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A61389" w:rsidRDefault="00292064">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4F2FB3" w:rsidRPr="00C8296E" w:rsidRDefault="00D94065" w:rsidP="004F2FB3">
      <w:pPr>
        <w:tabs>
          <w:tab w:val="left" w:pos="4962"/>
        </w:tabs>
        <w:ind w:left="4820"/>
        <w:rPr>
          <w:b/>
          <w:bCs/>
          <w:sz w:val="28"/>
          <w:szCs w:val="28"/>
        </w:rPr>
      </w:pPr>
      <w:r>
        <w:rPr>
          <w:b/>
          <w:bCs/>
          <w:sz w:val="28"/>
          <w:szCs w:val="28"/>
        </w:rPr>
        <w:t>Куйбышевской железной дороге</w:t>
      </w:r>
      <w:r w:rsidR="004F2FB3">
        <w:rPr>
          <w:b/>
          <w:bCs/>
          <w:sz w:val="28"/>
          <w:szCs w:val="28"/>
        </w:rPr>
        <w:t xml:space="preserve"> </w:t>
      </w:r>
    </w:p>
    <w:p w:rsidR="00A61389" w:rsidRDefault="00292064">
      <w:pPr>
        <w:tabs>
          <w:tab w:val="left" w:pos="4962"/>
        </w:tabs>
        <w:ind w:left="4820"/>
        <w:rPr>
          <w:b/>
          <w:bCs/>
          <w:sz w:val="28"/>
          <w:szCs w:val="28"/>
        </w:rPr>
      </w:pPr>
      <w:r>
        <w:rPr>
          <w:b/>
          <w:bCs/>
          <w:sz w:val="28"/>
          <w:szCs w:val="28"/>
        </w:rPr>
        <w:t>Алексей Николаевич Булытов</w:t>
      </w:r>
    </w:p>
    <w:p w:rsidR="004F2FB3" w:rsidRPr="00C8296E" w:rsidRDefault="000819D7" w:rsidP="004F2FB3">
      <w:pPr>
        <w:tabs>
          <w:tab w:val="left" w:pos="4962"/>
        </w:tabs>
        <w:ind w:left="4820"/>
        <w:rPr>
          <w:b/>
          <w:bCs/>
          <w:sz w:val="28"/>
          <w:szCs w:val="28"/>
        </w:rPr>
      </w:pPr>
      <w:r>
        <w:rPr>
          <w:b/>
          <w:bCs/>
          <w:sz w:val="28"/>
          <w:szCs w:val="28"/>
        </w:rPr>
        <w:t>_____________________</w:t>
      </w:r>
    </w:p>
    <w:p w:rsidR="00A61389" w:rsidRDefault="00292064">
      <w:pPr>
        <w:tabs>
          <w:tab w:val="left" w:pos="4962"/>
        </w:tabs>
        <w:ind w:left="4820"/>
        <w:rPr>
          <w:b/>
          <w:bCs/>
          <w:sz w:val="28"/>
        </w:rPr>
      </w:pPr>
      <w:r>
        <w:rPr>
          <w:b/>
          <w:bCs/>
          <w:sz w:val="28"/>
          <w:szCs w:val="28"/>
        </w:rPr>
        <w:t>«</w:t>
      </w:r>
      <w:r w:rsidR="009D5945">
        <w:rPr>
          <w:b/>
          <w:bCs/>
          <w:sz w:val="28"/>
          <w:szCs w:val="28"/>
        </w:rPr>
        <w:t xml:space="preserve"> </w:t>
      </w:r>
      <w:r w:rsidR="00E27EB6">
        <w:rPr>
          <w:b/>
          <w:bCs/>
          <w:sz w:val="28"/>
          <w:szCs w:val="28"/>
        </w:rPr>
        <w:t>29</w:t>
      </w:r>
      <w:r w:rsidR="000819D7">
        <w:rPr>
          <w:b/>
          <w:bCs/>
          <w:sz w:val="28"/>
          <w:szCs w:val="28"/>
        </w:rPr>
        <w:t xml:space="preserve"> </w:t>
      </w:r>
      <w:r>
        <w:rPr>
          <w:b/>
          <w:bCs/>
          <w:sz w:val="28"/>
          <w:szCs w:val="28"/>
        </w:rPr>
        <w:t xml:space="preserve">» </w:t>
      </w:r>
      <w:r w:rsidR="009D5945">
        <w:rPr>
          <w:b/>
          <w:bCs/>
          <w:sz w:val="28"/>
          <w:szCs w:val="28"/>
        </w:rPr>
        <w:t>июля</w:t>
      </w:r>
      <w:r w:rsidR="00CE73E0">
        <w:rPr>
          <w:b/>
          <w:bCs/>
          <w:sz w:val="28"/>
          <w:szCs w:val="28"/>
        </w:rPr>
        <w:t xml:space="preserve"> </w:t>
      </w:r>
      <w:r>
        <w:rPr>
          <w:b/>
          <w:bCs/>
          <w:sz w:val="28"/>
          <w:szCs w:val="28"/>
        </w:rPr>
        <w:t xml:space="preserve">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A61389" w:rsidRDefault="00292064">
      <w:pPr>
        <w:pStyle w:val="19"/>
        <w:ind w:firstLine="709"/>
        <w:rPr>
          <w:szCs w:val="28"/>
        </w:rPr>
      </w:pPr>
      <w:r>
        <w:rPr>
          <w:rFonts w:eastAsia="Times New Roman"/>
          <w:szCs w:val="28"/>
        </w:rPr>
        <w:t>з</w:t>
      </w:r>
      <w:r>
        <w:t xml:space="preserve">акупку способом размещения оферты </w:t>
      </w:r>
      <w:r w:rsidRPr="001345E2">
        <w:t>№ РО-</w:t>
      </w:r>
      <w:r w:rsidR="00810DC9" w:rsidRPr="001345E2">
        <w:t>НКПКБШ</w:t>
      </w:r>
      <w:r w:rsidRPr="001345E2">
        <w:t>-</w:t>
      </w:r>
      <w:r w:rsidR="001345E2" w:rsidRPr="001345E2">
        <w:t>19-0008</w:t>
      </w:r>
      <w:r>
        <w:t xml:space="preserve"> по предмету закупки «Аренда транспортных средств с экипажем»</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ED1514">
        <w:t xml:space="preserve"> </w:t>
      </w:r>
      <w:r>
        <w:t>(далее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lastRenderedPageBreak/>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r>
        <w:t xml:space="preserve">- допущенный участник Размещения оферты (допущенный участник) – претендент, своевременно и по установленной форме подавший Заявку на </w:t>
      </w:r>
      <w:r>
        <w:lastRenderedPageBreak/>
        <w:t>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 xml:space="preserve">Заявки с документами предоставляются претендентами в сроки и </w:t>
      </w:r>
      <w:r>
        <w:rPr>
          <w:szCs w:val="28"/>
        </w:rPr>
        <w:lastRenderedPageBreak/>
        <w:t>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A61389" w:rsidRDefault="0029206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lastRenderedPageBreak/>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292064">
      <w:pPr>
        <w:pStyle w:val="afa"/>
        <w:numPr>
          <w:ilvl w:val="0"/>
          <w:numId w:val="23"/>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292064">
      <w:pPr>
        <w:pStyle w:val="afa"/>
        <w:numPr>
          <w:ilvl w:val="0"/>
          <w:numId w:val="23"/>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292064">
      <w:pPr>
        <w:pStyle w:val="afa"/>
        <w:numPr>
          <w:ilvl w:val="0"/>
          <w:numId w:val="23"/>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292064">
      <w:pPr>
        <w:pStyle w:val="afa"/>
        <w:numPr>
          <w:ilvl w:val="0"/>
          <w:numId w:val="23"/>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292064">
      <w:pPr>
        <w:pStyle w:val="afa"/>
        <w:numPr>
          <w:ilvl w:val="0"/>
          <w:numId w:val="24"/>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292064">
      <w:pPr>
        <w:pStyle w:val="afa"/>
        <w:numPr>
          <w:ilvl w:val="0"/>
          <w:numId w:val="24"/>
        </w:numPr>
        <w:ind w:left="0" w:firstLine="709"/>
        <w:rPr>
          <w:sz w:val="28"/>
          <w:szCs w:val="28"/>
        </w:rPr>
      </w:pPr>
      <w:r>
        <w:rPr>
          <w:sz w:val="28"/>
          <w:szCs w:val="28"/>
        </w:rPr>
        <w:lastRenderedPageBreak/>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292064">
      <w:pPr>
        <w:pStyle w:val="afa"/>
        <w:numPr>
          <w:ilvl w:val="0"/>
          <w:numId w:val="24"/>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a"/>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292064">
      <w:pPr>
        <w:pStyle w:val="afa"/>
        <w:numPr>
          <w:ilvl w:val="0"/>
          <w:numId w:val="24"/>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292064">
      <w:pPr>
        <w:pStyle w:val="19"/>
        <w:numPr>
          <w:ilvl w:val="1"/>
          <w:numId w:val="15"/>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w:t>
      </w:r>
      <w:r>
        <w:rPr>
          <w:sz w:val="28"/>
          <w:szCs w:val="28"/>
        </w:rPr>
        <w:lastRenderedPageBreak/>
        <w:t>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w:t>
      </w:r>
      <w:r>
        <w:rPr>
          <w:sz w:val="28"/>
          <w:szCs w:val="28"/>
        </w:rPr>
        <w:lastRenderedPageBreak/>
        <w:t>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292064">
      <w:pPr>
        <w:pStyle w:val="19"/>
        <w:numPr>
          <w:ilvl w:val="1"/>
          <w:numId w:val="15"/>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292064">
      <w:pPr>
        <w:pStyle w:val="19"/>
        <w:numPr>
          <w:ilvl w:val="1"/>
          <w:numId w:val="15"/>
        </w:numPr>
        <w:ind w:left="0" w:firstLine="709"/>
        <w:outlineLvl w:val="1"/>
        <w:rPr>
          <w:b/>
          <w:szCs w:val="28"/>
        </w:rPr>
      </w:pPr>
      <w:r>
        <w:rPr>
          <w:b/>
          <w:szCs w:val="28"/>
        </w:rPr>
        <w:t>Представление документов</w:t>
      </w:r>
    </w:p>
    <w:p w:rsidR="00737675" w:rsidRPr="00C8296E" w:rsidRDefault="00AA4731" w:rsidP="00292064">
      <w:pPr>
        <w:pStyle w:val="aff8"/>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lastRenderedPageBreak/>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292064">
      <w:pPr>
        <w:pStyle w:val="aff8"/>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292064">
      <w:pPr>
        <w:pStyle w:val="19"/>
        <w:numPr>
          <w:ilvl w:val="1"/>
          <w:numId w:val="21"/>
        </w:numPr>
        <w:ind w:left="0" w:firstLine="720"/>
        <w:outlineLvl w:val="1"/>
        <w:rPr>
          <w:b/>
          <w:szCs w:val="28"/>
        </w:rPr>
      </w:pPr>
      <w:r>
        <w:rPr>
          <w:b/>
          <w:szCs w:val="28"/>
        </w:rPr>
        <w:t>Заявка</w:t>
      </w:r>
    </w:p>
    <w:p w:rsidR="00627DB4" w:rsidRPr="00C8296E" w:rsidRDefault="00627DB4" w:rsidP="00292064">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292064">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292064">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292064">
      <w:pPr>
        <w:pStyle w:val="afa"/>
        <w:numPr>
          <w:ilvl w:val="2"/>
          <w:numId w:val="5"/>
        </w:numPr>
        <w:tabs>
          <w:tab w:val="left" w:pos="720"/>
        </w:tabs>
        <w:ind w:firstLine="709"/>
        <w:rPr>
          <w:sz w:val="28"/>
        </w:rPr>
      </w:pPr>
      <w:r>
        <w:rPr>
          <w:sz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w:t>
      </w:r>
      <w:r>
        <w:rPr>
          <w:sz w:val="28"/>
        </w:rPr>
        <w:lastRenderedPageBreak/>
        <w:t>участника от продления срока действия Заявки его Заявка отклоняется от участия в процедуре Размещения оферты.</w:t>
      </w:r>
    </w:p>
    <w:p w:rsidR="00627DB4" w:rsidRPr="00C8296E" w:rsidRDefault="00627DB4" w:rsidP="00292064">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292064">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292064">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292064">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292064">
      <w:pPr>
        <w:pStyle w:val="afa"/>
        <w:numPr>
          <w:ilvl w:val="2"/>
          <w:numId w:val="5"/>
        </w:numPr>
        <w:tabs>
          <w:tab w:val="left" w:pos="720"/>
        </w:tabs>
        <w:ind w:firstLine="709"/>
        <w:rPr>
          <w:sz w:val="28"/>
        </w:rPr>
      </w:pPr>
      <w:r>
        <w:rPr>
          <w:sz w:val="28"/>
        </w:rPr>
        <w:t xml:space="preserve"> Начальная (максимальная) цена лота(-ов)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292064">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292064">
      <w:pPr>
        <w:pStyle w:val="afa"/>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292064">
      <w:pPr>
        <w:pStyle w:val="Default"/>
        <w:numPr>
          <w:ilvl w:val="2"/>
          <w:numId w:val="5"/>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292064">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292064">
      <w:pPr>
        <w:pStyle w:val="19"/>
        <w:numPr>
          <w:ilvl w:val="1"/>
          <w:numId w:val="21"/>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lastRenderedPageBreak/>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292064">
      <w:pPr>
        <w:pStyle w:val="19"/>
        <w:numPr>
          <w:ilvl w:val="1"/>
          <w:numId w:val="21"/>
        </w:numPr>
        <w:ind w:left="0" w:firstLine="709"/>
        <w:outlineLvl w:val="1"/>
        <w:rPr>
          <w:b/>
          <w:szCs w:val="28"/>
        </w:rPr>
      </w:pPr>
      <w:r>
        <w:rPr>
          <w:b/>
        </w:rPr>
        <w:t>Порядок оформления Заявки</w:t>
      </w:r>
    </w:p>
    <w:p w:rsidR="00AA1400" w:rsidRPr="00C8296E" w:rsidRDefault="003204D8" w:rsidP="00292064">
      <w:pPr>
        <w:pStyle w:val="afa"/>
        <w:numPr>
          <w:ilvl w:val="0"/>
          <w:numId w:val="22"/>
        </w:numPr>
        <w:ind w:left="0" w:firstLine="709"/>
        <w:rPr>
          <w:sz w:val="28"/>
        </w:rPr>
      </w:pPr>
      <w:r w:rsidRPr="00527D73">
        <w:t xml:space="preserve">Заявка может быть представлена на бумажном носителе - письмом (в запечатанном конверте) по адресу Заказчика, в электронном виде (пункт 2 Информационной карты) или путем предоставления удаленного доступа Заказчику к электронным документам. </w:t>
      </w:r>
      <w:r w:rsidRPr="00114B8A">
        <w:t xml:space="preserve">При подаче заявки в электронной форме требования </w:t>
      </w:r>
      <w:r w:rsidRPr="00114B8A">
        <w:rPr>
          <w:szCs w:val="28"/>
        </w:rPr>
        <w:t xml:space="preserve">документации о закупке, которые можно соблюсти только в случае подачи заявки в </w:t>
      </w:r>
      <w:r w:rsidRPr="00114B8A">
        <w:rPr>
          <w:szCs w:val="28"/>
        </w:rPr>
        <w:lastRenderedPageBreak/>
        <w:t>бумажной форме не применяются, а применяются нормы Положения о закупке, предусмотренные для проведения закупки в электронной форме</w:t>
      </w:r>
      <w:r w:rsidR="00AA1400">
        <w:rPr>
          <w:sz w:val="28"/>
        </w:rPr>
        <w:t>.</w:t>
      </w:r>
    </w:p>
    <w:p w:rsidR="00A61389" w:rsidRDefault="00F10E9F" w:rsidP="00292064">
      <w:pPr>
        <w:pStyle w:val="afa"/>
        <w:numPr>
          <w:ilvl w:val="0"/>
          <w:numId w:val="22"/>
        </w:numPr>
        <w:ind w:left="0" w:firstLine="709"/>
        <w:rPr>
          <w:sz w:val="28"/>
        </w:rPr>
      </w:pPr>
      <w:r w:rsidRPr="00F10E9F">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7216;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C00BFF" w:rsidRPr="007E6DE4" w:rsidRDefault="00C00BFF" w:rsidP="00542481">
                  <w:pPr>
                    <w:jc w:val="center"/>
                    <w:rPr>
                      <w:b/>
                      <w:sz w:val="28"/>
                      <w:szCs w:val="28"/>
                    </w:rPr>
                  </w:pPr>
                  <w:r w:rsidRPr="007E6DE4">
                    <w:rPr>
                      <w:b/>
                      <w:sz w:val="28"/>
                      <w:szCs w:val="28"/>
                    </w:rPr>
                    <w:t>_____________________________________________</w:t>
                  </w:r>
                  <w:r>
                    <w:rPr>
                      <w:b/>
                      <w:sz w:val="28"/>
                      <w:szCs w:val="28"/>
                    </w:rPr>
                    <w:t>,</w:t>
                  </w:r>
                </w:p>
                <w:p w:rsidR="00C00BFF" w:rsidRDefault="00C00BFF" w:rsidP="00542481">
                  <w:pPr>
                    <w:jc w:val="center"/>
                    <w:rPr>
                      <w:sz w:val="28"/>
                      <w:szCs w:val="28"/>
                    </w:rPr>
                  </w:pPr>
                  <w:r w:rsidRPr="007E6DE4">
                    <w:rPr>
                      <w:i/>
                      <w:sz w:val="20"/>
                      <w:szCs w:val="20"/>
                    </w:rPr>
                    <w:t>наименование претендента</w:t>
                  </w:r>
                </w:p>
                <w:p w:rsidR="00C00BFF" w:rsidRPr="007E6DE4" w:rsidRDefault="00C00BFF" w:rsidP="00542481">
                  <w:pPr>
                    <w:jc w:val="center"/>
                    <w:rPr>
                      <w:b/>
                      <w:sz w:val="28"/>
                      <w:szCs w:val="28"/>
                    </w:rPr>
                  </w:pPr>
                  <w:r w:rsidRPr="007E6DE4">
                    <w:rPr>
                      <w:b/>
                      <w:sz w:val="28"/>
                      <w:szCs w:val="28"/>
                    </w:rPr>
                    <w:t>________________________________________</w:t>
                  </w:r>
                </w:p>
                <w:p w:rsidR="00C00BFF" w:rsidRPr="007E6DE4" w:rsidRDefault="00C00BFF" w:rsidP="00542481">
                  <w:pPr>
                    <w:jc w:val="center"/>
                    <w:rPr>
                      <w:i/>
                      <w:sz w:val="20"/>
                      <w:szCs w:val="20"/>
                    </w:rPr>
                  </w:pPr>
                  <w:r w:rsidRPr="007E6DE4">
                    <w:rPr>
                      <w:i/>
                      <w:sz w:val="20"/>
                      <w:szCs w:val="20"/>
                    </w:rPr>
                    <w:t>государство регистрации претендента</w:t>
                  </w:r>
                </w:p>
                <w:p w:rsidR="00C00BFF" w:rsidRPr="007E6DE4" w:rsidRDefault="00C00BFF" w:rsidP="00542481">
                  <w:pPr>
                    <w:jc w:val="center"/>
                    <w:rPr>
                      <w:b/>
                      <w:sz w:val="28"/>
                      <w:szCs w:val="28"/>
                    </w:rPr>
                  </w:pPr>
                  <w:r w:rsidRPr="007E6DE4">
                    <w:rPr>
                      <w:b/>
                      <w:sz w:val="28"/>
                      <w:szCs w:val="28"/>
                    </w:rPr>
                    <w:t>_____________________________</w:t>
                  </w:r>
                  <w:r>
                    <w:rPr>
                      <w:b/>
                      <w:sz w:val="28"/>
                      <w:szCs w:val="28"/>
                    </w:rPr>
                    <w:t>__________________</w:t>
                  </w:r>
                </w:p>
                <w:p w:rsidR="00C00BFF" w:rsidRPr="007E6DE4" w:rsidRDefault="00C00BFF" w:rsidP="00542481">
                  <w:pPr>
                    <w:jc w:val="center"/>
                    <w:rPr>
                      <w:i/>
                      <w:sz w:val="20"/>
                      <w:szCs w:val="20"/>
                    </w:rPr>
                  </w:pPr>
                  <w:r w:rsidRPr="007E6DE4">
                    <w:rPr>
                      <w:i/>
                      <w:sz w:val="20"/>
                      <w:szCs w:val="20"/>
                    </w:rPr>
                    <w:t>ИНН претендента (для претендентов-резидентов Российской Федерации)</w:t>
                  </w:r>
                </w:p>
                <w:p w:rsidR="00C00BFF" w:rsidRDefault="00C00BFF" w:rsidP="00542481">
                  <w:pPr>
                    <w:jc w:val="both"/>
                  </w:pPr>
                </w:p>
                <w:p w:rsidR="00C00BFF" w:rsidRDefault="00C00BFF">
                  <w:pPr>
                    <w:jc w:val="center"/>
                    <w:rPr>
                      <w:b/>
                    </w:rPr>
                  </w:pPr>
                  <w:r>
                    <w:rPr>
                      <w:b/>
                    </w:rPr>
                    <w:t>ЗАЯВКА НА УЧАСТИЕ В ПРОЦЕДУРЕ</w:t>
                  </w:r>
                  <w:r>
                    <w:rPr>
                      <w:b/>
                    </w:rPr>
                    <w:br/>
                  </w:r>
                  <w:r w:rsidRPr="005645BC">
                    <w:rPr>
                      <w:b/>
                    </w:rPr>
                    <w:t>СПОСОБОМ РАЗМЕЩЕНИЯ ОФЕРТЫ</w:t>
                  </w:r>
                  <w:r w:rsidRPr="005645BC">
                    <w:rPr>
                      <w:b/>
                    </w:rPr>
                    <w:br/>
                  </w:r>
                  <w:r w:rsidRPr="00D06327">
                    <w:rPr>
                      <w:b/>
                    </w:rPr>
                    <w:t xml:space="preserve"> № РО-НКПКБШ-19-</w:t>
                  </w:r>
                  <w:r w:rsidR="00D06327" w:rsidRPr="00D06327">
                    <w:rPr>
                      <w:b/>
                    </w:rPr>
                    <w:t>0008</w:t>
                  </w:r>
                </w:p>
                <w:p w:rsidR="00C00BFF" w:rsidRPr="003C6269" w:rsidRDefault="00C00BFF" w:rsidP="00542481">
                  <w:pPr>
                    <w:jc w:val="center"/>
                    <w:rPr>
                      <w:b/>
                    </w:rPr>
                  </w:pPr>
                  <w:r>
                    <w:rPr>
                      <w:b/>
                    </w:rPr>
                    <w:t>(лот № _________)</w:t>
                  </w:r>
                </w:p>
                <w:p w:rsidR="00C00BFF" w:rsidRPr="00521EAB" w:rsidRDefault="00C00BFF" w:rsidP="00542481">
                  <w:pPr>
                    <w:jc w:val="center"/>
                    <w:rPr>
                      <w:i/>
                    </w:rPr>
                  </w:pPr>
                  <w:r w:rsidRPr="003C6269">
                    <w:rPr>
                      <w:i/>
                    </w:rPr>
                    <w:t>(указывается номер лота)</w:t>
                  </w:r>
                </w:p>
              </w:txbxContent>
            </v:textbox>
            <w10:wrap type="tight"/>
          </v:shape>
        </w:pict>
      </w:r>
      <w:r w:rsidR="00292064">
        <w:rPr>
          <w:sz w:val="28"/>
        </w:rPr>
        <w:t>Письмо (конверт) с Заявкой должно иметь следующую маркировку:</w:t>
      </w:r>
    </w:p>
    <w:p w:rsidR="00AC3D90" w:rsidRPr="00C8296E" w:rsidRDefault="00AA1400" w:rsidP="00292064">
      <w:pPr>
        <w:pStyle w:val="afa"/>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292064">
      <w:pPr>
        <w:pStyle w:val="afa"/>
        <w:numPr>
          <w:ilvl w:val="0"/>
          <w:numId w:val="22"/>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292064">
      <w:pPr>
        <w:pStyle w:val="afa"/>
        <w:numPr>
          <w:ilvl w:val="0"/>
          <w:numId w:val="22"/>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292064">
      <w:pPr>
        <w:pStyle w:val="afa"/>
        <w:numPr>
          <w:ilvl w:val="0"/>
          <w:numId w:val="22"/>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 xml:space="preserve">распространенных форматов: с расширением (*.doc), </w:t>
      </w:r>
      <w:r>
        <w:rPr>
          <w:sz w:val="28"/>
        </w:rPr>
        <w:lastRenderedPageBreak/>
        <w:t>(*.doc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292064">
      <w:pPr>
        <w:pStyle w:val="afa"/>
        <w:numPr>
          <w:ilvl w:val="0"/>
          <w:numId w:val="22"/>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292064">
      <w:pPr>
        <w:pStyle w:val="afa"/>
        <w:numPr>
          <w:ilvl w:val="0"/>
          <w:numId w:val="22"/>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292064">
      <w:pPr>
        <w:pStyle w:val="afa"/>
        <w:numPr>
          <w:ilvl w:val="0"/>
          <w:numId w:val="22"/>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lastRenderedPageBreak/>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292064">
      <w:pPr>
        <w:pStyle w:val="19"/>
        <w:numPr>
          <w:ilvl w:val="1"/>
          <w:numId w:val="21"/>
        </w:numPr>
        <w:ind w:left="0" w:firstLine="709"/>
        <w:outlineLvl w:val="1"/>
        <w:rPr>
          <w:b/>
          <w:szCs w:val="28"/>
        </w:rPr>
      </w:pPr>
      <w:r>
        <w:rPr>
          <w:b/>
          <w:bCs/>
          <w:iCs/>
          <w:szCs w:val="28"/>
        </w:rPr>
        <w:t>Обеспечение Заявки</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92064">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292064">
      <w:pPr>
        <w:numPr>
          <w:ilvl w:val="0"/>
          <w:numId w:val="19"/>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 xml:space="preserve">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w:t>
      </w:r>
      <w:r>
        <w:rPr>
          <w:sz w:val="28"/>
          <w:szCs w:val="28"/>
          <w:lang w:eastAsia="ru-RU"/>
        </w:rPr>
        <w:lastRenderedPageBreak/>
        <w:t>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292064">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292064">
      <w:pPr>
        <w:numPr>
          <w:ilvl w:val="0"/>
          <w:numId w:val="19"/>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292064">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t>Предложение о сотрудничестве</w:t>
      </w:r>
    </w:p>
    <w:p w:rsidR="00A61389" w:rsidRDefault="00292064" w:rsidP="00292064">
      <w:pPr>
        <w:pStyle w:val="afa"/>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292064">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61389" w:rsidRDefault="00292064" w:rsidP="00292064">
      <w:pPr>
        <w:pStyle w:val="afa"/>
        <w:numPr>
          <w:ilvl w:val="2"/>
          <w:numId w:val="7"/>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
    <w:p w:rsidR="004D6F67" w:rsidRPr="00C8296E" w:rsidRDefault="004D6F67" w:rsidP="00292064">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A61389" w:rsidRDefault="00292064">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61389" w:rsidRDefault="00A61389">
      <w:pPr>
        <w:pStyle w:val="afa"/>
        <w:rPr>
          <w:sz w:val="28"/>
          <w:szCs w:val="28"/>
        </w:rPr>
      </w:pPr>
    </w:p>
    <w:p w:rsidR="004D6F67" w:rsidRPr="00C8296E" w:rsidRDefault="004D6F67" w:rsidP="00292064">
      <w:pPr>
        <w:pStyle w:val="afa"/>
        <w:numPr>
          <w:ilvl w:val="2"/>
          <w:numId w:val="7"/>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A61389" w:rsidRDefault="00A61389">
      <w:pPr>
        <w:pStyle w:val="afa"/>
        <w:rPr>
          <w:sz w:val="28"/>
          <w:szCs w:val="28"/>
        </w:rPr>
      </w:pPr>
    </w:p>
    <w:p w:rsidR="004D6F67" w:rsidRPr="00C8296E" w:rsidRDefault="004D6F67" w:rsidP="000315B9">
      <w:pPr>
        <w:pStyle w:val="19"/>
        <w:ind w:left="709" w:firstLine="0"/>
        <w:rPr>
          <w:b/>
          <w:szCs w:val="28"/>
        </w:rPr>
      </w:pPr>
    </w:p>
    <w:p w:rsidR="005C58AF" w:rsidRPr="00C8296E" w:rsidRDefault="004D6F67" w:rsidP="00292064">
      <w:pPr>
        <w:pStyle w:val="19"/>
        <w:numPr>
          <w:ilvl w:val="1"/>
          <w:numId w:val="21"/>
        </w:numPr>
        <w:ind w:left="0" w:firstLine="709"/>
        <w:outlineLvl w:val="1"/>
        <w:rPr>
          <w:b/>
          <w:szCs w:val="28"/>
        </w:rPr>
      </w:pPr>
      <w:r>
        <w:rPr>
          <w:b/>
          <w:szCs w:val="28"/>
        </w:rPr>
        <w:t>Вскрытие конвертов с Заявками</w:t>
      </w:r>
    </w:p>
    <w:p w:rsidR="00367BE5" w:rsidRPr="00CB3BBA" w:rsidRDefault="00367BE5" w:rsidP="00292064">
      <w:pPr>
        <w:pStyle w:val="afa"/>
        <w:numPr>
          <w:ilvl w:val="0"/>
          <w:numId w:val="14"/>
        </w:numPr>
        <w:ind w:left="0" w:firstLine="709"/>
        <w:rPr>
          <w:sz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w:t>
      </w:r>
    </w:p>
    <w:p w:rsidR="00367BE5" w:rsidRPr="00F85117" w:rsidRDefault="00367BE5" w:rsidP="00367BE5">
      <w:pPr>
        <w:ind w:firstLine="709"/>
        <w:jc w:val="both"/>
        <w:rPr>
          <w:sz w:val="28"/>
          <w:szCs w:val="28"/>
        </w:rPr>
      </w:pPr>
      <w:r>
        <w:rPr>
          <w:sz w:val="28"/>
          <w:szCs w:val="28"/>
        </w:rPr>
        <w:t>Организатор может проводить аудио- и/или видеозапись процедуры вскрытия конвертов с Заявками.</w:t>
      </w:r>
    </w:p>
    <w:p w:rsidR="00367BE5" w:rsidRDefault="00367BE5" w:rsidP="00292064">
      <w:pPr>
        <w:pStyle w:val="afa"/>
        <w:numPr>
          <w:ilvl w:val="0"/>
          <w:numId w:val="14"/>
        </w:numPr>
        <w:ind w:left="0" w:firstLine="709"/>
        <w:rPr>
          <w:sz w:val="28"/>
          <w:szCs w:val="28"/>
        </w:rPr>
      </w:pPr>
      <w:r>
        <w:rPr>
          <w:sz w:val="28"/>
          <w:szCs w:val="28"/>
        </w:rPr>
        <w:t>При вскрытии конвертов с Заявками объявляются:</w:t>
      </w:r>
    </w:p>
    <w:p w:rsidR="00692AA6" w:rsidRPr="00CB3BBA" w:rsidRDefault="00692AA6" w:rsidP="00692AA6">
      <w:pPr>
        <w:pStyle w:val="aff8"/>
        <w:ind w:left="0" w:firstLine="709"/>
        <w:jc w:val="both"/>
        <w:rPr>
          <w:sz w:val="28"/>
          <w:szCs w:val="28"/>
        </w:rPr>
      </w:pPr>
      <w:r>
        <w:rPr>
          <w:sz w:val="28"/>
          <w:szCs w:val="28"/>
        </w:rPr>
        <w:t>- наименование претендента;</w:t>
      </w:r>
    </w:p>
    <w:p w:rsidR="00692AA6" w:rsidRDefault="00692AA6" w:rsidP="00692AA6">
      <w:pPr>
        <w:pStyle w:val="aff8"/>
        <w:ind w:left="0" w:firstLine="709"/>
        <w:jc w:val="both"/>
        <w:rPr>
          <w:sz w:val="28"/>
          <w:szCs w:val="28"/>
        </w:rPr>
      </w:pPr>
      <w:r>
        <w:rPr>
          <w:sz w:val="28"/>
          <w:szCs w:val="28"/>
        </w:rPr>
        <w:lastRenderedPageBreak/>
        <w:t>- сведения о наличии документов, перечень которых указан в настоящей документации о закупке;</w:t>
      </w:r>
    </w:p>
    <w:p w:rsidR="00692AA6" w:rsidRDefault="00692AA6" w:rsidP="00692AA6">
      <w:pPr>
        <w:pStyle w:val="afa"/>
        <w:ind w:left="709" w:firstLine="0"/>
        <w:rPr>
          <w:sz w:val="28"/>
          <w:szCs w:val="28"/>
        </w:rPr>
      </w:pPr>
      <w:r>
        <w:rPr>
          <w:sz w:val="28"/>
          <w:szCs w:val="28"/>
        </w:rPr>
        <w:t>- иная информация.</w:t>
      </w:r>
    </w:p>
    <w:p w:rsidR="00692AA6" w:rsidRDefault="00692AA6" w:rsidP="00292064">
      <w:pPr>
        <w:pStyle w:val="afa"/>
        <w:numPr>
          <w:ilvl w:val="0"/>
          <w:numId w:val="14"/>
        </w:numPr>
        <w:ind w:left="0" w:firstLine="709"/>
        <w:rPr>
          <w:sz w:val="28"/>
          <w:szCs w:val="28"/>
        </w:rPr>
      </w:pPr>
      <w:r>
        <w:rPr>
          <w:sz w:val="28"/>
          <w:szCs w:val="28"/>
        </w:rPr>
        <w:t>По результатам вскрытия конвертов с Заявками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692AA6" w:rsidRPr="00CB3BBA" w:rsidRDefault="00692AA6" w:rsidP="00692AA6">
      <w:pPr>
        <w:pStyle w:val="afa"/>
        <w:ind w:left="709" w:firstLine="0"/>
        <w:rPr>
          <w:sz w:val="28"/>
          <w:szCs w:val="28"/>
        </w:rPr>
      </w:pPr>
    </w:p>
    <w:p w:rsidR="00674404" w:rsidRPr="00C8296E" w:rsidRDefault="00674404" w:rsidP="00292064">
      <w:pPr>
        <w:pStyle w:val="19"/>
        <w:numPr>
          <w:ilvl w:val="1"/>
          <w:numId w:val="21"/>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C8296E" w:rsidRDefault="0063279C" w:rsidP="00292064">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292064">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292064">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292064">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292064">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292064">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292064">
      <w:pPr>
        <w:numPr>
          <w:ilvl w:val="0"/>
          <w:numId w:val="10"/>
        </w:numPr>
        <w:ind w:left="0" w:firstLine="709"/>
        <w:jc w:val="both"/>
        <w:rPr>
          <w:sz w:val="28"/>
          <w:szCs w:val="28"/>
        </w:rPr>
      </w:pPr>
      <w:r>
        <w:rPr>
          <w:sz w:val="28"/>
          <w:szCs w:val="28"/>
        </w:rPr>
        <w:lastRenderedPageBreak/>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292064">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292064">
      <w:pPr>
        <w:numPr>
          <w:ilvl w:val="0"/>
          <w:numId w:val="10"/>
        </w:numPr>
        <w:ind w:left="0" w:firstLine="709"/>
        <w:jc w:val="both"/>
        <w:rPr>
          <w:sz w:val="28"/>
          <w:szCs w:val="28"/>
        </w:rPr>
      </w:pP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w:t>
      </w:r>
      <w:r>
        <w:rPr>
          <w:sz w:val="28"/>
          <w:szCs w:val="28"/>
        </w:rPr>
        <w:lastRenderedPageBreak/>
        <w:t>единичных расценок, а также об уточнении других положений Заявки, имеющих числовые значения.</w:t>
      </w:r>
    </w:p>
    <w:p w:rsidR="00754AD8" w:rsidRPr="00C8296E" w:rsidRDefault="00754AD8" w:rsidP="00292064">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292064">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292064">
      <w:pPr>
        <w:numPr>
          <w:ilvl w:val="0"/>
          <w:numId w:val="10"/>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292064">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292064">
      <w:pPr>
        <w:pStyle w:val="19"/>
        <w:numPr>
          <w:ilvl w:val="1"/>
          <w:numId w:val="21"/>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292064">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292064">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292064">
      <w:pPr>
        <w:numPr>
          <w:ilvl w:val="0"/>
          <w:numId w:val="11"/>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(приложение № 3 к настоящей </w:t>
      </w:r>
      <w:r>
        <w:rPr>
          <w:sz w:val="28"/>
          <w:szCs w:val="28"/>
        </w:rPr>
        <w:lastRenderedPageBreak/>
        <w:t>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292064">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292064">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292064">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292064">
      <w:pPr>
        <w:numPr>
          <w:ilvl w:val="0"/>
          <w:numId w:val="11"/>
        </w:numPr>
        <w:ind w:left="0" w:firstLine="709"/>
        <w:jc w:val="both"/>
        <w:rPr>
          <w:sz w:val="28"/>
          <w:szCs w:val="28"/>
        </w:rPr>
      </w:pPr>
      <w:r>
        <w:rPr>
          <w:sz w:val="28"/>
          <w:szCs w:val="28"/>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292064">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292064">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292064">
      <w:pPr>
        <w:pStyle w:val="Default"/>
        <w:numPr>
          <w:ilvl w:val="0"/>
          <w:numId w:val="20"/>
        </w:numPr>
        <w:ind w:left="0" w:firstLine="720"/>
        <w:jc w:val="both"/>
        <w:rPr>
          <w:sz w:val="28"/>
          <w:szCs w:val="28"/>
        </w:rPr>
      </w:pPr>
      <w:r>
        <w:rPr>
          <w:sz w:val="28"/>
          <w:szCs w:val="28"/>
        </w:rPr>
        <w:t>дата подписания протокола;</w:t>
      </w:r>
    </w:p>
    <w:p w:rsidR="00FA5FCF" w:rsidRDefault="00FA5FCF" w:rsidP="00292064">
      <w:pPr>
        <w:pStyle w:val="Default"/>
        <w:numPr>
          <w:ilvl w:val="0"/>
          <w:numId w:val="2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292064">
      <w:pPr>
        <w:pStyle w:val="Default"/>
        <w:numPr>
          <w:ilvl w:val="0"/>
          <w:numId w:val="20"/>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292064">
      <w:pPr>
        <w:pStyle w:val="Default"/>
        <w:numPr>
          <w:ilvl w:val="0"/>
          <w:numId w:val="20"/>
        </w:numPr>
        <w:ind w:left="0" w:firstLine="720"/>
        <w:jc w:val="both"/>
        <w:rPr>
          <w:sz w:val="28"/>
          <w:szCs w:val="28"/>
        </w:rPr>
      </w:pPr>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w:t>
      </w:r>
      <w:r>
        <w:rPr>
          <w:sz w:val="28"/>
          <w:szCs w:val="28"/>
        </w:rPr>
        <w:lastRenderedPageBreak/>
        <w:t>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292064">
      <w:pPr>
        <w:pStyle w:val="Default"/>
        <w:numPr>
          <w:ilvl w:val="0"/>
          <w:numId w:val="20"/>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C8296E" w:rsidRDefault="00FA5FCF" w:rsidP="00292064">
      <w:pPr>
        <w:pStyle w:val="Default"/>
        <w:numPr>
          <w:ilvl w:val="0"/>
          <w:numId w:val="20"/>
        </w:numPr>
        <w:ind w:left="0" w:firstLine="720"/>
        <w:jc w:val="both"/>
        <w:rPr>
          <w:color w:val="auto"/>
          <w:sz w:val="28"/>
          <w:szCs w:val="28"/>
        </w:rPr>
      </w:pPr>
      <w:r>
        <w:rPr>
          <w:sz w:val="28"/>
          <w:szCs w:val="28"/>
        </w:rPr>
        <w:t>иная информация при необходимости.</w:t>
      </w:r>
    </w:p>
    <w:p w:rsidR="00C15C57" w:rsidRPr="00C8296E" w:rsidRDefault="00FA5FCF" w:rsidP="00292064">
      <w:pPr>
        <w:pStyle w:val="Default"/>
        <w:numPr>
          <w:ilvl w:val="0"/>
          <w:numId w:val="11"/>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292064">
      <w:pPr>
        <w:pStyle w:val="19"/>
        <w:numPr>
          <w:ilvl w:val="1"/>
          <w:numId w:val="21"/>
        </w:numPr>
        <w:ind w:left="0" w:firstLine="709"/>
        <w:outlineLvl w:val="1"/>
        <w:rPr>
          <w:b/>
          <w:szCs w:val="28"/>
        </w:rPr>
      </w:pPr>
      <w:r>
        <w:rPr>
          <w:b/>
          <w:szCs w:val="28"/>
        </w:rPr>
        <w:t>Подведение итогов Размещения оферты</w:t>
      </w:r>
    </w:p>
    <w:p w:rsidR="007D6548" w:rsidRPr="00C8296E" w:rsidRDefault="007D6548" w:rsidP="00292064">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292064">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292064">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292064">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292064">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292064">
      <w:pPr>
        <w:numPr>
          <w:ilvl w:val="0"/>
          <w:numId w:val="12"/>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292064">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292064">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292064">
      <w:pPr>
        <w:numPr>
          <w:ilvl w:val="0"/>
          <w:numId w:val="12"/>
        </w:numPr>
        <w:ind w:left="0" w:firstLine="709"/>
        <w:jc w:val="both"/>
        <w:rPr>
          <w:sz w:val="28"/>
          <w:szCs w:val="28"/>
        </w:rPr>
      </w:pPr>
      <w:r>
        <w:rPr>
          <w:sz w:val="28"/>
          <w:szCs w:val="28"/>
        </w:rPr>
        <w:lastRenderedPageBreak/>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8825E9" w:rsidRDefault="00096F86" w:rsidP="00292064">
      <w:pPr>
        <w:numPr>
          <w:ilvl w:val="0"/>
          <w:numId w:val="12"/>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Размещении оферты Размещения оферты всех претендентов, подавших Заявки, процедура Размещения оферты признается несостоявшейся.</w:t>
      </w:r>
    </w:p>
    <w:p w:rsidR="00620D5A" w:rsidRPr="005864F8" w:rsidRDefault="00620D5A" w:rsidP="00292064">
      <w:pPr>
        <w:numPr>
          <w:ilvl w:val="0"/>
          <w:numId w:val="12"/>
        </w:numPr>
        <w:ind w:left="0" w:firstLine="709"/>
        <w:jc w:val="both"/>
        <w:rPr>
          <w:sz w:val="28"/>
          <w:szCs w:val="28"/>
        </w:rPr>
      </w:pPr>
      <w:r>
        <w:rPr>
          <w:rFonts w:eastAsia="Calibri"/>
          <w:sz w:val="28"/>
          <w:szCs w:val="28"/>
          <w:lang w:eastAsia="en-US"/>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292064">
      <w:pPr>
        <w:pStyle w:val="19"/>
        <w:numPr>
          <w:ilvl w:val="1"/>
          <w:numId w:val="21"/>
        </w:numPr>
        <w:ind w:left="0" w:firstLine="709"/>
        <w:outlineLvl w:val="1"/>
        <w:rPr>
          <w:b/>
          <w:szCs w:val="28"/>
        </w:rPr>
      </w:pPr>
      <w:r>
        <w:rPr>
          <w:b/>
          <w:szCs w:val="28"/>
        </w:rPr>
        <w:t>Заключение договора</w:t>
      </w:r>
    </w:p>
    <w:p w:rsidR="000A6133" w:rsidRPr="00C8296E" w:rsidRDefault="000A6133" w:rsidP="00292064">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61389" w:rsidRDefault="00292064" w:rsidP="00292064">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292064">
      <w:pPr>
        <w:numPr>
          <w:ilvl w:val="0"/>
          <w:numId w:val="13"/>
        </w:numPr>
        <w:ind w:left="0" w:firstLine="709"/>
        <w:jc w:val="both"/>
        <w:rPr>
          <w:sz w:val="28"/>
          <w:szCs w:val="28"/>
        </w:rPr>
      </w:pPr>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292064">
      <w:pPr>
        <w:numPr>
          <w:ilvl w:val="0"/>
          <w:numId w:val="13"/>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w:t>
      </w:r>
      <w:r>
        <w:rPr>
          <w:sz w:val="28"/>
          <w:szCs w:val="28"/>
        </w:rPr>
        <w:lastRenderedPageBreak/>
        <w:t>заключается договор, должен обеспечить передачу подписанного договора Заказчику.</w:t>
      </w:r>
    </w:p>
    <w:p w:rsidR="001049C1" w:rsidRPr="00C8296E" w:rsidRDefault="00B92730" w:rsidP="00292064">
      <w:pPr>
        <w:numPr>
          <w:ilvl w:val="0"/>
          <w:numId w:val="13"/>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292064">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292064">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292064">
      <w:pPr>
        <w:numPr>
          <w:ilvl w:val="0"/>
          <w:numId w:val="13"/>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292064">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292064">
      <w:pPr>
        <w:numPr>
          <w:ilvl w:val="0"/>
          <w:numId w:val="13"/>
        </w:numPr>
        <w:ind w:left="0" w:firstLine="709"/>
        <w:jc w:val="both"/>
        <w:rPr>
          <w:sz w:val="28"/>
          <w:szCs w:val="28"/>
        </w:rPr>
      </w:pPr>
      <w:r>
        <w:rPr>
          <w:sz w:val="28"/>
          <w:szCs w:val="28"/>
        </w:rPr>
        <w:lastRenderedPageBreak/>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292064">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292064">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292064">
      <w:pPr>
        <w:pStyle w:val="19"/>
        <w:numPr>
          <w:ilvl w:val="1"/>
          <w:numId w:val="21"/>
        </w:numPr>
        <w:ind w:left="0" w:firstLine="709"/>
        <w:outlineLvl w:val="1"/>
        <w:rPr>
          <w:b/>
          <w:szCs w:val="28"/>
        </w:rPr>
      </w:pPr>
      <w:r>
        <w:rPr>
          <w:b/>
          <w:szCs w:val="28"/>
        </w:rPr>
        <w:t>Обеспечение исполнения договора</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292064">
      <w:pPr>
        <w:pStyle w:val="aff8"/>
        <w:numPr>
          <w:ilvl w:val="0"/>
          <w:numId w:val="18"/>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lastRenderedPageBreak/>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292064">
      <w:pPr>
        <w:pStyle w:val="aff8"/>
        <w:numPr>
          <w:ilvl w:val="0"/>
          <w:numId w:val="18"/>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292064">
      <w:pPr>
        <w:pStyle w:val="aff8"/>
        <w:numPr>
          <w:ilvl w:val="0"/>
          <w:numId w:val="18"/>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53EDA" w:rsidRPr="00553EDA" w:rsidRDefault="00553EDA" w:rsidP="00553EDA">
      <w:pPr>
        <w:pStyle w:val="19"/>
        <w:ind w:left="709" w:firstLine="0"/>
        <w:outlineLvl w:val="1"/>
        <w:rPr>
          <w:szCs w:val="28"/>
        </w:rPr>
      </w:pPr>
    </w:p>
    <w:p w:rsidR="00553EDA" w:rsidRDefault="00553EDA" w:rsidP="00292064">
      <w:pPr>
        <w:pStyle w:val="19"/>
        <w:numPr>
          <w:ilvl w:val="1"/>
          <w:numId w:val="21"/>
        </w:numPr>
        <w:ind w:left="0" w:firstLine="709"/>
        <w:outlineLvl w:val="1"/>
        <w:rPr>
          <w:b/>
          <w:szCs w:val="28"/>
        </w:rPr>
      </w:pPr>
      <w:r>
        <w:rPr>
          <w:b/>
          <w:szCs w:val="28"/>
        </w:rPr>
        <w:t>Проведение многоэтапной закупки способом Размещения оферты</w:t>
      </w:r>
    </w:p>
    <w:p w:rsidR="00AF76D8" w:rsidRPr="005864F8" w:rsidRDefault="00AF76D8" w:rsidP="00292064">
      <w:pPr>
        <w:pStyle w:val="19"/>
        <w:numPr>
          <w:ilvl w:val="0"/>
          <w:numId w:val="25"/>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5864F8" w:rsidRPr="005864F8" w:rsidRDefault="00AF76D8" w:rsidP="00292064">
      <w:pPr>
        <w:pStyle w:val="19"/>
        <w:numPr>
          <w:ilvl w:val="0"/>
          <w:numId w:val="25"/>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AF76D8" w:rsidRPr="004B2FCF" w:rsidRDefault="00AF76D8" w:rsidP="00292064">
      <w:pPr>
        <w:pStyle w:val="19"/>
        <w:numPr>
          <w:ilvl w:val="0"/>
          <w:numId w:val="25"/>
        </w:numPr>
        <w:ind w:left="0" w:firstLine="709"/>
        <w:rPr>
          <w:szCs w:val="28"/>
        </w:rPr>
      </w:pPr>
      <w:r>
        <w:t xml:space="preserve">Этапы по рассмотрению, оценки и сопоставления Заявок на участие в многоэтапной процедуре Размещения оферты </w:t>
      </w:r>
      <w:r>
        <w:rPr>
          <w:szCs w:val="28"/>
        </w:rPr>
        <w:t>указываются в пункте 8</w:t>
      </w:r>
      <w:r>
        <w:t xml:space="preserve"> </w:t>
      </w:r>
      <w:r>
        <w:rPr>
          <w:szCs w:val="28"/>
        </w:rPr>
        <w:lastRenderedPageBreak/>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Заявки(-ок) от претендентов.</w:t>
      </w:r>
    </w:p>
    <w:p w:rsidR="00553EDA" w:rsidRPr="005864F8" w:rsidRDefault="001D3955" w:rsidP="00292064">
      <w:pPr>
        <w:pStyle w:val="19"/>
        <w:numPr>
          <w:ilvl w:val="0"/>
          <w:numId w:val="25"/>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1D3955" w:rsidRPr="005864F8" w:rsidRDefault="001D3955" w:rsidP="00292064">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5864F8" w:rsidRPr="005864F8" w:rsidRDefault="001D3955" w:rsidP="00292064">
      <w:pPr>
        <w:pStyle w:val="19"/>
        <w:numPr>
          <w:ilvl w:val="0"/>
          <w:numId w:val="25"/>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5864F8" w:rsidRPr="005864F8" w:rsidRDefault="005864F8" w:rsidP="00292064">
      <w:pPr>
        <w:pStyle w:val="19"/>
        <w:numPr>
          <w:ilvl w:val="0"/>
          <w:numId w:val="25"/>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4B2FCF" w:rsidRDefault="005864F8" w:rsidP="00292064">
      <w:pPr>
        <w:pStyle w:val="19"/>
        <w:numPr>
          <w:ilvl w:val="0"/>
          <w:numId w:val="25"/>
        </w:numPr>
        <w:ind w:left="0" w:firstLine="709"/>
        <w:rPr>
          <w:szCs w:val="28"/>
        </w:rPr>
      </w:pPr>
      <w: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7C4B34" w:rsidRPr="005864F8" w:rsidRDefault="004B2FCF" w:rsidP="00292064">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A717BE" w:rsidRDefault="00A717BE" w:rsidP="008D5EFE">
      <w:pPr>
        <w:pStyle w:val="afa"/>
        <w:spacing w:after="120"/>
        <w:ind w:firstLine="0"/>
        <w:jc w:val="center"/>
        <w:outlineLvl w:val="0"/>
        <w:rPr>
          <w:b/>
          <w:bCs/>
          <w:sz w:val="32"/>
          <w:szCs w:val="32"/>
        </w:rPr>
      </w:pPr>
    </w:p>
    <w:p w:rsidR="000954FB" w:rsidRPr="00C8296E" w:rsidRDefault="006400A0" w:rsidP="008D5EFE">
      <w:pPr>
        <w:pStyle w:val="afa"/>
        <w:spacing w:after="120"/>
        <w:ind w:firstLine="0"/>
        <w:jc w:val="center"/>
        <w:outlineLvl w:val="0"/>
        <w:rPr>
          <w:b/>
          <w:bCs/>
          <w:sz w:val="32"/>
          <w:szCs w:val="32"/>
        </w:rPr>
      </w:pPr>
      <w:r>
        <w:rPr>
          <w:b/>
          <w:bCs/>
          <w:sz w:val="32"/>
          <w:szCs w:val="32"/>
        </w:rPr>
        <w:t>Раздел 4. Техническое задание</w:t>
      </w:r>
    </w:p>
    <w:p w:rsidR="00D72C8B" w:rsidRPr="00C8296E" w:rsidRDefault="00D72C8B" w:rsidP="00D72C8B"/>
    <w:p w:rsidR="00A61389" w:rsidRDefault="00292064">
      <w:pPr>
        <w:sectPr w:rsidR="00A61389" w:rsidSect="00C8296E">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r>
        <w:br w:type="page"/>
      </w: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836"/>
        <w:gridCol w:w="6945"/>
      </w:tblGrid>
      <w:tr w:rsidR="00A61389" w:rsidRPr="004D147E" w:rsidTr="00D72FF3">
        <w:trPr>
          <w:trHeight w:val="579"/>
        </w:trPr>
        <w:tc>
          <w:tcPr>
            <w:tcW w:w="2836" w:type="dxa"/>
            <w:tcBorders>
              <w:top w:val="single" w:sz="8" w:space="0" w:color="auto"/>
            </w:tcBorders>
          </w:tcPr>
          <w:p w:rsidR="00A61389" w:rsidRPr="00003F18" w:rsidRDefault="00A61389" w:rsidP="00B363CD">
            <w:pPr>
              <w:spacing w:after="120" w:line="292" w:lineRule="exact"/>
              <w:jc w:val="center"/>
              <w:rPr>
                <w:color w:val="000000"/>
              </w:rPr>
            </w:pPr>
            <w:r>
              <w:rPr>
                <w:b/>
                <w:bCs/>
                <w:sz w:val="32"/>
                <w:szCs w:val="32"/>
              </w:rPr>
              <w:lastRenderedPageBreak/>
              <w:t xml:space="preserve"> </w:t>
            </w:r>
            <w:r>
              <w:rPr>
                <w:b/>
                <w:color w:val="000000"/>
              </w:rPr>
              <w:t>Перечень основных данных и требований</w:t>
            </w:r>
          </w:p>
        </w:tc>
        <w:tc>
          <w:tcPr>
            <w:tcW w:w="6945" w:type="dxa"/>
            <w:tcBorders>
              <w:top w:val="single" w:sz="8" w:space="0" w:color="auto"/>
            </w:tcBorders>
          </w:tcPr>
          <w:p w:rsidR="00A61389" w:rsidRPr="00E740A5" w:rsidRDefault="00A61389" w:rsidP="00D72FF3">
            <w:pPr>
              <w:spacing w:line="292" w:lineRule="exact"/>
              <w:jc w:val="center"/>
              <w:rPr>
                <w:color w:val="FFFFFF"/>
              </w:rPr>
            </w:pPr>
            <w:r>
              <w:rPr>
                <w:b/>
                <w:color w:val="000000"/>
              </w:rPr>
              <w:t>Содержание основных данных и требований</w:t>
            </w:r>
          </w:p>
        </w:tc>
      </w:tr>
      <w:tr w:rsidR="00A61389" w:rsidRPr="004D147E" w:rsidTr="00D72FF3">
        <w:trPr>
          <w:trHeight w:val="1569"/>
        </w:trPr>
        <w:tc>
          <w:tcPr>
            <w:tcW w:w="2836" w:type="dxa"/>
          </w:tcPr>
          <w:p w:rsidR="00A61389" w:rsidRPr="00003F18" w:rsidRDefault="00A61389" w:rsidP="00D72FF3">
            <w:pPr>
              <w:spacing w:line="280" w:lineRule="exact"/>
              <w:rPr>
                <w:color w:val="000000"/>
              </w:rPr>
            </w:pPr>
            <w:r>
              <w:rPr>
                <w:color w:val="000000"/>
              </w:rPr>
              <w:t>1. Основание для привлечения автотранспортных предприятий.</w:t>
            </w:r>
          </w:p>
        </w:tc>
        <w:tc>
          <w:tcPr>
            <w:tcW w:w="6945" w:type="dxa"/>
          </w:tcPr>
          <w:p w:rsidR="00611B9D" w:rsidRDefault="00611B9D" w:rsidP="00611B9D">
            <w:pPr>
              <w:spacing w:line="280" w:lineRule="exact"/>
              <w:jc w:val="both"/>
            </w:pPr>
            <w:r>
              <w:t xml:space="preserve">Необходимость привлечения автотранспорта для перевозки порожних и груженых крупнотоннажных контейнеров типоразмеров 20фут.,40фут. в регионах деятельности филиала ПАО «ТрансКонтейнер» на Куйбышевской  железной дороге: </w:t>
            </w:r>
          </w:p>
          <w:p w:rsidR="00A61389" w:rsidRPr="00260B0D" w:rsidRDefault="00611B9D" w:rsidP="00611B9D">
            <w:pPr>
              <w:spacing w:line="280" w:lineRule="exact"/>
              <w:jc w:val="both"/>
            </w:pPr>
            <w:r>
              <w:t xml:space="preserve"> г. Самара и Самарская область, г.Пенза и Пензенская область,                  г. Ульяновск и Ульяновская область, г. Саранск и Республика Мордовия, г. Нижнекамск и Республика Татарстан, г. Уфа, г.Туймазы и Республика Башкортостан.</w:t>
            </w:r>
          </w:p>
        </w:tc>
      </w:tr>
      <w:tr w:rsidR="00A61389" w:rsidRPr="004D147E" w:rsidTr="00D72FF3">
        <w:trPr>
          <w:trHeight w:hRule="exact" w:val="714"/>
        </w:trPr>
        <w:tc>
          <w:tcPr>
            <w:tcW w:w="2836" w:type="dxa"/>
            <w:vAlign w:val="center"/>
          </w:tcPr>
          <w:p w:rsidR="00A61389" w:rsidRDefault="00A61389" w:rsidP="00D72FF3">
            <w:pPr>
              <w:spacing w:line="280" w:lineRule="exact"/>
              <w:rPr>
                <w:color w:val="000000"/>
              </w:rPr>
            </w:pPr>
            <w:r>
              <w:rPr>
                <w:color w:val="000000"/>
              </w:rPr>
              <w:t>2. Заказчик (Арендатор)</w:t>
            </w:r>
          </w:p>
          <w:p w:rsidR="00A61389" w:rsidRPr="00003F18" w:rsidRDefault="00A61389" w:rsidP="00D72FF3">
            <w:pPr>
              <w:spacing w:line="280" w:lineRule="exact"/>
              <w:rPr>
                <w:color w:val="000000"/>
              </w:rPr>
            </w:pPr>
          </w:p>
          <w:p w:rsidR="00A61389" w:rsidRPr="00003F18" w:rsidRDefault="00A61389" w:rsidP="00D72FF3">
            <w:pPr>
              <w:spacing w:line="280" w:lineRule="exact"/>
              <w:rPr>
                <w:color w:val="000000"/>
              </w:rPr>
            </w:pPr>
          </w:p>
        </w:tc>
        <w:tc>
          <w:tcPr>
            <w:tcW w:w="6945" w:type="dxa"/>
            <w:vAlign w:val="center"/>
          </w:tcPr>
          <w:p w:rsidR="00A61389" w:rsidRPr="00003F18" w:rsidRDefault="00A61389" w:rsidP="00D72FF3">
            <w:pPr>
              <w:spacing w:line="280" w:lineRule="exact"/>
              <w:rPr>
                <w:color w:val="000000"/>
              </w:rPr>
            </w:pPr>
            <w:r>
              <w:rPr>
                <w:color w:val="000000"/>
              </w:rPr>
              <w:t>Филиал ПАО «ТрансКонтейнер» на Куйбышевской  железной дороге.</w:t>
            </w:r>
          </w:p>
          <w:p w:rsidR="00A61389" w:rsidRPr="00003F18" w:rsidRDefault="00A61389" w:rsidP="00D72FF3">
            <w:pPr>
              <w:spacing w:line="280" w:lineRule="exact"/>
              <w:rPr>
                <w:color w:val="000000"/>
              </w:rPr>
            </w:pPr>
          </w:p>
          <w:p w:rsidR="00A61389" w:rsidRPr="00003F18" w:rsidRDefault="00A61389" w:rsidP="00D72FF3">
            <w:pPr>
              <w:spacing w:line="280" w:lineRule="exact"/>
              <w:rPr>
                <w:color w:val="000000"/>
              </w:rPr>
            </w:pPr>
          </w:p>
          <w:p w:rsidR="00A61389" w:rsidRPr="00003F18" w:rsidRDefault="00A61389" w:rsidP="00D72FF3">
            <w:pPr>
              <w:spacing w:line="280" w:lineRule="exact"/>
              <w:rPr>
                <w:color w:val="000000"/>
              </w:rPr>
            </w:pPr>
          </w:p>
        </w:tc>
      </w:tr>
      <w:tr w:rsidR="00A61389" w:rsidRPr="004D147E" w:rsidTr="00D72FF3">
        <w:trPr>
          <w:trHeight w:hRule="exact" w:val="3145"/>
        </w:trPr>
        <w:tc>
          <w:tcPr>
            <w:tcW w:w="2836" w:type="dxa"/>
            <w:vAlign w:val="center"/>
          </w:tcPr>
          <w:p w:rsidR="00A61389" w:rsidRPr="00003F18" w:rsidRDefault="00A61389" w:rsidP="00D72FF3">
            <w:pPr>
              <w:spacing w:line="280" w:lineRule="exact"/>
              <w:rPr>
                <w:color w:val="000000"/>
              </w:rPr>
            </w:pPr>
            <w:r>
              <w:rPr>
                <w:color w:val="000000"/>
              </w:rPr>
              <w:t>3. Виды услуг, выполняемых транспортными предприятиями.</w:t>
            </w:r>
          </w:p>
        </w:tc>
        <w:tc>
          <w:tcPr>
            <w:tcW w:w="6945" w:type="dxa"/>
            <w:vAlign w:val="center"/>
          </w:tcPr>
          <w:p w:rsidR="00611B9D" w:rsidRDefault="00611B9D" w:rsidP="00611B9D">
            <w:pPr>
              <w:spacing w:line="280" w:lineRule="exact"/>
              <w:jc w:val="both"/>
            </w:pPr>
            <w:r>
              <w:t xml:space="preserve">Предоставление в аренду транспортных средств с экипажем для  перевозки груженых и порожних крупнотоннажных контейнеров типоразмеров 20фут.,40фут. в регионе деятельности филиала ПАО «ТрансКонтейнер» на Куйбышевской  железной дороге: </w:t>
            </w:r>
          </w:p>
          <w:p w:rsidR="00A61389" w:rsidRPr="00AB6362" w:rsidRDefault="00611B9D" w:rsidP="00611B9D">
            <w:pPr>
              <w:spacing w:line="280" w:lineRule="exact"/>
              <w:jc w:val="both"/>
              <w:rPr>
                <w:highlight w:val="yellow"/>
              </w:rPr>
            </w:pPr>
            <w:r>
              <w:t>г. Самара и Самарская область, г.Пенза и Пензенская область,                  г. Ульяновск и Ульяновская область, г. Саранск и Республика Мордовия, г. Нижнекамск и Республика Татарстан, г. Уфа, г.Туймазы и Республика Башкортостан.</w:t>
            </w:r>
          </w:p>
        </w:tc>
      </w:tr>
      <w:tr w:rsidR="00A61389" w:rsidRPr="004D147E" w:rsidTr="00D72FF3">
        <w:trPr>
          <w:trHeight w:val="527"/>
        </w:trPr>
        <w:tc>
          <w:tcPr>
            <w:tcW w:w="2836" w:type="dxa"/>
          </w:tcPr>
          <w:p w:rsidR="00A61389" w:rsidRPr="004D147E" w:rsidRDefault="00A61389" w:rsidP="00292064">
            <w:pPr>
              <w:pStyle w:val="39"/>
              <w:numPr>
                <w:ilvl w:val="0"/>
                <w:numId w:val="7"/>
              </w:numPr>
              <w:tabs>
                <w:tab w:val="clear" w:pos="705"/>
                <w:tab w:val="num" w:pos="318"/>
              </w:tabs>
              <w:spacing w:line="280" w:lineRule="exact"/>
              <w:ind w:left="34" w:firstLine="0"/>
              <w:contextualSpacing/>
              <w:rPr>
                <w:color w:val="000000"/>
              </w:rPr>
            </w:pPr>
            <w:r>
              <w:rPr>
                <w:color w:val="000000"/>
                <w:szCs w:val="22"/>
              </w:rPr>
              <w:t>Срок, на который планируется привлечение автотранспортных предприятий.</w:t>
            </w:r>
          </w:p>
        </w:tc>
        <w:tc>
          <w:tcPr>
            <w:tcW w:w="6945" w:type="dxa"/>
          </w:tcPr>
          <w:p w:rsidR="00A61389" w:rsidRPr="00284B7E" w:rsidRDefault="00A61389" w:rsidP="00D72FF3">
            <w:pPr>
              <w:spacing w:line="280" w:lineRule="exact"/>
              <w:jc w:val="both"/>
              <w:rPr>
                <w:color w:val="000000"/>
                <w:highlight w:val="yellow"/>
              </w:rPr>
            </w:pPr>
          </w:p>
          <w:p w:rsidR="00A61389" w:rsidRPr="00560294" w:rsidRDefault="00A61389" w:rsidP="00D72FF3">
            <w:pPr>
              <w:spacing w:line="280" w:lineRule="exact"/>
              <w:jc w:val="both"/>
              <w:rPr>
                <w:highlight w:val="yellow"/>
              </w:rPr>
            </w:pPr>
          </w:p>
          <w:p w:rsidR="00A61389" w:rsidRPr="00CE7A63" w:rsidRDefault="00A61389" w:rsidP="00611B9D">
            <w:pPr>
              <w:spacing w:line="280" w:lineRule="exact"/>
              <w:jc w:val="both"/>
              <w:rPr>
                <w:color w:val="FF0000"/>
                <w:highlight w:val="yellow"/>
              </w:rPr>
            </w:pPr>
            <w:r>
              <w:t>С даты подписания договора (но не ранее 01</w:t>
            </w:r>
            <w:r w:rsidR="00611B9D">
              <w:t>октября</w:t>
            </w:r>
            <w:r>
              <w:t xml:space="preserve"> 2019г) и по 3</w:t>
            </w:r>
            <w:r w:rsidR="00611B9D">
              <w:t>0 сентября</w:t>
            </w:r>
            <w:r>
              <w:t xml:space="preserve"> 202</w:t>
            </w:r>
            <w:r w:rsidR="00611B9D">
              <w:t>0</w:t>
            </w:r>
            <w:r w:rsidR="008A4103">
              <w:t xml:space="preserve"> </w:t>
            </w:r>
            <w:r>
              <w:t>года (включительно).</w:t>
            </w:r>
          </w:p>
        </w:tc>
      </w:tr>
      <w:tr w:rsidR="00A61389" w:rsidRPr="00143B82" w:rsidTr="00D72FF3">
        <w:trPr>
          <w:trHeight w:hRule="exact" w:val="1696"/>
        </w:trPr>
        <w:tc>
          <w:tcPr>
            <w:tcW w:w="2836" w:type="dxa"/>
          </w:tcPr>
          <w:p w:rsidR="00A61389" w:rsidRPr="00003F18" w:rsidRDefault="00A61389" w:rsidP="00D72FF3">
            <w:pPr>
              <w:spacing w:line="280" w:lineRule="exact"/>
              <w:rPr>
                <w:color w:val="000000"/>
              </w:rPr>
            </w:pPr>
            <w:r>
              <w:rPr>
                <w:color w:val="000000"/>
              </w:rPr>
              <w:t>5. Объемы работ  по привлечению автотранспортных предприятий</w:t>
            </w:r>
          </w:p>
        </w:tc>
        <w:tc>
          <w:tcPr>
            <w:tcW w:w="6945" w:type="dxa"/>
          </w:tcPr>
          <w:p w:rsidR="00A61389" w:rsidRPr="00143B82" w:rsidRDefault="00A61389" w:rsidP="00D72FF3">
            <w:pPr>
              <w:spacing w:line="280" w:lineRule="exact"/>
              <w:jc w:val="both"/>
            </w:pPr>
            <w:r>
              <w:t>На основании заказов клиентов согласно договорам транспортной экспедиции, заключенным между филиалом ПАО «ТрансКонтейнер» на Куйбышевской железной дороге и пользователями услуг филиала ПАО «ТрансКонтейнер» на Куйбышевской железной дороге</w:t>
            </w:r>
          </w:p>
        </w:tc>
      </w:tr>
      <w:tr w:rsidR="00A61389" w:rsidRPr="00143B82" w:rsidTr="00D72FF3">
        <w:trPr>
          <w:trHeight w:val="411"/>
        </w:trPr>
        <w:tc>
          <w:tcPr>
            <w:tcW w:w="2836" w:type="dxa"/>
          </w:tcPr>
          <w:p w:rsidR="00A61389" w:rsidRPr="00143B82" w:rsidRDefault="00A61389" w:rsidP="00D72FF3">
            <w:pPr>
              <w:spacing w:line="280" w:lineRule="exact"/>
              <w:rPr>
                <w:color w:val="000000"/>
              </w:rPr>
            </w:pPr>
            <w:r>
              <w:rPr>
                <w:color w:val="000000"/>
              </w:rPr>
              <w:t>6. Основные требования, предъявляемые к автотранспортным предприятиям</w:t>
            </w:r>
          </w:p>
        </w:tc>
        <w:tc>
          <w:tcPr>
            <w:tcW w:w="6945" w:type="dxa"/>
          </w:tcPr>
          <w:p w:rsidR="00733B43" w:rsidRPr="00CB0F09" w:rsidRDefault="00733B43" w:rsidP="00733B43">
            <w:pPr>
              <w:spacing w:line="280" w:lineRule="exact"/>
              <w:jc w:val="both"/>
            </w:pPr>
            <w:r>
              <w:t xml:space="preserve">Место предоставления транспортных средств в аренду – регионы деятельности филиала ПАО «ТрансКонтейнер» на Куйбышевской  железной дороге: </w:t>
            </w:r>
          </w:p>
          <w:p w:rsidR="00733B43" w:rsidRDefault="00733B43" w:rsidP="00D72FF3">
            <w:pPr>
              <w:spacing w:line="280" w:lineRule="exact"/>
              <w:jc w:val="both"/>
              <w:rPr>
                <w:b/>
              </w:rPr>
            </w:pPr>
            <w:r>
              <w:t>г. Самара и Самарская область, г.Пенза и Пензенская область,                  г. Ульяновск и Ульяновская область, г. Саранск и Республика Мордовия, г. Нижнекамск и Республика Татарстан, г. Уфа, г.Туймазы и Республика Башкортостан.</w:t>
            </w:r>
          </w:p>
          <w:p w:rsidR="00A61389" w:rsidRPr="00CB0F09" w:rsidRDefault="00A61389" w:rsidP="00D72FF3">
            <w:pPr>
              <w:spacing w:line="280" w:lineRule="exact"/>
              <w:jc w:val="both"/>
              <w:rPr>
                <w:b/>
              </w:rPr>
            </w:pPr>
            <w:r>
              <w:rPr>
                <w:b/>
              </w:rPr>
              <w:t xml:space="preserve">К автотранспортному предприятию (арендодателю) предъявляются следующие требования: </w:t>
            </w:r>
          </w:p>
          <w:p w:rsidR="00A61389" w:rsidRPr="00CB0F09" w:rsidRDefault="00A61389" w:rsidP="00D72FF3">
            <w:pPr>
              <w:pStyle w:val="39"/>
              <w:ind w:left="493"/>
              <w:jc w:val="both"/>
            </w:pPr>
            <w:r>
              <w:t>1. Арендодатель должен:</w:t>
            </w:r>
          </w:p>
          <w:p w:rsidR="00A61389" w:rsidRPr="00CB0F09" w:rsidRDefault="00A61389" w:rsidP="00D72FF3">
            <w:pPr>
              <w:pStyle w:val="39"/>
              <w:ind w:left="0" w:firstLine="459"/>
              <w:jc w:val="both"/>
            </w:pPr>
            <w:r>
              <w:rPr>
                <w:color w:val="000000"/>
              </w:rPr>
              <w:t xml:space="preserve">- </w:t>
            </w:r>
            <w:r>
              <w:t>иметь в собственности транспортные средства, или владеть ими на ином законном праве;</w:t>
            </w:r>
          </w:p>
          <w:p w:rsidR="00A61389" w:rsidRPr="00CB0F09" w:rsidRDefault="00A61389" w:rsidP="00D72FF3">
            <w:pPr>
              <w:pStyle w:val="39"/>
              <w:ind w:left="0" w:firstLine="459"/>
              <w:jc w:val="both"/>
              <w:rPr>
                <w:color w:val="FF0000"/>
              </w:rPr>
            </w:pPr>
            <w:r>
              <w:rPr>
                <w:color w:val="000000"/>
              </w:rPr>
              <w:t>- транспортные средства должны быть оборудованы бортовым устройством в соответствии с Постановлением Правительства Российской Федерации  от 14.06.2013 №504 «</w:t>
            </w:r>
            <w:r>
              <w:t xml:space="preserve">О взимании платы в счет возмещения вреда, причиняемого </w:t>
            </w:r>
            <w:r>
              <w:lastRenderedPageBreak/>
              <w:t>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A61389" w:rsidRPr="00CB0F09" w:rsidRDefault="00A61389" w:rsidP="00D72FF3">
            <w:pPr>
              <w:ind w:left="34" w:firstLine="425"/>
              <w:contextualSpacing/>
              <w:jc w:val="both"/>
              <w:rPr>
                <w:color w:val="000000"/>
              </w:rPr>
            </w:pPr>
            <w:r>
              <w:rPr>
                <w:color w:val="000000"/>
                <w:lang w:eastAsia="ru-RU"/>
              </w:rPr>
              <w:t xml:space="preserve">- иметь возможность перевозить типы контейнеров, указанных в </w:t>
            </w:r>
            <w:r>
              <w:rPr>
                <w:lang w:eastAsia="ru-RU"/>
              </w:rPr>
              <w:t>п. 3</w:t>
            </w:r>
            <w:r>
              <w:rPr>
                <w:color w:val="000000"/>
                <w:lang w:eastAsia="ru-RU"/>
              </w:rPr>
              <w:t xml:space="preserve"> Технического задания;</w:t>
            </w:r>
          </w:p>
          <w:p w:rsidR="00A61389" w:rsidRPr="00CB0F09" w:rsidRDefault="00A61389" w:rsidP="00D72FF3">
            <w:pPr>
              <w:pStyle w:val="39"/>
              <w:tabs>
                <w:tab w:val="left" w:pos="601"/>
              </w:tabs>
              <w:ind w:left="0" w:firstLine="459"/>
              <w:contextualSpacing/>
              <w:jc w:val="both"/>
              <w:rPr>
                <w:lang w:eastAsia="ru-RU"/>
              </w:rPr>
            </w:pPr>
            <w:r>
              <w:rPr>
                <w:color w:val="000000"/>
              </w:rPr>
              <w:t xml:space="preserve">- члены экипажа должны иметь </w:t>
            </w:r>
            <w:r>
              <w:t>водительские удостоверения на право управления грузовыми автомобилями;</w:t>
            </w:r>
            <w:r>
              <w:rPr>
                <w:lang w:eastAsia="ru-RU"/>
              </w:rPr>
              <w:t xml:space="preserve"> путевой лист с наличием отметки медицинского работника о прохождении предрейсового медицинского осмотра;</w:t>
            </w:r>
          </w:p>
          <w:p w:rsidR="00A61389" w:rsidRPr="00CB0F09" w:rsidRDefault="00A61389" w:rsidP="00D72FF3">
            <w:pPr>
              <w:autoSpaceDE w:val="0"/>
              <w:autoSpaceDN w:val="0"/>
              <w:adjustRightInd w:val="0"/>
              <w:ind w:firstLine="459"/>
              <w:jc w:val="both"/>
            </w:pPr>
            <w:r>
              <w:t>-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A61389" w:rsidRPr="00CB0F09" w:rsidRDefault="00A61389" w:rsidP="00D72FF3">
            <w:pPr>
              <w:autoSpaceDE w:val="0"/>
              <w:autoSpaceDN w:val="0"/>
              <w:adjustRightInd w:val="0"/>
              <w:ind w:firstLine="459"/>
              <w:jc w:val="both"/>
            </w:pPr>
            <w:r>
              <w:t>- предоставлять технически исправное транспортное средство, пригодное для перевозки заявленных грузов;</w:t>
            </w:r>
          </w:p>
          <w:p w:rsidR="00A61389" w:rsidRPr="00CB0F09" w:rsidRDefault="00A61389" w:rsidP="00D72FF3">
            <w:pPr>
              <w:autoSpaceDE w:val="0"/>
              <w:autoSpaceDN w:val="0"/>
              <w:adjustRightInd w:val="0"/>
              <w:ind w:firstLine="459"/>
              <w:jc w:val="both"/>
            </w:pPr>
            <w:r>
              <w:t>-  в период нахождения транспортного средства в аренде у арендатора поддерживать его надлежащее состояние;</w:t>
            </w:r>
          </w:p>
          <w:p w:rsidR="00A61389" w:rsidRPr="00CB0F09" w:rsidRDefault="00A61389" w:rsidP="00D72FF3">
            <w:pPr>
              <w:autoSpaceDE w:val="0"/>
              <w:autoSpaceDN w:val="0"/>
              <w:adjustRightInd w:val="0"/>
              <w:ind w:firstLine="459"/>
              <w:jc w:val="both"/>
            </w:pPr>
            <w: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61389" w:rsidRPr="00CB0F09" w:rsidRDefault="00A61389" w:rsidP="00D72FF3">
            <w:pPr>
              <w:autoSpaceDE w:val="0"/>
              <w:autoSpaceDN w:val="0"/>
              <w:adjustRightInd w:val="0"/>
              <w:ind w:firstLine="459"/>
              <w:jc w:val="both"/>
              <w:rPr>
                <w:lang w:eastAsia="en-US"/>
              </w:rPr>
            </w:pPr>
            <w:r>
              <w:t xml:space="preserve">- осуществлять за свой счет текущий и капитальный ремонт транспортного средства, </w:t>
            </w:r>
            <w:r>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61389" w:rsidRPr="00CB0F09" w:rsidRDefault="00A61389" w:rsidP="00D72FF3">
            <w:pPr>
              <w:autoSpaceDE w:val="0"/>
              <w:autoSpaceDN w:val="0"/>
              <w:adjustRightInd w:val="0"/>
              <w:ind w:firstLine="459"/>
              <w:jc w:val="both"/>
              <w:rPr>
                <w:lang w:eastAsia="en-US"/>
              </w:rPr>
            </w:pPr>
            <w:r>
              <w:rPr>
                <w:lang w:eastAsia="en-US"/>
              </w:rPr>
              <w:t xml:space="preserve">- </w:t>
            </w:r>
            <w:r>
              <w:t>нести расходы по страхованию т</w:t>
            </w:r>
            <w:r>
              <w:rPr>
                <w:lang w:eastAsia="en-US"/>
              </w:rPr>
              <w:t>ранспортного средства</w:t>
            </w:r>
            <w:r>
              <w:t xml:space="preserve"> и ответственности за ущерб, который может быть причинен им в связи с его эксплуатацией;</w:t>
            </w:r>
          </w:p>
          <w:p w:rsidR="00A61389" w:rsidRPr="00CB0F09" w:rsidRDefault="00A61389" w:rsidP="00D72FF3">
            <w:pPr>
              <w:autoSpaceDE w:val="0"/>
              <w:autoSpaceDN w:val="0"/>
              <w:adjustRightInd w:val="0"/>
              <w:ind w:firstLine="459"/>
              <w:jc w:val="both"/>
              <w:rPr>
                <w:lang w:eastAsia="en-US"/>
              </w:rPr>
            </w:pPr>
            <w:r>
              <w:rPr>
                <w:lang w:eastAsia="en-US"/>
              </w:rPr>
              <w:t xml:space="preserve">- </w:t>
            </w:r>
            <w:r>
              <w:t xml:space="preserve">предоставлять арендатору </w:t>
            </w:r>
            <w:r>
              <w:rPr>
                <w:lang w:eastAsia="en-US"/>
              </w:rPr>
              <w:t>услуги по управлению и технической эксплуатации транспортного средства с обеспечением его безопасной эксплуатации;</w:t>
            </w:r>
          </w:p>
          <w:p w:rsidR="00A61389" w:rsidRPr="00CB0F09" w:rsidRDefault="00A61389" w:rsidP="00D72FF3">
            <w:pPr>
              <w:pStyle w:val="39"/>
              <w:ind w:left="0" w:firstLine="459"/>
              <w:contextualSpacing/>
              <w:jc w:val="both"/>
              <w:rPr>
                <w:color w:val="000000"/>
                <w:lang w:eastAsia="ru-RU"/>
              </w:rPr>
            </w:pPr>
            <w:r>
              <w:rPr>
                <w:lang w:eastAsia="en-US"/>
              </w:rPr>
              <w:t xml:space="preserve">-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color w:val="000000"/>
                <w:lang w:eastAsia="ru-RU"/>
              </w:rPr>
              <w:t xml:space="preserve"> </w:t>
            </w:r>
          </w:p>
          <w:p w:rsidR="00A61389" w:rsidRPr="00CB0F09" w:rsidRDefault="00A61389" w:rsidP="00D72FF3">
            <w:pPr>
              <w:pStyle w:val="39"/>
              <w:ind w:left="0" w:firstLine="459"/>
              <w:contextualSpacing/>
              <w:jc w:val="both"/>
              <w:rPr>
                <w:lang w:eastAsia="ru-RU"/>
              </w:rPr>
            </w:pPr>
            <w:r>
              <w:rPr>
                <w:color w:val="000000"/>
                <w:lang w:eastAsia="ru-RU"/>
              </w:rPr>
              <w:t>- квалификация водителей должна позволять требовать от них знаний по постановке, снятию, отбору контейнеров на контейнерном терминале;</w:t>
            </w:r>
            <w:r>
              <w:rPr>
                <w:lang w:eastAsia="ru-RU"/>
              </w:rPr>
              <w:t xml:space="preserve"> </w:t>
            </w:r>
          </w:p>
          <w:p w:rsidR="00A61389" w:rsidRPr="00CB0F09" w:rsidRDefault="00A61389" w:rsidP="00D72FF3">
            <w:pPr>
              <w:ind w:firstLine="459"/>
              <w:contextualSpacing/>
              <w:jc w:val="both"/>
            </w:pPr>
            <w:r>
              <w:rPr>
                <w:color w:val="000000"/>
                <w:spacing w:val="-9"/>
                <w:lang w:eastAsia="ru-RU"/>
              </w:rPr>
              <w:t xml:space="preserve">-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w:t>
            </w:r>
            <w:r>
              <w:rPr>
                <w:color w:val="000000"/>
                <w:spacing w:val="-9"/>
                <w:lang w:eastAsia="ru-RU"/>
              </w:rPr>
              <w:lastRenderedPageBreak/>
              <w:t>ограничения для больных наркоманией и алкоголизмом»;</w:t>
            </w:r>
          </w:p>
          <w:p w:rsidR="00A61389" w:rsidRPr="00CB0F09" w:rsidRDefault="00A61389" w:rsidP="00D72FF3">
            <w:pPr>
              <w:autoSpaceDE w:val="0"/>
              <w:autoSpaceDN w:val="0"/>
              <w:adjustRightInd w:val="0"/>
              <w:ind w:firstLine="459"/>
              <w:jc w:val="both"/>
            </w:pPr>
            <w:r>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A61389" w:rsidRPr="00CB0F09" w:rsidRDefault="00A61389" w:rsidP="00D72FF3">
            <w:pPr>
              <w:autoSpaceDE w:val="0"/>
              <w:autoSpaceDN w:val="0"/>
              <w:adjustRightInd w:val="0"/>
              <w:ind w:firstLine="459"/>
              <w:jc w:val="both"/>
            </w:pPr>
            <w:r>
              <w:t>- перед допуском к управлению транспортным средством, передаваемым в аренду, проводить медицинский осмотр экипажа;</w:t>
            </w:r>
          </w:p>
          <w:p w:rsidR="00A61389" w:rsidRPr="00CB0F09" w:rsidRDefault="00A61389" w:rsidP="00D72FF3">
            <w:pPr>
              <w:autoSpaceDE w:val="0"/>
              <w:autoSpaceDN w:val="0"/>
              <w:adjustRightInd w:val="0"/>
              <w:ind w:firstLine="459"/>
              <w:jc w:val="both"/>
            </w:pPr>
            <w:r>
              <w:t>- обеспечить экипаж транспортного средства необходимым пакетом документов, в том числе путевым листом, и иными документами;</w:t>
            </w:r>
          </w:p>
          <w:p w:rsidR="00A61389" w:rsidRPr="00CB0F09" w:rsidRDefault="00A61389" w:rsidP="00D72FF3">
            <w:pPr>
              <w:autoSpaceDE w:val="0"/>
              <w:autoSpaceDN w:val="0"/>
              <w:adjustRightInd w:val="0"/>
              <w:ind w:firstLine="459"/>
              <w:jc w:val="both"/>
            </w:pPr>
            <w:r>
              <w:t>- обеспечить исполнение силами экипажа выполнение сопутствующих услуг:</w:t>
            </w:r>
          </w:p>
          <w:p w:rsidR="00A61389" w:rsidRPr="00CB0F09" w:rsidRDefault="00A61389" w:rsidP="00292064">
            <w:pPr>
              <w:pStyle w:val="39"/>
              <w:numPr>
                <w:ilvl w:val="0"/>
                <w:numId w:val="28"/>
              </w:numPr>
              <w:autoSpaceDE w:val="0"/>
              <w:autoSpaceDN w:val="0"/>
              <w:adjustRightInd w:val="0"/>
              <w:ind w:left="459" w:firstLine="0"/>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A61389" w:rsidRPr="00CB0F09" w:rsidRDefault="00A61389" w:rsidP="00292064">
            <w:pPr>
              <w:pStyle w:val="39"/>
              <w:numPr>
                <w:ilvl w:val="0"/>
                <w:numId w:val="28"/>
              </w:numPr>
              <w:autoSpaceDE w:val="0"/>
              <w:autoSpaceDN w:val="0"/>
              <w:adjustRightInd w:val="0"/>
              <w:ind w:left="459"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61389" w:rsidRPr="00CB0F09" w:rsidRDefault="00A61389" w:rsidP="00292064">
            <w:pPr>
              <w:pStyle w:val="39"/>
              <w:numPr>
                <w:ilvl w:val="0"/>
                <w:numId w:val="28"/>
              </w:numPr>
              <w:autoSpaceDE w:val="0"/>
              <w:autoSpaceDN w:val="0"/>
              <w:adjustRightInd w:val="0"/>
              <w:ind w:left="459" w:firstLine="0"/>
              <w:jc w:val="both"/>
            </w:pPr>
            <w:r>
              <w:t>проверку технического и коммерческого состояния контейнера после выгрузки из него груза;</w:t>
            </w:r>
          </w:p>
          <w:p w:rsidR="00A61389" w:rsidRPr="00CB0F09" w:rsidRDefault="00A61389" w:rsidP="00292064">
            <w:pPr>
              <w:pStyle w:val="39"/>
              <w:numPr>
                <w:ilvl w:val="0"/>
                <w:numId w:val="28"/>
              </w:numPr>
              <w:autoSpaceDE w:val="0"/>
              <w:autoSpaceDN w:val="0"/>
              <w:adjustRightInd w:val="0"/>
              <w:ind w:left="459"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A61389" w:rsidRPr="00CB0F09" w:rsidRDefault="00A61389" w:rsidP="00292064">
            <w:pPr>
              <w:pStyle w:val="39"/>
              <w:numPr>
                <w:ilvl w:val="0"/>
                <w:numId w:val="28"/>
              </w:numPr>
              <w:autoSpaceDE w:val="0"/>
              <w:autoSpaceDN w:val="0"/>
              <w:adjustRightInd w:val="0"/>
              <w:ind w:left="459"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A61389" w:rsidRPr="00CB0F09" w:rsidRDefault="00A61389" w:rsidP="00292064">
            <w:pPr>
              <w:pStyle w:val="39"/>
              <w:numPr>
                <w:ilvl w:val="0"/>
                <w:numId w:val="28"/>
              </w:numPr>
              <w:autoSpaceDE w:val="0"/>
              <w:autoSpaceDN w:val="0"/>
              <w:adjustRightInd w:val="0"/>
              <w:ind w:left="459"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61389" w:rsidRPr="00CB0F09" w:rsidRDefault="00A61389" w:rsidP="00292064">
            <w:pPr>
              <w:pStyle w:val="39"/>
              <w:numPr>
                <w:ilvl w:val="0"/>
                <w:numId w:val="28"/>
              </w:numPr>
              <w:autoSpaceDE w:val="0"/>
              <w:autoSpaceDN w:val="0"/>
              <w:adjustRightInd w:val="0"/>
              <w:ind w:left="459"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61389" w:rsidRPr="00CB0F09" w:rsidRDefault="00A61389" w:rsidP="00292064">
            <w:pPr>
              <w:pStyle w:val="39"/>
              <w:numPr>
                <w:ilvl w:val="0"/>
                <w:numId w:val="28"/>
              </w:numPr>
              <w:autoSpaceDE w:val="0"/>
              <w:autoSpaceDN w:val="0"/>
              <w:adjustRightInd w:val="0"/>
              <w:ind w:left="459" w:firstLine="0"/>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61389" w:rsidRPr="00CB0F09" w:rsidRDefault="00A61389" w:rsidP="00292064">
            <w:pPr>
              <w:pStyle w:val="39"/>
              <w:numPr>
                <w:ilvl w:val="0"/>
                <w:numId w:val="28"/>
              </w:numPr>
              <w:autoSpaceDE w:val="0"/>
              <w:autoSpaceDN w:val="0"/>
              <w:adjustRightInd w:val="0"/>
              <w:ind w:left="459" w:firstLine="0"/>
              <w:jc w:val="both"/>
            </w:pPr>
            <w:r>
              <w:t xml:space="preserve">незамедлительное информирование арендатора водителем по телефонной связи обо всех случаях </w:t>
            </w:r>
            <w:r>
              <w:lastRenderedPageBreak/>
              <w:t>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61389" w:rsidRPr="00CB0F09" w:rsidRDefault="00A61389" w:rsidP="00292064">
            <w:pPr>
              <w:pStyle w:val="39"/>
              <w:numPr>
                <w:ilvl w:val="0"/>
                <w:numId w:val="28"/>
              </w:numPr>
              <w:autoSpaceDE w:val="0"/>
              <w:autoSpaceDN w:val="0"/>
              <w:adjustRightInd w:val="0"/>
              <w:ind w:left="459" w:firstLine="0"/>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61389" w:rsidRPr="00CB0F09" w:rsidRDefault="00A61389" w:rsidP="00292064">
            <w:pPr>
              <w:pStyle w:val="39"/>
              <w:numPr>
                <w:ilvl w:val="0"/>
                <w:numId w:val="26"/>
              </w:numPr>
              <w:autoSpaceDE w:val="0"/>
              <w:autoSpaceDN w:val="0"/>
              <w:adjustRightInd w:val="0"/>
              <w:ind w:left="459" w:firstLine="0"/>
              <w:contextualSpacing/>
              <w:jc w:val="both"/>
              <w:rPr>
                <w:color w:val="000000"/>
              </w:rPr>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61389" w:rsidRPr="00CB0F09" w:rsidRDefault="00A61389" w:rsidP="00D72FF3">
            <w:pPr>
              <w:ind w:firstLine="540"/>
              <w:jc w:val="both"/>
            </w:pPr>
            <w:r>
              <w:rPr>
                <w:color w:val="000000"/>
              </w:rPr>
              <w:t xml:space="preserve">2. </w:t>
            </w: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A61389" w:rsidRPr="00143B82" w:rsidTr="00D72FF3">
        <w:trPr>
          <w:trHeight w:val="597"/>
        </w:trPr>
        <w:tc>
          <w:tcPr>
            <w:tcW w:w="2836" w:type="dxa"/>
          </w:tcPr>
          <w:p w:rsidR="00A61389" w:rsidRPr="00143B82" w:rsidRDefault="00A61389" w:rsidP="00D72FF3">
            <w:pPr>
              <w:spacing w:line="274" w:lineRule="exact"/>
              <w:rPr>
                <w:color w:val="000000"/>
              </w:rPr>
            </w:pPr>
            <w:r>
              <w:rPr>
                <w:color w:val="000000"/>
              </w:rPr>
              <w:lastRenderedPageBreak/>
              <w:t xml:space="preserve">7. Особые требования. </w:t>
            </w:r>
          </w:p>
        </w:tc>
        <w:tc>
          <w:tcPr>
            <w:tcW w:w="6945" w:type="dxa"/>
          </w:tcPr>
          <w:p w:rsidR="00A61389" w:rsidRPr="00143B82" w:rsidRDefault="00A61389" w:rsidP="00292064">
            <w:pPr>
              <w:numPr>
                <w:ilvl w:val="0"/>
                <w:numId w:val="27"/>
              </w:numPr>
              <w:ind w:left="0" w:right="113" w:firstLine="459"/>
              <w:contextualSpacing/>
              <w:jc w:val="both"/>
              <w:rPr>
                <w:color w:val="000000"/>
                <w:lang w:eastAsia="ru-RU"/>
              </w:rPr>
            </w:pPr>
            <w:r>
              <w:rPr>
                <w:color w:val="000000"/>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A61389" w:rsidRPr="00B74D59" w:rsidRDefault="00A61389" w:rsidP="00292064">
            <w:pPr>
              <w:numPr>
                <w:ilvl w:val="0"/>
                <w:numId w:val="27"/>
              </w:numPr>
              <w:ind w:left="0" w:right="113" w:firstLine="459"/>
              <w:contextualSpacing/>
              <w:jc w:val="both"/>
              <w:rPr>
                <w:color w:val="000000"/>
                <w:lang w:eastAsia="ru-RU"/>
              </w:rPr>
            </w:pPr>
            <w:r>
              <w:rPr>
                <w:color w:val="000000"/>
                <w:lang w:eastAsia="ru-RU"/>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A61389" w:rsidRPr="00143B82" w:rsidTr="00D72FF3">
        <w:trPr>
          <w:trHeight w:val="597"/>
        </w:trPr>
        <w:tc>
          <w:tcPr>
            <w:tcW w:w="2836" w:type="dxa"/>
          </w:tcPr>
          <w:p w:rsidR="00A61389" w:rsidRPr="00143B82" w:rsidRDefault="00A61389" w:rsidP="00D72FF3">
            <w:pPr>
              <w:spacing w:line="274" w:lineRule="exact"/>
              <w:rPr>
                <w:color w:val="000000"/>
              </w:rPr>
            </w:pPr>
            <w:r>
              <w:rPr>
                <w:color w:val="000000"/>
              </w:rPr>
              <w:t>8.  Ставки арендной платы</w:t>
            </w:r>
          </w:p>
        </w:tc>
        <w:tc>
          <w:tcPr>
            <w:tcW w:w="6945" w:type="dxa"/>
          </w:tcPr>
          <w:p w:rsidR="00A61389" w:rsidRPr="00143B82" w:rsidRDefault="00A61389" w:rsidP="00D72FF3">
            <w:pPr>
              <w:ind w:firstLine="459"/>
              <w:jc w:val="both"/>
              <w:rPr>
                <w:color w:val="000000"/>
              </w:rPr>
            </w:pPr>
            <w:r>
              <w:t>Предложения</w:t>
            </w:r>
            <w:r>
              <w:rPr>
                <w:color w:val="000000"/>
              </w:rPr>
              <w:t xml:space="preserve"> о сотрудничестве должны быть предоставлены  по  форме Приложение № 3 к Документации о закупке.</w:t>
            </w:r>
          </w:p>
          <w:p w:rsidR="00A61389" w:rsidRPr="00143B82" w:rsidRDefault="00A61389" w:rsidP="00D72FF3">
            <w:pPr>
              <w:ind w:firstLine="459"/>
              <w:jc w:val="both"/>
              <w:rPr>
                <w:lang w:eastAsia="ru-RU"/>
              </w:rPr>
            </w:pPr>
            <w:r>
              <w:rPr>
                <w:color w:val="000000"/>
              </w:rPr>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A61389" w:rsidRPr="00143B82" w:rsidTr="00D72FF3">
        <w:trPr>
          <w:trHeight w:val="597"/>
        </w:trPr>
        <w:tc>
          <w:tcPr>
            <w:tcW w:w="2836" w:type="dxa"/>
            <w:tcBorders>
              <w:bottom w:val="single" w:sz="8" w:space="0" w:color="auto"/>
            </w:tcBorders>
          </w:tcPr>
          <w:p w:rsidR="00A61389" w:rsidRPr="00143B82" w:rsidRDefault="00A61389" w:rsidP="00D72FF3">
            <w:pPr>
              <w:spacing w:line="274" w:lineRule="exact"/>
              <w:rPr>
                <w:color w:val="000000"/>
              </w:rPr>
            </w:pPr>
            <w:r>
              <w:rPr>
                <w:color w:val="000000"/>
              </w:rPr>
              <w:t>Иные условия</w:t>
            </w:r>
          </w:p>
        </w:tc>
        <w:tc>
          <w:tcPr>
            <w:tcW w:w="6945" w:type="dxa"/>
            <w:tcBorders>
              <w:bottom w:val="single" w:sz="8" w:space="0" w:color="auto"/>
            </w:tcBorders>
          </w:tcPr>
          <w:p w:rsidR="00A61389" w:rsidRPr="00143B82" w:rsidRDefault="00A61389" w:rsidP="00D72FF3">
            <w:pPr>
              <w:ind w:firstLine="459"/>
              <w:jc w:val="both"/>
              <w:rPr>
                <w:color w:val="000000"/>
              </w:rPr>
            </w:pPr>
            <w: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спец.разрешений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bl>
    <w:p w:rsidR="00A61389" w:rsidRDefault="00A61389" w:rsidP="00D72FF3"/>
    <w:p w:rsidR="00A61389" w:rsidRDefault="00A61389" w:rsidP="00D72FF3">
      <w:pPr>
        <w:jc w:val="center"/>
        <w:outlineLvl w:val="0"/>
        <w:rPr>
          <w:bCs/>
        </w:rPr>
      </w:pPr>
    </w:p>
    <w:p w:rsidR="007C283B" w:rsidRDefault="00A61389" w:rsidP="00D72FF3">
      <w:pPr>
        <w:jc w:val="center"/>
        <w:outlineLvl w:val="0"/>
        <w:rPr>
          <w:bCs/>
        </w:rPr>
      </w:pPr>
      <w:r>
        <w:rPr>
          <w:bCs/>
        </w:rPr>
        <w:t xml:space="preserve">                                                          </w:t>
      </w:r>
    </w:p>
    <w:p w:rsidR="007C283B" w:rsidRDefault="007C283B" w:rsidP="00D72FF3">
      <w:pPr>
        <w:jc w:val="center"/>
        <w:outlineLvl w:val="0"/>
        <w:rPr>
          <w:bCs/>
        </w:rPr>
      </w:pPr>
      <w:r>
        <w:rPr>
          <w:bCs/>
        </w:rPr>
        <w:lastRenderedPageBreak/>
        <w:t xml:space="preserve">                                   </w:t>
      </w:r>
    </w:p>
    <w:p w:rsidR="009D1640" w:rsidRDefault="007C283B" w:rsidP="00D72FF3">
      <w:pPr>
        <w:jc w:val="center"/>
        <w:outlineLvl w:val="0"/>
        <w:rPr>
          <w:bCs/>
        </w:rPr>
      </w:pPr>
      <w:r>
        <w:rPr>
          <w:bCs/>
        </w:rPr>
        <w:t xml:space="preserve">                                                                       </w:t>
      </w:r>
      <w:r w:rsidR="00A61389">
        <w:rPr>
          <w:bCs/>
        </w:rPr>
        <w:t xml:space="preserve">   </w:t>
      </w:r>
    </w:p>
    <w:p w:rsidR="00A61389" w:rsidRDefault="009D1640" w:rsidP="00D72FF3">
      <w:pPr>
        <w:jc w:val="center"/>
        <w:outlineLvl w:val="0"/>
        <w:rPr>
          <w:bCs/>
        </w:rPr>
      </w:pPr>
      <w:r>
        <w:rPr>
          <w:bCs/>
        </w:rPr>
        <w:t xml:space="preserve">                                                                    </w:t>
      </w:r>
      <w:r w:rsidR="00A61389" w:rsidRPr="00130C01">
        <w:rPr>
          <w:bCs/>
        </w:rPr>
        <w:t>Приложение №1 к Техническому заданию</w:t>
      </w:r>
    </w:p>
    <w:p w:rsidR="00757909" w:rsidRDefault="00757909" w:rsidP="00757909">
      <w:pPr>
        <w:ind w:left="-993"/>
        <w:jc w:val="center"/>
        <w:rPr>
          <w:b/>
        </w:rPr>
      </w:pPr>
      <w:r w:rsidRPr="00937251">
        <w:rPr>
          <w:b/>
        </w:rPr>
        <w:t>Предельные ставки платы за аренду транспортных средств с экипажем на перевозку контейнеров по г. Пенза и Пензенской области</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4254"/>
        <w:gridCol w:w="2126"/>
        <w:gridCol w:w="1612"/>
        <w:gridCol w:w="1897"/>
      </w:tblGrid>
      <w:tr w:rsidR="00757909" w:rsidRPr="00F8501C" w:rsidTr="00E7620D">
        <w:tc>
          <w:tcPr>
            <w:tcW w:w="567" w:type="dxa"/>
            <w:vMerge w:val="restart"/>
          </w:tcPr>
          <w:p w:rsidR="00757909" w:rsidRPr="00F8501C" w:rsidRDefault="00757909" w:rsidP="00E7620D">
            <w:r w:rsidRPr="00F8501C">
              <w:t>№ п/п</w:t>
            </w:r>
          </w:p>
        </w:tc>
        <w:tc>
          <w:tcPr>
            <w:tcW w:w="6380" w:type="dxa"/>
            <w:gridSpan w:val="2"/>
            <w:vAlign w:val="center"/>
          </w:tcPr>
          <w:p w:rsidR="00757909" w:rsidRPr="00F8501C" w:rsidRDefault="00757909" w:rsidP="00E7620D">
            <w:pPr>
              <w:jc w:val="center"/>
            </w:pPr>
            <w:r w:rsidRPr="00F8501C">
              <w:t>Зоны автодоставки</w:t>
            </w:r>
          </w:p>
        </w:tc>
        <w:tc>
          <w:tcPr>
            <w:tcW w:w="3509" w:type="dxa"/>
            <w:gridSpan w:val="2"/>
            <w:vAlign w:val="center"/>
          </w:tcPr>
          <w:p w:rsidR="00757909" w:rsidRPr="00F8501C" w:rsidRDefault="00757909" w:rsidP="00E7620D">
            <w:pPr>
              <w:jc w:val="center"/>
            </w:pPr>
            <w:r w:rsidRPr="00F8501C">
              <w:t>Предельные ставки арендной платы (без учета НДС)</w:t>
            </w:r>
            <w:r>
              <w:t>, за контейнер</w:t>
            </w:r>
          </w:p>
        </w:tc>
      </w:tr>
      <w:tr w:rsidR="00757909" w:rsidRPr="00F8501C" w:rsidTr="00E7620D">
        <w:tc>
          <w:tcPr>
            <w:tcW w:w="567" w:type="dxa"/>
            <w:vMerge/>
          </w:tcPr>
          <w:p w:rsidR="00757909" w:rsidRPr="00F8501C" w:rsidRDefault="00757909" w:rsidP="00E7620D"/>
        </w:tc>
        <w:tc>
          <w:tcPr>
            <w:tcW w:w="4254" w:type="dxa"/>
            <w:vAlign w:val="center"/>
          </w:tcPr>
          <w:p w:rsidR="00757909" w:rsidRPr="00F8501C" w:rsidRDefault="00757909" w:rsidP="00E7620D">
            <w:pPr>
              <w:jc w:val="center"/>
            </w:pPr>
            <w:r w:rsidRPr="00F8501C">
              <w:t>Расшифровка зоны</w:t>
            </w:r>
          </w:p>
        </w:tc>
        <w:tc>
          <w:tcPr>
            <w:tcW w:w="2126" w:type="dxa"/>
            <w:vAlign w:val="center"/>
          </w:tcPr>
          <w:p w:rsidR="00757909" w:rsidRPr="00F8501C" w:rsidRDefault="00757909" w:rsidP="00E7620D">
            <w:pPr>
              <w:jc w:val="center"/>
            </w:pPr>
            <w:r>
              <w:t>Примечание</w:t>
            </w:r>
          </w:p>
        </w:tc>
        <w:tc>
          <w:tcPr>
            <w:tcW w:w="1612" w:type="dxa"/>
            <w:vAlign w:val="center"/>
          </w:tcPr>
          <w:p w:rsidR="00757909" w:rsidRPr="00F8501C" w:rsidRDefault="00757909" w:rsidP="00E7620D">
            <w:pPr>
              <w:jc w:val="center"/>
            </w:pPr>
            <w:r w:rsidRPr="00F8501C">
              <w:t>20-футовый контейнер</w:t>
            </w:r>
          </w:p>
        </w:tc>
        <w:tc>
          <w:tcPr>
            <w:tcW w:w="1897" w:type="dxa"/>
            <w:vAlign w:val="center"/>
          </w:tcPr>
          <w:p w:rsidR="00757909" w:rsidRPr="00F8501C" w:rsidRDefault="00757909" w:rsidP="00E7620D">
            <w:pPr>
              <w:jc w:val="center"/>
            </w:pPr>
            <w:r w:rsidRPr="00F8501C">
              <w:t>40-футовый контейнер</w:t>
            </w:r>
          </w:p>
        </w:tc>
      </w:tr>
      <w:tr w:rsidR="00757909" w:rsidRPr="00F8501C" w:rsidTr="00E7620D">
        <w:tc>
          <w:tcPr>
            <w:tcW w:w="567" w:type="dxa"/>
          </w:tcPr>
          <w:p w:rsidR="00757909" w:rsidRPr="00F8501C" w:rsidRDefault="00757909" w:rsidP="00E7620D">
            <w:r w:rsidRPr="00F8501C">
              <w:t>1</w:t>
            </w:r>
          </w:p>
        </w:tc>
        <w:tc>
          <w:tcPr>
            <w:tcW w:w="4254" w:type="dxa"/>
          </w:tcPr>
          <w:p w:rsidR="00757909" w:rsidRPr="00DC0637" w:rsidRDefault="00757909" w:rsidP="00E7620D">
            <w:r w:rsidRPr="00DC0637">
              <w:t>г. Пенза, улицы:Антонова, Байдукова, Бумажников, Володарского, Гагарина,  Горная, Дружбы, Егорова, Захарова, Каляева, Кирпичная, Кошевого, Кустанайская,  Либерсона, Литвинова, Московская, Нейтральная, Пушкина, Рузаевская, Саранская, 2ая Светлая, Светлая, проезд Сибирский, улица Сибирская, Советская, Совхозная, Ставского, Суворова, Германа Титова, Циолковского, Чаадаева, проезд Фабричный.</w:t>
            </w:r>
          </w:p>
        </w:tc>
        <w:tc>
          <w:tcPr>
            <w:tcW w:w="2126" w:type="dxa"/>
            <w:vAlign w:val="center"/>
          </w:tcPr>
          <w:p w:rsidR="00757909" w:rsidRPr="00F8501C" w:rsidRDefault="00757909" w:rsidP="00E7620D">
            <w:pPr>
              <w:jc w:val="center"/>
            </w:pPr>
            <w:r w:rsidRPr="00F8501C">
              <w:t xml:space="preserve">до </w:t>
            </w:r>
            <w:r>
              <w:t>1</w:t>
            </w:r>
            <w:r w:rsidRPr="00F8501C">
              <w:t>0км</w:t>
            </w:r>
          </w:p>
        </w:tc>
        <w:tc>
          <w:tcPr>
            <w:tcW w:w="1612" w:type="dxa"/>
            <w:vAlign w:val="center"/>
          </w:tcPr>
          <w:p w:rsidR="00757909" w:rsidRPr="00F8501C" w:rsidRDefault="00757909" w:rsidP="00E7620D">
            <w:pPr>
              <w:jc w:val="center"/>
            </w:pPr>
            <w:r>
              <w:t>4400,00</w:t>
            </w:r>
          </w:p>
        </w:tc>
        <w:tc>
          <w:tcPr>
            <w:tcW w:w="1897" w:type="dxa"/>
            <w:vAlign w:val="center"/>
          </w:tcPr>
          <w:p w:rsidR="00757909" w:rsidRPr="00F8501C" w:rsidRDefault="00757909" w:rsidP="00E7620D">
            <w:pPr>
              <w:jc w:val="center"/>
            </w:pPr>
            <w:r>
              <w:t>6200,00</w:t>
            </w:r>
          </w:p>
        </w:tc>
      </w:tr>
      <w:tr w:rsidR="00757909" w:rsidRPr="00F8501C" w:rsidTr="00E7620D">
        <w:tc>
          <w:tcPr>
            <w:tcW w:w="567" w:type="dxa"/>
          </w:tcPr>
          <w:p w:rsidR="00757909" w:rsidRPr="00F8501C" w:rsidRDefault="00757909" w:rsidP="00E7620D">
            <w:r w:rsidRPr="00F8501C">
              <w:t>2</w:t>
            </w:r>
          </w:p>
        </w:tc>
        <w:tc>
          <w:tcPr>
            <w:tcW w:w="4254" w:type="dxa"/>
          </w:tcPr>
          <w:p w:rsidR="00757909" w:rsidRPr="00DC0637" w:rsidRDefault="00757909" w:rsidP="00E7620D">
            <w:r w:rsidRPr="00DC0637">
              <w:t xml:space="preserve">г. Пенза, улицы: Аустрина, Баумана, Бийская, Гоголя, Дорожная, Ереванская, Ижевская, Измайлова, Калинина, Кижеватова, Колышевская, Красная, Ладожская, Металлистов, Звездная, Окружная, Победы, Рябова, Стрельбищенская, Строителей, проспект Строителей, Терновского, Токарная, Ульяновская; Военный городок; </w:t>
            </w:r>
          </w:p>
          <w:p w:rsidR="00757909" w:rsidRPr="00DC0637" w:rsidRDefault="00757909" w:rsidP="00E7620D">
            <w:r w:rsidRPr="00DC0637">
              <w:t xml:space="preserve"> Пензенская область:  с.Чемодановка, г. Заречный, с.Сосновка.</w:t>
            </w:r>
          </w:p>
        </w:tc>
        <w:tc>
          <w:tcPr>
            <w:tcW w:w="2126" w:type="dxa"/>
            <w:vAlign w:val="center"/>
          </w:tcPr>
          <w:p w:rsidR="00757909" w:rsidRPr="00F8501C" w:rsidRDefault="00757909" w:rsidP="00E7620D">
            <w:pPr>
              <w:jc w:val="center"/>
            </w:pPr>
            <w:r>
              <w:t>до 2</w:t>
            </w:r>
            <w:r w:rsidRPr="00F8501C">
              <w:t>0 км</w:t>
            </w:r>
          </w:p>
        </w:tc>
        <w:tc>
          <w:tcPr>
            <w:tcW w:w="1612" w:type="dxa"/>
            <w:vAlign w:val="center"/>
          </w:tcPr>
          <w:p w:rsidR="00757909" w:rsidRPr="00F8501C" w:rsidRDefault="00757909" w:rsidP="00E7620D">
            <w:pPr>
              <w:jc w:val="center"/>
            </w:pPr>
            <w:r>
              <w:t>4900,00</w:t>
            </w:r>
          </w:p>
        </w:tc>
        <w:tc>
          <w:tcPr>
            <w:tcW w:w="1897" w:type="dxa"/>
            <w:vAlign w:val="center"/>
          </w:tcPr>
          <w:p w:rsidR="00757909" w:rsidRPr="00F8501C" w:rsidRDefault="00757909" w:rsidP="00E7620D">
            <w:pPr>
              <w:jc w:val="center"/>
            </w:pPr>
            <w:r>
              <w:t>6800,00</w:t>
            </w:r>
          </w:p>
        </w:tc>
      </w:tr>
      <w:tr w:rsidR="00757909" w:rsidRPr="00F8501C" w:rsidTr="00E7620D">
        <w:tc>
          <w:tcPr>
            <w:tcW w:w="567" w:type="dxa"/>
          </w:tcPr>
          <w:p w:rsidR="00757909" w:rsidRPr="00F8501C" w:rsidRDefault="00757909" w:rsidP="00E7620D">
            <w:r w:rsidRPr="00F8501C">
              <w:t>3</w:t>
            </w:r>
          </w:p>
        </w:tc>
        <w:tc>
          <w:tcPr>
            <w:tcW w:w="4254" w:type="dxa"/>
          </w:tcPr>
          <w:p w:rsidR="00757909" w:rsidRPr="00DC0637" w:rsidRDefault="00757909" w:rsidP="00E7620D">
            <w:r w:rsidRPr="00DC0637">
              <w:t>г. Пенза, улицы: Индустриальная, Перспективная, Центральная; Пензенская область: с. Арбеково, с. Бессоновка, с. Богословка, с. Засечное, с. Леонидовка, п. Мичуринский, с. Большая Валяевка.</w:t>
            </w:r>
          </w:p>
        </w:tc>
        <w:tc>
          <w:tcPr>
            <w:tcW w:w="2126" w:type="dxa"/>
            <w:vAlign w:val="center"/>
          </w:tcPr>
          <w:p w:rsidR="00757909" w:rsidRPr="00F8501C" w:rsidRDefault="00757909" w:rsidP="00E7620D">
            <w:pPr>
              <w:jc w:val="center"/>
            </w:pPr>
            <w:r>
              <w:t>до 3</w:t>
            </w:r>
            <w:r w:rsidRPr="00F8501C">
              <w:t>0 км</w:t>
            </w:r>
          </w:p>
        </w:tc>
        <w:tc>
          <w:tcPr>
            <w:tcW w:w="1612" w:type="dxa"/>
            <w:vAlign w:val="center"/>
          </w:tcPr>
          <w:p w:rsidR="00757909" w:rsidRPr="00F8501C" w:rsidRDefault="00757909" w:rsidP="00E7620D">
            <w:pPr>
              <w:jc w:val="center"/>
            </w:pPr>
            <w:r>
              <w:t>6200,00</w:t>
            </w:r>
          </w:p>
        </w:tc>
        <w:tc>
          <w:tcPr>
            <w:tcW w:w="1897" w:type="dxa"/>
            <w:vAlign w:val="center"/>
          </w:tcPr>
          <w:p w:rsidR="00757909" w:rsidRPr="00F8501C" w:rsidRDefault="00757909" w:rsidP="00E7620D">
            <w:pPr>
              <w:jc w:val="center"/>
            </w:pPr>
            <w:r>
              <w:t>8400,00</w:t>
            </w:r>
          </w:p>
        </w:tc>
      </w:tr>
      <w:tr w:rsidR="00757909" w:rsidRPr="00F8501C" w:rsidTr="00E7620D">
        <w:tc>
          <w:tcPr>
            <w:tcW w:w="567" w:type="dxa"/>
          </w:tcPr>
          <w:p w:rsidR="00757909" w:rsidRPr="00F8501C" w:rsidRDefault="00757909" w:rsidP="00E7620D">
            <w:r w:rsidRPr="00F8501C">
              <w:t>4</w:t>
            </w:r>
          </w:p>
        </w:tc>
        <w:tc>
          <w:tcPr>
            <w:tcW w:w="4254" w:type="dxa"/>
          </w:tcPr>
          <w:p w:rsidR="00757909" w:rsidRPr="00DC0637" w:rsidRDefault="00757909" w:rsidP="00E7620D">
            <w:r w:rsidRPr="00DC0637">
              <w:t>Пензенская область: пгт Шемышейка,  д. Вителевка, г. Городище, рп Мокшан, ж.д. станция Ардым, с. Грабово, с. Саловка, с. Симбухов,о с.Усть-Уза.</w:t>
            </w:r>
          </w:p>
        </w:tc>
        <w:tc>
          <w:tcPr>
            <w:tcW w:w="2126" w:type="dxa"/>
            <w:vAlign w:val="center"/>
          </w:tcPr>
          <w:p w:rsidR="00757909" w:rsidRPr="00F8501C" w:rsidRDefault="00757909" w:rsidP="00E7620D">
            <w:pPr>
              <w:jc w:val="center"/>
            </w:pPr>
            <w:r>
              <w:t>до 65</w:t>
            </w:r>
            <w:r w:rsidRPr="00F8501C">
              <w:t>км</w:t>
            </w:r>
          </w:p>
        </w:tc>
        <w:tc>
          <w:tcPr>
            <w:tcW w:w="1612" w:type="dxa"/>
            <w:vAlign w:val="center"/>
          </w:tcPr>
          <w:p w:rsidR="00757909" w:rsidRPr="00F8501C" w:rsidRDefault="00757909" w:rsidP="00E7620D">
            <w:pPr>
              <w:jc w:val="center"/>
            </w:pPr>
            <w:r>
              <w:t>7400,00</w:t>
            </w:r>
          </w:p>
        </w:tc>
        <w:tc>
          <w:tcPr>
            <w:tcW w:w="1897" w:type="dxa"/>
            <w:vAlign w:val="center"/>
          </w:tcPr>
          <w:p w:rsidR="00757909" w:rsidRPr="00F8501C" w:rsidRDefault="00757909" w:rsidP="00E7620D">
            <w:pPr>
              <w:jc w:val="center"/>
            </w:pPr>
            <w:r>
              <w:t>9500,00</w:t>
            </w:r>
          </w:p>
        </w:tc>
      </w:tr>
      <w:tr w:rsidR="00757909" w:rsidRPr="00F8501C" w:rsidTr="00E7620D">
        <w:tc>
          <w:tcPr>
            <w:tcW w:w="567" w:type="dxa"/>
          </w:tcPr>
          <w:p w:rsidR="00757909" w:rsidRPr="00F8501C" w:rsidRDefault="00757909" w:rsidP="00E7620D">
            <w:r w:rsidRPr="00F8501C">
              <w:t>5</w:t>
            </w:r>
          </w:p>
        </w:tc>
        <w:tc>
          <w:tcPr>
            <w:tcW w:w="4254" w:type="dxa"/>
          </w:tcPr>
          <w:p w:rsidR="00757909" w:rsidRPr="00DC0637" w:rsidRDefault="00757909" w:rsidP="00E7620D">
            <w:r w:rsidRPr="00DC0637">
              <w:t>Пензенская область:  с.Долгоруково, пгт Колышлей, с. Чаадаевка, рп Чаадаевка, г.Сурск</w:t>
            </w:r>
          </w:p>
        </w:tc>
        <w:tc>
          <w:tcPr>
            <w:tcW w:w="2126" w:type="dxa"/>
            <w:vAlign w:val="center"/>
          </w:tcPr>
          <w:p w:rsidR="00757909" w:rsidRPr="00F8501C" w:rsidRDefault="00757909" w:rsidP="00E7620D">
            <w:pPr>
              <w:jc w:val="center"/>
            </w:pPr>
            <w:r>
              <w:t>до 85</w:t>
            </w:r>
            <w:r w:rsidRPr="00F8501C">
              <w:t xml:space="preserve"> км</w:t>
            </w:r>
          </w:p>
        </w:tc>
        <w:tc>
          <w:tcPr>
            <w:tcW w:w="1612" w:type="dxa"/>
            <w:vAlign w:val="center"/>
          </w:tcPr>
          <w:p w:rsidR="00757909" w:rsidRPr="00F8501C" w:rsidRDefault="00757909" w:rsidP="00E7620D">
            <w:pPr>
              <w:jc w:val="center"/>
            </w:pPr>
            <w:r>
              <w:t>9300,00</w:t>
            </w:r>
          </w:p>
        </w:tc>
        <w:tc>
          <w:tcPr>
            <w:tcW w:w="1897" w:type="dxa"/>
            <w:vAlign w:val="center"/>
          </w:tcPr>
          <w:p w:rsidR="00757909" w:rsidRPr="00F8501C" w:rsidRDefault="00757909" w:rsidP="00E7620D">
            <w:pPr>
              <w:jc w:val="center"/>
            </w:pPr>
            <w:r>
              <w:t>11750,00</w:t>
            </w:r>
          </w:p>
        </w:tc>
      </w:tr>
      <w:tr w:rsidR="00757909" w:rsidRPr="00F8501C" w:rsidTr="00E7620D">
        <w:tc>
          <w:tcPr>
            <w:tcW w:w="567" w:type="dxa"/>
          </w:tcPr>
          <w:p w:rsidR="00757909" w:rsidRPr="00F8501C" w:rsidRDefault="00757909" w:rsidP="00E7620D">
            <w:r w:rsidRPr="00F8501C">
              <w:t>6</w:t>
            </w:r>
          </w:p>
        </w:tc>
        <w:tc>
          <w:tcPr>
            <w:tcW w:w="4254" w:type="dxa"/>
          </w:tcPr>
          <w:p w:rsidR="00757909" w:rsidRPr="00DC0637" w:rsidRDefault="00757909" w:rsidP="00E7620D">
            <w:r w:rsidRPr="00DC0637">
              <w:t xml:space="preserve">Пензенская область: с. Большой Вьяс, с.Верхний Ломов, рп Исса, г. Каменка, с.Кувака (Каменский р-н), г.Кузнецк, </w:t>
            </w:r>
            <w:r w:rsidRPr="00DC0637">
              <w:lastRenderedPageBreak/>
              <w:t>с.Махалино, г. Никольск,  г.Нижний Ломов, п. Ночка, с. Пионер, рп Сосновоборск, г.Сердобск, с.Старая Потловка, с.Трескино, с.Черкасск; Республика Мордовия: г.Рузаевка.</w:t>
            </w:r>
          </w:p>
        </w:tc>
        <w:tc>
          <w:tcPr>
            <w:tcW w:w="2126" w:type="dxa"/>
            <w:vAlign w:val="center"/>
          </w:tcPr>
          <w:p w:rsidR="00757909" w:rsidRPr="00F8501C" w:rsidRDefault="00757909" w:rsidP="00E7620D">
            <w:pPr>
              <w:jc w:val="center"/>
            </w:pPr>
            <w:r>
              <w:lastRenderedPageBreak/>
              <w:t>до 130</w:t>
            </w:r>
            <w:r w:rsidRPr="00F8501C">
              <w:t xml:space="preserve"> км</w:t>
            </w:r>
          </w:p>
        </w:tc>
        <w:tc>
          <w:tcPr>
            <w:tcW w:w="1612" w:type="dxa"/>
            <w:vAlign w:val="center"/>
          </w:tcPr>
          <w:p w:rsidR="00757909" w:rsidRPr="00F8501C" w:rsidRDefault="00757909" w:rsidP="00E7620D">
            <w:pPr>
              <w:jc w:val="center"/>
            </w:pPr>
            <w:r>
              <w:t>10700,00</w:t>
            </w:r>
          </w:p>
        </w:tc>
        <w:tc>
          <w:tcPr>
            <w:tcW w:w="1897" w:type="dxa"/>
            <w:vAlign w:val="center"/>
          </w:tcPr>
          <w:p w:rsidR="00757909" w:rsidRPr="00F8501C" w:rsidRDefault="00757909" w:rsidP="00E7620D">
            <w:pPr>
              <w:jc w:val="center"/>
            </w:pPr>
            <w:r>
              <w:t>13300,00</w:t>
            </w:r>
          </w:p>
        </w:tc>
      </w:tr>
      <w:tr w:rsidR="00757909" w:rsidRPr="00F8501C" w:rsidTr="00E7620D">
        <w:tc>
          <w:tcPr>
            <w:tcW w:w="567" w:type="dxa"/>
          </w:tcPr>
          <w:p w:rsidR="00757909" w:rsidRPr="00F8501C" w:rsidRDefault="00757909" w:rsidP="00E7620D">
            <w:r w:rsidRPr="00F8501C">
              <w:lastRenderedPageBreak/>
              <w:t>7</w:t>
            </w:r>
          </w:p>
        </w:tc>
        <w:tc>
          <w:tcPr>
            <w:tcW w:w="4254" w:type="dxa"/>
          </w:tcPr>
          <w:p w:rsidR="00757909" w:rsidRPr="00DC0637" w:rsidRDefault="00757909" w:rsidP="00E7620D">
            <w:r w:rsidRPr="00DC0637">
              <w:t>Пензенская область: рп Беково, г.Белинский, с.Большая Кавендра, с.Вадинск,  пгт Евлашево,  с. Камынино, с.Лопатино, с.Малая Кавендра, с.Наровчат, с.Усть-Инза, с.Явлейка; Республика Мордовия: г.Саранск; Ульяновская область: г.Инза, пгт.Николаевка.</w:t>
            </w:r>
          </w:p>
        </w:tc>
        <w:tc>
          <w:tcPr>
            <w:tcW w:w="2126" w:type="dxa"/>
            <w:vAlign w:val="center"/>
          </w:tcPr>
          <w:p w:rsidR="00757909" w:rsidRPr="00F8501C" w:rsidRDefault="00757909" w:rsidP="00E7620D">
            <w:pPr>
              <w:jc w:val="center"/>
            </w:pPr>
            <w:r>
              <w:t>до 175</w:t>
            </w:r>
            <w:r w:rsidRPr="00F8501C">
              <w:t xml:space="preserve"> км</w:t>
            </w:r>
          </w:p>
        </w:tc>
        <w:tc>
          <w:tcPr>
            <w:tcW w:w="1612" w:type="dxa"/>
            <w:vAlign w:val="center"/>
          </w:tcPr>
          <w:p w:rsidR="00757909" w:rsidRPr="00F8501C" w:rsidRDefault="00757909" w:rsidP="00E7620D">
            <w:pPr>
              <w:jc w:val="center"/>
            </w:pPr>
            <w:r>
              <w:t>12700,00</w:t>
            </w:r>
          </w:p>
        </w:tc>
        <w:tc>
          <w:tcPr>
            <w:tcW w:w="1897" w:type="dxa"/>
            <w:vAlign w:val="center"/>
          </w:tcPr>
          <w:p w:rsidR="00757909" w:rsidRPr="00F8501C" w:rsidRDefault="00757909" w:rsidP="00E7620D">
            <w:pPr>
              <w:jc w:val="center"/>
            </w:pPr>
            <w:r>
              <w:t>15100,00</w:t>
            </w:r>
          </w:p>
        </w:tc>
      </w:tr>
      <w:tr w:rsidR="00757909" w:rsidRPr="00F8501C" w:rsidTr="00E7620D">
        <w:tc>
          <w:tcPr>
            <w:tcW w:w="567" w:type="dxa"/>
          </w:tcPr>
          <w:p w:rsidR="00757909" w:rsidRPr="00F8501C" w:rsidRDefault="00757909" w:rsidP="00E7620D">
            <w:r w:rsidRPr="00F8501C">
              <w:t>8</w:t>
            </w:r>
          </w:p>
        </w:tc>
        <w:tc>
          <w:tcPr>
            <w:tcW w:w="4254" w:type="dxa"/>
          </w:tcPr>
          <w:p w:rsidR="00757909" w:rsidRPr="00DC0637" w:rsidRDefault="00757909" w:rsidP="00E7620D">
            <w:r w:rsidRPr="00DC0637">
              <w:t>Пензенская область: пгт Земетчино,  пгт Башмаково; Республика Мордовия: пгт.Зубова Поляна, пгт Торбеево, р/п.Умет; Ульяновская область: пгт.Новоспасское.</w:t>
            </w:r>
          </w:p>
        </w:tc>
        <w:tc>
          <w:tcPr>
            <w:tcW w:w="2126" w:type="dxa"/>
            <w:vAlign w:val="center"/>
          </w:tcPr>
          <w:p w:rsidR="00757909" w:rsidRPr="00F8501C" w:rsidRDefault="00757909" w:rsidP="00E7620D">
            <w:pPr>
              <w:jc w:val="center"/>
            </w:pPr>
            <w:r>
              <w:t>до 225</w:t>
            </w:r>
            <w:r w:rsidRPr="00F8501C">
              <w:t xml:space="preserve"> км</w:t>
            </w:r>
          </w:p>
        </w:tc>
        <w:tc>
          <w:tcPr>
            <w:tcW w:w="1612" w:type="dxa"/>
            <w:vAlign w:val="center"/>
          </w:tcPr>
          <w:p w:rsidR="00757909" w:rsidRPr="00F8501C" w:rsidRDefault="00757909" w:rsidP="00E7620D">
            <w:pPr>
              <w:jc w:val="center"/>
            </w:pPr>
            <w:r>
              <w:t>15500,00</w:t>
            </w:r>
          </w:p>
        </w:tc>
        <w:tc>
          <w:tcPr>
            <w:tcW w:w="1897" w:type="dxa"/>
            <w:vAlign w:val="center"/>
          </w:tcPr>
          <w:p w:rsidR="00757909" w:rsidRPr="00F8501C" w:rsidRDefault="00757909" w:rsidP="00E7620D">
            <w:pPr>
              <w:jc w:val="center"/>
            </w:pPr>
            <w:r>
              <w:t>18300,00</w:t>
            </w:r>
          </w:p>
        </w:tc>
      </w:tr>
      <w:tr w:rsidR="00757909" w:rsidRPr="00F8501C" w:rsidTr="00E7620D">
        <w:tc>
          <w:tcPr>
            <w:tcW w:w="567" w:type="dxa"/>
          </w:tcPr>
          <w:p w:rsidR="00757909" w:rsidRPr="00F8501C" w:rsidRDefault="00757909" w:rsidP="00E7620D">
            <w:r w:rsidRPr="00F8501C">
              <w:t>9</w:t>
            </w:r>
          </w:p>
        </w:tc>
        <w:tc>
          <w:tcPr>
            <w:tcW w:w="4254" w:type="dxa"/>
          </w:tcPr>
          <w:p w:rsidR="00757909" w:rsidRPr="00DC0637" w:rsidRDefault="00757909" w:rsidP="00E7620D">
            <w:r w:rsidRPr="00DC0637">
              <w:t>Республика Мордовия: рп Атяшево; Самарская область: г.Сызрань; Саратовская область: г.Саратов.</w:t>
            </w:r>
          </w:p>
        </w:tc>
        <w:tc>
          <w:tcPr>
            <w:tcW w:w="2126" w:type="dxa"/>
            <w:vAlign w:val="center"/>
          </w:tcPr>
          <w:p w:rsidR="00757909" w:rsidRPr="00F8501C" w:rsidRDefault="00757909" w:rsidP="00E7620D">
            <w:pPr>
              <w:jc w:val="center"/>
            </w:pPr>
            <w:r>
              <w:t>до 275</w:t>
            </w:r>
            <w:r w:rsidRPr="00F8501C">
              <w:t xml:space="preserve"> км</w:t>
            </w:r>
          </w:p>
        </w:tc>
        <w:tc>
          <w:tcPr>
            <w:tcW w:w="1612" w:type="dxa"/>
            <w:vAlign w:val="center"/>
          </w:tcPr>
          <w:p w:rsidR="00757909" w:rsidRPr="00F8501C" w:rsidRDefault="00757909" w:rsidP="00E7620D">
            <w:pPr>
              <w:jc w:val="center"/>
            </w:pPr>
            <w:r>
              <w:t>18300,00</w:t>
            </w:r>
          </w:p>
        </w:tc>
        <w:tc>
          <w:tcPr>
            <w:tcW w:w="1897" w:type="dxa"/>
            <w:vAlign w:val="center"/>
          </w:tcPr>
          <w:p w:rsidR="00757909" w:rsidRPr="00F8501C" w:rsidRDefault="00757909" w:rsidP="00E7620D">
            <w:pPr>
              <w:jc w:val="center"/>
            </w:pPr>
            <w:r>
              <w:t>21400,00</w:t>
            </w:r>
          </w:p>
        </w:tc>
      </w:tr>
      <w:tr w:rsidR="00757909" w:rsidRPr="00F8501C" w:rsidTr="00E7620D">
        <w:tc>
          <w:tcPr>
            <w:tcW w:w="567" w:type="dxa"/>
          </w:tcPr>
          <w:p w:rsidR="00757909" w:rsidRPr="00F8501C" w:rsidRDefault="00757909" w:rsidP="00E7620D">
            <w:r w:rsidRPr="00F8501C">
              <w:t>10</w:t>
            </w:r>
          </w:p>
        </w:tc>
        <w:tc>
          <w:tcPr>
            <w:tcW w:w="4254" w:type="dxa"/>
          </w:tcPr>
          <w:p w:rsidR="00757909" w:rsidRPr="00DC0637" w:rsidRDefault="00757909" w:rsidP="00E7620D">
            <w:r w:rsidRPr="00DC0637">
              <w:t>Ульяновская область: г.Ульяновск Ульяновская область: г.Ульяновск; Самарская область: г.Тольятти; Тамбовская область: г.Моршанск.</w:t>
            </w:r>
          </w:p>
        </w:tc>
        <w:tc>
          <w:tcPr>
            <w:tcW w:w="2126" w:type="dxa"/>
            <w:vAlign w:val="center"/>
          </w:tcPr>
          <w:p w:rsidR="00757909" w:rsidRPr="00F8501C" w:rsidRDefault="00757909" w:rsidP="00E7620D">
            <w:pPr>
              <w:jc w:val="center"/>
            </w:pPr>
            <w:r>
              <w:t>до 360</w:t>
            </w:r>
            <w:r w:rsidRPr="00F8501C">
              <w:t xml:space="preserve"> км</w:t>
            </w:r>
          </w:p>
        </w:tc>
        <w:tc>
          <w:tcPr>
            <w:tcW w:w="1612" w:type="dxa"/>
            <w:vAlign w:val="center"/>
          </w:tcPr>
          <w:p w:rsidR="00757909" w:rsidRPr="00796466" w:rsidRDefault="00757909" w:rsidP="00E7620D">
            <w:pPr>
              <w:jc w:val="center"/>
            </w:pPr>
            <w:r>
              <w:t>35000,00</w:t>
            </w:r>
          </w:p>
        </w:tc>
        <w:tc>
          <w:tcPr>
            <w:tcW w:w="1897" w:type="dxa"/>
            <w:vAlign w:val="center"/>
          </w:tcPr>
          <w:p w:rsidR="00757909" w:rsidRPr="00796466" w:rsidRDefault="00757909" w:rsidP="00E7620D">
            <w:pPr>
              <w:jc w:val="center"/>
            </w:pPr>
            <w:r>
              <w:t>36000,00</w:t>
            </w:r>
          </w:p>
        </w:tc>
      </w:tr>
      <w:tr w:rsidR="00757909" w:rsidRPr="00F8501C" w:rsidTr="00E7620D">
        <w:tc>
          <w:tcPr>
            <w:tcW w:w="567" w:type="dxa"/>
          </w:tcPr>
          <w:p w:rsidR="00757909" w:rsidRPr="00F8501C" w:rsidRDefault="00757909" w:rsidP="00E7620D">
            <w:r>
              <w:t>11</w:t>
            </w:r>
          </w:p>
        </w:tc>
        <w:tc>
          <w:tcPr>
            <w:tcW w:w="4254" w:type="dxa"/>
          </w:tcPr>
          <w:p w:rsidR="00757909" w:rsidRPr="00DC0637" w:rsidRDefault="00757909" w:rsidP="00E7620D">
            <w:r w:rsidRPr="00DC0637">
              <w:t>Самарская область: г. Самара</w:t>
            </w:r>
          </w:p>
        </w:tc>
        <w:tc>
          <w:tcPr>
            <w:tcW w:w="2126" w:type="dxa"/>
            <w:vAlign w:val="center"/>
          </w:tcPr>
          <w:p w:rsidR="00757909" w:rsidRDefault="00757909" w:rsidP="00E7620D">
            <w:pPr>
              <w:jc w:val="center"/>
            </w:pPr>
            <w:r>
              <w:t>до 425</w:t>
            </w:r>
            <w:r w:rsidRPr="00F8501C">
              <w:t xml:space="preserve"> км</w:t>
            </w:r>
          </w:p>
        </w:tc>
        <w:tc>
          <w:tcPr>
            <w:tcW w:w="1612" w:type="dxa"/>
            <w:vAlign w:val="center"/>
          </w:tcPr>
          <w:p w:rsidR="00757909" w:rsidRPr="00796466" w:rsidRDefault="00757909" w:rsidP="00E7620D">
            <w:pPr>
              <w:jc w:val="center"/>
            </w:pPr>
            <w:r>
              <w:t>33350,00</w:t>
            </w:r>
          </w:p>
        </w:tc>
        <w:tc>
          <w:tcPr>
            <w:tcW w:w="1897" w:type="dxa"/>
            <w:vAlign w:val="center"/>
          </w:tcPr>
          <w:p w:rsidR="00757909" w:rsidRPr="00796466" w:rsidRDefault="00757909" w:rsidP="00E7620D">
            <w:pPr>
              <w:jc w:val="center"/>
            </w:pPr>
            <w:r>
              <w:t>33350,00</w:t>
            </w:r>
          </w:p>
        </w:tc>
      </w:tr>
      <w:tr w:rsidR="00757909" w:rsidRPr="00F8501C" w:rsidTr="00E7620D">
        <w:tc>
          <w:tcPr>
            <w:tcW w:w="567" w:type="dxa"/>
          </w:tcPr>
          <w:p w:rsidR="00757909" w:rsidRDefault="00757909" w:rsidP="00E7620D"/>
        </w:tc>
        <w:tc>
          <w:tcPr>
            <w:tcW w:w="4254" w:type="dxa"/>
          </w:tcPr>
          <w:p w:rsidR="00757909" w:rsidRPr="008D184A" w:rsidRDefault="00757909" w:rsidP="00E7620D">
            <w:r w:rsidRPr="008D184A">
              <w:t xml:space="preserve">Работа транспортного средства  сверх установленного норматива под погрузкой / выгрузкой  </w:t>
            </w:r>
          </w:p>
        </w:tc>
        <w:tc>
          <w:tcPr>
            <w:tcW w:w="2126" w:type="dxa"/>
            <w:vAlign w:val="center"/>
          </w:tcPr>
          <w:p w:rsidR="00757909" w:rsidRDefault="00757909" w:rsidP="00E7620D">
            <w:pPr>
              <w:jc w:val="center"/>
            </w:pPr>
            <w:r>
              <w:t>1 час</w:t>
            </w:r>
          </w:p>
        </w:tc>
        <w:tc>
          <w:tcPr>
            <w:tcW w:w="3509" w:type="dxa"/>
            <w:gridSpan w:val="2"/>
            <w:vAlign w:val="center"/>
          </w:tcPr>
          <w:p w:rsidR="00757909" w:rsidRPr="00921111" w:rsidRDefault="00757909" w:rsidP="00E7620D">
            <w:pPr>
              <w:jc w:val="center"/>
            </w:pPr>
            <w:r w:rsidRPr="00921111">
              <w:t>1050,00</w:t>
            </w:r>
          </w:p>
        </w:tc>
      </w:tr>
    </w:tbl>
    <w:p w:rsidR="00757909" w:rsidRPr="006F7E6D" w:rsidRDefault="00757909" w:rsidP="00757909">
      <w:r w:rsidRPr="006F7E6D">
        <w:t>* Зональность автоперевозки определяются от пункта  погрузки (конт.терминал) до пункта выгрузки (клиент)</w:t>
      </w:r>
    </w:p>
    <w:p w:rsidR="00757909" w:rsidRPr="00C06848" w:rsidRDefault="00757909" w:rsidP="00757909">
      <w:r w:rsidRPr="00C06848">
        <w:t>Примечание:</w:t>
      </w:r>
    </w:p>
    <w:p w:rsidR="00757909" w:rsidRPr="00C06848" w:rsidRDefault="00757909" w:rsidP="00757909">
      <w:r w:rsidRPr="00C06848">
        <w:t>Установленная норма времени простоя транспортного средства под погрузкой / выгрузкой:</w:t>
      </w:r>
      <w:r>
        <w:t xml:space="preserve"> </w:t>
      </w:r>
      <w:r w:rsidRPr="00C06848">
        <w:t>20 фут. контейнер  - 3 часа</w:t>
      </w:r>
      <w:r>
        <w:t xml:space="preserve">; </w:t>
      </w:r>
      <w:r w:rsidRPr="00C06848">
        <w:t>40 фут. контейнер  - 4 часа</w:t>
      </w:r>
    </w:p>
    <w:p w:rsidR="00757909" w:rsidRPr="00C06848" w:rsidRDefault="00757909" w:rsidP="00757909">
      <w:r w:rsidRPr="00C06848">
        <w:t>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757909" w:rsidRPr="00C06848" w:rsidRDefault="00757909" w:rsidP="00757909">
      <w:r w:rsidRPr="00C06848">
        <w:t>Установленная максимальная весовая норма брутто по загрузке контейнеров при перевозке:</w:t>
      </w:r>
      <w:r>
        <w:t xml:space="preserve"> </w:t>
      </w:r>
      <w:r w:rsidRPr="00C06848">
        <w:t xml:space="preserve"> 20 фут. контейнера составляет 17 тонн</w:t>
      </w:r>
      <w:r>
        <w:t xml:space="preserve">; </w:t>
      </w:r>
      <w:r w:rsidRPr="00C06848">
        <w:t xml:space="preserve"> 40 фут. контейнера составляет  23 тонны. </w:t>
      </w:r>
    </w:p>
    <w:p w:rsidR="00757909" w:rsidRPr="000C62F6" w:rsidRDefault="00757909" w:rsidP="00757909">
      <w:pPr>
        <w:jc w:val="both"/>
        <w:rPr>
          <w:b/>
        </w:rPr>
      </w:pPr>
      <w:r w:rsidRPr="000C62F6">
        <w:rPr>
          <w:i/>
        </w:rPr>
        <w:t>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RPr="000C62F6">
        <w:rPr>
          <w:b/>
        </w:rPr>
        <w:t xml:space="preserve"> </w:t>
      </w:r>
    </w:p>
    <w:p w:rsidR="00757909" w:rsidRDefault="00757909" w:rsidP="00757909">
      <w:pPr>
        <w:jc w:val="center"/>
        <w:rPr>
          <w:b/>
        </w:rPr>
      </w:pPr>
    </w:p>
    <w:p w:rsidR="00757909" w:rsidRPr="00C9544B" w:rsidRDefault="00757909" w:rsidP="00757909">
      <w:pPr>
        <w:jc w:val="center"/>
        <w:rPr>
          <w:b/>
        </w:rPr>
      </w:pPr>
      <w:r w:rsidRPr="00322A80">
        <w:rPr>
          <w:b/>
        </w:rPr>
        <w:t>Предельные ставки за аренду транспортных средств с экипажем на перевозку контейнеров по г.Саранск и Республике Мордовия</w:t>
      </w:r>
      <w:r w:rsidRPr="00C9544B">
        <w:rPr>
          <w:b/>
        </w:rPr>
        <w:t xml:space="preserve"> </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4254"/>
        <w:gridCol w:w="2126"/>
        <w:gridCol w:w="1612"/>
        <w:gridCol w:w="1897"/>
      </w:tblGrid>
      <w:tr w:rsidR="00757909" w:rsidRPr="00F8501C" w:rsidTr="00E7620D">
        <w:tc>
          <w:tcPr>
            <w:tcW w:w="567" w:type="dxa"/>
            <w:vMerge w:val="restart"/>
          </w:tcPr>
          <w:p w:rsidR="00757909" w:rsidRPr="00C9544B" w:rsidRDefault="00757909" w:rsidP="00E7620D">
            <w:r w:rsidRPr="00C9544B">
              <w:t>№ п/п</w:t>
            </w:r>
          </w:p>
        </w:tc>
        <w:tc>
          <w:tcPr>
            <w:tcW w:w="6380" w:type="dxa"/>
            <w:gridSpan w:val="2"/>
            <w:vAlign w:val="center"/>
          </w:tcPr>
          <w:p w:rsidR="00757909" w:rsidRPr="00F8501C" w:rsidRDefault="00757909" w:rsidP="00E7620D">
            <w:pPr>
              <w:jc w:val="center"/>
            </w:pPr>
            <w:r w:rsidRPr="00F8501C">
              <w:t>Зоны автодоставки</w:t>
            </w:r>
          </w:p>
        </w:tc>
        <w:tc>
          <w:tcPr>
            <w:tcW w:w="3509" w:type="dxa"/>
            <w:gridSpan w:val="2"/>
            <w:vAlign w:val="center"/>
          </w:tcPr>
          <w:p w:rsidR="00757909" w:rsidRPr="00F8501C" w:rsidRDefault="00757909" w:rsidP="00E7620D">
            <w:pPr>
              <w:jc w:val="center"/>
            </w:pPr>
            <w:r w:rsidRPr="00F8501C">
              <w:t>Предельные ставки арендной платы (без учета НДС)</w:t>
            </w:r>
            <w:r>
              <w:t>, за контейнер</w:t>
            </w:r>
          </w:p>
        </w:tc>
      </w:tr>
      <w:tr w:rsidR="00757909" w:rsidRPr="00F8501C" w:rsidTr="00E7620D">
        <w:tc>
          <w:tcPr>
            <w:tcW w:w="567" w:type="dxa"/>
            <w:vMerge/>
          </w:tcPr>
          <w:p w:rsidR="00757909" w:rsidRPr="00C9544B" w:rsidRDefault="00757909" w:rsidP="00E7620D"/>
        </w:tc>
        <w:tc>
          <w:tcPr>
            <w:tcW w:w="4254" w:type="dxa"/>
            <w:vAlign w:val="center"/>
          </w:tcPr>
          <w:p w:rsidR="00757909" w:rsidRPr="00F8501C" w:rsidRDefault="00757909" w:rsidP="00E7620D">
            <w:pPr>
              <w:jc w:val="center"/>
            </w:pPr>
            <w:r w:rsidRPr="00F8501C">
              <w:t>Расшифровка зоны</w:t>
            </w:r>
          </w:p>
        </w:tc>
        <w:tc>
          <w:tcPr>
            <w:tcW w:w="2126" w:type="dxa"/>
            <w:vAlign w:val="center"/>
          </w:tcPr>
          <w:p w:rsidR="00757909" w:rsidRPr="00F8501C" w:rsidRDefault="00757909" w:rsidP="00E7620D">
            <w:pPr>
              <w:jc w:val="center"/>
            </w:pPr>
            <w:r>
              <w:t>Примечание</w:t>
            </w:r>
          </w:p>
        </w:tc>
        <w:tc>
          <w:tcPr>
            <w:tcW w:w="1612" w:type="dxa"/>
            <w:vAlign w:val="center"/>
          </w:tcPr>
          <w:p w:rsidR="00757909" w:rsidRPr="00F8501C" w:rsidRDefault="00757909" w:rsidP="00E7620D">
            <w:pPr>
              <w:jc w:val="center"/>
            </w:pPr>
            <w:r w:rsidRPr="00F8501C">
              <w:t xml:space="preserve">20-футовый </w:t>
            </w:r>
            <w:r w:rsidRPr="00F8501C">
              <w:lastRenderedPageBreak/>
              <w:t>контейнер</w:t>
            </w:r>
          </w:p>
        </w:tc>
        <w:tc>
          <w:tcPr>
            <w:tcW w:w="1897" w:type="dxa"/>
            <w:vAlign w:val="center"/>
          </w:tcPr>
          <w:p w:rsidR="00757909" w:rsidRPr="00F8501C" w:rsidRDefault="00757909" w:rsidP="00E7620D">
            <w:pPr>
              <w:jc w:val="center"/>
            </w:pPr>
            <w:r w:rsidRPr="00F8501C">
              <w:lastRenderedPageBreak/>
              <w:t xml:space="preserve">40-футовый </w:t>
            </w:r>
            <w:r w:rsidRPr="00F8501C">
              <w:lastRenderedPageBreak/>
              <w:t>контейнер</w:t>
            </w:r>
          </w:p>
        </w:tc>
      </w:tr>
      <w:tr w:rsidR="00757909" w:rsidRPr="00F8501C" w:rsidTr="00E7620D">
        <w:tc>
          <w:tcPr>
            <w:tcW w:w="567" w:type="dxa"/>
          </w:tcPr>
          <w:p w:rsidR="00757909" w:rsidRPr="00C9544B" w:rsidRDefault="00757909" w:rsidP="00E7620D">
            <w:r w:rsidRPr="00C9544B">
              <w:lastRenderedPageBreak/>
              <w:t>1</w:t>
            </w:r>
          </w:p>
        </w:tc>
        <w:tc>
          <w:tcPr>
            <w:tcW w:w="4254" w:type="dxa"/>
            <w:vAlign w:val="center"/>
          </w:tcPr>
          <w:p w:rsidR="00757909" w:rsidRDefault="00757909" w:rsidP="00E7620D">
            <w:r w:rsidRPr="00B22D13">
              <w:t xml:space="preserve">Республика Мордовия, </w:t>
            </w:r>
            <w:r>
              <w:t xml:space="preserve"> </w:t>
            </w:r>
            <w:r w:rsidRPr="00B22D13">
              <w:t>г.Саранск</w:t>
            </w:r>
          </w:p>
          <w:p w:rsidR="00757909" w:rsidRPr="00F8501C" w:rsidRDefault="00757909" w:rsidP="00E7620D"/>
        </w:tc>
        <w:tc>
          <w:tcPr>
            <w:tcW w:w="2126" w:type="dxa"/>
            <w:vAlign w:val="center"/>
          </w:tcPr>
          <w:p w:rsidR="00757909" w:rsidRPr="00F8501C" w:rsidRDefault="00757909" w:rsidP="00E7620D">
            <w:pPr>
              <w:jc w:val="center"/>
            </w:pPr>
            <w:r w:rsidRPr="00F8501C">
              <w:t xml:space="preserve">до </w:t>
            </w:r>
            <w:r>
              <w:t>1</w:t>
            </w:r>
            <w:r w:rsidRPr="00F8501C">
              <w:t>0км</w:t>
            </w:r>
          </w:p>
        </w:tc>
        <w:tc>
          <w:tcPr>
            <w:tcW w:w="1612" w:type="dxa"/>
            <w:vAlign w:val="center"/>
          </w:tcPr>
          <w:p w:rsidR="00757909" w:rsidRPr="00BD1F48" w:rsidRDefault="00757909" w:rsidP="00E7620D">
            <w:pPr>
              <w:jc w:val="center"/>
              <w:rPr>
                <w:color w:val="000000" w:themeColor="text1"/>
              </w:rPr>
            </w:pPr>
            <w:r>
              <w:rPr>
                <w:color w:val="000000" w:themeColor="text1"/>
              </w:rPr>
              <w:t>4700,00</w:t>
            </w:r>
          </w:p>
        </w:tc>
        <w:tc>
          <w:tcPr>
            <w:tcW w:w="1897" w:type="dxa"/>
            <w:vAlign w:val="center"/>
          </w:tcPr>
          <w:p w:rsidR="00757909" w:rsidRPr="00BD1F48" w:rsidRDefault="00757909" w:rsidP="00E7620D">
            <w:pPr>
              <w:jc w:val="center"/>
              <w:rPr>
                <w:color w:val="000000" w:themeColor="text1"/>
              </w:rPr>
            </w:pPr>
            <w:r>
              <w:rPr>
                <w:color w:val="000000" w:themeColor="text1"/>
              </w:rPr>
              <w:t>8450,00</w:t>
            </w:r>
          </w:p>
        </w:tc>
      </w:tr>
      <w:tr w:rsidR="00757909" w:rsidRPr="00F8501C" w:rsidTr="00E7620D">
        <w:tc>
          <w:tcPr>
            <w:tcW w:w="567" w:type="dxa"/>
          </w:tcPr>
          <w:p w:rsidR="00757909" w:rsidRPr="00C9544B" w:rsidRDefault="00757909" w:rsidP="00E7620D">
            <w:r w:rsidRPr="00C9544B">
              <w:t>2</w:t>
            </w:r>
          </w:p>
        </w:tc>
        <w:tc>
          <w:tcPr>
            <w:tcW w:w="4254" w:type="dxa"/>
            <w:vAlign w:val="center"/>
          </w:tcPr>
          <w:p w:rsidR="00757909" w:rsidRPr="00F8501C" w:rsidRDefault="00757909" w:rsidP="00E7620D">
            <w:r>
              <w:t>Республика Мордовия,  г. Большая Елховка</w:t>
            </w:r>
          </w:p>
        </w:tc>
        <w:tc>
          <w:tcPr>
            <w:tcW w:w="2126" w:type="dxa"/>
            <w:vAlign w:val="center"/>
          </w:tcPr>
          <w:p w:rsidR="00757909" w:rsidRPr="00F8501C" w:rsidRDefault="00757909" w:rsidP="00E7620D">
            <w:pPr>
              <w:jc w:val="center"/>
            </w:pPr>
            <w:r>
              <w:t>до 2</w:t>
            </w:r>
            <w:r w:rsidRPr="00F8501C">
              <w:t>0 км</w:t>
            </w:r>
          </w:p>
        </w:tc>
        <w:tc>
          <w:tcPr>
            <w:tcW w:w="1612" w:type="dxa"/>
            <w:vAlign w:val="center"/>
          </w:tcPr>
          <w:p w:rsidR="00757909" w:rsidRPr="00BD1F48" w:rsidRDefault="00757909" w:rsidP="00E7620D">
            <w:pPr>
              <w:jc w:val="center"/>
              <w:rPr>
                <w:color w:val="000000" w:themeColor="text1"/>
              </w:rPr>
            </w:pPr>
            <w:r>
              <w:rPr>
                <w:color w:val="000000" w:themeColor="text1"/>
              </w:rPr>
              <w:t>6610,00</w:t>
            </w:r>
          </w:p>
        </w:tc>
        <w:tc>
          <w:tcPr>
            <w:tcW w:w="1897" w:type="dxa"/>
            <w:vAlign w:val="center"/>
          </w:tcPr>
          <w:p w:rsidR="00757909" w:rsidRPr="00BD1F48" w:rsidRDefault="00757909" w:rsidP="00E7620D">
            <w:pPr>
              <w:jc w:val="center"/>
              <w:rPr>
                <w:color w:val="000000" w:themeColor="text1"/>
              </w:rPr>
            </w:pPr>
            <w:r>
              <w:rPr>
                <w:color w:val="000000" w:themeColor="text1"/>
              </w:rPr>
              <w:t>10500,00</w:t>
            </w:r>
          </w:p>
        </w:tc>
      </w:tr>
      <w:tr w:rsidR="00757909" w:rsidRPr="00F8501C" w:rsidTr="00E7620D">
        <w:trPr>
          <w:trHeight w:val="711"/>
        </w:trPr>
        <w:tc>
          <w:tcPr>
            <w:tcW w:w="567" w:type="dxa"/>
          </w:tcPr>
          <w:p w:rsidR="00757909" w:rsidRPr="00C9544B" w:rsidRDefault="00757909" w:rsidP="00E7620D">
            <w:r w:rsidRPr="00C9544B">
              <w:t>3</w:t>
            </w:r>
          </w:p>
        </w:tc>
        <w:tc>
          <w:tcPr>
            <w:tcW w:w="4254" w:type="dxa"/>
            <w:vAlign w:val="center"/>
          </w:tcPr>
          <w:p w:rsidR="00757909" w:rsidRPr="00F8501C" w:rsidRDefault="00757909" w:rsidP="00E7620D">
            <w:r>
              <w:t>Республика Мордовия,  г. Рузаевка г.Ромоданово</w:t>
            </w:r>
          </w:p>
        </w:tc>
        <w:tc>
          <w:tcPr>
            <w:tcW w:w="2126" w:type="dxa"/>
            <w:vAlign w:val="center"/>
          </w:tcPr>
          <w:p w:rsidR="00757909" w:rsidRPr="00F8501C" w:rsidRDefault="00757909" w:rsidP="00E7620D">
            <w:pPr>
              <w:jc w:val="center"/>
            </w:pPr>
            <w:r>
              <w:t>до 35</w:t>
            </w:r>
            <w:r w:rsidRPr="00F8501C">
              <w:t xml:space="preserve"> км</w:t>
            </w:r>
          </w:p>
        </w:tc>
        <w:tc>
          <w:tcPr>
            <w:tcW w:w="1612" w:type="dxa"/>
            <w:vAlign w:val="center"/>
          </w:tcPr>
          <w:p w:rsidR="00757909" w:rsidRPr="00BD1F48" w:rsidRDefault="00757909" w:rsidP="00E7620D">
            <w:pPr>
              <w:jc w:val="center"/>
              <w:rPr>
                <w:color w:val="000000" w:themeColor="text1"/>
              </w:rPr>
            </w:pPr>
            <w:r>
              <w:rPr>
                <w:color w:val="000000" w:themeColor="text1"/>
              </w:rPr>
              <w:t>7560,00</w:t>
            </w:r>
          </w:p>
        </w:tc>
        <w:tc>
          <w:tcPr>
            <w:tcW w:w="1897" w:type="dxa"/>
            <w:vAlign w:val="center"/>
          </w:tcPr>
          <w:p w:rsidR="00757909" w:rsidRPr="00BD1F48" w:rsidRDefault="00757909" w:rsidP="00E7620D">
            <w:pPr>
              <w:jc w:val="center"/>
              <w:rPr>
                <w:color w:val="000000" w:themeColor="text1"/>
              </w:rPr>
            </w:pPr>
            <w:r>
              <w:rPr>
                <w:color w:val="000000" w:themeColor="text1"/>
              </w:rPr>
              <w:t>11760,00</w:t>
            </w:r>
          </w:p>
        </w:tc>
      </w:tr>
      <w:tr w:rsidR="00757909" w:rsidRPr="00F8501C" w:rsidTr="00E7620D">
        <w:tc>
          <w:tcPr>
            <w:tcW w:w="567" w:type="dxa"/>
          </w:tcPr>
          <w:p w:rsidR="00757909" w:rsidRPr="00C9544B" w:rsidRDefault="00757909" w:rsidP="00E7620D">
            <w:r w:rsidRPr="00C9544B">
              <w:t>4</w:t>
            </w:r>
          </w:p>
        </w:tc>
        <w:tc>
          <w:tcPr>
            <w:tcW w:w="4254" w:type="dxa"/>
            <w:vAlign w:val="center"/>
          </w:tcPr>
          <w:p w:rsidR="00757909" w:rsidRPr="00B22D13" w:rsidRDefault="00757909" w:rsidP="00E7620D">
            <w:r w:rsidRPr="00B22D13">
              <w:t xml:space="preserve">Республика Мордовия, </w:t>
            </w:r>
            <w:r>
              <w:t xml:space="preserve"> </w:t>
            </w:r>
            <w:r w:rsidRPr="00B22D13">
              <w:t>г.</w:t>
            </w:r>
            <w:r>
              <w:t>Чамзинка г.Большие Березники</w:t>
            </w:r>
          </w:p>
        </w:tc>
        <w:tc>
          <w:tcPr>
            <w:tcW w:w="2126" w:type="dxa"/>
            <w:vAlign w:val="center"/>
          </w:tcPr>
          <w:p w:rsidR="00757909" w:rsidRPr="00F8501C" w:rsidRDefault="00757909" w:rsidP="00E7620D">
            <w:pPr>
              <w:jc w:val="center"/>
            </w:pPr>
            <w:r>
              <w:t>до 65</w:t>
            </w:r>
            <w:r w:rsidRPr="00F8501C">
              <w:t>км</w:t>
            </w:r>
          </w:p>
        </w:tc>
        <w:tc>
          <w:tcPr>
            <w:tcW w:w="1612" w:type="dxa"/>
            <w:vAlign w:val="center"/>
          </w:tcPr>
          <w:p w:rsidR="00757909" w:rsidRPr="0042534E" w:rsidRDefault="00757909" w:rsidP="00E7620D">
            <w:pPr>
              <w:jc w:val="center"/>
            </w:pPr>
            <w:r>
              <w:t>8600,00</w:t>
            </w:r>
          </w:p>
        </w:tc>
        <w:tc>
          <w:tcPr>
            <w:tcW w:w="1897" w:type="dxa"/>
            <w:vAlign w:val="center"/>
          </w:tcPr>
          <w:p w:rsidR="00757909" w:rsidRPr="0042534E" w:rsidRDefault="00757909" w:rsidP="00E7620D">
            <w:pPr>
              <w:jc w:val="center"/>
            </w:pPr>
            <w:r>
              <w:t>13390,0</w:t>
            </w:r>
          </w:p>
        </w:tc>
      </w:tr>
      <w:tr w:rsidR="00757909" w:rsidRPr="00F8501C" w:rsidTr="00E7620D">
        <w:tc>
          <w:tcPr>
            <w:tcW w:w="567" w:type="dxa"/>
          </w:tcPr>
          <w:p w:rsidR="00757909" w:rsidRPr="00C9544B" w:rsidRDefault="00757909" w:rsidP="00E7620D">
            <w:r w:rsidRPr="00C9544B">
              <w:t>5</w:t>
            </w:r>
          </w:p>
        </w:tc>
        <w:tc>
          <w:tcPr>
            <w:tcW w:w="4254" w:type="dxa"/>
            <w:vAlign w:val="center"/>
          </w:tcPr>
          <w:p w:rsidR="00757909" w:rsidRPr="00B22D13" w:rsidRDefault="00757909" w:rsidP="00E7620D">
            <w:r w:rsidRPr="00B22D13">
              <w:t xml:space="preserve">Республика Мордовия, </w:t>
            </w:r>
            <w:r>
              <w:t xml:space="preserve"> </w:t>
            </w:r>
            <w:r w:rsidRPr="00B22D13">
              <w:t>г.</w:t>
            </w:r>
            <w:r>
              <w:t>Инсар г.Атяшево</w:t>
            </w:r>
          </w:p>
        </w:tc>
        <w:tc>
          <w:tcPr>
            <w:tcW w:w="2126" w:type="dxa"/>
            <w:vAlign w:val="center"/>
          </w:tcPr>
          <w:p w:rsidR="00757909" w:rsidRPr="00F8501C" w:rsidRDefault="00757909" w:rsidP="00E7620D">
            <w:pPr>
              <w:jc w:val="center"/>
            </w:pPr>
            <w:r>
              <w:t>до 100</w:t>
            </w:r>
            <w:r w:rsidRPr="00F8501C">
              <w:t xml:space="preserve"> км</w:t>
            </w:r>
          </w:p>
        </w:tc>
        <w:tc>
          <w:tcPr>
            <w:tcW w:w="1612" w:type="dxa"/>
            <w:vAlign w:val="center"/>
          </w:tcPr>
          <w:p w:rsidR="00757909" w:rsidRPr="0042534E" w:rsidRDefault="00757909" w:rsidP="00E7620D">
            <w:pPr>
              <w:jc w:val="center"/>
            </w:pPr>
            <w:r>
              <w:t>12070,00</w:t>
            </w:r>
          </w:p>
        </w:tc>
        <w:tc>
          <w:tcPr>
            <w:tcW w:w="1897" w:type="dxa"/>
            <w:vAlign w:val="center"/>
          </w:tcPr>
          <w:p w:rsidR="00757909" w:rsidRPr="0042534E" w:rsidRDefault="00757909" w:rsidP="00E7620D">
            <w:pPr>
              <w:jc w:val="center"/>
            </w:pPr>
            <w:r>
              <w:t>15750,00</w:t>
            </w:r>
          </w:p>
        </w:tc>
      </w:tr>
      <w:tr w:rsidR="00757909" w:rsidRPr="00F8501C" w:rsidTr="00E7620D">
        <w:tc>
          <w:tcPr>
            <w:tcW w:w="567" w:type="dxa"/>
          </w:tcPr>
          <w:p w:rsidR="00757909" w:rsidRPr="00C9544B" w:rsidRDefault="00757909" w:rsidP="00E7620D">
            <w:r w:rsidRPr="00C9544B">
              <w:t>6</w:t>
            </w:r>
          </w:p>
        </w:tc>
        <w:tc>
          <w:tcPr>
            <w:tcW w:w="4254" w:type="dxa"/>
            <w:vAlign w:val="center"/>
          </w:tcPr>
          <w:p w:rsidR="00757909" w:rsidRPr="00F8501C" w:rsidRDefault="00757909" w:rsidP="00E7620D">
            <w:r w:rsidRPr="00B22D13">
              <w:t xml:space="preserve">Республика Мордовия, </w:t>
            </w:r>
            <w:r>
              <w:t xml:space="preserve"> </w:t>
            </w:r>
            <w:r w:rsidRPr="00B22D13">
              <w:t>г.</w:t>
            </w:r>
            <w:r>
              <w:t xml:space="preserve"> Ковылкино г. Краснослободск</w:t>
            </w:r>
          </w:p>
        </w:tc>
        <w:tc>
          <w:tcPr>
            <w:tcW w:w="2126" w:type="dxa"/>
            <w:vAlign w:val="center"/>
          </w:tcPr>
          <w:p w:rsidR="00757909" w:rsidRPr="00F8501C" w:rsidRDefault="00757909" w:rsidP="00E7620D">
            <w:pPr>
              <w:jc w:val="center"/>
            </w:pPr>
            <w:r>
              <w:t>до 120</w:t>
            </w:r>
            <w:r w:rsidRPr="00F8501C">
              <w:t xml:space="preserve"> км</w:t>
            </w:r>
          </w:p>
        </w:tc>
        <w:tc>
          <w:tcPr>
            <w:tcW w:w="1612" w:type="dxa"/>
            <w:vAlign w:val="center"/>
          </w:tcPr>
          <w:p w:rsidR="00757909" w:rsidRPr="0055155C" w:rsidRDefault="00757909" w:rsidP="00E7620D">
            <w:pPr>
              <w:jc w:val="center"/>
            </w:pPr>
            <w:r>
              <w:t>14190,00</w:t>
            </w:r>
          </w:p>
        </w:tc>
        <w:tc>
          <w:tcPr>
            <w:tcW w:w="1897" w:type="dxa"/>
            <w:vAlign w:val="center"/>
          </w:tcPr>
          <w:p w:rsidR="00757909" w:rsidRPr="0055155C" w:rsidRDefault="00757909" w:rsidP="00E7620D">
            <w:pPr>
              <w:jc w:val="center"/>
            </w:pPr>
            <w:r>
              <w:t>17960,00</w:t>
            </w:r>
          </w:p>
        </w:tc>
      </w:tr>
      <w:tr w:rsidR="00757909" w:rsidRPr="00F8501C" w:rsidTr="00E7620D">
        <w:tc>
          <w:tcPr>
            <w:tcW w:w="567" w:type="dxa"/>
          </w:tcPr>
          <w:p w:rsidR="00757909" w:rsidRPr="00C9544B" w:rsidRDefault="00757909" w:rsidP="00E7620D">
            <w:r w:rsidRPr="00C9544B">
              <w:t>7</w:t>
            </w:r>
          </w:p>
        </w:tc>
        <w:tc>
          <w:tcPr>
            <w:tcW w:w="4254" w:type="dxa"/>
            <w:vAlign w:val="center"/>
          </w:tcPr>
          <w:p w:rsidR="00757909" w:rsidRDefault="00757909" w:rsidP="00E7620D">
            <w:r w:rsidRPr="00B22D13">
              <w:t>Республика Мордовия,</w:t>
            </w:r>
            <w:r>
              <w:t xml:space="preserve">  г. Атюрьево</w:t>
            </w:r>
          </w:p>
          <w:p w:rsidR="00757909" w:rsidRPr="00190432" w:rsidRDefault="00757909" w:rsidP="00E7620D"/>
        </w:tc>
        <w:tc>
          <w:tcPr>
            <w:tcW w:w="2126" w:type="dxa"/>
            <w:vAlign w:val="center"/>
          </w:tcPr>
          <w:p w:rsidR="00757909" w:rsidRPr="00F8501C" w:rsidRDefault="00757909" w:rsidP="00E7620D">
            <w:pPr>
              <w:jc w:val="center"/>
            </w:pPr>
            <w:r>
              <w:t>до 150</w:t>
            </w:r>
            <w:r w:rsidRPr="00F8501C">
              <w:t xml:space="preserve"> км</w:t>
            </w:r>
          </w:p>
        </w:tc>
        <w:tc>
          <w:tcPr>
            <w:tcW w:w="1612" w:type="dxa"/>
            <w:vAlign w:val="center"/>
          </w:tcPr>
          <w:p w:rsidR="00757909" w:rsidRPr="00F8501C" w:rsidRDefault="00757909" w:rsidP="00E7620D">
            <w:pPr>
              <w:jc w:val="center"/>
            </w:pPr>
            <w:r>
              <w:t>18010,00</w:t>
            </w:r>
          </w:p>
        </w:tc>
        <w:tc>
          <w:tcPr>
            <w:tcW w:w="1897" w:type="dxa"/>
            <w:vAlign w:val="center"/>
          </w:tcPr>
          <w:p w:rsidR="00757909" w:rsidRPr="00F8501C" w:rsidRDefault="00757909" w:rsidP="00E7620D">
            <w:pPr>
              <w:jc w:val="center"/>
            </w:pPr>
            <w:r>
              <w:t>20620,00</w:t>
            </w:r>
          </w:p>
        </w:tc>
      </w:tr>
      <w:tr w:rsidR="00757909" w:rsidRPr="00F8501C" w:rsidTr="00E7620D">
        <w:tc>
          <w:tcPr>
            <w:tcW w:w="567" w:type="dxa"/>
          </w:tcPr>
          <w:p w:rsidR="00757909" w:rsidRPr="00C9544B" w:rsidRDefault="00757909" w:rsidP="00E7620D">
            <w:r w:rsidRPr="00C9544B">
              <w:t>8</w:t>
            </w:r>
          </w:p>
        </w:tc>
        <w:tc>
          <w:tcPr>
            <w:tcW w:w="4254" w:type="dxa"/>
            <w:vAlign w:val="center"/>
          </w:tcPr>
          <w:p w:rsidR="00757909" w:rsidRPr="00B22D13" w:rsidRDefault="00757909" w:rsidP="00E7620D">
            <w:r w:rsidRPr="00B22D13">
              <w:t>Республика Мордовия,</w:t>
            </w:r>
            <w:r>
              <w:t xml:space="preserve">  г. Торбеево</w:t>
            </w:r>
          </w:p>
        </w:tc>
        <w:tc>
          <w:tcPr>
            <w:tcW w:w="2126" w:type="dxa"/>
            <w:vAlign w:val="center"/>
          </w:tcPr>
          <w:p w:rsidR="00757909" w:rsidRPr="00F8501C" w:rsidRDefault="00757909" w:rsidP="00E7620D">
            <w:pPr>
              <w:jc w:val="center"/>
            </w:pPr>
            <w:r>
              <w:t>до 175</w:t>
            </w:r>
            <w:r w:rsidRPr="00F8501C">
              <w:t xml:space="preserve"> км</w:t>
            </w:r>
          </w:p>
        </w:tc>
        <w:tc>
          <w:tcPr>
            <w:tcW w:w="1612" w:type="dxa"/>
            <w:vAlign w:val="center"/>
          </w:tcPr>
          <w:p w:rsidR="00757909" w:rsidRPr="00F8501C" w:rsidRDefault="00757909" w:rsidP="00E7620D">
            <w:pPr>
              <w:jc w:val="center"/>
            </w:pPr>
            <w:r>
              <w:t>20210,00</w:t>
            </w:r>
          </w:p>
        </w:tc>
        <w:tc>
          <w:tcPr>
            <w:tcW w:w="1897" w:type="dxa"/>
            <w:vAlign w:val="center"/>
          </w:tcPr>
          <w:p w:rsidR="00757909" w:rsidRPr="00F8501C" w:rsidRDefault="00757909" w:rsidP="00E7620D">
            <w:pPr>
              <w:jc w:val="center"/>
            </w:pPr>
            <w:r>
              <w:t>22900,00</w:t>
            </w:r>
          </w:p>
        </w:tc>
      </w:tr>
      <w:tr w:rsidR="00757909" w:rsidRPr="00F8501C" w:rsidTr="00E7620D">
        <w:tc>
          <w:tcPr>
            <w:tcW w:w="567" w:type="dxa"/>
          </w:tcPr>
          <w:p w:rsidR="00757909" w:rsidRPr="00C9544B" w:rsidRDefault="00757909" w:rsidP="00E7620D">
            <w:r w:rsidRPr="00C9544B">
              <w:t>9</w:t>
            </w:r>
          </w:p>
        </w:tc>
        <w:tc>
          <w:tcPr>
            <w:tcW w:w="4254" w:type="dxa"/>
            <w:vAlign w:val="center"/>
          </w:tcPr>
          <w:p w:rsidR="00757909" w:rsidRDefault="00757909" w:rsidP="00E7620D">
            <w:r w:rsidRPr="00B22D13">
              <w:t>Республика Мордовия,</w:t>
            </w:r>
            <w:r>
              <w:t xml:space="preserve">  пгт Явас</w:t>
            </w:r>
          </w:p>
          <w:p w:rsidR="00757909" w:rsidRPr="00374906" w:rsidRDefault="00757909" w:rsidP="00E7620D"/>
        </w:tc>
        <w:tc>
          <w:tcPr>
            <w:tcW w:w="2126" w:type="dxa"/>
            <w:vAlign w:val="center"/>
          </w:tcPr>
          <w:p w:rsidR="00757909" w:rsidRPr="00F8501C" w:rsidRDefault="00757909" w:rsidP="00E7620D">
            <w:pPr>
              <w:jc w:val="center"/>
            </w:pPr>
            <w:r>
              <w:t>до 200</w:t>
            </w:r>
            <w:r w:rsidRPr="00F8501C">
              <w:t xml:space="preserve"> км</w:t>
            </w:r>
          </w:p>
        </w:tc>
        <w:tc>
          <w:tcPr>
            <w:tcW w:w="1612" w:type="dxa"/>
            <w:vAlign w:val="center"/>
          </w:tcPr>
          <w:p w:rsidR="00757909" w:rsidRPr="00F8501C" w:rsidRDefault="00757909" w:rsidP="00E7620D">
            <w:pPr>
              <w:jc w:val="center"/>
            </w:pPr>
            <w:r>
              <w:t>22420,00</w:t>
            </w:r>
          </w:p>
        </w:tc>
        <w:tc>
          <w:tcPr>
            <w:tcW w:w="1897" w:type="dxa"/>
            <w:vAlign w:val="center"/>
          </w:tcPr>
          <w:p w:rsidR="00757909" w:rsidRPr="00F8501C" w:rsidRDefault="00757909" w:rsidP="00E7620D">
            <w:pPr>
              <w:jc w:val="center"/>
            </w:pPr>
            <w:r>
              <w:t>25200,00</w:t>
            </w:r>
          </w:p>
        </w:tc>
      </w:tr>
      <w:tr w:rsidR="00757909" w:rsidRPr="00F8501C" w:rsidTr="00E7620D">
        <w:tc>
          <w:tcPr>
            <w:tcW w:w="567" w:type="dxa"/>
          </w:tcPr>
          <w:p w:rsidR="00757909" w:rsidRPr="00C9544B" w:rsidRDefault="00757909" w:rsidP="00E7620D"/>
        </w:tc>
        <w:tc>
          <w:tcPr>
            <w:tcW w:w="4254" w:type="dxa"/>
          </w:tcPr>
          <w:p w:rsidR="00757909" w:rsidRPr="008D184A" w:rsidRDefault="00757909" w:rsidP="00E7620D">
            <w:r w:rsidRPr="008D184A">
              <w:t xml:space="preserve">Работа транспортного средства  сверх установленного норматива под погрузкой / выгрузкой  </w:t>
            </w:r>
          </w:p>
        </w:tc>
        <w:tc>
          <w:tcPr>
            <w:tcW w:w="2126" w:type="dxa"/>
            <w:vAlign w:val="center"/>
          </w:tcPr>
          <w:p w:rsidR="00757909" w:rsidRDefault="00757909" w:rsidP="00E7620D">
            <w:pPr>
              <w:jc w:val="center"/>
            </w:pPr>
            <w:r>
              <w:t>1 час</w:t>
            </w:r>
          </w:p>
        </w:tc>
        <w:tc>
          <w:tcPr>
            <w:tcW w:w="3509" w:type="dxa"/>
            <w:gridSpan w:val="2"/>
            <w:vAlign w:val="center"/>
          </w:tcPr>
          <w:p w:rsidR="00757909" w:rsidRPr="00081B15" w:rsidRDefault="00757909" w:rsidP="00E7620D">
            <w:pPr>
              <w:jc w:val="center"/>
            </w:pPr>
            <w:r w:rsidRPr="00081B15">
              <w:t>1100,00</w:t>
            </w:r>
          </w:p>
        </w:tc>
      </w:tr>
    </w:tbl>
    <w:p w:rsidR="00757909" w:rsidRPr="006F7E6D" w:rsidRDefault="00757909" w:rsidP="00757909">
      <w:r w:rsidRPr="006F7E6D">
        <w:t>* Зональность автоперевозки определяются от пункта  погрузки (конт.терминал) до пункта выгрузки (клиент)</w:t>
      </w:r>
    </w:p>
    <w:p w:rsidR="00757909" w:rsidRPr="00C06848" w:rsidRDefault="00757909" w:rsidP="00757909">
      <w:r w:rsidRPr="00C06848">
        <w:t>Примечание:</w:t>
      </w:r>
    </w:p>
    <w:p w:rsidR="00757909" w:rsidRPr="00C06848" w:rsidRDefault="00757909" w:rsidP="00757909">
      <w:r w:rsidRPr="00C06848">
        <w:t>Установленная норма времени простоя транспортного средства под погрузкой / выгрузкой:</w:t>
      </w:r>
      <w:r>
        <w:t xml:space="preserve"> </w:t>
      </w:r>
      <w:r w:rsidRPr="00C06848">
        <w:t>20 фут. контейнер  - 3 часа</w:t>
      </w:r>
      <w:r>
        <w:t xml:space="preserve">, </w:t>
      </w:r>
      <w:r w:rsidRPr="00C06848">
        <w:t>40 фут. контейнер  - 4 часа</w:t>
      </w:r>
    </w:p>
    <w:p w:rsidR="00757909" w:rsidRPr="00C06848" w:rsidRDefault="00757909" w:rsidP="00757909">
      <w:r w:rsidRPr="00C06848">
        <w:t>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757909" w:rsidRPr="00C06848" w:rsidRDefault="00757909" w:rsidP="00757909">
      <w:r w:rsidRPr="00C06848">
        <w:t>Установленная максимальная весовая норма брутто по загрузке контейнеров при перевозке:</w:t>
      </w:r>
      <w:r>
        <w:t xml:space="preserve"> </w:t>
      </w:r>
      <w:r w:rsidRPr="00C06848">
        <w:t xml:space="preserve"> 20 фут. контейнера составляет 20 тонн,   40 фут. контейнера составляет  23 тонны. </w:t>
      </w:r>
    </w:p>
    <w:p w:rsidR="00757909" w:rsidRPr="00314C59" w:rsidRDefault="00757909" w:rsidP="00757909">
      <w:pPr>
        <w:jc w:val="both"/>
        <w:rPr>
          <w:b/>
        </w:rPr>
      </w:pPr>
      <w:r w:rsidRPr="00314C59">
        <w:rPr>
          <w:i/>
        </w:rPr>
        <w:t>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RPr="00314C59">
        <w:rPr>
          <w:b/>
        </w:rPr>
        <w:t xml:space="preserve"> </w:t>
      </w:r>
    </w:p>
    <w:p w:rsidR="00757909" w:rsidRDefault="00757909" w:rsidP="00757909">
      <w:pPr>
        <w:jc w:val="center"/>
        <w:rPr>
          <w:b/>
        </w:rPr>
      </w:pPr>
    </w:p>
    <w:p w:rsidR="00757909" w:rsidRDefault="00757909" w:rsidP="00757909">
      <w:pPr>
        <w:jc w:val="center"/>
        <w:rPr>
          <w:b/>
        </w:rPr>
      </w:pPr>
    </w:p>
    <w:p w:rsidR="00757909" w:rsidRDefault="00757909" w:rsidP="00757909">
      <w:pPr>
        <w:jc w:val="center"/>
        <w:rPr>
          <w:b/>
        </w:rPr>
      </w:pPr>
      <w:r w:rsidRPr="00700978">
        <w:rPr>
          <w:b/>
        </w:rPr>
        <w:t>Предельные ставки платы за аренду транспортных средств с экипажем на перевозку контейнеров по г.Самара и Самарской области</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4254"/>
        <w:gridCol w:w="2126"/>
        <w:gridCol w:w="1612"/>
        <w:gridCol w:w="1897"/>
      </w:tblGrid>
      <w:tr w:rsidR="00757909" w:rsidRPr="00F8501C" w:rsidTr="00E7620D">
        <w:tc>
          <w:tcPr>
            <w:tcW w:w="567" w:type="dxa"/>
            <w:vMerge w:val="restart"/>
          </w:tcPr>
          <w:p w:rsidR="00757909" w:rsidRPr="00C9544B" w:rsidRDefault="00757909" w:rsidP="00E7620D">
            <w:r w:rsidRPr="00C9544B">
              <w:t>№ п/п</w:t>
            </w:r>
          </w:p>
        </w:tc>
        <w:tc>
          <w:tcPr>
            <w:tcW w:w="6380" w:type="dxa"/>
            <w:gridSpan w:val="2"/>
            <w:vAlign w:val="center"/>
          </w:tcPr>
          <w:p w:rsidR="00757909" w:rsidRPr="00F8501C" w:rsidRDefault="00757909" w:rsidP="00E7620D">
            <w:pPr>
              <w:jc w:val="center"/>
            </w:pPr>
            <w:r w:rsidRPr="00F8501C">
              <w:t>Зоны автодоставки</w:t>
            </w:r>
          </w:p>
        </w:tc>
        <w:tc>
          <w:tcPr>
            <w:tcW w:w="3509" w:type="dxa"/>
            <w:gridSpan w:val="2"/>
            <w:vAlign w:val="center"/>
          </w:tcPr>
          <w:p w:rsidR="00757909" w:rsidRPr="00F8501C" w:rsidRDefault="00757909" w:rsidP="00E7620D">
            <w:pPr>
              <w:jc w:val="center"/>
            </w:pPr>
            <w:r w:rsidRPr="00F8501C">
              <w:t>Предельные ставки арендной платы (без учета НДС)</w:t>
            </w:r>
            <w:r>
              <w:t>, за контейнер</w:t>
            </w:r>
          </w:p>
        </w:tc>
      </w:tr>
      <w:tr w:rsidR="00757909" w:rsidRPr="00F8501C" w:rsidTr="00E7620D">
        <w:tc>
          <w:tcPr>
            <w:tcW w:w="567" w:type="dxa"/>
            <w:vMerge/>
          </w:tcPr>
          <w:p w:rsidR="00757909" w:rsidRPr="00C9544B" w:rsidRDefault="00757909" w:rsidP="00E7620D"/>
        </w:tc>
        <w:tc>
          <w:tcPr>
            <w:tcW w:w="4254" w:type="dxa"/>
            <w:vAlign w:val="center"/>
          </w:tcPr>
          <w:p w:rsidR="00757909" w:rsidRPr="00F8501C" w:rsidRDefault="00757909" w:rsidP="00E7620D">
            <w:pPr>
              <w:jc w:val="center"/>
            </w:pPr>
            <w:r w:rsidRPr="00F8501C">
              <w:t>Расшифровка зоны</w:t>
            </w:r>
          </w:p>
        </w:tc>
        <w:tc>
          <w:tcPr>
            <w:tcW w:w="2126" w:type="dxa"/>
            <w:vAlign w:val="center"/>
          </w:tcPr>
          <w:p w:rsidR="00757909" w:rsidRPr="00F8501C" w:rsidRDefault="00757909" w:rsidP="00E7620D">
            <w:pPr>
              <w:jc w:val="center"/>
            </w:pPr>
            <w:r>
              <w:t>Примечание</w:t>
            </w:r>
          </w:p>
        </w:tc>
        <w:tc>
          <w:tcPr>
            <w:tcW w:w="1612" w:type="dxa"/>
            <w:vAlign w:val="center"/>
          </w:tcPr>
          <w:p w:rsidR="00757909" w:rsidRPr="00F8501C" w:rsidRDefault="00757909" w:rsidP="00E7620D">
            <w:pPr>
              <w:jc w:val="center"/>
            </w:pPr>
            <w:r w:rsidRPr="00F8501C">
              <w:t>20-футовый контейнер</w:t>
            </w:r>
          </w:p>
        </w:tc>
        <w:tc>
          <w:tcPr>
            <w:tcW w:w="1897" w:type="dxa"/>
            <w:vAlign w:val="center"/>
          </w:tcPr>
          <w:p w:rsidR="00757909" w:rsidRPr="00F8501C" w:rsidRDefault="00757909" w:rsidP="00E7620D">
            <w:pPr>
              <w:jc w:val="center"/>
            </w:pPr>
            <w:r w:rsidRPr="00F8501C">
              <w:t>40-футовый контейнер</w:t>
            </w:r>
          </w:p>
        </w:tc>
      </w:tr>
      <w:tr w:rsidR="00757909" w:rsidRPr="00F8501C" w:rsidTr="00E7620D">
        <w:tc>
          <w:tcPr>
            <w:tcW w:w="567" w:type="dxa"/>
          </w:tcPr>
          <w:p w:rsidR="00757909" w:rsidRPr="00C9544B" w:rsidRDefault="00757909" w:rsidP="00E7620D">
            <w:r>
              <w:t>1</w:t>
            </w:r>
          </w:p>
        </w:tc>
        <w:tc>
          <w:tcPr>
            <w:tcW w:w="4254" w:type="dxa"/>
            <w:vAlign w:val="center"/>
          </w:tcPr>
          <w:p w:rsidR="00757909" w:rsidRPr="00403C8F" w:rsidRDefault="00757909" w:rsidP="00E7620D">
            <w:pPr>
              <w:jc w:val="center"/>
            </w:pPr>
            <w:r w:rsidRPr="00403C8F">
              <w:t>г. Самара, улицы: Заводское Шоссе, д.14 корпус 5</w:t>
            </w:r>
          </w:p>
        </w:tc>
        <w:tc>
          <w:tcPr>
            <w:tcW w:w="2126" w:type="dxa"/>
            <w:vAlign w:val="center"/>
          </w:tcPr>
          <w:p w:rsidR="00757909" w:rsidRDefault="00757909" w:rsidP="00E7620D">
            <w:pPr>
              <w:jc w:val="center"/>
            </w:pPr>
            <w:r>
              <w:t>до 2 км</w:t>
            </w:r>
          </w:p>
        </w:tc>
        <w:tc>
          <w:tcPr>
            <w:tcW w:w="1612" w:type="dxa"/>
            <w:vAlign w:val="center"/>
          </w:tcPr>
          <w:p w:rsidR="00757909" w:rsidRPr="00F8501C" w:rsidRDefault="00757909" w:rsidP="00E7620D">
            <w:pPr>
              <w:jc w:val="center"/>
            </w:pPr>
            <w:r>
              <w:t>2300,00</w:t>
            </w:r>
          </w:p>
        </w:tc>
        <w:tc>
          <w:tcPr>
            <w:tcW w:w="1897" w:type="dxa"/>
            <w:vAlign w:val="center"/>
          </w:tcPr>
          <w:p w:rsidR="00757909" w:rsidRPr="00F8501C" w:rsidRDefault="00757909" w:rsidP="00E7620D">
            <w:pPr>
              <w:jc w:val="center"/>
            </w:pPr>
            <w:r>
              <w:t>3940,00</w:t>
            </w:r>
          </w:p>
        </w:tc>
      </w:tr>
      <w:tr w:rsidR="00757909" w:rsidRPr="00F8501C" w:rsidTr="00E7620D">
        <w:tc>
          <w:tcPr>
            <w:tcW w:w="567" w:type="dxa"/>
          </w:tcPr>
          <w:p w:rsidR="00757909" w:rsidRPr="00C9544B" w:rsidRDefault="00757909" w:rsidP="00E7620D">
            <w:r>
              <w:t>2</w:t>
            </w:r>
          </w:p>
        </w:tc>
        <w:tc>
          <w:tcPr>
            <w:tcW w:w="4254" w:type="dxa"/>
            <w:vAlign w:val="center"/>
          </w:tcPr>
          <w:p w:rsidR="00757909" w:rsidRPr="00403C8F" w:rsidRDefault="00757909" w:rsidP="00E7620D">
            <w:pPr>
              <w:jc w:val="center"/>
            </w:pPr>
            <w:r w:rsidRPr="00403C8F">
              <w:t>г. Самара, улицы: Товарная, д.3, д.5</w:t>
            </w:r>
          </w:p>
        </w:tc>
        <w:tc>
          <w:tcPr>
            <w:tcW w:w="2126" w:type="dxa"/>
            <w:vAlign w:val="center"/>
          </w:tcPr>
          <w:p w:rsidR="00757909" w:rsidRDefault="00757909" w:rsidP="00E7620D">
            <w:pPr>
              <w:jc w:val="center"/>
            </w:pPr>
            <w:r>
              <w:t>до 7,5 км</w:t>
            </w:r>
          </w:p>
        </w:tc>
        <w:tc>
          <w:tcPr>
            <w:tcW w:w="1612" w:type="dxa"/>
            <w:vAlign w:val="center"/>
          </w:tcPr>
          <w:p w:rsidR="00757909" w:rsidRPr="00F8501C" w:rsidRDefault="00757909" w:rsidP="00E7620D">
            <w:pPr>
              <w:jc w:val="center"/>
            </w:pPr>
            <w:r>
              <w:t>3580,00</w:t>
            </w:r>
          </w:p>
        </w:tc>
        <w:tc>
          <w:tcPr>
            <w:tcW w:w="1897" w:type="dxa"/>
            <w:vAlign w:val="center"/>
          </w:tcPr>
          <w:p w:rsidR="00757909" w:rsidRPr="00F8501C" w:rsidRDefault="00757909" w:rsidP="00E7620D">
            <w:pPr>
              <w:jc w:val="center"/>
            </w:pPr>
            <w:r>
              <w:t>4700,00</w:t>
            </w:r>
          </w:p>
        </w:tc>
      </w:tr>
      <w:tr w:rsidR="00757909" w:rsidRPr="00F8501C" w:rsidTr="00E7620D">
        <w:tc>
          <w:tcPr>
            <w:tcW w:w="567" w:type="dxa"/>
          </w:tcPr>
          <w:p w:rsidR="00757909" w:rsidRPr="00C9544B" w:rsidRDefault="00757909" w:rsidP="00E7620D">
            <w:r>
              <w:t>3</w:t>
            </w:r>
          </w:p>
        </w:tc>
        <w:tc>
          <w:tcPr>
            <w:tcW w:w="4254" w:type="dxa"/>
            <w:vAlign w:val="center"/>
          </w:tcPr>
          <w:p w:rsidR="00757909" w:rsidRPr="00403C8F" w:rsidRDefault="00757909" w:rsidP="00E7620D">
            <w:r w:rsidRPr="00403C8F">
              <w:t xml:space="preserve">г. Самара, улицы: 22-Партсъезда, Авроры, Алма-Атинская,  </w:t>
            </w:r>
            <w:r w:rsidRPr="00403C8F">
              <w:lastRenderedPageBreak/>
              <w:t>Белгородская, Береговая, Верхне-Карьерная, Ветлянская, Волгина, Гаражная,  Гаражный проезд, Горная,  Дзержинского, Днепровский проезд, Заводское шоссе, Земеца, Зубчаниновское шоссе,  Кабельная, Калинина, проспект Кирова,  Клиническая, Литвинова, Мальцева, Магистральная,  Мичурина, Ново-Вокзальная, Речная,  Совхозный проезд, Солнечная, Стара-Загора, Товарная, Физкультурная,  Южный проезд.</w:t>
            </w:r>
          </w:p>
        </w:tc>
        <w:tc>
          <w:tcPr>
            <w:tcW w:w="2126" w:type="dxa"/>
            <w:vAlign w:val="center"/>
          </w:tcPr>
          <w:p w:rsidR="00757909" w:rsidRPr="00F8501C" w:rsidRDefault="00757909" w:rsidP="00E7620D">
            <w:pPr>
              <w:jc w:val="center"/>
            </w:pPr>
            <w:r w:rsidRPr="00F8501C">
              <w:lastRenderedPageBreak/>
              <w:t xml:space="preserve">до </w:t>
            </w:r>
            <w:r>
              <w:t>1</w:t>
            </w:r>
            <w:r w:rsidRPr="00F8501C">
              <w:t>0км</w:t>
            </w:r>
          </w:p>
        </w:tc>
        <w:tc>
          <w:tcPr>
            <w:tcW w:w="1612" w:type="dxa"/>
            <w:vAlign w:val="center"/>
          </w:tcPr>
          <w:p w:rsidR="00757909" w:rsidRPr="00F8501C" w:rsidRDefault="00757909" w:rsidP="00E7620D">
            <w:pPr>
              <w:jc w:val="center"/>
            </w:pPr>
            <w:r>
              <w:t>3940,00</w:t>
            </w:r>
          </w:p>
        </w:tc>
        <w:tc>
          <w:tcPr>
            <w:tcW w:w="1897" w:type="dxa"/>
            <w:vAlign w:val="center"/>
          </w:tcPr>
          <w:p w:rsidR="00757909" w:rsidRPr="00F8501C" w:rsidRDefault="00757909" w:rsidP="00E7620D">
            <w:pPr>
              <w:jc w:val="center"/>
            </w:pPr>
            <w:r>
              <w:t>7200,00</w:t>
            </w:r>
          </w:p>
        </w:tc>
      </w:tr>
      <w:tr w:rsidR="00757909" w:rsidRPr="00F8501C" w:rsidTr="00E7620D">
        <w:tc>
          <w:tcPr>
            <w:tcW w:w="567" w:type="dxa"/>
          </w:tcPr>
          <w:p w:rsidR="00757909" w:rsidRPr="00C9544B" w:rsidRDefault="00757909" w:rsidP="00E7620D">
            <w:r>
              <w:lastRenderedPageBreak/>
              <w:t>4</w:t>
            </w:r>
          </w:p>
        </w:tc>
        <w:tc>
          <w:tcPr>
            <w:tcW w:w="4254" w:type="dxa"/>
            <w:vAlign w:val="center"/>
          </w:tcPr>
          <w:p w:rsidR="00757909" w:rsidRPr="00403C8F" w:rsidRDefault="00757909" w:rsidP="00E7620D">
            <w:r w:rsidRPr="00403C8F">
              <w:t>г. Самара, улицы: Братьев Коростелевых, Волжская,  Галактионовская, Гаражный проезд (Куйбышевский район), Казачья, Механиков, Московское шоссе 18 км, Мостовая, Набережная, Олимпийская, Ракитовское шоссе, Садовая,  Ташкентская, Уральская, Утевская,  Южное шоссе;</w:t>
            </w:r>
          </w:p>
          <w:p w:rsidR="00757909" w:rsidRPr="00403C8F" w:rsidRDefault="00757909" w:rsidP="00E7620D">
            <w:r w:rsidRPr="00403C8F">
              <w:t>Самарская область: пгт Смышляевка, пгт Черновский, пгт.Преображенка, пгт.Стройкерамика,  п.Большие  Сорокины Хутора.</w:t>
            </w:r>
          </w:p>
        </w:tc>
        <w:tc>
          <w:tcPr>
            <w:tcW w:w="2126" w:type="dxa"/>
            <w:vAlign w:val="center"/>
          </w:tcPr>
          <w:p w:rsidR="00757909" w:rsidRPr="00F8501C" w:rsidRDefault="00757909" w:rsidP="00E7620D">
            <w:pPr>
              <w:jc w:val="center"/>
            </w:pPr>
            <w:r>
              <w:t>до 2</w:t>
            </w:r>
            <w:r w:rsidRPr="00F8501C">
              <w:t>0 км</w:t>
            </w:r>
          </w:p>
        </w:tc>
        <w:tc>
          <w:tcPr>
            <w:tcW w:w="1612" w:type="dxa"/>
            <w:vAlign w:val="center"/>
          </w:tcPr>
          <w:p w:rsidR="00757909" w:rsidRPr="00F8501C" w:rsidRDefault="00757909" w:rsidP="00E7620D">
            <w:pPr>
              <w:jc w:val="center"/>
            </w:pPr>
            <w:r>
              <w:t>5550,00</w:t>
            </w:r>
          </w:p>
        </w:tc>
        <w:tc>
          <w:tcPr>
            <w:tcW w:w="1897" w:type="dxa"/>
            <w:vAlign w:val="center"/>
          </w:tcPr>
          <w:p w:rsidR="00757909" w:rsidRPr="00F8501C" w:rsidRDefault="00757909" w:rsidP="00E7620D">
            <w:pPr>
              <w:jc w:val="center"/>
            </w:pPr>
            <w:r>
              <w:t>8400,00</w:t>
            </w:r>
          </w:p>
        </w:tc>
      </w:tr>
      <w:tr w:rsidR="00757909" w:rsidRPr="00F8501C" w:rsidTr="00E7620D">
        <w:tc>
          <w:tcPr>
            <w:tcW w:w="567" w:type="dxa"/>
          </w:tcPr>
          <w:p w:rsidR="00757909" w:rsidRPr="00C9544B" w:rsidRDefault="00757909" w:rsidP="00E7620D">
            <w:r>
              <w:t>5</w:t>
            </w:r>
          </w:p>
        </w:tc>
        <w:tc>
          <w:tcPr>
            <w:tcW w:w="4254" w:type="dxa"/>
            <w:vAlign w:val="center"/>
          </w:tcPr>
          <w:p w:rsidR="00757909" w:rsidRPr="00403C8F" w:rsidRDefault="00757909" w:rsidP="00E7620D">
            <w:r w:rsidRPr="00403C8F">
              <w:t>г. Самара, улицы: Белорусская, Грозненская, Заводская, Новокуйбышевское шоссе, Петра Монастырского;  Самарская область: пгт. Алексеевка, п.Козелки, пгт. Новосемейкино.</w:t>
            </w:r>
          </w:p>
        </w:tc>
        <w:tc>
          <w:tcPr>
            <w:tcW w:w="2126" w:type="dxa"/>
            <w:vAlign w:val="center"/>
          </w:tcPr>
          <w:p w:rsidR="00757909" w:rsidRDefault="00757909" w:rsidP="00E7620D">
            <w:pPr>
              <w:jc w:val="center"/>
            </w:pPr>
            <w:r>
              <w:t>до 3</w:t>
            </w:r>
            <w:r w:rsidRPr="00F8501C">
              <w:t>0 км</w:t>
            </w:r>
          </w:p>
        </w:tc>
        <w:tc>
          <w:tcPr>
            <w:tcW w:w="1612" w:type="dxa"/>
            <w:vAlign w:val="center"/>
          </w:tcPr>
          <w:p w:rsidR="00757909" w:rsidRPr="00F8501C" w:rsidRDefault="00757909" w:rsidP="00E7620D">
            <w:pPr>
              <w:jc w:val="center"/>
            </w:pPr>
            <w:r>
              <w:t>6760,00</w:t>
            </w:r>
          </w:p>
        </w:tc>
        <w:tc>
          <w:tcPr>
            <w:tcW w:w="1897" w:type="dxa"/>
            <w:vAlign w:val="center"/>
          </w:tcPr>
          <w:p w:rsidR="00757909" w:rsidRPr="00F8501C" w:rsidRDefault="00757909" w:rsidP="00E7620D">
            <w:pPr>
              <w:jc w:val="center"/>
            </w:pPr>
            <w:r>
              <w:t>9570,00</w:t>
            </w:r>
          </w:p>
        </w:tc>
      </w:tr>
      <w:tr w:rsidR="00757909" w:rsidRPr="00F8501C" w:rsidTr="00E7620D">
        <w:tc>
          <w:tcPr>
            <w:tcW w:w="567" w:type="dxa"/>
          </w:tcPr>
          <w:p w:rsidR="00757909" w:rsidRPr="00C9544B" w:rsidRDefault="00757909" w:rsidP="00E7620D">
            <w:r>
              <w:t>6</w:t>
            </w:r>
          </w:p>
        </w:tc>
        <w:tc>
          <w:tcPr>
            <w:tcW w:w="4254" w:type="dxa"/>
            <w:vAlign w:val="center"/>
          </w:tcPr>
          <w:p w:rsidR="00757909" w:rsidRPr="00403C8F" w:rsidRDefault="00757909" w:rsidP="00E7620D">
            <w:r w:rsidRPr="00403C8F">
              <w:t>Самарская область: п.Волжский, г.Кинель, пгт. Красная Глинка,  г.Новокуйбышевск, пгт. Рощинский.</w:t>
            </w:r>
          </w:p>
        </w:tc>
        <w:tc>
          <w:tcPr>
            <w:tcW w:w="2126" w:type="dxa"/>
            <w:vAlign w:val="center"/>
          </w:tcPr>
          <w:p w:rsidR="00757909" w:rsidRPr="00F8501C" w:rsidRDefault="00757909" w:rsidP="00E7620D">
            <w:pPr>
              <w:jc w:val="center"/>
            </w:pPr>
            <w:r>
              <w:t>до 40</w:t>
            </w:r>
            <w:r w:rsidRPr="00F8501C">
              <w:t>км</w:t>
            </w:r>
          </w:p>
        </w:tc>
        <w:tc>
          <w:tcPr>
            <w:tcW w:w="1612" w:type="dxa"/>
            <w:vAlign w:val="center"/>
          </w:tcPr>
          <w:p w:rsidR="00757909" w:rsidRPr="00F8501C" w:rsidRDefault="00757909" w:rsidP="00E7620D">
            <w:pPr>
              <w:jc w:val="center"/>
            </w:pPr>
            <w:r>
              <w:t>7220,00</w:t>
            </w:r>
          </w:p>
        </w:tc>
        <w:tc>
          <w:tcPr>
            <w:tcW w:w="1897" w:type="dxa"/>
            <w:vAlign w:val="center"/>
          </w:tcPr>
          <w:p w:rsidR="00757909" w:rsidRPr="00F8501C" w:rsidRDefault="00757909" w:rsidP="00E7620D">
            <w:pPr>
              <w:jc w:val="center"/>
            </w:pPr>
            <w:r>
              <w:t>11370,00</w:t>
            </w:r>
          </w:p>
        </w:tc>
      </w:tr>
      <w:tr w:rsidR="00757909" w:rsidRPr="00F8501C" w:rsidTr="00E7620D">
        <w:tc>
          <w:tcPr>
            <w:tcW w:w="567" w:type="dxa"/>
          </w:tcPr>
          <w:p w:rsidR="00757909" w:rsidRPr="00C9544B" w:rsidRDefault="00757909" w:rsidP="00E7620D">
            <w:r>
              <w:t>7</w:t>
            </w:r>
          </w:p>
        </w:tc>
        <w:tc>
          <w:tcPr>
            <w:tcW w:w="4254" w:type="dxa"/>
          </w:tcPr>
          <w:p w:rsidR="00757909" w:rsidRPr="00403C8F" w:rsidRDefault="00757909" w:rsidP="00E7620D">
            <w:r w:rsidRPr="00403C8F">
              <w:t>Самарская область: г. Безенчук, п.Курумоч, пгт.Мирный, г.Отрадный, г.Тольятти, г. Чапаевск.</w:t>
            </w:r>
          </w:p>
        </w:tc>
        <w:tc>
          <w:tcPr>
            <w:tcW w:w="2126" w:type="dxa"/>
            <w:vAlign w:val="center"/>
          </w:tcPr>
          <w:p w:rsidR="00757909" w:rsidRPr="00F8501C" w:rsidRDefault="00757909" w:rsidP="00E7620D">
            <w:pPr>
              <w:jc w:val="center"/>
            </w:pPr>
            <w:r>
              <w:t>до 115</w:t>
            </w:r>
            <w:r w:rsidRPr="00F8501C">
              <w:t xml:space="preserve"> км</w:t>
            </w:r>
          </w:p>
        </w:tc>
        <w:tc>
          <w:tcPr>
            <w:tcW w:w="1612" w:type="dxa"/>
            <w:vAlign w:val="center"/>
          </w:tcPr>
          <w:p w:rsidR="00757909" w:rsidRPr="00F8501C" w:rsidRDefault="00757909" w:rsidP="00E7620D">
            <w:pPr>
              <w:jc w:val="center"/>
            </w:pPr>
            <w:r>
              <w:t>10830,00</w:t>
            </w:r>
          </w:p>
        </w:tc>
        <w:tc>
          <w:tcPr>
            <w:tcW w:w="1897" w:type="dxa"/>
            <w:vAlign w:val="center"/>
          </w:tcPr>
          <w:p w:rsidR="00757909" w:rsidRPr="00F8501C" w:rsidRDefault="00757909" w:rsidP="00E7620D">
            <w:pPr>
              <w:jc w:val="center"/>
            </w:pPr>
            <w:r>
              <w:t>12980,00</w:t>
            </w:r>
          </w:p>
        </w:tc>
      </w:tr>
      <w:tr w:rsidR="00757909" w:rsidRPr="00F8501C" w:rsidTr="00E7620D">
        <w:tc>
          <w:tcPr>
            <w:tcW w:w="567" w:type="dxa"/>
          </w:tcPr>
          <w:p w:rsidR="00757909" w:rsidRPr="00C9544B" w:rsidRDefault="00757909" w:rsidP="00E7620D">
            <w:r>
              <w:t>8</w:t>
            </w:r>
          </w:p>
        </w:tc>
        <w:tc>
          <w:tcPr>
            <w:tcW w:w="4254" w:type="dxa"/>
            <w:vAlign w:val="center"/>
          </w:tcPr>
          <w:p w:rsidR="00757909" w:rsidRPr="00403C8F" w:rsidRDefault="00757909" w:rsidP="00E7620D">
            <w:r w:rsidRPr="00403C8F">
              <w:t>Самарская область: г.Сызрань; Оренбургская область: г. Бузулук</w:t>
            </w:r>
          </w:p>
        </w:tc>
        <w:tc>
          <w:tcPr>
            <w:tcW w:w="2126" w:type="dxa"/>
            <w:vAlign w:val="center"/>
          </w:tcPr>
          <w:p w:rsidR="00757909" w:rsidRPr="00F8501C" w:rsidRDefault="00757909" w:rsidP="00E7620D">
            <w:pPr>
              <w:jc w:val="center"/>
            </w:pPr>
            <w:r>
              <w:t>до 200</w:t>
            </w:r>
            <w:r w:rsidRPr="00F8501C">
              <w:t xml:space="preserve"> км</w:t>
            </w:r>
          </w:p>
        </w:tc>
        <w:tc>
          <w:tcPr>
            <w:tcW w:w="1612" w:type="dxa"/>
            <w:vAlign w:val="center"/>
          </w:tcPr>
          <w:p w:rsidR="00757909" w:rsidRPr="00F8501C" w:rsidRDefault="00757909" w:rsidP="00E7620D">
            <w:pPr>
              <w:jc w:val="center"/>
            </w:pPr>
            <w:r>
              <w:t>16380,00</w:t>
            </w:r>
          </w:p>
        </w:tc>
        <w:tc>
          <w:tcPr>
            <w:tcW w:w="1897" w:type="dxa"/>
            <w:vAlign w:val="center"/>
          </w:tcPr>
          <w:p w:rsidR="00757909" w:rsidRPr="00F8501C" w:rsidRDefault="00757909" w:rsidP="00E7620D">
            <w:pPr>
              <w:jc w:val="center"/>
            </w:pPr>
            <w:r>
              <w:t>20380,00</w:t>
            </w:r>
          </w:p>
        </w:tc>
      </w:tr>
      <w:tr w:rsidR="00757909" w:rsidRPr="00F8501C" w:rsidTr="00E7620D">
        <w:tc>
          <w:tcPr>
            <w:tcW w:w="567" w:type="dxa"/>
          </w:tcPr>
          <w:p w:rsidR="00757909" w:rsidRPr="00C9544B" w:rsidRDefault="00757909" w:rsidP="00E7620D"/>
        </w:tc>
        <w:tc>
          <w:tcPr>
            <w:tcW w:w="4254" w:type="dxa"/>
          </w:tcPr>
          <w:p w:rsidR="00757909" w:rsidRPr="00403C8F" w:rsidRDefault="00757909" w:rsidP="00E7620D">
            <w:r w:rsidRPr="00403C8F">
              <w:t xml:space="preserve">Работа транспортного средства  сверх установленного норматива под погрузкой / выгрузкой  </w:t>
            </w:r>
          </w:p>
        </w:tc>
        <w:tc>
          <w:tcPr>
            <w:tcW w:w="2126" w:type="dxa"/>
            <w:vAlign w:val="center"/>
          </w:tcPr>
          <w:p w:rsidR="00757909" w:rsidRDefault="00757909" w:rsidP="00E7620D">
            <w:pPr>
              <w:jc w:val="center"/>
            </w:pPr>
            <w:r>
              <w:t>1 час</w:t>
            </w:r>
          </w:p>
        </w:tc>
        <w:tc>
          <w:tcPr>
            <w:tcW w:w="3509" w:type="dxa"/>
            <w:gridSpan w:val="2"/>
            <w:vAlign w:val="center"/>
          </w:tcPr>
          <w:p w:rsidR="00757909" w:rsidRPr="00403C8F" w:rsidRDefault="00757909" w:rsidP="00E7620D">
            <w:pPr>
              <w:jc w:val="center"/>
            </w:pPr>
            <w:r w:rsidRPr="00403C8F">
              <w:t>1050,00</w:t>
            </w:r>
          </w:p>
        </w:tc>
      </w:tr>
    </w:tbl>
    <w:p w:rsidR="00757909" w:rsidRPr="006F7E6D" w:rsidRDefault="00757909" w:rsidP="00757909">
      <w:r w:rsidRPr="006F7E6D">
        <w:t>* Зональность автоперевозки определяются от пункта  погрузки (конт.терминал) до пункта выгрузки (клиент)</w:t>
      </w:r>
    </w:p>
    <w:p w:rsidR="00757909" w:rsidRPr="0095391D" w:rsidRDefault="00757909" w:rsidP="00757909">
      <w:r w:rsidRPr="0095391D">
        <w:t>Примечание:</w:t>
      </w:r>
    </w:p>
    <w:p w:rsidR="00757909" w:rsidRPr="0095391D" w:rsidRDefault="00757909" w:rsidP="00757909">
      <w:r w:rsidRPr="0095391D">
        <w:t>Установленная норма времени простоя транспортного средства под погрузкой / выгрузкой:</w:t>
      </w:r>
      <w:r>
        <w:t xml:space="preserve"> </w:t>
      </w:r>
      <w:r w:rsidRPr="0095391D">
        <w:t>20 фут. контейнер  - 3 часа</w:t>
      </w:r>
      <w:r>
        <w:t xml:space="preserve">, </w:t>
      </w:r>
      <w:r w:rsidRPr="0095391D">
        <w:t>40 фут. контейнер  - 4 часа</w:t>
      </w:r>
    </w:p>
    <w:p w:rsidR="00757909" w:rsidRPr="0095391D" w:rsidRDefault="00757909" w:rsidP="00757909">
      <w:pPr>
        <w:rPr>
          <w:highlight w:val="yellow"/>
        </w:rPr>
      </w:pPr>
      <w:r w:rsidRPr="0095391D">
        <w:t>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757909" w:rsidRPr="0095391D" w:rsidRDefault="00757909" w:rsidP="00757909">
      <w:r w:rsidRPr="0095391D">
        <w:lastRenderedPageBreak/>
        <w:t>Установленная максимальная весовая норма брутто по загрузке контейнеров при перевозке:</w:t>
      </w:r>
      <w:r>
        <w:t xml:space="preserve"> </w:t>
      </w:r>
      <w:r w:rsidRPr="0095391D">
        <w:t xml:space="preserve">  20 фут. контейнера составляет 17 тонн,  40 фут. контейнера составляет  23 тонны. </w:t>
      </w:r>
    </w:p>
    <w:p w:rsidR="00757909" w:rsidRPr="00257AF9" w:rsidRDefault="00757909" w:rsidP="00757909">
      <w:pPr>
        <w:jc w:val="both"/>
        <w:rPr>
          <w:b/>
        </w:rPr>
      </w:pPr>
      <w:r w:rsidRPr="00257AF9">
        <w:rPr>
          <w:i/>
        </w:rPr>
        <w:t>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RPr="00257AF9">
        <w:rPr>
          <w:b/>
        </w:rPr>
        <w:t xml:space="preserve"> </w:t>
      </w:r>
    </w:p>
    <w:p w:rsidR="00757909" w:rsidRPr="0084438F" w:rsidRDefault="00757909" w:rsidP="00757909">
      <w:pPr>
        <w:jc w:val="center"/>
        <w:rPr>
          <w:b/>
        </w:rPr>
      </w:pPr>
      <w:r w:rsidRPr="00CB3574">
        <w:rPr>
          <w:b/>
        </w:rPr>
        <w:t>Предельные ставки за аренду транспортных средств с экипажем на перевозку контейнеров по г. Ульяновск и Ульяновской области</w:t>
      </w:r>
      <w:r w:rsidRPr="0084438F">
        <w:rPr>
          <w:b/>
        </w:rPr>
        <w:t xml:space="preserve">    </w:t>
      </w:r>
    </w:p>
    <w:tbl>
      <w:tblPr>
        <w:tblStyle w:val="afff3"/>
        <w:tblW w:w="0" w:type="auto"/>
        <w:tblInd w:w="-885" w:type="dxa"/>
        <w:tblLook w:val="04A0"/>
      </w:tblPr>
      <w:tblGrid>
        <w:gridCol w:w="567"/>
        <w:gridCol w:w="4395"/>
        <w:gridCol w:w="1985"/>
        <w:gridCol w:w="1612"/>
        <w:gridCol w:w="1897"/>
      </w:tblGrid>
      <w:tr w:rsidR="00757909" w:rsidRPr="00BD1F48" w:rsidTr="00E7620D">
        <w:tc>
          <w:tcPr>
            <w:tcW w:w="567" w:type="dxa"/>
            <w:vMerge w:val="restart"/>
          </w:tcPr>
          <w:p w:rsidR="00757909" w:rsidRPr="00BD1F48" w:rsidRDefault="00757909" w:rsidP="00E7620D">
            <w:pPr>
              <w:rPr>
                <w:color w:val="000000" w:themeColor="text1"/>
              </w:rPr>
            </w:pPr>
            <w:r w:rsidRPr="00BD1F48">
              <w:rPr>
                <w:color w:val="000000" w:themeColor="text1"/>
              </w:rPr>
              <w:t>№ п/п</w:t>
            </w:r>
          </w:p>
        </w:tc>
        <w:tc>
          <w:tcPr>
            <w:tcW w:w="6380" w:type="dxa"/>
            <w:gridSpan w:val="2"/>
            <w:vAlign w:val="center"/>
          </w:tcPr>
          <w:p w:rsidR="00757909" w:rsidRPr="00BD1F48" w:rsidRDefault="00757909" w:rsidP="00E7620D">
            <w:pPr>
              <w:jc w:val="center"/>
              <w:rPr>
                <w:color w:val="000000" w:themeColor="text1"/>
              </w:rPr>
            </w:pPr>
            <w:r w:rsidRPr="00BD1F48">
              <w:rPr>
                <w:color w:val="000000" w:themeColor="text1"/>
              </w:rPr>
              <w:t>Зоны автодоставки</w:t>
            </w:r>
          </w:p>
        </w:tc>
        <w:tc>
          <w:tcPr>
            <w:tcW w:w="3509" w:type="dxa"/>
            <w:gridSpan w:val="2"/>
            <w:vAlign w:val="center"/>
          </w:tcPr>
          <w:p w:rsidR="00757909" w:rsidRPr="00BD1F48" w:rsidRDefault="00757909" w:rsidP="00E7620D">
            <w:pPr>
              <w:jc w:val="center"/>
              <w:rPr>
                <w:color w:val="000000" w:themeColor="text1"/>
              </w:rPr>
            </w:pPr>
            <w:r w:rsidRPr="00BD1F48">
              <w:rPr>
                <w:color w:val="000000" w:themeColor="text1"/>
              </w:rPr>
              <w:t>Предельные ставки арендной платы (без учета НДС</w:t>
            </w:r>
            <w:r w:rsidRPr="00F8501C">
              <w:t>)</w:t>
            </w:r>
            <w:r>
              <w:t>, за контейнер</w:t>
            </w:r>
          </w:p>
        </w:tc>
      </w:tr>
      <w:tr w:rsidR="00757909" w:rsidRPr="00BD1F48" w:rsidTr="00E7620D">
        <w:tc>
          <w:tcPr>
            <w:tcW w:w="567" w:type="dxa"/>
            <w:vMerge/>
          </w:tcPr>
          <w:p w:rsidR="00757909" w:rsidRPr="00BD1F48" w:rsidRDefault="00757909" w:rsidP="00E7620D">
            <w:pPr>
              <w:rPr>
                <w:color w:val="000000" w:themeColor="text1"/>
              </w:rPr>
            </w:pPr>
          </w:p>
        </w:tc>
        <w:tc>
          <w:tcPr>
            <w:tcW w:w="4395" w:type="dxa"/>
            <w:vAlign w:val="center"/>
          </w:tcPr>
          <w:p w:rsidR="00757909" w:rsidRPr="00BD1F48" w:rsidRDefault="00757909" w:rsidP="00E7620D">
            <w:pPr>
              <w:jc w:val="center"/>
              <w:rPr>
                <w:color w:val="000000" w:themeColor="text1"/>
              </w:rPr>
            </w:pPr>
            <w:r w:rsidRPr="00BD1F48">
              <w:rPr>
                <w:color w:val="000000" w:themeColor="text1"/>
              </w:rPr>
              <w:t>Расшифровка зоны</w:t>
            </w:r>
          </w:p>
        </w:tc>
        <w:tc>
          <w:tcPr>
            <w:tcW w:w="1985" w:type="dxa"/>
            <w:vAlign w:val="center"/>
          </w:tcPr>
          <w:p w:rsidR="00757909" w:rsidRPr="00BD1F48" w:rsidRDefault="00757909" w:rsidP="00E7620D">
            <w:pPr>
              <w:jc w:val="center"/>
              <w:rPr>
                <w:color w:val="000000" w:themeColor="text1"/>
              </w:rPr>
            </w:pPr>
            <w:r>
              <w:rPr>
                <w:color w:val="000000" w:themeColor="text1"/>
              </w:rPr>
              <w:t>Примечание</w:t>
            </w:r>
          </w:p>
        </w:tc>
        <w:tc>
          <w:tcPr>
            <w:tcW w:w="1612" w:type="dxa"/>
            <w:vAlign w:val="center"/>
          </w:tcPr>
          <w:p w:rsidR="00757909" w:rsidRPr="00BD1F48" w:rsidRDefault="00757909" w:rsidP="00E7620D">
            <w:pPr>
              <w:jc w:val="center"/>
              <w:rPr>
                <w:color w:val="000000" w:themeColor="text1"/>
              </w:rPr>
            </w:pPr>
            <w:r w:rsidRPr="00BD1F48">
              <w:rPr>
                <w:color w:val="000000" w:themeColor="text1"/>
              </w:rPr>
              <w:t>20-футовый контейнер</w:t>
            </w:r>
          </w:p>
        </w:tc>
        <w:tc>
          <w:tcPr>
            <w:tcW w:w="1897" w:type="dxa"/>
            <w:vAlign w:val="center"/>
          </w:tcPr>
          <w:p w:rsidR="00757909" w:rsidRPr="00BD1F48" w:rsidRDefault="00757909" w:rsidP="00E7620D">
            <w:pPr>
              <w:jc w:val="center"/>
              <w:rPr>
                <w:color w:val="000000" w:themeColor="text1"/>
              </w:rPr>
            </w:pPr>
            <w:r w:rsidRPr="00BD1F48">
              <w:rPr>
                <w:color w:val="000000" w:themeColor="text1"/>
              </w:rPr>
              <w:t>40-футовый контейнер</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1</w:t>
            </w:r>
          </w:p>
        </w:tc>
        <w:tc>
          <w:tcPr>
            <w:tcW w:w="4395" w:type="dxa"/>
          </w:tcPr>
          <w:p w:rsidR="00757909" w:rsidRPr="0024758F" w:rsidRDefault="00757909" w:rsidP="00E7620D">
            <w:pPr>
              <w:jc w:val="both"/>
              <w:rPr>
                <w:color w:val="000000" w:themeColor="text1"/>
              </w:rPr>
            </w:pPr>
            <w:r w:rsidRPr="0024758F">
              <w:t>г.Ульяновск, улицы: Ефремова, проспект Гая, Радищева, Кирова,  Камышенская, Хваткова, Октябрьская,  Азовская, Локомотивная, Московское шоссе</w:t>
            </w:r>
          </w:p>
        </w:tc>
        <w:tc>
          <w:tcPr>
            <w:tcW w:w="1985" w:type="dxa"/>
            <w:vAlign w:val="center"/>
          </w:tcPr>
          <w:p w:rsidR="00757909" w:rsidRPr="00BD1F48" w:rsidRDefault="00757909" w:rsidP="00E7620D">
            <w:pPr>
              <w:jc w:val="center"/>
              <w:rPr>
                <w:color w:val="000000" w:themeColor="text1"/>
              </w:rPr>
            </w:pPr>
            <w:r w:rsidRPr="00BD1F48">
              <w:rPr>
                <w:color w:val="000000" w:themeColor="text1"/>
              </w:rPr>
              <w:t>до 10км</w:t>
            </w:r>
          </w:p>
        </w:tc>
        <w:tc>
          <w:tcPr>
            <w:tcW w:w="1612" w:type="dxa"/>
            <w:vAlign w:val="center"/>
          </w:tcPr>
          <w:p w:rsidR="00757909" w:rsidRPr="00BD1F48" w:rsidRDefault="00757909" w:rsidP="00E7620D">
            <w:pPr>
              <w:jc w:val="center"/>
              <w:rPr>
                <w:color w:val="000000" w:themeColor="text1"/>
              </w:rPr>
            </w:pPr>
            <w:r>
              <w:rPr>
                <w:color w:val="000000" w:themeColor="text1"/>
              </w:rPr>
              <w:t>4610,00</w:t>
            </w:r>
          </w:p>
        </w:tc>
        <w:tc>
          <w:tcPr>
            <w:tcW w:w="1897" w:type="dxa"/>
            <w:vAlign w:val="center"/>
          </w:tcPr>
          <w:p w:rsidR="00757909" w:rsidRPr="00BD1F48" w:rsidRDefault="00757909" w:rsidP="00E7620D">
            <w:pPr>
              <w:jc w:val="center"/>
              <w:rPr>
                <w:color w:val="000000" w:themeColor="text1"/>
              </w:rPr>
            </w:pPr>
            <w:r>
              <w:rPr>
                <w:color w:val="000000" w:themeColor="text1"/>
              </w:rPr>
              <w:t>8290,00</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2</w:t>
            </w:r>
          </w:p>
        </w:tc>
        <w:tc>
          <w:tcPr>
            <w:tcW w:w="4395" w:type="dxa"/>
            <w:vAlign w:val="center"/>
          </w:tcPr>
          <w:p w:rsidR="00757909" w:rsidRPr="0024758F" w:rsidRDefault="00757909" w:rsidP="00E7620D">
            <w:r w:rsidRPr="0024758F">
              <w:t>г.Ульяновск, улицы: проспект Нариманова, Циолковского,  Скочилова, проезд Нефтянников, Кольцевая; Ульяновская область: рп Белый Ключ</w:t>
            </w:r>
          </w:p>
        </w:tc>
        <w:tc>
          <w:tcPr>
            <w:tcW w:w="1985" w:type="dxa"/>
            <w:vAlign w:val="center"/>
          </w:tcPr>
          <w:p w:rsidR="00757909" w:rsidRPr="00BD1F48" w:rsidRDefault="00757909" w:rsidP="00E7620D">
            <w:pPr>
              <w:jc w:val="center"/>
              <w:rPr>
                <w:color w:val="000000" w:themeColor="text1"/>
              </w:rPr>
            </w:pPr>
            <w:r w:rsidRPr="00BD1F48">
              <w:rPr>
                <w:color w:val="000000" w:themeColor="text1"/>
              </w:rPr>
              <w:t>до 20 км</w:t>
            </w:r>
          </w:p>
        </w:tc>
        <w:tc>
          <w:tcPr>
            <w:tcW w:w="1612" w:type="dxa"/>
            <w:vAlign w:val="center"/>
          </w:tcPr>
          <w:p w:rsidR="00757909" w:rsidRPr="00486F5C" w:rsidRDefault="00757909" w:rsidP="00E7620D">
            <w:pPr>
              <w:jc w:val="center"/>
            </w:pPr>
            <w:r w:rsidRPr="00486F5C">
              <w:t>6490,00</w:t>
            </w:r>
          </w:p>
        </w:tc>
        <w:tc>
          <w:tcPr>
            <w:tcW w:w="1897" w:type="dxa"/>
            <w:vAlign w:val="center"/>
          </w:tcPr>
          <w:p w:rsidR="00757909" w:rsidRPr="00486F5C" w:rsidRDefault="00757909" w:rsidP="00E7620D">
            <w:pPr>
              <w:jc w:val="center"/>
            </w:pPr>
            <w:r w:rsidRPr="00486F5C">
              <w:t>10300,00</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3</w:t>
            </w:r>
          </w:p>
        </w:tc>
        <w:tc>
          <w:tcPr>
            <w:tcW w:w="4395" w:type="dxa"/>
          </w:tcPr>
          <w:p w:rsidR="00757909" w:rsidRPr="0024758F" w:rsidRDefault="00757909" w:rsidP="00E7620D">
            <w:r w:rsidRPr="0024758F">
              <w:rPr>
                <w:color w:val="000000" w:themeColor="text1"/>
              </w:rPr>
              <w:t>г</w:t>
            </w:r>
            <w:r w:rsidRPr="0024758F">
              <w:t xml:space="preserve"> г. Ульяновск, улицы:  Врача Михайлова, Рабочая;</w:t>
            </w:r>
          </w:p>
          <w:p w:rsidR="00757909" w:rsidRPr="0024758F" w:rsidRDefault="00757909" w:rsidP="00E7620D">
            <w:pPr>
              <w:jc w:val="both"/>
              <w:rPr>
                <w:color w:val="000000" w:themeColor="text1"/>
              </w:rPr>
            </w:pPr>
            <w:r w:rsidRPr="0024758F">
              <w:t>Ульяновская область: с. Полдомасово, рп Ишеевка, г. Новоульяновск</w:t>
            </w:r>
          </w:p>
        </w:tc>
        <w:tc>
          <w:tcPr>
            <w:tcW w:w="1985" w:type="dxa"/>
            <w:vAlign w:val="center"/>
          </w:tcPr>
          <w:p w:rsidR="00757909" w:rsidRPr="00BD1F48" w:rsidRDefault="00757909" w:rsidP="00E7620D">
            <w:pPr>
              <w:jc w:val="center"/>
              <w:rPr>
                <w:color w:val="000000" w:themeColor="text1"/>
              </w:rPr>
            </w:pPr>
            <w:r w:rsidRPr="00BD1F48">
              <w:rPr>
                <w:color w:val="000000" w:themeColor="text1"/>
              </w:rPr>
              <w:t>до 35 км</w:t>
            </w:r>
          </w:p>
        </w:tc>
        <w:tc>
          <w:tcPr>
            <w:tcW w:w="1612" w:type="dxa"/>
            <w:vAlign w:val="center"/>
          </w:tcPr>
          <w:p w:rsidR="00757909" w:rsidRPr="00D1715E" w:rsidRDefault="00757909" w:rsidP="00E7620D">
            <w:pPr>
              <w:jc w:val="center"/>
            </w:pPr>
            <w:r w:rsidRPr="00D1715E">
              <w:t>7410,00</w:t>
            </w:r>
          </w:p>
        </w:tc>
        <w:tc>
          <w:tcPr>
            <w:tcW w:w="1897" w:type="dxa"/>
            <w:vAlign w:val="center"/>
          </w:tcPr>
          <w:p w:rsidR="00757909" w:rsidRPr="00D1715E" w:rsidRDefault="00757909" w:rsidP="00E7620D">
            <w:pPr>
              <w:jc w:val="center"/>
            </w:pPr>
            <w:r w:rsidRPr="00D1715E">
              <w:t>11530,00</w:t>
            </w:r>
          </w:p>
        </w:tc>
      </w:tr>
      <w:tr w:rsidR="00757909" w:rsidRPr="00BD1F48" w:rsidTr="00E7620D">
        <w:tc>
          <w:tcPr>
            <w:tcW w:w="567" w:type="dxa"/>
            <w:vAlign w:val="center"/>
          </w:tcPr>
          <w:p w:rsidR="00757909" w:rsidRPr="00CE02A3" w:rsidRDefault="00757909" w:rsidP="00E7620D">
            <w:pPr>
              <w:jc w:val="center"/>
              <w:rPr>
                <w:color w:val="000000" w:themeColor="text1"/>
                <w:highlight w:val="yellow"/>
              </w:rPr>
            </w:pPr>
            <w:r w:rsidRPr="00003694">
              <w:rPr>
                <w:color w:val="000000" w:themeColor="text1"/>
              </w:rPr>
              <w:t>4</w:t>
            </w:r>
          </w:p>
        </w:tc>
        <w:tc>
          <w:tcPr>
            <w:tcW w:w="4395" w:type="dxa"/>
          </w:tcPr>
          <w:p w:rsidR="00757909" w:rsidRPr="0024758F" w:rsidRDefault="00757909" w:rsidP="00E7620D">
            <w:pPr>
              <w:rPr>
                <w:color w:val="000000" w:themeColor="text1"/>
              </w:rPr>
            </w:pPr>
            <w:r w:rsidRPr="0024758F">
              <w:t>г. Ульяновск, улицы:   проспект Генерала Маргелова,  40-й инженерный проезд, 9-й инженерный проезд,  Деева;  Ульяновская обл. рп Красный Гуляй</w:t>
            </w:r>
          </w:p>
        </w:tc>
        <w:tc>
          <w:tcPr>
            <w:tcW w:w="1985" w:type="dxa"/>
            <w:vAlign w:val="center"/>
          </w:tcPr>
          <w:p w:rsidR="00757909" w:rsidRPr="00BD1F48" w:rsidRDefault="00757909" w:rsidP="00E7620D">
            <w:pPr>
              <w:jc w:val="center"/>
              <w:rPr>
                <w:color w:val="000000" w:themeColor="text1"/>
              </w:rPr>
            </w:pPr>
            <w:r w:rsidRPr="00BD1F48">
              <w:rPr>
                <w:color w:val="000000" w:themeColor="text1"/>
              </w:rPr>
              <w:t>до 45 км</w:t>
            </w:r>
          </w:p>
        </w:tc>
        <w:tc>
          <w:tcPr>
            <w:tcW w:w="1612" w:type="dxa"/>
            <w:vAlign w:val="center"/>
          </w:tcPr>
          <w:p w:rsidR="00757909" w:rsidRPr="00785CB4" w:rsidRDefault="00757909" w:rsidP="00E7620D">
            <w:pPr>
              <w:jc w:val="center"/>
            </w:pPr>
            <w:r w:rsidRPr="00785CB4">
              <w:t>8960,00</w:t>
            </w:r>
          </w:p>
        </w:tc>
        <w:tc>
          <w:tcPr>
            <w:tcW w:w="1897" w:type="dxa"/>
            <w:vAlign w:val="center"/>
          </w:tcPr>
          <w:p w:rsidR="00757909" w:rsidRPr="00785CB4" w:rsidRDefault="00757909" w:rsidP="00E7620D">
            <w:pPr>
              <w:jc w:val="center"/>
            </w:pPr>
            <w:r w:rsidRPr="00785CB4">
              <w:t>12670,00</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5</w:t>
            </w:r>
          </w:p>
        </w:tc>
        <w:tc>
          <w:tcPr>
            <w:tcW w:w="4395" w:type="dxa"/>
          </w:tcPr>
          <w:p w:rsidR="00757909" w:rsidRPr="0024758F" w:rsidRDefault="00757909" w:rsidP="00E7620D">
            <w:r w:rsidRPr="0024758F">
              <w:t>г.Ульяновск, улицы: Шоферов; 1-й Рабочий переулок,  аэропорт Восточный;</w:t>
            </w:r>
          </w:p>
          <w:p w:rsidR="00757909" w:rsidRPr="0024758F" w:rsidRDefault="00757909" w:rsidP="00E7620D">
            <w:pPr>
              <w:rPr>
                <w:color w:val="000000" w:themeColor="text1"/>
              </w:rPr>
            </w:pPr>
            <w:r w:rsidRPr="0024758F">
              <w:t xml:space="preserve"> Ульяновская область: рп Чердаклы, село Архангельское</w:t>
            </w:r>
          </w:p>
        </w:tc>
        <w:tc>
          <w:tcPr>
            <w:tcW w:w="1985" w:type="dxa"/>
            <w:vAlign w:val="center"/>
          </w:tcPr>
          <w:p w:rsidR="00757909" w:rsidRPr="00BD1F48" w:rsidRDefault="00757909" w:rsidP="00E7620D">
            <w:pPr>
              <w:jc w:val="center"/>
              <w:rPr>
                <w:color w:val="000000" w:themeColor="text1"/>
              </w:rPr>
            </w:pPr>
            <w:r w:rsidRPr="00BD1F48">
              <w:rPr>
                <w:color w:val="000000" w:themeColor="text1"/>
              </w:rPr>
              <w:t>до 75 км</w:t>
            </w:r>
          </w:p>
        </w:tc>
        <w:tc>
          <w:tcPr>
            <w:tcW w:w="1612" w:type="dxa"/>
            <w:vAlign w:val="center"/>
          </w:tcPr>
          <w:p w:rsidR="00757909" w:rsidRPr="00785CB4" w:rsidRDefault="00757909" w:rsidP="00E7620D">
            <w:pPr>
              <w:jc w:val="center"/>
            </w:pPr>
            <w:r w:rsidRPr="00785CB4">
              <w:t>9680,00</w:t>
            </w:r>
          </w:p>
        </w:tc>
        <w:tc>
          <w:tcPr>
            <w:tcW w:w="1897" w:type="dxa"/>
            <w:vAlign w:val="center"/>
          </w:tcPr>
          <w:p w:rsidR="00757909" w:rsidRPr="00785CB4" w:rsidRDefault="00757909" w:rsidP="00E7620D">
            <w:pPr>
              <w:jc w:val="center"/>
            </w:pPr>
            <w:r w:rsidRPr="00785CB4">
              <w:t>15140,00</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6</w:t>
            </w:r>
          </w:p>
        </w:tc>
        <w:tc>
          <w:tcPr>
            <w:tcW w:w="4395" w:type="dxa"/>
          </w:tcPr>
          <w:p w:rsidR="00757909" w:rsidRPr="0024758F" w:rsidRDefault="00757909" w:rsidP="00E7620D">
            <w:pPr>
              <w:rPr>
                <w:color w:val="000000" w:themeColor="text1"/>
              </w:rPr>
            </w:pPr>
            <w:r w:rsidRPr="0024758F">
              <w:t>Ульяновская область: рп Вешкайма, рп Кузоватово, рп Тереньга, рп Новая Майна, г. Димитровград, рп Мулловка, рп Игнатовка; Республика Татарстан г. Буинск</w:t>
            </w:r>
          </w:p>
        </w:tc>
        <w:tc>
          <w:tcPr>
            <w:tcW w:w="1985" w:type="dxa"/>
            <w:vAlign w:val="center"/>
          </w:tcPr>
          <w:p w:rsidR="00757909" w:rsidRPr="00BD1F48" w:rsidRDefault="00757909" w:rsidP="00E7620D">
            <w:pPr>
              <w:jc w:val="center"/>
              <w:rPr>
                <w:color w:val="000000" w:themeColor="text1"/>
              </w:rPr>
            </w:pPr>
            <w:r w:rsidRPr="00BD1F48">
              <w:rPr>
                <w:color w:val="000000" w:themeColor="text1"/>
              </w:rPr>
              <w:t>до 125 км</w:t>
            </w:r>
          </w:p>
        </w:tc>
        <w:tc>
          <w:tcPr>
            <w:tcW w:w="1612" w:type="dxa"/>
            <w:vAlign w:val="center"/>
          </w:tcPr>
          <w:p w:rsidR="00757909" w:rsidRPr="003D4EBE" w:rsidRDefault="00757909" w:rsidP="00E7620D">
            <w:pPr>
              <w:jc w:val="center"/>
            </w:pPr>
            <w:r w:rsidRPr="003D4EBE">
              <w:t>13900,00</w:t>
            </w:r>
          </w:p>
        </w:tc>
        <w:tc>
          <w:tcPr>
            <w:tcW w:w="1897" w:type="dxa"/>
            <w:vAlign w:val="center"/>
          </w:tcPr>
          <w:p w:rsidR="00757909" w:rsidRPr="003D4EBE" w:rsidRDefault="00757909" w:rsidP="00E7620D">
            <w:pPr>
              <w:jc w:val="center"/>
            </w:pPr>
            <w:r w:rsidRPr="003D4EBE">
              <w:t>17600,00</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7</w:t>
            </w:r>
          </w:p>
        </w:tc>
        <w:tc>
          <w:tcPr>
            <w:tcW w:w="4395" w:type="dxa"/>
          </w:tcPr>
          <w:p w:rsidR="00757909" w:rsidRPr="0024758F" w:rsidRDefault="00757909" w:rsidP="00E7620D">
            <w:pPr>
              <w:rPr>
                <w:color w:val="000000" w:themeColor="text1"/>
              </w:rPr>
            </w:pPr>
            <w:r w:rsidRPr="0024758F">
              <w:rPr>
                <w:color w:val="000000" w:themeColor="text1"/>
              </w:rPr>
              <w:t>Ульяновская область: г. Барыш</w:t>
            </w:r>
          </w:p>
        </w:tc>
        <w:tc>
          <w:tcPr>
            <w:tcW w:w="1985" w:type="dxa"/>
            <w:vAlign w:val="center"/>
          </w:tcPr>
          <w:p w:rsidR="00757909" w:rsidRPr="00BD1F48" w:rsidRDefault="00757909" w:rsidP="00E7620D">
            <w:pPr>
              <w:jc w:val="center"/>
              <w:rPr>
                <w:color w:val="000000" w:themeColor="text1"/>
              </w:rPr>
            </w:pPr>
            <w:r w:rsidRPr="00BD1F48">
              <w:rPr>
                <w:color w:val="000000" w:themeColor="text1"/>
              </w:rPr>
              <w:t>до 150 км</w:t>
            </w:r>
          </w:p>
        </w:tc>
        <w:tc>
          <w:tcPr>
            <w:tcW w:w="1612" w:type="dxa"/>
            <w:vAlign w:val="center"/>
          </w:tcPr>
          <w:p w:rsidR="00757909" w:rsidRPr="003D4EBE" w:rsidRDefault="00757909" w:rsidP="00E7620D">
            <w:pPr>
              <w:jc w:val="center"/>
            </w:pPr>
            <w:r w:rsidRPr="003D4EBE">
              <w:t>15340,00</w:t>
            </w:r>
          </w:p>
        </w:tc>
        <w:tc>
          <w:tcPr>
            <w:tcW w:w="1897" w:type="dxa"/>
            <w:vAlign w:val="center"/>
          </w:tcPr>
          <w:p w:rsidR="00757909" w:rsidRPr="003D4EBE" w:rsidRDefault="00757909" w:rsidP="00E7620D">
            <w:pPr>
              <w:jc w:val="center"/>
            </w:pPr>
            <w:r w:rsidRPr="003D4EBE">
              <w:t>19130,00</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8</w:t>
            </w:r>
          </w:p>
        </w:tc>
        <w:tc>
          <w:tcPr>
            <w:tcW w:w="4395" w:type="dxa"/>
          </w:tcPr>
          <w:p w:rsidR="00757909" w:rsidRPr="0024758F" w:rsidRDefault="00757909" w:rsidP="00E7620D">
            <w:pPr>
              <w:rPr>
                <w:color w:val="000000" w:themeColor="text1"/>
              </w:rPr>
            </w:pPr>
            <w:r w:rsidRPr="0024758F">
              <w:t>Ульяновская область: г. Инза,  рп  Базарный Сызган, Самарская обл. г. Сызрань;  г. Канаш</w:t>
            </w:r>
          </w:p>
        </w:tc>
        <w:tc>
          <w:tcPr>
            <w:tcW w:w="1985" w:type="dxa"/>
            <w:vAlign w:val="center"/>
          </w:tcPr>
          <w:p w:rsidR="00757909" w:rsidRPr="00BD1F48" w:rsidRDefault="00757909" w:rsidP="00E7620D">
            <w:pPr>
              <w:jc w:val="center"/>
              <w:rPr>
                <w:color w:val="000000" w:themeColor="text1"/>
              </w:rPr>
            </w:pPr>
            <w:r w:rsidRPr="00BD1F48">
              <w:rPr>
                <w:color w:val="000000" w:themeColor="text1"/>
              </w:rPr>
              <w:t>до 175 км</w:t>
            </w:r>
          </w:p>
        </w:tc>
        <w:tc>
          <w:tcPr>
            <w:tcW w:w="1612" w:type="dxa"/>
            <w:vAlign w:val="center"/>
          </w:tcPr>
          <w:p w:rsidR="00757909" w:rsidRPr="00D35DA6" w:rsidRDefault="00757909" w:rsidP="00E7620D">
            <w:pPr>
              <w:jc w:val="center"/>
            </w:pPr>
            <w:r w:rsidRPr="00D35DA6">
              <w:t>17510,00</w:t>
            </w:r>
          </w:p>
        </w:tc>
        <w:tc>
          <w:tcPr>
            <w:tcW w:w="1897" w:type="dxa"/>
            <w:vAlign w:val="center"/>
          </w:tcPr>
          <w:p w:rsidR="00757909" w:rsidRPr="00D35DA6" w:rsidRDefault="00757909" w:rsidP="00E7620D">
            <w:pPr>
              <w:jc w:val="center"/>
            </w:pPr>
            <w:r w:rsidRPr="00D35DA6">
              <w:t>21830,00</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9</w:t>
            </w:r>
          </w:p>
        </w:tc>
        <w:tc>
          <w:tcPr>
            <w:tcW w:w="4395" w:type="dxa"/>
          </w:tcPr>
          <w:p w:rsidR="00757909" w:rsidRPr="0024758F" w:rsidRDefault="00757909" w:rsidP="00E7620D">
            <w:pPr>
              <w:rPr>
                <w:color w:val="FF0000"/>
                <w:highlight w:val="yellow"/>
              </w:rPr>
            </w:pPr>
            <w:r w:rsidRPr="0024758F">
              <w:rPr>
                <w:color w:val="000000" w:themeColor="text1"/>
              </w:rPr>
              <w:t>Ульяновская область: рп Николаевка</w:t>
            </w:r>
          </w:p>
        </w:tc>
        <w:tc>
          <w:tcPr>
            <w:tcW w:w="1985" w:type="dxa"/>
            <w:vAlign w:val="center"/>
          </w:tcPr>
          <w:p w:rsidR="00757909" w:rsidRPr="00461F62" w:rsidRDefault="00757909" w:rsidP="00E7620D">
            <w:pPr>
              <w:jc w:val="center"/>
              <w:rPr>
                <w:highlight w:val="yellow"/>
              </w:rPr>
            </w:pPr>
            <w:r w:rsidRPr="00461F62">
              <w:t>до 200 км</w:t>
            </w:r>
          </w:p>
        </w:tc>
        <w:tc>
          <w:tcPr>
            <w:tcW w:w="1612" w:type="dxa"/>
            <w:vAlign w:val="center"/>
          </w:tcPr>
          <w:p w:rsidR="00757909" w:rsidRPr="00D35DA6" w:rsidRDefault="00757909" w:rsidP="00E7620D">
            <w:pPr>
              <w:jc w:val="center"/>
            </w:pPr>
            <w:r w:rsidRPr="00D35DA6">
              <w:t>195</w:t>
            </w:r>
            <w:r>
              <w:t>5</w:t>
            </w:r>
            <w:r w:rsidRPr="00D35DA6">
              <w:t>0,00</w:t>
            </w:r>
          </w:p>
        </w:tc>
        <w:tc>
          <w:tcPr>
            <w:tcW w:w="1897" w:type="dxa"/>
            <w:vAlign w:val="center"/>
          </w:tcPr>
          <w:p w:rsidR="00757909" w:rsidRPr="00D35DA6" w:rsidRDefault="00757909" w:rsidP="00E7620D">
            <w:pPr>
              <w:jc w:val="center"/>
            </w:pPr>
            <w:r w:rsidRPr="00D35DA6">
              <w:t>23000,00</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10</w:t>
            </w:r>
          </w:p>
        </w:tc>
        <w:tc>
          <w:tcPr>
            <w:tcW w:w="4395" w:type="dxa"/>
          </w:tcPr>
          <w:p w:rsidR="00757909" w:rsidRPr="0024758F" w:rsidRDefault="00757909" w:rsidP="00E7620D">
            <w:pPr>
              <w:rPr>
                <w:color w:val="000000" w:themeColor="text1"/>
              </w:rPr>
            </w:pPr>
            <w:r w:rsidRPr="0024758F">
              <w:t>Ульяновская область: Старая Кулатка; Самарская обл. г. Тольятти; Республика Татарстан г. Казань</w:t>
            </w:r>
          </w:p>
        </w:tc>
        <w:tc>
          <w:tcPr>
            <w:tcW w:w="1985" w:type="dxa"/>
            <w:vAlign w:val="center"/>
          </w:tcPr>
          <w:p w:rsidR="00757909" w:rsidRPr="00BD1F48" w:rsidRDefault="00757909" w:rsidP="00E7620D">
            <w:pPr>
              <w:jc w:val="center"/>
              <w:rPr>
                <w:color w:val="000000" w:themeColor="text1"/>
              </w:rPr>
            </w:pPr>
            <w:r w:rsidRPr="00BD1F48">
              <w:rPr>
                <w:color w:val="000000" w:themeColor="text1"/>
              </w:rPr>
              <w:t>до 225 км</w:t>
            </w:r>
          </w:p>
        </w:tc>
        <w:tc>
          <w:tcPr>
            <w:tcW w:w="1612" w:type="dxa"/>
            <w:vAlign w:val="center"/>
          </w:tcPr>
          <w:p w:rsidR="00757909" w:rsidRPr="00DC080C" w:rsidRDefault="00757909" w:rsidP="00E7620D">
            <w:pPr>
              <w:jc w:val="center"/>
            </w:pPr>
            <w:r w:rsidRPr="00DC080C">
              <w:t>20540,00</w:t>
            </w:r>
          </w:p>
        </w:tc>
        <w:tc>
          <w:tcPr>
            <w:tcW w:w="1897" w:type="dxa"/>
            <w:vAlign w:val="center"/>
          </w:tcPr>
          <w:p w:rsidR="00757909" w:rsidRPr="00DC080C" w:rsidRDefault="00757909" w:rsidP="00E7620D">
            <w:pPr>
              <w:jc w:val="center"/>
            </w:pPr>
            <w:r w:rsidRPr="00DC080C">
              <w:t>24300,00</w:t>
            </w:r>
          </w:p>
        </w:tc>
      </w:tr>
      <w:tr w:rsidR="00757909" w:rsidRPr="00BD1F48" w:rsidTr="00E7620D">
        <w:tc>
          <w:tcPr>
            <w:tcW w:w="567" w:type="dxa"/>
            <w:vAlign w:val="center"/>
          </w:tcPr>
          <w:p w:rsidR="00757909" w:rsidRPr="00BD1F48" w:rsidRDefault="00757909" w:rsidP="00E7620D">
            <w:pPr>
              <w:jc w:val="center"/>
              <w:rPr>
                <w:color w:val="000000" w:themeColor="text1"/>
              </w:rPr>
            </w:pPr>
          </w:p>
        </w:tc>
        <w:tc>
          <w:tcPr>
            <w:tcW w:w="4395" w:type="dxa"/>
          </w:tcPr>
          <w:p w:rsidR="00757909" w:rsidRPr="0024758F" w:rsidRDefault="00757909" w:rsidP="00E7620D">
            <w:r w:rsidRPr="0024758F">
              <w:t xml:space="preserve">Работа транспортного средства  сверх </w:t>
            </w:r>
            <w:r w:rsidRPr="0024758F">
              <w:lastRenderedPageBreak/>
              <w:t xml:space="preserve">установленного норматива под погрузкой / выгрузкой  </w:t>
            </w:r>
          </w:p>
        </w:tc>
        <w:tc>
          <w:tcPr>
            <w:tcW w:w="1985" w:type="dxa"/>
            <w:vAlign w:val="center"/>
          </w:tcPr>
          <w:p w:rsidR="00757909" w:rsidRDefault="00757909" w:rsidP="00E7620D">
            <w:pPr>
              <w:jc w:val="center"/>
            </w:pPr>
            <w:r>
              <w:lastRenderedPageBreak/>
              <w:t>1 час</w:t>
            </w:r>
          </w:p>
        </w:tc>
        <w:tc>
          <w:tcPr>
            <w:tcW w:w="3509" w:type="dxa"/>
            <w:gridSpan w:val="2"/>
            <w:vAlign w:val="center"/>
          </w:tcPr>
          <w:p w:rsidR="00757909" w:rsidRPr="003534DE" w:rsidRDefault="00757909" w:rsidP="00E7620D">
            <w:pPr>
              <w:jc w:val="center"/>
            </w:pPr>
            <w:r w:rsidRPr="003534DE">
              <w:t>10</w:t>
            </w:r>
            <w:r>
              <w:t>80</w:t>
            </w:r>
            <w:r w:rsidRPr="003534DE">
              <w:t>,00</w:t>
            </w:r>
          </w:p>
        </w:tc>
      </w:tr>
    </w:tbl>
    <w:p w:rsidR="00757909" w:rsidRPr="006F7E6D" w:rsidRDefault="00757909" w:rsidP="00757909">
      <w:pPr>
        <w:rPr>
          <w:color w:val="000000" w:themeColor="text1"/>
        </w:rPr>
      </w:pPr>
      <w:r w:rsidRPr="006F7E6D">
        <w:rPr>
          <w:color w:val="000000" w:themeColor="text1"/>
        </w:rPr>
        <w:lastRenderedPageBreak/>
        <w:t>* Зональность автоперевозки определяются от пункта  погрузки (конт.терминал) до пункта выгрузки (клиент)</w:t>
      </w:r>
    </w:p>
    <w:p w:rsidR="00757909" w:rsidRPr="000D77A4" w:rsidRDefault="00757909" w:rsidP="00757909">
      <w:r w:rsidRPr="000D77A4">
        <w:t>Примечание:</w:t>
      </w:r>
    </w:p>
    <w:p w:rsidR="00757909" w:rsidRPr="0095391D" w:rsidRDefault="00757909" w:rsidP="00757909">
      <w:r w:rsidRPr="0095391D">
        <w:t>Установленная норма времени простоя транспортного средства под погрузкой / выгрузкой:</w:t>
      </w:r>
      <w:r>
        <w:t xml:space="preserve"> </w:t>
      </w:r>
      <w:r w:rsidRPr="0095391D">
        <w:t>20 фут. контейнер  - 3 часа</w:t>
      </w:r>
      <w:r>
        <w:t xml:space="preserve">, </w:t>
      </w:r>
      <w:r w:rsidRPr="0095391D">
        <w:t>40 фут. контейнер  - 4 часа</w:t>
      </w:r>
    </w:p>
    <w:p w:rsidR="00757909" w:rsidRPr="000D77A4" w:rsidRDefault="00757909" w:rsidP="00757909">
      <w:r w:rsidRPr="000D77A4">
        <w:t>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757909" w:rsidRDefault="00757909" w:rsidP="00757909">
      <w:r w:rsidRPr="000D77A4">
        <w:t>Установленная максимальная весовая норма брутто по загрузке контейнеров при перевозке:</w:t>
      </w:r>
      <w:r>
        <w:t xml:space="preserve"> </w:t>
      </w:r>
    </w:p>
    <w:p w:rsidR="00757909" w:rsidRPr="000D77A4" w:rsidRDefault="00757909" w:rsidP="00757909">
      <w:r w:rsidRPr="000D77A4">
        <w:t xml:space="preserve">  20 фут. контейнера составляет 20 тонн, 40 фут. контейнера составляет  21 тонна. </w:t>
      </w:r>
    </w:p>
    <w:p w:rsidR="00757909" w:rsidRPr="00616849" w:rsidRDefault="00757909" w:rsidP="00757909">
      <w:pPr>
        <w:jc w:val="both"/>
        <w:rPr>
          <w:b/>
        </w:rPr>
      </w:pPr>
      <w:r w:rsidRPr="00616849">
        <w:rPr>
          <w:i/>
        </w:rPr>
        <w:t>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RPr="00616849">
        <w:rPr>
          <w:b/>
        </w:rPr>
        <w:t xml:space="preserve"> </w:t>
      </w:r>
    </w:p>
    <w:p w:rsidR="00757909" w:rsidRPr="00461F62" w:rsidRDefault="00757909" w:rsidP="00757909">
      <w:pPr>
        <w:jc w:val="center"/>
        <w:rPr>
          <w:b/>
        </w:rPr>
      </w:pPr>
      <w:r w:rsidRPr="00CB3574">
        <w:rPr>
          <w:b/>
        </w:rPr>
        <w:t>Предельные ставки за аренду транспортных средств с экипажем на перевозку контейнеров по г. Нижнекамск и Республике Татарстан</w:t>
      </w:r>
      <w:r w:rsidRPr="00461F62">
        <w:rPr>
          <w:b/>
        </w:rPr>
        <w:t xml:space="preserve"> </w:t>
      </w:r>
    </w:p>
    <w:tbl>
      <w:tblPr>
        <w:tblStyle w:val="afff3"/>
        <w:tblW w:w="0" w:type="auto"/>
        <w:tblInd w:w="-885" w:type="dxa"/>
        <w:tblLook w:val="04A0"/>
      </w:tblPr>
      <w:tblGrid>
        <w:gridCol w:w="567"/>
        <w:gridCol w:w="6380"/>
        <w:gridCol w:w="1612"/>
        <w:gridCol w:w="1897"/>
      </w:tblGrid>
      <w:tr w:rsidR="00757909" w:rsidRPr="00BD1F48" w:rsidTr="00E7620D">
        <w:tc>
          <w:tcPr>
            <w:tcW w:w="567" w:type="dxa"/>
            <w:vMerge w:val="restart"/>
          </w:tcPr>
          <w:p w:rsidR="00757909" w:rsidRPr="00BD1F48" w:rsidRDefault="00757909" w:rsidP="00E7620D">
            <w:pPr>
              <w:rPr>
                <w:color w:val="000000" w:themeColor="text1"/>
              </w:rPr>
            </w:pPr>
            <w:r w:rsidRPr="00BD1F48">
              <w:rPr>
                <w:color w:val="000000" w:themeColor="text1"/>
              </w:rPr>
              <w:t>№ п/п</w:t>
            </w:r>
          </w:p>
        </w:tc>
        <w:tc>
          <w:tcPr>
            <w:tcW w:w="6380" w:type="dxa"/>
            <w:vAlign w:val="center"/>
          </w:tcPr>
          <w:p w:rsidR="00757909" w:rsidRPr="00BD1F48" w:rsidRDefault="00757909" w:rsidP="00E7620D">
            <w:pPr>
              <w:jc w:val="center"/>
              <w:rPr>
                <w:color w:val="000000" w:themeColor="text1"/>
              </w:rPr>
            </w:pPr>
            <w:r w:rsidRPr="00BD1F48">
              <w:rPr>
                <w:color w:val="000000" w:themeColor="text1"/>
              </w:rPr>
              <w:t>Зоны автодоставки</w:t>
            </w:r>
          </w:p>
        </w:tc>
        <w:tc>
          <w:tcPr>
            <w:tcW w:w="3509" w:type="dxa"/>
            <w:gridSpan w:val="2"/>
            <w:vAlign w:val="center"/>
          </w:tcPr>
          <w:p w:rsidR="00757909" w:rsidRPr="00BD1F48" w:rsidRDefault="00757909" w:rsidP="00E7620D">
            <w:pPr>
              <w:jc w:val="center"/>
              <w:rPr>
                <w:color w:val="000000" w:themeColor="text1"/>
              </w:rPr>
            </w:pPr>
            <w:r w:rsidRPr="00BD1F48">
              <w:rPr>
                <w:color w:val="000000" w:themeColor="text1"/>
              </w:rPr>
              <w:t>Предельные ставки арендной платы (без учета НДС)</w:t>
            </w:r>
            <w:r>
              <w:t>, за контейнер</w:t>
            </w:r>
          </w:p>
        </w:tc>
      </w:tr>
      <w:tr w:rsidR="00757909" w:rsidRPr="00BD1F48" w:rsidTr="00E7620D">
        <w:tc>
          <w:tcPr>
            <w:tcW w:w="567" w:type="dxa"/>
            <w:vMerge/>
          </w:tcPr>
          <w:p w:rsidR="00757909" w:rsidRPr="00BD1F48" w:rsidRDefault="00757909" w:rsidP="00E7620D">
            <w:pPr>
              <w:rPr>
                <w:color w:val="000000" w:themeColor="text1"/>
              </w:rPr>
            </w:pPr>
          </w:p>
        </w:tc>
        <w:tc>
          <w:tcPr>
            <w:tcW w:w="6380" w:type="dxa"/>
            <w:vAlign w:val="center"/>
          </w:tcPr>
          <w:p w:rsidR="00757909" w:rsidRPr="00BD1F48" w:rsidRDefault="00757909" w:rsidP="00E7620D">
            <w:pPr>
              <w:jc w:val="center"/>
              <w:rPr>
                <w:color w:val="000000" w:themeColor="text1"/>
              </w:rPr>
            </w:pPr>
            <w:r w:rsidRPr="00BD1F48">
              <w:rPr>
                <w:color w:val="000000" w:themeColor="text1"/>
              </w:rPr>
              <w:t>Расшифровка зоны</w:t>
            </w:r>
          </w:p>
        </w:tc>
        <w:tc>
          <w:tcPr>
            <w:tcW w:w="1612" w:type="dxa"/>
            <w:vAlign w:val="center"/>
          </w:tcPr>
          <w:p w:rsidR="00757909" w:rsidRPr="00BD1F48" w:rsidRDefault="00757909" w:rsidP="00E7620D">
            <w:pPr>
              <w:jc w:val="center"/>
              <w:rPr>
                <w:color w:val="000000" w:themeColor="text1"/>
              </w:rPr>
            </w:pPr>
            <w:r w:rsidRPr="00BD1F48">
              <w:rPr>
                <w:color w:val="000000" w:themeColor="text1"/>
              </w:rPr>
              <w:t>20-футовый контейнер</w:t>
            </w:r>
          </w:p>
        </w:tc>
        <w:tc>
          <w:tcPr>
            <w:tcW w:w="1897" w:type="dxa"/>
            <w:vAlign w:val="center"/>
          </w:tcPr>
          <w:p w:rsidR="00757909" w:rsidRPr="00BD1F48" w:rsidRDefault="00757909" w:rsidP="00E7620D">
            <w:pPr>
              <w:jc w:val="center"/>
              <w:rPr>
                <w:color w:val="000000" w:themeColor="text1"/>
              </w:rPr>
            </w:pPr>
            <w:r w:rsidRPr="00BD1F48">
              <w:rPr>
                <w:color w:val="000000" w:themeColor="text1"/>
              </w:rPr>
              <w:t>40-футовый контейнер</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1</w:t>
            </w:r>
          </w:p>
        </w:tc>
        <w:tc>
          <w:tcPr>
            <w:tcW w:w="6380" w:type="dxa"/>
          </w:tcPr>
          <w:p w:rsidR="00757909" w:rsidRPr="00BD1F48" w:rsidRDefault="00757909" w:rsidP="00E7620D">
            <w:pPr>
              <w:rPr>
                <w:color w:val="000000" w:themeColor="text1"/>
              </w:rPr>
            </w:pPr>
            <w:r>
              <w:t>Республика Татарстан: г. Нижнекамск, Нижнекамский район</w:t>
            </w:r>
          </w:p>
        </w:tc>
        <w:tc>
          <w:tcPr>
            <w:tcW w:w="1612" w:type="dxa"/>
            <w:vAlign w:val="center"/>
          </w:tcPr>
          <w:p w:rsidR="00757909" w:rsidRPr="00EA0BA1" w:rsidRDefault="00757909" w:rsidP="00E7620D">
            <w:pPr>
              <w:jc w:val="center"/>
              <w:rPr>
                <w:color w:val="000000" w:themeColor="text1"/>
              </w:rPr>
            </w:pPr>
            <w:r>
              <w:rPr>
                <w:color w:val="000000" w:themeColor="text1"/>
              </w:rPr>
              <w:t>6830,00</w:t>
            </w:r>
          </w:p>
        </w:tc>
        <w:tc>
          <w:tcPr>
            <w:tcW w:w="1897" w:type="dxa"/>
            <w:vAlign w:val="center"/>
          </w:tcPr>
          <w:p w:rsidR="00757909" w:rsidRPr="00EA0BA1" w:rsidRDefault="00757909" w:rsidP="00E7620D">
            <w:pPr>
              <w:jc w:val="center"/>
              <w:rPr>
                <w:color w:val="000000" w:themeColor="text1"/>
              </w:rPr>
            </w:pPr>
            <w:r>
              <w:rPr>
                <w:color w:val="000000" w:themeColor="text1"/>
              </w:rPr>
              <w:t>8760,00</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2</w:t>
            </w:r>
          </w:p>
        </w:tc>
        <w:tc>
          <w:tcPr>
            <w:tcW w:w="6380" w:type="dxa"/>
          </w:tcPr>
          <w:p w:rsidR="00757909" w:rsidRPr="00B624DA" w:rsidRDefault="00757909" w:rsidP="00E7620D">
            <w:r w:rsidRPr="00B624DA">
              <w:t>Республика Татарстан: г. Набережные Челны, Тукаевский район, г.Заинск, Заинский район,    пгт Камские Поляны</w:t>
            </w:r>
          </w:p>
        </w:tc>
        <w:tc>
          <w:tcPr>
            <w:tcW w:w="1612" w:type="dxa"/>
            <w:vAlign w:val="center"/>
          </w:tcPr>
          <w:p w:rsidR="00757909" w:rsidRPr="00EA0BA1" w:rsidRDefault="00757909" w:rsidP="00E7620D">
            <w:pPr>
              <w:jc w:val="center"/>
              <w:rPr>
                <w:color w:val="000000" w:themeColor="text1"/>
              </w:rPr>
            </w:pPr>
            <w:r>
              <w:rPr>
                <w:color w:val="000000" w:themeColor="text1"/>
              </w:rPr>
              <w:t>11030,00</w:t>
            </w:r>
          </w:p>
        </w:tc>
        <w:tc>
          <w:tcPr>
            <w:tcW w:w="1897" w:type="dxa"/>
            <w:vAlign w:val="center"/>
          </w:tcPr>
          <w:p w:rsidR="00757909" w:rsidRPr="00EA0BA1" w:rsidRDefault="00757909" w:rsidP="00E7620D">
            <w:pPr>
              <w:jc w:val="center"/>
              <w:rPr>
                <w:color w:val="000000" w:themeColor="text1"/>
              </w:rPr>
            </w:pPr>
            <w:r>
              <w:rPr>
                <w:color w:val="000000" w:themeColor="text1"/>
              </w:rPr>
              <w:t>12980,00</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3</w:t>
            </w:r>
          </w:p>
        </w:tc>
        <w:tc>
          <w:tcPr>
            <w:tcW w:w="6380" w:type="dxa"/>
          </w:tcPr>
          <w:p w:rsidR="00757909" w:rsidRPr="00B624DA" w:rsidRDefault="00757909" w:rsidP="00E7620D">
            <w:r w:rsidRPr="00B624DA">
              <w:t xml:space="preserve">Республика Татарстан :г.Елабуга, Елабужский район,  </w:t>
            </w:r>
          </w:p>
          <w:p w:rsidR="00757909" w:rsidRPr="00B624DA" w:rsidRDefault="00757909" w:rsidP="00E7620D">
            <w:r w:rsidRPr="00B624DA">
              <w:t>г. Менделеевск, Менделеевский район</w:t>
            </w:r>
          </w:p>
        </w:tc>
        <w:tc>
          <w:tcPr>
            <w:tcW w:w="1612" w:type="dxa"/>
            <w:vAlign w:val="center"/>
          </w:tcPr>
          <w:p w:rsidR="00757909" w:rsidRPr="00EA0BA1" w:rsidRDefault="00757909" w:rsidP="00E7620D">
            <w:pPr>
              <w:jc w:val="center"/>
              <w:rPr>
                <w:color w:val="000000" w:themeColor="text1"/>
              </w:rPr>
            </w:pPr>
            <w:r>
              <w:rPr>
                <w:color w:val="000000" w:themeColor="text1"/>
              </w:rPr>
              <w:t>12980,00</w:t>
            </w:r>
          </w:p>
        </w:tc>
        <w:tc>
          <w:tcPr>
            <w:tcW w:w="1897" w:type="dxa"/>
            <w:vAlign w:val="center"/>
          </w:tcPr>
          <w:p w:rsidR="00757909" w:rsidRPr="00EA0BA1" w:rsidRDefault="00757909" w:rsidP="00E7620D">
            <w:pPr>
              <w:jc w:val="center"/>
              <w:rPr>
                <w:color w:val="000000" w:themeColor="text1"/>
              </w:rPr>
            </w:pPr>
            <w:r>
              <w:rPr>
                <w:color w:val="000000" w:themeColor="text1"/>
              </w:rPr>
              <w:t>15570,00</w:t>
            </w:r>
          </w:p>
        </w:tc>
      </w:tr>
      <w:tr w:rsidR="00757909" w:rsidRPr="00BD1F48" w:rsidTr="00E7620D">
        <w:tc>
          <w:tcPr>
            <w:tcW w:w="567" w:type="dxa"/>
            <w:vAlign w:val="center"/>
          </w:tcPr>
          <w:p w:rsidR="00757909" w:rsidRPr="00CE02A3" w:rsidRDefault="00757909" w:rsidP="00E7620D">
            <w:pPr>
              <w:jc w:val="center"/>
              <w:rPr>
                <w:color w:val="000000" w:themeColor="text1"/>
                <w:highlight w:val="yellow"/>
              </w:rPr>
            </w:pPr>
            <w:r w:rsidRPr="00003694">
              <w:rPr>
                <w:color w:val="000000" w:themeColor="text1"/>
              </w:rPr>
              <w:t>4</w:t>
            </w:r>
          </w:p>
        </w:tc>
        <w:tc>
          <w:tcPr>
            <w:tcW w:w="6380" w:type="dxa"/>
          </w:tcPr>
          <w:p w:rsidR="00757909" w:rsidRPr="00B624DA" w:rsidRDefault="00757909" w:rsidP="00E7620D">
            <w:pPr>
              <w:jc w:val="both"/>
            </w:pPr>
            <w:r w:rsidRPr="00B624DA">
              <w:t>Республика Татарстан: г. Чистополь, Чистопольский район, г.Альметьевск, Альметьевский район, г.Мензелинск, Мензелинский район</w:t>
            </w:r>
          </w:p>
        </w:tc>
        <w:tc>
          <w:tcPr>
            <w:tcW w:w="1612" w:type="dxa"/>
            <w:vAlign w:val="center"/>
          </w:tcPr>
          <w:p w:rsidR="00757909" w:rsidRPr="00EA0BA1" w:rsidRDefault="00757909" w:rsidP="00E7620D">
            <w:pPr>
              <w:jc w:val="center"/>
              <w:rPr>
                <w:color w:val="000000" w:themeColor="text1"/>
              </w:rPr>
            </w:pPr>
            <w:r>
              <w:rPr>
                <w:color w:val="000000" w:themeColor="text1"/>
              </w:rPr>
              <w:t>15570,00</w:t>
            </w:r>
          </w:p>
        </w:tc>
        <w:tc>
          <w:tcPr>
            <w:tcW w:w="1897" w:type="dxa"/>
            <w:vAlign w:val="center"/>
          </w:tcPr>
          <w:p w:rsidR="00757909" w:rsidRPr="00EA0BA1" w:rsidRDefault="00757909" w:rsidP="00E7620D">
            <w:pPr>
              <w:jc w:val="center"/>
              <w:rPr>
                <w:color w:val="000000" w:themeColor="text1"/>
              </w:rPr>
            </w:pPr>
            <w:r>
              <w:rPr>
                <w:color w:val="000000" w:themeColor="text1"/>
              </w:rPr>
              <w:t>18060,00</w:t>
            </w:r>
          </w:p>
        </w:tc>
      </w:tr>
      <w:tr w:rsidR="00757909" w:rsidRPr="00BD1F48" w:rsidTr="00E7620D">
        <w:tc>
          <w:tcPr>
            <w:tcW w:w="567" w:type="dxa"/>
            <w:vAlign w:val="center"/>
          </w:tcPr>
          <w:p w:rsidR="00757909" w:rsidRPr="00BD1F48" w:rsidRDefault="00757909" w:rsidP="00E7620D">
            <w:pPr>
              <w:jc w:val="center"/>
              <w:rPr>
                <w:color w:val="000000" w:themeColor="text1"/>
              </w:rPr>
            </w:pPr>
            <w:r w:rsidRPr="00BD1F48">
              <w:rPr>
                <w:color w:val="000000" w:themeColor="text1"/>
              </w:rPr>
              <w:t>5</w:t>
            </w:r>
          </w:p>
        </w:tc>
        <w:tc>
          <w:tcPr>
            <w:tcW w:w="6380" w:type="dxa"/>
          </w:tcPr>
          <w:p w:rsidR="00757909" w:rsidRPr="00EA0BA1" w:rsidRDefault="00757909" w:rsidP="00E7620D">
            <w:pPr>
              <w:jc w:val="both"/>
            </w:pPr>
            <w:r w:rsidRPr="00EA0BA1">
              <w:t>Республика Татарстан: г. Бугульма, Бугульминский р-н,  г. Лениногорск, Лениногорский р-он, г. Мамадыш, Мамадышский район, Актанышский район</w:t>
            </w:r>
          </w:p>
        </w:tc>
        <w:tc>
          <w:tcPr>
            <w:tcW w:w="1612" w:type="dxa"/>
            <w:vAlign w:val="center"/>
          </w:tcPr>
          <w:p w:rsidR="00757909" w:rsidRPr="00EA0BA1" w:rsidRDefault="00757909" w:rsidP="00E7620D">
            <w:pPr>
              <w:jc w:val="center"/>
              <w:rPr>
                <w:color w:val="000000" w:themeColor="text1"/>
              </w:rPr>
            </w:pPr>
            <w:r>
              <w:rPr>
                <w:color w:val="000000" w:themeColor="text1"/>
              </w:rPr>
              <w:t>17510,00</w:t>
            </w:r>
          </w:p>
        </w:tc>
        <w:tc>
          <w:tcPr>
            <w:tcW w:w="1897" w:type="dxa"/>
            <w:vAlign w:val="center"/>
          </w:tcPr>
          <w:p w:rsidR="00757909" w:rsidRPr="00EA0BA1" w:rsidRDefault="00757909" w:rsidP="00E7620D">
            <w:pPr>
              <w:jc w:val="center"/>
              <w:rPr>
                <w:color w:val="000000" w:themeColor="text1"/>
              </w:rPr>
            </w:pPr>
            <w:r>
              <w:rPr>
                <w:color w:val="000000" w:themeColor="text1"/>
              </w:rPr>
              <w:t>20700,00</w:t>
            </w:r>
          </w:p>
        </w:tc>
      </w:tr>
      <w:tr w:rsidR="00757909" w:rsidRPr="00BD1F48" w:rsidTr="00E7620D">
        <w:tc>
          <w:tcPr>
            <w:tcW w:w="567" w:type="dxa"/>
            <w:vAlign w:val="center"/>
          </w:tcPr>
          <w:p w:rsidR="00757909" w:rsidRPr="00BD1F48" w:rsidRDefault="00757909" w:rsidP="00E7620D">
            <w:pPr>
              <w:jc w:val="center"/>
              <w:rPr>
                <w:color w:val="000000" w:themeColor="text1"/>
              </w:rPr>
            </w:pPr>
          </w:p>
        </w:tc>
        <w:tc>
          <w:tcPr>
            <w:tcW w:w="6380" w:type="dxa"/>
          </w:tcPr>
          <w:p w:rsidR="00757909" w:rsidRPr="00B624DA" w:rsidRDefault="00757909" w:rsidP="00E7620D">
            <w:pPr>
              <w:jc w:val="both"/>
            </w:pPr>
            <w:r w:rsidRPr="008D184A">
              <w:t xml:space="preserve">Работа транспортного средства  сверх установленного норматива под погрузкой / выгрузкой  </w:t>
            </w:r>
          </w:p>
        </w:tc>
        <w:tc>
          <w:tcPr>
            <w:tcW w:w="3509" w:type="dxa"/>
            <w:gridSpan w:val="2"/>
            <w:vAlign w:val="center"/>
          </w:tcPr>
          <w:p w:rsidR="00757909" w:rsidRPr="00EA0BA1" w:rsidRDefault="00757909" w:rsidP="00E7620D">
            <w:pPr>
              <w:jc w:val="center"/>
            </w:pPr>
            <w:r w:rsidRPr="00EA0BA1">
              <w:t>10</w:t>
            </w:r>
            <w:r>
              <w:t>80</w:t>
            </w:r>
            <w:r w:rsidRPr="00EA0BA1">
              <w:t>,00 (за 1 час)</w:t>
            </w:r>
          </w:p>
        </w:tc>
      </w:tr>
    </w:tbl>
    <w:p w:rsidR="00757909" w:rsidRPr="006F7E6D" w:rsidRDefault="00757909" w:rsidP="00757909">
      <w:pPr>
        <w:rPr>
          <w:color w:val="000000" w:themeColor="text1"/>
        </w:rPr>
      </w:pPr>
      <w:r w:rsidRPr="006F7E6D">
        <w:rPr>
          <w:color w:val="000000" w:themeColor="text1"/>
        </w:rPr>
        <w:t>* Зональность автоперевозки определяются от пункта  погрузки (конт.терминал) до пункта выгрузки (клиент)</w:t>
      </w:r>
    </w:p>
    <w:p w:rsidR="00757909" w:rsidRDefault="00757909" w:rsidP="00757909">
      <w:r w:rsidRPr="00D14FD8">
        <w:t>Примечание:</w:t>
      </w:r>
    </w:p>
    <w:p w:rsidR="00757909" w:rsidRPr="0095391D" w:rsidRDefault="00757909" w:rsidP="00757909">
      <w:r w:rsidRPr="0095391D">
        <w:t>Установленная норма времени простоя транспортного средства под погрузкой / выгрузкой:</w:t>
      </w:r>
      <w:r>
        <w:t xml:space="preserve"> </w:t>
      </w:r>
      <w:r w:rsidRPr="0095391D">
        <w:t>20 фут. контейнер  - 3 часа</w:t>
      </w:r>
      <w:r>
        <w:t xml:space="preserve">, </w:t>
      </w:r>
      <w:r w:rsidRPr="0095391D">
        <w:t>40 фут. контейнер  - 4 часа</w:t>
      </w:r>
    </w:p>
    <w:p w:rsidR="00757909" w:rsidRPr="00D14FD8" w:rsidRDefault="00757909" w:rsidP="00757909">
      <w:r w:rsidRPr="00D14FD8">
        <w:t>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757909" w:rsidRPr="009C37C7" w:rsidRDefault="00757909" w:rsidP="00757909">
      <w:r w:rsidRPr="009C37C7">
        <w:t>Установленная максимальная весовая норма брутто по загрузке контейнеров при перевозке:</w:t>
      </w:r>
    </w:p>
    <w:p w:rsidR="00757909" w:rsidRPr="00EA0BA1" w:rsidRDefault="00757909" w:rsidP="00757909">
      <w:r w:rsidRPr="00EA0BA1">
        <w:t xml:space="preserve">  20 фут. контейнера составляет 18 тонн,   40 фут. контейнера составляет  18 тонн. </w:t>
      </w:r>
    </w:p>
    <w:p w:rsidR="00757909" w:rsidRPr="00EA0BA1" w:rsidRDefault="00757909" w:rsidP="00757909">
      <w:pPr>
        <w:jc w:val="both"/>
        <w:rPr>
          <w:b/>
        </w:rPr>
      </w:pPr>
      <w:r w:rsidRPr="00EA0BA1">
        <w:rPr>
          <w:i/>
        </w:rPr>
        <w:t xml:space="preserve">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w:t>
      </w:r>
      <w:r w:rsidRPr="00EA0BA1">
        <w:rPr>
          <w:i/>
        </w:rPr>
        <w:lastRenderedPageBreak/>
        <w:t>с обязательным предоставлением Арендодателем первичных подтверждающих документов.</w:t>
      </w:r>
      <w:r w:rsidRPr="00EA0BA1">
        <w:rPr>
          <w:b/>
        </w:rPr>
        <w:t xml:space="preserve"> </w:t>
      </w:r>
    </w:p>
    <w:p w:rsidR="00757909" w:rsidRDefault="00757909" w:rsidP="00757909">
      <w:pPr>
        <w:ind w:left="-993"/>
        <w:jc w:val="center"/>
        <w:rPr>
          <w:b/>
        </w:rPr>
      </w:pPr>
      <w:r w:rsidRPr="00700978">
        <w:rPr>
          <w:b/>
        </w:rPr>
        <w:t>Предельные ставки платы за аренду транспортных средств с экипажем на перевозку контейнеров по г. Уфа (Уфимский район) и Республике Башкортостан</w:t>
      </w:r>
    </w:p>
    <w:tbl>
      <w:tblPr>
        <w:tblStyle w:val="afff3"/>
        <w:tblW w:w="0" w:type="auto"/>
        <w:tblInd w:w="-885" w:type="dxa"/>
        <w:tblLook w:val="04A0"/>
      </w:tblPr>
      <w:tblGrid>
        <w:gridCol w:w="567"/>
        <w:gridCol w:w="4537"/>
        <w:gridCol w:w="1843"/>
        <w:gridCol w:w="1612"/>
        <w:gridCol w:w="1897"/>
      </w:tblGrid>
      <w:tr w:rsidR="00757909" w:rsidRPr="00E86301" w:rsidTr="00E7620D">
        <w:tc>
          <w:tcPr>
            <w:tcW w:w="567" w:type="dxa"/>
            <w:vMerge w:val="restart"/>
          </w:tcPr>
          <w:p w:rsidR="00757909" w:rsidRPr="00E86301" w:rsidRDefault="00757909" w:rsidP="00E7620D">
            <w:r w:rsidRPr="00E86301">
              <w:t>№ п/п</w:t>
            </w:r>
          </w:p>
        </w:tc>
        <w:tc>
          <w:tcPr>
            <w:tcW w:w="6380" w:type="dxa"/>
            <w:gridSpan w:val="2"/>
            <w:vAlign w:val="center"/>
          </w:tcPr>
          <w:p w:rsidR="00757909" w:rsidRPr="00E86301" w:rsidRDefault="00757909" w:rsidP="00E7620D">
            <w:pPr>
              <w:jc w:val="center"/>
            </w:pPr>
            <w:r w:rsidRPr="00E86301">
              <w:t>Зоны автодоставки</w:t>
            </w:r>
          </w:p>
        </w:tc>
        <w:tc>
          <w:tcPr>
            <w:tcW w:w="3509" w:type="dxa"/>
            <w:gridSpan w:val="2"/>
            <w:vAlign w:val="center"/>
          </w:tcPr>
          <w:p w:rsidR="00757909" w:rsidRPr="00E86301" w:rsidRDefault="00757909" w:rsidP="00E7620D">
            <w:pPr>
              <w:jc w:val="center"/>
            </w:pPr>
            <w:r w:rsidRPr="00E86301">
              <w:t>Предельные ставки арендной платы</w:t>
            </w:r>
            <w:r>
              <w:t xml:space="preserve"> </w:t>
            </w:r>
            <w:r w:rsidRPr="00E86301">
              <w:t>(без учета НДС)</w:t>
            </w:r>
            <w:r>
              <w:t>, за контейнер</w:t>
            </w:r>
          </w:p>
        </w:tc>
      </w:tr>
      <w:tr w:rsidR="00757909" w:rsidRPr="00E86301" w:rsidTr="00E7620D">
        <w:tc>
          <w:tcPr>
            <w:tcW w:w="567" w:type="dxa"/>
            <w:vMerge/>
          </w:tcPr>
          <w:p w:rsidR="00757909" w:rsidRPr="00E86301" w:rsidRDefault="00757909" w:rsidP="00E7620D"/>
        </w:tc>
        <w:tc>
          <w:tcPr>
            <w:tcW w:w="4537" w:type="dxa"/>
            <w:vAlign w:val="center"/>
          </w:tcPr>
          <w:p w:rsidR="00757909" w:rsidRPr="00E86301" w:rsidRDefault="00757909" w:rsidP="00E7620D">
            <w:pPr>
              <w:jc w:val="center"/>
            </w:pPr>
            <w:r w:rsidRPr="00E86301">
              <w:t>Расшифровка зоны</w:t>
            </w:r>
          </w:p>
        </w:tc>
        <w:tc>
          <w:tcPr>
            <w:tcW w:w="1843" w:type="dxa"/>
            <w:vAlign w:val="center"/>
          </w:tcPr>
          <w:p w:rsidR="00757909" w:rsidRPr="00E86301" w:rsidRDefault="00757909" w:rsidP="00E7620D">
            <w:pPr>
              <w:jc w:val="center"/>
            </w:pPr>
            <w:r>
              <w:t>Примечание</w:t>
            </w:r>
          </w:p>
        </w:tc>
        <w:tc>
          <w:tcPr>
            <w:tcW w:w="1612" w:type="dxa"/>
            <w:vAlign w:val="center"/>
          </w:tcPr>
          <w:p w:rsidR="00757909" w:rsidRPr="00E86301" w:rsidRDefault="00757909" w:rsidP="00E7620D">
            <w:pPr>
              <w:jc w:val="center"/>
            </w:pPr>
            <w:r w:rsidRPr="00E86301">
              <w:t>20-футовый контейнер</w:t>
            </w:r>
          </w:p>
        </w:tc>
        <w:tc>
          <w:tcPr>
            <w:tcW w:w="1897" w:type="dxa"/>
            <w:vAlign w:val="center"/>
          </w:tcPr>
          <w:p w:rsidR="00757909" w:rsidRPr="00E86301" w:rsidRDefault="00757909" w:rsidP="00E7620D">
            <w:pPr>
              <w:jc w:val="center"/>
            </w:pPr>
            <w:r w:rsidRPr="00E86301">
              <w:t>40-футовый контейнер</w:t>
            </w:r>
          </w:p>
        </w:tc>
      </w:tr>
      <w:tr w:rsidR="00757909" w:rsidRPr="00877329" w:rsidTr="00E7620D">
        <w:tc>
          <w:tcPr>
            <w:tcW w:w="567" w:type="dxa"/>
            <w:vAlign w:val="center"/>
          </w:tcPr>
          <w:p w:rsidR="00757909" w:rsidRPr="00877329" w:rsidRDefault="00757909" w:rsidP="00E7620D">
            <w:pPr>
              <w:jc w:val="center"/>
            </w:pPr>
            <w:r w:rsidRPr="00877329">
              <w:t>1</w:t>
            </w:r>
          </w:p>
        </w:tc>
        <w:tc>
          <w:tcPr>
            <w:tcW w:w="4537" w:type="dxa"/>
          </w:tcPr>
          <w:p w:rsidR="00757909" w:rsidRPr="007320A3" w:rsidRDefault="00757909" w:rsidP="00E7620D">
            <w:pPr>
              <w:jc w:val="both"/>
            </w:pPr>
            <w:r w:rsidRPr="007320A3">
              <w:t>г.Уфа улица: Индустриальное шоссе д.37/2 (СВХ)</w:t>
            </w:r>
          </w:p>
        </w:tc>
        <w:tc>
          <w:tcPr>
            <w:tcW w:w="1843" w:type="dxa"/>
            <w:vAlign w:val="center"/>
          </w:tcPr>
          <w:p w:rsidR="00757909" w:rsidRPr="00877329" w:rsidRDefault="00757909" w:rsidP="00E7620D">
            <w:pPr>
              <w:jc w:val="center"/>
            </w:pPr>
            <w:r w:rsidRPr="00877329">
              <w:t>до 3км</w:t>
            </w:r>
          </w:p>
        </w:tc>
        <w:tc>
          <w:tcPr>
            <w:tcW w:w="1612" w:type="dxa"/>
            <w:vAlign w:val="center"/>
          </w:tcPr>
          <w:p w:rsidR="00757909" w:rsidRPr="00877329" w:rsidRDefault="00757909" w:rsidP="00E7620D">
            <w:pPr>
              <w:jc w:val="center"/>
            </w:pPr>
            <w:r>
              <w:t>3900,00</w:t>
            </w:r>
          </w:p>
        </w:tc>
        <w:tc>
          <w:tcPr>
            <w:tcW w:w="1897" w:type="dxa"/>
            <w:vAlign w:val="center"/>
          </w:tcPr>
          <w:p w:rsidR="00757909" w:rsidRPr="00877329" w:rsidRDefault="00757909" w:rsidP="00E7620D">
            <w:pPr>
              <w:jc w:val="center"/>
            </w:pPr>
            <w:r>
              <w:t>6680,00</w:t>
            </w:r>
          </w:p>
        </w:tc>
      </w:tr>
      <w:tr w:rsidR="00757909" w:rsidRPr="00877329" w:rsidTr="00E7620D">
        <w:tc>
          <w:tcPr>
            <w:tcW w:w="567" w:type="dxa"/>
            <w:vAlign w:val="center"/>
          </w:tcPr>
          <w:p w:rsidR="00757909" w:rsidRPr="00877329" w:rsidRDefault="00757909" w:rsidP="00E7620D">
            <w:pPr>
              <w:jc w:val="center"/>
            </w:pPr>
            <w:r w:rsidRPr="00877329">
              <w:t>2</w:t>
            </w:r>
          </w:p>
        </w:tc>
        <w:tc>
          <w:tcPr>
            <w:tcW w:w="4537" w:type="dxa"/>
          </w:tcPr>
          <w:p w:rsidR="00757909" w:rsidRPr="007320A3" w:rsidRDefault="00757909" w:rsidP="00E7620D">
            <w:pPr>
              <w:jc w:val="both"/>
            </w:pPr>
            <w:r w:rsidRPr="007320A3">
              <w:t>г.Уфа улицы:  Индустриальное шоссе (все дома, кроме д.37/2), Трамвайная, Цветочная, Уфимское шоссе.</w:t>
            </w:r>
          </w:p>
        </w:tc>
        <w:tc>
          <w:tcPr>
            <w:tcW w:w="1843" w:type="dxa"/>
            <w:vAlign w:val="center"/>
          </w:tcPr>
          <w:p w:rsidR="00757909" w:rsidRPr="00877329" w:rsidRDefault="00757909" w:rsidP="00E7620D">
            <w:pPr>
              <w:jc w:val="center"/>
            </w:pPr>
            <w:r w:rsidRPr="00877329">
              <w:t>до 5 км</w:t>
            </w:r>
          </w:p>
        </w:tc>
        <w:tc>
          <w:tcPr>
            <w:tcW w:w="1612" w:type="dxa"/>
            <w:vAlign w:val="center"/>
          </w:tcPr>
          <w:p w:rsidR="00757909" w:rsidRPr="00877329" w:rsidRDefault="00757909" w:rsidP="00E7620D">
            <w:pPr>
              <w:jc w:val="center"/>
            </w:pPr>
            <w:r>
              <w:t>3900,00</w:t>
            </w:r>
          </w:p>
        </w:tc>
        <w:tc>
          <w:tcPr>
            <w:tcW w:w="1897" w:type="dxa"/>
            <w:vAlign w:val="center"/>
          </w:tcPr>
          <w:p w:rsidR="00757909" w:rsidRPr="00877329" w:rsidRDefault="00757909" w:rsidP="00E7620D">
            <w:pPr>
              <w:jc w:val="center"/>
            </w:pPr>
            <w:r>
              <w:t>6680,00</w:t>
            </w:r>
          </w:p>
        </w:tc>
      </w:tr>
      <w:tr w:rsidR="00757909" w:rsidRPr="00877329" w:rsidTr="00E7620D">
        <w:tc>
          <w:tcPr>
            <w:tcW w:w="567" w:type="dxa"/>
            <w:vAlign w:val="center"/>
          </w:tcPr>
          <w:p w:rsidR="00757909" w:rsidRPr="00877329" w:rsidRDefault="00757909" w:rsidP="00E7620D">
            <w:pPr>
              <w:jc w:val="center"/>
            </w:pPr>
            <w:r w:rsidRPr="00877329">
              <w:t>3</w:t>
            </w:r>
          </w:p>
        </w:tc>
        <w:tc>
          <w:tcPr>
            <w:tcW w:w="4537" w:type="dxa"/>
          </w:tcPr>
          <w:p w:rsidR="00757909" w:rsidRPr="007320A3" w:rsidRDefault="00757909" w:rsidP="00E7620D">
            <w:pPr>
              <w:jc w:val="both"/>
            </w:pPr>
            <w:r w:rsidRPr="007320A3">
              <w:t xml:space="preserve">г.Уфа улицы: 2-я Дорожная, 6-й Кордон, Войкова, Гагарина, Глинки, Донского, Жукова, Инициативная, Кемеровская, Королева, Максимовка,  Мишкинская,Новоженова,  Огарева, Путейская,  Самаркандская, Свободы, Сельская Богородская,  шоссе Соединительное,  Строительная, Тимашевская,Транспортная, Ульяновых, Федоровская,Фронтовых бригад, Фурманова, Юбилейная.   </w:t>
            </w:r>
          </w:p>
        </w:tc>
        <w:tc>
          <w:tcPr>
            <w:tcW w:w="1843" w:type="dxa"/>
            <w:vAlign w:val="center"/>
          </w:tcPr>
          <w:p w:rsidR="00757909" w:rsidRPr="00877329" w:rsidRDefault="00757909" w:rsidP="00E7620D">
            <w:pPr>
              <w:jc w:val="center"/>
            </w:pPr>
            <w:r w:rsidRPr="00877329">
              <w:t>до 12,5 км</w:t>
            </w:r>
          </w:p>
        </w:tc>
        <w:tc>
          <w:tcPr>
            <w:tcW w:w="1612" w:type="dxa"/>
            <w:vAlign w:val="center"/>
          </w:tcPr>
          <w:p w:rsidR="00757909" w:rsidRPr="00877329" w:rsidRDefault="00757909" w:rsidP="00E7620D">
            <w:pPr>
              <w:jc w:val="center"/>
            </w:pPr>
            <w:r>
              <w:t>4740,00</w:t>
            </w:r>
          </w:p>
        </w:tc>
        <w:tc>
          <w:tcPr>
            <w:tcW w:w="1897" w:type="dxa"/>
            <w:vAlign w:val="center"/>
          </w:tcPr>
          <w:p w:rsidR="00757909" w:rsidRPr="00877329" w:rsidRDefault="00757909" w:rsidP="00E7620D">
            <w:pPr>
              <w:jc w:val="center"/>
            </w:pPr>
            <w:r>
              <w:t>8080,00</w:t>
            </w:r>
          </w:p>
        </w:tc>
      </w:tr>
      <w:tr w:rsidR="00757909" w:rsidRPr="00877329" w:rsidTr="00E7620D">
        <w:tc>
          <w:tcPr>
            <w:tcW w:w="567" w:type="dxa"/>
            <w:vAlign w:val="center"/>
          </w:tcPr>
          <w:p w:rsidR="00757909" w:rsidRPr="00877329" w:rsidRDefault="00757909" w:rsidP="00E7620D">
            <w:pPr>
              <w:jc w:val="center"/>
            </w:pPr>
            <w:r w:rsidRPr="00877329">
              <w:t>4</w:t>
            </w:r>
          </w:p>
        </w:tc>
        <w:tc>
          <w:tcPr>
            <w:tcW w:w="4537" w:type="dxa"/>
          </w:tcPr>
          <w:p w:rsidR="00757909" w:rsidRPr="007320A3" w:rsidRDefault="00757909" w:rsidP="00E7620D">
            <w:pPr>
              <w:jc w:val="both"/>
            </w:pPr>
            <w:r w:rsidRPr="007320A3">
              <w:t>г.Уфа улицы: 8-е Марта, 50-лет СССР, Аксаково, Бакалинская, Батырская, Большая Гражданская, Володарского,  Гурьевская, Заводская, Зеленая Роща, Зенцова, Зорге, Ибрагимова, Кавказская, Кирова, Кировоградская, Лесотехникума, Малая Гражданская, Менделеева, Пархоменко,  Ростовская, Радищева, С.Агиша, проспект Салавата Юлаева, Сочинская,  Х.Давлетшиной, Энергетиков.</w:t>
            </w:r>
          </w:p>
        </w:tc>
        <w:tc>
          <w:tcPr>
            <w:tcW w:w="1843" w:type="dxa"/>
            <w:vAlign w:val="center"/>
          </w:tcPr>
          <w:p w:rsidR="00757909" w:rsidRPr="00877329" w:rsidRDefault="00757909" w:rsidP="00E7620D">
            <w:pPr>
              <w:jc w:val="center"/>
            </w:pPr>
            <w:r w:rsidRPr="00877329">
              <w:t>до 20 км</w:t>
            </w:r>
          </w:p>
        </w:tc>
        <w:tc>
          <w:tcPr>
            <w:tcW w:w="1612" w:type="dxa"/>
            <w:vAlign w:val="center"/>
          </w:tcPr>
          <w:p w:rsidR="00757909" w:rsidRPr="00877329" w:rsidRDefault="00757909" w:rsidP="00E7620D">
            <w:pPr>
              <w:jc w:val="center"/>
            </w:pPr>
            <w:r>
              <w:t>6460,00</w:t>
            </w:r>
          </w:p>
        </w:tc>
        <w:tc>
          <w:tcPr>
            <w:tcW w:w="1897" w:type="dxa"/>
            <w:vAlign w:val="center"/>
          </w:tcPr>
          <w:p w:rsidR="00757909" w:rsidRPr="00877329" w:rsidRDefault="00757909" w:rsidP="00E7620D">
            <w:pPr>
              <w:jc w:val="center"/>
            </w:pPr>
            <w:r>
              <w:t>8890,00</w:t>
            </w:r>
          </w:p>
        </w:tc>
      </w:tr>
      <w:tr w:rsidR="00757909" w:rsidRPr="00877329" w:rsidTr="00E7620D">
        <w:tc>
          <w:tcPr>
            <w:tcW w:w="567" w:type="dxa"/>
            <w:vAlign w:val="center"/>
          </w:tcPr>
          <w:p w:rsidR="00757909" w:rsidRPr="00877329" w:rsidRDefault="00757909" w:rsidP="00E7620D">
            <w:pPr>
              <w:jc w:val="center"/>
            </w:pPr>
            <w:r w:rsidRPr="00877329">
              <w:t>5</w:t>
            </w:r>
          </w:p>
        </w:tc>
        <w:tc>
          <w:tcPr>
            <w:tcW w:w="4537" w:type="dxa"/>
          </w:tcPr>
          <w:p w:rsidR="00757909" w:rsidRPr="007320A3" w:rsidRDefault="00757909" w:rsidP="00E7620D">
            <w:pPr>
              <w:jc w:val="both"/>
            </w:pPr>
            <w:r w:rsidRPr="007320A3">
              <w:t>г.Уфа улицы: Бирский тракт, Волжская, Вокзальная, Кузнецовский затон, проезд Сафроновский; г.Уфа: микрорайон Затон, микрорайон Нижегородка, площадка Новоил, завод Уфанефтеоргсинтез,  промзона Уфанефтехим; Республика Башкортостан:  поселок  8 Марта, д.Алексеевка, д.Вавилово, с.Михайловка, п.Новоалександровка.</w:t>
            </w:r>
          </w:p>
        </w:tc>
        <w:tc>
          <w:tcPr>
            <w:tcW w:w="1843" w:type="dxa"/>
            <w:vAlign w:val="center"/>
          </w:tcPr>
          <w:p w:rsidR="00757909" w:rsidRPr="00877329" w:rsidRDefault="00757909" w:rsidP="00E7620D">
            <w:pPr>
              <w:jc w:val="center"/>
            </w:pPr>
            <w:r w:rsidRPr="00877329">
              <w:t>до 30 км</w:t>
            </w:r>
          </w:p>
        </w:tc>
        <w:tc>
          <w:tcPr>
            <w:tcW w:w="1612" w:type="dxa"/>
            <w:vAlign w:val="center"/>
          </w:tcPr>
          <w:p w:rsidR="00757909" w:rsidRPr="00877329" w:rsidRDefault="00757909" w:rsidP="00E7620D">
            <w:pPr>
              <w:jc w:val="center"/>
            </w:pPr>
            <w:r>
              <w:t>7710,00</w:t>
            </w:r>
          </w:p>
        </w:tc>
        <w:tc>
          <w:tcPr>
            <w:tcW w:w="1897" w:type="dxa"/>
            <w:vAlign w:val="center"/>
          </w:tcPr>
          <w:p w:rsidR="00757909" w:rsidRPr="00877329" w:rsidRDefault="00757909" w:rsidP="00E7620D">
            <w:pPr>
              <w:jc w:val="center"/>
            </w:pPr>
            <w:r>
              <w:t>9940,00</w:t>
            </w:r>
          </w:p>
        </w:tc>
      </w:tr>
      <w:tr w:rsidR="00757909" w:rsidRPr="00877329" w:rsidTr="00E7620D">
        <w:tc>
          <w:tcPr>
            <w:tcW w:w="567" w:type="dxa"/>
            <w:vAlign w:val="center"/>
          </w:tcPr>
          <w:p w:rsidR="00757909" w:rsidRPr="00877329" w:rsidRDefault="00757909" w:rsidP="00E7620D">
            <w:pPr>
              <w:jc w:val="center"/>
            </w:pPr>
            <w:r w:rsidRPr="00877329">
              <w:t>6</w:t>
            </w:r>
          </w:p>
        </w:tc>
        <w:tc>
          <w:tcPr>
            <w:tcW w:w="4537" w:type="dxa"/>
            <w:vAlign w:val="center"/>
          </w:tcPr>
          <w:p w:rsidR="00757909" w:rsidRPr="007320A3" w:rsidRDefault="00757909" w:rsidP="00E7620D">
            <w:r w:rsidRPr="007320A3">
              <w:t xml:space="preserve">г.Уфа: микрорайон Дема; Республика Башкортостан: с.Акбердино, г.Благовещенск, д.Бурцево, с.Дмитриевка, д.Жилино, п.Зинино, с.Зубово, д. Искино, п. Курасково, д.Карпово, д.Лекаревка, д.Мокроусово, </w:t>
            </w:r>
            <w:r w:rsidRPr="007320A3">
              <w:lastRenderedPageBreak/>
              <w:t>нп.Нагаево, д.Подымалово, с.Старые Камышлы, п.Уршак,  с.Федоровка,  п.Цветы Башкирии,  с.Чесноковка, с.Чернолесовский.</w:t>
            </w:r>
          </w:p>
        </w:tc>
        <w:tc>
          <w:tcPr>
            <w:tcW w:w="1843" w:type="dxa"/>
            <w:vAlign w:val="center"/>
          </w:tcPr>
          <w:p w:rsidR="00757909" w:rsidRPr="00877329" w:rsidRDefault="00757909" w:rsidP="00E7620D">
            <w:pPr>
              <w:jc w:val="center"/>
            </w:pPr>
            <w:r w:rsidRPr="00877329">
              <w:lastRenderedPageBreak/>
              <w:t>до 45 км</w:t>
            </w:r>
          </w:p>
        </w:tc>
        <w:tc>
          <w:tcPr>
            <w:tcW w:w="1612" w:type="dxa"/>
            <w:vAlign w:val="center"/>
          </w:tcPr>
          <w:p w:rsidR="00757909" w:rsidRPr="00877329" w:rsidRDefault="00757909" w:rsidP="00E7620D">
            <w:pPr>
              <w:jc w:val="center"/>
            </w:pPr>
            <w:r>
              <w:t>8130,00</w:t>
            </w:r>
          </w:p>
        </w:tc>
        <w:tc>
          <w:tcPr>
            <w:tcW w:w="1897" w:type="dxa"/>
            <w:vAlign w:val="center"/>
          </w:tcPr>
          <w:p w:rsidR="00757909" w:rsidRPr="00D14F57" w:rsidRDefault="00757909" w:rsidP="00E7620D">
            <w:pPr>
              <w:jc w:val="center"/>
            </w:pPr>
            <w:r w:rsidRPr="00D14F57">
              <w:t>12400,00</w:t>
            </w:r>
          </w:p>
        </w:tc>
      </w:tr>
      <w:tr w:rsidR="00757909" w:rsidRPr="00877329" w:rsidTr="00E7620D">
        <w:tc>
          <w:tcPr>
            <w:tcW w:w="567" w:type="dxa"/>
            <w:vAlign w:val="center"/>
          </w:tcPr>
          <w:p w:rsidR="00757909" w:rsidRPr="00877329" w:rsidRDefault="00757909" w:rsidP="00E7620D">
            <w:pPr>
              <w:jc w:val="center"/>
            </w:pPr>
            <w:r w:rsidRPr="00877329">
              <w:lastRenderedPageBreak/>
              <w:t>7</w:t>
            </w:r>
          </w:p>
        </w:tc>
        <w:tc>
          <w:tcPr>
            <w:tcW w:w="4537" w:type="dxa"/>
            <w:vAlign w:val="center"/>
          </w:tcPr>
          <w:p w:rsidR="00757909" w:rsidRPr="007320A3" w:rsidRDefault="00757909" w:rsidP="00E7620D">
            <w:pPr>
              <w:jc w:val="both"/>
            </w:pPr>
            <w:r w:rsidRPr="007320A3">
              <w:t>Республика Башкортостан: с.Авдон. д.Алкино,с.Ауструм, п.Аэропорт,  с.Булгаково, д.Геофизиков, с.Жуково, с.Иглино, д.Кириллово, с.Лебяжий, с.Нижегородка, с.Нурлино, д.Осоргино, кп Романовка,  д.Тауш,  д.Уптино,микрорайон Шакша, д.Юматово.</w:t>
            </w:r>
          </w:p>
        </w:tc>
        <w:tc>
          <w:tcPr>
            <w:tcW w:w="1843" w:type="dxa"/>
            <w:vAlign w:val="center"/>
          </w:tcPr>
          <w:p w:rsidR="00757909" w:rsidRPr="00877329" w:rsidRDefault="00757909" w:rsidP="00E7620D">
            <w:pPr>
              <w:jc w:val="center"/>
            </w:pPr>
            <w:r w:rsidRPr="00877329">
              <w:t>до 55 км</w:t>
            </w:r>
          </w:p>
        </w:tc>
        <w:tc>
          <w:tcPr>
            <w:tcW w:w="1612" w:type="dxa"/>
            <w:vAlign w:val="center"/>
          </w:tcPr>
          <w:p w:rsidR="00757909" w:rsidRPr="00877329" w:rsidRDefault="00757909" w:rsidP="00E7620D">
            <w:pPr>
              <w:jc w:val="center"/>
            </w:pPr>
            <w:r>
              <w:t>9420,00</w:t>
            </w:r>
          </w:p>
        </w:tc>
        <w:tc>
          <w:tcPr>
            <w:tcW w:w="1897" w:type="dxa"/>
            <w:vAlign w:val="center"/>
          </w:tcPr>
          <w:p w:rsidR="00757909" w:rsidRPr="00D14F57" w:rsidRDefault="00757909" w:rsidP="00E7620D">
            <w:pPr>
              <w:jc w:val="center"/>
            </w:pPr>
            <w:r w:rsidRPr="00D14F57">
              <w:t>14300,00</w:t>
            </w:r>
          </w:p>
        </w:tc>
      </w:tr>
      <w:tr w:rsidR="00757909" w:rsidRPr="00877329" w:rsidTr="00E7620D">
        <w:tc>
          <w:tcPr>
            <w:tcW w:w="567" w:type="dxa"/>
            <w:vAlign w:val="center"/>
          </w:tcPr>
          <w:p w:rsidR="00757909" w:rsidRPr="00877329" w:rsidRDefault="00757909" w:rsidP="00E7620D">
            <w:pPr>
              <w:jc w:val="center"/>
            </w:pPr>
            <w:r w:rsidRPr="00877329">
              <w:t>8</w:t>
            </w:r>
          </w:p>
        </w:tc>
        <w:tc>
          <w:tcPr>
            <w:tcW w:w="4537" w:type="dxa"/>
            <w:vAlign w:val="center"/>
          </w:tcPr>
          <w:p w:rsidR="00757909" w:rsidRPr="007320A3" w:rsidRDefault="00757909" w:rsidP="00E7620D">
            <w:pPr>
              <w:jc w:val="both"/>
            </w:pPr>
            <w:r w:rsidRPr="007320A3">
              <w:t>Республика Башкортостан:  с.Кабаково, с.Кудеевка,  с.Кушнаренково, с.Подлубово, с.Урман.</w:t>
            </w:r>
          </w:p>
        </w:tc>
        <w:tc>
          <w:tcPr>
            <w:tcW w:w="1843" w:type="dxa"/>
            <w:vAlign w:val="center"/>
          </w:tcPr>
          <w:p w:rsidR="00757909" w:rsidRPr="00877329" w:rsidRDefault="00757909" w:rsidP="00E7620D">
            <w:pPr>
              <w:jc w:val="center"/>
            </w:pPr>
            <w:r w:rsidRPr="00877329">
              <w:t>до 75 км</w:t>
            </w:r>
          </w:p>
        </w:tc>
        <w:tc>
          <w:tcPr>
            <w:tcW w:w="1612" w:type="dxa"/>
            <w:vAlign w:val="center"/>
          </w:tcPr>
          <w:p w:rsidR="00757909" w:rsidRPr="00877329" w:rsidRDefault="00757909" w:rsidP="00E7620D">
            <w:pPr>
              <w:jc w:val="center"/>
            </w:pPr>
            <w:r>
              <w:t>10810,00</w:t>
            </w:r>
          </w:p>
        </w:tc>
        <w:tc>
          <w:tcPr>
            <w:tcW w:w="1897" w:type="dxa"/>
            <w:vAlign w:val="center"/>
          </w:tcPr>
          <w:p w:rsidR="00757909" w:rsidRPr="00D14F57" w:rsidRDefault="00757909" w:rsidP="00E7620D">
            <w:pPr>
              <w:jc w:val="center"/>
            </w:pPr>
            <w:r w:rsidRPr="00D14F57">
              <w:t>15000,00</w:t>
            </w:r>
          </w:p>
        </w:tc>
      </w:tr>
      <w:tr w:rsidR="00757909" w:rsidRPr="00877329" w:rsidTr="00E7620D">
        <w:tc>
          <w:tcPr>
            <w:tcW w:w="567" w:type="dxa"/>
            <w:vAlign w:val="center"/>
          </w:tcPr>
          <w:p w:rsidR="00757909" w:rsidRPr="00877329" w:rsidRDefault="00757909" w:rsidP="00E7620D">
            <w:pPr>
              <w:jc w:val="center"/>
            </w:pPr>
            <w:r w:rsidRPr="00877329">
              <w:t>9</w:t>
            </w:r>
          </w:p>
        </w:tc>
        <w:tc>
          <w:tcPr>
            <w:tcW w:w="4537" w:type="dxa"/>
            <w:vAlign w:val="center"/>
          </w:tcPr>
          <w:p w:rsidR="00757909" w:rsidRPr="007320A3" w:rsidRDefault="00757909" w:rsidP="00E7620D">
            <w:pPr>
              <w:jc w:val="both"/>
            </w:pPr>
            <w:r w:rsidRPr="007320A3">
              <w:t>Республика Башкортостан: г.Бирск, д.Новогумерово,  с.Толбазы, д.Удряк, д.Улукулево,  пгт.Чишмы,  с.Шингакуль, с.Языково</w:t>
            </w:r>
          </w:p>
        </w:tc>
        <w:tc>
          <w:tcPr>
            <w:tcW w:w="1843" w:type="dxa"/>
            <w:vAlign w:val="center"/>
          </w:tcPr>
          <w:p w:rsidR="00757909" w:rsidRPr="00877329" w:rsidRDefault="00757909" w:rsidP="00E7620D">
            <w:pPr>
              <w:jc w:val="center"/>
            </w:pPr>
            <w:r w:rsidRPr="00877329">
              <w:t>до 100 км</w:t>
            </w:r>
          </w:p>
        </w:tc>
        <w:tc>
          <w:tcPr>
            <w:tcW w:w="1612" w:type="dxa"/>
            <w:vAlign w:val="center"/>
          </w:tcPr>
          <w:p w:rsidR="00757909" w:rsidRPr="00877329" w:rsidRDefault="00757909" w:rsidP="00E7620D">
            <w:pPr>
              <w:jc w:val="center"/>
            </w:pPr>
            <w:r>
              <w:t>12780,00</w:t>
            </w:r>
          </w:p>
        </w:tc>
        <w:tc>
          <w:tcPr>
            <w:tcW w:w="1897" w:type="dxa"/>
            <w:vAlign w:val="center"/>
          </w:tcPr>
          <w:p w:rsidR="00757909" w:rsidRPr="00D14F57" w:rsidRDefault="00757909" w:rsidP="00E7620D">
            <w:pPr>
              <w:jc w:val="center"/>
            </w:pPr>
            <w:r w:rsidRPr="00D14F57">
              <w:t>16380,00</w:t>
            </w:r>
          </w:p>
        </w:tc>
      </w:tr>
      <w:tr w:rsidR="00757909" w:rsidRPr="00877329" w:rsidTr="00E7620D">
        <w:tc>
          <w:tcPr>
            <w:tcW w:w="567" w:type="dxa"/>
            <w:vAlign w:val="center"/>
          </w:tcPr>
          <w:p w:rsidR="00757909" w:rsidRPr="00877329" w:rsidRDefault="00757909" w:rsidP="00E7620D">
            <w:pPr>
              <w:jc w:val="center"/>
            </w:pPr>
            <w:r w:rsidRPr="00877329">
              <w:t>10</w:t>
            </w:r>
          </w:p>
        </w:tc>
        <w:tc>
          <w:tcPr>
            <w:tcW w:w="4537" w:type="dxa"/>
          </w:tcPr>
          <w:p w:rsidR="00757909" w:rsidRPr="007320A3" w:rsidRDefault="00757909" w:rsidP="00E7620D">
            <w:r w:rsidRPr="007320A3">
              <w:t>Республика Башкортостан: Архангельский р-н, г.Аша, г.Давлеканово, с.Красный Ключ.</w:t>
            </w:r>
          </w:p>
        </w:tc>
        <w:tc>
          <w:tcPr>
            <w:tcW w:w="1843" w:type="dxa"/>
            <w:vAlign w:val="center"/>
          </w:tcPr>
          <w:p w:rsidR="00757909" w:rsidRPr="00877329" w:rsidRDefault="00757909" w:rsidP="00E7620D">
            <w:pPr>
              <w:jc w:val="center"/>
            </w:pPr>
            <w:r w:rsidRPr="00877329">
              <w:t>до 125 км</w:t>
            </w:r>
          </w:p>
        </w:tc>
        <w:tc>
          <w:tcPr>
            <w:tcW w:w="1612" w:type="dxa"/>
            <w:vAlign w:val="center"/>
          </w:tcPr>
          <w:p w:rsidR="00757909" w:rsidRPr="00877329" w:rsidRDefault="00757909" w:rsidP="00E7620D">
            <w:pPr>
              <w:jc w:val="center"/>
            </w:pPr>
            <w:r>
              <w:t>15120,00</w:t>
            </w:r>
          </w:p>
        </w:tc>
        <w:tc>
          <w:tcPr>
            <w:tcW w:w="1897" w:type="dxa"/>
            <w:vAlign w:val="center"/>
          </w:tcPr>
          <w:p w:rsidR="00757909" w:rsidRPr="00D14F57" w:rsidRDefault="00757909" w:rsidP="00E7620D">
            <w:pPr>
              <w:jc w:val="center"/>
            </w:pPr>
            <w:r w:rsidRPr="00D14F57">
              <w:t>18450,00</w:t>
            </w:r>
          </w:p>
        </w:tc>
      </w:tr>
      <w:tr w:rsidR="00757909" w:rsidRPr="00877329" w:rsidTr="00E7620D">
        <w:tc>
          <w:tcPr>
            <w:tcW w:w="567" w:type="dxa"/>
            <w:vAlign w:val="center"/>
          </w:tcPr>
          <w:p w:rsidR="00757909" w:rsidRPr="00877329" w:rsidRDefault="00757909" w:rsidP="00E7620D">
            <w:pPr>
              <w:jc w:val="center"/>
            </w:pPr>
            <w:r w:rsidRPr="00877329">
              <w:t>11</w:t>
            </w:r>
          </w:p>
        </w:tc>
        <w:tc>
          <w:tcPr>
            <w:tcW w:w="4537" w:type="dxa"/>
          </w:tcPr>
          <w:p w:rsidR="00757909" w:rsidRPr="007320A3" w:rsidRDefault="00757909" w:rsidP="00E7620D">
            <w:r w:rsidRPr="007320A3">
              <w:t>Республика Башкортостан: с.Буздяк, г.Дюртюли, с.Раевка, с.Чекмагуш; Челябинская обл: г.Сим</w:t>
            </w:r>
          </w:p>
        </w:tc>
        <w:tc>
          <w:tcPr>
            <w:tcW w:w="1843" w:type="dxa"/>
            <w:vAlign w:val="center"/>
          </w:tcPr>
          <w:p w:rsidR="00757909" w:rsidRPr="00877329" w:rsidRDefault="00757909" w:rsidP="00E7620D">
            <w:pPr>
              <w:jc w:val="center"/>
            </w:pPr>
            <w:r w:rsidRPr="00877329">
              <w:t>до 150 км</w:t>
            </w:r>
          </w:p>
        </w:tc>
        <w:tc>
          <w:tcPr>
            <w:tcW w:w="1612" w:type="dxa"/>
            <w:vAlign w:val="center"/>
          </w:tcPr>
          <w:p w:rsidR="00757909" w:rsidRPr="00877329" w:rsidRDefault="00757909" w:rsidP="00E7620D">
            <w:pPr>
              <w:jc w:val="center"/>
            </w:pPr>
            <w:r>
              <w:t>16380,00</w:t>
            </w:r>
          </w:p>
        </w:tc>
        <w:tc>
          <w:tcPr>
            <w:tcW w:w="1897" w:type="dxa"/>
            <w:vAlign w:val="center"/>
          </w:tcPr>
          <w:p w:rsidR="00757909" w:rsidRPr="00D14F57" w:rsidRDefault="00757909" w:rsidP="00E7620D">
            <w:pPr>
              <w:jc w:val="center"/>
            </w:pPr>
            <w:r w:rsidRPr="00D14F57">
              <w:t>20470,00</w:t>
            </w:r>
          </w:p>
        </w:tc>
      </w:tr>
      <w:tr w:rsidR="00757909" w:rsidRPr="00877329" w:rsidTr="00E7620D">
        <w:tc>
          <w:tcPr>
            <w:tcW w:w="567" w:type="dxa"/>
            <w:vAlign w:val="center"/>
          </w:tcPr>
          <w:p w:rsidR="00757909" w:rsidRPr="00877329" w:rsidRDefault="00757909" w:rsidP="00E7620D">
            <w:pPr>
              <w:jc w:val="center"/>
            </w:pPr>
            <w:r w:rsidRPr="00877329">
              <w:t>12</w:t>
            </w:r>
          </w:p>
        </w:tc>
        <w:tc>
          <w:tcPr>
            <w:tcW w:w="4537" w:type="dxa"/>
          </w:tcPr>
          <w:p w:rsidR="00757909" w:rsidRPr="007320A3" w:rsidRDefault="00757909" w:rsidP="00E7620D">
            <w:r w:rsidRPr="007320A3">
              <w:t>Республика Башкортостан: с.Бураево, г.Ишимбай, г.Салават, г.Стерлитамак.</w:t>
            </w:r>
          </w:p>
        </w:tc>
        <w:tc>
          <w:tcPr>
            <w:tcW w:w="1843" w:type="dxa"/>
            <w:vAlign w:val="center"/>
          </w:tcPr>
          <w:p w:rsidR="00757909" w:rsidRPr="00877329" w:rsidRDefault="00757909" w:rsidP="00E7620D">
            <w:pPr>
              <w:jc w:val="center"/>
            </w:pPr>
            <w:r w:rsidRPr="00877329">
              <w:t>до 175 км</w:t>
            </w:r>
          </w:p>
        </w:tc>
        <w:tc>
          <w:tcPr>
            <w:tcW w:w="1612" w:type="dxa"/>
            <w:vAlign w:val="center"/>
          </w:tcPr>
          <w:p w:rsidR="00757909" w:rsidRPr="00877329" w:rsidRDefault="00757909" w:rsidP="00E7620D">
            <w:pPr>
              <w:jc w:val="center"/>
            </w:pPr>
            <w:r>
              <w:t>17640,00</w:t>
            </w:r>
          </w:p>
        </w:tc>
        <w:tc>
          <w:tcPr>
            <w:tcW w:w="1897" w:type="dxa"/>
            <w:vAlign w:val="center"/>
          </w:tcPr>
          <w:p w:rsidR="00757909" w:rsidRPr="00D14F57" w:rsidRDefault="00757909" w:rsidP="00E7620D">
            <w:pPr>
              <w:jc w:val="center"/>
            </w:pPr>
            <w:r w:rsidRPr="00D14F57">
              <w:t>22200,00</w:t>
            </w:r>
          </w:p>
        </w:tc>
      </w:tr>
      <w:tr w:rsidR="00757909" w:rsidRPr="00877329" w:rsidTr="00E7620D">
        <w:tc>
          <w:tcPr>
            <w:tcW w:w="567" w:type="dxa"/>
            <w:vAlign w:val="center"/>
          </w:tcPr>
          <w:p w:rsidR="00757909" w:rsidRPr="00877329" w:rsidRDefault="00757909" w:rsidP="00E7620D">
            <w:pPr>
              <w:jc w:val="center"/>
            </w:pPr>
            <w:r w:rsidRPr="00877329">
              <w:t>13</w:t>
            </w:r>
          </w:p>
        </w:tc>
        <w:tc>
          <w:tcPr>
            <w:tcW w:w="4537" w:type="dxa"/>
            <w:vAlign w:val="center"/>
          </w:tcPr>
          <w:p w:rsidR="00757909" w:rsidRPr="007320A3" w:rsidRDefault="00757909" w:rsidP="00E7620D">
            <w:pPr>
              <w:jc w:val="both"/>
            </w:pPr>
            <w:r w:rsidRPr="007320A3">
              <w:t>Республика Башкортостан: с.Бакалы, г.Белебей, с.Старобалтачево, г.Туймазы.</w:t>
            </w:r>
          </w:p>
        </w:tc>
        <w:tc>
          <w:tcPr>
            <w:tcW w:w="1843" w:type="dxa"/>
            <w:vAlign w:val="center"/>
          </w:tcPr>
          <w:p w:rsidR="00757909" w:rsidRPr="00877329" w:rsidRDefault="00757909" w:rsidP="00E7620D">
            <w:pPr>
              <w:jc w:val="center"/>
            </w:pPr>
            <w:r w:rsidRPr="00877329">
              <w:t>до 200 км</w:t>
            </w:r>
          </w:p>
        </w:tc>
        <w:tc>
          <w:tcPr>
            <w:tcW w:w="1612" w:type="dxa"/>
            <w:vAlign w:val="center"/>
          </w:tcPr>
          <w:p w:rsidR="00757909" w:rsidRPr="00D14F57" w:rsidRDefault="00757909" w:rsidP="00E7620D">
            <w:pPr>
              <w:jc w:val="center"/>
            </w:pPr>
            <w:r w:rsidRPr="00D14F57">
              <w:t>18540,00</w:t>
            </w:r>
          </w:p>
        </w:tc>
        <w:tc>
          <w:tcPr>
            <w:tcW w:w="1897" w:type="dxa"/>
            <w:vAlign w:val="center"/>
          </w:tcPr>
          <w:p w:rsidR="00757909" w:rsidRPr="00D14F57" w:rsidRDefault="00757909" w:rsidP="00E7620D">
            <w:pPr>
              <w:jc w:val="center"/>
            </w:pPr>
            <w:r w:rsidRPr="00D14F57">
              <w:t>23000,00</w:t>
            </w:r>
          </w:p>
        </w:tc>
      </w:tr>
      <w:tr w:rsidR="00757909" w:rsidRPr="00877329" w:rsidTr="00E7620D">
        <w:tc>
          <w:tcPr>
            <w:tcW w:w="567" w:type="dxa"/>
            <w:vAlign w:val="center"/>
          </w:tcPr>
          <w:p w:rsidR="00757909" w:rsidRPr="00877329" w:rsidRDefault="00757909" w:rsidP="00E7620D">
            <w:pPr>
              <w:jc w:val="center"/>
            </w:pPr>
            <w:r w:rsidRPr="00877329">
              <w:t>14</w:t>
            </w:r>
          </w:p>
        </w:tc>
        <w:tc>
          <w:tcPr>
            <w:tcW w:w="4537" w:type="dxa"/>
            <w:vAlign w:val="center"/>
          </w:tcPr>
          <w:p w:rsidR="00757909" w:rsidRPr="007320A3" w:rsidRDefault="00757909" w:rsidP="00E7620D">
            <w:pPr>
              <w:jc w:val="both"/>
            </w:pPr>
            <w:r w:rsidRPr="007320A3">
              <w:t>Республика Башкортостан: с.Аскино, г.Октябрьский (кроме ул. 8 Марта), с.Стерлибашево, г.Янаул; Республика Татарстан: пгт.Уруссу.</w:t>
            </w:r>
          </w:p>
        </w:tc>
        <w:tc>
          <w:tcPr>
            <w:tcW w:w="1843" w:type="dxa"/>
            <w:vAlign w:val="center"/>
          </w:tcPr>
          <w:p w:rsidR="00757909" w:rsidRPr="00877329" w:rsidRDefault="00757909" w:rsidP="00E7620D">
            <w:pPr>
              <w:jc w:val="center"/>
            </w:pPr>
            <w:r w:rsidRPr="00877329">
              <w:t>до 225 км</w:t>
            </w:r>
          </w:p>
        </w:tc>
        <w:tc>
          <w:tcPr>
            <w:tcW w:w="1612" w:type="dxa"/>
            <w:vAlign w:val="center"/>
          </w:tcPr>
          <w:p w:rsidR="00757909" w:rsidRPr="00D14F57" w:rsidRDefault="00757909" w:rsidP="00E7620D">
            <w:pPr>
              <w:jc w:val="center"/>
            </w:pPr>
            <w:r w:rsidRPr="00D14F57">
              <w:t>19700,00</w:t>
            </w:r>
          </w:p>
        </w:tc>
        <w:tc>
          <w:tcPr>
            <w:tcW w:w="1897" w:type="dxa"/>
            <w:vAlign w:val="center"/>
          </w:tcPr>
          <w:p w:rsidR="00757909" w:rsidRPr="00D14F57" w:rsidRDefault="00757909" w:rsidP="00E7620D">
            <w:pPr>
              <w:jc w:val="center"/>
            </w:pPr>
            <w:r w:rsidRPr="00D14F57">
              <w:t>24500,00</w:t>
            </w:r>
          </w:p>
        </w:tc>
      </w:tr>
      <w:tr w:rsidR="00757909" w:rsidRPr="00877329" w:rsidTr="00E7620D">
        <w:tc>
          <w:tcPr>
            <w:tcW w:w="567" w:type="dxa"/>
            <w:vAlign w:val="center"/>
          </w:tcPr>
          <w:p w:rsidR="00757909" w:rsidRPr="00877329" w:rsidRDefault="00757909" w:rsidP="00E7620D">
            <w:pPr>
              <w:jc w:val="center"/>
            </w:pPr>
            <w:r w:rsidRPr="00877329">
              <w:t>15</w:t>
            </w:r>
          </w:p>
        </w:tc>
        <w:tc>
          <w:tcPr>
            <w:tcW w:w="4537" w:type="dxa"/>
            <w:vAlign w:val="center"/>
          </w:tcPr>
          <w:p w:rsidR="00757909" w:rsidRPr="007320A3" w:rsidRDefault="00757909" w:rsidP="00E7620D">
            <w:pPr>
              <w:jc w:val="both"/>
            </w:pPr>
            <w:r w:rsidRPr="007320A3">
              <w:t>Республика Башкортостан: г.Агидель, с.Верхние Киги, г.Мелеуз,  г.Межгорье, г.Нефтекамск, с.Николо-Березовка, пгт.Приютово.</w:t>
            </w:r>
          </w:p>
        </w:tc>
        <w:tc>
          <w:tcPr>
            <w:tcW w:w="1843" w:type="dxa"/>
            <w:vAlign w:val="center"/>
          </w:tcPr>
          <w:p w:rsidR="00757909" w:rsidRPr="00877329" w:rsidRDefault="00757909" w:rsidP="00E7620D">
            <w:pPr>
              <w:jc w:val="center"/>
            </w:pPr>
            <w:r w:rsidRPr="00877329">
              <w:t>до 250 км</w:t>
            </w:r>
          </w:p>
        </w:tc>
        <w:tc>
          <w:tcPr>
            <w:tcW w:w="1612" w:type="dxa"/>
            <w:vAlign w:val="center"/>
          </w:tcPr>
          <w:p w:rsidR="00757909" w:rsidRPr="00D14F57" w:rsidRDefault="00757909" w:rsidP="00E7620D">
            <w:pPr>
              <w:jc w:val="center"/>
            </w:pPr>
            <w:r w:rsidRPr="00D14F57">
              <w:t>21600,00</w:t>
            </w:r>
          </w:p>
        </w:tc>
        <w:tc>
          <w:tcPr>
            <w:tcW w:w="1897" w:type="dxa"/>
            <w:vAlign w:val="center"/>
          </w:tcPr>
          <w:p w:rsidR="00757909" w:rsidRPr="00D14F57" w:rsidRDefault="00757909" w:rsidP="00E7620D">
            <w:pPr>
              <w:jc w:val="center"/>
            </w:pPr>
            <w:r w:rsidRPr="00D14F57">
              <w:t>25780,00</w:t>
            </w:r>
          </w:p>
        </w:tc>
      </w:tr>
      <w:tr w:rsidR="00757909" w:rsidRPr="00877329" w:rsidTr="00E7620D">
        <w:tc>
          <w:tcPr>
            <w:tcW w:w="567" w:type="dxa"/>
            <w:vAlign w:val="center"/>
          </w:tcPr>
          <w:p w:rsidR="00757909" w:rsidRPr="00877329" w:rsidRDefault="00757909" w:rsidP="00E7620D">
            <w:pPr>
              <w:jc w:val="center"/>
            </w:pPr>
          </w:p>
        </w:tc>
        <w:tc>
          <w:tcPr>
            <w:tcW w:w="4537" w:type="dxa"/>
          </w:tcPr>
          <w:p w:rsidR="00757909" w:rsidRPr="007320A3" w:rsidRDefault="00757909" w:rsidP="00E7620D">
            <w:r w:rsidRPr="007320A3">
              <w:t xml:space="preserve">Работа транспортного средства  сверх установленного норматива под погрузкой / выгрузкой  </w:t>
            </w:r>
          </w:p>
        </w:tc>
        <w:tc>
          <w:tcPr>
            <w:tcW w:w="1843" w:type="dxa"/>
            <w:vAlign w:val="center"/>
          </w:tcPr>
          <w:p w:rsidR="00757909" w:rsidRDefault="00757909" w:rsidP="00E7620D">
            <w:pPr>
              <w:jc w:val="center"/>
            </w:pPr>
            <w:r>
              <w:t>1 час</w:t>
            </w:r>
          </w:p>
        </w:tc>
        <w:tc>
          <w:tcPr>
            <w:tcW w:w="3509" w:type="dxa"/>
            <w:gridSpan w:val="2"/>
            <w:vAlign w:val="center"/>
          </w:tcPr>
          <w:p w:rsidR="00757909" w:rsidRPr="000E1A2C" w:rsidRDefault="00757909" w:rsidP="00E7620D">
            <w:pPr>
              <w:jc w:val="center"/>
            </w:pPr>
            <w:r w:rsidRPr="000E1A2C">
              <w:t>1100,00</w:t>
            </w:r>
          </w:p>
        </w:tc>
      </w:tr>
    </w:tbl>
    <w:p w:rsidR="00757909" w:rsidRPr="006F7E6D" w:rsidRDefault="00757909" w:rsidP="00757909">
      <w:r w:rsidRPr="006F7E6D">
        <w:t>* Зональность автоперевозки определяются от пункта  погрузки (конт.терминал) до пункта выгрузки (клиент)</w:t>
      </w:r>
    </w:p>
    <w:p w:rsidR="00757909" w:rsidRPr="00F01D08" w:rsidRDefault="00757909" w:rsidP="00757909">
      <w:r w:rsidRPr="00F01D08">
        <w:t>Примечание:</w:t>
      </w:r>
    </w:p>
    <w:p w:rsidR="00757909" w:rsidRPr="0095391D" w:rsidRDefault="00757909" w:rsidP="00757909">
      <w:r w:rsidRPr="0095391D">
        <w:t>Установленная норма времени простоя транспортного средства под погрузкой / выгрузкой:</w:t>
      </w:r>
      <w:r>
        <w:t xml:space="preserve"> </w:t>
      </w:r>
      <w:r w:rsidRPr="0095391D">
        <w:t>20 фут. контейнер  - 3 часа</w:t>
      </w:r>
      <w:r>
        <w:t xml:space="preserve">, </w:t>
      </w:r>
      <w:r w:rsidRPr="0095391D">
        <w:t>40 фут. контейнер  - 4 часа</w:t>
      </w:r>
    </w:p>
    <w:p w:rsidR="00757909" w:rsidRPr="00F01D08" w:rsidRDefault="00757909" w:rsidP="00757909">
      <w:r w:rsidRPr="00F01D08">
        <w:t>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757909" w:rsidRPr="00F01D08" w:rsidRDefault="00757909" w:rsidP="00757909">
      <w:r w:rsidRPr="00F01D08">
        <w:t>Установленная максимальная весовая норма брутто по загрузке контейнеров при перевозке:</w:t>
      </w:r>
    </w:p>
    <w:p w:rsidR="00757909" w:rsidRPr="00F01D08" w:rsidRDefault="00757909" w:rsidP="00757909">
      <w:r w:rsidRPr="00F01D08">
        <w:t xml:space="preserve"> 20 фут. контейнера составляет 20 тонн,  40 фут. контейнера составляет  23 тонны. </w:t>
      </w:r>
    </w:p>
    <w:p w:rsidR="00757909" w:rsidRPr="00591EF3" w:rsidRDefault="00757909" w:rsidP="00757909">
      <w:pPr>
        <w:jc w:val="both"/>
        <w:rPr>
          <w:b/>
        </w:rPr>
      </w:pPr>
      <w:r w:rsidRPr="00591EF3">
        <w:rPr>
          <w:i/>
        </w:rPr>
        <w:t xml:space="preserve">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(при </w:t>
      </w:r>
      <w:r w:rsidRPr="00591EF3">
        <w:rPr>
          <w:i/>
        </w:rPr>
        <w:lastRenderedPageBreak/>
        <w:t>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RPr="00591EF3">
        <w:rPr>
          <w:b/>
        </w:rPr>
        <w:t xml:space="preserve"> </w:t>
      </w:r>
    </w:p>
    <w:p w:rsidR="00757909" w:rsidRDefault="00757909" w:rsidP="00757909">
      <w:pPr>
        <w:jc w:val="center"/>
        <w:rPr>
          <w:b/>
        </w:rPr>
      </w:pPr>
      <w:r w:rsidRPr="00EB5F92">
        <w:rPr>
          <w:b/>
        </w:rPr>
        <w:t>Предельные ставки платы за аренду транспортных средств с экипажем на перевозку контейнеров по г.</w:t>
      </w:r>
      <w:r>
        <w:rPr>
          <w:b/>
        </w:rPr>
        <w:t>Туймазы (Туймазинскому району) Республики Башкортостан</w:t>
      </w:r>
    </w:p>
    <w:tbl>
      <w:tblPr>
        <w:tblStyle w:val="afff3"/>
        <w:tblW w:w="0" w:type="auto"/>
        <w:tblInd w:w="-885" w:type="dxa"/>
        <w:tblLook w:val="04A0"/>
      </w:tblPr>
      <w:tblGrid>
        <w:gridCol w:w="567"/>
        <w:gridCol w:w="6380"/>
        <w:gridCol w:w="3509"/>
      </w:tblGrid>
      <w:tr w:rsidR="00757909" w:rsidRPr="00F07EED" w:rsidTr="00E7620D">
        <w:tc>
          <w:tcPr>
            <w:tcW w:w="567" w:type="dxa"/>
            <w:vMerge w:val="restart"/>
            <w:vAlign w:val="center"/>
          </w:tcPr>
          <w:p w:rsidR="00757909" w:rsidRPr="00F07EED" w:rsidRDefault="00757909" w:rsidP="00E7620D">
            <w:pPr>
              <w:jc w:val="center"/>
            </w:pPr>
            <w:r w:rsidRPr="00F07EED">
              <w:t>№ п/п</w:t>
            </w:r>
          </w:p>
        </w:tc>
        <w:tc>
          <w:tcPr>
            <w:tcW w:w="6380" w:type="dxa"/>
            <w:vAlign w:val="center"/>
          </w:tcPr>
          <w:p w:rsidR="00757909" w:rsidRPr="00F07EED" w:rsidRDefault="00757909" w:rsidP="00E7620D">
            <w:pPr>
              <w:jc w:val="center"/>
            </w:pPr>
            <w:r w:rsidRPr="00F07EED">
              <w:t>Зоны автодоставки</w:t>
            </w:r>
          </w:p>
        </w:tc>
        <w:tc>
          <w:tcPr>
            <w:tcW w:w="3509" w:type="dxa"/>
            <w:vAlign w:val="center"/>
          </w:tcPr>
          <w:p w:rsidR="00757909" w:rsidRPr="00F07EED" w:rsidRDefault="00757909" w:rsidP="00E7620D">
            <w:pPr>
              <w:jc w:val="center"/>
            </w:pPr>
            <w:r w:rsidRPr="00F07EED">
              <w:t>Предельные ставки арендной платы (без учета НДС)</w:t>
            </w:r>
            <w:r>
              <w:t>, за контейнер</w:t>
            </w:r>
          </w:p>
        </w:tc>
      </w:tr>
      <w:tr w:rsidR="00757909" w:rsidRPr="00F07EED" w:rsidTr="00E7620D">
        <w:tc>
          <w:tcPr>
            <w:tcW w:w="567" w:type="dxa"/>
            <w:vMerge/>
          </w:tcPr>
          <w:p w:rsidR="00757909" w:rsidRPr="00F07EED" w:rsidRDefault="00757909" w:rsidP="00E7620D"/>
        </w:tc>
        <w:tc>
          <w:tcPr>
            <w:tcW w:w="6380" w:type="dxa"/>
            <w:vAlign w:val="center"/>
          </w:tcPr>
          <w:p w:rsidR="00757909" w:rsidRPr="00F07EED" w:rsidRDefault="00757909" w:rsidP="00E7620D">
            <w:pPr>
              <w:jc w:val="center"/>
            </w:pPr>
            <w:r w:rsidRPr="00F07EED">
              <w:t>Расшифровка зон</w:t>
            </w:r>
          </w:p>
        </w:tc>
        <w:tc>
          <w:tcPr>
            <w:tcW w:w="3509" w:type="dxa"/>
            <w:vAlign w:val="center"/>
          </w:tcPr>
          <w:p w:rsidR="00757909" w:rsidRPr="00F07EED" w:rsidRDefault="00757909" w:rsidP="00E7620D">
            <w:pPr>
              <w:jc w:val="center"/>
            </w:pPr>
            <w:r w:rsidRPr="00F07EED">
              <w:t>20-футовый контейнер</w:t>
            </w:r>
          </w:p>
        </w:tc>
      </w:tr>
      <w:tr w:rsidR="00757909" w:rsidRPr="00F07EED" w:rsidTr="00E7620D">
        <w:tc>
          <w:tcPr>
            <w:tcW w:w="567" w:type="dxa"/>
            <w:vAlign w:val="center"/>
          </w:tcPr>
          <w:p w:rsidR="00757909" w:rsidRPr="00F07EED" w:rsidRDefault="00757909" w:rsidP="00E7620D">
            <w:pPr>
              <w:jc w:val="center"/>
            </w:pPr>
            <w:r w:rsidRPr="00F07EED">
              <w:t>1</w:t>
            </w:r>
          </w:p>
        </w:tc>
        <w:tc>
          <w:tcPr>
            <w:tcW w:w="6380" w:type="dxa"/>
            <w:vAlign w:val="center"/>
          </w:tcPr>
          <w:p w:rsidR="00757909" w:rsidRPr="00F07EED" w:rsidRDefault="00757909" w:rsidP="00E7620D">
            <w:r>
              <w:t>Республика Башкортостан: г. Октябрьский, Улица 8 Марта 9а</w:t>
            </w:r>
          </w:p>
        </w:tc>
        <w:tc>
          <w:tcPr>
            <w:tcW w:w="3509" w:type="dxa"/>
            <w:vAlign w:val="center"/>
          </w:tcPr>
          <w:p w:rsidR="00757909" w:rsidRPr="00F07EED" w:rsidRDefault="00757909" w:rsidP="00E7620D">
            <w:pPr>
              <w:jc w:val="center"/>
            </w:pPr>
            <w:r>
              <w:t>7450,00</w:t>
            </w:r>
          </w:p>
        </w:tc>
      </w:tr>
      <w:tr w:rsidR="00757909" w:rsidRPr="00F07EED" w:rsidTr="00E7620D">
        <w:tc>
          <w:tcPr>
            <w:tcW w:w="567" w:type="dxa"/>
            <w:vAlign w:val="center"/>
          </w:tcPr>
          <w:p w:rsidR="00757909" w:rsidRPr="00F07EED" w:rsidRDefault="00757909" w:rsidP="00E7620D">
            <w:pPr>
              <w:jc w:val="center"/>
            </w:pPr>
          </w:p>
        </w:tc>
        <w:tc>
          <w:tcPr>
            <w:tcW w:w="6380" w:type="dxa"/>
          </w:tcPr>
          <w:p w:rsidR="00757909" w:rsidRPr="00B624DA" w:rsidRDefault="00757909" w:rsidP="00E7620D">
            <w:pPr>
              <w:jc w:val="both"/>
            </w:pPr>
            <w:r w:rsidRPr="008D184A">
              <w:t xml:space="preserve">Работа транспортного средства  сверх установленного норматива под погрузкой / выгрузкой  </w:t>
            </w:r>
          </w:p>
        </w:tc>
        <w:tc>
          <w:tcPr>
            <w:tcW w:w="3509" w:type="dxa"/>
            <w:vAlign w:val="center"/>
          </w:tcPr>
          <w:p w:rsidR="00757909" w:rsidRPr="00027548" w:rsidRDefault="00757909" w:rsidP="00E7620D">
            <w:pPr>
              <w:jc w:val="center"/>
            </w:pPr>
            <w:r w:rsidRPr="00027548">
              <w:t>1100,00 (за 1 час)</w:t>
            </w:r>
          </w:p>
        </w:tc>
      </w:tr>
    </w:tbl>
    <w:p w:rsidR="00757909" w:rsidRPr="006F7E6D" w:rsidRDefault="00757909" w:rsidP="00757909">
      <w:r w:rsidRPr="006F7E6D">
        <w:t>* Зональность автоперевозки определяются от пункта  погрузки (конт.терминал) до пункта выгрузки (клиент)</w:t>
      </w:r>
    </w:p>
    <w:p w:rsidR="00757909" w:rsidRPr="00BA03B8" w:rsidRDefault="00757909" w:rsidP="00757909">
      <w:r w:rsidRPr="0082490A">
        <w:t>Примечание:</w:t>
      </w:r>
      <w:r w:rsidRPr="003F33D7">
        <w:t xml:space="preserve"> </w:t>
      </w:r>
    </w:p>
    <w:p w:rsidR="00757909" w:rsidRPr="0082490A" w:rsidRDefault="00757909" w:rsidP="00757909">
      <w:r w:rsidRPr="0095391D">
        <w:t>Установленная норма времени простоя транспортного средства под погрузкой / выгрузкой:</w:t>
      </w:r>
      <w:r>
        <w:t xml:space="preserve"> </w:t>
      </w:r>
      <w:r w:rsidRPr="0095391D">
        <w:t>20 фут. контейнер  - 3 часа</w:t>
      </w:r>
      <w:r>
        <w:t xml:space="preserve">, </w:t>
      </w:r>
      <w:r w:rsidRPr="0095391D">
        <w:t>40 фут. контейнер  - 4 часа</w:t>
      </w:r>
    </w:p>
    <w:p w:rsidR="00757909" w:rsidRPr="0082490A" w:rsidRDefault="00757909" w:rsidP="00757909">
      <w:pPr>
        <w:rPr>
          <w:highlight w:val="yellow"/>
        </w:rPr>
      </w:pPr>
      <w:r w:rsidRPr="0082490A">
        <w:t>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757909" w:rsidRPr="0082490A" w:rsidRDefault="00757909" w:rsidP="00757909">
      <w:r w:rsidRPr="0082490A">
        <w:t>Установленная максимальная весовая норма брутто по загрузке контейнеров при перевозке</w:t>
      </w:r>
      <w:r>
        <w:t xml:space="preserve"> </w:t>
      </w:r>
      <w:r w:rsidRPr="0082490A">
        <w:t xml:space="preserve"> 20фут. контейнера составляет  20 тонн. </w:t>
      </w:r>
    </w:p>
    <w:p w:rsidR="00757909" w:rsidRPr="008F11ED" w:rsidRDefault="00757909" w:rsidP="00757909">
      <w:pPr>
        <w:jc w:val="both"/>
      </w:pPr>
      <w:r w:rsidRPr="008F11ED">
        <w:rPr>
          <w:i/>
        </w:rPr>
        <w:t>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 (при организации автоперевозки  контейнера с весовой массой брутто, превышающей установленную 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RPr="008F11ED">
        <w:rPr>
          <w:b/>
        </w:rPr>
        <w:t xml:space="preserve"> </w:t>
      </w:r>
    </w:p>
    <w:p w:rsidR="00130C01" w:rsidRPr="00130C01" w:rsidRDefault="00130C01" w:rsidP="00D72FF3">
      <w:pPr>
        <w:jc w:val="center"/>
        <w:outlineLvl w:val="0"/>
        <w:rPr>
          <w:bCs/>
        </w:rPr>
      </w:pPr>
    </w:p>
    <w:p w:rsidR="00A61389" w:rsidRDefault="00A61389"/>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EF7B8D">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804946">
            <w:pPr>
              <w:pStyle w:val="Default"/>
              <w:jc w:val="center"/>
              <w:rPr>
                <w:b/>
                <w:color w:val="auto"/>
              </w:rPr>
            </w:pPr>
            <w:r>
              <w:rPr>
                <w:b/>
                <w:color w:val="auto"/>
              </w:rPr>
              <w:t>Наименование п/п</w:t>
            </w:r>
          </w:p>
        </w:tc>
        <w:tc>
          <w:tcPr>
            <w:tcW w:w="7371"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B8D">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Размещения оферты</w:t>
            </w:r>
          </w:p>
        </w:tc>
        <w:tc>
          <w:tcPr>
            <w:tcW w:w="7371" w:type="dxa"/>
          </w:tcPr>
          <w:p w:rsidR="00A61389" w:rsidRDefault="008334B2" w:rsidP="002361C8">
            <w:pPr>
              <w:spacing w:line="280" w:lineRule="exact"/>
              <w:jc w:val="both"/>
            </w:pPr>
            <w:r>
              <w:t xml:space="preserve">Закупка способом Размещение оферты </w:t>
            </w:r>
            <w:r w:rsidRPr="002361C8">
              <w:t>№ РО-НКПКБШ-1</w:t>
            </w:r>
            <w:r w:rsidR="00C35859" w:rsidRPr="002361C8">
              <w:t>9</w:t>
            </w:r>
            <w:r w:rsidRPr="002361C8">
              <w:t>-</w:t>
            </w:r>
            <w:r w:rsidR="002361C8" w:rsidRPr="002361C8">
              <w:t>0008</w:t>
            </w:r>
            <w:r>
              <w:t xml:space="preserve">  по предмету закупки «Аренда транспортных средств с экипажем»</w:t>
            </w:r>
            <w:r w:rsidRPr="0069486D">
              <w:t xml:space="preserve"> на право заключения договора аренды транспортных средств с экипажем в регионах деятельности филиала ПАО «ТрансКонтейнер» на Куйбышевской  железной дороге:  г. Самара и Самарская область, г.Пенза и Пензенская область,</w:t>
            </w:r>
            <w:r>
              <w:t xml:space="preserve"> </w:t>
            </w:r>
            <w:r w:rsidRPr="0069486D">
              <w:t>г. Ульяновск и Ульяновская область, г. Саранск и Республика Мордовия, г. Нижнекамск и Республика Татарстан, г. Уфа, г.Туймазы и Республика Башкортостан</w:t>
            </w:r>
            <w:r>
              <w:t>.</w:t>
            </w:r>
          </w:p>
        </w:tc>
      </w:tr>
      <w:tr w:rsidR="00EF2E59" w:rsidRPr="00F86FAA" w:rsidTr="00EF7B8D">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 xml:space="preserve">Организатор Размещения </w:t>
            </w:r>
            <w:r>
              <w:rPr>
                <w:b/>
                <w:color w:val="auto"/>
              </w:rPr>
              <w:lastRenderedPageBreak/>
              <w:t>оферты, адрес, контактные лица и представители Заказчика</w:t>
            </w:r>
          </w:p>
        </w:tc>
        <w:tc>
          <w:tcPr>
            <w:tcW w:w="7371" w:type="dxa"/>
          </w:tcPr>
          <w:p w:rsidR="00A61389" w:rsidRDefault="00292064">
            <w:pPr>
              <w:pStyle w:val="19"/>
              <w:ind w:firstLine="0"/>
              <w:rPr>
                <w:sz w:val="24"/>
                <w:szCs w:val="24"/>
              </w:rPr>
            </w:pPr>
            <w:r>
              <w:rPr>
                <w:sz w:val="24"/>
                <w:szCs w:val="24"/>
              </w:rPr>
              <w:lastRenderedPageBreak/>
              <w:t xml:space="preserve">Организатором Размещения оферты является </w:t>
            </w:r>
            <w:r>
              <w:rPr>
                <w:sz w:val="24"/>
                <w:szCs w:val="24"/>
              </w:rPr>
              <w:br/>
              <w:t xml:space="preserve">ПАО «ТрансКонтейнер». Функции Организатора выполняет </w:t>
            </w:r>
            <w:r>
              <w:rPr>
                <w:sz w:val="24"/>
                <w:szCs w:val="24"/>
              </w:rPr>
              <w:lastRenderedPageBreak/>
              <w:t>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A61389" w:rsidRDefault="00292064">
            <w:pPr>
              <w:pStyle w:val="19"/>
              <w:ind w:firstLine="0"/>
              <w:rPr>
                <w:sz w:val="24"/>
                <w:szCs w:val="24"/>
              </w:rPr>
            </w:pPr>
            <w:r>
              <w:rPr>
                <w:sz w:val="24"/>
                <w:szCs w:val="24"/>
              </w:rPr>
              <w:t xml:space="preserve">- постоянная рабочая группа Конкурсной комиссии филиала ПАО «ТрансКонтейнер» </w:t>
            </w:r>
            <w:r w:rsidRPr="00370C18">
              <w:rPr>
                <w:sz w:val="24"/>
                <w:szCs w:val="24"/>
              </w:rPr>
              <w:t xml:space="preserve">на </w:t>
            </w:r>
            <w:r w:rsidR="00655BDE" w:rsidRPr="00370C18">
              <w:rPr>
                <w:sz w:val="24"/>
                <w:szCs w:val="24"/>
              </w:rPr>
              <w:t>Куйбышевской железной дороге</w:t>
            </w:r>
          </w:p>
          <w:p w:rsidR="00A61389" w:rsidRDefault="00292064">
            <w:pPr>
              <w:pStyle w:val="19"/>
              <w:ind w:firstLine="0"/>
              <w:rPr>
                <w:sz w:val="24"/>
                <w:szCs w:val="24"/>
              </w:rPr>
            </w:pPr>
            <w:r>
              <w:rPr>
                <w:sz w:val="24"/>
                <w:szCs w:val="24"/>
              </w:rPr>
              <w:t>Адрес: Российская Федерация, 443041,  г. Самара, ул. Льва Толстого, д. 131</w:t>
            </w:r>
          </w:p>
          <w:p w:rsidR="007C155E" w:rsidRDefault="007C155E" w:rsidP="007C155E">
            <w:pPr>
              <w:rPr>
                <w:rFonts w:ascii="Calibri" w:hAnsi="Calibri" w:cs="Calibri"/>
                <w:color w:val="000000"/>
                <w:sz w:val="22"/>
                <w:szCs w:val="22"/>
              </w:rPr>
            </w:pPr>
            <w:r w:rsidRPr="00527D73">
              <w:rPr>
                <w:b/>
              </w:rPr>
              <w:t>Электронный адрес для приёма заявок в электронном виде</w:t>
            </w:r>
            <w:r>
              <w:rPr>
                <w:b/>
              </w:rPr>
              <w:t>:</w:t>
            </w:r>
            <w:r>
              <w:t xml:space="preserve"> obukhovichtv@trcont.ru.</w:t>
            </w:r>
          </w:p>
          <w:p w:rsidR="007C155E" w:rsidRPr="004B7BBE" w:rsidRDefault="007C155E" w:rsidP="007C155E">
            <w:pPr>
              <w:pStyle w:val="19"/>
              <w:ind w:firstLine="0"/>
              <w:rPr>
                <w:rFonts w:ascii="Calibri" w:hAnsi="Calibri" w:cs="Calibri"/>
                <w:color w:val="000000"/>
                <w:sz w:val="24"/>
                <w:szCs w:val="24"/>
              </w:rPr>
            </w:pPr>
            <w:r>
              <w:rPr>
                <w:sz w:val="24"/>
                <w:szCs w:val="24"/>
              </w:rPr>
              <w:t>(Подача заявок осуществляется по электронной почте или направлением по почте ссылки на файлообменник. Подача конвертов с заявками не осуществляется</w:t>
            </w:r>
            <w:r>
              <w:t>)</w:t>
            </w:r>
            <w:r>
              <w:rPr>
                <w:sz w:val="24"/>
                <w:szCs w:val="24"/>
              </w:rPr>
              <w:t xml:space="preserve">. </w:t>
            </w:r>
          </w:p>
          <w:p w:rsidR="00A61389" w:rsidRDefault="00292064" w:rsidP="006A19D4">
            <w:r>
              <w:t>Контактное(-ые) лицо(-а) Заказчика: Обухович Татьяна Викторовна, тел. +7(495)7881717(4934), электронный адрес obukhovichtv@trcont.ru.</w:t>
            </w:r>
          </w:p>
          <w:p w:rsidR="00A61389" w:rsidRDefault="00A61389">
            <w:pPr>
              <w:pStyle w:val="19"/>
              <w:ind w:firstLine="0"/>
              <w:rPr>
                <w:sz w:val="24"/>
                <w:szCs w:val="24"/>
              </w:rPr>
            </w:pPr>
          </w:p>
        </w:tc>
      </w:tr>
      <w:tr w:rsidR="000A679F" w:rsidRPr="00F86FAA" w:rsidTr="00EF7B8D">
        <w:tc>
          <w:tcPr>
            <w:tcW w:w="567" w:type="dxa"/>
          </w:tcPr>
          <w:p w:rsidR="000A679F" w:rsidRPr="00F86FAA" w:rsidRDefault="00690B2B" w:rsidP="00736D40">
            <w:pPr>
              <w:pStyle w:val="19"/>
              <w:ind w:firstLine="0"/>
              <w:rPr>
                <w:b/>
                <w:sz w:val="24"/>
                <w:szCs w:val="24"/>
              </w:rPr>
            </w:pPr>
            <w:r>
              <w:rPr>
                <w:b/>
                <w:sz w:val="24"/>
                <w:szCs w:val="24"/>
              </w:rPr>
              <w:lastRenderedPageBreak/>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7371" w:type="dxa"/>
          </w:tcPr>
          <w:p w:rsidR="00A61389" w:rsidRPr="00C113E9" w:rsidRDefault="00292064" w:rsidP="00C113E9">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C113E9">
              <w:t>«</w:t>
            </w:r>
            <w:r w:rsidR="00C113E9" w:rsidRPr="00C113E9">
              <w:t>30</w:t>
            </w:r>
            <w:r w:rsidRPr="00C113E9">
              <w:t xml:space="preserve">» </w:t>
            </w:r>
            <w:r w:rsidR="00C35859" w:rsidRPr="00C113E9">
              <w:t>июля</w:t>
            </w:r>
            <w:r w:rsidRPr="00C113E9">
              <w:t xml:space="preserve"> 2019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EF7B8D">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371" w:type="dxa"/>
          </w:tcPr>
          <w:p w:rsidR="00C61887" w:rsidRPr="003F3DA4" w:rsidRDefault="00C61887" w:rsidP="00F87D2F">
            <w:pPr>
              <w:pStyle w:val="19"/>
              <w:ind w:firstLine="397"/>
              <w:rPr>
                <w:sz w:val="24"/>
                <w:szCs w:val="24"/>
              </w:rPr>
            </w:pPr>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F86FAA" w:rsidTr="00EF7B8D">
        <w:tc>
          <w:tcPr>
            <w:tcW w:w="567" w:type="dxa"/>
          </w:tcPr>
          <w:p w:rsidR="002B6BE9" w:rsidRPr="00F86FAA" w:rsidRDefault="002B6BE9" w:rsidP="002B6BE9">
            <w:pPr>
              <w:pStyle w:val="19"/>
              <w:ind w:firstLine="0"/>
              <w:rPr>
                <w:b/>
                <w:sz w:val="24"/>
                <w:szCs w:val="24"/>
              </w:rPr>
            </w:pPr>
            <w:r>
              <w:rPr>
                <w:b/>
                <w:sz w:val="24"/>
                <w:szCs w:val="24"/>
              </w:rPr>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A61389" w:rsidRDefault="00292064" w:rsidP="00C35859">
            <w:pPr>
              <w:pStyle w:val="19"/>
              <w:ind w:firstLine="0"/>
              <w:rPr>
                <w:sz w:val="24"/>
                <w:szCs w:val="24"/>
              </w:rPr>
            </w:pPr>
            <w:r>
              <w:rPr>
                <w:sz w:val="24"/>
                <w:szCs w:val="24"/>
              </w:rPr>
              <w:t xml:space="preserve">Начальная (максимальная) цена договора составляет </w:t>
            </w:r>
            <w:r w:rsidR="00C35859">
              <w:rPr>
                <w:sz w:val="24"/>
                <w:szCs w:val="24"/>
              </w:rPr>
              <w:t>43 </w:t>
            </w:r>
            <w:r>
              <w:rPr>
                <w:sz w:val="24"/>
                <w:szCs w:val="24"/>
              </w:rPr>
              <w:t>000</w:t>
            </w:r>
            <w:r w:rsidR="00C35859">
              <w:rPr>
                <w:sz w:val="24"/>
                <w:szCs w:val="24"/>
              </w:rPr>
              <w:t xml:space="preserve"> </w:t>
            </w:r>
            <w:r>
              <w:rPr>
                <w:sz w:val="24"/>
                <w:szCs w:val="24"/>
              </w:rPr>
              <w:t>000 (</w:t>
            </w:r>
            <w:r w:rsidR="00C35859">
              <w:rPr>
                <w:sz w:val="24"/>
                <w:szCs w:val="24"/>
              </w:rPr>
              <w:t>сорок три</w:t>
            </w:r>
            <w:r>
              <w:rPr>
                <w:sz w:val="24"/>
                <w:szCs w:val="24"/>
              </w:rPr>
              <w:t xml:space="preserve"> миллион</w:t>
            </w:r>
            <w:r w:rsidR="00C35859">
              <w:rPr>
                <w:sz w:val="24"/>
                <w:szCs w:val="24"/>
              </w:rPr>
              <w:t>а</w:t>
            </w:r>
            <w:r>
              <w:rPr>
                <w:sz w:val="24"/>
                <w:szCs w:val="24"/>
              </w:rPr>
              <w:t>) рублей 00 копеек с учетом всех налогов (кроме НДС)</w:t>
            </w:r>
            <w:r w:rsidR="002D492C">
              <w:rPr>
                <w:sz w:val="24"/>
                <w:szCs w:val="24"/>
              </w:rPr>
              <w:t xml:space="preserve">, </w:t>
            </w:r>
            <w:r w:rsidR="002D492C" w:rsidRPr="006113F6">
              <w:rPr>
                <w:sz w:val="24"/>
                <w:szCs w:val="24"/>
              </w:rPr>
              <w:t>технической эксплуатацией, включая оплату</w:t>
            </w:r>
            <w:r>
              <w:rPr>
                <w:sz w:val="24"/>
                <w:szCs w:val="24"/>
              </w:rPr>
              <w:t xml:space="preserve">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w:t>
            </w:r>
            <w:r>
              <w:rPr>
                <w:sz w:val="24"/>
                <w:szCs w:val="24"/>
              </w:rPr>
              <w:lastRenderedPageBreak/>
              <w:t>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кроме НДС. Сумма НДС и условия начисления определяются в соответствии с законодательством Российской Федерации.</w:t>
            </w:r>
          </w:p>
        </w:tc>
      </w:tr>
      <w:tr w:rsidR="009E64D8" w:rsidRPr="00F86FAA" w:rsidTr="00EF7B8D">
        <w:tc>
          <w:tcPr>
            <w:tcW w:w="567" w:type="dxa"/>
          </w:tcPr>
          <w:p w:rsidR="009E64D8" w:rsidRPr="006E44EA" w:rsidRDefault="009E64D8" w:rsidP="00804946">
            <w:pPr>
              <w:pStyle w:val="19"/>
              <w:ind w:firstLine="0"/>
              <w:rPr>
                <w:b/>
                <w:sz w:val="24"/>
                <w:szCs w:val="24"/>
              </w:rPr>
            </w:pPr>
            <w:r>
              <w:rPr>
                <w:b/>
                <w:sz w:val="24"/>
                <w:szCs w:val="24"/>
              </w:rPr>
              <w:lastRenderedPageBreak/>
              <w:t>6.</w:t>
            </w:r>
          </w:p>
        </w:tc>
        <w:tc>
          <w:tcPr>
            <w:tcW w:w="2268" w:type="dxa"/>
          </w:tcPr>
          <w:p w:rsidR="005F2D24" w:rsidRPr="006E44EA" w:rsidRDefault="005F2D24" w:rsidP="00722AFD">
            <w:pPr>
              <w:pStyle w:val="Default"/>
              <w:rPr>
                <w:b/>
                <w:color w:val="auto"/>
              </w:rPr>
            </w:pPr>
            <w:r w:rsidRPr="006E44EA">
              <w:rPr>
                <w:b/>
                <w:color w:val="auto"/>
              </w:rPr>
              <w:t>Место, дата начала и окончания срока подачи Заявок</w:t>
            </w:r>
          </w:p>
        </w:tc>
        <w:tc>
          <w:tcPr>
            <w:tcW w:w="7371" w:type="dxa"/>
          </w:tcPr>
          <w:p w:rsidR="00A61389" w:rsidRPr="006E44EA" w:rsidRDefault="00292064" w:rsidP="006E44EA">
            <w:pPr>
              <w:pStyle w:val="19"/>
              <w:ind w:firstLine="0"/>
              <w:rPr>
                <w:b/>
                <w:sz w:val="24"/>
                <w:szCs w:val="24"/>
              </w:rPr>
            </w:pPr>
            <w:r w:rsidRPr="006E44EA">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Pr="006E44EA">
              <w:rPr>
                <w:sz w:val="24"/>
                <w:szCs w:val="24"/>
              </w:rPr>
              <w:br/>
              <w:t>«</w:t>
            </w:r>
            <w:r w:rsidR="00655BDE" w:rsidRPr="006E44EA">
              <w:rPr>
                <w:sz w:val="24"/>
                <w:szCs w:val="24"/>
              </w:rPr>
              <w:t>01</w:t>
            </w:r>
            <w:r w:rsidRPr="006E44EA">
              <w:rPr>
                <w:sz w:val="24"/>
                <w:szCs w:val="24"/>
              </w:rPr>
              <w:t>»</w:t>
            </w:r>
            <w:r w:rsidR="006E44EA" w:rsidRPr="006E44EA">
              <w:rPr>
                <w:sz w:val="24"/>
                <w:szCs w:val="24"/>
              </w:rPr>
              <w:t xml:space="preserve"> июля</w:t>
            </w:r>
            <w:r w:rsidRPr="006E44EA">
              <w:rPr>
                <w:sz w:val="24"/>
                <w:szCs w:val="24"/>
              </w:rPr>
              <w:t xml:space="preserve"> 20</w:t>
            </w:r>
            <w:r w:rsidR="00462F62" w:rsidRPr="006E44EA">
              <w:rPr>
                <w:sz w:val="24"/>
                <w:szCs w:val="24"/>
              </w:rPr>
              <w:t>2</w:t>
            </w:r>
            <w:r w:rsidR="006E44EA" w:rsidRPr="006E44EA">
              <w:rPr>
                <w:sz w:val="24"/>
                <w:szCs w:val="24"/>
              </w:rPr>
              <w:t>0</w:t>
            </w:r>
            <w:r w:rsidRPr="006E44EA">
              <w:rPr>
                <w:sz w:val="24"/>
                <w:szCs w:val="24"/>
              </w:rPr>
              <w:t>г. по адресу, указанному в пункте 2 Информационной карты.</w:t>
            </w:r>
          </w:p>
        </w:tc>
      </w:tr>
      <w:tr w:rsidR="000A679F" w:rsidRPr="00811548" w:rsidTr="00EF7B8D">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247AE4" w:rsidRDefault="00DF7C35" w:rsidP="003D2759">
            <w:pPr>
              <w:pStyle w:val="Default"/>
              <w:rPr>
                <w:b/>
                <w:color w:val="auto"/>
              </w:rPr>
            </w:pPr>
            <w:r w:rsidRPr="00247AE4">
              <w:rPr>
                <w:b/>
                <w:color w:val="auto"/>
              </w:rPr>
              <w:t>Место, дата и время вскрытия Заявок</w:t>
            </w:r>
          </w:p>
        </w:tc>
        <w:tc>
          <w:tcPr>
            <w:tcW w:w="7371" w:type="dxa"/>
          </w:tcPr>
          <w:p w:rsidR="003A7492" w:rsidRPr="001A54D5" w:rsidRDefault="003A7492" w:rsidP="003A7492">
            <w:pPr>
              <w:pStyle w:val="19"/>
              <w:ind w:firstLine="0"/>
              <w:rPr>
                <w:sz w:val="24"/>
                <w:szCs w:val="24"/>
              </w:rPr>
            </w:pPr>
            <w:r w:rsidRPr="001A54D5">
              <w:rPr>
                <w:sz w:val="24"/>
                <w:szCs w:val="24"/>
              </w:rPr>
              <w:t>Вскрытие Заявок состоится по адресу, указанному в пункте 2 Информационной карты.</w:t>
            </w:r>
          </w:p>
          <w:p w:rsidR="003A7492" w:rsidRPr="001A54D5" w:rsidRDefault="003A7492" w:rsidP="003A7492">
            <w:pPr>
              <w:pStyle w:val="19"/>
              <w:ind w:firstLine="0"/>
              <w:rPr>
                <w:sz w:val="24"/>
                <w:szCs w:val="24"/>
              </w:rPr>
            </w:pPr>
            <w:r w:rsidRPr="001A54D5">
              <w:rPr>
                <w:sz w:val="24"/>
                <w:szCs w:val="24"/>
              </w:rPr>
              <w:t>Вскрытие Заявок</w:t>
            </w:r>
            <w:r w:rsidRPr="001A54D5">
              <w:rPr>
                <w:szCs w:val="28"/>
              </w:rPr>
              <w:t xml:space="preserve"> </w:t>
            </w:r>
            <w:r w:rsidRPr="001A54D5">
              <w:rPr>
                <w:sz w:val="24"/>
                <w:szCs w:val="24"/>
              </w:rPr>
              <w:t xml:space="preserve">осуществляется: </w:t>
            </w:r>
          </w:p>
          <w:p w:rsidR="003A7492" w:rsidRPr="001A54D5" w:rsidRDefault="003A7492" w:rsidP="003A7492">
            <w:pPr>
              <w:jc w:val="both"/>
              <w:rPr>
                <w:rFonts w:eastAsia="Arial"/>
                <w:szCs w:val="28"/>
              </w:rPr>
            </w:pPr>
            <w:r w:rsidRPr="001A54D5">
              <w:rPr>
                <w:rFonts w:eastAsia="Arial"/>
                <w:szCs w:val="28"/>
              </w:rPr>
              <w:t>1) По первому этапу при наличии Заявок состоится «19» августа 2019 г. в 14 часов 00 минут местного времени;</w:t>
            </w:r>
          </w:p>
          <w:p w:rsidR="003A7492" w:rsidRPr="001A54D5" w:rsidRDefault="003A7492" w:rsidP="003A7492">
            <w:pPr>
              <w:jc w:val="both"/>
              <w:rPr>
                <w:rFonts w:ascii="Arial" w:hAnsi="Arial" w:cs="Arial"/>
              </w:rPr>
            </w:pPr>
            <w:r w:rsidRPr="001A54D5">
              <w:rPr>
                <w:rFonts w:eastAsia="Arial"/>
                <w:szCs w:val="28"/>
              </w:rPr>
              <w:t xml:space="preserve">2) </w:t>
            </w:r>
            <w:r w:rsidRPr="001A54D5">
              <w:rPr>
                <w:szCs w:val="28"/>
              </w:rPr>
              <w:t>По второму и последующим этапам при наличии Заявок после предыдущего этапа - последнюю рабочую пятницу следующего календарного месяца (кроме декабря текущего года);</w:t>
            </w:r>
          </w:p>
          <w:p w:rsidR="00FD2BA2" w:rsidRPr="00CD33BD" w:rsidRDefault="003A7492" w:rsidP="003A7492">
            <w:pPr>
              <w:shd w:val="clear" w:color="auto" w:fill="FFFFFF"/>
              <w:jc w:val="both"/>
            </w:pPr>
            <w:r w:rsidRPr="001A54D5">
              <w:rPr>
                <w:szCs w:val="28"/>
              </w:rPr>
              <w:t xml:space="preserve">3) По последнему этапу при наличии Заявок - </w:t>
            </w:r>
            <w:r w:rsidRPr="001A54D5">
              <w:t>не позднее 10 календарных дней с даты окончания приема Заявок, указанной в пункте 6 Информационной карты.</w:t>
            </w:r>
          </w:p>
        </w:tc>
      </w:tr>
      <w:tr w:rsidR="003E2C12" w:rsidRPr="00F86FAA" w:rsidTr="00EF7B8D">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247AE4" w:rsidRDefault="00F81A0C" w:rsidP="00F81A0C">
            <w:pPr>
              <w:pStyle w:val="Default"/>
              <w:rPr>
                <w:b/>
                <w:color w:val="auto"/>
              </w:rPr>
            </w:pPr>
            <w:r w:rsidRPr="00247AE4">
              <w:rPr>
                <w:b/>
                <w:color w:val="auto"/>
              </w:rPr>
              <w:t>Рассмотрение, оценка и сопоставление Заявок</w:t>
            </w:r>
          </w:p>
        </w:tc>
        <w:tc>
          <w:tcPr>
            <w:tcW w:w="7371" w:type="dxa"/>
          </w:tcPr>
          <w:p w:rsidR="003A7492" w:rsidRPr="00E056BB" w:rsidRDefault="003A7492" w:rsidP="003A7492">
            <w:pPr>
              <w:pStyle w:val="19"/>
              <w:ind w:left="34" w:firstLine="0"/>
              <w:rPr>
                <w:sz w:val="24"/>
                <w:szCs w:val="24"/>
              </w:rPr>
            </w:pPr>
            <w:bookmarkStart w:id="37" w:name="OLE_LINK1"/>
            <w:bookmarkStart w:id="38" w:name="OLE_LINK2"/>
            <w:r w:rsidRPr="00E056BB">
              <w:rPr>
                <w:sz w:val="24"/>
                <w:szCs w:val="24"/>
              </w:rPr>
              <w:t>Рассмотрение, оценка и сопоставление Заявок осуществляется по адресу, указанному в пункте 2 Информационной карты поэтапно:</w:t>
            </w:r>
          </w:p>
          <w:p w:rsidR="003A7492" w:rsidRPr="00E056BB" w:rsidRDefault="003A7492" w:rsidP="003A7492">
            <w:pPr>
              <w:pStyle w:val="19"/>
              <w:ind w:left="34" w:firstLine="0"/>
              <w:rPr>
                <w:sz w:val="24"/>
                <w:szCs w:val="24"/>
              </w:rPr>
            </w:pPr>
            <w:r w:rsidRPr="00E056BB">
              <w:rPr>
                <w:sz w:val="24"/>
                <w:szCs w:val="24"/>
              </w:rPr>
              <w:t xml:space="preserve"> 1) по первому этапу при наличии Заявок состоится «19» августа 2019 г. в  14  часов 00 минут местного времени;</w:t>
            </w:r>
          </w:p>
          <w:p w:rsidR="003A7492" w:rsidRPr="00E056BB" w:rsidRDefault="003A7492" w:rsidP="003A7492">
            <w:pPr>
              <w:jc w:val="both"/>
              <w:rPr>
                <w:rFonts w:ascii="Arial" w:hAnsi="Arial" w:cs="Arial"/>
              </w:rPr>
            </w:pPr>
            <w:r w:rsidRPr="00E056BB">
              <w:rPr>
                <w:rFonts w:eastAsia="Arial"/>
                <w:szCs w:val="28"/>
              </w:rPr>
              <w:t xml:space="preserve">2) </w:t>
            </w:r>
            <w:r w:rsidRPr="00E056BB">
              <w:rPr>
                <w:szCs w:val="28"/>
              </w:rPr>
              <w:t>По второму и последующим этапам при наличии Заявок после предыдущего этапа - последнюю рабочую пятницу следующего календарного месяца (кроме декабря текущего года);</w:t>
            </w:r>
          </w:p>
          <w:p w:rsidR="00A61389" w:rsidRPr="00CD33BD" w:rsidRDefault="003A7492" w:rsidP="003A7492">
            <w:pPr>
              <w:pStyle w:val="19"/>
              <w:ind w:firstLine="0"/>
              <w:rPr>
                <w:sz w:val="24"/>
                <w:szCs w:val="24"/>
              </w:rPr>
            </w:pPr>
            <w:r w:rsidRPr="00E056BB">
              <w:rPr>
                <w:sz w:val="24"/>
                <w:szCs w:val="24"/>
              </w:rPr>
              <w:t>3) по последнему этапу при наличии Заявок - не позднее 10 календарных дней с даты окончания приема Заявок, указанной в пункте 6 Информационной карты.</w:t>
            </w:r>
            <w:bookmarkEnd w:id="37"/>
            <w:bookmarkEnd w:id="38"/>
          </w:p>
        </w:tc>
      </w:tr>
      <w:tr w:rsidR="009830CC" w:rsidRPr="00F86FAA" w:rsidTr="00EF7B8D">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A61389" w:rsidRPr="00CD33BD" w:rsidRDefault="00292064">
            <w:pPr>
              <w:pStyle w:val="19"/>
              <w:ind w:firstLine="0"/>
              <w:rPr>
                <w:sz w:val="24"/>
                <w:szCs w:val="24"/>
              </w:rPr>
            </w:pPr>
            <w:r w:rsidRPr="00CD33BD">
              <w:rPr>
                <w:sz w:val="24"/>
                <w:szCs w:val="24"/>
              </w:rPr>
              <w:t xml:space="preserve">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w:t>
            </w:r>
            <w:r w:rsidR="00D72FF3" w:rsidRPr="00CD33BD">
              <w:rPr>
                <w:sz w:val="24"/>
                <w:szCs w:val="24"/>
              </w:rPr>
              <w:t xml:space="preserve"> Куйбышевской железной дороге</w:t>
            </w:r>
          </w:p>
          <w:p w:rsidR="00A61389" w:rsidRPr="00CD33BD" w:rsidRDefault="00292064" w:rsidP="001A36C8">
            <w:pPr>
              <w:pStyle w:val="19"/>
              <w:ind w:firstLine="0"/>
              <w:rPr>
                <w:sz w:val="24"/>
                <w:szCs w:val="24"/>
              </w:rPr>
            </w:pPr>
            <w:r w:rsidRPr="00CD33BD">
              <w:rPr>
                <w:sz w:val="24"/>
                <w:szCs w:val="24"/>
              </w:rPr>
              <w:t>Адрес:</w:t>
            </w:r>
            <w:r w:rsidR="00D72FF3" w:rsidRPr="00CD33BD">
              <w:rPr>
                <w:rFonts w:eastAsia="Times New Roman"/>
                <w:snapToGrid w:val="0"/>
                <w:sz w:val="24"/>
                <w:szCs w:val="24"/>
                <w:lang w:eastAsia="ru-RU"/>
              </w:rPr>
              <w:t xml:space="preserve">  Российская Федерация, 125047, г. Москва, Оружейный переулок, д. 19</w:t>
            </w:r>
            <w:r w:rsidR="001A36C8" w:rsidRPr="00CD33BD">
              <w:rPr>
                <w:rFonts w:eastAsia="Times New Roman"/>
                <w:snapToGrid w:val="0"/>
                <w:sz w:val="24"/>
                <w:szCs w:val="24"/>
                <w:lang w:eastAsia="ru-RU"/>
              </w:rPr>
              <w:t>.</w:t>
            </w:r>
            <w:r w:rsidR="00D72FF3" w:rsidRPr="00CD33BD">
              <w:rPr>
                <w:rFonts w:eastAsia="Times New Roman"/>
                <w:snapToGrid w:val="0"/>
                <w:sz w:val="24"/>
                <w:szCs w:val="24"/>
                <w:lang w:eastAsia="ru-RU"/>
              </w:rPr>
              <w:t xml:space="preserve"> </w:t>
            </w:r>
            <w:r w:rsidRPr="00CD33BD">
              <w:rPr>
                <w:sz w:val="24"/>
                <w:szCs w:val="24"/>
              </w:rPr>
              <w:t xml:space="preserve"> </w:t>
            </w:r>
          </w:p>
        </w:tc>
      </w:tr>
      <w:tr w:rsidR="003E2C12" w:rsidRPr="00F86FAA" w:rsidTr="00EF7B8D">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A61389" w:rsidRDefault="00292064" w:rsidP="00FB57D7">
            <w:pPr>
              <w:tabs>
                <w:tab w:val="left" w:pos="709"/>
              </w:tabs>
              <w:suppressAutoHyphens w:val="0"/>
              <w:ind w:firstLine="33"/>
              <w:jc w:val="both"/>
            </w:pPr>
            <w:r>
              <w:rPr>
                <w:rFonts w:eastAsia="Arial"/>
              </w:rPr>
              <w:t xml:space="preserve">Подведение итогов осуществляется по адресу, указанному в </w:t>
            </w:r>
            <w:r w:rsidRPr="0066689B">
              <w:rPr>
                <w:rFonts w:eastAsia="Arial"/>
              </w:rPr>
              <w:t>пункте 9 Информационной карты поэтапно:  1) По первому этапу при наличии Заявок состоится не позднее «</w:t>
            </w:r>
            <w:r w:rsidR="0066689B" w:rsidRPr="0066689B">
              <w:rPr>
                <w:rFonts w:eastAsia="Arial"/>
              </w:rPr>
              <w:t>19</w:t>
            </w:r>
            <w:r w:rsidRPr="0066689B">
              <w:rPr>
                <w:rFonts w:eastAsia="Arial"/>
              </w:rPr>
              <w:t>»</w:t>
            </w:r>
            <w:r w:rsidR="00BE0334" w:rsidRPr="0066689B">
              <w:rPr>
                <w:rFonts w:eastAsia="Arial"/>
              </w:rPr>
              <w:t xml:space="preserve"> </w:t>
            </w:r>
            <w:r w:rsidR="003F7576" w:rsidRPr="0066689B">
              <w:rPr>
                <w:rFonts w:eastAsia="Arial"/>
              </w:rPr>
              <w:t>сентября</w:t>
            </w:r>
            <w:r w:rsidRPr="0066689B">
              <w:rPr>
                <w:rFonts w:eastAsia="Arial"/>
              </w:rPr>
              <w:t xml:space="preserve">  2019 г. 14 часов местного времени;</w:t>
            </w:r>
            <w:r w:rsidRPr="003F7576">
              <w:rPr>
                <w:rFonts w:eastAsia="Arial"/>
                <w:color w:val="FF0000"/>
              </w:rPr>
              <w:t xml:space="preserve">  </w:t>
            </w:r>
            <w:r>
              <w:rPr>
                <w:rFonts w:eastAsia="Arial"/>
              </w:rPr>
              <w:t xml:space="preserve">2) Второй и последующие этапы при поступлении Заявок не позднее 21 календарного дня с даты рассмотрения и сопоставления Заявок соответствующего </w:t>
            </w:r>
            <w:r>
              <w:rPr>
                <w:rFonts w:eastAsia="Arial"/>
              </w:rPr>
              <w:lastRenderedPageBreak/>
              <w:t xml:space="preserve">этапа (пункт 8 Информационной карты). </w:t>
            </w:r>
          </w:p>
          <w:p w:rsidR="00A61389" w:rsidRDefault="00292064">
            <w:pPr>
              <w:pStyle w:val="19"/>
              <w:ind w:firstLine="0"/>
              <w:rPr>
                <w:sz w:val="24"/>
                <w:szCs w:val="24"/>
                <w:highlight w:val="cyan"/>
              </w:rPr>
            </w:pPr>
            <w:r>
              <w:rPr>
                <w:rFonts w:eastAsia="Times New Roman"/>
                <w:snapToGrid w:val="0"/>
                <w:sz w:val="24"/>
                <w:szCs w:val="24"/>
                <w:lang w:eastAsia="ru-RU"/>
              </w:rPr>
              <w:t xml:space="preserve">Место: Российская Федерация, 125047, г. Москва, Оружейный переулок, д. 19 </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lastRenderedPageBreak/>
              <w:t>11.</w:t>
            </w:r>
          </w:p>
        </w:tc>
        <w:tc>
          <w:tcPr>
            <w:tcW w:w="2268"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7371" w:type="dxa"/>
          </w:tcPr>
          <w:p w:rsidR="00A61389" w:rsidRDefault="00292064">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p w:rsidR="00A61389" w:rsidRDefault="00292064">
            <w:pPr>
              <w:pStyle w:val="19"/>
              <w:ind w:firstLine="0"/>
              <w:rPr>
                <w:sz w:val="24"/>
                <w:szCs w:val="24"/>
              </w:rPr>
            </w:pPr>
            <w:r>
              <w:rPr>
                <w:sz w:val="24"/>
                <w:szCs w:val="24"/>
                <w:highlight w:val="cyan"/>
              </w:rPr>
              <w:t xml:space="preserve"> </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A61389" w:rsidRDefault="00292064">
            <w:pPr>
              <w:pStyle w:val="19"/>
              <w:ind w:firstLine="0"/>
              <w:rPr>
                <w:b/>
                <w:sz w:val="24"/>
                <w:szCs w:val="24"/>
                <w:lang w:val="en-US"/>
              </w:rPr>
            </w:pPr>
            <w:r>
              <w:rPr>
                <w:sz w:val="24"/>
                <w:szCs w:val="24"/>
                <w:lang w:val="en-US"/>
              </w:rPr>
              <w:t>один лот</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A61389" w:rsidRDefault="0029206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 даты подписания договора (но не ранее 01 </w:t>
            </w:r>
            <w:r w:rsidR="00AA3D7B">
              <w:t>октября</w:t>
            </w:r>
            <w:r>
              <w:t xml:space="preserve"> 2019г.) по 3</w:t>
            </w:r>
            <w:r w:rsidR="00AA3D7B">
              <w:t>0 сентября</w:t>
            </w:r>
            <w:r>
              <w:t xml:space="preserve"> 202</w:t>
            </w:r>
            <w:r w:rsidR="00AA3D7B">
              <w:t>0</w:t>
            </w:r>
            <w:r>
              <w:t xml:space="preserve"> года (включительно)</w:t>
            </w:r>
          </w:p>
          <w:p w:rsidR="00685C56" w:rsidRPr="00F86FAA" w:rsidRDefault="00685C56" w:rsidP="00685C56">
            <w:pPr>
              <w:pStyle w:val="Default"/>
              <w:jc w:val="both"/>
            </w:pPr>
          </w:p>
          <w:p w:rsidR="00A61389" w:rsidRDefault="00174FFE" w:rsidP="00F17961">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F17961" w:rsidRPr="0069486D">
              <w:t>г. Самара и Самарская область, г.Пенза и Пензенская область,</w:t>
            </w:r>
            <w:r w:rsidR="00F17961">
              <w:t xml:space="preserve"> </w:t>
            </w:r>
            <w:r w:rsidR="00F17961" w:rsidRPr="0069486D">
              <w:t>г. Ульяновск и Ульяновская область, г. Саранск и Республика Мордовия, г. Нижнекамск и Республика Татарстан, г. Уфа, г.Туймазы и Республика Башкортостан</w:t>
            </w:r>
            <w:r w:rsidR="00F17961">
              <w:t>.</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7371" w:type="dxa"/>
          </w:tcPr>
          <w:p w:rsidR="00A61389" w:rsidRDefault="00292064">
            <w:pPr>
              <w:pStyle w:val="19"/>
              <w:ind w:firstLine="0"/>
              <w:rPr>
                <w:sz w:val="24"/>
                <w:szCs w:val="24"/>
              </w:rPr>
            </w:pPr>
            <w:r>
              <w:rPr>
                <w:sz w:val="24"/>
                <w:szCs w:val="24"/>
              </w:rPr>
              <w:t>объем услуг определяется в соответствии с заявками Заказчика</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7D6548" w:rsidP="008035D3">
            <w:pPr>
              <w:pStyle w:val="Default"/>
              <w:rPr>
                <w:b/>
                <w:color w:val="auto"/>
              </w:rPr>
            </w:pPr>
            <w:r>
              <w:rPr>
                <w:b/>
                <w:color w:val="auto"/>
              </w:rPr>
              <w:t xml:space="preserve">Официальный язык </w:t>
            </w:r>
          </w:p>
        </w:tc>
        <w:tc>
          <w:tcPr>
            <w:tcW w:w="7371" w:type="dxa"/>
          </w:tcPr>
          <w:p w:rsidR="00A61389" w:rsidRPr="00810DC9" w:rsidRDefault="00292064">
            <w:pPr>
              <w:pStyle w:val="aff"/>
              <w:jc w:val="both"/>
              <w:rPr>
                <w:sz w:val="24"/>
                <w:szCs w:val="24"/>
              </w:rPr>
            </w:pPr>
            <w:r w:rsidRPr="00810DC9">
              <w:rPr>
                <w:sz w:val="24"/>
                <w:szCs w:val="24"/>
              </w:rPr>
              <w:t>Русский. Вся переписка, связанная с проведением Открытого конкурса, ведется на русском языке.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16.</w:t>
            </w:r>
          </w:p>
        </w:tc>
        <w:tc>
          <w:tcPr>
            <w:tcW w:w="2268" w:type="dxa"/>
          </w:tcPr>
          <w:p w:rsidR="007D6548" w:rsidRPr="00F86FAA" w:rsidRDefault="007D6548">
            <w:pPr>
              <w:pStyle w:val="Default"/>
              <w:rPr>
                <w:b/>
                <w:color w:val="auto"/>
              </w:rPr>
            </w:pPr>
            <w:r>
              <w:rPr>
                <w:b/>
                <w:color w:val="auto"/>
              </w:rPr>
              <w:t xml:space="preserve">Валюта Размещения оферты </w:t>
            </w:r>
          </w:p>
        </w:tc>
        <w:tc>
          <w:tcPr>
            <w:tcW w:w="7371" w:type="dxa"/>
          </w:tcPr>
          <w:p w:rsidR="00A61389" w:rsidRDefault="00292064">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17.</w:t>
            </w:r>
          </w:p>
        </w:tc>
        <w:tc>
          <w:tcPr>
            <w:tcW w:w="2268"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371" w:type="dxa"/>
          </w:tcPr>
          <w:p w:rsidR="006D2B87" w:rsidRPr="00FA7694" w:rsidRDefault="006D2B87" w:rsidP="00292064">
            <w:pPr>
              <w:pStyle w:val="aff8"/>
              <w:numPr>
                <w:ilvl w:val="0"/>
                <w:numId w:val="17"/>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A61389" w:rsidRPr="002635B3" w:rsidRDefault="00292064" w:rsidP="00292064">
            <w:pPr>
              <w:pStyle w:val="aff8"/>
              <w:numPr>
                <w:ilvl w:val="1"/>
                <w:numId w:val="17"/>
              </w:numPr>
              <w:jc w:val="both"/>
            </w:pPr>
            <w:r w:rsidRPr="002635B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61389" w:rsidRPr="002635B3" w:rsidRDefault="00292064" w:rsidP="00292064">
            <w:pPr>
              <w:pStyle w:val="aff8"/>
              <w:numPr>
                <w:ilvl w:val="1"/>
                <w:numId w:val="17"/>
              </w:numPr>
              <w:jc w:val="both"/>
            </w:pPr>
            <w:r w:rsidRPr="002635B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61389" w:rsidRPr="002635B3" w:rsidRDefault="00292064" w:rsidP="00292064">
            <w:pPr>
              <w:pStyle w:val="aff8"/>
              <w:numPr>
                <w:ilvl w:val="1"/>
                <w:numId w:val="17"/>
              </w:numPr>
              <w:jc w:val="both"/>
            </w:pPr>
            <w:r w:rsidRPr="002635B3">
              <w:t>Претендент должен иметь возможность оказать услуги, указанные в пункте 1 настоящей Информационной карты, хотя бы по одному региону (маршруту, зоне) из числа указанных в Приложении № 1 к Техническому заданию настоящей документации о закупке.</w:t>
            </w:r>
          </w:p>
          <w:p w:rsidR="006D2B87" w:rsidRPr="00FA7694" w:rsidRDefault="006D2B87" w:rsidP="00292064">
            <w:pPr>
              <w:pStyle w:val="aff8"/>
              <w:numPr>
                <w:ilvl w:val="0"/>
                <w:numId w:val="17"/>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A61389" w:rsidRPr="002635B3" w:rsidRDefault="00292064" w:rsidP="00292064">
            <w:pPr>
              <w:pStyle w:val="aff8"/>
              <w:numPr>
                <w:ilvl w:val="1"/>
                <w:numId w:val="17"/>
              </w:numPr>
              <w:jc w:val="both"/>
            </w:pPr>
            <w:r w:rsidRPr="002635B3">
              <w:t xml:space="preserve">в случае если претендент/участник не является </w:t>
            </w:r>
            <w:r w:rsidRPr="002635B3">
              <w:lastRenderedPageBreak/>
              <w:t>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61389" w:rsidRPr="002635B3" w:rsidRDefault="00292064" w:rsidP="00292064">
            <w:pPr>
              <w:pStyle w:val="aff8"/>
              <w:numPr>
                <w:ilvl w:val="1"/>
                <w:numId w:val="17"/>
              </w:numPr>
              <w:jc w:val="both"/>
            </w:pPr>
            <w:r w:rsidRPr="002635B3">
              <w:t xml:space="preserve">в подтверждение соответствия требованию, установленному частью </w:t>
            </w:r>
            <w:r w:rsidRPr="00810DC9">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10DC9">
              <w:t>://</w:t>
            </w:r>
            <w:r>
              <w:rPr>
                <w:lang w:val="en-US"/>
              </w:rPr>
              <w:t>service</w:t>
            </w:r>
            <w:r w:rsidRPr="00810DC9">
              <w:t>.</w:t>
            </w:r>
            <w:r>
              <w:rPr>
                <w:lang w:val="en-US"/>
              </w:rPr>
              <w:t>nalog</w:t>
            </w:r>
            <w:r w:rsidRPr="00810DC9">
              <w:t>.</w:t>
            </w:r>
            <w:r>
              <w:rPr>
                <w:lang w:val="en-US"/>
              </w:rPr>
              <w:t>ru</w:t>
            </w:r>
            <w:r w:rsidRPr="00810DC9">
              <w:t>/</w:t>
            </w:r>
            <w:r>
              <w:rPr>
                <w:lang w:val="en-US"/>
              </w:rPr>
              <w:t>zd</w:t>
            </w:r>
            <w:r w:rsidRPr="00810DC9">
              <w:t>.</w:t>
            </w:r>
            <w:r>
              <w:rPr>
                <w:lang w:val="en-US"/>
              </w:rPr>
              <w:t>do</w:t>
            </w:r>
            <w:r w:rsidRPr="00810DC9">
              <w:t xml:space="preserve">). </w:t>
            </w:r>
            <w:r w:rsidRPr="002635B3">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635B3">
              <w:t>://</w:t>
            </w:r>
            <w:r>
              <w:rPr>
                <w:lang w:val="en-US"/>
              </w:rPr>
              <w:t>service</w:t>
            </w:r>
            <w:r w:rsidRPr="002635B3">
              <w:t>.</w:t>
            </w:r>
            <w:r>
              <w:rPr>
                <w:lang w:val="en-US"/>
              </w:rPr>
              <w:t>nalog</w:t>
            </w:r>
            <w:r w:rsidRPr="002635B3">
              <w:t>.</w:t>
            </w:r>
            <w:r>
              <w:rPr>
                <w:lang w:val="en-US"/>
              </w:rPr>
              <w:t>ru</w:t>
            </w:r>
            <w:r w:rsidRPr="002635B3">
              <w:t>/</w:t>
            </w:r>
            <w:r>
              <w:rPr>
                <w:lang w:val="en-US"/>
              </w:rPr>
              <w:t>zd</w:t>
            </w:r>
            <w:r w:rsidRPr="002635B3">
              <w:t>.</w:t>
            </w:r>
            <w:r>
              <w:rPr>
                <w:lang w:val="en-US"/>
              </w:rPr>
              <w:t>do</w:t>
            </w:r>
            <w:r w:rsidRPr="002635B3">
              <w:t>);</w:t>
            </w:r>
          </w:p>
          <w:p w:rsidR="00A61389" w:rsidRPr="002635B3" w:rsidRDefault="00292064" w:rsidP="00292064">
            <w:pPr>
              <w:pStyle w:val="aff8"/>
              <w:numPr>
                <w:ilvl w:val="1"/>
                <w:numId w:val="17"/>
              </w:numPr>
              <w:jc w:val="both"/>
            </w:pPr>
            <w:r w:rsidRPr="002635B3">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635B3">
              <w:t>://</w:t>
            </w:r>
            <w:r>
              <w:rPr>
                <w:lang w:val="en-US"/>
              </w:rPr>
              <w:t>fssprus</w:t>
            </w:r>
            <w:r w:rsidRPr="002635B3">
              <w:t>.</w:t>
            </w:r>
            <w:r>
              <w:rPr>
                <w:lang w:val="en-US"/>
              </w:rPr>
              <w:t>ru</w:t>
            </w:r>
            <w:r w:rsidRPr="002635B3">
              <w:t>/</w:t>
            </w:r>
            <w:r>
              <w:rPr>
                <w:lang w:val="en-US"/>
              </w:rPr>
              <w:t>iss</w:t>
            </w:r>
            <w:r w:rsidRPr="002635B3">
              <w:t>/</w:t>
            </w:r>
            <w:r>
              <w:rPr>
                <w:lang w:val="en-US"/>
              </w:rPr>
              <w:t>ip</w:t>
            </w:r>
            <w:r w:rsidRPr="002635B3">
              <w:t xml:space="preserve">), а также информации в едином Федеральном реестре сведений о фактах деятельности юридических лиц </w:t>
            </w:r>
            <w:r>
              <w:rPr>
                <w:lang w:val="en-US"/>
              </w:rPr>
              <w:t>http</w:t>
            </w:r>
            <w:r w:rsidRPr="002635B3">
              <w:t>://</w:t>
            </w:r>
            <w:r>
              <w:rPr>
                <w:lang w:val="en-US"/>
              </w:rPr>
              <w:t>www</w:t>
            </w:r>
            <w:r w:rsidRPr="002635B3">
              <w:t>.</w:t>
            </w:r>
            <w:r>
              <w:rPr>
                <w:lang w:val="en-US"/>
              </w:rPr>
              <w:t>fedresurs</w:t>
            </w:r>
            <w:r w:rsidRPr="002635B3">
              <w:t>.</w:t>
            </w:r>
            <w:r>
              <w:rPr>
                <w:lang w:val="en-US"/>
              </w:rPr>
              <w:t>ru</w:t>
            </w:r>
            <w:r w:rsidRPr="002635B3">
              <w:t>/</w:t>
            </w:r>
            <w:r>
              <w:rPr>
                <w:lang w:val="en-US"/>
              </w:rPr>
              <w:t>companies</w:t>
            </w:r>
            <w:r w:rsidRPr="002635B3">
              <w:t>/</w:t>
            </w:r>
            <w:r>
              <w:rPr>
                <w:lang w:val="en-US"/>
              </w:rPr>
              <w:t>IsSearching</w:t>
            </w:r>
            <w:r w:rsidRPr="002635B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r w:rsidRPr="002635B3">
              <w:lastRenderedPageBreak/>
              <w:t>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A61389" w:rsidRPr="002635B3" w:rsidRDefault="00292064" w:rsidP="00292064">
            <w:pPr>
              <w:pStyle w:val="aff8"/>
              <w:numPr>
                <w:ilvl w:val="1"/>
                <w:numId w:val="17"/>
              </w:numPr>
              <w:jc w:val="both"/>
            </w:pPr>
            <w:r w:rsidRPr="002635B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61389" w:rsidRPr="002635B3" w:rsidRDefault="00292064" w:rsidP="00292064">
            <w:pPr>
              <w:pStyle w:val="aff8"/>
              <w:numPr>
                <w:ilvl w:val="1"/>
                <w:numId w:val="17"/>
              </w:numPr>
              <w:jc w:val="both"/>
            </w:pPr>
            <w:r w:rsidRPr="002635B3">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A61389" w:rsidRPr="002635B3" w:rsidRDefault="00292064" w:rsidP="00292064">
            <w:pPr>
              <w:pStyle w:val="aff8"/>
              <w:numPr>
                <w:ilvl w:val="1"/>
                <w:numId w:val="17"/>
              </w:numPr>
              <w:jc w:val="both"/>
            </w:pPr>
            <w:r w:rsidRPr="002635B3">
              <w:t>копии паспортов транспортных средств (в т.ч. прицепов), планируемых для передачи в аренду;</w:t>
            </w:r>
          </w:p>
          <w:p w:rsidR="00A61389" w:rsidRPr="002635B3" w:rsidRDefault="00292064" w:rsidP="00292064">
            <w:pPr>
              <w:pStyle w:val="aff8"/>
              <w:numPr>
                <w:ilvl w:val="1"/>
                <w:numId w:val="17"/>
              </w:numPr>
              <w:jc w:val="both"/>
            </w:pPr>
            <w:r w:rsidRPr="002635B3">
              <w:t>копии свидетельств о регистрации транспортных средств (в т.ч. прицепов), планируемых для передачи в аренду;</w:t>
            </w:r>
          </w:p>
          <w:p w:rsidR="00A61389" w:rsidRPr="002635B3" w:rsidRDefault="00292064" w:rsidP="00292064">
            <w:pPr>
              <w:pStyle w:val="aff8"/>
              <w:numPr>
                <w:ilvl w:val="1"/>
                <w:numId w:val="17"/>
              </w:numPr>
              <w:jc w:val="both"/>
            </w:pPr>
            <w:r w:rsidRPr="002635B3">
              <w:t>копии водительских удостоверений на экипаж;</w:t>
            </w:r>
          </w:p>
          <w:p w:rsidR="00A61389" w:rsidRPr="002635B3" w:rsidRDefault="00292064" w:rsidP="005D11B4">
            <w:pPr>
              <w:pStyle w:val="aff8"/>
              <w:numPr>
                <w:ilvl w:val="1"/>
                <w:numId w:val="17"/>
              </w:numPr>
              <w:jc w:val="both"/>
            </w:pPr>
            <w:r w:rsidRPr="002635B3">
              <w:t xml:space="preserve">информацию о транспортных средствах, которые могут быть предоставлены в аренду. Указанная информация должна быть предоставлена по форме Приложения № 4 к настоящей документации, с указанием в обязательном порядке, на каком законном праве предлагаемые транспортные средства принадлежат участникам (право </w:t>
            </w:r>
            <w:r w:rsidR="005D11B4">
              <w:t>владения</w:t>
            </w:r>
            <w:r w:rsidRPr="002635B3">
              <w:t>)</w:t>
            </w:r>
            <w:r w:rsidR="00466F4B">
              <w:t>.</w:t>
            </w:r>
          </w:p>
        </w:tc>
      </w:tr>
      <w:tr w:rsidR="00835CB1" w:rsidRPr="00F86FAA" w:rsidTr="00EF7B8D">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268"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371" w:type="dxa"/>
          </w:tcPr>
          <w:p w:rsidR="00A61389" w:rsidRDefault="00292064">
            <w:pPr>
              <w:pStyle w:val="afa"/>
              <w:ind w:firstLine="0"/>
              <w:rPr>
                <w:sz w:val="24"/>
                <w:highlight w:val="yellow"/>
              </w:rPr>
            </w:pPr>
            <w:r w:rsidRPr="002635B3">
              <w:rPr>
                <w:sz w:val="24"/>
              </w:rPr>
              <w:t xml:space="preserve">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w:t>
            </w:r>
            <w:r w:rsidRPr="002635B3">
              <w:rPr>
                <w:sz w:val="24"/>
              </w:rPr>
              <w:lastRenderedPageBreak/>
              <w:t>претендентом, если такой перевод был осуществлен им самостоятельно.</w:t>
            </w:r>
            <w:r>
              <w:rPr>
                <w:sz w:val="24"/>
              </w:rPr>
              <w:t xml:space="preserve"> </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lastRenderedPageBreak/>
              <w:t>19.</w:t>
            </w:r>
          </w:p>
        </w:tc>
        <w:tc>
          <w:tcPr>
            <w:tcW w:w="2268" w:type="dxa"/>
          </w:tcPr>
          <w:p w:rsidR="007D6548" w:rsidRPr="00946309" w:rsidRDefault="00736D40">
            <w:pPr>
              <w:pStyle w:val="Default"/>
              <w:rPr>
                <w:b/>
                <w:color w:val="auto"/>
              </w:rPr>
            </w:pPr>
            <w:r w:rsidRPr="00946309">
              <w:rPr>
                <w:b/>
                <w:color w:val="auto"/>
              </w:rPr>
              <w:t>Критерии оценки и сопоставления Заявок на участие в процедуре Размещения оферты и коэффициент их значимости (Кз)</w:t>
            </w:r>
          </w:p>
        </w:tc>
        <w:tc>
          <w:tcPr>
            <w:tcW w:w="7371" w:type="dxa"/>
          </w:tcPr>
          <w:tbl>
            <w:tblPr>
              <w:tblStyle w:val="afff3"/>
              <w:tblW w:w="0" w:type="auto"/>
              <w:tblLayout w:type="fixed"/>
              <w:tblLook w:val="04A0"/>
            </w:tblPr>
            <w:tblGrid>
              <w:gridCol w:w="4423"/>
              <w:gridCol w:w="2114"/>
            </w:tblGrid>
            <w:tr w:rsidR="006D2B87" w:rsidRPr="00946309" w:rsidTr="006D2B87">
              <w:tc>
                <w:tcPr>
                  <w:tcW w:w="4423" w:type="dxa"/>
                </w:tcPr>
                <w:p w:rsidR="006D2B87" w:rsidRPr="00946309" w:rsidRDefault="006D2B87" w:rsidP="006D2B87">
                  <w:pPr>
                    <w:pStyle w:val="afa"/>
                    <w:rPr>
                      <w:b/>
                      <w:sz w:val="24"/>
                    </w:rPr>
                  </w:pPr>
                  <w:r w:rsidRPr="00946309">
                    <w:rPr>
                      <w:b/>
                      <w:sz w:val="24"/>
                    </w:rPr>
                    <w:t>Критерий оценки</w:t>
                  </w:r>
                </w:p>
              </w:tc>
              <w:tc>
                <w:tcPr>
                  <w:tcW w:w="2114" w:type="dxa"/>
                </w:tcPr>
                <w:p w:rsidR="006D2B87" w:rsidRPr="00946309" w:rsidRDefault="006D2B87" w:rsidP="006D2B87">
                  <w:pPr>
                    <w:pStyle w:val="afa"/>
                    <w:ind w:firstLine="0"/>
                    <w:rPr>
                      <w:b/>
                      <w:sz w:val="24"/>
                    </w:rPr>
                  </w:pPr>
                  <w:r w:rsidRPr="00946309">
                    <w:rPr>
                      <w:b/>
                      <w:sz w:val="24"/>
                    </w:rPr>
                    <w:t>Значение Кз</w:t>
                  </w:r>
                </w:p>
              </w:tc>
            </w:tr>
          </w:tbl>
          <w:p w:rsidR="0079631E" w:rsidRPr="00946309" w:rsidRDefault="0079631E" w:rsidP="003D3596">
            <w:pPr>
              <w:pStyle w:val="afa"/>
              <w:rPr>
                <w:b/>
                <w:i/>
                <w:color w:val="FF0000"/>
                <w:sz w:val="24"/>
              </w:rPr>
            </w:pPr>
          </w:p>
          <w:tbl>
            <w:tblPr>
              <w:tblW w:w="0" w:type="auto"/>
              <w:tblLayout w:type="fixed"/>
              <w:tblLook w:val="04A0"/>
            </w:tblPr>
            <w:tblGrid>
              <w:gridCol w:w="4423"/>
              <w:gridCol w:w="2114"/>
            </w:tblGrid>
            <w:tr w:rsidR="0079631E" w:rsidRPr="00946309" w:rsidTr="00C00BFF">
              <w:tc>
                <w:tcPr>
                  <w:tcW w:w="4423" w:type="dxa"/>
                </w:tcPr>
                <w:p w:rsidR="0079631E" w:rsidRPr="00946309" w:rsidRDefault="0079631E" w:rsidP="00946309">
                  <w:pPr>
                    <w:pStyle w:val="afa"/>
                    <w:ind w:firstLine="0"/>
                    <w:rPr>
                      <w:sz w:val="24"/>
                    </w:rPr>
                  </w:pPr>
                  <w:r w:rsidRPr="004B4595">
                    <w:rPr>
                      <w:sz w:val="24"/>
                    </w:rPr>
                    <w:t>Цена договора</w:t>
                  </w:r>
                  <w:r w:rsidRPr="00946309">
                    <w:rPr>
                      <w:sz w:val="24"/>
                    </w:rPr>
                    <w:t xml:space="preserve"> (</w:t>
                  </w:r>
                  <w:r w:rsidR="00946309" w:rsidRPr="00946309">
                    <w:rPr>
                      <w:sz w:val="24"/>
                    </w:rPr>
                    <w:t xml:space="preserve">величина предельных ставок) </w:t>
                  </w:r>
                  <w:r w:rsidRPr="00946309">
                    <w:rPr>
                      <w:sz w:val="24"/>
                    </w:rPr>
                    <w:t xml:space="preserve">руб. без учета НДС </w:t>
                  </w:r>
                </w:p>
              </w:tc>
              <w:tc>
                <w:tcPr>
                  <w:tcW w:w="2114" w:type="dxa"/>
                  <w:vAlign w:val="center"/>
                </w:tcPr>
                <w:p w:rsidR="0079631E" w:rsidRPr="00946309" w:rsidRDefault="0079631E" w:rsidP="00C00BFF">
                  <w:pPr>
                    <w:pStyle w:val="afa"/>
                    <w:ind w:firstLine="0"/>
                    <w:jc w:val="center"/>
                    <w:rPr>
                      <w:sz w:val="24"/>
                    </w:rPr>
                  </w:pPr>
                  <w:r w:rsidRPr="00946309">
                    <w:rPr>
                      <w:sz w:val="24"/>
                    </w:rPr>
                    <w:t>1,0</w:t>
                  </w:r>
                </w:p>
              </w:tc>
            </w:tr>
          </w:tbl>
          <w:p w:rsidR="0079631E" w:rsidRPr="00946309" w:rsidRDefault="0079631E" w:rsidP="003D3596">
            <w:pPr>
              <w:pStyle w:val="afa"/>
              <w:rPr>
                <w:b/>
                <w:i/>
                <w:color w:val="FF0000"/>
                <w:sz w:val="24"/>
              </w:rPr>
            </w:pPr>
          </w:p>
          <w:p w:rsidR="00541CF8" w:rsidRPr="00946309" w:rsidRDefault="00541CF8" w:rsidP="003D3596">
            <w:pPr>
              <w:pStyle w:val="afa"/>
              <w:rPr>
                <w:b/>
                <w:i/>
                <w:color w:val="FF0000"/>
                <w:sz w:val="24"/>
              </w:rPr>
            </w:pPr>
          </w:p>
        </w:tc>
      </w:tr>
      <w:tr w:rsidR="00736D40" w:rsidRPr="00F86FAA" w:rsidTr="00EF7B8D">
        <w:tc>
          <w:tcPr>
            <w:tcW w:w="567" w:type="dxa"/>
          </w:tcPr>
          <w:p w:rsidR="00736D40" w:rsidRPr="00F86FAA" w:rsidRDefault="00835CB1" w:rsidP="009830CC">
            <w:pPr>
              <w:pStyle w:val="19"/>
              <w:ind w:firstLine="0"/>
              <w:rPr>
                <w:b/>
                <w:sz w:val="24"/>
                <w:szCs w:val="24"/>
              </w:rPr>
            </w:pPr>
            <w:r>
              <w:rPr>
                <w:b/>
                <w:sz w:val="24"/>
                <w:szCs w:val="24"/>
              </w:rPr>
              <w:t>20.</w:t>
            </w:r>
          </w:p>
        </w:tc>
        <w:tc>
          <w:tcPr>
            <w:tcW w:w="2268" w:type="dxa"/>
          </w:tcPr>
          <w:p w:rsidR="00736D40" w:rsidRPr="00F86FAA" w:rsidRDefault="007341C2">
            <w:pPr>
              <w:pStyle w:val="Default"/>
              <w:rPr>
                <w:b/>
                <w:color w:val="auto"/>
              </w:rPr>
            </w:pPr>
            <w:r>
              <w:rPr>
                <w:b/>
                <w:color w:val="auto"/>
              </w:rPr>
              <w:t>Особенности заключения договора</w:t>
            </w:r>
          </w:p>
        </w:tc>
        <w:tc>
          <w:tcPr>
            <w:tcW w:w="7371" w:type="dxa"/>
          </w:tcPr>
          <w:p w:rsidR="00A61389" w:rsidRDefault="00292064" w:rsidP="00292064">
            <w:pPr>
              <w:pStyle w:val="-3"/>
              <w:numPr>
                <w:ilvl w:val="1"/>
                <w:numId w:val="13"/>
              </w:numPr>
              <w:suppressAutoHyphens/>
              <w:ind w:left="34" w:firstLine="567"/>
              <w:rPr>
                <w:sz w:val="24"/>
              </w:rPr>
            </w:pPr>
            <w:r>
              <w:rPr>
                <w:sz w:val="24"/>
              </w:rPr>
              <w:t xml:space="preserve">Победитель </w:t>
            </w:r>
            <w:r w:rsidRPr="00841EB0">
              <w:rPr>
                <w:sz w:val="24"/>
              </w:rPr>
              <w:t>вправе</w:t>
            </w:r>
            <w:r>
              <w:rPr>
                <w:sz w:val="24"/>
              </w:rPr>
              <w:t xml:space="preserve"> направить Заказчику предложения по внесению изменений в договор, размещенный в составе настоящей документации о </w:t>
            </w:r>
            <w:r w:rsidRPr="0018081C">
              <w:rPr>
                <w:sz w:val="24"/>
              </w:rPr>
              <w:t xml:space="preserve">закупке (приложение № </w:t>
            </w:r>
            <w:r w:rsidR="00232343" w:rsidRPr="0018081C">
              <w:rPr>
                <w:sz w:val="24"/>
              </w:rPr>
              <w:t>5</w:t>
            </w:r>
            <w:r w:rsidRPr="0018081C">
              <w:rPr>
                <w:sz w:val="24"/>
              </w:rPr>
              <w:t>),</w:t>
            </w:r>
            <w:r>
              <w:rPr>
                <w:sz w:val="24"/>
              </w:rPr>
              <w:t xml:space="preserve">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61389" w:rsidRDefault="00292064">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A61389" w:rsidRDefault="00A81DCB" w:rsidP="00DE333B">
            <w:pPr>
              <w:pStyle w:val="afa"/>
              <w:numPr>
                <w:ilvl w:val="1"/>
                <w:numId w:val="13"/>
              </w:numPr>
              <w:tabs>
                <w:tab w:val="num" w:pos="459"/>
              </w:tabs>
              <w:ind w:left="34" w:firstLine="567"/>
              <w:rPr>
                <w:sz w:val="24"/>
              </w:rPr>
            </w:pPr>
            <w:r>
              <w:rPr>
                <w:sz w:val="24"/>
              </w:rPr>
              <w:t xml:space="preserve"> </w:t>
            </w:r>
            <w:r w:rsidR="00292064" w:rsidRPr="002635B3">
              <w:rPr>
                <w:sz w:val="24"/>
              </w:rP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спец.разрешений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7D6548" w:rsidRPr="00F86FAA" w:rsidTr="00EF7B8D">
        <w:tc>
          <w:tcPr>
            <w:tcW w:w="567" w:type="dxa"/>
          </w:tcPr>
          <w:p w:rsidR="007D6548" w:rsidRPr="00F86FAA" w:rsidRDefault="009830CC" w:rsidP="00835CB1">
            <w:pPr>
              <w:pStyle w:val="19"/>
              <w:ind w:firstLine="0"/>
              <w:rPr>
                <w:b/>
                <w:sz w:val="24"/>
                <w:szCs w:val="24"/>
              </w:rPr>
            </w:pPr>
            <w:r>
              <w:rPr>
                <w:b/>
                <w:sz w:val="24"/>
                <w:szCs w:val="24"/>
              </w:rPr>
              <w:t>21.</w:t>
            </w:r>
          </w:p>
        </w:tc>
        <w:tc>
          <w:tcPr>
            <w:tcW w:w="2268" w:type="dxa"/>
          </w:tcPr>
          <w:p w:rsidR="007D6548" w:rsidRPr="00F86FAA" w:rsidRDefault="007D6548">
            <w:pPr>
              <w:pStyle w:val="Default"/>
              <w:rPr>
                <w:b/>
                <w:color w:val="auto"/>
              </w:rPr>
            </w:pPr>
            <w:r>
              <w:rPr>
                <w:b/>
                <w:color w:val="auto"/>
              </w:rPr>
              <w:t>Привлечение субподрядчиков, соисполнителей</w:t>
            </w:r>
          </w:p>
        </w:tc>
        <w:tc>
          <w:tcPr>
            <w:tcW w:w="7371" w:type="dxa"/>
          </w:tcPr>
          <w:p w:rsidR="00A61389" w:rsidRDefault="00292064">
            <w:pPr>
              <w:pStyle w:val="19"/>
              <w:ind w:firstLine="0"/>
              <w:rPr>
                <w:sz w:val="24"/>
                <w:szCs w:val="24"/>
              </w:rPr>
            </w:pPr>
            <w:r>
              <w:rPr>
                <w:sz w:val="24"/>
                <w:szCs w:val="24"/>
              </w:rPr>
              <w:t>Не допускается</w:t>
            </w:r>
          </w:p>
        </w:tc>
      </w:tr>
      <w:tr w:rsidR="001356F1" w:rsidRPr="00F86FAA" w:rsidTr="00EF7B8D">
        <w:tc>
          <w:tcPr>
            <w:tcW w:w="567" w:type="dxa"/>
          </w:tcPr>
          <w:p w:rsidR="001356F1" w:rsidRPr="00F86FAA" w:rsidRDefault="001356F1" w:rsidP="00505622">
            <w:pPr>
              <w:pStyle w:val="19"/>
              <w:ind w:firstLine="0"/>
              <w:rPr>
                <w:b/>
                <w:sz w:val="24"/>
                <w:szCs w:val="24"/>
              </w:rPr>
            </w:pPr>
            <w:r>
              <w:rPr>
                <w:b/>
                <w:sz w:val="24"/>
                <w:szCs w:val="24"/>
              </w:rPr>
              <w:t>22.</w:t>
            </w:r>
          </w:p>
        </w:tc>
        <w:tc>
          <w:tcPr>
            <w:tcW w:w="226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371" w:type="dxa"/>
          </w:tcPr>
          <w:p w:rsidR="00A61389" w:rsidRDefault="00292064">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EF7B8D">
        <w:tc>
          <w:tcPr>
            <w:tcW w:w="567" w:type="dxa"/>
          </w:tcPr>
          <w:p w:rsidR="00DF6AE3" w:rsidRPr="00F86FAA" w:rsidRDefault="00A856EA" w:rsidP="0051006B">
            <w:pPr>
              <w:pStyle w:val="19"/>
              <w:ind w:firstLine="0"/>
              <w:rPr>
                <w:b/>
                <w:sz w:val="24"/>
                <w:szCs w:val="24"/>
              </w:rPr>
            </w:pPr>
            <w:r>
              <w:rPr>
                <w:b/>
                <w:sz w:val="24"/>
                <w:szCs w:val="24"/>
              </w:rPr>
              <w:t>23.</w:t>
            </w:r>
          </w:p>
        </w:tc>
        <w:tc>
          <w:tcPr>
            <w:tcW w:w="2268" w:type="dxa"/>
          </w:tcPr>
          <w:p w:rsidR="00DF6AE3" w:rsidRPr="00F86FAA" w:rsidRDefault="00BB306F">
            <w:pPr>
              <w:pStyle w:val="Default"/>
              <w:rPr>
                <w:b/>
                <w:color w:val="auto"/>
              </w:rPr>
            </w:pPr>
            <w:r>
              <w:rPr>
                <w:b/>
                <w:color w:val="auto"/>
              </w:rPr>
              <w:t>Обеспечение Заявки</w:t>
            </w:r>
          </w:p>
        </w:tc>
        <w:tc>
          <w:tcPr>
            <w:tcW w:w="7371" w:type="dxa"/>
          </w:tcPr>
          <w:p w:rsidR="00A61389" w:rsidRDefault="00292064">
            <w:pPr>
              <w:pStyle w:val="19"/>
              <w:ind w:firstLine="0"/>
              <w:rPr>
                <w:sz w:val="24"/>
                <w:szCs w:val="24"/>
              </w:rPr>
            </w:pPr>
            <w:r>
              <w:rPr>
                <w:sz w:val="24"/>
                <w:szCs w:val="24"/>
              </w:rPr>
              <w:t>Не предусмотрено.</w:t>
            </w:r>
          </w:p>
          <w:p w:rsidR="00A61389" w:rsidRPr="00BA202D" w:rsidRDefault="00A61389" w:rsidP="008A1436">
            <w:pPr>
              <w:pStyle w:val="19"/>
              <w:ind w:firstLine="397"/>
              <w:rPr>
                <w:color w:val="FF0000"/>
                <w:sz w:val="24"/>
                <w:szCs w:val="24"/>
              </w:rPr>
            </w:pPr>
          </w:p>
        </w:tc>
      </w:tr>
      <w:tr w:rsidR="004745C7" w:rsidRPr="00F86FAA" w:rsidTr="00EF7B8D">
        <w:tc>
          <w:tcPr>
            <w:tcW w:w="567" w:type="dxa"/>
          </w:tcPr>
          <w:p w:rsidR="004745C7" w:rsidRPr="00F86FAA" w:rsidRDefault="004745C7" w:rsidP="005E0B21">
            <w:pPr>
              <w:pStyle w:val="19"/>
              <w:ind w:firstLine="0"/>
              <w:rPr>
                <w:b/>
                <w:sz w:val="24"/>
                <w:szCs w:val="24"/>
              </w:rPr>
            </w:pPr>
            <w:r>
              <w:rPr>
                <w:b/>
                <w:sz w:val="24"/>
                <w:szCs w:val="24"/>
              </w:rPr>
              <w:t>24.</w:t>
            </w:r>
          </w:p>
        </w:tc>
        <w:tc>
          <w:tcPr>
            <w:tcW w:w="2268" w:type="dxa"/>
          </w:tcPr>
          <w:p w:rsidR="004745C7" w:rsidRPr="00F86FAA" w:rsidRDefault="00505622" w:rsidP="00DF6AE3">
            <w:pPr>
              <w:pStyle w:val="Default"/>
              <w:rPr>
                <w:b/>
                <w:color w:val="auto"/>
              </w:rPr>
            </w:pPr>
            <w:r>
              <w:rPr>
                <w:b/>
                <w:color w:val="auto"/>
              </w:rPr>
              <w:t>Обеспечение исполнения договора</w:t>
            </w:r>
          </w:p>
        </w:tc>
        <w:tc>
          <w:tcPr>
            <w:tcW w:w="7371" w:type="dxa"/>
          </w:tcPr>
          <w:p w:rsidR="00A61389" w:rsidRDefault="00A61389">
            <w:pPr>
              <w:pStyle w:val="19"/>
              <w:ind w:firstLine="0"/>
              <w:rPr>
                <w:sz w:val="24"/>
                <w:szCs w:val="24"/>
              </w:rPr>
            </w:pPr>
          </w:p>
          <w:p w:rsidR="00A61389" w:rsidRDefault="00A61389">
            <w:pPr>
              <w:pStyle w:val="19"/>
              <w:ind w:firstLine="0"/>
              <w:rPr>
                <w:sz w:val="24"/>
                <w:szCs w:val="24"/>
              </w:rPr>
            </w:pPr>
          </w:p>
          <w:p w:rsidR="00A61389" w:rsidRDefault="00292064">
            <w:pPr>
              <w:pStyle w:val="19"/>
              <w:ind w:firstLine="0"/>
              <w:rPr>
                <w:sz w:val="24"/>
                <w:szCs w:val="24"/>
              </w:rPr>
            </w:pPr>
            <w:r>
              <w:rPr>
                <w:sz w:val="24"/>
                <w:szCs w:val="24"/>
              </w:rPr>
              <w:t>Не предусмотрено.</w:t>
            </w:r>
          </w:p>
        </w:tc>
      </w:tr>
      <w:tr w:rsidR="00E961FF" w:rsidRPr="004A2CA8" w:rsidTr="00EF7B8D">
        <w:tc>
          <w:tcPr>
            <w:tcW w:w="567" w:type="dxa"/>
          </w:tcPr>
          <w:p w:rsidR="00E961FF" w:rsidRPr="004A2CA8" w:rsidRDefault="00E961FF" w:rsidP="000C383C">
            <w:pPr>
              <w:pStyle w:val="19"/>
              <w:ind w:firstLine="0"/>
              <w:rPr>
                <w:b/>
                <w:sz w:val="24"/>
                <w:szCs w:val="24"/>
              </w:rPr>
            </w:pPr>
            <w:r>
              <w:rPr>
                <w:b/>
                <w:sz w:val="24"/>
                <w:szCs w:val="24"/>
              </w:rPr>
              <w:t>25.</w:t>
            </w:r>
          </w:p>
        </w:tc>
        <w:tc>
          <w:tcPr>
            <w:tcW w:w="2268" w:type="dxa"/>
          </w:tcPr>
          <w:p w:rsidR="00E961FF" w:rsidRPr="004A2CA8" w:rsidRDefault="00E961FF" w:rsidP="00AD2CB8">
            <w:pPr>
              <w:pStyle w:val="Default"/>
              <w:rPr>
                <w:b/>
                <w:color w:val="auto"/>
              </w:rPr>
            </w:pPr>
            <w:r>
              <w:rPr>
                <w:b/>
              </w:rPr>
              <w:t xml:space="preserve">Срок </w:t>
            </w:r>
            <w:r>
              <w:rPr>
                <w:b/>
              </w:rPr>
              <w:lastRenderedPageBreak/>
              <w:t>заключения договора</w:t>
            </w:r>
          </w:p>
        </w:tc>
        <w:tc>
          <w:tcPr>
            <w:tcW w:w="7371" w:type="dxa"/>
          </w:tcPr>
          <w:p w:rsidR="00E961FF" w:rsidRPr="004A2CA8" w:rsidRDefault="004564FE" w:rsidP="00242695">
            <w:pPr>
              <w:pStyle w:val="19"/>
              <w:ind w:firstLine="0"/>
              <w:rPr>
                <w:sz w:val="24"/>
                <w:szCs w:val="24"/>
              </w:rPr>
            </w:pPr>
            <w:r>
              <w:rPr>
                <w:sz w:val="24"/>
                <w:szCs w:val="24"/>
              </w:rPr>
              <w:lastRenderedPageBreak/>
              <w:t xml:space="preserve">Не ранее чем через 10 (десять) дней и не позднее чем через 20 </w:t>
            </w:r>
            <w:r>
              <w:rPr>
                <w:sz w:val="24"/>
                <w:szCs w:val="24"/>
              </w:rPr>
              <w:lastRenderedPageBreak/>
              <w:t>(двадцать)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EF7B8D">
        <w:tc>
          <w:tcPr>
            <w:tcW w:w="567" w:type="dxa"/>
          </w:tcPr>
          <w:p w:rsidR="005D5B59" w:rsidRPr="004A2CA8" w:rsidRDefault="005D5B59" w:rsidP="000C383C">
            <w:pPr>
              <w:pStyle w:val="19"/>
              <w:ind w:firstLine="0"/>
              <w:rPr>
                <w:b/>
                <w:sz w:val="24"/>
                <w:szCs w:val="24"/>
              </w:rPr>
            </w:pPr>
            <w:r>
              <w:rPr>
                <w:b/>
                <w:sz w:val="24"/>
                <w:szCs w:val="24"/>
              </w:rPr>
              <w:lastRenderedPageBreak/>
              <w:t>26.</w:t>
            </w:r>
          </w:p>
        </w:tc>
        <w:tc>
          <w:tcPr>
            <w:tcW w:w="2268" w:type="dxa"/>
          </w:tcPr>
          <w:p w:rsidR="005D5B59" w:rsidRPr="004A2CA8" w:rsidRDefault="00971A21" w:rsidP="00AD2CB8">
            <w:pPr>
              <w:pStyle w:val="Default"/>
              <w:rPr>
                <w:b/>
              </w:rPr>
            </w:pPr>
            <w:r>
              <w:rPr>
                <w:b/>
              </w:rPr>
              <w:t>Срок действия договора</w:t>
            </w:r>
          </w:p>
        </w:tc>
        <w:tc>
          <w:tcPr>
            <w:tcW w:w="7371" w:type="dxa"/>
          </w:tcPr>
          <w:p w:rsidR="00A61389" w:rsidRPr="004715B6" w:rsidRDefault="00462F62" w:rsidP="00621C84">
            <w:pPr>
              <w:pStyle w:val="19"/>
              <w:ind w:firstLine="0"/>
              <w:rPr>
                <w:color w:val="FF0000"/>
                <w:sz w:val="24"/>
                <w:szCs w:val="24"/>
              </w:rPr>
            </w:pPr>
            <w:r>
              <w:rPr>
                <w:sz w:val="24"/>
                <w:szCs w:val="24"/>
              </w:rPr>
              <w:t xml:space="preserve">с даты подписания договора (но не ранее 01 </w:t>
            </w:r>
            <w:r w:rsidR="00621C84">
              <w:rPr>
                <w:sz w:val="24"/>
                <w:szCs w:val="24"/>
              </w:rPr>
              <w:t>октября</w:t>
            </w:r>
            <w:r>
              <w:rPr>
                <w:sz w:val="24"/>
                <w:szCs w:val="24"/>
              </w:rPr>
              <w:t xml:space="preserve"> 2019г.) по 3</w:t>
            </w:r>
            <w:r w:rsidR="00621C84">
              <w:rPr>
                <w:sz w:val="24"/>
                <w:szCs w:val="24"/>
              </w:rPr>
              <w:t>0 сентября</w:t>
            </w:r>
            <w:r>
              <w:rPr>
                <w:sz w:val="24"/>
                <w:szCs w:val="24"/>
              </w:rPr>
              <w:t xml:space="preserve"> 202</w:t>
            </w:r>
            <w:r w:rsidR="00621C84">
              <w:rPr>
                <w:sz w:val="24"/>
                <w:szCs w:val="24"/>
              </w:rPr>
              <w:t>0</w:t>
            </w:r>
            <w:r>
              <w:rPr>
                <w:sz w:val="24"/>
                <w:szCs w:val="24"/>
              </w:rPr>
              <w:t xml:space="preserve"> года включительно</w:t>
            </w:r>
            <w:r w:rsidRPr="00621C84">
              <w:rPr>
                <w:sz w:val="24"/>
                <w:szCs w:val="24"/>
              </w:rPr>
              <w:t>, а в части взаиморасчетов-до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4811B3">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A61389" w:rsidRDefault="00292064">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ПРОЦЕДУРЕ РАЗМЕЩЕНИЯ </w:t>
      </w:r>
      <w:r w:rsidRPr="0018081C">
        <w:rPr>
          <w:b/>
          <w:sz w:val="28"/>
        </w:rPr>
        <w:t xml:space="preserve">ОФЕРТЫ № </w:t>
      </w:r>
      <w:r w:rsidR="00BA202D" w:rsidRPr="0018081C">
        <w:rPr>
          <w:b/>
          <w:sz w:val="28"/>
        </w:rPr>
        <w:t>РО</w:t>
      </w:r>
      <w:r w:rsidRPr="0018081C">
        <w:rPr>
          <w:b/>
          <w:sz w:val="28"/>
        </w:rPr>
        <w:t>-</w:t>
      </w:r>
      <w:r w:rsidR="00605B46">
        <w:rPr>
          <w:b/>
          <w:sz w:val="28"/>
        </w:rPr>
        <w:t>НКПКБШ</w:t>
      </w:r>
      <w:r w:rsidRPr="0018081C">
        <w:rPr>
          <w:b/>
          <w:sz w:val="28"/>
        </w:rPr>
        <w:t>-</w:t>
      </w:r>
      <w:r w:rsidR="00605B46">
        <w:rPr>
          <w:b/>
          <w:sz w:val="28"/>
        </w:rPr>
        <w:t>19</w:t>
      </w:r>
      <w:r w:rsidRPr="0018081C">
        <w:rPr>
          <w:b/>
          <w:sz w:val="28"/>
        </w:rPr>
        <w:t>-</w:t>
      </w:r>
      <w:r w:rsidR="00605B46">
        <w:rPr>
          <w:b/>
          <w:sz w:val="28"/>
        </w:rPr>
        <w:t>0008</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Pr="00C8577F">
        <w:rPr>
          <w:szCs w:val="28"/>
        </w:rPr>
        <w:t>-</w:t>
      </w:r>
      <w:r w:rsidR="00C8577F" w:rsidRPr="00C8577F">
        <w:rPr>
          <w:szCs w:val="28"/>
        </w:rPr>
        <w:t>НКПКБШ</w:t>
      </w:r>
      <w:r w:rsidRPr="00C8577F">
        <w:rPr>
          <w:szCs w:val="28"/>
        </w:rPr>
        <w:t>-</w:t>
      </w:r>
      <w:r w:rsidR="00C8577F" w:rsidRPr="00C8577F">
        <w:rPr>
          <w:szCs w:val="28"/>
        </w:rPr>
        <w:t>19</w:t>
      </w:r>
      <w:r w:rsidRPr="00C8577F">
        <w:rPr>
          <w:szCs w:val="28"/>
        </w:rPr>
        <w:t>-</w:t>
      </w:r>
      <w:r w:rsidR="00C8577F" w:rsidRPr="00C8577F">
        <w:rPr>
          <w:szCs w:val="28"/>
        </w:rPr>
        <w:t>000</w:t>
      </w:r>
      <w:r w:rsidR="000217AC">
        <w:rPr>
          <w:szCs w:val="28"/>
        </w:rPr>
        <w:t>8</w:t>
      </w:r>
      <w:r>
        <w:rPr>
          <w:szCs w:val="28"/>
        </w:rPr>
        <w:t xml:space="preserve"> (далее – Размещение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292064">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292064">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A235BC" w:rsidP="00292064">
      <w:pPr>
        <w:pStyle w:val="afd"/>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292064">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292064">
      <w:pPr>
        <w:numPr>
          <w:ilvl w:val="0"/>
          <w:numId w:val="9"/>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292064">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292064">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292064">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292064">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61389" w:rsidRDefault="00292064">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 (______) __________________________________________</w:t>
      </w:r>
    </w:p>
    <w:p w:rsidR="00110975" w:rsidRDefault="00110975" w:rsidP="00AF0EE4">
      <w:pPr>
        <w:pStyle w:val="afa"/>
        <w:rPr>
          <w:sz w:val="28"/>
          <w:szCs w:val="28"/>
        </w:rPr>
      </w:pPr>
      <w:r>
        <w:rPr>
          <w:sz w:val="28"/>
          <w:szCs w:val="28"/>
        </w:rPr>
        <w:t>Факс (______) _____________________________________________</w:t>
      </w:r>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 (______) __________________________________________</w:t>
      </w:r>
    </w:p>
    <w:p w:rsidR="00110975" w:rsidRDefault="00110975" w:rsidP="00AF0EE4">
      <w:pPr>
        <w:pStyle w:val="afa"/>
        <w:rPr>
          <w:sz w:val="28"/>
          <w:szCs w:val="28"/>
        </w:rPr>
      </w:pPr>
      <w:r>
        <w:rPr>
          <w:sz w:val="28"/>
          <w:szCs w:val="28"/>
        </w:rPr>
        <w:t>Факс (______) _____________________________________________</w:t>
      </w:r>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61389" w:rsidRDefault="00292064">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A61389" w:rsidRPr="008E11A6" w:rsidRDefault="00A61389" w:rsidP="00D72FF3">
      <w:pPr>
        <w:pStyle w:val="afa"/>
        <w:ind w:firstLine="0"/>
        <w:jc w:val="center"/>
        <w:outlineLvl w:val="1"/>
        <w:rPr>
          <w:b/>
          <w:sz w:val="24"/>
        </w:rPr>
      </w:pPr>
      <w:r>
        <w:rPr>
          <w:b/>
          <w:sz w:val="24"/>
        </w:rPr>
        <w:t>Предложение о сотрудничестве</w:t>
      </w:r>
    </w:p>
    <w:p w:rsidR="00A61389" w:rsidRPr="008E11A6" w:rsidRDefault="00A61389" w:rsidP="00D72FF3"/>
    <w:tbl>
      <w:tblPr>
        <w:tblW w:w="0" w:type="auto"/>
        <w:tblLook w:val="04A0"/>
      </w:tblPr>
      <w:tblGrid>
        <w:gridCol w:w="4927"/>
        <w:gridCol w:w="4927"/>
      </w:tblGrid>
      <w:tr w:rsidR="00A61389" w:rsidRPr="008E11A6" w:rsidTr="00D72FF3">
        <w:tc>
          <w:tcPr>
            <w:tcW w:w="4927" w:type="dxa"/>
          </w:tcPr>
          <w:p w:rsidR="00A61389" w:rsidRPr="004F128D" w:rsidRDefault="00A61389" w:rsidP="00D72FF3">
            <w:r>
              <w:t>«____» ___________ 201_ г.</w:t>
            </w:r>
          </w:p>
        </w:tc>
        <w:tc>
          <w:tcPr>
            <w:tcW w:w="4927" w:type="dxa"/>
          </w:tcPr>
          <w:p w:rsidR="00A61389" w:rsidRPr="004F128D" w:rsidRDefault="00A61389" w:rsidP="00D72FF3">
            <w:r>
              <w:t>Процедура Размещения оферты</w:t>
            </w:r>
          </w:p>
          <w:p w:rsidR="00A61389" w:rsidRPr="004F128D" w:rsidRDefault="00A61389" w:rsidP="00D72FF3">
            <w:r>
              <w:t>№ РО-</w:t>
            </w:r>
            <w:r w:rsidR="00507B38">
              <w:t>НКПКБШ-19-0008</w:t>
            </w:r>
          </w:p>
        </w:tc>
      </w:tr>
    </w:tbl>
    <w:p w:rsidR="00A61389" w:rsidRPr="008E11A6" w:rsidRDefault="00A61389" w:rsidP="00D72FF3"/>
    <w:tbl>
      <w:tblPr>
        <w:tblW w:w="0" w:type="auto"/>
        <w:tblBorders>
          <w:insideH w:val="single" w:sz="4" w:space="0" w:color="auto"/>
          <w:insideV w:val="single" w:sz="4" w:space="0" w:color="auto"/>
        </w:tblBorders>
        <w:tblLook w:val="04A0"/>
      </w:tblPr>
      <w:tblGrid>
        <w:gridCol w:w="9853"/>
      </w:tblGrid>
      <w:tr w:rsidR="00A61389" w:rsidRPr="008E11A6" w:rsidTr="00D72FF3">
        <w:tc>
          <w:tcPr>
            <w:tcW w:w="9853" w:type="dxa"/>
          </w:tcPr>
          <w:p w:rsidR="00A61389" w:rsidRPr="008E11A6" w:rsidRDefault="00A61389" w:rsidP="00D72FF3"/>
        </w:tc>
      </w:tr>
      <w:tr w:rsidR="00A61389" w:rsidRPr="008E11A6" w:rsidTr="00D72FF3">
        <w:tc>
          <w:tcPr>
            <w:tcW w:w="9853" w:type="dxa"/>
          </w:tcPr>
          <w:p w:rsidR="00A61389" w:rsidRPr="008E11A6" w:rsidRDefault="00A61389" w:rsidP="00D72FF3">
            <w:pPr>
              <w:ind w:firstLine="3"/>
              <w:jc w:val="center"/>
            </w:pPr>
            <w:r>
              <w:rPr>
                <w:bCs/>
                <w:i/>
              </w:rPr>
              <w:t>(Полное наименование п</w:t>
            </w:r>
            <w:r>
              <w:rPr>
                <w:i/>
              </w:rPr>
              <w:t>ретендента</w:t>
            </w:r>
            <w:r>
              <w:rPr>
                <w:bCs/>
                <w:i/>
              </w:rPr>
              <w:t>)</w:t>
            </w:r>
          </w:p>
        </w:tc>
      </w:tr>
    </w:tbl>
    <w:p w:rsidR="00A61389" w:rsidRDefault="00A61389" w:rsidP="00D72FF3">
      <w:pPr>
        <w:jc w:val="center"/>
        <w:rPr>
          <w:b/>
        </w:rPr>
      </w:pPr>
    </w:p>
    <w:p w:rsidR="00A61389" w:rsidRPr="008E11A6" w:rsidRDefault="00A61389" w:rsidP="00D72FF3">
      <w:pPr>
        <w:ind w:firstLine="720"/>
        <w:jc w:val="both"/>
      </w:pPr>
      <w:r>
        <w:rPr>
          <w:sz w:val="26"/>
          <w:szCs w:val="26"/>
        </w:rPr>
        <w:t xml:space="preserve">1. </w:t>
      </w:r>
      <w:r>
        <w:t>Мы соглашаемся с предельными ставками за предоставление автотранспортных средств по региону__________(</w:t>
      </w:r>
      <w:r>
        <w:rPr>
          <w:i/>
        </w:rPr>
        <w:t>указать регион(ы)оказания услуг</w:t>
      </w:r>
      <w:r>
        <w:t>), указанными в техническом задании документации о закупке процедуры Размещения оферты № РО-</w:t>
      </w:r>
      <w:r w:rsidR="00A20916">
        <w:t>НКПКБШ-19-0008</w:t>
      </w:r>
      <w:r>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A61389" w:rsidRPr="008E11A6" w:rsidRDefault="00A61389" w:rsidP="00D72FF3">
      <w:pPr>
        <w:ind w:firstLine="720"/>
        <w:jc w:val="both"/>
      </w:pPr>
      <w: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A61389" w:rsidRPr="008E11A6" w:rsidRDefault="00A61389" w:rsidP="00D72FF3">
      <w:pPr>
        <w:ind w:firstLine="720"/>
        <w:jc w:val="both"/>
      </w:pPr>
      <w:r>
        <w:t xml:space="preserve">2. Дополнительные условия поставки товаров, выполнения работ, оказания услуг _____________________________________________________ </w:t>
      </w:r>
    </w:p>
    <w:p w:rsidR="00A61389" w:rsidRPr="008E11A6" w:rsidRDefault="00A61389" w:rsidP="00D72FF3">
      <w:pPr>
        <w:ind w:firstLine="720"/>
        <w:jc w:val="center"/>
        <w:rPr>
          <w:i/>
        </w:rPr>
      </w:pPr>
      <w:r>
        <w:rPr>
          <w:i/>
        </w:rPr>
        <w:t>(заполняется претендентом при необходимости).</w:t>
      </w:r>
    </w:p>
    <w:p w:rsidR="00A61389" w:rsidRPr="008E11A6" w:rsidRDefault="00A61389" w:rsidP="00D72FF3">
      <w:pPr>
        <w:ind w:firstLine="720"/>
        <w:jc w:val="both"/>
      </w:pPr>
      <w:r>
        <w:t xml:space="preserve">3. Срок действия настоящего предложения о сотрудничестве составляет _____ календарных дней </w:t>
      </w:r>
      <w:r>
        <w:rPr>
          <w:i/>
        </w:rPr>
        <w:t>(указывается не менее установленного в пункте 7 Информационной карты</w:t>
      </w:r>
      <w:r>
        <w:t>)  с даты рассмотрения Заявок, указанной в пункте 8 Информационной карты.</w:t>
      </w:r>
    </w:p>
    <w:p w:rsidR="00A61389" w:rsidRPr="008E11A6" w:rsidRDefault="00A61389" w:rsidP="00D72FF3">
      <w:pPr>
        <w:ind w:firstLine="720"/>
        <w:jc w:val="both"/>
      </w:pPr>
      <w: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t xml:space="preserve"> в соответствии с требованиями документации о закупке и согласно нашим предложениям. </w:t>
      </w:r>
    </w:p>
    <w:p w:rsidR="00A61389" w:rsidRPr="008E11A6" w:rsidRDefault="00A61389" w:rsidP="00D72FF3">
      <w:pPr>
        <w:ind w:firstLine="720"/>
        <w:jc w:val="both"/>
      </w:pPr>
      <w: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A61389" w:rsidRPr="008E11A6" w:rsidRDefault="00A61389" w:rsidP="00D72FF3">
      <w:pPr>
        <w:keepNext/>
        <w:ind w:firstLine="706"/>
        <w:jc w:val="both"/>
        <w:rPr>
          <w:b/>
          <w:bCs/>
        </w:rPr>
      </w:pPr>
    </w:p>
    <w:p w:rsidR="00A61389" w:rsidRPr="008E11A6" w:rsidRDefault="00A61389" w:rsidP="00D72FF3">
      <w:pPr>
        <w:keepNext/>
        <w:ind w:firstLine="706"/>
        <w:jc w:val="both"/>
        <w:rPr>
          <w:rFonts w:ascii="Arial" w:hAnsi="Arial"/>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A61389" w:rsidRPr="008E11A6" w:rsidRDefault="00A61389" w:rsidP="00D72FF3">
      <w:pPr>
        <w:tabs>
          <w:tab w:val="left" w:pos="8640"/>
        </w:tabs>
        <w:jc w:val="center"/>
        <w:rPr>
          <w:i/>
        </w:rPr>
      </w:pPr>
      <w:r>
        <w:rPr>
          <w:i/>
        </w:rPr>
        <w:t xml:space="preserve">                                                                 (наименование претендента)</w:t>
      </w:r>
    </w:p>
    <w:p w:rsidR="00A61389" w:rsidRPr="008E11A6" w:rsidRDefault="00A61389" w:rsidP="00D72FF3">
      <w:pPr>
        <w:rPr>
          <w:lang w:eastAsia="ru-RU"/>
        </w:rPr>
      </w:pPr>
      <w:r>
        <w:rPr>
          <w:lang w:eastAsia="ru-RU"/>
        </w:rPr>
        <w:t>__________________________________________________________________</w:t>
      </w:r>
    </w:p>
    <w:p w:rsidR="00A61389" w:rsidRPr="008E11A6" w:rsidRDefault="00A61389" w:rsidP="00D72FF3">
      <w:pPr>
        <w:rPr>
          <w:i/>
        </w:rPr>
      </w:pPr>
      <w:r>
        <w:rPr>
          <w:i/>
        </w:rPr>
        <w:t xml:space="preserve">       М.П.</w:t>
      </w:r>
      <w:r>
        <w:rPr>
          <w:i/>
        </w:rPr>
        <w:tab/>
      </w:r>
      <w:r>
        <w:rPr>
          <w:i/>
        </w:rPr>
        <w:tab/>
      </w:r>
      <w:r>
        <w:rPr>
          <w:i/>
        </w:rPr>
        <w:tab/>
        <w:t>(должность, подпись, ФИО)</w:t>
      </w:r>
    </w:p>
    <w:p w:rsidR="00A61389" w:rsidRPr="008E11A6" w:rsidRDefault="00A61389" w:rsidP="00D72FF3">
      <w:pPr>
        <w:rPr>
          <w:lang w:eastAsia="ru-RU"/>
        </w:rPr>
      </w:pPr>
      <w:r>
        <w:rPr>
          <w:lang w:eastAsia="ru-RU"/>
        </w:rPr>
        <w:t>"____" ____________ 201__ г.</w:t>
      </w: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193D01">
      <w:pPr>
        <w:pStyle w:val="1"/>
        <w:jc w:val="right"/>
        <w:rPr>
          <w:rFonts w:cs="Times New Roman"/>
          <w:b w:val="0"/>
          <w:sz w:val="28"/>
        </w:rPr>
      </w:pPr>
    </w:p>
    <w:p w:rsidR="00193D01" w:rsidRPr="006241CB" w:rsidRDefault="00193D01" w:rsidP="00193D01">
      <w:pPr>
        <w:pStyle w:val="1"/>
        <w:jc w:val="right"/>
        <w:rPr>
          <w:rFonts w:cs="Times New Roman"/>
          <w:b w:val="0"/>
          <w:sz w:val="28"/>
        </w:rPr>
      </w:pPr>
      <w:r w:rsidRPr="006241CB">
        <w:rPr>
          <w:rFonts w:cs="Times New Roman"/>
          <w:b w:val="0"/>
          <w:sz w:val="28"/>
        </w:rPr>
        <w:t>Приложение № 4</w:t>
      </w:r>
    </w:p>
    <w:p w:rsidR="00193D01" w:rsidRPr="006241CB" w:rsidRDefault="00193D01" w:rsidP="00193D01">
      <w:pPr>
        <w:jc w:val="right"/>
        <w:rPr>
          <w:sz w:val="28"/>
        </w:rPr>
      </w:pPr>
      <w:r w:rsidRPr="006241CB">
        <w:rPr>
          <w:sz w:val="28"/>
        </w:rPr>
        <w:t>к документации о закупке</w:t>
      </w:r>
    </w:p>
    <w:p w:rsidR="00193D01" w:rsidRPr="006241CB" w:rsidRDefault="00193D01" w:rsidP="00193D01">
      <w:pPr>
        <w:jc w:val="right"/>
        <w:rPr>
          <w:sz w:val="28"/>
        </w:rPr>
      </w:pPr>
    </w:p>
    <w:p w:rsidR="00193D01" w:rsidRPr="006241CB" w:rsidRDefault="00193D01" w:rsidP="00193D01">
      <w:pPr>
        <w:jc w:val="right"/>
        <w:rPr>
          <w:sz w:val="28"/>
        </w:rPr>
      </w:pPr>
    </w:p>
    <w:p w:rsidR="00193D01" w:rsidRPr="006241CB" w:rsidRDefault="00193D01" w:rsidP="00193D01">
      <w:pPr>
        <w:jc w:val="right"/>
        <w:rPr>
          <w:sz w:val="28"/>
        </w:rPr>
      </w:pPr>
    </w:p>
    <w:p w:rsidR="00193D01" w:rsidRPr="006241CB" w:rsidRDefault="00193D01" w:rsidP="00193D01">
      <w:pPr>
        <w:jc w:val="center"/>
        <w:rPr>
          <w:b/>
        </w:rPr>
      </w:pPr>
      <w:r w:rsidRPr="006241CB">
        <w:rPr>
          <w:b/>
        </w:rPr>
        <w:t>Перечень транспортных средств, которые могут быть предоставлены в аренду</w:t>
      </w:r>
    </w:p>
    <w:p w:rsidR="00193D01" w:rsidRPr="006241CB" w:rsidRDefault="00193D01" w:rsidP="00193D01">
      <w:pPr>
        <w:jc w:val="center"/>
        <w:rPr>
          <w:b/>
        </w:rPr>
      </w:pPr>
    </w:p>
    <w:tbl>
      <w:tblPr>
        <w:tblW w:w="11047" w:type="dxa"/>
        <w:tblInd w:w="-852" w:type="dxa"/>
        <w:tblLayout w:type="fixed"/>
        <w:tblLook w:val="00A0"/>
      </w:tblPr>
      <w:tblGrid>
        <w:gridCol w:w="776"/>
        <w:gridCol w:w="1384"/>
        <w:gridCol w:w="1800"/>
        <w:gridCol w:w="1695"/>
        <w:gridCol w:w="1830"/>
        <w:gridCol w:w="1779"/>
        <w:gridCol w:w="1783"/>
      </w:tblGrid>
      <w:tr w:rsidR="00193D01" w:rsidRPr="006241CB" w:rsidTr="00C00BFF">
        <w:trPr>
          <w:trHeight w:val="1545"/>
        </w:trPr>
        <w:tc>
          <w:tcPr>
            <w:tcW w:w="776" w:type="dxa"/>
            <w:tcBorders>
              <w:top w:val="single" w:sz="4" w:space="0" w:color="auto"/>
              <w:left w:val="single" w:sz="4" w:space="0" w:color="auto"/>
              <w:bottom w:val="single" w:sz="4" w:space="0" w:color="auto"/>
              <w:right w:val="single" w:sz="4" w:space="0" w:color="auto"/>
            </w:tcBorders>
            <w:vAlign w:val="center"/>
          </w:tcPr>
          <w:p w:rsidR="00193D01" w:rsidRPr="006241CB" w:rsidRDefault="00193D01" w:rsidP="00C00BFF">
            <w:pPr>
              <w:jc w:val="center"/>
              <w:rPr>
                <w:b/>
                <w:lang w:eastAsia="ru-RU"/>
              </w:rPr>
            </w:pPr>
            <w:r w:rsidRPr="006241CB">
              <w:rPr>
                <w:b/>
                <w:lang w:eastAsia="ru-RU"/>
              </w:rPr>
              <w:t>№ п/п</w:t>
            </w:r>
          </w:p>
        </w:tc>
        <w:tc>
          <w:tcPr>
            <w:tcW w:w="1384" w:type="dxa"/>
            <w:tcBorders>
              <w:top w:val="single" w:sz="4" w:space="0" w:color="auto"/>
              <w:left w:val="nil"/>
              <w:bottom w:val="single" w:sz="4" w:space="0" w:color="auto"/>
              <w:right w:val="single" w:sz="4" w:space="0" w:color="auto"/>
            </w:tcBorders>
            <w:vAlign w:val="center"/>
          </w:tcPr>
          <w:p w:rsidR="00193D01" w:rsidRPr="006241CB" w:rsidRDefault="00193D01" w:rsidP="00C00BFF">
            <w:pPr>
              <w:jc w:val="center"/>
              <w:rPr>
                <w:b/>
                <w:lang w:eastAsia="ru-RU"/>
              </w:rPr>
            </w:pPr>
            <w:r w:rsidRPr="006241CB">
              <w:rPr>
                <w:b/>
                <w:lang w:eastAsia="ru-RU"/>
              </w:rPr>
              <w:t>Марка/ модель ТС</w:t>
            </w:r>
          </w:p>
        </w:tc>
        <w:tc>
          <w:tcPr>
            <w:tcW w:w="1800" w:type="dxa"/>
            <w:tcBorders>
              <w:top w:val="single" w:sz="4" w:space="0" w:color="auto"/>
              <w:left w:val="nil"/>
              <w:bottom w:val="single" w:sz="4" w:space="0" w:color="auto"/>
              <w:right w:val="single" w:sz="4" w:space="0" w:color="auto"/>
            </w:tcBorders>
            <w:vAlign w:val="center"/>
          </w:tcPr>
          <w:p w:rsidR="00193D01" w:rsidRPr="006241CB" w:rsidRDefault="00193D01" w:rsidP="00C00BFF">
            <w:pPr>
              <w:jc w:val="center"/>
              <w:rPr>
                <w:b/>
                <w:lang w:eastAsia="ru-RU"/>
              </w:rPr>
            </w:pPr>
            <w:r w:rsidRPr="006241CB">
              <w:rPr>
                <w:b/>
                <w:lang w:eastAsia="ru-RU"/>
              </w:rPr>
              <w:t>Государственный № ТС</w:t>
            </w:r>
          </w:p>
        </w:tc>
        <w:tc>
          <w:tcPr>
            <w:tcW w:w="1695" w:type="dxa"/>
            <w:tcBorders>
              <w:top w:val="single" w:sz="4" w:space="0" w:color="auto"/>
              <w:left w:val="nil"/>
              <w:bottom w:val="single" w:sz="4" w:space="0" w:color="auto"/>
              <w:right w:val="single" w:sz="4" w:space="0" w:color="auto"/>
            </w:tcBorders>
            <w:vAlign w:val="center"/>
          </w:tcPr>
          <w:p w:rsidR="00193D01" w:rsidRPr="006241CB" w:rsidRDefault="00193D01" w:rsidP="00C00BFF">
            <w:pPr>
              <w:jc w:val="center"/>
              <w:rPr>
                <w:b/>
                <w:lang w:eastAsia="ru-RU"/>
              </w:rPr>
            </w:pPr>
            <w:r w:rsidRPr="006241CB">
              <w:rPr>
                <w:b/>
                <w:lang w:eastAsia="ru-RU"/>
              </w:rPr>
              <w:t>Год изготовления ТС</w:t>
            </w:r>
          </w:p>
        </w:tc>
        <w:tc>
          <w:tcPr>
            <w:tcW w:w="1830" w:type="dxa"/>
            <w:tcBorders>
              <w:top w:val="single" w:sz="4" w:space="0" w:color="auto"/>
              <w:left w:val="nil"/>
              <w:bottom w:val="single" w:sz="4" w:space="0" w:color="auto"/>
              <w:right w:val="single" w:sz="4" w:space="0" w:color="auto"/>
            </w:tcBorders>
            <w:vAlign w:val="center"/>
          </w:tcPr>
          <w:p w:rsidR="00193D01" w:rsidRPr="006241CB" w:rsidRDefault="00193D01" w:rsidP="00C00BFF">
            <w:pPr>
              <w:jc w:val="center"/>
              <w:rPr>
                <w:b/>
                <w:lang w:eastAsia="ru-RU"/>
              </w:rPr>
            </w:pPr>
            <w:r w:rsidRPr="006241CB">
              <w:rPr>
                <w:b/>
                <w:lang w:eastAsia="ru-RU"/>
              </w:rPr>
              <w:t>Номер паспорта транспортного средства</w:t>
            </w:r>
          </w:p>
        </w:tc>
        <w:tc>
          <w:tcPr>
            <w:tcW w:w="1779" w:type="dxa"/>
            <w:tcBorders>
              <w:top w:val="single" w:sz="4" w:space="0" w:color="auto"/>
              <w:left w:val="nil"/>
              <w:bottom w:val="single" w:sz="4" w:space="0" w:color="auto"/>
              <w:right w:val="single" w:sz="4" w:space="0" w:color="auto"/>
            </w:tcBorders>
            <w:vAlign w:val="center"/>
          </w:tcPr>
          <w:p w:rsidR="00193D01" w:rsidRPr="006241CB" w:rsidRDefault="00193D01" w:rsidP="00C00BFF">
            <w:pPr>
              <w:jc w:val="center"/>
              <w:rPr>
                <w:b/>
                <w:lang w:eastAsia="ru-RU"/>
              </w:rPr>
            </w:pPr>
            <w:r w:rsidRPr="006241CB">
              <w:rPr>
                <w:b/>
                <w:lang w:eastAsia="ru-RU"/>
              </w:rPr>
              <w:t>Номер свидетельства о регистрации ТС</w:t>
            </w:r>
          </w:p>
        </w:tc>
        <w:tc>
          <w:tcPr>
            <w:tcW w:w="1783" w:type="dxa"/>
            <w:tcBorders>
              <w:top w:val="single" w:sz="4" w:space="0" w:color="auto"/>
              <w:left w:val="nil"/>
              <w:bottom w:val="single" w:sz="4" w:space="0" w:color="auto"/>
              <w:right w:val="single" w:sz="4" w:space="0" w:color="auto"/>
            </w:tcBorders>
          </w:tcPr>
          <w:p w:rsidR="00193D01" w:rsidRPr="006241CB" w:rsidRDefault="00193D01" w:rsidP="00C00BFF">
            <w:pPr>
              <w:jc w:val="center"/>
              <w:rPr>
                <w:b/>
                <w:lang w:eastAsia="ru-RU"/>
              </w:rPr>
            </w:pPr>
          </w:p>
          <w:p w:rsidR="00193D01" w:rsidRPr="006241CB" w:rsidRDefault="00193D01" w:rsidP="00121A86">
            <w:pPr>
              <w:jc w:val="center"/>
              <w:rPr>
                <w:b/>
                <w:lang w:eastAsia="ru-RU"/>
              </w:rPr>
            </w:pPr>
            <w:r w:rsidRPr="006241CB">
              <w:rPr>
                <w:b/>
                <w:lang w:eastAsia="ru-RU"/>
              </w:rPr>
              <w:t xml:space="preserve">Право </w:t>
            </w:r>
            <w:r w:rsidR="00121A86">
              <w:rPr>
                <w:b/>
                <w:lang w:eastAsia="ru-RU"/>
              </w:rPr>
              <w:t>владения</w:t>
            </w:r>
          </w:p>
        </w:tc>
      </w:tr>
      <w:tr w:rsidR="00193D01" w:rsidRPr="006241CB" w:rsidTr="00C00BFF">
        <w:trPr>
          <w:trHeight w:val="375"/>
        </w:trPr>
        <w:tc>
          <w:tcPr>
            <w:tcW w:w="776" w:type="dxa"/>
            <w:tcBorders>
              <w:top w:val="nil"/>
              <w:left w:val="single" w:sz="4" w:space="0" w:color="auto"/>
              <w:bottom w:val="single" w:sz="4" w:space="0" w:color="auto"/>
              <w:right w:val="single" w:sz="4" w:space="0" w:color="auto"/>
            </w:tcBorders>
            <w:noWrap/>
            <w:vAlign w:val="bottom"/>
          </w:tcPr>
          <w:p w:rsidR="00193D01" w:rsidRPr="006241CB" w:rsidRDefault="00193D01" w:rsidP="00C00BFF">
            <w:pPr>
              <w:jc w:val="center"/>
              <w:rPr>
                <w:b/>
                <w:bCs/>
                <w:lang w:eastAsia="ru-RU"/>
              </w:rPr>
            </w:pPr>
            <w:r w:rsidRPr="006241CB">
              <w:rPr>
                <w:b/>
                <w:bCs/>
                <w:lang w:eastAsia="ru-RU"/>
              </w:rPr>
              <w:t>1</w:t>
            </w:r>
          </w:p>
        </w:tc>
        <w:tc>
          <w:tcPr>
            <w:tcW w:w="1384" w:type="dxa"/>
            <w:tcBorders>
              <w:top w:val="nil"/>
              <w:left w:val="nil"/>
              <w:bottom w:val="single" w:sz="4" w:space="0" w:color="auto"/>
              <w:right w:val="single" w:sz="4" w:space="0" w:color="auto"/>
            </w:tcBorders>
            <w:noWrap/>
            <w:vAlign w:val="bottom"/>
          </w:tcPr>
          <w:p w:rsidR="00193D01" w:rsidRPr="006241CB" w:rsidRDefault="00193D01" w:rsidP="00C00BFF">
            <w:pPr>
              <w:jc w:val="center"/>
              <w:rPr>
                <w:b/>
                <w:bCs/>
                <w:lang w:eastAsia="ru-RU"/>
              </w:rPr>
            </w:pPr>
            <w:r w:rsidRPr="006241CB">
              <w:rPr>
                <w:b/>
                <w:bCs/>
                <w:lang w:eastAsia="ru-RU"/>
              </w:rPr>
              <w:t>2</w:t>
            </w:r>
          </w:p>
        </w:tc>
        <w:tc>
          <w:tcPr>
            <w:tcW w:w="1800" w:type="dxa"/>
            <w:tcBorders>
              <w:top w:val="nil"/>
              <w:left w:val="nil"/>
              <w:bottom w:val="single" w:sz="4" w:space="0" w:color="auto"/>
              <w:right w:val="single" w:sz="4" w:space="0" w:color="auto"/>
            </w:tcBorders>
            <w:noWrap/>
            <w:vAlign w:val="bottom"/>
          </w:tcPr>
          <w:p w:rsidR="00193D01" w:rsidRPr="006241CB" w:rsidRDefault="00193D01" w:rsidP="00C00BFF">
            <w:pPr>
              <w:jc w:val="center"/>
              <w:rPr>
                <w:b/>
                <w:bCs/>
                <w:lang w:eastAsia="ru-RU"/>
              </w:rPr>
            </w:pPr>
            <w:r w:rsidRPr="006241CB">
              <w:rPr>
                <w:b/>
                <w:bCs/>
                <w:lang w:eastAsia="ru-RU"/>
              </w:rPr>
              <w:t>3</w:t>
            </w:r>
          </w:p>
        </w:tc>
        <w:tc>
          <w:tcPr>
            <w:tcW w:w="1695" w:type="dxa"/>
            <w:tcBorders>
              <w:top w:val="nil"/>
              <w:left w:val="nil"/>
              <w:bottom w:val="single" w:sz="4" w:space="0" w:color="auto"/>
              <w:right w:val="single" w:sz="4" w:space="0" w:color="auto"/>
            </w:tcBorders>
            <w:noWrap/>
            <w:vAlign w:val="bottom"/>
          </w:tcPr>
          <w:p w:rsidR="00193D01" w:rsidRPr="006241CB" w:rsidRDefault="00193D01" w:rsidP="00C00BFF">
            <w:pPr>
              <w:jc w:val="center"/>
              <w:rPr>
                <w:b/>
                <w:bCs/>
                <w:lang w:eastAsia="ru-RU"/>
              </w:rPr>
            </w:pPr>
            <w:r w:rsidRPr="006241CB">
              <w:rPr>
                <w:b/>
                <w:bCs/>
                <w:lang w:eastAsia="ru-RU"/>
              </w:rPr>
              <w:t>4</w:t>
            </w:r>
          </w:p>
        </w:tc>
        <w:tc>
          <w:tcPr>
            <w:tcW w:w="1830" w:type="dxa"/>
            <w:tcBorders>
              <w:top w:val="nil"/>
              <w:left w:val="nil"/>
              <w:bottom w:val="single" w:sz="4" w:space="0" w:color="auto"/>
              <w:right w:val="single" w:sz="4" w:space="0" w:color="auto"/>
            </w:tcBorders>
            <w:noWrap/>
            <w:vAlign w:val="bottom"/>
          </w:tcPr>
          <w:p w:rsidR="00193D01" w:rsidRPr="006241CB" w:rsidRDefault="00193D01" w:rsidP="00C00BFF">
            <w:pPr>
              <w:jc w:val="center"/>
              <w:rPr>
                <w:b/>
                <w:bCs/>
                <w:lang w:eastAsia="ru-RU"/>
              </w:rPr>
            </w:pPr>
            <w:r w:rsidRPr="006241CB">
              <w:rPr>
                <w:b/>
                <w:bCs/>
                <w:lang w:eastAsia="ru-RU"/>
              </w:rPr>
              <w:t>5</w:t>
            </w:r>
          </w:p>
        </w:tc>
        <w:tc>
          <w:tcPr>
            <w:tcW w:w="1779" w:type="dxa"/>
            <w:tcBorders>
              <w:top w:val="nil"/>
              <w:left w:val="nil"/>
              <w:bottom w:val="single" w:sz="4" w:space="0" w:color="auto"/>
              <w:right w:val="single" w:sz="4" w:space="0" w:color="auto"/>
            </w:tcBorders>
            <w:noWrap/>
            <w:vAlign w:val="bottom"/>
          </w:tcPr>
          <w:p w:rsidR="00193D01" w:rsidRPr="006241CB" w:rsidRDefault="00193D01" w:rsidP="00C00BFF">
            <w:pPr>
              <w:jc w:val="center"/>
              <w:rPr>
                <w:b/>
                <w:bCs/>
                <w:lang w:eastAsia="ru-RU"/>
              </w:rPr>
            </w:pPr>
            <w:r w:rsidRPr="006241CB">
              <w:rPr>
                <w:b/>
                <w:bCs/>
                <w:lang w:eastAsia="ru-RU"/>
              </w:rPr>
              <w:t>6</w:t>
            </w:r>
          </w:p>
        </w:tc>
        <w:tc>
          <w:tcPr>
            <w:tcW w:w="1783" w:type="dxa"/>
            <w:tcBorders>
              <w:top w:val="nil"/>
              <w:left w:val="nil"/>
              <w:bottom w:val="single" w:sz="4" w:space="0" w:color="auto"/>
              <w:right w:val="single" w:sz="4" w:space="0" w:color="auto"/>
            </w:tcBorders>
          </w:tcPr>
          <w:p w:rsidR="00193D01" w:rsidRPr="006241CB" w:rsidRDefault="00193D01" w:rsidP="00C00BFF">
            <w:pPr>
              <w:jc w:val="center"/>
              <w:rPr>
                <w:b/>
                <w:bCs/>
                <w:lang w:eastAsia="ru-RU"/>
              </w:rPr>
            </w:pPr>
            <w:r w:rsidRPr="006241CB">
              <w:rPr>
                <w:b/>
                <w:bCs/>
                <w:lang w:eastAsia="ru-RU"/>
              </w:rPr>
              <w:t>7</w:t>
            </w:r>
          </w:p>
        </w:tc>
      </w:tr>
      <w:tr w:rsidR="00193D01" w:rsidRPr="006241CB" w:rsidTr="00C00BFF">
        <w:trPr>
          <w:trHeight w:val="375"/>
        </w:trPr>
        <w:tc>
          <w:tcPr>
            <w:tcW w:w="776" w:type="dxa"/>
            <w:tcBorders>
              <w:top w:val="nil"/>
              <w:left w:val="single" w:sz="4" w:space="0" w:color="auto"/>
              <w:bottom w:val="single" w:sz="4" w:space="0" w:color="auto"/>
              <w:right w:val="single" w:sz="4" w:space="0" w:color="auto"/>
            </w:tcBorders>
            <w:noWrap/>
            <w:vAlign w:val="bottom"/>
          </w:tcPr>
          <w:p w:rsidR="00193D01" w:rsidRPr="006241CB" w:rsidRDefault="00193D01" w:rsidP="00C00BFF">
            <w:pPr>
              <w:rPr>
                <w:lang w:eastAsia="ru-RU"/>
              </w:rPr>
            </w:pPr>
            <w:r w:rsidRPr="006241CB">
              <w:rPr>
                <w:lang w:eastAsia="ru-RU"/>
              </w:rPr>
              <w:t> </w:t>
            </w:r>
          </w:p>
        </w:tc>
        <w:tc>
          <w:tcPr>
            <w:tcW w:w="1384" w:type="dxa"/>
            <w:tcBorders>
              <w:top w:val="nil"/>
              <w:left w:val="nil"/>
              <w:bottom w:val="single" w:sz="4" w:space="0" w:color="auto"/>
              <w:right w:val="single" w:sz="4" w:space="0" w:color="auto"/>
            </w:tcBorders>
            <w:noWrap/>
            <w:vAlign w:val="bottom"/>
          </w:tcPr>
          <w:p w:rsidR="00193D01" w:rsidRPr="006241CB" w:rsidRDefault="00193D01" w:rsidP="00C00BFF">
            <w:pPr>
              <w:rPr>
                <w:lang w:eastAsia="ru-RU"/>
              </w:rPr>
            </w:pPr>
            <w:r w:rsidRPr="006241CB">
              <w:rPr>
                <w:lang w:eastAsia="ru-RU"/>
              </w:rPr>
              <w:t> </w:t>
            </w:r>
          </w:p>
        </w:tc>
        <w:tc>
          <w:tcPr>
            <w:tcW w:w="1800" w:type="dxa"/>
            <w:tcBorders>
              <w:top w:val="nil"/>
              <w:left w:val="nil"/>
              <w:bottom w:val="single" w:sz="4" w:space="0" w:color="auto"/>
              <w:right w:val="single" w:sz="4" w:space="0" w:color="auto"/>
            </w:tcBorders>
            <w:noWrap/>
            <w:vAlign w:val="bottom"/>
          </w:tcPr>
          <w:p w:rsidR="00193D01" w:rsidRPr="006241CB" w:rsidRDefault="00193D01" w:rsidP="00C00BFF">
            <w:pPr>
              <w:rPr>
                <w:lang w:eastAsia="ru-RU"/>
              </w:rPr>
            </w:pPr>
            <w:r w:rsidRPr="006241CB">
              <w:rPr>
                <w:lang w:eastAsia="ru-RU"/>
              </w:rPr>
              <w:t> </w:t>
            </w:r>
          </w:p>
        </w:tc>
        <w:tc>
          <w:tcPr>
            <w:tcW w:w="1695" w:type="dxa"/>
            <w:tcBorders>
              <w:top w:val="nil"/>
              <w:left w:val="nil"/>
              <w:bottom w:val="single" w:sz="4" w:space="0" w:color="auto"/>
              <w:right w:val="single" w:sz="4" w:space="0" w:color="auto"/>
            </w:tcBorders>
            <w:noWrap/>
            <w:vAlign w:val="bottom"/>
          </w:tcPr>
          <w:p w:rsidR="00193D01" w:rsidRPr="006241CB" w:rsidRDefault="00193D01" w:rsidP="00C00BFF">
            <w:pPr>
              <w:rPr>
                <w:lang w:eastAsia="ru-RU"/>
              </w:rPr>
            </w:pPr>
            <w:r w:rsidRPr="006241CB">
              <w:rPr>
                <w:lang w:eastAsia="ru-RU"/>
              </w:rPr>
              <w:t> </w:t>
            </w:r>
          </w:p>
        </w:tc>
        <w:tc>
          <w:tcPr>
            <w:tcW w:w="1830" w:type="dxa"/>
            <w:tcBorders>
              <w:top w:val="nil"/>
              <w:left w:val="nil"/>
              <w:bottom w:val="single" w:sz="4" w:space="0" w:color="auto"/>
              <w:right w:val="single" w:sz="4" w:space="0" w:color="auto"/>
            </w:tcBorders>
            <w:noWrap/>
            <w:vAlign w:val="bottom"/>
          </w:tcPr>
          <w:p w:rsidR="00193D01" w:rsidRPr="006241CB" w:rsidRDefault="00193D01" w:rsidP="00C00BFF">
            <w:pPr>
              <w:rPr>
                <w:lang w:eastAsia="ru-RU"/>
              </w:rPr>
            </w:pPr>
            <w:r w:rsidRPr="006241CB">
              <w:rPr>
                <w:lang w:eastAsia="ru-RU"/>
              </w:rPr>
              <w:t> </w:t>
            </w:r>
          </w:p>
        </w:tc>
        <w:tc>
          <w:tcPr>
            <w:tcW w:w="1779" w:type="dxa"/>
            <w:tcBorders>
              <w:top w:val="nil"/>
              <w:left w:val="nil"/>
              <w:bottom w:val="single" w:sz="4" w:space="0" w:color="auto"/>
              <w:right w:val="single" w:sz="4" w:space="0" w:color="auto"/>
            </w:tcBorders>
            <w:noWrap/>
            <w:vAlign w:val="bottom"/>
          </w:tcPr>
          <w:p w:rsidR="00193D01" w:rsidRPr="006241CB" w:rsidRDefault="00193D01" w:rsidP="00C00BFF">
            <w:pPr>
              <w:rPr>
                <w:lang w:eastAsia="ru-RU"/>
              </w:rPr>
            </w:pPr>
            <w:r w:rsidRPr="006241CB">
              <w:rPr>
                <w:lang w:eastAsia="ru-RU"/>
              </w:rPr>
              <w:t> </w:t>
            </w:r>
          </w:p>
        </w:tc>
        <w:tc>
          <w:tcPr>
            <w:tcW w:w="1783" w:type="dxa"/>
            <w:tcBorders>
              <w:top w:val="nil"/>
              <w:left w:val="nil"/>
              <w:bottom w:val="single" w:sz="4" w:space="0" w:color="auto"/>
              <w:right w:val="single" w:sz="4" w:space="0" w:color="auto"/>
            </w:tcBorders>
          </w:tcPr>
          <w:p w:rsidR="00193D01" w:rsidRPr="006241CB" w:rsidRDefault="00193D01" w:rsidP="00C00BFF">
            <w:pPr>
              <w:rPr>
                <w:lang w:eastAsia="ru-RU"/>
              </w:rPr>
            </w:pPr>
          </w:p>
        </w:tc>
      </w:tr>
    </w:tbl>
    <w:p w:rsidR="00193D01" w:rsidRPr="006241CB" w:rsidRDefault="00193D01" w:rsidP="00193D01">
      <w:pPr>
        <w:tabs>
          <w:tab w:val="left" w:pos="9639"/>
        </w:tabs>
        <w:ind w:firstLine="567"/>
        <w:jc w:val="center"/>
        <w:rPr>
          <w:b/>
          <w:szCs w:val="28"/>
        </w:rPr>
      </w:pPr>
    </w:p>
    <w:p w:rsidR="00193D01" w:rsidRPr="006241CB" w:rsidRDefault="00193D01" w:rsidP="00193D01">
      <w:pPr>
        <w:tabs>
          <w:tab w:val="left" w:pos="9639"/>
        </w:tabs>
        <w:ind w:firstLine="567"/>
        <w:jc w:val="center"/>
        <w:rPr>
          <w:b/>
          <w:szCs w:val="28"/>
        </w:rPr>
      </w:pPr>
    </w:p>
    <w:p w:rsidR="00193D01" w:rsidRPr="006241CB" w:rsidRDefault="00193D01" w:rsidP="00193D01">
      <w:pPr>
        <w:tabs>
          <w:tab w:val="left" w:pos="9639"/>
        </w:tabs>
        <w:ind w:firstLine="567"/>
        <w:jc w:val="center"/>
        <w:rPr>
          <w:b/>
          <w:szCs w:val="28"/>
        </w:rPr>
      </w:pPr>
    </w:p>
    <w:p w:rsidR="00193D01" w:rsidRPr="006241CB" w:rsidRDefault="00193D01" w:rsidP="00193D01">
      <w:pPr>
        <w:pStyle w:val="3"/>
        <w:spacing w:before="0" w:after="0"/>
        <w:rPr>
          <w:rFonts w:ascii="Times New Roman" w:hAnsi="Times New Roman"/>
          <w:sz w:val="28"/>
          <w:szCs w:val="28"/>
        </w:rPr>
      </w:pPr>
    </w:p>
    <w:p w:rsidR="00193D01" w:rsidRPr="006241CB" w:rsidRDefault="00193D01" w:rsidP="00193D01">
      <w:pPr>
        <w:pStyle w:val="3"/>
        <w:tabs>
          <w:tab w:val="clear" w:pos="720"/>
          <w:tab w:val="num" w:pos="0"/>
        </w:tabs>
        <w:spacing w:before="0" w:after="0"/>
        <w:ind w:left="0" w:firstLine="0"/>
        <w:rPr>
          <w:b w:val="0"/>
          <w:sz w:val="24"/>
          <w:szCs w:val="24"/>
        </w:rPr>
      </w:pPr>
      <w:r w:rsidRPr="006241CB">
        <w:rPr>
          <w:rFonts w:ascii="Times New Roman" w:hAnsi="Times New Roman"/>
          <w:sz w:val="24"/>
          <w:szCs w:val="24"/>
        </w:rPr>
        <w:t xml:space="preserve">Представитель, имеющий полномочия подписать Заявку на участие от имени </w:t>
      </w:r>
    </w:p>
    <w:p w:rsidR="00193D01" w:rsidRPr="006241CB" w:rsidRDefault="00193D01" w:rsidP="00193D01">
      <w:pPr>
        <w:pStyle w:val="3"/>
        <w:tabs>
          <w:tab w:val="clear" w:pos="720"/>
          <w:tab w:val="num" w:pos="0"/>
        </w:tabs>
        <w:spacing w:before="0" w:after="0"/>
        <w:ind w:left="0" w:firstLine="0"/>
        <w:rPr>
          <w:b w:val="0"/>
          <w:sz w:val="24"/>
          <w:szCs w:val="24"/>
        </w:rPr>
      </w:pPr>
      <w:r w:rsidRPr="006241CB">
        <w:rPr>
          <w:rFonts w:ascii="Times New Roman" w:hAnsi="Times New Roman"/>
          <w:sz w:val="24"/>
          <w:szCs w:val="24"/>
        </w:rPr>
        <w:t>______________________________________________________________</w:t>
      </w:r>
    </w:p>
    <w:p w:rsidR="00193D01" w:rsidRPr="006241CB" w:rsidRDefault="00193D01" w:rsidP="00193D01">
      <w:pPr>
        <w:tabs>
          <w:tab w:val="left" w:pos="8640"/>
        </w:tabs>
        <w:jc w:val="center"/>
        <w:rPr>
          <w:i/>
        </w:rPr>
      </w:pPr>
      <w:r w:rsidRPr="006241CB">
        <w:rPr>
          <w:i/>
        </w:rPr>
        <w:t>(наименование претендента)</w:t>
      </w:r>
    </w:p>
    <w:p w:rsidR="00193D01" w:rsidRPr="006241CB" w:rsidRDefault="00193D01" w:rsidP="00193D01">
      <w:pPr>
        <w:pStyle w:val="33"/>
        <w:suppressAutoHyphens/>
        <w:spacing w:after="0"/>
        <w:rPr>
          <w:sz w:val="24"/>
          <w:szCs w:val="24"/>
        </w:rPr>
      </w:pPr>
      <w:r w:rsidRPr="006241CB">
        <w:rPr>
          <w:sz w:val="24"/>
          <w:szCs w:val="24"/>
        </w:rPr>
        <w:t>____________________________________________________________________</w:t>
      </w:r>
    </w:p>
    <w:p w:rsidR="00193D01" w:rsidRPr="006241CB" w:rsidRDefault="00193D01" w:rsidP="00193D01">
      <w:pPr>
        <w:rPr>
          <w:i/>
        </w:rPr>
      </w:pPr>
      <w:r w:rsidRPr="006241CB">
        <w:rPr>
          <w:i/>
        </w:rPr>
        <w:t xml:space="preserve">       Печать</w:t>
      </w:r>
      <w:r w:rsidRPr="006241CB">
        <w:rPr>
          <w:i/>
        </w:rPr>
        <w:tab/>
      </w:r>
      <w:r w:rsidRPr="006241CB">
        <w:rPr>
          <w:i/>
        </w:rPr>
        <w:tab/>
      </w:r>
      <w:r w:rsidRPr="006241CB">
        <w:rPr>
          <w:i/>
        </w:rPr>
        <w:tab/>
        <w:t>(должность, подпись, ФИО)</w:t>
      </w:r>
    </w:p>
    <w:p w:rsidR="00193D01" w:rsidRPr="006241CB" w:rsidRDefault="00193D01" w:rsidP="00193D01">
      <w:pPr>
        <w:pStyle w:val="33"/>
        <w:suppressAutoHyphens/>
        <w:spacing w:after="0"/>
        <w:rPr>
          <w:sz w:val="24"/>
          <w:szCs w:val="24"/>
        </w:rPr>
      </w:pPr>
      <w:r w:rsidRPr="006241CB">
        <w:rPr>
          <w:sz w:val="24"/>
          <w:szCs w:val="24"/>
        </w:rPr>
        <w:t>"____" _________ 201__ г.</w:t>
      </w:r>
    </w:p>
    <w:p w:rsidR="00193D01" w:rsidRPr="006241CB" w:rsidRDefault="00193D01" w:rsidP="00193D01">
      <w:pPr>
        <w:pStyle w:val="33"/>
        <w:suppressAutoHyphens/>
        <w:spacing w:after="0"/>
        <w:rPr>
          <w:sz w:val="24"/>
          <w:szCs w:val="24"/>
        </w:rPr>
      </w:pPr>
    </w:p>
    <w:p w:rsidR="00193D01" w:rsidRPr="006241CB"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A61389" w:rsidRDefault="00292064">
      <w:pPr>
        <w:pStyle w:val="afa"/>
        <w:ind w:firstLine="0"/>
        <w:jc w:val="right"/>
        <w:rPr>
          <w:rFonts w:cs="Arial"/>
          <w:b/>
          <w:bCs/>
          <w:i/>
          <w:iCs/>
          <w:szCs w:val="28"/>
        </w:rPr>
      </w:pPr>
      <w:r>
        <w:rPr>
          <w:sz w:val="28"/>
          <w:szCs w:val="28"/>
        </w:rPr>
        <w:lastRenderedPageBreak/>
        <w:t xml:space="preserve">Приложение </w:t>
      </w:r>
      <w:r w:rsidRPr="009B3D1D">
        <w:rPr>
          <w:sz w:val="28"/>
          <w:szCs w:val="28"/>
        </w:rPr>
        <w:t>№</w:t>
      </w:r>
      <w:r w:rsidRPr="009B3D1D">
        <w:t xml:space="preserve"> </w:t>
      </w:r>
      <w:r w:rsidR="00C520C6" w:rsidRPr="009B3D1D">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61389" w:rsidRPr="00BB7CCD" w:rsidRDefault="00A61389" w:rsidP="00D72FF3">
      <w:pPr>
        <w:ind w:hanging="284"/>
        <w:jc w:val="center"/>
        <w:rPr>
          <w:b/>
          <w:sz w:val="28"/>
          <w:szCs w:val="28"/>
        </w:rPr>
      </w:pPr>
      <w:r>
        <w:rPr>
          <w:b/>
          <w:sz w:val="28"/>
          <w:szCs w:val="28"/>
        </w:rPr>
        <w:t>Договор аренды</w:t>
      </w:r>
    </w:p>
    <w:p w:rsidR="00A61389" w:rsidRPr="00BB7CCD" w:rsidRDefault="00A61389" w:rsidP="00D72FF3">
      <w:pPr>
        <w:ind w:left="-284"/>
        <w:jc w:val="center"/>
        <w:rPr>
          <w:b/>
          <w:sz w:val="28"/>
          <w:szCs w:val="28"/>
        </w:rPr>
      </w:pPr>
      <w:r>
        <w:rPr>
          <w:b/>
          <w:sz w:val="28"/>
          <w:szCs w:val="28"/>
        </w:rPr>
        <w:t>транспортного средства с экипажем</w:t>
      </w:r>
    </w:p>
    <w:p w:rsidR="00A61389" w:rsidRDefault="00A61389" w:rsidP="00D72FF3">
      <w:pPr>
        <w:autoSpaceDE w:val="0"/>
        <w:autoSpaceDN w:val="0"/>
        <w:adjustRightInd w:val="0"/>
        <w:jc w:val="center"/>
        <w:rPr>
          <w:b/>
          <w:bCs/>
        </w:rPr>
      </w:pPr>
      <w:r>
        <w:rPr>
          <w:b/>
          <w:bCs/>
        </w:rPr>
        <w:t>( форма)</w:t>
      </w:r>
    </w:p>
    <w:p w:rsidR="00A61389" w:rsidRPr="008522C8" w:rsidRDefault="00A61389" w:rsidP="00D72FF3">
      <w:pPr>
        <w:autoSpaceDE w:val="0"/>
        <w:autoSpaceDN w:val="0"/>
        <w:adjustRightInd w:val="0"/>
        <w:jc w:val="center"/>
        <w:rPr>
          <w:b/>
          <w:bCs/>
        </w:rPr>
      </w:pPr>
    </w:p>
    <w:p w:rsidR="00A61389" w:rsidRPr="006369AA" w:rsidRDefault="00A61389" w:rsidP="00D72FF3">
      <w:pPr>
        <w:autoSpaceDE w:val="0"/>
        <w:autoSpaceDN w:val="0"/>
        <w:adjustRightInd w:val="0"/>
        <w:jc w:val="both"/>
      </w:pPr>
    </w:p>
    <w:p w:rsidR="00A61389" w:rsidRPr="00520031" w:rsidRDefault="00A61389" w:rsidP="00D72FF3">
      <w:pPr>
        <w:autoSpaceDE w:val="0"/>
        <w:autoSpaceDN w:val="0"/>
        <w:adjustRightInd w:val="0"/>
        <w:jc w:val="both"/>
      </w:pPr>
      <w:r>
        <w:t xml:space="preserve">г. ______________      </w:t>
      </w:r>
      <w:r>
        <w:tab/>
      </w:r>
      <w:r>
        <w:tab/>
      </w:r>
      <w:r>
        <w:tab/>
      </w:r>
      <w:r>
        <w:tab/>
        <w:t xml:space="preserve">  </w:t>
      </w:r>
      <w:r w:rsidR="0032124F">
        <w:t xml:space="preserve">                    </w:t>
      </w:r>
      <w:r>
        <w:tab/>
        <w:t xml:space="preserve">                 "___" ____________ 20__ г.</w:t>
      </w:r>
    </w:p>
    <w:p w:rsidR="00A61389" w:rsidRPr="00520031" w:rsidRDefault="00A61389" w:rsidP="00D72FF3">
      <w:pPr>
        <w:autoSpaceDE w:val="0"/>
        <w:autoSpaceDN w:val="0"/>
        <w:adjustRightInd w:val="0"/>
        <w:jc w:val="both"/>
      </w:pPr>
    </w:p>
    <w:p w:rsidR="00A61389" w:rsidRPr="00520031" w:rsidRDefault="00A61389" w:rsidP="00D72FF3">
      <w:pPr>
        <w:autoSpaceDE w:val="0"/>
        <w:autoSpaceDN w:val="0"/>
        <w:adjustRightInd w:val="0"/>
        <w:jc w:val="both"/>
        <w:rPr>
          <w:sz w:val="2"/>
          <w:szCs w:val="2"/>
        </w:rPr>
      </w:pPr>
    </w:p>
    <w:p w:rsidR="00A61389" w:rsidRPr="003641D8" w:rsidRDefault="00A61389" w:rsidP="00D72FF3">
      <w:pPr>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A61389" w:rsidRPr="00520031" w:rsidRDefault="00A61389" w:rsidP="00D72FF3">
      <w:pPr>
        <w:autoSpaceDE w:val="0"/>
        <w:autoSpaceDN w:val="0"/>
        <w:adjustRightInd w:val="0"/>
        <w:ind w:firstLine="540"/>
        <w:jc w:val="both"/>
      </w:pPr>
    </w:p>
    <w:p w:rsidR="00A61389" w:rsidRPr="00520031" w:rsidRDefault="00A61389" w:rsidP="00D72FF3">
      <w:pPr>
        <w:autoSpaceDE w:val="0"/>
        <w:autoSpaceDN w:val="0"/>
        <w:adjustRightInd w:val="0"/>
        <w:jc w:val="center"/>
        <w:rPr>
          <w:b/>
        </w:rPr>
      </w:pPr>
      <w:r>
        <w:rPr>
          <w:b/>
        </w:rPr>
        <w:t>1. ПРЕДМЕТ ДОГОВОРА</w:t>
      </w:r>
    </w:p>
    <w:p w:rsidR="00A61389" w:rsidRPr="00520031" w:rsidRDefault="00A61389" w:rsidP="00D72FF3">
      <w:pPr>
        <w:autoSpaceDE w:val="0"/>
        <w:autoSpaceDN w:val="0"/>
        <w:adjustRightInd w:val="0"/>
        <w:ind w:firstLine="540"/>
        <w:jc w:val="both"/>
        <w:rPr>
          <w:b/>
        </w:rPr>
      </w:pPr>
    </w:p>
    <w:p w:rsidR="00A61389" w:rsidRPr="00C07CDB" w:rsidRDefault="00A61389" w:rsidP="00D72FF3">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A61389" w:rsidRPr="00EA0E72" w:rsidRDefault="00A61389" w:rsidP="00D72FF3">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A61389" w:rsidRPr="004A5B29" w:rsidRDefault="00A61389" w:rsidP="00D72FF3">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A61389" w:rsidRDefault="00A61389" w:rsidP="00D72FF3">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A61389" w:rsidRPr="00520031" w:rsidRDefault="00A61389" w:rsidP="00D72FF3">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A61389" w:rsidRPr="00520031" w:rsidRDefault="00A61389" w:rsidP="00D72FF3">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A61389" w:rsidRDefault="00A61389" w:rsidP="00D72FF3">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A61389" w:rsidRPr="00520031" w:rsidRDefault="00A61389" w:rsidP="00D72FF3">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A61389" w:rsidRDefault="00A61389" w:rsidP="00D72FF3">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w:t>
      </w:r>
      <w:r>
        <w:lastRenderedPageBreak/>
        <w:t>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A61389" w:rsidRPr="00520031" w:rsidRDefault="00A61389" w:rsidP="00D72FF3">
      <w:pPr>
        <w:autoSpaceDE w:val="0"/>
        <w:autoSpaceDN w:val="0"/>
        <w:adjustRightInd w:val="0"/>
        <w:ind w:firstLine="540"/>
        <w:jc w:val="both"/>
      </w:pPr>
    </w:p>
    <w:p w:rsidR="00A61389" w:rsidRDefault="00A61389" w:rsidP="00D72FF3">
      <w:pPr>
        <w:autoSpaceDE w:val="0"/>
        <w:autoSpaceDN w:val="0"/>
        <w:adjustRightInd w:val="0"/>
        <w:ind w:firstLine="540"/>
        <w:jc w:val="center"/>
        <w:rPr>
          <w:b/>
        </w:rPr>
      </w:pPr>
    </w:p>
    <w:p w:rsidR="00A61389" w:rsidRPr="00520031" w:rsidRDefault="00A61389" w:rsidP="00D72FF3">
      <w:pPr>
        <w:autoSpaceDE w:val="0"/>
        <w:autoSpaceDN w:val="0"/>
        <w:adjustRightInd w:val="0"/>
        <w:ind w:firstLine="540"/>
        <w:jc w:val="center"/>
        <w:rPr>
          <w:b/>
        </w:rPr>
      </w:pPr>
      <w:r>
        <w:rPr>
          <w:b/>
        </w:rPr>
        <w:t xml:space="preserve">2. ПОРЯДОК ПЕРЕДАЧИ ТРАНСПОРТНОГО СРЕДСТВА И СРОК АРЕНДЫ </w:t>
      </w:r>
    </w:p>
    <w:p w:rsidR="00A61389" w:rsidRPr="00520031" w:rsidRDefault="00A61389" w:rsidP="00D72FF3">
      <w:pPr>
        <w:autoSpaceDE w:val="0"/>
        <w:autoSpaceDN w:val="0"/>
        <w:adjustRightInd w:val="0"/>
        <w:ind w:firstLine="540"/>
      </w:pPr>
    </w:p>
    <w:p w:rsidR="00A61389" w:rsidRDefault="00A61389" w:rsidP="00D72FF3">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A61389" w:rsidRDefault="00A61389" w:rsidP="00D72FF3">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A61389" w:rsidRDefault="00A61389" w:rsidP="00D72FF3">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A61389" w:rsidRDefault="00A61389" w:rsidP="00D72FF3">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A61389" w:rsidRDefault="00A61389" w:rsidP="00D72FF3">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A61389" w:rsidRDefault="00A61389" w:rsidP="00D72FF3">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A61389" w:rsidRDefault="00A61389" w:rsidP="00D72FF3">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A61389" w:rsidRDefault="00A61389" w:rsidP="00D72FF3">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A61389" w:rsidRDefault="00A61389" w:rsidP="00D72FF3">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A61389" w:rsidRPr="00D15467" w:rsidRDefault="00A61389" w:rsidP="00D72FF3">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A61389" w:rsidRPr="007E7DAC" w:rsidRDefault="00A61389" w:rsidP="00D72FF3">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A61389" w:rsidRPr="006369AA" w:rsidRDefault="00A61389" w:rsidP="00D72FF3">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A61389" w:rsidRPr="00586B09" w:rsidRDefault="00A61389" w:rsidP="00D72FF3">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A61389" w:rsidRPr="00B423A2" w:rsidRDefault="00A61389" w:rsidP="00D72FF3">
      <w:pPr>
        <w:autoSpaceDE w:val="0"/>
        <w:autoSpaceDN w:val="0"/>
        <w:adjustRightInd w:val="0"/>
        <w:ind w:firstLine="567"/>
        <w:jc w:val="both"/>
      </w:pPr>
      <w:r>
        <w:t xml:space="preserve"> </w:t>
      </w:r>
    </w:p>
    <w:p w:rsidR="00A61389" w:rsidRPr="00520031" w:rsidRDefault="00A61389" w:rsidP="00D72FF3">
      <w:pPr>
        <w:autoSpaceDE w:val="0"/>
        <w:autoSpaceDN w:val="0"/>
        <w:adjustRightInd w:val="0"/>
        <w:jc w:val="center"/>
        <w:rPr>
          <w:b/>
        </w:rPr>
      </w:pPr>
      <w:r>
        <w:rPr>
          <w:b/>
        </w:rPr>
        <w:t>3. ПРАВА И ОБЯЗАННОСТИ СТОРОН</w:t>
      </w:r>
    </w:p>
    <w:p w:rsidR="00A61389" w:rsidRPr="00520031" w:rsidRDefault="00A61389" w:rsidP="00D72FF3">
      <w:pPr>
        <w:autoSpaceDE w:val="0"/>
        <w:autoSpaceDN w:val="0"/>
        <w:adjustRightInd w:val="0"/>
        <w:ind w:firstLine="540"/>
        <w:jc w:val="both"/>
      </w:pPr>
    </w:p>
    <w:p w:rsidR="00A61389" w:rsidRDefault="00A61389" w:rsidP="00D72FF3">
      <w:pPr>
        <w:autoSpaceDE w:val="0"/>
        <w:autoSpaceDN w:val="0"/>
        <w:adjustRightInd w:val="0"/>
        <w:ind w:firstLine="540"/>
        <w:jc w:val="both"/>
      </w:pPr>
      <w:r>
        <w:t>3.1. Арендодатель обязан:</w:t>
      </w:r>
    </w:p>
    <w:p w:rsidR="00A61389" w:rsidRPr="000662AF" w:rsidRDefault="00A61389" w:rsidP="00D72FF3">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A61389" w:rsidRPr="00520031" w:rsidRDefault="00A61389" w:rsidP="00D72FF3">
      <w:pPr>
        <w:autoSpaceDE w:val="0"/>
        <w:autoSpaceDN w:val="0"/>
        <w:adjustRightInd w:val="0"/>
        <w:ind w:firstLine="540"/>
        <w:jc w:val="both"/>
      </w:pPr>
      <w:r>
        <w:t>3.1.2. предоставлять Арендатору по акту приема-передачи в аренду Транспортное средство по адресу и в срок, указанные в Заявке;</w:t>
      </w:r>
    </w:p>
    <w:p w:rsidR="00A61389" w:rsidRDefault="00A61389" w:rsidP="00D72FF3">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A61389" w:rsidRPr="00520031" w:rsidRDefault="00A61389" w:rsidP="00D72FF3">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A61389" w:rsidRPr="00520031" w:rsidRDefault="00A61389" w:rsidP="00D72FF3">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A61389" w:rsidRPr="00504177" w:rsidRDefault="00A61389" w:rsidP="00D72FF3">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61389" w:rsidRPr="00520031" w:rsidRDefault="00A61389" w:rsidP="00D72FF3">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61389" w:rsidRPr="00520031" w:rsidRDefault="00A61389" w:rsidP="00D72FF3">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A61389" w:rsidRPr="00520031" w:rsidRDefault="00A61389" w:rsidP="00D72FF3">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A61389" w:rsidRPr="00520031" w:rsidRDefault="00A61389" w:rsidP="00D72FF3">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A61389" w:rsidRPr="00520031" w:rsidRDefault="00A61389" w:rsidP="00D72FF3">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w:t>
      </w:r>
      <w:r>
        <w:lastRenderedPageBreak/>
        <w:t>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A61389" w:rsidRPr="00520031" w:rsidRDefault="00A61389" w:rsidP="00D72FF3">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A61389" w:rsidRDefault="00A61389" w:rsidP="00D72FF3">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A61389" w:rsidRPr="00520031" w:rsidRDefault="00A61389" w:rsidP="00D72FF3">
      <w:pPr>
        <w:autoSpaceDE w:val="0"/>
        <w:autoSpaceDN w:val="0"/>
        <w:adjustRightInd w:val="0"/>
        <w:ind w:firstLine="540"/>
        <w:jc w:val="both"/>
      </w:pPr>
      <w:r>
        <w:t>3.1.12. обеспечить исполнение силами экипажа выполнение сопутствующих услуг:</w:t>
      </w:r>
    </w:p>
    <w:p w:rsidR="00A61389" w:rsidRDefault="00A61389" w:rsidP="00D72FF3">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A61389" w:rsidRDefault="00A61389" w:rsidP="00D72FF3">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A61389" w:rsidRPr="00520031" w:rsidRDefault="00A61389" w:rsidP="00D72FF3">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A61389" w:rsidRPr="00520031" w:rsidRDefault="00A61389" w:rsidP="00D72FF3">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61389" w:rsidRPr="00520031" w:rsidRDefault="00A61389" w:rsidP="00D72FF3">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A61389" w:rsidRPr="00520031" w:rsidRDefault="00A61389" w:rsidP="00D72FF3">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A61389" w:rsidRPr="00520031" w:rsidRDefault="00A61389" w:rsidP="00D72FF3">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A61389" w:rsidRPr="00520031" w:rsidRDefault="00A61389" w:rsidP="00D72FF3">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61389" w:rsidRPr="00520031" w:rsidRDefault="00A61389" w:rsidP="00D72FF3">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61389" w:rsidRPr="00520031" w:rsidRDefault="00A61389" w:rsidP="00D72FF3">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61389" w:rsidRPr="00520031" w:rsidRDefault="00A61389" w:rsidP="00D72FF3">
      <w:pPr>
        <w:autoSpaceDE w:val="0"/>
        <w:autoSpaceDN w:val="0"/>
        <w:adjustRightInd w:val="0"/>
        <w:ind w:firstLine="540"/>
        <w:jc w:val="both"/>
      </w:pPr>
      <w:r>
        <w:t>3.1.12.11. незамедлительное информирование Арендатора водителем по телефонной связи (___________)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61389" w:rsidRPr="00520031" w:rsidRDefault="00A61389" w:rsidP="00D72FF3">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61389" w:rsidRDefault="00A61389" w:rsidP="00D72FF3">
      <w:pPr>
        <w:autoSpaceDE w:val="0"/>
        <w:autoSpaceDN w:val="0"/>
        <w:adjustRightInd w:val="0"/>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61389" w:rsidRDefault="00A61389" w:rsidP="00D72FF3">
      <w:pPr>
        <w:autoSpaceDE w:val="0"/>
        <w:autoSpaceDN w:val="0"/>
        <w:adjustRightInd w:val="0"/>
        <w:ind w:firstLine="540"/>
        <w:jc w:val="both"/>
        <w:rPr>
          <w:color w:val="FF0000"/>
        </w:rPr>
      </w:pPr>
      <w:r>
        <w:t>3.1.13. на основании актов приема-передачи Транспортных средств составлять и в течение 4 (четырех)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A61389" w:rsidRDefault="00A61389" w:rsidP="00D72FF3">
      <w:pPr>
        <w:autoSpaceDE w:val="0"/>
        <w:autoSpaceDN w:val="0"/>
        <w:adjustRightInd w:val="0"/>
        <w:ind w:firstLine="540"/>
        <w:jc w:val="both"/>
      </w:pPr>
      <w:r>
        <w:t xml:space="preserve">3.1.14.  обеспечить и гарантировать наличие у членов экипажа (водителей): </w:t>
      </w:r>
    </w:p>
    <w:p w:rsidR="00A61389" w:rsidRDefault="00A61389" w:rsidP="00D72FF3">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A61389" w:rsidRDefault="00A61389" w:rsidP="00D72FF3">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61389" w:rsidRDefault="00A61389" w:rsidP="00D72FF3">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A61389" w:rsidRDefault="00A61389" w:rsidP="00D72FF3">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A61389" w:rsidRDefault="00A61389" w:rsidP="00D72FF3">
      <w:pPr>
        <w:autoSpaceDE w:val="0"/>
        <w:autoSpaceDN w:val="0"/>
        <w:adjustRightInd w:val="0"/>
        <w:ind w:firstLine="540"/>
        <w:jc w:val="both"/>
      </w:pPr>
      <w:r>
        <w:t>знаний Правил безопасности при нахождении на терминале Арендатора;</w:t>
      </w:r>
    </w:p>
    <w:p w:rsidR="00A61389" w:rsidRDefault="00A61389" w:rsidP="00D72FF3">
      <w:pPr>
        <w:autoSpaceDE w:val="0"/>
        <w:autoSpaceDN w:val="0"/>
        <w:adjustRightInd w:val="0"/>
        <w:ind w:firstLine="540"/>
        <w:jc w:val="both"/>
      </w:pPr>
      <w:r>
        <w:t xml:space="preserve">3.1.15. обеспечить исполнение сроков, указанных в Заявке; </w:t>
      </w:r>
    </w:p>
    <w:p w:rsidR="00A61389" w:rsidRPr="004C50DC" w:rsidRDefault="00A61389" w:rsidP="00D72FF3">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A61389" w:rsidRPr="00520031" w:rsidRDefault="00A61389" w:rsidP="00D72FF3">
      <w:pPr>
        <w:autoSpaceDE w:val="0"/>
        <w:autoSpaceDN w:val="0"/>
        <w:adjustRightInd w:val="0"/>
        <w:ind w:firstLine="540"/>
        <w:jc w:val="both"/>
      </w:pPr>
      <w:r>
        <w:t xml:space="preserve">3.2. Арендодатель имеет право: </w:t>
      </w:r>
    </w:p>
    <w:p w:rsidR="00A61389" w:rsidRPr="00520031" w:rsidRDefault="00A61389" w:rsidP="00D72FF3">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A61389" w:rsidRDefault="00A61389" w:rsidP="00D72FF3">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rsidR="00A61389" w:rsidRPr="007B5026" w:rsidRDefault="00A61389" w:rsidP="00D72FF3">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A61389" w:rsidRPr="00520031" w:rsidRDefault="00A61389" w:rsidP="00D72FF3">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A61389" w:rsidRPr="00520031" w:rsidRDefault="00A61389" w:rsidP="00D72FF3">
      <w:pPr>
        <w:autoSpaceDE w:val="0"/>
        <w:autoSpaceDN w:val="0"/>
        <w:adjustRightInd w:val="0"/>
        <w:ind w:firstLine="540"/>
        <w:jc w:val="both"/>
      </w:pPr>
      <w:r>
        <w:t>3.3. Арендатор обязан:</w:t>
      </w:r>
    </w:p>
    <w:p w:rsidR="00A61389" w:rsidRPr="008B1C03" w:rsidRDefault="00A61389" w:rsidP="00D72FF3">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A61389" w:rsidRPr="008B1C03" w:rsidRDefault="00A61389" w:rsidP="00D72FF3">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A61389" w:rsidRPr="008B1C03" w:rsidRDefault="00A61389" w:rsidP="00D72FF3">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A61389" w:rsidRDefault="00A61389" w:rsidP="00D72FF3">
      <w:pPr>
        <w:autoSpaceDE w:val="0"/>
        <w:autoSpaceDN w:val="0"/>
        <w:adjustRightInd w:val="0"/>
        <w:ind w:firstLine="540"/>
        <w:jc w:val="both"/>
      </w:pPr>
      <w:r>
        <w:t>3.3.4. вносить арендную плату в размере, сроки и порядке, предусмотренными Договором;</w:t>
      </w:r>
    </w:p>
    <w:p w:rsidR="00A61389" w:rsidRPr="00572431" w:rsidRDefault="00A61389" w:rsidP="00D72FF3">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A61389" w:rsidRPr="00572431" w:rsidRDefault="00A61389" w:rsidP="00D72FF3">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A61389" w:rsidRPr="00572431" w:rsidRDefault="00A61389" w:rsidP="00D72FF3">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rsidR="00A61389" w:rsidRPr="00572431" w:rsidRDefault="00A61389" w:rsidP="00D72FF3">
      <w:pPr>
        <w:autoSpaceDE w:val="0"/>
        <w:autoSpaceDN w:val="0"/>
        <w:adjustRightInd w:val="0"/>
        <w:ind w:firstLine="540"/>
        <w:jc w:val="both"/>
      </w:pPr>
      <w:r>
        <w:t>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A61389" w:rsidRPr="00572431" w:rsidRDefault="00A61389" w:rsidP="00D72FF3">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A61389" w:rsidRPr="00572431" w:rsidRDefault="00A61389" w:rsidP="00D72FF3">
      <w:pPr>
        <w:autoSpaceDE w:val="0"/>
        <w:autoSpaceDN w:val="0"/>
        <w:adjustRightInd w:val="0"/>
        <w:rPr>
          <w:b/>
        </w:rPr>
      </w:pPr>
      <w:r>
        <w:rPr>
          <w:b/>
        </w:rPr>
        <w:t xml:space="preserve">        </w:t>
      </w:r>
    </w:p>
    <w:p w:rsidR="00A61389" w:rsidRPr="00520031" w:rsidRDefault="00A61389" w:rsidP="00D72FF3">
      <w:pPr>
        <w:autoSpaceDE w:val="0"/>
        <w:autoSpaceDN w:val="0"/>
        <w:adjustRightInd w:val="0"/>
        <w:jc w:val="center"/>
        <w:rPr>
          <w:b/>
        </w:rPr>
      </w:pPr>
      <w:r>
        <w:rPr>
          <w:b/>
        </w:rPr>
        <w:t>4. ПОРЯДОК РАСЧЕТОВ</w:t>
      </w:r>
    </w:p>
    <w:p w:rsidR="00A61389" w:rsidRPr="00520031" w:rsidRDefault="00A61389" w:rsidP="00D72FF3">
      <w:pPr>
        <w:shd w:val="clear" w:color="auto" w:fill="FFFFFF"/>
        <w:ind w:firstLine="709"/>
        <w:jc w:val="both"/>
      </w:pPr>
    </w:p>
    <w:p w:rsidR="00A61389" w:rsidRPr="00820551" w:rsidRDefault="00A61389" w:rsidP="00D72FF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A61389" w:rsidRPr="00820551" w:rsidRDefault="00A61389" w:rsidP="00D72FF3">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A61389" w:rsidRPr="00BB7DA5" w:rsidRDefault="00A61389" w:rsidP="00D72FF3">
      <w:pPr>
        <w:pStyle w:val="ConsPlusNonformat"/>
        <w:jc w:val="both"/>
        <w:rPr>
          <w:rFonts w:ascii="Times New Roman" w:hAnsi="Times New Roman" w:cs="Times New Roman"/>
          <w:sz w:val="24"/>
          <w:szCs w:val="24"/>
        </w:rPr>
      </w:pPr>
      <w:r>
        <w:rPr>
          <w:rFonts w:ascii="Times New Roman" w:hAnsi="Times New Roman" w:cs="Times New Roman"/>
          <w:i/>
          <w:sz w:val="24"/>
          <w:szCs w:val="24"/>
        </w:rPr>
        <w:t xml:space="preserve">         </w:t>
      </w:r>
      <w:r w:rsidRPr="00BB7DA5">
        <w:rPr>
          <w:rFonts w:ascii="Times New Roman" w:hAnsi="Times New Roman" w:cs="Times New Roman"/>
          <w:sz w:val="24"/>
          <w:szCs w:val="24"/>
        </w:rPr>
        <w:t xml:space="preserve">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A61389" w:rsidRPr="00572431" w:rsidRDefault="00A61389" w:rsidP="007860FE">
      <w:pPr>
        <w:pStyle w:val="ConsPlusNonformat"/>
        <w:jc w:val="both"/>
        <w:rPr>
          <w:rFonts w:eastAsia="MS Mincho"/>
        </w:rPr>
      </w:pPr>
      <w:r>
        <w:rPr>
          <w:rFonts w:ascii="Times New Roman" w:hAnsi="Times New Roman" w:cs="Times New Roman"/>
          <w:i/>
          <w:sz w:val="24"/>
          <w:szCs w:val="24"/>
        </w:rPr>
        <w:t xml:space="preserve">         </w:t>
      </w: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w:t>
      </w:r>
      <w:r w:rsidR="00AC783A">
        <w:rPr>
          <w:rFonts w:ascii="Times New Roman" w:hAnsi="Times New Roman" w:cs="Times New Roman"/>
          <w:sz w:val="24"/>
          <w:szCs w:val="24"/>
        </w:rPr>
        <w:t>10</w:t>
      </w:r>
      <w:r>
        <w:rPr>
          <w:rFonts w:ascii="Times New Roman" w:hAnsi="Times New Roman" w:cs="Times New Roman"/>
          <w:sz w:val="24"/>
          <w:szCs w:val="24"/>
        </w:rPr>
        <w:t xml:space="preserve"> (</w:t>
      </w:r>
      <w:r w:rsidR="00AC783A">
        <w:rPr>
          <w:rFonts w:ascii="Times New Roman" w:hAnsi="Times New Roman" w:cs="Times New Roman"/>
          <w:sz w:val="24"/>
          <w:szCs w:val="24"/>
        </w:rPr>
        <w:t>дес</w:t>
      </w:r>
      <w:r>
        <w:rPr>
          <w:rFonts w:ascii="Times New Roman" w:hAnsi="Times New Roman" w:cs="Times New Roman"/>
          <w:sz w:val="24"/>
          <w:szCs w:val="24"/>
        </w:rPr>
        <w:t>яти) рабочих дней  после подписания Сторонами акта об оказанных услугах</w:t>
      </w:r>
      <w:r>
        <w:t xml:space="preserve">. </w:t>
      </w:r>
    </w:p>
    <w:p w:rsidR="00A61389" w:rsidRPr="00572431" w:rsidRDefault="00A61389" w:rsidP="00D72FF3">
      <w:pPr>
        <w:jc w:val="both"/>
      </w:pPr>
      <w: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4 (четырех) календарных дней после окончания расчетного периода. </w:t>
      </w:r>
    </w:p>
    <w:p w:rsidR="00A61389" w:rsidRDefault="00A61389" w:rsidP="00D72FF3">
      <w:pPr>
        <w:jc w:val="both"/>
      </w:pPr>
      <w:r>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rsidR="003A6502" w:rsidRDefault="00227C54" w:rsidP="003A6502">
      <w:pPr>
        <w:ind w:firstLine="540"/>
        <w:jc w:val="both"/>
      </w:pPr>
      <w:r>
        <w:t xml:space="preserve">4.4. </w:t>
      </w:r>
      <w:r w:rsidR="003A6502" w:rsidRPr="00E91427">
        <w:t>По итогам испо</w:t>
      </w:r>
      <w:r w:rsidR="003A6502">
        <w:t xml:space="preserve">лнения настоящего Договора Сторонами </w:t>
      </w:r>
      <w:r w:rsidR="003A6502" w:rsidRPr="00E91427">
        <w:t xml:space="preserve">подписывается Акт о </w:t>
      </w:r>
      <w:r w:rsidR="003A6502">
        <w:t xml:space="preserve">полном исполнении </w:t>
      </w:r>
      <w:r w:rsidR="003A6502" w:rsidRPr="00E91427">
        <w:t xml:space="preserve">настоящего Договора, составленный по </w:t>
      </w:r>
      <w:r w:rsidR="003A6502">
        <w:t xml:space="preserve">форме, указанной в Приложении № </w:t>
      </w:r>
      <w:r w:rsidR="00E0173D">
        <w:t>9</w:t>
      </w:r>
      <w:r w:rsidR="003A6502" w:rsidRPr="00E91427">
        <w:t xml:space="preserve"> к настоящему Договору, в котором указывается стоимость факти</w:t>
      </w:r>
      <w:r w:rsidR="003A6502">
        <w:t xml:space="preserve">чески  оказанных услуг </w:t>
      </w:r>
      <w:r w:rsidR="003A6502" w:rsidRPr="00E91427">
        <w:t xml:space="preserve"> за </w:t>
      </w:r>
      <w:r w:rsidR="003A6502">
        <w:t xml:space="preserve">весь срок действия настоящего Договора. </w:t>
      </w:r>
      <w:r w:rsidR="003A6502" w:rsidRPr="00E91427">
        <w:t xml:space="preserve">Акт о </w:t>
      </w:r>
      <w:r w:rsidR="003A6502">
        <w:t>пол</w:t>
      </w:r>
      <w:r w:rsidR="003A6502" w:rsidRPr="00E91427">
        <w:t>ном исполнении  настоящего Договора подписывается Сторонами в срок до 31 марта года, следующего за годом, по итогам которого подписывается Акт.</w:t>
      </w:r>
    </w:p>
    <w:p w:rsidR="00227C54" w:rsidRPr="00572431" w:rsidRDefault="00227C54" w:rsidP="00D72FF3">
      <w:pPr>
        <w:jc w:val="both"/>
      </w:pPr>
    </w:p>
    <w:p w:rsidR="00A61389" w:rsidRPr="00572431" w:rsidRDefault="00A61389" w:rsidP="00D72FF3">
      <w:pPr>
        <w:shd w:val="clear" w:color="auto" w:fill="FFFFFF"/>
        <w:jc w:val="both"/>
        <w:rPr>
          <w:b/>
        </w:rPr>
      </w:pPr>
      <w:r>
        <w:t xml:space="preserve">           </w:t>
      </w:r>
    </w:p>
    <w:p w:rsidR="00A61389" w:rsidRPr="00572431" w:rsidRDefault="00A61389" w:rsidP="00D72FF3">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A61389" w:rsidRPr="00520031" w:rsidRDefault="00A61389" w:rsidP="00D72FF3">
      <w:pPr>
        <w:pStyle w:val="ConsPlusNonformat"/>
        <w:ind w:firstLine="709"/>
        <w:jc w:val="center"/>
        <w:rPr>
          <w:rFonts w:ascii="Times New Roman" w:hAnsi="Times New Roman" w:cs="Times New Roman"/>
          <w:sz w:val="24"/>
          <w:szCs w:val="24"/>
        </w:rPr>
      </w:pPr>
    </w:p>
    <w:p w:rsidR="00A61389" w:rsidRPr="00BF0B4C" w:rsidRDefault="00A61389" w:rsidP="00D72FF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подписания Сторонами (но не ранее 01 </w:t>
      </w:r>
      <w:r w:rsidR="00080F9C">
        <w:rPr>
          <w:rFonts w:ascii="Times New Roman" w:hAnsi="Times New Roman" w:cs="Times New Roman"/>
          <w:sz w:val="24"/>
          <w:szCs w:val="24"/>
        </w:rPr>
        <w:t>октября</w:t>
      </w:r>
      <w:r>
        <w:rPr>
          <w:rFonts w:ascii="Times New Roman" w:hAnsi="Times New Roman" w:cs="Times New Roman"/>
          <w:sz w:val="24"/>
          <w:szCs w:val="24"/>
        </w:rPr>
        <w:t xml:space="preserve"> 2019г.) и действует до «3</w:t>
      </w:r>
      <w:r w:rsidR="00080F9C">
        <w:rPr>
          <w:rFonts w:ascii="Times New Roman" w:hAnsi="Times New Roman" w:cs="Times New Roman"/>
          <w:sz w:val="24"/>
          <w:szCs w:val="24"/>
        </w:rPr>
        <w:t>0</w:t>
      </w:r>
      <w:r>
        <w:rPr>
          <w:rFonts w:ascii="Times New Roman" w:hAnsi="Times New Roman" w:cs="Times New Roman"/>
          <w:sz w:val="24"/>
          <w:szCs w:val="24"/>
        </w:rPr>
        <w:t>»</w:t>
      </w:r>
      <w:r w:rsidR="00080F9C">
        <w:rPr>
          <w:rFonts w:ascii="Times New Roman" w:hAnsi="Times New Roman" w:cs="Times New Roman"/>
          <w:sz w:val="24"/>
          <w:szCs w:val="24"/>
        </w:rPr>
        <w:t xml:space="preserve"> сентября</w:t>
      </w:r>
      <w:r>
        <w:rPr>
          <w:rFonts w:ascii="Times New Roman" w:hAnsi="Times New Roman" w:cs="Times New Roman"/>
          <w:sz w:val="24"/>
          <w:szCs w:val="24"/>
        </w:rPr>
        <w:t xml:space="preserve"> 202</w:t>
      </w:r>
      <w:r w:rsidR="00080F9C">
        <w:rPr>
          <w:rFonts w:ascii="Times New Roman" w:hAnsi="Times New Roman" w:cs="Times New Roman"/>
          <w:sz w:val="24"/>
          <w:szCs w:val="24"/>
        </w:rPr>
        <w:t>0</w:t>
      </w:r>
      <w:r>
        <w:rPr>
          <w:rFonts w:ascii="Times New Roman" w:hAnsi="Times New Roman" w:cs="Times New Roman"/>
          <w:sz w:val="24"/>
          <w:szCs w:val="24"/>
        </w:rPr>
        <w:t>г. включительно, а в части взаиморасчетов – до полного исполнения Сторонами своих обязательств по Договору.</w:t>
      </w:r>
    </w:p>
    <w:p w:rsidR="00A61389" w:rsidRPr="00BF0B4C" w:rsidRDefault="00A61389" w:rsidP="00D72FF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A61389" w:rsidRPr="00520031" w:rsidRDefault="00A61389" w:rsidP="00D72FF3">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A61389" w:rsidRPr="00520031" w:rsidRDefault="00A61389" w:rsidP="00D72FF3">
      <w:pPr>
        <w:pStyle w:val="ConsPlusNonformat"/>
        <w:ind w:firstLine="709"/>
        <w:jc w:val="both"/>
        <w:rPr>
          <w:rFonts w:ascii="Times New Roman" w:hAnsi="Times New Roman" w:cs="Times New Roman"/>
          <w:sz w:val="24"/>
          <w:szCs w:val="24"/>
        </w:rPr>
      </w:pPr>
    </w:p>
    <w:p w:rsidR="00A61389" w:rsidRPr="00520031" w:rsidRDefault="00A61389" w:rsidP="00D72FF3">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61389" w:rsidRPr="00520031" w:rsidRDefault="00A61389" w:rsidP="00D72FF3">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A61389" w:rsidRPr="00520031" w:rsidRDefault="00A61389" w:rsidP="00D72FF3">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8"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A61389" w:rsidRDefault="00A61389" w:rsidP="00D72FF3">
      <w:pPr>
        <w:pStyle w:val="38"/>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61389" w:rsidRDefault="00A61389" w:rsidP="00D72FF3">
      <w:pPr>
        <w:pStyle w:val="38"/>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A61389" w:rsidRPr="0039169B" w:rsidRDefault="00A61389" w:rsidP="00D72FF3">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9"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A61389" w:rsidRPr="0039169B" w:rsidRDefault="00A61389" w:rsidP="00D72FF3">
      <w:pPr>
        <w:pStyle w:val="ConsNormal"/>
        <w:ind w:right="-5" w:firstLine="567"/>
        <w:jc w:val="both"/>
        <w:rPr>
          <w:rFonts w:ascii="Times New Roman" w:hAnsi="Times New Roman"/>
          <w:sz w:val="24"/>
          <w:szCs w:val="24"/>
        </w:rPr>
      </w:pPr>
      <w:r>
        <w:rPr>
          <w:rFonts w:ascii="Times New Roman" w:hAnsi="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A61389" w:rsidRPr="0039169B" w:rsidRDefault="00A61389" w:rsidP="00D72FF3">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A61389" w:rsidRPr="0039169B" w:rsidRDefault="00A61389" w:rsidP="00D72FF3">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A61389" w:rsidRPr="0039169B" w:rsidRDefault="00A61389" w:rsidP="00D72FF3">
      <w:pPr>
        <w:pStyle w:val="aff"/>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A61389" w:rsidRPr="0039169B" w:rsidRDefault="00A61389" w:rsidP="00D72FF3">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w:t>
      </w:r>
      <w:r>
        <w:rPr>
          <w:sz w:val="24"/>
          <w:szCs w:val="24"/>
        </w:rPr>
        <w:lastRenderedPageBreak/>
        <w:t xml:space="preserve">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A61389" w:rsidRDefault="00A61389" w:rsidP="00D72FF3">
      <w:pPr>
        <w:pStyle w:val="aff"/>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A61389" w:rsidRPr="00820551" w:rsidRDefault="00A61389" w:rsidP="00D72FF3">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A61389" w:rsidRPr="00820551" w:rsidRDefault="00A61389" w:rsidP="00D72FF3">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A61389" w:rsidRPr="00820551" w:rsidRDefault="00A61389" w:rsidP="00D72FF3">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A61389" w:rsidRDefault="00A61389" w:rsidP="00D72FF3">
      <w:pPr>
        <w:pStyle w:val="aff"/>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A61389" w:rsidRDefault="00A61389" w:rsidP="00D72FF3">
      <w:pPr>
        <w:pStyle w:val="aff"/>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A61389" w:rsidRDefault="00A61389" w:rsidP="00D72FF3">
      <w:pPr>
        <w:pStyle w:val="aff"/>
        <w:tabs>
          <w:tab w:val="left" w:pos="567"/>
          <w:tab w:val="left" w:pos="709"/>
        </w:tabs>
        <w:ind w:firstLine="567"/>
        <w:jc w:val="both"/>
        <w:rPr>
          <w:sz w:val="24"/>
          <w:szCs w:val="24"/>
        </w:rPr>
      </w:pPr>
      <w:r>
        <w:rPr>
          <w:sz w:val="24"/>
          <w:szCs w:val="24"/>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A61389" w:rsidRDefault="00A61389" w:rsidP="00D72FF3">
      <w:pPr>
        <w:pStyle w:val="aff"/>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A61389" w:rsidRPr="00B4515E" w:rsidRDefault="00A61389" w:rsidP="00D72FF3">
      <w:pPr>
        <w:pStyle w:val="aff"/>
        <w:tabs>
          <w:tab w:val="left" w:pos="567"/>
          <w:tab w:val="left" w:pos="709"/>
        </w:tabs>
        <w:ind w:firstLine="567"/>
        <w:jc w:val="both"/>
        <w:rPr>
          <w:sz w:val="24"/>
          <w:szCs w:val="24"/>
        </w:rPr>
      </w:pPr>
      <w:r w:rsidRPr="00B4515E">
        <w:rPr>
          <w:sz w:val="24"/>
          <w:szCs w:val="24"/>
        </w:rPr>
        <w:t xml:space="preserve">6.17. Неподача коммерческого предложения Арендодателем на Заявки Арендатора в течение </w:t>
      </w:r>
      <w:r w:rsidR="00DB7943" w:rsidRPr="00B4515E">
        <w:rPr>
          <w:sz w:val="24"/>
          <w:szCs w:val="24"/>
        </w:rPr>
        <w:t>3-х</w:t>
      </w:r>
      <w:r w:rsidRPr="00B4515E">
        <w:rPr>
          <w:sz w:val="24"/>
          <w:szCs w:val="24"/>
        </w:rPr>
        <w:t xml:space="preserve"> (</w:t>
      </w:r>
      <w:r w:rsidR="00DB7943" w:rsidRPr="00B4515E">
        <w:rPr>
          <w:sz w:val="24"/>
          <w:szCs w:val="24"/>
        </w:rPr>
        <w:t>трех</w:t>
      </w:r>
      <w:r w:rsidRPr="00B4515E">
        <w:rPr>
          <w:sz w:val="24"/>
          <w:szCs w:val="24"/>
        </w:rPr>
        <w:t>)</w:t>
      </w:r>
      <w:r w:rsidR="00DB7943" w:rsidRPr="00B4515E">
        <w:rPr>
          <w:sz w:val="24"/>
          <w:szCs w:val="24"/>
        </w:rPr>
        <w:t xml:space="preserve"> </w:t>
      </w:r>
      <w:r w:rsidRPr="00B4515E">
        <w:rPr>
          <w:sz w:val="24"/>
          <w:szCs w:val="24"/>
        </w:rPr>
        <w:t>пропущенных заявок</w:t>
      </w:r>
      <w:r w:rsidR="00DB7943" w:rsidRPr="00B4515E">
        <w:rPr>
          <w:sz w:val="24"/>
          <w:szCs w:val="24"/>
        </w:rPr>
        <w:t xml:space="preserve"> </w:t>
      </w:r>
      <w:r w:rsidRPr="00B4515E">
        <w:rPr>
          <w:sz w:val="24"/>
          <w:szCs w:val="24"/>
        </w:rPr>
        <w:t xml:space="preserve">без уважительной причины считается отказом от Договора по инициативе Арендодателя. В этом случае Арендатор вправе начислить, а </w:t>
      </w:r>
      <w:r w:rsidRPr="00B4515E">
        <w:rPr>
          <w:sz w:val="24"/>
          <w:szCs w:val="24"/>
        </w:rPr>
        <w:lastRenderedPageBreak/>
        <w:t>Арендодатель обязан уплатить штраф в размере</w:t>
      </w:r>
      <w:r w:rsidR="00DB7943" w:rsidRPr="00B4515E">
        <w:rPr>
          <w:sz w:val="24"/>
          <w:szCs w:val="24"/>
        </w:rPr>
        <w:t xml:space="preserve"> 1000</w:t>
      </w:r>
      <w:r w:rsidR="00264CCD">
        <w:rPr>
          <w:sz w:val="24"/>
          <w:szCs w:val="24"/>
        </w:rPr>
        <w:t xml:space="preserve"> </w:t>
      </w:r>
      <w:r w:rsidR="00DB7943" w:rsidRPr="00B4515E">
        <w:rPr>
          <w:sz w:val="24"/>
          <w:szCs w:val="24"/>
        </w:rPr>
        <w:t>(одной тысячи)</w:t>
      </w:r>
      <w:r w:rsidR="00264CCD">
        <w:rPr>
          <w:sz w:val="24"/>
          <w:szCs w:val="24"/>
        </w:rPr>
        <w:t xml:space="preserve"> </w:t>
      </w:r>
      <w:r w:rsidR="00DB7943" w:rsidRPr="00B4515E">
        <w:rPr>
          <w:sz w:val="24"/>
          <w:szCs w:val="24"/>
        </w:rPr>
        <w:t>рублей.</w:t>
      </w:r>
    </w:p>
    <w:p w:rsidR="00A61389" w:rsidRPr="00B4515E" w:rsidRDefault="00A61389" w:rsidP="00D72FF3">
      <w:pPr>
        <w:pStyle w:val="aff"/>
        <w:tabs>
          <w:tab w:val="left" w:pos="567"/>
          <w:tab w:val="left" w:pos="709"/>
        </w:tabs>
        <w:ind w:firstLine="567"/>
        <w:jc w:val="both"/>
        <w:rPr>
          <w:sz w:val="24"/>
          <w:szCs w:val="24"/>
        </w:rPr>
      </w:pPr>
    </w:p>
    <w:p w:rsidR="00A61389" w:rsidRPr="008270DB" w:rsidRDefault="00A61389" w:rsidP="00D72FF3">
      <w:pPr>
        <w:pStyle w:val="aff"/>
        <w:tabs>
          <w:tab w:val="left" w:pos="567"/>
          <w:tab w:val="left" w:pos="709"/>
        </w:tabs>
        <w:ind w:firstLine="567"/>
        <w:jc w:val="both"/>
        <w:rPr>
          <w:i/>
          <w:sz w:val="24"/>
          <w:szCs w:val="24"/>
        </w:rPr>
      </w:pPr>
    </w:p>
    <w:p w:rsidR="00A61389" w:rsidRDefault="00A61389" w:rsidP="00D72FF3">
      <w:pPr>
        <w:pStyle w:val="ConsPlusNonformat"/>
        <w:ind w:firstLine="709"/>
        <w:jc w:val="center"/>
        <w:rPr>
          <w:rFonts w:ascii="Times New Roman" w:hAnsi="Times New Roman" w:cs="Times New Roman"/>
          <w:b/>
          <w:sz w:val="24"/>
          <w:szCs w:val="24"/>
        </w:rPr>
      </w:pPr>
    </w:p>
    <w:p w:rsidR="00A61389" w:rsidRPr="00B52D60" w:rsidRDefault="00A61389" w:rsidP="00D72FF3">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A61389" w:rsidRPr="00B52D60" w:rsidRDefault="00A61389" w:rsidP="00D72FF3">
      <w:pPr>
        <w:pStyle w:val="ConsPlusNonformat"/>
        <w:ind w:firstLine="709"/>
        <w:jc w:val="center"/>
        <w:rPr>
          <w:rFonts w:ascii="Times New Roman" w:hAnsi="Times New Roman" w:cs="Times New Roman"/>
          <w:b/>
          <w:sz w:val="24"/>
          <w:szCs w:val="24"/>
        </w:rPr>
      </w:pPr>
    </w:p>
    <w:p w:rsidR="00A61389" w:rsidRDefault="00A61389" w:rsidP="00D72FF3">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A61389" w:rsidRPr="00520031" w:rsidRDefault="00A61389" w:rsidP="00D72FF3">
      <w:pPr>
        <w:jc w:val="both"/>
      </w:pP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A61389" w:rsidRPr="00520031" w:rsidRDefault="00A61389" w:rsidP="00D72FF3">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61389" w:rsidRPr="00520031" w:rsidRDefault="00A61389" w:rsidP="00D72FF3">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61389" w:rsidRPr="00520031" w:rsidRDefault="00A61389" w:rsidP="00D72FF3">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61389" w:rsidRPr="00520031" w:rsidRDefault="00A61389" w:rsidP="00D72FF3">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A61389" w:rsidRDefault="00A61389" w:rsidP="00D72FF3">
      <w:pPr>
        <w:pStyle w:val="ConsPlusNonformat"/>
        <w:ind w:firstLine="709"/>
        <w:jc w:val="both"/>
        <w:rPr>
          <w:rFonts w:ascii="Times New Roman" w:hAnsi="Times New Roman" w:cs="Times New Roman"/>
          <w:sz w:val="24"/>
          <w:szCs w:val="24"/>
        </w:rPr>
      </w:pPr>
    </w:p>
    <w:p w:rsidR="00A61389" w:rsidRDefault="00A61389" w:rsidP="00D72FF3">
      <w:pPr>
        <w:pStyle w:val="ConsPlusNonformat"/>
        <w:ind w:firstLine="709"/>
        <w:jc w:val="both"/>
        <w:rPr>
          <w:rFonts w:ascii="Times New Roman" w:hAnsi="Times New Roman" w:cs="Times New Roman"/>
          <w:sz w:val="24"/>
          <w:szCs w:val="24"/>
        </w:rPr>
      </w:pPr>
    </w:p>
    <w:p w:rsidR="00A61389" w:rsidRPr="00520031" w:rsidRDefault="00A61389" w:rsidP="00D72FF3">
      <w:pPr>
        <w:pStyle w:val="ConsPlusNonformat"/>
        <w:ind w:firstLine="709"/>
        <w:jc w:val="both"/>
        <w:rPr>
          <w:rFonts w:ascii="Times New Roman" w:hAnsi="Times New Roman" w:cs="Times New Roman"/>
          <w:sz w:val="24"/>
          <w:szCs w:val="24"/>
        </w:rPr>
      </w:pPr>
    </w:p>
    <w:p w:rsidR="00A61389" w:rsidRPr="00697E55" w:rsidRDefault="00A61389" w:rsidP="00292064">
      <w:pPr>
        <w:pStyle w:val="aff1"/>
        <w:widowControl/>
        <w:numPr>
          <w:ilvl w:val="0"/>
          <w:numId w:val="31"/>
        </w:numPr>
        <w:suppressAutoHyphens w:val="0"/>
        <w:autoSpaceDE/>
        <w:spacing w:before="0" w:after="0"/>
        <w:ind w:right="-285"/>
        <w:rPr>
          <w:rFonts w:ascii="Times New Roman" w:hAnsi="Times New Roman" w:cs="Times New Roman"/>
          <w:b w:val="0"/>
          <w:bCs w:val="0"/>
          <w:sz w:val="24"/>
          <w:szCs w:val="24"/>
        </w:rPr>
      </w:pPr>
      <w:r>
        <w:rPr>
          <w:rFonts w:ascii="Times New Roman" w:hAnsi="Times New Roman" w:cs="Times New Roman"/>
          <w:bCs w:val="0"/>
          <w:sz w:val="24"/>
          <w:szCs w:val="24"/>
        </w:rPr>
        <w:t>РАЗРЕШЕНИЕ СПОРОВ</w:t>
      </w:r>
    </w:p>
    <w:p w:rsidR="00A61389" w:rsidRPr="00520031" w:rsidRDefault="00A61389" w:rsidP="00D72FF3">
      <w:pPr>
        <w:pStyle w:val="aff1"/>
        <w:ind w:left="567" w:right="-5"/>
        <w:jc w:val="left"/>
        <w:rPr>
          <w:b w:val="0"/>
          <w:bCs w:val="0"/>
          <w:sz w:val="24"/>
          <w:szCs w:val="24"/>
        </w:rPr>
      </w:pPr>
    </w:p>
    <w:p w:rsidR="00A61389" w:rsidRPr="00045A7B" w:rsidRDefault="00A61389" w:rsidP="00D72FF3">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A61389" w:rsidRPr="00C94051" w:rsidRDefault="00A61389" w:rsidP="00D72FF3">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A61389" w:rsidRPr="00706D9A" w:rsidRDefault="00A61389" w:rsidP="00D72FF3">
      <w:pPr>
        <w:pStyle w:val="aff1"/>
        <w:ind w:right="-5"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Срок рассмотрения претензии - три недели с даты ее получения.</w:t>
      </w:r>
    </w:p>
    <w:p w:rsidR="00A61389" w:rsidRPr="00C94051" w:rsidRDefault="00A61389" w:rsidP="00D72FF3">
      <w:pPr>
        <w:ind w:firstLine="567"/>
        <w:jc w:val="both"/>
      </w:pPr>
      <w:r>
        <w:rPr>
          <w:bCs/>
        </w:rPr>
        <w:t xml:space="preserve">8.3. </w:t>
      </w:r>
      <w:r>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rsidR="008336B3">
        <w:rPr>
          <w:lang w:val="en-US"/>
        </w:rPr>
        <w:t>C</w:t>
      </w:r>
      <w:r w:rsidR="008336B3">
        <w:t>амарской области</w:t>
      </w:r>
      <w:r>
        <w:t>.</w:t>
      </w:r>
    </w:p>
    <w:p w:rsidR="00A61389" w:rsidRDefault="00A61389" w:rsidP="00D72FF3">
      <w:pPr>
        <w:ind w:right="-5"/>
        <w:jc w:val="center"/>
        <w:rPr>
          <w:b/>
          <w:sz w:val="22"/>
          <w:szCs w:val="22"/>
        </w:rPr>
      </w:pPr>
    </w:p>
    <w:p w:rsidR="00A61389" w:rsidRPr="00473DC2" w:rsidRDefault="00A61389" w:rsidP="00D72FF3">
      <w:pPr>
        <w:tabs>
          <w:tab w:val="left" w:pos="567"/>
          <w:tab w:val="left" w:pos="709"/>
        </w:tabs>
        <w:ind w:right="-5"/>
        <w:jc w:val="center"/>
        <w:rPr>
          <w:b/>
        </w:rPr>
      </w:pPr>
      <w:r>
        <w:rPr>
          <w:b/>
        </w:rPr>
        <w:lastRenderedPageBreak/>
        <w:t xml:space="preserve">9.  ИЗМЕНЕНИЕ И РАСТОРЖЕНИЕ ДОГОВОРА </w:t>
      </w:r>
    </w:p>
    <w:p w:rsidR="00A61389" w:rsidRPr="00520031" w:rsidRDefault="00A61389" w:rsidP="00D72FF3">
      <w:pPr>
        <w:ind w:left="567" w:right="-5" w:firstLine="567"/>
        <w:jc w:val="center"/>
        <w:rPr>
          <w:b/>
          <w:sz w:val="22"/>
          <w:szCs w:val="22"/>
        </w:rPr>
      </w:pPr>
    </w:p>
    <w:p w:rsidR="00A61389" w:rsidRPr="00553C77" w:rsidRDefault="00A61389" w:rsidP="00D72FF3">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61389" w:rsidRPr="00553C77" w:rsidRDefault="00A61389" w:rsidP="00D72FF3">
      <w:pPr>
        <w:ind w:left="180" w:right="-5"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A61389" w:rsidRPr="00553C77" w:rsidRDefault="00A61389" w:rsidP="00D72FF3">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61389" w:rsidRPr="00553C77" w:rsidRDefault="00A61389" w:rsidP="00D72FF3">
      <w:pPr>
        <w:ind w:left="180" w:right="-5" w:firstLine="387"/>
        <w:jc w:val="both"/>
      </w:pPr>
    </w:p>
    <w:p w:rsidR="00A61389" w:rsidRPr="00553C77" w:rsidRDefault="00A61389" w:rsidP="00D72FF3">
      <w:pPr>
        <w:autoSpaceDE w:val="0"/>
        <w:autoSpaceDN w:val="0"/>
        <w:spacing w:line="276" w:lineRule="auto"/>
        <w:ind w:firstLine="709"/>
        <w:jc w:val="center"/>
        <w:rPr>
          <w:b/>
        </w:rPr>
      </w:pPr>
      <w:r>
        <w:rPr>
          <w:b/>
        </w:rPr>
        <w:t>10. АНТИКОРРУПЦИОННАЯ ОГОВОРКА</w:t>
      </w:r>
    </w:p>
    <w:p w:rsidR="00A61389" w:rsidRPr="00553C77" w:rsidRDefault="00A61389" w:rsidP="00D72FF3">
      <w:pPr>
        <w:autoSpaceDE w:val="0"/>
        <w:autoSpaceDN w:val="0"/>
        <w:spacing w:line="276" w:lineRule="auto"/>
        <w:ind w:firstLine="709"/>
        <w:jc w:val="center"/>
      </w:pPr>
    </w:p>
    <w:p w:rsidR="00A61389" w:rsidRPr="00553C77" w:rsidRDefault="00A61389" w:rsidP="00D72FF3">
      <w:pPr>
        <w:autoSpaceDE w:val="0"/>
        <w:autoSpaceDN w:val="0"/>
        <w:spacing w:line="276" w:lineRule="auto"/>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61389" w:rsidRPr="00553C77" w:rsidRDefault="00A61389" w:rsidP="00D72FF3">
      <w:pPr>
        <w:autoSpaceDE w:val="0"/>
        <w:autoSpaceDN w:val="0"/>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61389" w:rsidRPr="00553C77" w:rsidRDefault="00A61389" w:rsidP="00D72FF3">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A61389" w:rsidRPr="00553C77" w:rsidRDefault="00A61389" w:rsidP="00D72FF3">
      <w:pPr>
        <w:autoSpaceDE w:val="0"/>
        <w:autoSpaceDN w:val="0"/>
        <w:spacing w:line="276" w:lineRule="auto"/>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A61389" w:rsidRPr="00553C77" w:rsidRDefault="00A61389" w:rsidP="00D72FF3">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r>
        <w:rPr>
          <w:lang w:val="en-US"/>
        </w:rPr>
        <w:t>trcont</w:t>
      </w:r>
      <w:r>
        <w:t>.</w:t>
      </w:r>
      <w:r>
        <w:rPr>
          <w:lang w:val="en-US"/>
        </w:rPr>
        <w:t>com</w:t>
      </w:r>
      <w:r>
        <w:t>.</w:t>
      </w:r>
    </w:p>
    <w:p w:rsidR="00A61389" w:rsidRPr="00553C77" w:rsidRDefault="00A61389" w:rsidP="00D72FF3">
      <w:pPr>
        <w:autoSpaceDE w:val="0"/>
        <w:autoSpaceDN w:val="0"/>
        <w:spacing w:line="276" w:lineRule="auto"/>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A61389" w:rsidRPr="00553C77" w:rsidRDefault="00A61389" w:rsidP="00D72FF3">
      <w:pPr>
        <w:autoSpaceDE w:val="0"/>
        <w:autoSpaceDN w:val="0"/>
        <w:spacing w:line="276" w:lineRule="auto"/>
        <w:ind w:firstLine="709"/>
        <w:jc w:val="both"/>
      </w:pPr>
      <w: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w:t>
      </w:r>
      <w:r>
        <w:lastRenderedPageBreak/>
        <w:t>последствий как для уведомившей Стороны в целом, так и для конкретных работников уведомившей Стороны, сообщивших о факте нарушений. </w:t>
      </w:r>
    </w:p>
    <w:p w:rsidR="00A61389" w:rsidRPr="00A9640C" w:rsidRDefault="00A61389" w:rsidP="00D72FF3">
      <w:pPr>
        <w:autoSpaceDE w:val="0"/>
        <w:autoSpaceDN w:val="0"/>
        <w:spacing w:line="276" w:lineRule="auto"/>
        <w:ind w:firstLine="709"/>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A61389" w:rsidRDefault="00A61389" w:rsidP="00D72FF3">
      <w:pPr>
        <w:autoSpaceDE w:val="0"/>
        <w:autoSpaceDN w:val="0"/>
        <w:ind w:firstLine="709"/>
        <w:jc w:val="center"/>
        <w:rPr>
          <w:b/>
          <w:smallCaps/>
        </w:rPr>
      </w:pPr>
    </w:p>
    <w:p w:rsidR="00A61389" w:rsidRDefault="00A61389" w:rsidP="00292064">
      <w:pPr>
        <w:numPr>
          <w:ilvl w:val="0"/>
          <w:numId w:val="32"/>
        </w:numPr>
        <w:suppressAutoHyphens w:val="0"/>
        <w:autoSpaceDE w:val="0"/>
        <w:autoSpaceDN w:val="0"/>
        <w:jc w:val="center"/>
        <w:rPr>
          <w:b/>
        </w:rPr>
      </w:pPr>
      <w:r>
        <w:rPr>
          <w:b/>
        </w:rPr>
        <w:t>ГАРАНТИИ И ЗАВЕРЕНИЯ АРЕНДОДАТЕЛЯ</w:t>
      </w:r>
    </w:p>
    <w:p w:rsidR="00A61389" w:rsidRPr="000E5C9B" w:rsidRDefault="00A61389" w:rsidP="00D72FF3">
      <w:pPr>
        <w:autoSpaceDE w:val="0"/>
        <w:autoSpaceDN w:val="0"/>
        <w:ind w:left="480"/>
        <w:rPr>
          <w:b/>
        </w:rPr>
      </w:pPr>
    </w:p>
    <w:p w:rsidR="00A61389" w:rsidRPr="000E5C9B" w:rsidRDefault="00A61389" w:rsidP="00292064">
      <w:pPr>
        <w:pStyle w:val="aff8"/>
        <w:numPr>
          <w:ilvl w:val="1"/>
          <w:numId w:val="32"/>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A61389" w:rsidRPr="000E5C9B" w:rsidRDefault="00A61389" w:rsidP="00292064">
      <w:pPr>
        <w:pStyle w:val="aff8"/>
        <w:numPr>
          <w:ilvl w:val="2"/>
          <w:numId w:val="32"/>
        </w:numPr>
        <w:suppressAutoHyphens w:val="0"/>
        <w:spacing w:after="20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A61389" w:rsidRPr="000E5C9B" w:rsidRDefault="00A61389" w:rsidP="00292064">
      <w:pPr>
        <w:pStyle w:val="aff8"/>
        <w:numPr>
          <w:ilvl w:val="2"/>
          <w:numId w:val="32"/>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A61389" w:rsidRPr="000E5C9B" w:rsidRDefault="00A61389" w:rsidP="00292064">
      <w:pPr>
        <w:pStyle w:val="aff8"/>
        <w:numPr>
          <w:ilvl w:val="2"/>
          <w:numId w:val="32"/>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A61389" w:rsidRPr="000E5C9B" w:rsidRDefault="00A61389" w:rsidP="00292064">
      <w:pPr>
        <w:pStyle w:val="aff8"/>
        <w:numPr>
          <w:ilvl w:val="2"/>
          <w:numId w:val="32"/>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A61389" w:rsidRDefault="00A61389" w:rsidP="00292064">
      <w:pPr>
        <w:pStyle w:val="aff8"/>
        <w:numPr>
          <w:ilvl w:val="2"/>
          <w:numId w:val="32"/>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A61389" w:rsidRDefault="00A61389" w:rsidP="00D72FF3">
      <w:pPr>
        <w:pStyle w:val="aff8"/>
        <w:spacing w:after="200"/>
        <w:jc w:val="both"/>
      </w:pPr>
    </w:p>
    <w:p w:rsidR="00A61389" w:rsidRPr="00520031" w:rsidRDefault="00A61389" w:rsidP="00292064">
      <w:pPr>
        <w:pStyle w:val="1f9"/>
        <w:numPr>
          <w:ilvl w:val="0"/>
          <w:numId w:val="32"/>
        </w:numPr>
        <w:suppressAutoHyphens w:val="0"/>
        <w:spacing w:after="200"/>
        <w:ind w:right="-5"/>
        <w:contextualSpacing/>
        <w:jc w:val="center"/>
        <w:rPr>
          <w:b/>
        </w:rPr>
      </w:pPr>
      <w:r>
        <w:rPr>
          <w:b/>
        </w:rPr>
        <w:t>ПРОЧИЕ УСЛОВИЯ</w:t>
      </w:r>
    </w:p>
    <w:p w:rsidR="00A61389" w:rsidRPr="00520031" w:rsidRDefault="00A61389" w:rsidP="00D72FF3">
      <w:pPr>
        <w:pStyle w:val="1f9"/>
        <w:ind w:left="1134" w:right="-5"/>
        <w:jc w:val="center"/>
        <w:rPr>
          <w:b/>
        </w:rPr>
      </w:pPr>
    </w:p>
    <w:p w:rsidR="00A61389" w:rsidRPr="00520031" w:rsidRDefault="00A61389" w:rsidP="00D72FF3">
      <w:pPr>
        <w:pStyle w:val="1f9"/>
        <w:ind w:left="0" w:right="-5"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A61389" w:rsidRPr="00520031" w:rsidRDefault="00A61389" w:rsidP="00D72FF3">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A61389" w:rsidRPr="00520031" w:rsidRDefault="00A61389" w:rsidP="00D72FF3">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A61389" w:rsidRPr="00520031" w:rsidRDefault="00A61389" w:rsidP="00D72FF3">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A61389" w:rsidRPr="00520031" w:rsidRDefault="00A61389" w:rsidP="00D72FF3">
      <w:pPr>
        <w:pStyle w:val="1f9"/>
        <w:ind w:left="0" w:right="-5" w:firstLine="567"/>
        <w:jc w:val="both"/>
      </w:pPr>
      <w:r>
        <w:t>12.5. Все приложения к настоящему Договору являются его неотъемлемой частью.</w:t>
      </w:r>
    </w:p>
    <w:p w:rsidR="00A61389" w:rsidRPr="00520031" w:rsidRDefault="00A61389" w:rsidP="00D72FF3">
      <w:pPr>
        <w:pStyle w:val="1f9"/>
        <w:ind w:left="0" w:right="-5" w:firstLine="567"/>
        <w:jc w:val="both"/>
      </w:pPr>
      <w:r>
        <w:t>12.6. К настоящему Договору прилагаются:</w:t>
      </w:r>
    </w:p>
    <w:p w:rsidR="00A61389" w:rsidRPr="0059222F" w:rsidRDefault="00A61389" w:rsidP="00D72FF3">
      <w:pPr>
        <w:pStyle w:val="1f9"/>
        <w:ind w:left="0" w:right="-5" w:firstLine="567"/>
        <w:jc w:val="both"/>
      </w:pPr>
      <w:r>
        <w:t>12.6.1. перечень транспортных средств, передаваемых в аренду (Приложение № 1);</w:t>
      </w:r>
    </w:p>
    <w:p w:rsidR="00A61389" w:rsidRPr="0059222F" w:rsidRDefault="00A61389" w:rsidP="00D72FF3">
      <w:pPr>
        <w:pStyle w:val="1f9"/>
        <w:ind w:left="0" w:right="-5" w:firstLine="567"/>
        <w:jc w:val="both"/>
      </w:pPr>
      <w:r>
        <w:t>12.6.2. данные о водителях оказывающих услуги по Договору (Приложение № 2);</w:t>
      </w:r>
    </w:p>
    <w:p w:rsidR="00A61389" w:rsidRPr="0059222F" w:rsidRDefault="00A61389" w:rsidP="00D72FF3">
      <w:pPr>
        <w:ind w:right="-5" w:firstLine="567"/>
        <w:jc w:val="both"/>
      </w:pPr>
      <w:r>
        <w:t>12.6.3. форма Акта приема-передачи Транспортного средства (Приложение № 3);</w:t>
      </w:r>
    </w:p>
    <w:p w:rsidR="00A61389" w:rsidRPr="0059222F" w:rsidRDefault="00A61389" w:rsidP="00D72FF3">
      <w:pPr>
        <w:ind w:right="-5" w:firstLine="567"/>
        <w:jc w:val="both"/>
      </w:pPr>
      <w:r>
        <w:t>12.6.4. форма Сводного акта приема-передачи Транспортного средства (Приложение  № 4);</w:t>
      </w:r>
    </w:p>
    <w:p w:rsidR="00A61389" w:rsidRPr="0059222F" w:rsidRDefault="00A61389" w:rsidP="00D72FF3">
      <w:pPr>
        <w:ind w:right="-5" w:firstLine="567"/>
        <w:jc w:val="both"/>
      </w:pPr>
      <w:r>
        <w:t xml:space="preserve">12.6.5. форма Акта об оказанных услугах (Приложение № 5); </w:t>
      </w:r>
    </w:p>
    <w:p w:rsidR="00A61389" w:rsidRPr="0059222F" w:rsidRDefault="00A61389" w:rsidP="00D72FF3">
      <w:pPr>
        <w:ind w:right="-5" w:firstLine="567"/>
        <w:jc w:val="both"/>
      </w:pPr>
      <w:r>
        <w:t>12.6.6. форма Приложения с предельными ставками арендной платы Транспортного средства с экипажем (Приложение № 6);</w:t>
      </w:r>
    </w:p>
    <w:p w:rsidR="00A61389" w:rsidRPr="0059222F" w:rsidRDefault="00A61389" w:rsidP="00D72FF3">
      <w:pPr>
        <w:ind w:right="-5" w:firstLine="567"/>
        <w:jc w:val="both"/>
      </w:pPr>
      <w:r>
        <w:lastRenderedPageBreak/>
        <w:t>12.6.7. форма Отчета Арендодателя (Приложение № 7), составляемого и предоставляемого Арендодателем в электронном виде;</w:t>
      </w:r>
    </w:p>
    <w:p w:rsidR="00A61389" w:rsidRPr="0059222F" w:rsidRDefault="00A61389" w:rsidP="00D72FF3">
      <w:pPr>
        <w:ind w:right="-5" w:firstLine="567"/>
        <w:jc w:val="both"/>
      </w:pPr>
      <w:r>
        <w:t>12.6.7. Правила безопасности при нахождении на терминале Арендатора (Приложение № 8).</w:t>
      </w:r>
    </w:p>
    <w:p w:rsidR="00A61389" w:rsidRDefault="00A61389" w:rsidP="00D72FF3">
      <w:pPr>
        <w:ind w:right="-5" w:firstLine="567"/>
        <w:jc w:val="both"/>
      </w:pPr>
      <w:r>
        <w:t>12.6.8. форма Акта о полном исполнении договора (Приложение № 9).</w:t>
      </w:r>
    </w:p>
    <w:p w:rsidR="00A61389" w:rsidRPr="00520031" w:rsidRDefault="00A61389" w:rsidP="00D72FF3">
      <w:pPr>
        <w:ind w:right="-5" w:firstLine="720"/>
        <w:jc w:val="both"/>
      </w:pPr>
    </w:p>
    <w:p w:rsidR="00A61389" w:rsidRPr="00520031" w:rsidRDefault="00A61389" w:rsidP="00292064">
      <w:pPr>
        <w:numPr>
          <w:ilvl w:val="0"/>
          <w:numId w:val="32"/>
        </w:numPr>
        <w:suppressAutoHyphens w:val="0"/>
        <w:autoSpaceDE w:val="0"/>
        <w:autoSpaceDN w:val="0"/>
        <w:adjustRightInd w:val="0"/>
        <w:jc w:val="center"/>
        <w:rPr>
          <w:b/>
        </w:rPr>
      </w:pPr>
      <w:r>
        <w:rPr>
          <w:b/>
        </w:rPr>
        <w:t xml:space="preserve">ЮРИДИЧЕСКИЕ АДРЕСА И РЕКВИЗИТЫ СТОРОН </w:t>
      </w:r>
    </w:p>
    <w:p w:rsidR="00A61389" w:rsidRPr="00520031" w:rsidRDefault="00A61389" w:rsidP="00D72FF3">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A61389" w:rsidRPr="00080F9C" w:rsidTr="00D72FF3">
        <w:tc>
          <w:tcPr>
            <w:tcW w:w="4820" w:type="dxa"/>
          </w:tcPr>
          <w:p w:rsidR="00A61389" w:rsidRPr="00520031" w:rsidRDefault="00A61389" w:rsidP="00D72FF3">
            <w:pPr>
              <w:autoSpaceDE w:val="0"/>
              <w:autoSpaceDN w:val="0"/>
              <w:adjustRightInd w:val="0"/>
              <w:rPr>
                <w:b/>
              </w:rPr>
            </w:pPr>
            <w:r>
              <w:rPr>
                <w:b/>
              </w:rPr>
              <w:t xml:space="preserve">Арендодатель </w:t>
            </w:r>
          </w:p>
          <w:p w:rsidR="00A61389" w:rsidRPr="00520031" w:rsidRDefault="00A61389" w:rsidP="00D72FF3">
            <w:pPr>
              <w:autoSpaceDE w:val="0"/>
              <w:autoSpaceDN w:val="0"/>
              <w:adjustRightInd w:val="0"/>
              <w:rPr>
                <w:b/>
              </w:rPr>
            </w:pPr>
          </w:p>
          <w:p w:rsidR="00A61389" w:rsidRPr="00520031" w:rsidRDefault="00A61389" w:rsidP="00D72FF3">
            <w:pPr>
              <w:shd w:val="clear" w:color="auto" w:fill="FFFFFF"/>
              <w:jc w:val="both"/>
              <w:rPr>
                <w:b/>
                <w:bCs/>
              </w:rPr>
            </w:pPr>
            <w:r>
              <w:rPr>
                <w:b/>
                <w:bCs/>
              </w:rPr>
              <w:t>___________________</w:t>
            </w:r>
          </w:p>
          <w:p w:rsidR="00A61389" w:rsidRPr="00520031" w:rsidRDefault="00A61389" w:rsidP="00D72FF3">
            <w:pPr>
              <w:shd w:val="clear" w:color="auto" w:fill="FFFFFF"/>
              <w:jc w:val="both"/>
            </w:pPr>
            <w:r>
              <w:t>Юридический адрес: _______________</w:t>
            </w:r>
          </w:p>
          <w:p w:rsidR="00A61389" w:rsidRPr="00520031" w:rsidRDefault="00A61389" w:rsidP="00D72FF3">
            <w:pPr>
              <w:shd w:val="clear" w:color="auto" w:fill="FFFFFF"/>
              <w:jc w:val="both"/>
            </w:pPr>
            <w:r>
              <w:t xml:space="preserve">Почтовый адрес:  </w:t>
            </w:r>
          </w:p>
          <w:p w:rsidR="00A61389" w:rsidRPr="00520031" w:rsidRDefault="00A61389" w:rsidP="00D72FF3">
            <w:pPr>
              <w:shd w:val="clear" w:color="auto" w:fill="FFFFFF"/>
              <w:jc w:val="both"/>
              <w:rPr>
                <w:b/>
              </w:rPr>
            </w:pPr>
          </w:p>
        </w:tc>
        <w:tc>
          <w:tcPr>
            <w:tcW w:w="4819" w:type="dxa"/>
          </w:tcPr>
          <w:p w:rsidR="0038587E" w:rsidRPr="004D189D" w:rsidRDefault="0038587E" w:rsidP="0038587E">
            <w:pPr>
              <w:rPr>
                <w:b/>
              </w:rPr>
            </w:pPr>
            <w:r>
              <w:rPr>
                <w:b/>
              </w:rPr>
              <w:t>Арендатор</w:t>
            </w:r>
            <w:r w:rsidRPr="004D189D">
              <w:rPr>
                <w:b/>
              </w:rPr>
              <w:t>:</w:t>
            </w:r>
          </w:p>
          <w:p w:rsidR="0038587E" w:rsidRPr="009B55D6" w:rsidRDefault="0038587E" w:rsidP="0038587E">
            <w:pPr>
              <w:widowControl w:val="0"/>
              <w:rPr>
                <w:b/>
              </w:rPr>
            </w:pPr>
            <w:r w:rsidRPr="009B55D6">
              <w:rPr>
                <w:b/>
              </w:rPr>
              <w:t>Публичное акционерное общество «Центр по перевозке грузов в контейнерах «ТрансКонтейнер»</w:t>
            </w:r>
          </w:p>
          <w:p w:rsidR="0038587E" w:rsidRDefault="0038587E" w:rsidP="0038587E">
            <w:pPr>
              <w:widowControl w:val="0"/>
              <w:jc w:val="both"/>
            </w:pPr>
            <w:r>
              <w:t xml:space="preserve">ОГРН 1067746341024, </w:t>
            </w:r>
          </w:p>
          <w:p w:rsidR="0038587E" w:rsidRDefault="0038587E" w:rsidP="0038587E">
            <w:pPr>
              <w:widowControl w:val="0"/>
              <w:jc w:val="both"/>
            </w:pPr>
            <w:r>
              <w:t xml:space="preserve">ИНН / КПП 7708591995 / 997650001, </w:t>
            </w:r>
          </w:p>
          <w:p w:rsidR="0038587E" w:rsidRDefault="0038587E" w:rsidP="0038587E">
            <w:pPr>
              <w:widowControl w:val="0"/>
              <w:jc w:val="both"/>
              <w:rPr>
                <w:snapToGrid w:val="0"/>
              </w:rPr>
            </w:pPr>
            <w:r>
              <w:t xml:space="preserve">ОКПО 94421386, ОКВЭД 52.29 </w:t>
            </w:r>
          </w:p>
          <w:p w:rsidR="0038587E" w:rsidRDefault="0038587E" w:rsidP="0038587E">
            <w:pPr>
              <w:widowControl w:val="0"/>
              <w:jc w:val="both"/>
              <w:rPr>
                <w:snapToGrid w:val="0"/>
              </w:rPr>
            </w:pPr>
            <w:r>
              <w:rPr>
                <w:snapToGrid w:val="0"/>
                <w:lang w:eastAsia="en-US"/>
              </w:rPr>
              <w:t xml:space="preserve">Адрес (место нахождения): </w:t>
            </w:r>
            <w:r>
              <w:rPr>
                <w:snapToGrid w:val="0"/>
              </w:rPr>
              <w:t xml:space="preserve">Российская Федерация, 125047, г. Москва, </w:t>
            </w:r>
          </w:p>
          <w:p w:rsidR="0038587E" w:rsidRDefault="0038587E" w:rsidP="0038587E">
            <w:pPr>
              <w:widowControl w:val="0"/>
              <w:jc w:val="both"/>
              <w:rPr>
                <w:snapToGrid w:val="0"/>
              </w:rPr>
            </w:pPr>
            <w:r>
              <w:rPr>
                <w:snapToGrid w:val="0"/>
              </w:rPr>
              <w:t>Оружейный переулок, д.19</w:t>
            </w:r>
          </w:p>
          <w:p w:rsidR="0038587E" w:rsidRDefault="0038587E" w:rsidP="0038587E">
            <w:pPr>
              <w:rPr>
                <w:snapToGrid w:val="0"/>
              </w:rPr>
            </w:pPr>
            <w:r>
              <w:rPr>
                <w:snapToGrid w:val="0"/>
                <w:lang w:val="en-US"/>
              </w:rPr>
              <w:t>E</w:t>
            </w:r>
            <w:r w:rsidRPr="009E4161">
              <w:rPr>
                <w:snapToGrid w:val="0"/>
              </w:rPr>
              <w:t>-</w:t>
            </w:r>
            <w:r>
              <w:rPr>
                <w:snapToGrid w:val="0"/>
                <w:lang w:val="en-US"/>
              </w:rPr>
              <w:t>mail</w:t>
            </w:r>
            <w:r w:rsidRPr="009E4161">
              <w:rPr>
                <w:snapToGrid w:val="0"/>
              </w:rPr>
              <w:t xml:space="preserve">: </w:t>
            </w:r>
            <w:hyperlink r:id="rId30" w:history="1">
              <w:r w:rsidRPr="006934A5">
                <w:rPr>
                  <w:rStyle w:val="a8"/>
                  <w:snapToGrid w:val="0"/>
                  <w:lang w:val="en-US"/>
                </w:rPr>
                <w:t>trcont</w:t>
              </w:r>
              <w:r w:rsidRPr="009E4161">
                <w:rPr>
                  <w:rStyle w:val="a8"/>
                  <w:snapToGrid w:val="0"/>
                </w:rPr>
                <w:t>@</w:t>
              </w:r>
              <w:r w:rsidRPr="006934A5">
                <w:rPr>
                  <w:rStyle w:val="a8"/>
                  <w:snapToGrid w:val="0"/>
                  <w:lang w:val="en-US"/>
                </w:rPr>
                <w:t>trcont</w:t>
              </w:r>
              <w:r w:rsidRPr="009E4161">
                <w:rPr>
                  <w:rStyle w:val="a8"/>
                  <w:snapToGrid w:val="0"/>
                </w:rPr>
                <w:t>.</w:t>
              </w:r>
              <w:r w:rsidRPr="006934A5">
                <w:rPr>
                  <w:rStyle w:val="a8"/>
                  <w:snapToGrid w:val="0"/>
                  <w:lang w:val="en-US"/>
                </w:rPr>
                <w:t>com</w:t>
              </w:r>
            </w:hyperlink>
          </w:p>
          <w:p w:rsidR="0038587E" w:rsidRPr="00E749E1" w:rsidRDefault="0038587E" w:rsidP="0038587E">
            <w:pPr>
              <w:spacing w:line="276" w:lineRule="auto"/>
              <w:rPr>
                <w:b/>
                <w:lang w:eastAsia="en-US"/>
              </w:rPr>
            </w:pPr>
            <w:r w:rsidRPr="00E749E1">
              <w:rPr>
                <w:b/>
              </w:rPr>
              <w:t xml:space="preserve">Филиал </w:t>
            </w:r>
            <w:r>
              <w:rPr>
                <w:b/>
              </w:rPr>
              <w:t>П</w:t>
            </w:r>
            <w:r w:rsidRPr="00E749E1">
              <w:rPr>
                <w:b/>
              </w:rPr>
              <w:t xml:space="preserve">АО </w:t>
            </w:r>
            <w:r w:rsidRPr="00E749E1">
              <w:rPr>
                <w:b/>
                <w:lang w:eastAsia="en-US"/>
              </w:rPr>
              <w:t>«ТрансКонтейнер» на Куйбышевской железной дороге</w:t>
            </w:r>
          </w:p>
          <w:p w:rsidR="0038587E" w:rsidRDefault="0038587E" w:rsidP="0038587E">
            <w:pPr>
              <w:spacing w:line="276" w:lineRule="auto"/>
              <w:rPr>
                <w:lang w:eastAsia="en-US"/>
              </w:rPr>
            </w:pPr>
            <w:r>
              <w:rPr>
                <w:lang w:eastAsia="en-US"/>
              </w:rPr>
              <w:t>Место нахождения филиала: РФ, 443041,</w:t>
            </w:r>
          </w:p>
          <w:p w:rsidR="0038587E" w:rsidRDefault="0038587E" w:rsidP="0038587E">
            <w:pPr>
              <w:spacing w:line="276" w:lineRule="auto"/>
              <w:rPr>
                <w:lang w:eastAsia="en-US"/>
              </w:rPr>
            </w:pPr>
            <w:r>
              <w:rPr>
                <w:lang w:eastAsia="en-US"/>
              </w:rPr>
              <w:t>г. Самара, ул. Льва Толстого, д.131</w:t>
            </w:r>
          </w:p>
          <w:p w:rsidR="0038587E" w:rsidRDefault="0038587E" w:rsidP="0038587E">
            <w:pPr>
              <w:spacing w:line="276" w:lineRule="auto"/>
              <w:rPr>
                <w:lang w:eastAsia="en-US"/>
              </w:rPr>
            </w:pPr>
            <w:r>
              <w:rPr>
                <w:lang w:eastAsia="en-US"/>
              </w:rPr>
              <w:t xml:space="preserve">Тел/факс 9 (846) 303-71-14 </w:t>
            </w:r>
          </w:p>
          <w:p w:rsidR="00A61389" w:rsidRPr="00FF20ED" w:rsidRDefault="0038587E" w:rsidP="0038587E">
            <w:pPr>
              <w:rPr>
                <w:lang w:val="en-US"/>
              </w:rPr>
            </w:pPr>
            <w:r>
              <w:rPr>
                <w:lang w:eastAsia="en-US"/>
              </w:rPr>
              <w:t>Адрес для направления корреспонденции: 443041, г. Самара, ул. Льва Толстого, д.131</w:t>
            </w:r>
          </w:p>
        </w:tc>
      </w:tr>
      <w:tr w:rsidR="00A61389" w:rsidRPr="00520031" w:rsidTr="00D72FF3">
        <w:tc>
          <w:tcPr>
            <w:tcW w:w="4820" w:type="dxa"/>
          </w:tcPr>
          <w:p w:rsidR="00A61389" w:rsidRPr="00D64132" w:rsidRDefault="00A61389" w:rsidP="00D72FF3">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A61389" w:rsidRPr="00D64132" w:rsidRDefault="00A61389" w:rsidP="00D72FF3">
            <w:pPr>
              <w:autoSpaceDE w:val="0"/>
              <w:autoSpaceDN w:val="0"/>
              <w:adjustRightInd w:val="0"/>
              <w:rPr>
                <w:b/>
              </w:rPr>
            </w:pPr>
          </w:p>
          <w:p w:rsidR="00A61389" w:rsidRPr="00520031" w:rsidRDefault="00A61389" w:rsidP="00D72FF3">
            <w:pPr>
              <w:autoSpaceDE w:val="0"/>
              <w:autoSpaceDN w:val="0"/>
              <w:adjustRightInd w:val="0"/>
            </w:pPr>
          </w:p>
          <w:p w:rsidR="00A61389" w:rsidRPr="00520031" w:rsidRDefault="00A61389" w:rsidP="00D72FF3">
            <w:pPr>
              <w:autoSpaceDE w:val="0"/>
              <w:autoSpaceDN w:val="0"/>
              <w:adjustRightInd w:val="0"/>
              <w:rPr>
                <w:b/>
              </w:rPr>
            </w:pPr>
          </w:p>
        </w:tc>
        <w:tc>
          <w:tcPr>
            <w:tcW w:w="4819" w:type="dxa"/>
          </w:tcPr>
          <w:p w:rsidR="0038587E" w:rsidRDefault="0038587E" w:rsidP="0038587E">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38587E" w:rsidRDefault="0038587E" w:rsidP="0038587E">
            <w:pPr>
              <w:widowControl w:val="0"/>
              <w:jc w:val="both"/>
              <w:rPr>
                <w:b/>
                <w:bCs/>
                <w:snapToGrid w:val="0"/>
              </w:rPr>
            </w:pPr>
            <w:r>
              <w:rPr>
                <w:szCs w:val="28"/>
              </w:rPr>
              <w:t xml:space="preserve">Р/с </w:t>
            </w:r>
            <w:r w:rsidRPr="00947006">
              <w:t>40702810510240004079</w:t>
            </w:r>
          </w:p>
          <w:p w:rsidR="0038587E" w:rsidRDefault="0038587E" w:rsidP="0038587E">
            <w:pPr>
              <w:jc w:val="both"/>
              <w:rPr>
                <w:szCs w:val="28"/>
              </w:rPr>
            </w:pPr>
            <w:r>
              <w:t xml:space="preserve">Филиал Банк ВТБ (ПАО) </w:t>
            </w:r>
            <w:r w:rsidRPr="00F74CEE">
              <w:t xml:space="preserve">в г. Нижнем Новгороде </w:t>
            </w:r>
          </w:p>
          <w:p w:rsidR="0038587E" w:rsidRDefault="0038587E" w:rsidP="0038587E">
            <w:pPr>
              <w:jc w:val="both"/>
              <w:rPr>
                <w:szCs w:val="28"/>
              </w:rPr>
            </w:pPr>
            <w:r>
              <w:rPr>
                <w:szCs w:val="28"/>
              </w:rPr>
              <w:t xml:space="preserve">БИК </w:t>
            </w:r>
            <w:r w:rsidRPr="00F74CEE">
              <w:t>042202837</w:t>
            </w:r>
          </w:p>
          <w:p w:rsidR="00A61389" w:rsidRPr="00FF20ED" w:rsidRDefault="0038587E" w:rsidP="0038587E">
            <w:pPr>
              <w:jc w:val="both"/>
            </w:pPr>
            <w:r>
              <w:rPr>
                <w:szCs w:val="28"/>
              </w:rPr>
              <w:t xml:space="preserve">К/с </w:t>
            </w:r>
            <w:r w:rsidRPr="00F74CEE">
              <w:t>30101810200000000837</w:t>
            </w:r>
          </w:p>
        </w:tc>
      </w:tr>
      <w:tr w:rsidR="00A61389" w:rsidRPr="00520031" w:rsidTr="00D72FF3">
        <w:tc>
          <w:tcPr>
            <w:tcW w:w="4820" w:type="dxa"/>
          </w:tcPr>
          <w:p w:rsidR="00A61389" w:rsidRPr="00520031" w:rsidRDefault="00A61389" w:rsidP="00D72FF3">
            <w:pPr>
              <w:autoSpaceDE w:val="0"/>
              <w:autoSpaceDN w:val="0"/>
              <w:adjustRightInd w:val="0"/>
              <w:rPr>
                <w:b/>
              </w:rPr>
            </w:pPr>
            <w:r>
              <w:rPr>
                <w:snapToGrid w:val="0"/>
              </w:rPr>
              <w:t xml:space="preserve">                           __________ ______________</w:t>
            </w:r>
          </w:p>
        </w:tc>
        <w:tc>
          <w:tcPr>
            <w:tcW w:w="4819" w:type="dxa"/>
          </w:tcPr>
          <w:p w:rsidR="00A61389" w:rsidRDefault="00A61389" w:rsidP="00D72FF3">
            <w:pPr>
              <w:widowControl w:val="0"/>
              <w:jc w:val="both"/>
              <w:rPr>
                <w:b/>
                <w:bCs/>
                <w:snapToGrid w:val="0"/>
              </w:rPr>
            </w:pPr>
            <w:r>
              <w:rPr>
                <w:snapToGrid w:val="0"/>
              </w:rPr>
              <w:t xml:space="preserve">                          ____________ ____________</w:t>
            </w:r>
          </w:p>
        </w:tc>
      </w:tr>
    </w:tbl>
    <w:p w:rsidR="00A61389" w:rsidRPr="00520031" w:rsidRDefault="00A61389" w:rsidP="00D72FF3"/>
    <w:p w:rsidR="00A61389" w:rsidRDefault="00A61389" w:rsidP="00D72FF3">
      <w:pPr>
        <w:ind w:left="8496" w:firstLine="708"/>
        <w:jc w:val="center"/>
        <w:sectPr w:rsidR="00A61389" w:rsidSect="00D72FF3">
          <w:footerReference w:type="default" r:id="rId31"/>
          <w:pgSz w:w="11906" w:h="16838"/>
          <w:pgMar w:top="1134" w:right="850" w:bottom="1134" w:left="1701" w:header="708" w:footer="708" w:gutter="0"/>
          <w:cols w:space="708"/>
          <w:docGrid w:linePitch="360"/>
        </w:sectPr>
      </w:pPr>
    </w:p>
    <w:p w:rsidR="00A61389" w:rsidRPr="00602C04" w:rsidRDefault="00A61389" w:rsidP="00D72FF3">
      <w:pPr>
        <w:jc w:val="right"/>
      </w:pPr>
      <w:r>
        <w:lastRenderedPageBreak/>
        <w:t>Приложение № 1</w:t>
      </w:r>
    </w:p>
    <w:p w:rsidR="00A61389" w:rsidRPr="005D242F" w:rsidRDefault="00A61389" w:rsidP="00D72FF3">
      <w:pPr>
        <w:jc w:val="right"/>
      </w:pPr>
      <w:r>
        <w:t>к договору  аренды</w:t>
      </w:r>
    </w:p>
    <w:p w:rsidR="00A61389" w:rsidRPr="00602C04" w:rsidRDefault="00A61389" w:rsidP="00D72FF3">
      <w:pPr>
        <w:jc w:val="right"/>
        <w:rPr>
          <w:color w:val="000000"/>
        </w:rPr>
      </w:pPr>
      <w:r>
        <w:rPr>
          <w:color w:val="000000"/>
        </w:rPr>
        <w:t>транспортного средства с экипажем</w:t>
      </w:r>
    </w:p>
    <w:p w:rsidR="00A61389" w:rsidRPr="005D242F" w:rsidRDefault="00A61389" w:rsidP="00D72FF3">
      <w:pPr>
        <w:jc w:val="right"/>
      </w:pPr>
      <w:r>
        <w:t>№______________________________</w:t>
      </w:r>
    </w:p>
    <w:p w:rsidR="00A61389" w:rsidRPr="005D242F" w:rsidRDefault="00A61389" w:rsidP="00D72FF3">
      <w:pPr>
        <w:jc w:val="right"/>
      </w:pPr>
      <w:r>
        <w:t>от "_____" ______________20____г.</w:t>
      </w:r>
    </w:p>
    <w:p w:rsidR="00A61389" w:rsidRDefault="00A61389" w:rsidP="00D72FF3"/>
    <w:p w:rsidR="00A61389" w:rsidRDefault="00A61389" w:rsidP="00D72FF3">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A61389" w:rsidRPr="005D242F" w:rsidTr="00D72FF3">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Номер свидетельства о регистрации ТС</w:t>
            </w:r>
          </w:p>
        </w:tc>
      </w:tr>
      <w:tr w:rsidR="00A61389" w:rsidRPr="005D242F" w:rsidTr="00D72FF3">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7</w:t>
            </w:r>
          </w:p>
        </w:tc>
      </w:tr>
      <w:tr w:rsidR="00A61389" w:rsidRPr="005D242F" w:rsidTr="00D72FF3">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r>
    </w:tbl>
    <w:p w:rsidR="00A61389" w:rsidRDefault="00A61389" w:rsidP="00D72FF3">
      <w:pPr>
        <w:jc w:val="center"/>
        <w:rPr>
          <w:b/>
        </w:rPr>
      </w:pPr>
    </w:p>
    <w:p w:rsidR="00A61389" w:rsidRDefault="00A61389" w:rsidP="00D72FF3">
      <w:pPr>
        <w:jc w:val="center"/>
        <w:rPr>
          <w:b/>
        </w:rPr>
      </w:pPr>
    </w:p>
    <w:p w:rsidR="00A61389" w:rsidRDefault="00A61389" w:rsidP="00D72FF3">
      <w:pPr>
        <w:jc w:val="center"/>
        <w:rPr>
          <w:b/>
        </w:rPr>
      </w:pPr>
    </w:p>
    <w:p w:rsidR="00A61389" w:rsidRDefault="00A61389" w:rsidP="00D72FF3">
      <w:pPr>
        <w:rPr>
          <w:b/>
          <w:bCs/>
        </w:rPr>
      </w:pPr>
    </w:p>
    <w:p w:rsidR="00A61389" w:rsidRPr="005D242F" w:rsidRDefault="00A61389" w:rsidP="00D72FF3">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1389" w:rsidRDefault="00A61389" w:rsidP="00D72FF3">
      <w:pPr>
        <w:widowControl w:val="0"/>
        <w:ind w:left="9072" w:hanging="9066"/>
        <w:rPr>
          <w:color w:val="000000"/>
        </w:rPr>
      </w:pPr>
    </w:p>
    <w:p w:rsidR="00A61389" w:rsidRPr="00D11CC1" w:rsidRDefault="00A61389" w:rsidP="00D72FF3">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A61389" w:rsidRPr="005D242F" w:rsidRDefault="00A61389" w:rsidP="00D72FF3">
      <w:pPr>
        <w:rPr>
          <w:color w:val="000000"/>
        </w:rPr>
      </w:pPr>
    </w:p>
    <w:p w:rsidR="00A61389" w:rsidRPr="005D242F" w:rsidRDefault="00A61389" w:rsidP="00D72FF3">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A61389" w:rsidRPr="005D242F" w:rsidRDefault="00A61389" w:rsidP="00D72FF3">
      <w:r>
        <w:tab/>
      </w:r>
      <w:r>
        <w:tab/>
        <w:t xml:space="preserve">     М.П.        </w:t>
      </w:r>
      <w:r>
        <w:tab/>
      </w:r>
      <w:r>
        <w:tab/>
      </w:r>
      <w:r>
        <w:tab/>
      </w:r>
      <w:r>
        <w:tab/>
      </w:r>
      <w:r>
        <w:tab/>
      </w:r>
      <w:r>
        <w:tab/>
      </w:r>
      <w:r>
        <w:tab/>
      </w:r>
      <w:r>
        <w:tab/>
      </w:r>
      <w:r>
        <w:tab/>
      </w:r>
      <w:r>
        <w:tab/>
      </w:r>
      <w:r>
        <w:tab/>
        <w:t xml:space="preserve">           М.П.</w:t>
      </w:r>
    </w:p>
    <w:p w:rsidR="00A61389" w:rsidRPr="005D242F" w:rsidRDefault="00A61389" w:rsidP="00D72FF3">
      <w:pPr>
        <w:rPr>
          <w:b/>
          <w:bCs/>
          <w:color w:val="000000"/>
          <w:sz w:val="28"/>
          <w:szCs w:val="28"/>
        </w:rPr>
      </w:pPr>
    </w:p>
    <w:p w:rsidR="00A61389" w:rsidRPr="005D242F" w:rsidRDefault="00A61389" w:rsidP="00D72FF3">
      <w:pPr>
        <w:jc w:val="center"/>
        <w:rPr>
          <w:b/>
        </w:rPr>
      </w:pPr>
    </w:p>
    <w:p w:rsidR="00A61389" w:rsidRDefault="00A61389" w:rsidP="00D72FF3">
      <w:pPr>
        <w:ind w:left="8496" w:firstLine="708"/>
        <w:jc w:val="center"/>
      </w:pPr>
      <w:r>
        <w:t xml:space="preserve">  </w:t>
      </w:r>
    </w:p>
    <w:p w:rsidR="00A61389" w:rsidRPr="008336B3" w:rsidRDefault="00A61389" w:rsidP="00D72FF3">
      <w:pPr>
        <w:jc w:val="right"/>
      </w:pPr>
      <w:r>
        <w:br w:type="page"/>
      </w:r>
      <w:r>
        <w:lastRenderedPageBreak/>
        <w:t xml:space="preserve">Приложение № </w:t>
      </w:r>
      <w:r w:rsidRPr="008336B3">
        <w:t>2</w:t>
      </w:r>
    </w:p>
    <w:p w:rsidR="00A61389" w:rsidRPr="005D242F" w:rsidRDefault="00A61389" w:rsidP="00D72FF3">
      <w:pPr>
        <w:jc w:val="right"/>
      </w:pPr>
      <w:r>
        <w:t>к договору  аренды</w:t>
      </w:r>
    </w:p>
    <w:p w:rsidR="00A61389" w:rsidRPr="00602C04" w:rsidRDefault="00A61389" w:rsidP="00D72FF3">
      <w:pPr>
        <w:jc w:val="right"/>
        <w:rPr>
          <w:color w:val="000000"/>
        </w:rPr>
      </w:pPr>
      <w:r>
        <w:rPr>
          <w:color w:val="000000"/>
        </w:rPr>
        <w:t>транспортного средства с экипажем</w:t>
      </w:r>
    </w:p>
    <w:p w:rsidR="00A61389" w:rsidRPr="005D242F" w:rsidRDefault="00A61389" w:rsidP="00D72FF3">
      <w:pPr>
        <w:jc w:val="right"/>
      </w:pPr>
      <w:r>
        <w:t>№______________________________</w:t>
      </w:r>
    </w:p>
    <w:p w:rsidR="00A61389" w:rsidRPr="005D242F" w:rsidRDefault="00A61389" w:rsidP="00D72FF3">
      <w:pPr>
        <w:jc w:val="right"/>
      </w:pPr>
      <w:r>
        <w:t>от "_____" ______________20____г.</w:t>
      </w:r>
    </w:p>
    <w:p w:rsidR="00A61389" w:rsidRDefault="00A61389" w:rsidP="00D72FF3">
      <w:pPr>
        <w:ind w:left="8496" w:firstLine="708"/>
        <w:jc w:val="center"/>
      </w:pPr>
    </w:p>
    <w:p w:rsidR="00A61389" w:rsidRDefault="00A61389" w:rsidP="00D72FF3"/>
    <w:p w:rsidR="00A61389" w:rsidRDefault="00A61389" w:rsidP="00D72FF3">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A61389" w:rsidRPr="00AD59B8" w:rsidTr="00D72FF3">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1389" w:rsidRPr="00AD59B8" w:rsidRDefault="00A61389" w:rsidP="00D72FF3">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61389" w:rsidRPr="00AD59B8" w:rsidRDefault="00A61389" w:rsidP="00D72FF3">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A61389" w:rsidRPr="00AD59B8" w:rsidRDefault="00A61389" w:rsidP="00D72FF3">
            <w:pPr>
              <w:jc w:val="center"/>
              <w:rPr>
                <w:b/>
                <w:bCs/>
                <w:color w:val="000000"/>
              </w:rPr>
            </w:pPr>
            <w:r>
              <w:rPr>
                <w:b/>
                <w:bCs/>
                <w:color w:val="000000"/>
              </w:rPr>
              <w:t>Водительское удостоверение</w:t>
            </w:r>
          </w:p>
        </w:tc>
      </w:tr>
      <w:tr w:rsidR="00A61389" w:rsidRPr="00AD59B8" w:rsidTr="00D72FF3">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61389" w:rsidRPr="00AD59B8" w:rsidRDefault="00A61389" w:rsidP="00D72FF3">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61389" w:rsidRPr="00AD59B8" w:rsidRDefault="00A61389" w:rsidP="00D72FF3">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A61389" w:rsidRPr="00AD59B8" w:rsidRDefault="00A61389" w:rsidP="00D72FF3">
            <w:pPr>
              <w:jc w:val="center"/>
              <w:rPr>
                <w:b/>
                <w:bCs/>
                <w:color w:val="000000"/>
              </w:rPr>
            </w:pPr>
            <w:r>
              <w:rPr>
                <w:b/>
                <w:bCs/>
                <w:color w:val="000000"/>
              </w:rPr>
              <w:t>3</w:t>
            </w:r>
          </w:p>
        </w:tc>
      </w:tr>
      <w:tr w:rsidR="00A61389" w:rsidRPr="00AD59B8" w:rsidTr="00D72FF3">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61389" w:rsidRPr="00AD59B8" w:rsidRDefault="00A61389" w:rsidP="00D72FF3">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61389" w:rsidRPr="00AD59B8" w:rsidRDefault="00A61389" w:rsidP="00D72FF3">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A61389" w:rsidRPr="00AD59B8" w:rsidRDefault="00A61389" w:rsidP="00D72FF3">
            <w:pPr>
              <w:rPr>
                <w:color w:val="000000"/>
                <w:sz w:val="28"/>
                <w:szCs w:val="28"/>
              </w:rPr>
            </w:pPr>
            <w:r>
              <w:rPr>
                <w:color w:val="000000"/>
                <w:sz w:val="28"/>
                <w:szCs w:val="28"/>
              </w:rPr>
              <w:t> </w:t>
            </w:r>
          </w:p>
        </w:tc>
      </w:tr>
    </w:tbl>
    <w:p w:rsidR="00A61389" w:rsidRDefault="00A61389" w:rsidP="00D72FF3">
      <w:pPr>
        <w:jc w:val="center"/>
        <w:rPr>
          <w:b/>
        </w:rPr>
      </w:pPr>
    </w:p>
    <w:p w:rsidR="00A61389" w:rsidRDefault="00A61389" w:rsidP="00D72FF3">
      <w:pPr>
        <w:jc w:val="center"/>
        <w:rPr>
          <w:b/>
        </w:rPr>
      </w:pPr>
    </w:p>
    <w:p w:rsidR="00A61389" w:rsidRDefault="00A61389" w:rsidP="00D72FF3">
      <w:pPr>
        <w:jc w:val="center"/>
        <w:rPr>
          <w:b/>
        </w:rPr>
      </w:pPr>
    </w:p>
    <w:p w:rsidR="00A61389" w:rsidRDefault="00A61389" w:rsidP="00D72FF3">
      <w:pPr>
        <w:rPr>
          <w:b/>
          <w:bCs/>
        </w:rPr>
      </w:pPr>
    </w:p>
    <w:p w:rsidR="00A61389" w:rsidRPr="005D242F" w:rsidRDefault="00A61389" w:rsidP="00D72FF3">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1389" w:rsidRDefault="00A61389" w:rsidP="00D72FF3">
      <w:pPr>
        <w:widowControl w:val="0"/>
        <w:ind w:left="9072" w:hanging="9066"/>
        <w:rPr>
          <w:color w:val="000000"/>
        </w:rPr>
      </w:pPr>
    </w:p>
    <w:p w:rsidR="00A61389" w:rsidRPr="00D11CC1" w:rsidRDefault="00A61389" w:rsidP="00D72FF3">
      <w:pPr>
        <w:widowControl w:val="0"/>
        <w:ind w:left="9072" w:hanging="9066"/>
        <w:rPr>
          <w:u w:val="single"/>
        </w:rPr>
      </w:pPr>
      <w:r>
        <w:rPr>
          <w:color w:val="000000"/>
        </w:rPr>
        <w:t>_______________________________________________</w:t>
      </w:r>
      <w:r>
        <w:rPr>
          <w:color w:val="000000"/>
        </w:rPr>
        <w:tab/>
        <w:t>______________________________________________</w:t>
      </w:r>
    </w:p>
    <w:p w:rsidR="00A61389" w:rsidRPr="005D242F" w:rsidRDefault="00A61389" w:rsidP="00D72FF3">
      <w:pPr>
        <w:rPr>
          <w:color w:val="000000"/>
        </w:rPr>
      </w:pPr>
    </w:p>
    <w:p w:rsidR="00A61389" w:rsidRPr="005D242F" w:rsidRDefault="00A61389" w:rsidP="00D72FF3">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A61389" w:rsidRPr="005D242F" w:rsidRDefault="00A61389" w:rsidP="00D72FF3">
      <w:r>
        <w:tab/>
      </w:r>
      <w:r>
        <w:tab/>
        <w:t xml:space="preserve">     М.П.        </w:t>
      </w:r>
      <w:r>
        <w:tab/>
      </w:r>
      <w:r>
        <w:tab/>
      </w:r>
      <w:r>
        <w:tab/>
      </w:r>
      <w:r>
        <w:tab/>
      </w:r>
      <w:r>
        <w:tab/>
      </w:r>
      <w:r>
        <w:tab/>
      </w:r>
      <w:r>
        <w:tab/>
      </w:r>
      <w:r>
        <w:tab/>
      </w:r>
      <w:r>
        <w:tab/>
      </w:r>
      <w:r>
        <w:tab/>
      </w:r>
      <w:r>
        <w:tab/>
        <w:t xml:space="preserve">           М.П.</w:t>
      </w:r>
    </w:p>
    <w:p w:rsidR="00A61389" w:rsidRDefault="00A61389" w:rsidP="00D72FF3">
      <w:pPr>
        <w:rPr>
          <w:b/>
          <w:bCs/>
          <w:color w:val="000000"/>
          <w:sz w:val="28"/>
          <w:szCs w:val="28"/>
        </w:rPr>
        <w:sectPr w:rsidR="00A61389" w:rsidSect="00D72FF3">
          <w:pgSz w:w="16838" w:h="11906" w:orient="landscape"/>
          <w:pgMar w:top="1418" w:right="1134" w:bottom="851" w:left="567" w:header="709" w:footer="709" w:gutter="0"/>
          <w:cols w:space="708"/>
          <w:docGrid w:linePitch="360"/>
        </w:sectPr>
      </w:pPr>
    </w:p>
    <w:p w:rsidR="00A61389" w:rsidRPr="00602C04" w:rsidRDefault="00A61389" w:rsidP="00D72FF3">
      <w:pPr>
        <w:autoSpaceDE w:val="0"/>
        <w:autoSpaceDN w:val="0"/>
        <w:jc w:val="right"/>
      </w:pPr>
      <w:r>
        <w:lastRenderedPageBreak/>
        <w:t>Приложение № 3</w:t>
      </w:r>
    </w:p>
    <w:p w:rsidR="00A61389" w:rsidRPr="00602C04" w:rsidRDefault="00A61389" w:rsidP="00D72FF3">
      <w:pPr>
        <w:autoSpaceDE w:val="0"/>
        <w:autoSpaceDN w:val="0"/>
        <w:jc w:val="right"/>
      </w:pPr>
      <w:r>
        <w:t xml:space="preserve">к договору аренды транспортного средства с экипажем </w:t>
      </w:r>
    </w:p>
    <w:p w:rsidR="00A61389" w:rsidRPr="00602C04" w:rsidRDefault="00A61389" w:rsidP="00D72FF3">
      <w:pPr>
        <w:autoSpaceDE w:val="0"/>
        <w:autoSpaceDN w:val="0"/>
        <w:jc w:val="right"/>
      </w:pPr>
      <w:r>
        <w:t xml:space="preserve">                                        </w:t>
      </w:r>
      <w:r>
        <w:tab/>
      </w:r>
      <w:r>
        <w:tab/>
      </w:r>
      <w:r>
        <w:tab/>
      </w:r>
      <w:r>
        <w:tab/>
        <w:t xml:space="preserve">   №__________  от «____» ________ 20___  </w:t>
      </w:r>
    </w:p>
    <w:p w:rsidR="00A61389" w:rsidRPr="00602C04" w:rsidRDefault="00A61389" w:rsidP="00D72FF3">
      <w:pPr>
        <w:autoSpaceDE w:val="0"/>
        <w:autoSpaceDN w:val="0"/>
        <w:jc w:val="center"/>
        <w:rPr>
          <w:b/>
          <w:sz w:val="22"/>
          <w:szCs w:val="22"/>
        </w:rPr>
      </w:pPr>
    </w:p>
    <w:p w:rsidR="00A61389" w:rsidRPr="00602C04" w:rsidRDefault="00A61389" w:rsidP="00D72FF3">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A61389" w:rsidRPr="00602C04" w:rsidRDefault="00A61389" w:rsidP="00D72FF3">
      <w:pPr>
        <w:autoSpaceDE w:val="0"/>
        <w:autoSpaceDN w:val="0"/>
        <w:jc w:val="center"/>
        <w:rPr>
          <w:b/>
          <w:sz w:val="10"/>
          <w:szCs w:val="10"/>
        </w:rPr>
      </w:pPr>
    </w:p>
    <w:p w:rsidR="00A61389" w:rsidRPr="00602C04" w:rsidRDefault="00A61389" w:rsidP="00D72FF3">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A61389" w:rsidRPr="00602C04" w:rsidRDefault="00A61389" w:rsidP="00D72FF3">
      <w:pPr>
        <w:tabs>
          <w:tab w:val="left" w:pos="2625"/>
        </w:tabs>
        <w:autoSpaceDE w:val="0"/>
        <w:autoSpaceDN w:val="0"/>
        <w:jc w:val="right"/>
        <w:rPr>
          <w:sz w:val="22"/>
          <w:szCs w:val="22"/>
        </w:rPr>
      </w:pPr>
      <w:r>
        <w:rPr>
          <w:sz w:val="22"/>
          <w:szCs w:val="22"/>
        </w:rPr>
        <w:t xml:space="preserve">  </w:t>
      </w:r>
    </w:p>
    <w:p w:rsidR="00A61389" w:rsidRPr="00602C04" w:rsidRDefault="00A61389" w:rsidP="00D72FF3">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A61389" w:rsidRPr="00602C04" w:rsidRDefault="00A61389" w:rsidP="00D72FF3">
      <w:pPr>
        <w:tabs>
          <w:tab w:val="left" w:pos="2625"/>
        </w:tabs>
        <w:autoSpaceDE w:val="0"/>
        <w:autoSpaceDN w:val="0"/>
        <w:jc w:val="both"/>
        <w:rPr>
          <w:sz w:val="20"/>
          <w:szCs w:val="20"/>
        </w:rPr>
      </w:pPr>
    </w:p>
    <w:p w:rsidR="00A61389" w:rsidRPr="00602C04" w:rsidRDefault="00A61389" w:rsidP="00292064">
      <w:pPr>
        <w:numPr>
          <w:ilvl w:val="0"/>
          <w:numId w:val="30"/>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A61389" w:rsidRPr="00602C04" w:rsidTr="00D72FF3">
        <w:trPr>
          <w:trHeight w:val="1531"/>
        </w:trPr>
        <w:tc>
          <w:tcPr>
            <w:tcW w:w="10218" w:type="dxa"/>
          </w:tcPr>
          <w:p w:rsidR="00A61389" w:rsidRPr="00602C04" w:rsidRDefault="00A61389" w:rsidP="00D72FF3">
            <w:pPr>
              <w:autoSpaceDE w:val="0"/>
              <w:autoSpaceDN w:val="0"/>
              <w:rPr>
                <w:sz w:val="20"/>
                <w:szCs w:val="20"/>
              </w:rPr>
            </w:pPr>
            <w:r>
              <w:rPr>
                <w:sz w:val="20"/>
                <w:szCs w:val="20"/>
              </w:rPr>
              <w:t>марка ТС</w:t>
            </w:r>
            <w:r>
              <w:rPr>
                <w:sz w:val="20"/>
                <w:szCs w:val="20"/>
                <w:u w:val="single"/>
              </w:rPr>
              <w:t xml:space="preserve">                                                                                                                                                                                    </w:t>
            </w:r>
          </w:p>
          <w:p w:rsidR="00A61389" w:rsidRPr="00602C04" w:rsidRDefault="00A61389" w:rsidP="00D72FF3">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A61389" w:rsidRPr="00602C04" w:rsidRDefault="00A61389" w:rsidP="00D72FF3">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A61389" w:rsidRPr="00602C04" w:rsidRDefault="00A61389" w:rsidP="00D72FF3">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A61389" w:rsidRPr="00602C04" w:rsidRDefault="00A61389" w:rsidP="00D72FF3">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A61389" w:rsidRPr="00602C04" w:rsidRDefault="00A61389" w:rsidP="00D72FF3">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A61389" w:rsidRPr="00602C04" w:rsidRDefault="00A61389" w:rsidP="00D72FF3">
            <w:pPr>
              <w:autoSpaceDE w:val="0"/>
              <w:autoSpaceDN w:val="0"/>
              <w:rPr>
                <w:sz w:val="18"/>
                <w:szCs w:val="18"/>
              </w:rPr>
            </w:pPr>
            <w:r>
              <w:rPr>
                <w:sz w:val="18"/>
                <w:szCs w:val="18"/>
              </w:rPr>
              <w:t xml:space="preserve">            подпись                                  ФИО                                                 подпись                                ФИО</w:t>
            </w:r>
          </w:p>
        </w:tc>
      </w:tr>
    </w:tbl>
    <w:p w:rsidR="00A61389" w:rsidRPr="00602C04" w:rsidRDefault="00A61389" w:rsidP="00D72FF3">
      <w:pPr>
        <w:autoSpaceDE w:val="0"/>
        <w:autoSpaceDN w:val="0"/>
        <w:rPr>
          <w:sz w:val="20"/>
          <w:szCs w:val="20"/>
        </w:rPr>
      </w:pPr>
    </w:p>
    <w:p w:rsidR="00A61389" w:rsidRPr="00602C04" w:rsidRDefault="00A61389" w:rsidP="00292064">
      <w:pPr>
        <w:numPr>
          <w:ilvl w:val="0"/>
          <w:numId w:val="30"/>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A61389" w:rsidRPr="00602C04" w:rsidTr="00D72FF3">
        <w:trPr>
          <w:trHeight w:val="1471"/>
        </w:trPr>
        <w:tc>
          <w:tcPr>
            <w:tcW w:w="10203" w:type="dxa"/>
          </w:tcPr>
          <w:p w:rsidR="00A61389" w:rsidRPr="00602C04" w:rsidRDefault="00A61389" w:rsidP="00D72FF3">
            <w:pPr>
              <w:autoSpaceDE w:val="0"/>
              <w:autoSpaceDN w:val="0"/>
              <w:rPr>
                <w:sz w:val="20"/>
                <w:szCs w:val="20"/>
              </w:rPr>
            </w:pPr>
            <w:r>
              <w:rPr>
                <w:sz w:val="20"/>
                <w:szCs w:val="20"/>
              </w:rPr>
              <w:t>марка ТС</w:t>
            </w:r>
            <w:r>
              <w:rPr>
                <w:sz w:val="20"/>
                <w:szCs w:val="20"/>
                <w:u w:val="single"/>
              </w:rPr>
              <w:t xml:space="preserve">                                                                                                                                                                                    </w:t>
            </w:r>
          </w:p>
          <w:p w:rsidR="00A61389" w:rsidRPr="00602C04" w:rsidRDefault="00A61389" w:rsidP="00D72FF3">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A61389" w:rsidRPr="00602C04" w:rsidRDefault="00A61389" w:rsidP="00D72FF3">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A61389" w:rsidRPr="00602C04" w:rsidRDefault="00A61389" w:rsidP="00D72FF3">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A61389" w:rsidRPr="00602C04" w:rsidRDefault="00A61389" w:rsidP="00D72FF3">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A61389" w:rsidRPr="00602C04" w:rsidRDefault="00A61389" w:rsidP="00D72FF3">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A61389" w:rsidRPr="00602C04" w:rsidRDefault="00A61389" w:rsidP="00D72FF3">
            <w:pPr>
              <w:autoSpaceDE w:val="0"/>
              <w:autoSpaceDN w:val="0"/>
              <w:rPr>
                <w:sz w:val="18"/>
                <w:szCs w:val="18"/>
              </w:rPr>
            </w:pPr>
            <w:r>
              <w:rPr>
                <w:sz w:val="18"/>
                <w:szCs w:val="18"/>
              </w:rPr>
              <w:t xml:space="preserve">            подпись                                    ФИО                                                 подпись                                ФИО</w:t>
            </w:r>
          </w:p>
          <w:p w:rsidR="00A61389" w:rsidRPr="00602C04" w:rsidRDefault="00A61389" w:rsidP="00D72FF3">
            <w:pPr>
              <w:autoSpaceDE w:val="0"/>
              <w:autoSpaceDN w:val="0"/>
              <w:rPr>
                <w:sz w:val="10"/>
                <w:szCs w:val="10"/>
              </w:rPr>
            </w:pPr>
          </w:p>
        </w:tc>
      </w:tr>
    </w:tbl>
    <w:p w:rsidR="00A61389" w:rsidRPr="00602C04" w:rsidRDefault="00A61389" w:rsidP="00D72FF3">
      <w:pPr>
        <w:autoSpaceDE w:val="0"/>
        <w:autoSpaceDN w:val="0"/>
        <w:rPr>
          <w:sz w:val="20"/>
          <w:szCs w:val="20"/>
        </w:rPr>
      </w:pPr>
    </w:p>
    <w:p w:rsidR="00A61389" w:rsidRPr="00602C04" w:rsidRDefault="00A61389" w:rsidP="00292064">
      <w:pPr>
        <w:numPr>
          <w:ilvl w:val="0"/>
          <w:numId w:val="30"/>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A61389" w:rsidRPr="00602C04" w:rsidTr="00D72FF3">
        <w:trPr>
          <w:trHeight w:val="3914"/>
        </w:trPr>
        <w:tc>
          <w:tcPr>
            <w:tcW w:w="10244" w:type="dxa"/>
            <w:tcBorders>
              <w:top w:val="single" w:sz="4" w:space="0" w:color="auto"/>
              <w:bottom w:val="nil"/>
            </w:tcBorders>
          </w:tcPr>
          <w:p w:rsidR="00A61389" w:rsidRPr="00602C04" w:rsidRDefault="00A61389" w:rsidP="00D72FF3">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A61389" w:rsidRPr="00602C04" w:rsidRDefault="00A61389" w:rsidP="00D72FF3">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A61389" w:rsidRPr="00602C04" w:rsidTr="00D72FF3">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602C04" w:rsidRDefault="00A61389" w:rsidP="00D72FF3">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r>
            <w:tr w:rsidR="00A61389" w:rsidRPr="00602C04" w:rsidTr="00D72FF3">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1389" w:rsidRPr="00602C04" w:rsidRDefault="00A61389" w:rsidP="00D72FF3">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убыл</w:t>
                  </w:r>
                </w:p>
              </w:tc>
            </w:tr>
            <w:tr w:rsidR="00A61389" w:rsidRPr="00602C04" w:rsidTr="00D72FF3">
              <w:trPr>
                <w:trHeight w:val="276"/>
              </w:trPr>
              <w:tc>
                <w:tcPr>
                  <w:tcW w:w="1841" w:type="dxa"/>
                  <w:vMerge/>
                  <w:tcBorders>
                    <w:top w:val="nil"/>
                    <w:left w:val="single" w:sz="4" w:space="0" w:color="auto"/>
                    <w:bottom w:val="single" w:sz="4" w:space="0" w:color="auto"/>
                    <w:right w:val="single" w:sz="4" w:space="0" w:color="auto"/>
                  </w:tcBorders>
                  <w:vAlign w:val="center"/>
                  <w:hideMark/>
                </w:tcPr>
                <w:p w:rsidR="00A61389" w:rsidRPr="00602C04" w:rsidRDefault="00A61389" w:rsidP="00D72FF3">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r>
          </w:tbl>
          <w:p w:rsidR="00A61389" w:rsidRPr="00602C04" w:rsidRDefault="00A61389" w:rsidP="00D72FF3">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A61389" w:rsidRPr="00602C04" w:rsidTr="00D72FF3">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1389" w:rsidRPr="00602C04" w:rsidRDefault="00A61389" w:rsidP="00D72FF3">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A61389" w:rsidRPr="00602C04" w:rsidRDefault="00A61389" w:rsidP="00D72FF3">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A61389" w:rsidRPr="00602C04" w:rsidRDefault="00A61389" w:rsidP="00D72FF3">
                  <w:pPr>
                    <w:rPr>
                      <w:b/>
                      <w:color w:val="000000"/>
                      <w:sz w:val="20"/>
                      <w:szCs w:val="20"/>
                    </w:rPr>
                  </w:pPr>
                  <w:r>
                    <w:rPr>
                      <w:color w:val="000000"/>
                      <w:sz w:val="20"/>
                      <w:szCs w:val="20"/>
                    </w:rPr>
                    <w:t xml:space="preserve">                </w:t>
                  </w:r>
                  <w:r>
                    <w:rPr>
                      <w:b/>
                      <w:color w:val="000000"/>
                      <w:sz w:val="20"/>
                      <w:szCs w:val="20"/>
                    </w:rPr>
                    <w:t>Типоразмер контейнера</w:t>
                  </w:r>
                </w:p>
              </w:tc>
            </w:tr>
            <w:tr w:rsidR="00A61389" w:rsidRPr="00602C04" w:rsidTr="00D72FF3">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r>
            <w:tr w:rsidR="00A61389" w:rsidRPr="00602C04" w:rsidTr="00D72FF3">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r>
          </w:tbl>
          <w:p w:rsidR="00A61389" w:rsidRPr="00602C04" w:rsidRDefault="00A61389" w:rsidP="00D72FF3">
            <w:pPr>
              <w:autoSpaceDE w:val="0"/>
              <w:autoSpaceDN w:val="0"/>
              <w:rPr>
                <w:sz w:val="20"/>
                <w:szCs w:val="20"/>
              </w:rPr>
            </w:pPr>
          </w:p>
          <w:p w:rsidR="00A61389" w:rsidRPr="000457E8" w:rsidRDefault="00A61389" w:rsidP="00D72FF3">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A61389" w:rsidRPr="00602C04" w:rsidRDefault="00A61389" w:rsidP="00D72FF3">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A61389" w:rsidRPr="00602C04" w:rsidRDefault="00A61389" w:rsidP="00D72FF3">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A61389" w:rsidRPr="00602C04" w:rsidRDefault="00A61389" w:rsidP="00D72FF3">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A61389" w:rsidRPr="00602C04" w:rsidRDefault="00A61389" w:rsidP="00D72FF3">
            <w:pPr>
              <w:autoSpaceDE w:val="0"/>
              <w:autoSpaceDN w:val="0"/>
              <w:rPr>
                <w:sz w:val="10"/>
                <w:szCs w:val="10"/>
              </w:rPr>
            </w:pPr>
          </w:p>
        </w:tc>
      </w:tr>
    </w:tbl>
    <w:p w:rsidR="00A61389" w:rsidRPr="00602C04" w:rsidRDefault="00A61389" w:rsidP="00D72FF3">
      <w:pPr>
        <w:autoSpaceDE w:val="0"/>
        <w:autoSpaceDN w:val="0"/>
        <w:spacing w:before="60" w:after="60"/>
        <w:rPr>
          <w:sz w:val="20"/>
          <w:szCs w:val="20"/>
        </w:rPr>
      </w:pPr>
      <w:r>
        <w:rPr>
          <w:sz w:val="20"/>
          <w:szCs w:val="20"/>
        </w:rPr>
        <w:t>Примечания: ** _____________________________________________________________________________________</w:t>
      </w:r>
    </w:p>
    <w:p w:rsidR="00A61389" w:rsidRPr="00602C04" w:rsidRDefault="00A61389" w:rsidP="00D72FF3">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A61389" w:rsidRPr="00602C04" w:rsidRDefault="00A61389" w:rsidP="00D72FF3">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A61389" w:rsidRPr="00602C04" w:rsidRDefault="00A61389" w:rsidP="00D72FF3">
      <w:pPr>
        <w:autoSpaceDE w:val="0"/>
        <w:autoSpaceDN w:val="0"/>
        <w:rPr>
          <w:sz w:val="20"/>
          <w:szCs w:val="20"/>
        </w:rPr>
      </w:pPr>
    </w:p>
    <w:p w:rsidR="00A61389" w:rsidRPr="00602C04" w:rsidRDefault="00A61389" w:rsidP="00D72FF3">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1389" w:rsidRPr="00602C04" w:rsidRDefault="00A61389" w:rsidP="00D72FF3">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A61389" w:rsidRDefault="00A61389" w:rsidP="00D72FF3">
      <w:pPr>
        <w:autoSpaceDE w:val="0"/>
        <w:autoSpaceDN w:val="0"/>
        <w:sectPr w:rsidR="00A61389" w:rsidSect="00D72FF3">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A61389" w:rsidRPr="003B1559" w:rsidRDefault="00A61389" w:rsidP="00D72FF3">
      <w:pPr>
        <w:autoSpaceDE w:val="0"/>
        <w:autoSpaceDN w:val="0"/>
        <w:jc w:val="right"/>
      </w:pPr>
      <w:r>
        <w:lastRenderedPageBreak/>
        <w:t>Приложение № 4</w:t>
      </w:r>
    </w:p>
    <w:p w:rsidR="00A61389" w:rsidRPr="00602C04" w:rsidRDefault="00A61389" w:rsidP="00D72FF3">
      <w:pPr>
        <w:autoSpaceDE w:val="0"/>
        <w:autoSpaceDN w:val="0"/>
        <w:jc w:val="right"/>
      </w:pPr>
      <w:r>
        <w:t xml:space="preserve">к договору аренды транспортного средства с экипажем </w:t>
      </w:r>
    </w:p>
    <w:p w:rsidR="00A61389" w:rsidRPr="00602C04" w:rsidRDefault="00A61389" w:rsidP="00D72FF3">
      <w:pPr>
        <w:autoSpaceDE w:val="0"/>
        <w:autoSpaceDN w:val="0"/>
        <w:jc w:val="right"/>
      </w:pPr>
      <w:r>
        <w:t xml:space="preserve">                                        </w:t>
      </w:r>
      <w:r>
        <w:tab/>
      </w:r>
      <w:r>
        <w:tab/>
      </w:r>
      <w:r>
        <w:tab/>
      </w:r>
      <w:r>
        <w:tab/>
        <w:t xml:space="preserve">   №__________  от «____» ________ 20___  </w:t>
      </w:r>
    </w:p>
    <w:p w:rsidR="00A61389" w:rsidRDefault="00A61389" w:rsidP="00D72FF3">
      <w:pPr>
        <w:jc w:val="center"/>
        <w:rPr>
          <w:b/>
          <w:bCs/>
          <w:color w:val="000000"/>
        </w:rPr>
      </w:pPr>
    </w:p>
    <w:p w:rsidR="00A61389" w:rsidRPr="00F6414D" w:rsidRDefault="00A61389" w:rsidP="00D72FF3">
      <w:pPr>
        <w:jc w:val="center"/>
        <w:rPr>
          <w:b/>
          <w:bCs/>
          <w:color w:val="000000"/>
        </w:rPr>
      </w:pPr>
      <w:r>
        <w:rPr>
          <w:b/>
          <w:bCs/>
          <w:color w:val="000000"/>
        </w:rPr>
        <w:t>Сводный акт приема-передачи  транспортного (- ых) средства (-в)</w:t>
      </w:r>
    </w:p>
    <w:p w:rsidR="00A61389" w:rsidRPr="00F6414D" w:rsidRDefault="00A61389" w:rsidP="00D72FF3">
      <w:pPr>
        <w:jc w:val="center"/>
        <w:rPr>
          <w:b/>
          <w:bCs/>
          <w:color w:val="000000"/>
        </w:rPr>
      </w:pPr>
      <w:r>
        <w:rPr>
          <w:b/>
          <w:bCs/>
          <w:color w:val="000000"/>
        </w:rPr>
        <w:t>по договору аренды транспортного средства с экипажем</w:t>
      </w:r>
    </w:p>
    <w:p w:rsidR="00A61389" w:rsidRPr="00F6414D" w:rsidRDefault="00A61389" w:rsidP="00D72FF3">
      <w:pPr>
        <w:jc w:val="center"/>
        <w:rPr>
          <w:b/>
          <w:bCs/>
          <w:color w:val="000000"/>
        </w:rPr>
      </w:pPr>
      <w:r>
        <w:rPr>
          <w:b/>
          <w:bCs/>
          <w:color w:val="000000"/>
        </w:rPr>
        <w:t>от «____» _______________20__ г. №___________</w:t>
      </w:r>
    </w:p>
    <w:p w:rsidR="00A61389" w:rsidRDefault="00A61389" w:rsidP="00D72FF3">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A61389" w:rsidRPr="00F6414D" w:rsidTr="00D72FF3">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F6414D" w:rsidRDefault="00A61389" w:rsidP="00D72FF3">
            <w:pPr>
              <w:jc w:val="center"/>
              <w:rPr>
                <w:color w:val="000000"/>
                <w:sz w:val="18"/>
                <w:szCs w:val="18"/>
              </w:rPr>
            </w:pPr>
            <w:r>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1389" w:rsidRPr="00F6414D" w:rsidRDefault="00A61389" w:rsidP="00D72FF3">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xml:space="preserve">Итого стоимость арендной платы в руб с НДС </w:t>
            </w:r>
          </w:p>
        </w:tc>
      </w:tr>
      <w:tr w:rsidR="00A61389" w:rsidRPr="00F6414D" w:rsidTr="00D72FF3">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A61389" w:rsidRPr="00F6414D" w:rsidRDefault="00A61389" w:rsidP="00D72FF3">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A61389" w:rsidRPr="00F6414D" w:rsidRDefault="00A61389" w:rsidP="00D72FF3">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A61389" w:rsidRPr="00F6414D" w:rsidRDefault="00A61389" w:rsidP="00D72FF3">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r>
      <w:tr w:rsidR="00A61389" w:rsidRPr="00F6414D" w:rsidTr="00D72FF3">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20</w:t>
            </w:r>
          </w:p>
        </w:tc>
      </w:tr>
      <w:tr w:rsidR="00A61389" w:rsidRPr="00F6414D" w:rsidTr="00D72FF3">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r>
    </w:tbl>
    <w:p w:rsidR="00A61389" w:rsidRPr="006D0D99" w:rsidRDefault="00A61389" w:rsidP="00D72FF3">
      <w:r>
        <w:t>Итого размер арендной платы в рублях прописью с учетом НДС 20 %_________________________________________________________________</w:t>
      </w:r>
    </w:p>
    <w:p w:rsidR="00A61389" w:rsidRPr="005D242F" w:rsidRDefault="00A61389" w:rsidP="00D72FF3">
      <w:pPr>
        <w:jc w:val="center"/>
        <w:rPr>
          <w:color w:val="000000"/>
        </w:rPr>
      </w:pPr>
    </w:p>
    <w:p w:rsidR="00A61389" w:rsidRPr="00E0597A" w:rsidRDefault="00A61389" w:rsidP="00D72FF3">
      <w:r>
        <w:t xml:space="preserve">Арендодатель: </w:t>
      </w:r>
      <w:r>
        <w:tab/>
      </w:r>
      <w:r>
        <w:tab/>
      </w:r>
      <w:r>
        <w:tab/>
      </w:r>
      <w:r>
        <w:tab/>
      </w:r>
      <w:r>
        <w:tab/>
      </w:r>
      <w:r>
        <w:tab/>
        <w:t xml:space="preserve">      </w:t>
      </w:r>
      <w:r>
        <w:tab/>
      </w:r>
      <w:r>
        <w:tab/>
      </w:r>
      <w:r>
        <w:tab/>
      </w:r>
      <w:r>
        <w:tab/>
        <w:t xml:space="preserve">           Арендатор:</w:t>
      </w:r>
    </w:p>
    <w:p w:rsidR="00A61389" w:rsidRPr="00E0597A" w:rsidRDefault="00A61389" w:rsidP="00D72FF3">
      <w:r>
        <w:t xml:space="preserve">Должность____________________________ </w:t>
      </w:r>
      <w:r>
        <w:tab/>
      </w:r>
      <w:r>
        <w:tab/>
        <w:t xml:space="preserve">     </w:t>
      </w:r>
      <w:r>
        <w:tab/>
      </w:r>
      <w:r>
        <w:tab/>
      </w:r>
      <w:r>
        <w:tab/>
        <w:t xml:space="preserve">                       Должность______________________________</w:t>
      </w:r>
    </w:p>
    <w:p w:rsidR="00A61389" w:rsidRPr="005D242F" w:rsidRDefault="00A61389" w:rsidP="00D72FF3">
      <w:pPr>
        <w:rPr>
          <w:color w:val="000000"/>
        </w:rPr>
      </w:pPr>
      <w:r>
        <w:t>Подпись__________________/___________/                                                                              Подпись____________________/___________/</w:t>
      </w:r>
    </w:p>
    <w:p w:rsidR="00A61389" w:rsidRDefault="00A61389" w:rsidP="00D72FF3">
      <w:pPr>
        <w:rPr>
          <w:b/>
          <w:bCs/>
        </w:rPr>
      </w:pPr>
      <w:r>
        <w:t xml:space="preserve">                              М.П.                        </w:t>
      </w:r>
      <w:r>
        <w:tab/>
      </w:r>
      <w:r>
        <w:tab/>
      </w:r>
      <w:r>
        <w:tab/>
      </w:r>
      <w:r>
        <w:tab/>
      </w:r>
      <w:r>
        <w:tab/>
      </w:r>
      <w:r>
        <w:tab/>
      </w:r>
      <w:r>
        <w:tab/>
      </w:r>
      <w:r>
        <w:tab/>
      </w:r>
      <w:r>
        <w:tab/>
      </w:r>
      <w:r>
        <w:tab/>
        <w:t xml:space="preserve">       М.П.</w:t>
      </w:r>
    </w:p>
    <w:p w:rsidR="00A61389" w:rsidRPr="005D242F" w:rsidRDefault="00A61389" w:rsidP="00D72FF3">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1389" w:rsidRPr="00D11CC1" w:rsidRDefault="00A61389" w:rsidP="00D72FF3">
      <w:pPr>
        <w:widowControl w:val="0"/>
        <w:ind w:left="9072" w:hanging="9066"/>
        <w:rPr>
          <w:u w:val="single"/>
        </w:rPr>
      </w:pPr>
      <w:r>
        <w:rPr>
          <w:color w:val="000000"/>
        </w:rPr>
        <w:t>_______________________________________________</w:t>
      </w:r>
      <w:r>
        <w:rPr>
          <w:color w:val="000000"/>
        </w:rPr>
        <w:tab/>
        <w:t>______________________________________________</w:t>
      </w:r>
    </w:p>
    <w:p w:rsidR="00A61389" w:rsidRPr="005D242F" w:rsidRDefault="00A61389" w:rsidP="00D72FF3">
      <w:pPr>
        <w:rPr>
          <w:color w:val="000000"/>
        </w:rPr>
      </w:pPr>
    </w:p>
    <w:p w:rsidR="00A61389" w:rsidRPr="005D242F" w:rsidRDefault="00A61389" w:rsidP="00D72FF3">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A61389" w:rsidRPr="005D242F" w:rsidRDefault="00A61389" w:rsidP="00D72FF3">
      <w:r>
        <w:tab/>
      </w:r>
      <w:r>
        <w:tab/>
        <w:t xml:space="preserve">     М.П.        </w:t>
      </w:r>
      <w:r>
        <w:tab/>
      </w:r>
      <w:r>
        <w:tab/>
      </w:r>
      <w:r>
        <w:tab/>
      </w:r>
      <w:r>
        <w:tab/>
      </w:r>
      <w:r>
        <w:tab/>
      </w:r>
      <w:r>
        <w:tab/>
      </w:r>
      <w:r>
        <w:tab/>
      </w:r>
      <w:r>
        <w:tab/>
      </w:r>
      <w:r>
        <w:tab/>
      </w:r>
      <w:r>
        <w:tab/>
      </w:r>
      <w:r>
        <w:tab/>
        <w:t xml:space="preserve">           М.П.</w:t>
      </w:r>
    </w:p>
    <w:p w:rsidR="00A61389" w:rsidRPr="008336B3" w:rsidRDefault="00A61389" w:rsidP="00D72FF3"/>
    <w:p w:rsidR="00A61389" w:rsidRPr="008336B3" w:rsidRDefault="00A61389" w:rsidP="00D72FF3">
      <w:pPr>
        <w:sectPr w:rsidR="00A61389" w:rsidRPr="008336B3" w:rsidSect="00D72FF3">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A61389" w:rsidRPr="00961304" w:rsidTr="00D72FF3">
        <w:trPr>
          <w:trHeight w:val="25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6346" w:type="dxa"/>
            <w:gridSpan w:val="12"/>
            <w:tcBorders>
              <w:top w:val="nil"/>
              <w:left w:val="nil"/>
              <w:bottom w:val="nil"/>
              <w:right w:val="nil"/>
            </w:tcBorders>
            <w:shd w:val="clear" w:color="auto" w:fill="auto"/>
            <w:noWrap/>
            <w:vAlign w:val="bottom"/>
          </w:tcPr>
          <w:p w:rsidR="00A61389" w:rsidRDefault="00A61389" w:rsidP="00D72FF3">
            <w:pPr>
              <w:jc w:val="center"/>
            </w:pPr>
            <w:r>
              <w:t xml:space="preserve">        Приложение № 5</w:t>
            </w:r>
          </w:p>
          <w:p w:rsidR="00A61389" w:rsidRDefault="00A61389" w:rsidP="00D72FF3">
            <w:pPr>
              <w:jc w:val="center"/>
            </w:pPr>
            <w:r>
              <w:t xml:space="preserve">            к договору  аренды</w:t>
            </w:r>
          </w:p>
          <w:p w:rsidR="00A61389" w:rsidRDefault="00A61389" w:rsidP="00D72FF3">
            <w:pPr>
              <w:jc w:val="right"/>
              <w:rPr>
                <w:color w:val="000000"/>
              </w:rPr>
            </w:pPr>
            <w:r>
              <w:rPr>
                <w:color w:val="000000"/>
              </w:rPr>
              <w:t>транспортного средства с экипажем</w:t>
            </w:r>
          </w:p>
          <w:p w:rsidR="00A61389" w:rsidRPr="00961304" w:rsidRDefault="00A61389" w:rsidP="00D72FF3">
            <w:pPr>
              <w:jc w:val="right"/>
              <w:rPr>
                <w:sz w:val="18"/>
                <w:szCs w:val="18"/>
              </w:rPr>
            </w:pPr>
            <w:r>
              <w:t xml:space="preserve">  №________________</w:t>
            </w:r>
            <w:r>
              <w:rPr>
                <w:lang w:val="en-US"/>
              </w:rPr>
              <w:t xml:space="preserve"> </w:t>
            </w:r>
            <w:r>
              <w:t>от "___" _____________20____г.</w:t>
            </w:r>
          </w:p>
        </w:tc>
      </w:tr>
      <w:tr w:rsidR="00A61389" w:rsidRPr="00961304" w:rsidTr="00D72FF3">
        <w:trPr>
          <w:trHeight w:val="16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r>
      <w:tr w:rsidR="00A61389" w:rsidRPr="00961304" w:rsidTr="00D72FF3">
        <w:trPr>
          <w:trHeight w:val="270"/>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A61389" w:rsidRPr="00961304" w:rsidRDefault="00A61389" w:rsidP="00D72FF3">
            <w:pPr>
              <w:jc w:val="center"/>
              <w:rPr>
                <w:sz w:val="18"/>
                <w:szCs w:val="18"/>
              </w:rPr>
            </w:pPr>
            <w:r>
              <w:rPr>
                <w:sz w:val="18"/>
                <w:szCs w:val="18"/>
              </w:rPr>
              <w:t>Код</w:t>
            </w:r>
          </w:p>
        </w:tc>
      </w:tr>
      <w:tr w:rsidR="00A61389" w:rsidRPr="00961304" w:rsidTr="00D72FF3">
        <w:trPr>
          <w:trHeight w:val="28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A61389" w:rsidRPr="00961304" w:rsidRDefault="00A61389" w:rsidP="00D72FF3">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A61389" w:rsidRPr="00961304" w:rsidRDefault="00A61389" w:rsidP="00D72FF3">
            <w:pPr>
              <w:jc w:val="center"/>
              <w:rPr>
                <w:sz w:val="18"/>
                <w:szCs w:val="18"/>
              </w:rPr>
            </w:pPr>
            <w:r>
              <w:rPr>
                <w:sz w:val="18"/>
                <w:szCs w:val="18"/>
              </w:rPr>
              <w:t>0305867</w:t>
            </w:r>
          </w:p>
        </w:tc>
      </w:tr>
      <w:tr w:rsidR="00A61389" w:rsidRPr="00961304" w:rsidTr="00D72FF3">
        <w:trPr>
          <w:trHeight w:val="79"/>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A61389" w:rsidRPr="00961304" w:rsidRDefault="00A61389" w:rsidP="00D72FF3">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A61389" w:rsidRPr="00961304" w:rsidRDefault="00A61389" w:rsidP="00D72FF3">
            <w:pPr>
              <w:rPr>
                <w:sz w:val="18"/>
                <w:szCs w:val="18"/>
              </w:rPr>
            </w:pPr>
          </w:p>
        </w:tc>
      </w:tr>
      <w:tr w:rsidR="00A61389" w:rsidRPr="00961304" w:rsidTr="00D72FF3">
        <w:trPr>
          <w:trHeight w:val="180"/>
        </w:trPr>
        <w:tc>
          <w:tcPr>
            <w:tcW w:w="7670" w:type="dxa"/>
            <w:gridSpan w:val="1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A61389" w:rsidRPr="00961304" w:rsidRDefault="00A61389" w:rsidP="00D72FF3">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61389" w:rsidRPr="00961304" w:rsidRDefault="00A61389" w:rsidP="00D72FF3">
            <w:pPr>
              <w:jc w:val="center"/>
              <w:rPr>
                <w:sz w:val="18"/>
                <w:szCs w:val="18"/>
              </w:rPr>
            </w:pPr>
            <w:r>
              <w:rPr>
                <w:sz w:val="18"/>
                <w:szCs w:val="18"/>
              </w:rPr>
              <w:t> </w:t>
            </w:r>
          </w:p>
        </w:tc>
      </w:tr>
      <w:tr w:rsidR="00A61389" w:rsidRPr="00961304" w:rsidTr="00D72FF3">
        <w:trPr>
          <w:trHeight w:val="225"/>
        </w:trPr>
        <w:tc>
          <w:tcPr>
            <w:tcW w:w="7670" w:type="dxa"/>
            <w:gridSpan w:val="12"/>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A61389" w:rsidRPr="00961304" w:rsidRDefault="00A61389" w:rsidP="00D72FF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A61389" w:rsidRPr="00961304" w:rsidRDefault="00A61389" w:rsidP="00D72FF3">
            <w:pPr>
              <w:rPr>
                <w:sz w:val="18"/>
                <w:szCs w:val="18"/>
              </w:rPr>
            </w:pPr>
          </w:p>
        </w:tc>
      </w:tr>
      <w:tr w:rsidR="00A61389" w:rsidRPr="00961304" w:rsidTr="00D72FF3">
        <w:trPr>
          <w:trHeight w:val="210"/>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834" w:type="dxa"/>
            <w:gridSpan w:val="5"/>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vMerge w:val="restart"/>
            <w:tcBorders>
              <w:top w:val="nil"/>
              <w:left w:val="nil"/>
              <w:bottom w:val="nil"/>
              <w:right w:val="nil"/>
            </w:tcBorders>
            <w:shd w:val="clear" w:color="auto" w:fill="auto"/>
            <w:noWrap/>
            <w:vAlign w:val="bottom"/>
          </w:tcPr>
          <w:p w:rsidR="00A61389" w:rsidRPr="00961304" w:rsidRDefault="00A61389" w:rsidP="00D72FF3">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61389" w:rsidRPr="00961304" w:rsidRDefault="00A61389" w:rsidP="00D72FF3">
            <w:pPr>
              <w:jc w:val="center"/>
              <w:rPr>
                <w:sz w:val="18"/>
                <w:szCs w:val="18"/>
              </w:rPr>
            </w:pPr>
            <w:r>
              <w:rPr>
                <w:sz w:val="18"/>
                <w:szCs w:val="18"/>
              </w:rPr>
              <w:t> </w:t>
            </w:r>
          </w:p>
        </w:tc>
      </w:tr>
      <w:tr w:rsidR="00A61389" w:rsidRPr="00961304" w:rsidTr="00D72FF3">
        <w:trPr>
          <w:trHeight w:val="240"/>
        </w:trPr>
        <w:tc>
          <w:tcPr>
            <w:tcW w:w="2320"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A61389" w:rsidRPr="00961304" w:rsidRDefault="00A61389" w:rsidP="00D72FF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A61389" w:rsidRPr="00961304" w:rsidRDefault="00A61389" w:rsidP="00D72FF3">
            <w:pPr>
              <w:rPr>
                <w:sz w:val="18"/>
                <w:szCs w:val="18"/>
              </w:rPr>
            </w:pPr>
          </w:p>
        </w:tc>
      </w:tr>
      <w:tr w:rsidR="00A61389" w:rsidRPr="00961304" w:rsidTr="00D72FF3">
        <w:trPr>
          <w:trHeight w:val="150"/>
        </w:trPr>
        <w:tc>
          <w:tcPr>
            <w:tcW w:w="7670" w:type="dxa"/>
            <w:gridSpan w:val="1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A61389" w:rsidRPr="00961304" w:rsidRDefault="00A61389" w:rsidP="00D72FF3">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61389" w:rsidRPr="00961304" w:rsidRDefault="00A61389" w:rsidP="00D72FF3">
            <w:pPr>
              <w:jc w:val="center"/>
              <w:rPr>
                <w:sz w:val="18"/>
                <w:szCs w:val="18"/>
              </w:rPr>
            </w:pPr>
            <w:r>
              <w:rPr>
                <w:sz w:val="18"/>
                <w:szCs w:val="18"/>
              </w:rPr>
              <w:t> </w:t>
            </w:r>
          </w:p>
        </w:tc>
      </w:tr>
      <w:tr w:rsidR="00A61389" w:rsidRPr="00961304" w:rsidTr="00D72FF3">
        <w:trPr>
          <w:trHeight w:val="180"/>
        </w:trPr>
        <w:tc>
          <w:tcPr>
            <w:tcW w:w="7670" w:type="dxa"/>
            <w:gridSpan w:val="12"/>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A61389" w:rsidRPr="00961304" w:rsidRDefault="00A61389" w:rsidP="00D72FF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A61389" w:rsidRPr="00961304" w:rsidRDefault="00A61389" w:rsidP="00D72FF3">
            <w:pPr>
              <w:rPr>
                <w:sz w:val="18"/>
                <w:szCs w:val="18"/>
              </w:rPr>
            </w:pPr>
          </w:p>
        </w:tc>
      </w:tr>
      <w:tr w:rsidR="00A61389" w:rsidRPr="00961304" w:rsidTr="00D72FF3">
        <w:trPr>
          <w:trHeight w:val="225"/>
        </w:trPr>
        <w:tc>
          <w:tcPr>
            <w:tcW w:w="7670" w:type="dxa"/>
            <w:gridSpan w:val="1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5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1389" w:rsidRPr="00961304" w:rsidRDefault="00A61389" w:rsidP="00D72FF3">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A61389" w:rsidRPr="00961304" w:rsidRDefault="00A61389" w:rsidP="00D72FF3">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40"/>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694" w:type="dxa"/>
            <w:gridSpan w:val="4"/>
            <w:tcBorders>
              <w:top w:val="nil"/>
              <w:left w:val="nil"/>
              <w:bottom w:val="nil"/>
              <w:right w:val="nil"/>
            </w:tcBorders>
            <w:shd w:val="clear" w:color="auto" w:fill="auto"/>
            <w:noWrap/>
            <w:vAlign w:val="bottom"/>
          </w:tcPr>
          <w:p w:rsidR="00A61389" w:rsidRPr="00961304" w:rsidRDefault="00A61389" w:rsidP="00D72FF3">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5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089" w:type="dxa"/>
            <w:gridSpan w:val="9"/>
            <w:tcBorders>
              <w:top w:val="nil"/>
              <w:left w:val="nil"/>
              <w:bottom w:val="nil"/>
              <w:right w:val="nil"/>
            </w:tcBorders>
            <w:shd w:val="clear" w:color="auto" w:fill="auto"/>
            <w:noWrap/>
            <w:vAlign w:val="bottom"/>
          </w:tcPr>
          <w:p w:rsidR="00A61389" w:rsidRPr="00961304" w:rsidRDefault="00A61389" w:rsidP="00D72FF3">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150"/>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70"/>
        </w:trPr>
        <w:tc>
          <w:tcPr>
            <w:tcW w:w="2581" w:type="dxa"/>
            <w:gridSpan w:val="3"/>
            <w:tcBorders>
              <w:top w:val="nil"/>
              <w:left w:val="nil"/>
              <w:bottom w:val="nil"/>
              <w:right w:val="nil"/>
            </w:tcBorders>
            <w:shd w:val="clear" w:color="auto" w:fill="auto"/>
            <w:noWrap/>
            <w:vAlign w:val="bottom"/>
          </w:tcPr>
          <w:p w:rsidR="00A61389" w:rsidRPr="00961304" w:rsidRDefault="00A61389" w:rsidP="00D72FF3">
            <w:pPr>
              <w:jc w:val="right"/>
              <w:rPr>
                <w:sz w:val="18"/>
                <w:szCs w:val="18"/>
              </w:rPr>
            </w:pPr>
            <w:r>
              <w:rPr>
                <w:sz w:val="18"/>
                <w:szCs w:val="18"/>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22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8066" w:type="dxa"/>
            <w:gridSpan w:val="14"/>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rPr>
              <w:t>(наименование договора (наряд-заказа, его дата, номер)</w:t>
            </w:r>
          </w:p>
        </w:tc>
      </w:tr>
      <w:tr w:rsidR="00A61389" w:rsidRPr="00961304" w:rsidTr="00D72FF3">
        <w:trPr>
          <w:trHeight w:val="135"/>
        </w:trPr>
        <w:tc>
          <w:tcPr>
            <w:tcW w:w="10647" w:type="dxa"/>
            <w:gridSpan w:val="17"/>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r>
      <w:tr w:rsidR="00A61389" w:rsidRPr="00961304" w:rsidTr="00D72FF3">
        <w:trPr>
          <w:trHeight w:val="255"/>
        </w:trPr>
        <w:tc>
          <w:tcPr>
            <w:tcW w:w="7081" w:type="dxa"/>
            <w:gridSpan w:val="11"/>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A61389" w:rsidRPr="00961304" w:rsidRDefault="00A61389" w:rsidP="00D72FF3">
            <w:pPr>
              <w:ind w:right="1788"/>
              <w:jc w:val="center"/>
              <w:rPr>
                <w:b/>
                <w:bCs/>
                <w:sz w:val="18"/>
                <w:szCs w:val="18"/>
              </w:rPr>
            </w:pPr>
          </w:p>
        </w:tc>
      </w:tr>
      <w:tr w:rsidR="00A61389" w:rsidRPr="00961304" w:rsidTr="00D72FF3">
        <w:trPr>
          <w:trHeight w:val="255"/>
        </w:trPr>
        <w:tc>
          <w:tcPr>
            <w:tcW w:w="10647" w:type="dxa"/>
            <w:gridSpan w:val="17"/>
            <w:tcBorders>
              <w:top w:val="nil"/>
              <w:left w:val="nil"/>
              <w:bottom w:val="single" w:sz="4" w:space="0" w:color="auto"/>
              <w:right w:val="nil"/>
            </w:tcBorders>
            <w:shd w:val="clear" w:color="auto" w:fill="auto"/>
            <w:noWrap/>
            <w:vAlign w:val="bottom"/>
          </w:tcPr>
          <w:p w:rsidR="00A61389" w:rsidRPr="00961304" w:rsidRDefault="00A61389" w:rsidP="00D72FF3">
            <w:pPr>
              <w:jc w:val="center"/>
              <w:rPr>
                <w:i/>
                <w:iCs/>
                <w:sz w:val="18"/>
                <w:szCs w:val="18"/>
              </w:rPr>
            </w:pPr>
            <w:r>
              <w:rPr>
                <w:i/>
                <w:iCs/>
                <w:sz w:val="18"/>
                <w:szCs w:val="18"/>
              </w:rPr>
              <w:t> </w:t>
            </w:r>
            <w:r>
              <w:rPr>
                <w:sz w:val="18"/>
                <w:szCs w:val="18"/>
              </w:rPr>
              <w:t>(должности, Ф.И.О.)</w:t>
            </w:r>
          </w:p>
        </w:tc>
      </w:tr>
      <w:tr w:rsidR="00A61389" w:rsidRPr="00961304" w:rsidTr="00D72FF3">
        <w:trPr>
          <w:trHeight w:val="255"/>
        </w:trPr>
        <w:tc>
          <w:tcPr>
            <w:tcW w:w="2320"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255"/>
        </w:trPr>
        <w:tc>
          <w:tcPr>
            <w:tcW w:w="10647" w:type="dxa"/>
            <w:gridSpan w:val="17"/>
            <w:tcBorders>
              <w:top w:val="nil"/>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xml:space="preserve">                                                                                                     </w:t>
            </w:r>
            <w:r>
              <w:rPr>
                <w:sz w:val="18"/>
                <w:szCs w:val="18"/>
              </w:rPr>
              <w:t>(должности, Ф.И.О.)</w:t>
            </w:r>
          </w:p>
        </w:tc>
      </w:tr>
      <w:tr w:rsidR="00A61389" w:rsidRPr="00961304" w:rsidTr="00D72FF3">
        <w:trPr>
          <w:trHeight w:val="16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250"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661"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865" w:type="dxa"/>
            <w:tcBorders>
              <w:top w:val="nil"/>
              <w:left w:val="nil"/>
              <w:bottom w:val="nil"/>
              <w:right w:val="nil"/>
            </w:tcBorders>
            <w:shd w:val="clear" w:color="auto" w:fill="auto"/>
            <w:noWrap/>
            <w:vAlign w:val="bottom"/>
          </w:tcPr>
          <w:p w:rsidR="00A61389" w:rsidRPr="00961304" w:rsidRDefault="00A61389" w:rsidP="00D72FF3">
            <w:pPr>
              <w:ind w:right="543"/>
              <w:rPr>
                <w:sz w:val="18"/>
                <w:szCs w:val="18"/>
              </w:rPr>
            </w:pPr>
          </w:p>
        </w:tc>
      </w:tr>
      <w:tr w:rsidR="00A61389" w:rsidRPr="00961304" w:rsidTr="00D72FF3">
        <w:trPr>
          <w:trHeight w:val="255"/>
        </w:trPr>
        <w:tc>
          <w:tcPr>
            <w:tcW w:w="8095" w:type="dxa"/>
            <w:gridSpan w:val="13"/>
            <w:tcBorders>
              <w:top w:val="nil"/>
              <w:left w:val="nil"/>
              <w:bottom w:val="nil"/>
              <w:right w:val="nil"/>
            </w:tcBorders>
            <w:shd w:val="clear" w:color="auto" w:fill="auto"/>
            <w:noWrap/>
            <w:vAlign w:val="bottom"/>
          </w:tcPr>
          <w:p w:rsidR="00A61389" w:rsidRPr="00961304" w:rsidRDefault="00A61389" w:rsidP="00D72FF3">
            <w:pPr>
              <w:rPr>
                <w:b/>
                <w:bCs/>
                <w:sz w:val="18"/>
                <w:szCs w:val="18"/>
              </w:rPr>
            </w:pPr>
            <w:r>
              <w:rPr>
                <w:sz w:val="18"/>
                <w:szCs w:val="18"/>
              </w:rPr>
              <w:t xml:space="preserve">составили настоящий акт о том, что услуги, оказанные Арендодателем по </w:t>
            </w:r>
          </w:p>
        </w:tc>
        <w:tc>
          <w:tcPr>
            <w:tcW w:w="2552" w:type="dxa"/>
            <w:gridSpan w:val="4"/>
            <w:tcBorders>
              <w:top w:val="nil"/>
              <w:left w:val="nil"/>
              <w:bottom w:val="single" w:sz="4" w:space="0" w:color="auto"/>
              <w:right w:val="nil"/>
            </w:tcBorders>
            <w:shd w:val="clear" w:color="auto" w:fill="auto"/>
            <w:noWrap/>
            <w:vAlign w:val="bottom"/>
          </w:tcPr>
          <w:p w:rsidR="00A61389" w:rsidRPr="00961304" w:rsidRDefault="00A61389" w:rsidP="00D72FF3">
            <w:pPr>
              <w:jc w:val="center"/>
              <w:rPr>
                <w:b/>
                <w:bCs/>
                <w:sz w:val="18"/>
                <w:szCs w:val="18"/>
              </w:rPr>
            </w:pPr>
          </w:p>
        </w:tc>
      </w:tr>
      <w:tr w:rsidR="00A61389" w:rsidRPr="00961304" w:rsidTr="00D72FF3">
        <w:trPr>
          <w:trHeight w:val="151"/>
        </w:trPr>
        <w:tc>
          <w:tcPr>
            <w:tcW w:w="10647" w:type="dxa"/>
            <w:gridSpan w:val="17"/>
            <w:tcBorders>
              <w:top w:val="nil"/>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w:t>
            </w:r>
          </w:p>
        </w:tc>
      </w:tr>
      <w:tr w:rsidR="00A61389" w:rsidRPr="00961304" w:rsidTr="00D72FF3">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A61389" w:rsidRPr="00961304" w:rsidRDefault="00A61389" w:rsidP="00D72FF3">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A61389" w:rsidRPr="00961304" w:rsidTr="00D72FF3">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xml:space="preserve">    </w:t>
            </w:r>
          </w:p>
        </w:tc>
      </w:tr>
      <w:tr w:rsidR="00A61389" w:rsidRPr="007D4BB6" w:rsidTr="00D72FF3">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1389" w:rsidRPr="007D4BB6" w:rsidRDefault="00A61389" w:rsidP="00D72FF3">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61389" w:rsidRPr="007D4BB6" w:rsidRDefault="00A61389" w:rsidP="00D72FF3">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A61389" w:rsidRPr="007D4BB6" w:rsidRDefault="00A61389" w:rsidP="00D72FF3">
            <w:pPr>
              <w:jc w:val="center"/>
              <w:rPr>
                <w:sz w:val="16"/>
                <w:szCs w:val="16"/>
              </w:rPr>
            </w:pPr>
            <w:r>
              <w:rPr>
                <w:sz w:val="16"/>
                <w:szCs w:val="16"/>
              </w:rPr>
              <w:t>выполнено работ, услуг</w:t>
            </w:r>
          </w:p>
        </w:tc>
      </w:tr>
      <w:tr w:rsidR="00A61389" w:rsidRPr="007D4BB6" w:rsidTr="00D72FF3">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A61389" w:rsidRPr="007D4BB6" w:rsidRDefault="00A61389" w:rsidP="00D72FF3">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A61389" w:rsidRPr="007D4BB6" w:rsidRDefault="00A61389" w:rsidP="00D72FF3">
            <w:pPr>
              <w:rPr>
                <w:sz w:val="16"/>
                <w:szCs w:val="16"/>
              </w:rPr>
            </w:pPr>
          </w:p>
        </w:tc>
        <w:tc>
          <w:tcPr>
            <w:tcW w:w="1194" w:type="dxa"/>
            <w:tcBorders>
              <w:top w:val="nil"/>
              <w:left w:val="nil"/>
              <w:bottom w:val="nil"/>
              <w:right w:val="nil"/>
            </w:tcBorders>
            <w:shd w:val="clear" w:color="auto" w:fill="auto"/>
            <w:noWrap/>
            <w:vAlign w:val="center"/>
          </w:tcPr>
          <w:p w:rsidR="00A61389" w:rsidRPr="007D4BB6" w:rsidRDefault="00A61389" w:rsidP="00D72FF3">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A61389" w:rsidRPr="007D4BB6" w:rsidRDefault="00A61389" w:rsidP="00D72FF3">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A61389" w:rsidRPr="007D4BB6" w:rsidRDefault="00A61389" w:rsidP="00D72FF3">
            <w:pPr>
              <w:jc w:val="center"/>
              <w:rPr>
                <w:sz w:val="16"/>
                <w:szCs w:val="16"/>
              </w:rPr>
            </w:pPr>
            <w:r>
              <w:rPr>
                <w:sz w:val="16"/>
                <w:szCs w:val="16"/>
              </w:rPr>
              <w:t>стоимость, руб.</w:t>
            </w:r>
          </w:p>
        </w:tc>
      </w:tr>
      <w:tr w:rsidR="00A61389" w:rsidRPr="00961304" w:rsidTr="00D72FF3">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195"/>
        </w:trPr>
        <w:tc>
          <w:tcPr>
            <w:tcW w:w="4301" w:type="dxa"/>
            <w:gridSpan w:val="5"/>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A61389" w:rsidRPr="00961304" w:rsidRDefault="00A61389" w:rsidP="00D72FF3">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209"/>
        </w:trPr>
        <w:tc>
          <w:tcPr>
            <w:tcW w:w="156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jc w:val="center"/>
              <w:rPr>
                <w:b/>
                <w:bCs/>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jc w:val="center"/>
              <w:rPr>
                <w:b/>
                <w:bCs/>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jc w:val="center"/>
              <w:rPr>
                <w:b/>
                <w:bCs/>
                <w:i/>
                <w:iCs/>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210"/>
        </w:trPr>
        <w:tc>
          <w:tcPr>
            <w:tcW w:w="156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A61389" w:rsidRPr="00961304" w:rsidRDefault="00A61389" w:rsidP="00D72FF3">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315"/>
        </w:trPr>
        <w:tc>
          <w:tcPr>
            <w:tcW w:w="10647" w:type="dxa"/>
            <w:gridSpan w:val="17"/>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соответствуют  (не соответствуют) условиям договора (наряд-заказа) и предъявляемым требованиям,</w:t>
            </w:r>
          </w:p>
        </w:tc>
      </w:tr>
      <w:tr w:rsidR="00A61389" w:rsidRPr="00961304" w:rsidTr="00D72FF3">
        <w:trPr>
          <w:trHeight w:val="210"/>
        </w:trPr>
        <w:tc>
          <w:tcPr>
            <w:tcW w:w="10647" w:type="dxa"/>
            <w:gridSpan w:val="17"/>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оказаны в оговоренные сроки и надлежащим образом.</w:t>
            </w:r>
          </w:p>
        </w:tc>
      </w:tr>
      <w:tr w:rsidR="00A61389" w:rsidRPr="00961304" w:rsidTr="00D72FF3">
        <w:trPr>
          <w:trHeight w:val="195"/>
        </w:trPr>
        <w:tc>
          <w:tcPr>
            <w:tcW w:w="6609" w:type="dxa"/>
            <w:gridSpan w:val="9"/>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 xml:space="preserve"> Несоответствие  качества  услуг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A61389" w:rsidRPr="00961304" w:rsidRDefault="00A61389" w:rsidP="00D72FF3">
            <w:pPr>
              <w:rPr>
                <w:b/>
                <w:bCs/>
                <w:sz w:val="18"/>
                <w:szCs w:val="18"/>
              </w:rPr>
            </w:pPr>
            <w:r>
              <w:rPr>
                <w:b/>
                <w:bCs/>
                <w:sz w:val="18"/>
                <w:szCs w:val="18"/>
              </w:rPr>
              <w:t> </w:t>
            </w:r>
          </w:p>
        </w:tc>
      </w:tr>
      <w:tr w:rsidR="00A61389" w:rsidRPr="00961304" w:rsidTr="00D72FF3">
        <w:trPr>
          <w:trHeight w:val="210"/>
        </w:trPr>
        <w:tc>
          <w:tcPr>
            <w:tcW w:w="10647" w:type="dxa"/>
            <w:gridSpan w:val="17"/>
            <w:tcBorders>
              <w:top w:val="nil"/>
              <w:left w:val="nil"/>
              <w:bottom w:val="single" w:sz="4" w:space="0" w:color="auto"/>
              <w:right w:val="nil"/>
            </w:tcBorders>
            <w:shd w:val="clear" w:color="auto" w:fill="auto"/>
            <w:noWrap/>
            <w:vAlign w:val="bottom"/>
          </w:tcPr>
          <w:p w:rsidR="00A61389" w:rsidRPr="00961304" w:rsidRDefault="00A61389" w:rsidP="00D72FF3">
            <w:pPr>
              <w:rPr>
                <w:sz w:val="18"/>
                <w:szCs w:val="18"/>
              </w:rPr>
            </w:pPr>
            <w:r>
              <w:rPr>
                <w:sz w:val="18"/>
                <w:szCs w:val="18"/>
              </w:rPr>
              <w:t> </w:t>
            </w:r>
          </w:p>
        </w:tc>
      </w:tr>
      <w:tr w:rsidR="00A61389" w:rsidRPr="00961304" w:rsidTr="00D72FF3">
        <w:trPr>
          <w:trHeight w:val="70"/>
        </w:trPr>
        <w:tc>
          <w:tcPr>
            <w:tcW w:w="1560"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10"/>
        </w:trPr>
        <w:tc>
          <w:tcPr>
            <w:tcW w:w="3721" w:type="dxa"/>
            <w:gridSpan w:val="4"/>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232" w:type="dxa"/>
            <w:gridSpan w:val="9"/>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 xml:space="preserve"> Услугу принял:</w:t>
            </w:r>
          </w:p>
        </w:tc>
      </w:tr>
      <w:tr w:rsidR="00A61389" w:rsidRPr="00961304" w:rsidTr="00D72FF3">
        <w:trPr>
          <w:trHeight w:val="210"/>
        </w:trPr>
        <w:tc>
          <w:tcPr>
            <w:tcW w:w="3721" w:type="dxa"/>
            <w:gridSpan w:val="4"/>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232" w:type="dxa"/>
            <w:gridSpan w:val="9"/>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Арендатор</w:t>
            </w:r>
          </w:p>
        </w:tc>
      </w:tr>
      <w:tr w:rsidR="00A61389" w:rsidRPr="00961304" w:rsidTr="00D72FF3">
        <w:trPr>
          <w:trHeight w:val="120"/>
        </w:trPr>
        <w:tc>
          <w:tcPr>
            <w:tcW w:w="4301" w:type="dxa"/>
            <w:gridSpan w:val="5"/>
            <w:tcBorders>
              <w:top w:val="nil"/>
              <w:left w:val="nil"/>
              <w:bottom w:val="single" w:sz="4" w:space="0" w:color="auto"/>
              <w:right w:val="nil"/>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195"/>
        </w:trPr>
        <w:tc>
          <w:tcPr>
            <w:tcW w:w="4301" w:type="dxa"/>
            <w:gridSpan w:val="5"/>
            <w:tcBorders>
              <w:top w:val="single" w:sz="4" w:space="0" w:color="auto"/>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232" w:type="dxa"/>
            <w:gridSpan w:val="9"/>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rPr>
              <w:t>(должность)</w:t>
            </w:r>
          </w:p>
        </w:tc>
      </w:tr>
      <w:tr w:rsidR="00A61389" w:rsidRPr="00961304" w:rsidTr="00D72FF3">
        <w:trPr>
          <w:trHeight w:val="90"/>
        </w:trPr>
        <w:tc>
          <w:tcPr>
            <w:tcW w:w="2320" w:type="dxa"/>
            <w:gridSpan w:val="2"/>
            <w:tcBorders>
              <w:top w:val="nil"/>
              <w:left w:val="nil"/>
              <w:bottom w:val="single" w:sz="4" w:space="0" w:color="auto"/>
              <w:right w:val="nil"/>
            </w:tcBorders>
            <w:shd w:val="clear" w:color="auto" w:fill="auto"/>
            <w:noWrap/>
            <w:vAlign w:val="bottom"/>
          </w:tcPr>
          <w:p w:rsidR="00A61389" w:rsidRPr="00961304" w:rsidRDefault="00A61389" w:rsidP="00D72FF3">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A61389" w:rsidRPr="00961304" w:rsidRDefault="00A61389" w:rsidP="00D72FF3">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A61389" w:rsidRPr="00961304" w:rsidRDefault="00A61389" w:rsidP="00D72FF3">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A61389" w:rsidRPr="00961304" w:rsidRDefault="00A61389" w:rsidP="00D72FF3">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w:t>
            </w:r>
          </w:p>
        </w:tc>
      </w:tr>
      <w:tr w:rsidR="00A61389" w:rsidRPr="00961304" w:rsidTr="00D72FF3">
        <w:trPr>
          <w:trHeight w:val="225"/>
        </w:trPr>
        <w:tc>
          <w:tcPr>
            <w:tcW w:w="2320" w:type="dxa"/>
            <w:gridSpan w:val="2"/>
            <w:tcBorders>
              <w:top w:val="nil"/>
              <w:left w:val="nil"/>
              <w:bottom w:val="nil"/>
              <w:right w:val="nil"/>
            </w:tcBorders>
            <w:shd w:val="clear" w:color="auto" w:fill="auto"/>
            <w:noWrap/>
            <w:vAlign w:val="bottom"/>
          </w:tcPr>
          <w:p w:rsidR="00A61389" w:rsidRPr="00961304" w:rsidRDefault="00A61389" w:rsidP="00D72FF3">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A61389" w:rsidRPr="00961304" w:rsidRDefault="00A61389" w:rsidP="00D72FF3">
            <w:pPr>
              <w:jc w:val="center"/>
              <w:rPr>
                <w:sz w:val="16"/>
                <w:szCs w:val="16"/>
              </w:rPr>
            </w:pPr>
          </w:p>
        </w:tc>
        <w:tc>
          <w:tcPr>
            <w:tcW w:w="1720" w:type="dxa"/>
            <w:gridSpan w:val="2"/>
            <w:tcBorders>
              <w:top w:val="nil"/>
              <w:left w:val="nil"/>
              <w:bottom w:val="nil"/>
              <w:right w:val="nil"/>
            </w:tcBorders>
            <w:shd w:val="clear" w:color="auto" w:fill="auto"/>
            <w:noWrap/>
            <w:vAlign w:val="bottom"/>
          </w:tcPr>
          <w:p w:rsidR="00A61389" w:rsidRPr="007D4BB6" w:rsidRDefault="00A61389" w:rsidP="00D72FF3">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666" w:type="dxa"/>
            <w:gridSpan w:val="3"/>
            <w:tcBorders>
              <w:top w:val="nil"/>
              <w:left w:val="nil"/>
              <w:bottom w:val="nil"/>
              <w:right w:val="nil"/>
            </w:tcBorders>
            <w:shd w:val="clear" w:color="auto" w:fill="auto"/>
            <w:noWrap/>
            <w:vAlign w:val="bottom"/>
          </w:tcPr>
          <w:p w:rsidR="00A61389" w:rsidRPr="00961304" w:rsidRDefault="00A61389" w:rsidP="00D72FF3">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A61389" w:rsidRPr="00961304" w:rsidRDefault="00A61389" w:rsidP="00D72FF3">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A61389" w:rsidRPr="00961304" w:rsidRDefault="00A61389" w:rsidP="00D72FF3">
            <w:pPr>
              <w:jc w:val="center"/>
              <w:rPr>
                <w:sz w:val="16"/>
                <w:szCs w:val="16"/>
              </w:rPr>
            </w:pPr>
            <w:r>
              <w:rPr>
                <w:sz w:val="16"/>
                <w:szCs w:val="16"/>
              </w:rPr>
              <w:t>(расшифровка подписи)</w:t>
            </w:r>
          </w:p>
        </w:tc>
      </w:tr>
      <w:tr w:rsidR="00A61389" w:rsidTr="00D72FF3">
        <w:trPr>
          <w:trHeight w:val="255"/>
        </w:trPr>
        <w:tc>
          <w:tcPr>
            <w:tcW w:w="1560" w:type="dxa"/>
            <w:tcBorders>
              <w:top w:val="nil"/>
              <w:left w:val="nil"/>
              <w:bottom w:val="nil"/>
              <w:right w:val="nil"/>
            </w:tcBorders>
            <w:shd w:val="clear" w:color="auto" w:fill="auto"/>
            <w:noWrap/>
            <w:vAlign w:val="bottom"/>
          </w:tcPr>
          <w:p w:rsidR="00A61389" w:rsidRDefault="00A61389" w:rsidP="00D72FF3">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261"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1140"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580"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423"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236"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455"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1194" w:type="dxa"/>
            <w:tcBorders>
              <w:top w:val="nil"/>
              <w:left w:val="nil"/>
              <w:bottom w:val="nil"/>
              <w:right w:val="nil"/>
            </w:tcBorders>
            <w:shd w:val="clear" w:color="auto" w:fill="auto"/>
            <w:noWrap/>
            <w:vAlign w:val="bottom"/>
          </w:tcPr>
          <w:p w:rsidR="00A61389" w:rsidRDefault="00A61389" w:rsidP="00D72FF3">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A61389" w:rsidRDefault="00A61389" w:rsidP="00D72FF3">
            <w:pPr>
              <w:jc w:val="center"/>
              <w:rPr>
                <w:sz w:val="16"/>
                <w:szCs w:val="16"/>
              </w:rPr>
            </w:pPr>
          </w:p>
        </w:tc>
        <w:tc>
          <w:tcPr>
            <w:tcW w:w="236" w:type="dxa"/>
            <w:tcBorders>
              <w:top w:val="nil"/>
              <w:left w:val="nil"/>
              <w:bottom w:val="nil"/>
              <w:right w:val="nil"/>
            </w:tcBorders>
            <w:shd w:val="clear" w:color="auto" w:fill="auto"/>
            <w:noWrap/>
            <w:vAlign w:val="bottom"/>
          </w:tcPr>
          <w:p w:rsidR="00A61389" w:rsidRDefault="00A61389" w:rsidP="00D72FF3">
            <w:pPr>
              <w:jc w:val="center"/>
              <w:rPr>
                <w:sz w:val="16"/>
                <w:szCs w:val="16"/>
              </w:rPr>
            </w:pPr>
          </w:p>
        </w:tc>
        <w:tc>
          <w:tcPr>
            <w:tcW w:w="589"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1026" w:type="dxa"/>
            <w:gridSpan w:val="2"/>
            <w:tcBorders>
              <w:top w:val="nil"/>
              <w:left w:val="nil"/>
              <w:bottom w:val="nil"/>
              <w:right w:val="nil"/>
            </w:tcBorders>
            <w:shd w:val="clear" w:color="auto" w:fill="auto"/>
            <w:noWrap/>
            <w:vAlign w:val="bottom"/>
          </w:tcPr>
          <w:p w:rsidR="00A61389" w:rsidRDefault="00A61389" w:rsidP="00D72FF3">
            <w:pPr>
              <w:rPr>
                <w:sz w:val="16"/>
                <w:szCs w:val="16"/>
              </w:rPr>
            </w:pPr>
          </w:p>
        </w:tc>
        <w:tc>
          <w:tcPr>
            <w:tcW w:w="1951" w:type="dxa"/>
            <w:gridSpan w:val="3"/>
            <w:tcBorders>
              <w:top w:val="nil"/>
              <w:left w:val="nil"/>
              <w:bottom w:val="nil"/>
              <w:right w:val="nil"/>
            </w:tcBorders>
            <w:shd w:val="clear" w:color="auto" w:fill="auto"/>
            <w:noWrap/>
            <w:vAlign w:val="bottom"/>
          </w:tcPr>
          <w:p w:rsidR="00A61389" w:rsidRDefault="00A61389" w:rsidP="00D72FF3">
            <w:pPr>
              <w:rPr>
                <w:sz w:val="16"/>
                <w:szCs w:val="16"/>
              </w:rPr>
            </w:pPr>
          </w:p>
        </w:tc>
      </w:tr>
    </w:tbl>
    <w:p w:rsidR="00A61389" w:rsidRDefault="00A61389" w:rsidP="00D72FF3">
      <w:pPr>
        <w:rPr>
          <w:spacing w:val="-4"/>
        </w:rPr>
      </w:pPr>
    </w:p>
    <w:tbl>
      <w:tblPr>
        <w:tblW w:w="10260" w:type="dxa"/>
        <w:tblLook w:val="0000"/>
      </w:tblPr>
      <w:tblGrid>
        <w:gridCol w:w="5210"/>
        <w:gridCol w:w="5050"/>
      </w:tblGrid>
      <w:tr w:rsidR="00A61389" w:rsidRPr="00415DDE" w:rsidTr="00D72FF3">
        <w:tc>
          <w:tcPr>
            <w:tcW w:w="5210" w:type="dxa"/>
          </w:tcPr>
          <w:p w:rsidR="00A61389" w:rsidRPr="0007628C" w:rsidRDefault="00A61389" w:rsidP="00D72FF3">
            <w:pPr>
              <w:pStyle w:val="38"/>
              <w:spacing w:after="0"/>
              <w:ind w:left="0" w:firstLine="142"/>
              <w:rPr>
                <w:b/>
                <w:sz w:val="20"/>
                <w:szCs w:val="20"/>
              </w:rPr>
            </w:pPr>
            <w:r>
              <w:rPr>
                <w:b/>
                <w:bCs/>
                <w:sz w:val="20"/>
                <w:szCs w:val="20"/>
              </w:rPr>
              <w:t>От Арендодателя</w:t>
            </w:r>
          </w:p>
        </w:tc>
        <w:tc>
          <w:tcPr>
            <w:tcW w:w="5050" w:type="dxa"/>
          </w:tcPr>
          <w:p w:rsidR="00A61389" w:rsidRPr="0007628C" w:rsidRDefault="00A61389" w:rsidP="00D72FF3">
            <w:pPr>
              <w:pStyle w:val="38"/>
              <w:spacing w:after="0"/>
              <w:ind w:left="0" w:firstLine="177"/>
              <w:rPr>
                <w:b/>
                <w:sz w:val="20"/>
                <w:szCs w:val="20"/>
              </w:rPr>
            </w:pPr>
            <w:r>
              <w:rPr>
                <w:b/>
                <w:bCs/>
                <w:sz w:val="20"/>
                <w:szCs w:val="20"/>
              </w:rPr>
              <w:t>От Арендатора</w:t>
            </w:r>
          </w:p>
        </w:tc>
      </w:tr>
      <w:tr w:rsidR="00A61389" w:rsidRPr="00415DDE" w:rsidTr="00D72FF3">
        <w:trPr>
          <w:trHeight w:val="194"/>
        </w:trPr>
        <w:tc>
          <w:tcPr>
            <w:tcW w:w="5210" w:type="dxa"/>
          </w:tcPr>
          <w:p w:rsidR="00A61389" w:rsidRPr="00415DDE" w:rsidRDefault="00A61389" w:rsidP="00D72FF3">
            <w:pPr>
              <w:pStyle w:val="ConsTitle"/>
              <w:rPr>
                <w:rFonts w:ascii="Times New Roman" w:hAnsi="Times New Roman" w:cs="Times New Roman"/>
                <w:bCs w:val="0"/>
                <w:sz w:val="20"/>
                <w:szCs w:val="20"/>
              </w:rPr>
            </w:pPr>
          </w:p>
        </w:tc>
        <w:tc>
          <w:tcPr>
            <w:tcW w:w="5050" w:type="dxa"/>
          </w:tcPr>
          <w:p w:rsidR="00A61389" w:rsidRPr="00415DDE" w:rsidRDefault="00A61389" w:rsidP="00D72FF3">
            <w:pPr>
              <w:pStyle w:val="38"/>
              <w:spacing w:after="0"/>
              <w:ind w:left="0"/>
              <w:rPr>
                <w:b/>
                <w:sz w:val="20"/>
                <w:szCs w:val="20"/>
              </w:rPr>
            </w:pPr>
          </w:p>
        </w:tc>
      </w:tr>
      <w:tr w:rsidR="00A61389" w:rsidRPr="00415DDE" w:rsidTr="00D72FF3">
        <w:trPr>
          <w:trHeight w:val="275"/>
        </w:trPr>
        <w:tc>
          <w:tcPr>
            <w:tcW w:w="5210" w:type="dxa"/>
          </w:tcPr>
          <w:p w:rsidR="00A61389" w:rsidRPr="00415DDE" w:rsidRDefault="00A61389" w:rsidP="00D72FF3">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A61389" w:rsidRPr="00415DDE" w:rsidRDefault="00A61389" w:rsidP="00D72FF3">
            <w:pPr>
              <w:pStyle w:val="38"/>
              <w:spacing w:after="0"/>
              <w:ind w:left="0" w:firstLine="177"/>
              <w:rPr>
                <w:b/>
                <w:bCs/>
                <w:sz w:val="20"/>
                <w:szCs w:val="20"/>
              </w:rPr>
            </w:pPr>
            <w:r>
              <w:rPr>
                <w:b/>
                <w:bCs/>
                <w:sz w:val="20"/>
                <w:szCs w:val="20"/>
              </w:rPr>
              <w:t>_______________</w:t>
            </w:r>
          </w:p>
        </w:tc>
      </w:tr>
    </w:tbl>
    <w:p w:rsidR="00A61389" w:rsidRDefault="00A61389" w:rsidP="00D72FF3">
      <w:pPr>
        <w:rPr>
          <w:b/>
        </w:rPr>
      </w:pPr>
    </w:p>
    <w:p w:rsidR="00A61389" w:rsidRPr="0075371E" w:rsidRDefault="00A61389" w:rsidP="00D72FF3">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A61389" w:rsidRDefault="00A61389" w:rsidP="00D72FF3">
      <w:pPr>
        <w:rPr>
          <w:sz w:val="20"/>
          <w:szCs w:val="20"/>
        </w:rPr>
      </w:pPr>
      <w:r>
        <w:rPr>
          <w:sz w:val="20"/>
          <w:szCs w:val="20"/>
        </w:rPr>
        <w:t>______________________________</w:t>
      </w:r>
      <w:r>
        <w:rPr>
          <w:sz w:val="20"/>
          <w:szCs w:val="20"/>
        </w:rPr>
        <w:tab/>
      </w:r>
      <w:r>
        <w:rPr>
          <w:sz w:val="20"/>
          <w:szCs w:val="20"/>
        </w:rPr>
        <w:tab/>
        <w:t xml:space="preserve">                                _______________________</w:t>
      </w:r>
    </w:p>
    <w:p w:rsidR="00A61389" w:rsidRPr="0075371E" w:rsidRDefault="00A61389" w:rsidP="00D72FF3">
      <w:pPr>
        <w:rPr>
          <w:sz w:val="20"/>
          <w:szCs w:val="20"/>
        </w:rPr>
      </w:pPr>
      <w:r>
        <w:rPr>
          <w:sz w:val="20"/>
          <w:szCs w:val="20"/>
        </w:rPr>
        <w:t>_______________________/_____________/                              ________________________/____________/</w:t>
      </w:r>
    </w:p>
    <w:p w:rsidR="00A61389" w:rsidRPr="006D0D99" w:rsidRDefault="00A61389" w:rsidP="00D72FF3">
      <w:pPr>
        <w:ind w:left="720" w:firstLine="720"/>
        <w:rPr>
          <w:lang w:val="en-US"/>
        </w:rPr>
      </w:pPr>
      <w:r>
        <w:t xml:space="preserve">М.П. </w:t>
      </w:r>
      <w:r>
        <w:tab/>
      </w:r>
      <w:r>
        <w:tab/>
      </w:r>
      <w:r>
        <w:tab/>
      </w:r>
      <w:r>
        <w:tab/>
      </w:r>
      <w:r>
        <w:tab/>
      </w:r>
      <w:r>
        <w:tab/>
      </w:r>
      <w:r>
        <w:tab/>
      </w:r>
      <w:r>
        <w:tab/>
        <w:t xml:space="preserve">           М.П.</w:t>
      </w:r>
      <w:r>
        <w:rPr>
          <w:lang w:val="en-US"/>
        </w:rPr>
        <w:br w:type="page"/>
      </w:r>
    </w:p>
    <w:p w:rsidR="00A61389" w:rsidRPr="00697E55" w:rsidRDefault="00A61389" w:rsidP="00D72FF3">
      <w:pPr>
        <w:ind w:left="6804"/>
      </w:pPr>
      <w:r>
        <w:lastRenderedPageBreak/>
        <w:t>Приложение № 6</w:t>
      </w:r>
    </w:p>
    <w:p w:rsidR="00A61389" w:rsidRPr="00697E55" w:rsidRDefault="00A61389" w:rsidP="00D72FF3">
      <w:pPr>
        <w:ind w:left="6804"/>
      </w:pPr>
      <w:r>
        <w:t>к договору  аренды</w:t>
      </w:r>
    </w:p>
    <w:p w:rsidR="00A61389" w:rsidRPr="00697E55" w:rsidRDefault="00A61389" w:rsidP="00D72FF3">
      <w:pPr>
        <w:ind w:left="6804"/>
      </w:pPr>
      <w:r>
        <w:t>транспортного средства с экипажем                                                                                                                                                                                            №_____________________________                                                                                                                                                                                          от "_____" ______________20____г.</w:t>
      </w:r>
    </w:p>
    <w:p w:rsidR="00A61389" w:rsidRPr="00697E55" w:rsidRDefault="00A61389" w:rsidP="00D72FF3">
      <w:pPr>
        <w:jc w:val="right"/>
        <w:rPr>
          <w:highlight w:val="yellow"/>
        </w:rPr>
      </w:pPr>
    </w:p>
    <w:p w:rsidR="00C1214A" w:rsidRPr="008E6DCF" w:rsidRDefault="00A61389" w:rsidP="00D72FF3">
      <w:pPr>
        <w:jc w:val="center"/>
        <w:rPr>
          <w:b/>
        </w:rPr>
      </w:pPr>
      <w:r w:rsidRPr="008E6DCF">
        <w:rPr>
          <w:b/>
        </w:rPr>
        <w:t xml:space="preserve">Предельные ставки за аренду транспортных средств с экипажем на перевозку контейнеров </w:t>
      </w:r>
      <w:r w:rsidR="00C00BFF" w:rsidRPr="008E6DCF">
        <w:rPr>
          <w:b/>
        </w:rPr>
        <w:t xml:space="preserve">по </w:t>
      </w:r>
      <w:r w:rsidR="008E6DCF" w:rsidRPr="008E6DCF">
        <w:rPr>
          <w:b/>
        </w:rPr>
        <w:t>…(регион)</w:t>
      </w:r>
    </w:p>
    <w:p w:rsidR="00C1214A" w:rsidRPr="008E6DCF" w:rsidRDefault="00C1214A" w:rsidP="00D72FF3">
      <w:pPr>
        <w:jc w:val="center"/>
        <w:rPr>
          <w:b/>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4254"/>
        <w:gridCol w:w="2126"/>
        <w:gridCol w:w="1612"/>
        <w:gridCol w:w="1897"/>
      </w:tblGrid>
      <w:tr w:rsidR="006B0C9F" w:rsidRPr="008E6DCF" w:rsidTr="00254518">
        <w:tc>
          <w:tcPr>
            <w:tcW w:w="567" w:type="dxa"/>
            <w:vMerge w:val="restart"/>
          </w:tcPr>
          <w:p w:rsidR="006B0C9F" w:rsidRPr="008E6DCF" w:rsidRDefault="006B0C9F" w:rsidP="00254518">
            <w:r w:rsidRPr="008E6DCF">
              <w:t>№ п/п</w:t>
            </w:r>
          </w:p>
        </w:tc>
        <w:tc>
          <w:tcPr>
            <w:tcW w:w="6380" w:type="dxa"/>
            <w:gridSpan w:val="2"/>
            <w:vAlign w:val="center"/>
          </w:tcPr>
          <w:p w:rsidR="006B0C9F" w:rsidRPr="008E6DCF" w:rsidRDefault="006B0C9F" w:rsidP="00254518">
            <w:pPr>
              <w:jc w:val="center"/>
            </w:pPr>
            <w:r w:rsidRPr="008E6DCF">
              <w:t>Зоны автодоставки</w:t>
            </w:r>
          </w:p>
        </w:tc>
        <w:tc>
          <w:tcPr>
            <w:tcW w:w="3509" w:type="dxa"/>
            <w:gridSpan w:val="2"/>
            <w:vAlign w:val="center"/>
          </w:tcPr>
          <w:p w:rsidR="006B0C9F" w:rsidRPr="008E6DCF" w:rsidRDefault="006B0C9F" w:rsidP="00254518">
            <w:pPr>
              <w:jc w:val="center"/>
            </w:pPr>
            <w:r w:rsidRPr="008E6DCF">
              <w:t>Предельные ставки арендной платы (без учета НДС), за контейнер</w:t>
            </w:r>
          </w:p>
        </w:tc>
      </w:tr>
      <w:tr w:rsidR="006B0C9F" w:rsidRPr="008E6DCF" w:rsidTr="00254518">
        <w:tc>
          <w:tcPr>
            <w:tcW w:w="567" w:type="dxa"/>
            <w:vMerge/>
          </w:tcPr>
          <w:p w:rsidR="006B0C9F" w:rsidRPr="008E6DCF" w:rsidRDefault="006B0C9F" w:rsidP="00254518"/>
        </w:tc>
        <w:tc>
          <w:tcPr>
            <w:tcW w:w="4254" w:type="dxa"/>
            <w:vAlign w:val="center"/>
          </w:tcPr>
          <w:p w:rsidR="006B0C9F" w:rsidRPr="008E6DCF" w:rsidRDefault="006B0C9F" w:rsidP="00254518">
            <w:pPr>
              <w:jc w:val="center"/>
            </w:pPr>
            <w:r w:rsidRPr="008E6DCF">
              <w:t>Расшифровка зоны</w:t>
            </w:r>
          </w:p>
        </w:tc>
        <w:tc>
          <w:tcPr>
            <w:tcW w:w="2126" w:type="dxa"/>
            <w:vAlign w:val="center"/>
          </w:tcPr>
          <w:p w:rsidR="006B0C9F" w:rsidRPr="002B1230" w:rsidRDefault="006B0C9F" w:rsidP="00254518">
            <w:pPr>
              <w:jc w:val="center"/>
            </w:pPr>
            <w:r w:rsidRPr="002B1230">
              <w:t>Примечание</w:t>
            </w:r>
          </w:p>
        </w:tc>
        <w:tc>
          <w:tcPr>
            <w:tcW w:w="1612" w:type="dxa"/>
            <w:vAlign w:val="center"/>
          </w:tcPr>
          <w:p w:rsidR="006B0C9F" w:rsidRPr="008E6DCF" w:rsidRDefault="006B0C9F" w:rsidP="00254518">
            <w:pPr>
              <w:jc w:val="center"/>
            </w:pPr>
            <w:r w:rsidRPr="008E6DCF">
              <w:t>20-футовый контейнер</w:t>
            </w:r>
          </w:p>
        </w:tc>
        <w:tc>
          <w:tcPr>
            <w:tcW w:w="1897" w:type="dxa"/>
            <w:vAlign w:val="center"/>
          </w:tcPr>
          <w:p w:rsidR="006B0C9F" w:rsidRPr="008E6DCF" w:rsidRDefault="006B0C9F" w:rsidP="00254518">
            <w:pPr>
              <w:jc w:val="center"/>
            </w:pPr>
            <w:r w:rsidRPr="008E6DCF">
              <w:t>40-футовый контейнер</w:t>
            </w:r>
          </w:p>
        </w:tc>
      </w:tr>
      <w:tr w:rsidR="006B0C9F" w:rsidRPr="008E6DCF" w:rsidTr="00254518">
        <w:tc>
          <w:tcPr>
            <w:tcW w:w="567" w:type="dxa"/>
          </w:tcPr>
          <w:p w:rsidR="006B0C9F" w:rsidRPr="008E6DCF" w:rsidRDefault="006B0C9F" w:rsidP="00254518">
            <w:r w:rsidRPr="008E6DCF">
              <w:t>1</w:t>
            </w:r>
          </w:p>
        </w:tc>
        <w:tc>
          <w:tcPr>
            <w:tcW w:w="4254" w:type="dxa"/>
          </w:tcPr>
          <w:p w:rsidR="006B0C9F" w:rsidRPr="008E6DCF" w:rsidRDefault="006B0C9F" w:rsidP="00254518">
            <w:r w:rsidRPr="008E6DCF">
              <w:t>г. …., улицы:</w:t>
            </w:r>
          </w:p>
        </w:tc>
        <w:tc>
          <w:tcPr>
            <w:tcW w:w="2126" w:type="dxa"/>
            <w:vAlign w:val="center"/>
          </w:tcPr>
          <w:p w:rsidR="006B0C9F" w:rsidRPr="002B1230" w:rsidRDefault="006B0C9F" w:rsidP="00254518">
            <w:pPr>
              <w:jc w:val="center"/>
            </w:pPr>
            <w:r w:rsidRPr="002B1230">
              <w:t>до 10км</w:t>
            </w:r>
          </w:p>
        </w:tc>
        <w:tc>
          <w:tcPr>
            <w:tcW w:w="1612" w:type="dxa"/>
            <w:vAlign w:val="center"/>
          </w:tcPr>
          <w:p w:rsidR="006B0C9F" w:rsidRPr="008E6DCF" w:rsidRDefault="006B0C9F" w:rsidP="00254518">
            <w:pPr>
              <w:jc w:val="center"/>
            </w:pPr>
          </w:p>
        </w:tc>
        <w:tc>
          <w:tcPr>
            <w:tcW w:w="1897" w:type="dxa"/>
            <w:vAlign w:val="center"/>
          </w:tcPr>
          <w:p w:rsidR="006B0C9F" w:rsidRPr="008E6DCF" w:rsidRDefault="006B0C9F" w:rsidP="00254518">
            <w:pPr>
              <w:jc w:val="center"/>
            </w:pPr>
          </w:p>
        </w:tc>
      </w:tr>
      <w:tr w:rsidR="006B0C9F" w:rsidRPr="008E6DCF" w:rsidTr="00254518">
        <w:tc>
          <w:tcPr>
            <w:tcW w:w="567" w:type="dxa"/>
          </w:tcPr>
          <w:p w:rsidR="006B0C9F" w:rsidRPr="008E6DCF" w:rsidRDefault="006B0C9F" w:rsidP="00254518">
            <w:r w:rsidRPr="008E6DCF">
              <w:t>2</w:t>
            </w:r>
          </w:p>
        </w:tc>
        <w:tc>
          <w:tcPr>
            <w:tcW w:w="4254" w:type="dxa"/>
          </w:tcPr>
          <w:p w:rsidR="006B0C9F" w:rsidRPr="008E6DCF" w:rsidRDefault="006B0C9F" w:rsidP="00254518">
            <w:r w:rsidRPr="008E6DCF">
              <w:t>г. …., улицы:</w:t>
            </w:r>
          </w:p>
        </w:tc>
        <w:tc>
          <w:tcPr>
            <w:tcW w:w="2126" w:type="dxa"/>
            <w:vAlign w:val="center"/>
          </w:tcPr>
          <w:p w:rsidR="006B0C9F" w:rsidRPr="002B1230" w:rsidRDefault="006B0C9F" w:rsidP="00254518">
            <w:pPr>
              <w:jc w:val="center"/>
            </w:pPr>
            <w:r w:rsidRPr="002B1230">
              <w:t>до 20 км</w:t>
            </w:r>
          </w:p>
        </w:tc>
        <w:tc>
          <w:tcPr>
            <w:tcW w:w="1612" w:type="dxa"/>
            <w:vAlign w:val="center"/>
          </w:tcPr>
          <w:p w:rsidR="006B0C9F" w:rsidRPr="008E6DCF" w:rsidRDefault="006B0C9F" w:rsidP="00254518">
            <w:pPr>
              <w:jc w:val="center"/>
            </w:pPr>
          </w:p>
        </w:tc>
        <w:tc>
          <w:tcPr>
            <w:tcW w:w="1897" w:type="dxa"/>
            <w:vAlign w:val="center"/>
          </w:tcPr>
          <w:p w:rsidR="006B0C9F" w:rsidRPr="008E6DCF" w:rsidRDefault="006B0C9F" w:rsidP="00254518">
            <w:pPr>
              <w:jc w:val="center"/>
            </w:pPr>
          </w:p>
        </w:tc>
      </w:tr>
      <w:tr w:rsidR="006B0C9F" w:rsidRPr="008E6DCF" w:rsidTr="00254518">
        <w:tc>
          <w:tcPr>
            <w:tcW w:w="567" w:type="dxa"/>
          </w:tcPr>
          <w:p w:rsidR="006B0C9F" w:rsidRPr="008E6DCF" w:rsidRDefault="006B0C9F" w:rsidP="00254518">
            <w:r w:rsidRPr="008E6DCF">
              <w:t>3</w:t>
            </w:r>
          </w:p>
        </w:tc>
        <w:tc>
          <w:tcPr>
            <w:tcW w:w="4254" w:type="dxa"/>
          </w:tcPr>
          <w:p w:rsidR="006B0C9F" w:rsidRPr="008E6DCF" w:rsidRDefault="006B0C9F" w:rsidP="00254518">
            <w:r w:rsidRPr="008E6DCF">
              <w:t>г. …., улицы:</w:t>
            </w:r>
          </w:p>
        </w:tc>
        <w:tc>
          <w:tcPr>
            <w:tcW w:w="2126" w:type="dxa"/>
            <w:vAlign w:val="center"/>
          </w:tcPr>
          <w:p w:rsidR="006B0C9F" w:rsidRPr="002B1230" w:rsidRDefault="006B0C9F" w:rsidP="00254518">
            <w:pPr>
              <w:jc w:val="center"/>
            </w:pPr>
            <w:r w:rsidRPr="002B1230">
              <w:t>до 30 км</w:t>
            </w:r>
          </w:p>
        </w:tc>
        <w:tc>
          <w:tcPr>
            <w:tcW w:w="1612" w:type="dxa"/>
            <w:vAlign w:val="center"/>
          </w:tcPr>
          <w:p w:rsidR="006B0C9F" w:rsidRPr="008E6DCF" w:rsidRDefault="006B0C9F" w:rsidP="00254518">
            <w:pPr>
              <w:jc w:val="center"/>
            </w:pPr>
          </w:p>
        </w:tc>
        <w:tc>
          <w:tcPr>
            <w:tcW w:w="1897" w:type="dxa"/>
            <w:vAlign w:val="center"/>
          </w:tcPr>
          <w:p w:rsidR="006B0C9F" w:rsidRPr="008E6DCF" w:rsidRDefault="006B0C9F" w:rsidP="00254518">
            <w:pPr>
              <w:jc w:val="center"/>
            </w:pPr>
          </w:p>
        </w:tc>
      </w:tr>
      <w:tr w:rsidR="006B0C9F" w:rsidRPr="008E6DCF" w:rsidTr="00254518">
        <w:tc>
          <w:tcPr>
            <w:tcW w:w="567" w:type="dxa"/>
          </w:tcPr>
          <w:p w:rsidR="006B0C9F" w:rsidRPr="008E6DCF" w:rsidRDefault="006B0C9F" w:rsidP="00254518"/>
        </w:tc>
        <w:tc>
          <w:tcPr>
            <w:tcW w:w="4254" w:type="dxa"/>
          </w:tcPr>
          <w:p w:rsidR="006B0C9F" w:rsidRPr="008E6DCF" w:rsidRDefault="006B0C9F" w:rsidP="00254518"/>
        </w:tc>
        <w:tc>
          <w:tcPr>
            <w:tcW w:w="2126" w:type="dxa"/>
            <w:vAlign w:val="center"/>
          </w:tcPr>
          <w:p w:rsidR="006B0C9F" w:rsidRPr="004E52B1" w:rsidRDefault="006B0C9F" w:rsidP="00254518">
            <w:pPr>
              <w:jc w:val="center"/>
              <w:rPr>
                <w:color w:val="FF0000"/>
              </w:rPr>
            </w:pPr>
          </w:p>
        </w:tc>
        <w:tc>
          <w:tcPr>
            <w:tcW w:w="1612" w:type="dxa"/>
            <w:vAlign w:val="center"/>
          </w:tcPr>
          <w:p w:rsidR="006B0C9F" w:rsidRPr="008E6DCF" w:rsidRDefault="006B0C9F" w:rsidP="00254518">
            <w:pPr>
              <w:jc w:val="center"/>
            </w:pPr>
          </w:p>
        </w:tc>
        <w:tc>
          <w:tcPr>
            <w:tcW w:w="1897" w:type="dxa"/>
            <w:vAlign w:val="center"/>
          </w:tcPr>
          <w:p w:rsidR="006B0C9F" w:rsidRPr="008E6DCF" w:rsidRDefault="006B0C9F" w:rsidP="00254518">
            <w:pPr>
              <w:jc w:val="center"/>
            </w:pPr>
          </w:p>
        </w:tc>
      </w:tr>
      <w:tr w:rsidR="006B0C9F" w:rsidRPr="008E6DCF" w:rsidTr="00254518">
        <w:tc>
          <w:tcPr>
            <w:tcW w:w="567" w:type="dxa"/>
          </w:tcPr>
          <w:p w:rsidR="006B0C9F" w:rsidRPr="008E6DCF" w:rsidRDefault="006B0C9F" w:rsidP="00254518"/>
        </w:tc>
        <w:tc>
          <w:tcPr>
            <w:tcW w:w="4254" w:type="dxa"/>
          </w:tcPr>
          <w:p w:rsidR="006B0C9F" w:rsidRPr="008E6DCF" w:rsidRDefault="006B0C9F" w:rsidP="00254518"/>
        </w:tc>
        <w:tc>
          <w:tcPr>
            <w:tcW w:w="2126" w:type="dxa"/>
            <w:vAlign w:val="center"/>
          </w:tcPr>
          <w:p w:rsidR="006B0C9F" w:rsidRPr="004E52B1" w:rsidRDefault="006B0C9F" w:rsidP="00254518">
            <w:pPr>
              <w:jc w:val="center"/>
              <w:rPr>
                <w:color w:val="FF0000"/>
              </w:rPr>
            </w:pPr>
          </w:p>
        </w:tc>
        <w:tc>
          <w:tcPr>
            <w:tcW w:w="1612" w:type="dxa"/>
            <w:vAlign w:val="center"/>
          </w:tcPr>
          <w:p w:rsidR="006B0C9F" w:rsidRPr="008E6DCF" w:rsidRDefault="006B0C9F" w:rsidP="00254518">
            <w:pPr>
              <w:jc w:val="center"/>
            </w:pPr>
          </w:p>
        </w:tc>
        <w:tc>
          <w:tcPr>
            <w:tcW w:w="1897" w:type="dxa"/>
            <w:vAlign w:val="center"/>
          </w:tcPr>
          <w:p w:rsidR="006B0C9F" w:rsidRPr="008E6DCF" w:rsidRDefault="006B0C9F" w:rsidP="00254518">
            <w:pPr>
              <w:jc w:val="center"/>
            </w:pPr>
          </w:p>
        </w:tc>
      </w:tr>
      <w:tr w:rsidR="006B0C9F" w:rsidRPr="008E6DCF" w:rsidTr="00254518">
        <w:tc>
          <w:tcPr>
            <w:tcW w:w="567" w:type="dxa"/>
          </w:tcPr>
          <w:p w:rsidR="006B0C9F" w:rsidRPr="008E6DCF" w:rsidRDefault="006B0C9F" w:rsidP="00254518"/>
        </w:tc>
        <w:tc>
          <w:tcPr>
            <w:tcW w:w="4254" w:type="dxa"/>
          </w:tcPr>
          <w:p w:rsidR="006B0C9F" w:rsidRPr="008E6DCF" w:rsidRDefault="006B0C9F" w:rsidP="00254518"/>
        </w:tc>
        <w:tc>
          <w:tcPr>
            <w:tcW w:w="2126" w:type="dxa"/>
            <w:vAlign w:val="center"/>
          </w:tcPr>
          <w:p w:rsidR="006B0C9F" w:rsidRPr="004E52B1" w:rsidRDefault="006B0C9F" w:rsidP="00254518">
            <w:pPr>
              <w:jc w:val="center"/>
              <w:rPr>
                <w:color w:val="FF0000"/>
              </w:rPr>
            </w:pPr>
          </w:p>
        </w:tc>
        <w:tc>
          <w:tcPr>
            <w:tcW w:w="1612" w:type="dxa"/>
            <w:vAlign w:val="center"/>
          </w:tcPr>
          <w:p w:rsidR="006B0C9F" w:rsidRPr="008E6DCF" w:rsidRDefault="006B0C9F" w:rsidP="00254518">
            <w:pPr>
              <w:jc w:val="center"/>
            </w:pPr>
          </w:p>
        </w:tc>
        <w:tc>
          <w:tcPr>
            <w:tcW w:w="1897" w:type="dxa"/>
            <w:vAlign w:val="center"/>
          </w:tcPr>
          <w:p w:rsidR="006B0C9F" w:rsidRPr="008E6DCF" w:rsidRDefault="006B0C9F" w:rsidP="00254518">
            <w:pPr>
              <w:jc w:val="center"/>
            </w:pPr>
          </w:p>
        </w:tc>
      </w:tr>
      <w:tr w:rsidR="006B0C9F" w:rsidRPr="008E6DCF" w:rsidTr="00254518">
        <w:tc>
          <w:tcPr>
            <w:tcW w:w="567" w:type="dxa"/>
          </w:tcPr>
          <w:p w:rsidR="006B0C9F" w:rsidRPr="008E6DCF" w:rsidRDefault="006B0C9F" w:rsidP="00254518"/>
        </w:tc>
        <w:tc>
          <w:tcPr>
            <w:tcW w:w="4254" w:type="dxa"/>
          </w:tcPr>
          <w:p w:rsidR="006B0C9F" w:rsidRPr="008E6DCF" w:rsidRDefault="006B0C9F" w:rsidP="00254518">
            <w:r w:rsidRPr="008E6DCF">
              <w:t xml:space="preserve">Работа транспортного средства  сверх установленного норматива под погрузкой / выгрузкой  </w:t>
            </w:r>
          </w:p>
        </w:tc>
        <w:tc>
          <w:tcPr>
            <w:tcW w:w="2126" w:type="dxa"/>
            <w:vAlign w:val="center"/>
          </w:tcPr>
          <w:p w:rsidR="006B0C9F" w:rsidRPr="008E6DCF" w:rsidRDefault="006B0C9F" w:rsidP="00254518">
            <w:pPr>
              <w:jc w:val="center"/>
            </w:pPr>
            <w:r w:rsidRPr="008E6DCF">
              <w:t>1 час</w:t>
            </w:r>
          </w:p>
        </w:tc>
        <w:tc>
          <w:tcPr>
            <w:tcW w:w="3509" w:type="dxa"/>
            <w:gridSpan w:val="2"/>
            <w:vAlign w:val="center"/>
          </w:tcPr>
          <w:p w:rsidR="006B0C9F" w:rsidRPr="008E6DCF" w:rsidRDefault="006B0C9F" w:rsidP="00254518">
            <w:pPr>
              <w:jc w:val="center"/>
            </w:pPr>
          </w:p>
        </w:tc>
      </w:tr>
    </w:tbl>
    <w:p w:rsidR="006B0C9F" w:rsidRPr="008E6DCF" w:rsidRDefault="006B0C9F" w:rsidP="006B0C9F">
      <w:pPr>
        <w:rPr>
          <w:b/>
        </w:rPr>
      </w:pPr>
      <w:r w:rsidRPr="008E6DCF">
        <w:rPr>
          <w:b/>
        </w:rPr>
        <w:t>* Зональность автоперевозки определяются от пункта  погрузки (конт.терминал) до пункта выгрузки (клиент)</w:t>
      </w:r>
    </w:p>
    <w:p w:rsidR="006B0C9F" w:rsidRPr="008E6DCF" w:rsidRDefault="006B0C9F" w:rsidP="006B0C9F">
      <w:r w:rsidRPr="008E6DCF">
        <w:t>Примечание:</w:t>
      </w:r>
    </w:p>
    <w:p w:rsidR="006B0C9F" w:rsidRPr="008E6DCF" w:rsidRDefault="006B0C9F" w:rsidP="006B0C9F">
      <w:r w:rsidRPr="008E6DCF">
        <w:t>Установленная норма времени простоя транспортного средства под погрузкой / выгрузкой: 20 фут. контейнер  - 3 часа; 40 фут. контейнер  - 4 часа</w:t>
      </w:r>
    </w:p>
    <w:p w:rsidR="006B0C9F" w:rsidRPr="008E6DCF" w:rsidRDefault="006B0C9F" w:rsidP="006B0C9F">
      <w:r w:rsidRPr="008E6DCF">
        <w:t>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6B0C9F" w:rsidRPr="008E6DCF" w:rsidRDefault="006B0C9F" w:rsidP="006B0C9F"/>
    <w:p w:rsidR="006B0C9F" w:rsidRPr="008E6DCF" w:rsidRDefault="006B0C9F" w:rsidP="006B0C9F">
      <w:r w:rsidRPr="008E6DCF">
        <w:t>Установленная максимальная весовая норма брутто по загрузке контейнеров при перевозке:  20 фут. контейнера составляет … тонн;  40 фут. контейнера составляет  … тонны. (в зависимости от региона)</w:t>
      </w:r>
    </w:p>
    <w:p w:rsidR="006B0C9F" w:rsidRPr="008E6DCF" w:rsidRDefault="006B0C9F" w:rsidP="006B0C9F">
      <w:pPr>
        <w:rPr>
          <w:i/>
        </w:rPr>
      </w:pPr>
    </w:p>
    <w:p w:rsidR="006B0C9F" w:rsidRPr="008E6DCF" w:rsidRDefault="006B0C9F" w:rsidP="007A5753">
      <w:pPr>
        <w:jc w:val="both"/>
        <w:rPr>
          <w:b/>
        </w:rPr>
      </w:pPr>
      <w:r w:rsidRPr="008E6DCF">
        <w:rPr>
          <w:i/>
        </w:rPr>
        <w:t>В ставку стоимости арендной платы не входят услуги по получению спец.разрешений в специализированных организациях и разовый сбор  по нормам осевых нагрузок</w:t>
      </w:r>
      <w:r w:rsidR="007A5753" w:rsidRPr="008E6DCF">
        <w:rPr>
          <w:i/>
        </w:rPr>
        <w:t xml:space="preserve"> </w:t>
      </w:r>
      <w:r w:rsidRPr="008E6DCF">
        <w:rPr>
          <w:i/>
        </w:rPr>
        <w:t xml:space="preserve">(при организации автоперевозки  контейнера с весовой массой брутто, превышающей </w:t>
      </w:r>
      <w:r w:rsidR="00620A22">
        <w:rPr>
          <w:i/>
        </w:rPr>
        <w:t xml:space="preserve">установленную </w:t>
      </w:r>
      <w:r w:rsidRPr="008E6DCF">
        <w:rPr>
          <w:i/>
        </w:rPr>
        <w:t>максимальную). Оплата данных услуг производится Арендатором отдельно с обязательным предоставлением Арендодателем первичных подтверждающих документов.</w:t>
      </w:r>
      <w:r w:rsidRPr="008E6DCF">
        <w:rPr>
          <w:b/>
        </w:rPr>
        <w:t xml:space="preserve"> </w:t>
      </w:r>
    </w:p>
    <w:p w:rsidR="00A61389" w:rsidRPr="008E6DCF" w:rsidRDefault="00A61389" w:rsidP="00D72FF3">
      <w:pPr>
        <w:jc w:val="center"/>
        <w:rPr>
          <w:b/>
        </w:rPr>
      </w:pPr>
      <w:r w:rsidRPr="008E6DCF">
        <w:rPr>
          <w:b/>
        </w:rPr>
        <w:t xml:space="preserve"> </w:t>
      </w:r>
    </w:p>
    <w:p w:rsidR="00A61389" w:rsidRPr="00697E55" w:rsidRDefault="00A61389" w:rsidP="00D72FF3">
      <w:pPr>
        <w:jc w:val="center"/>
        <w:rPr>
          <w:b/>
        </w:rPr>
      </w:pPr>
    </w:p>
    <w:p w:rsidR="00A61389" w:rsidRPr="007B1EFF" w:rsidRDefault="00A61389" w:rsidP="00D72FF3">
      <w:pPr>
        <w:ind w:hanging="284"/>
        <w:rPr>
          <w:b/>
        </w:rPr>
      </w:pPr>
      <w:r>
        <w:rPr>
          <w:b/>
        </w:rPr>
        <w:t xml:space="preserve">   «Арендодатель»</w:t>
      </w:r>
      <w:r>
        <w:rPr>
          <w:b/>
        </w:rPr>
        <w:tab/>
        <w:t xml:space="preserve">      </w:t>
      </w:r>
      <w:r>
        <w:rPr>
          <w:b/>
        </w:rPr>
        <w:tab/>
        <w:t xml:space="preserve">                                              «Арендатор»   </w:t>
      </w:r>
    </w:p>
    <w:p w:rsidR="00A61389" w:rsidRDefault="00A61389" w:rsidP="00D72FF3">
      <w:pPr>
        <w:ind w:hanging="284"/>
      </w:pPr>
      <w:r>
        <w:t>_______________________________</w:t>
      </w:r>
      <w:r>
        <w:tab/>
      </w:r>
      <w:r>
        <w:tab/>
        <w:t xml:space="preserve">     ____________________________________</w:t>
      </w:r>
      <w:r>
        <w:tab/>
      </w:r>
    </w:p>
    <w:p w:rsidR="00A61389" w:rsidRDefault="00A61389" w:rsidP="00D72FF3">
      <w:pPr>
        <w:ind w:hanging="284"/>
      </w:pPr>
      <w:r>
        <w:t>________________________/___________/           ____________________/__________/</w:t>
      </w:r>
    </w:p>
    <w:p w:rsidR="00A61389" w:rsidRDefault="00A61389" w:rsidP="00D72FF3">
      <w:r>
        <w:t xml:space="preserve">             М.П. </w:t>
      </w:r>
      <w:r>
        <w:tab/>
      </w:r>
      <w:r>
        <w:tab/>
      </w:r>
      <w:r>
        <w:tab/>
      </w:r>
      <w:r>
        <w:tab/>
      </w:r>
      <w:r>
        <w:tab/>
      </w:r>
      <w:r>
        <w:tab/>
      </w:r>
      <w:r>
        <w:tab/>
      </w:r>
      <w:r>
        <w:tab/>
        <w:t xml:space="preserve">                               М.П.</w:t>
      </w:r>
    </w:p>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r>
        <w:rPr>
          <w:noProof/>
          <w:lang w:eastAsia="ru-RU"/>
        </w:rPr>
        <w:drawing>
          <wp:anchor distT="0" distB="0" distL="114300" distR="114300" simplePos="0" relativeHeight="251656192" behindDoc="0" locked="0" layoutInCell="1" allowOverlap="1">
            <wp:simplePos x="0" y="0"/>
            <wp:positionH relativeFrom="column">
              <wp:posOffset>-224155</wp:posOffset>
            </wp:positionH>
            <wp:positionV relativeFrom="paragraph">
              <wp:posOffset>-997585</wp:posOffset>
            </wp:positionV>
            <wp:extent cx="6629400" cy="293370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2" cstate="print"/>
                    <a:srcRect/>
                    <a:stretch>
                      <a:fillRect/>
                    </a:stretch>
                  </pic:blipFill>
                  <pic:spPr bwMode="auto">
                    <a:xfrm>
                      <a:off x="0" y="0"/>
                      <a:ext cx="6629400" cy="2933700"/>
                    </a:xfrm>
                    <a:prstGeom prst="rect">
                      <a:avLst/>
                    </a:prstGeom>
                    <a:noFill/>
                    <a:ln w="9525">
                      <a:noFill/>
                      <a:miter lim="800000"/>
                      <a:headEnd/>
                      <a:tailEnd/>
                    </a:ln>
                  </pic:spPr>
                </pic:pic>
              </a:graphicData>
            </a:graphic>
          </wp:anchor>
        </w:drawing>
      </w:r>
    </w:p>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r>
        <w:rPr>
          <w:noProof/>
          <w:lang w:eastAsia="ru-RU"/>
        </w:rPr>
        <w:drawing>
          <wp:anchor distT="0" distB="0" distL="114300" distR="114300" simplePos="0" relativeHeight="251657216" behindDoc="0" locked="0" layoutInCell="1" allowOverlap="1">
            <wp:simplePos x="0" y="0"/>
            <wp:positionH relativeFrom="column">
              <wp:posOffset>-109855</wp:posOffset>
            </wp:positionH>
            <wp:positionV relativeFrom="paragraph">
              <wp:posOffset>99695</wp:posOffset>
            </wp:positionV>
            <wp:extent cx="6610350" cy="1209675"/>
            <wp:effectExtent l="19050" t="0" r="0"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3" cstate="print"/>
                    <a:srcRect/>
                    <a:stretch>
                      <a:fillRect/>
                    </a:stretch>
                  </pic:blipFill>
                  <pic:spPr bwMode="auto">
                    <a:xfrm>
                      <a:off x="0" y="0"/>
                      <a:ext cx="6610350" cy="1209675"/>
                    </a:xfrm>
                    <a:prstGeom prst="rect">
                      <a:avLst/>
                    </a:prstGeom>
                    <a:noFill/>
                    <a:ln w="9525">
                      <a:noFill/>
                      <a:miter lim="800000"/>
                      <a:headEnd/>
                      <a:tailEnd/>
                    </a:ln>
                  </pic:spPr>
                </pic:pic>
              </a:graphicData>
            </a:graphic>
          </wp:anchor>
        </w:drawing>
      </w:r>
    </w:p>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r>
        <w:rPr>
          <w:noProof/>
          <w:lang w:eastAsia="ru-RU"/>
        </w:rPr>
        <w:drawing>
          <wp:anchor distT="0" distB="0" distL="114300" distR="114300" simplePos="0" relativeHeight="251658240" behindDoc="0" locked="0" layoutInCell="1" allowOverlap="1">
            <wp:simplePos x="0" y="0"/>
            <wp:positionH relativeFrom="column">
              <wp:posOffset>-243205</wp:posOffset>
            </wp:positionH>
            <wp:positionV relativeFrom="paragraph">
              <wp:posOffset>332740</wp:posOffset>
            </wp:positionV>
            <wp:extent cx="6642735" cy="1028700"/>
            <wp:effectExtent l="19050" t="0" r="5715" b="0"/>
            <wp:wrapNone/>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4" cstate="print"/>
                    <a:srcRect/>
                    <a:stretch>
                      <a:fillRect/>
                    </a:stretch>
                  </pic:blipFill>
                  <pic:spPr bwMode="auto">
                    <a:xfrm>
                      <a:off x="0" y="0"/>
                      <a:ext cx="6642735" cy="1028700"/>
                    </a:xfrm>
                    <a:prstGeom prst="rect">
                      <a:avLst/>
                    </a:prstGeom>
                    <a:noFill/>
                    <a:ln w="9525">
                      <a:noFill/>
                      <a:miter lim="800000"/>
                      <a:headEnd/>
                      <a:tailEnd/>
                    </a:ln>
                  </pic:spPr>
                </pic:pic>
              </a:graphicData>
            </a:graphic>
          </wp:anchor>
        </w:drawing>
      </w:r>
    </w:p>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Pr>
        <w:tabs>
          <w:tab w:val="left" w:pos="-4140"/>
          <w:tab w:val="left" w:pos="2160"/>
          <w:tab w:val="left" w:pos="6480"/>
        </w:tabs>
      </w:pPr>
      <w:r>
        <w:tab/>
      </w: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ind w:left="6804"/>
      </w:pPr>
    </w:p>
    <w:p w:rsidR="00A61389" w:rsidRDefault="00A61389" w:rsidP="00D72FF3">
      <w:pPr>
        <w:tabs>
          <w:tab w:val="left" w:pos="-4140"/>
          <w:tab w:val="left" w:pos="2160"/>
          <w:tab w:val="left" w:pos="6480"/>
        </w:tabs>
        <w:ind w:left="6804"/>
      </w:pPr>
    </w:p>
    <w:p w:rsidR="00A61389" w:rsidRDefault="00A61389" w:rsidP="00D72FF3">
      <w:pPr>
        <w:tabs>
          <w:tab w:val="left" w:pos="-4140"/>
          <w:tab w:val="left" w:pos="2160"/>
          <w:tab w:val="left" w:pos="6480"/>
        </w:tabs>
        <w:ind w:left="6804"/>
      </w:pPr>
    </w:p>
    <w:p w:rsidR="00A61389" w:rsidRDefault="00A61389" w:rsidP="00D72FF3">
      <w:pPr>
        <w:tabs>
          <w:tab w:val="left" w:pos="-4140"/>
          <w:tab w:val="left" w:pos="2160"/>
          <w:tab w:val="left" w:pos="6480"/>
        </w:tabs>
        <w:ind w:left="6804"/>
      </w:pPr>
      <w:r>
        <w:t>Приложение № 8</w:t>
      </w:r>
    </w:p>
    <w:p w:rsidR="00A61389" w:rsidRDefault="00A61389" w:rsidP="00D72FF3">
      <w:pPr>
        <w:tabs>
          <w:tab w:val="left" w:pos="-4140"/>
          <w:tab w:val="left" w:pos="2160"/>
          <w:tab w:val="left" w:pos="6480"/>
        </w:tabs>
        <w:ind w:left="6804"/>
      </w:pPr>
      <w:r>
        <w:t>к договору  аренды</w:t>
      </w:r>
    </w:p>
    <w:p w:rsidR="00A61389" w:rsidRDefault="00A61389" w:rsidP="00D72FF3">
      <w:pPr>
        <w:tabs>
          <w:tab w:val="left" w:pos="-4140"/>
          <w:tab w:val="left" w:pos="2160"/>
          <w:tab w:val="left" w:pos="6480"/>
        </w:tabs>
        <w:ind w:left="6804"/>
      </w:pPr>
      <w:r>
        <w:t>транспортного средства с экипажем                                                                                                                                                                                            №_____________________________                                                                                                                                                                                          от "_____" ______________20 ___г.</w:t>
      </w:r>
    </w:p>
    <w:p w:rsidR="00A61389" w:rsidRDefault="00A61389" w:rsidP="00D72FF3">
      <w:pPr>
        <w:tabs>
          <w:tab w:val="left" w:pos="-4140"/>
          <w:tab w:val="left" w:pos="2160"/>
          <w:tab w:val="left" w:pos="6480"/>
        </w:tabs>
        <w:jc w:val="center"/>
      </w:pPr>
      <w:r>
        <w:t xml:space="preserve">Правила безопасности </w:t>
      </w:r>
    </w:p>
    <w:p w:rsidR="00A61389" w:rsidRDefault="00A61389" w:rsidP="00D72FF3">
      <w:pPr>
        <w:tabs>
          <w:tab w:val="left" w:pos="-4140"/>
          <w:tab w:val="left" w:pos="2160"/>
          <w:tab w:val="left" w:pos="6480"/>
        </w:tabs>
        <w:jc w:val="center"/>
      </w:pPr>
      <w:r>
        <w:t>при нахождении на терминале Арендатора</w:t>
      </w:r>
    </w:p>
    <w:p w:rsidR="00A61389" w:rsidRDefault="00A61389" w:rsidP="00D72FF3">
      <w:pPr>
        <w:tabs>
          <w:tab w:val="left" w:pos="-4140"/>
          <w:tab w:val="left" w:pos="2160"/>
          <w:tab w:val="left" w:pos="6480"/>
        </w:tabs>
        <w:jc w:val="center"/>
      </w:pPr>
    </w:p>
    <w:p w:rsidR="00A61389" w:rsidRDefault="00A61389" w:rsidP="00D72FF3">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A61389" w:rsidRDefault="00A61389" w:rsidP="00D72FF3">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A61389" w:rsidRDefault="00A61389" w:rsidP="00D72FF3">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A61389" w:rsidRDefault="00A61389" w:rsidP="00D72FF3">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A61389" w:rsidRDefault="00A61389" w:rsidP="00D72FF3">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A61389" w:rsidRDefault="00A61389" w:rsidP="00D72FF3">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A61389" w:rsidRDefault="00A61389" w:rsidP="00D72FF3">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A61389" w:rsidRDefault="00A61389" w:rsidP="00D72FF3">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A61389" w:rsidRDefault="00A61389" w:rsidP="00D72FF3">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A61389" w:rsidRDefault="00A61389" w:rsidP="00D72FF3">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A61389" w:rsidRDefault="00A61389" w:rsidP="00D72FF3">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A61389" w:rsidRDefault="00A61389" w:rsidP="00D72FF3">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A61389" w:rsidRDefault="00A61389" w:rsidP="00D72FF3">
      <w:pPr>
        <w:tabs>
          <w:tab w:val="left" w:pos="-4140"/>
          <w:tab w:val="left" w:pos="2160"/>
          <w:tab w:val="left" w:pos="6480"/>
        </w:tabs>
        <w:ind w:firstLine="426"/>
        <w:jc w:val="both"/>
      </w:pPr>
      <w:r>
        <w:t>3.4. нарушение схемы маршрутов прохода и проезда по терминала Арендатора;</w:t>
      </w:r>
    </w:p>
    <w:p w:rsidR="00A61389" w:rsidRDefault="00A61389" w:rsidP="00D72FF3">
      <w:pPr>
        <w:tabs>
          <w:tab w:val="left" w:pos="-4140"/>
          <w:tab w:val="left" w:pos="2160"/>
          <w:tab w:val="left" w:pos="6480"/>
        </w:tabs>
        <w:ind w:firstLine="426"/>
        <w:jc w:val="both"/>
      </w:pPr>
      <w:r>
        <w:t xml:space="preserve">3.5. превышение скоростного режима; </w:t>
      </w:r>
    </w:p>
    <w:p w:rsidR="00A61389" w:rsidRDefault="00A61389" w:rsidP="00D72FF3">
      <w:pPr>
        <w:tabs>
          <w:tab w:val="left" w:pos="-4140"/>
          <w:tab w:val="left" w:pos="2160"/>
          <w:tab w:val="left" w:pos="6480"/>
        </w:tabs>
        <w:ind w:firstLine="426"/>
        <w:jc w:val="both"/>
      </w:pPr>
      <w:r>
        <w:t xml:space="preserve">3.6. обгон и выезд на полосу встречного движения; </w:t>
      </w:r>
    </w:p>
    <w:p w:rsidR="00A61389" w:rsidRDefault="00A61389" w:rsidP="00D72FF3">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A61389" w:rsidRDefault="00A61389" w:rsidP="00D72FF3">
      <w:pPr>
        <w:tabs>
          <w:tab w:val="left" w:pos="-4140"/>
          <w:tab w:val="left" w:pos="2160"/>
          <w:tab w:val="left" w:pos="6480"/>
        </w:tabs>
        <w:ind w:firstLine="426"/>
        <w:jc w:val="both"/>
      </w:pPr>
      <w:r>
        <w:t>3.8. въезд в зоны погрузки / выгрузки без полученного на то разрешения;</w:t>
      </w:r>
    </w:p>
    <w:p w:rsidR="00A61389" w:rsidRDefault="00A61389" w:rsidP="00D72FF3">
      <w:pPr>
        <w:tabs>
          <w:tab w:val="left" w:pos="-4140"/>
          <w:tab w:val="left" w:pos="2160"/>
          <w:tab w:val="left" w:pos="6480"/>
        </w:tabs>
        <w:ind w:firstLine="426"/>
        <w:jc w:val="both"/>
      </w:pPr>
      <w:r>
        <w:lastRenderedPageBreak/>
        <w:t>3.9. нахождение в зоне проведения погрузочно-разгрузочных  работ лицам, не имеющим отношения к производственному процессу;</w:t>
      </w:r>
    </w:p>
    <w:p w:rsidR="00A61389" w:rsidRDefault="00A61389" w:rsidP="00D72FF3">
      <w:pPr>
        <w:tabs>
          <w:tab w:val="left" w:pos="-4140"/>
          <w:tab w:val="left" w:pos="2160"/>
          <w:tab w:val="left" w:pos="6480"/>
        </w:tabs>
        <w:ind w:firstLine="426"/>
        <w:jc w:val="both"/>
      </w:pPr>
      <w:r>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A61389" w:rsidRDefault="00A61389" w:rsidP="00D72FF3">
      <w:pPr>
        <w:tabs>
          <w:tab w:val="left" w:pos="-4140"/>
          <w:tab w:val="left" w:pos="2160"/>
          <w:tab w:val="left" w:pos="6480"/>
        </w:tabs>
        <w:ind w:firstLine="426"/>
        <w:jc w:val="both"/>
      </w:pPr>
      <w:r>
        <w:t xml:space="preserve">3.11. нахождение под перемещаемым грузом (контейнером); </w:t>
      </w:r>
    </w:p>
    <w:p w:rsidR="00A61389" w:rsidRDefault="00A61389" w:rsidP="00D72FF3">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A61389" w:rsidRDefault="00A61389" w:rsidP="00D72FF3">
      <w:pPr>
        <w:tabs>
          <w:tab w:val="left" w:pos="-4140"/>
          <w:tab w:val="left" w:pos="2160"/>
          <w:tab w:val="left" w:pos="6480"/>
        </w:tabs>
        <w:ind w:firstLine="426"/>
        <w:jc w:val="both"/>
      </w:pPr>
      <w:r>
        <w:t>3.13. оставление Транспортного средства на длительное время;</w:t>
      </w:r>
    </w:p>
    <w:p w:rsidR="00A61389" w:rsidRDefault="00A61389" w:rsidP="00D72FF3">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A61389" w:rsidRDefault="00A61389" w:rsidP="00D72FF3">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A61389" w:rsidRDefault="00A61389" w:rsidP="00D72FF3">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A61389" w:rsidRDefault="00A61389" w:rsidP="00D72FF3">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A61389" w:rsidRDefault="00A61389" w:rsidP="00D72FF3">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A61389" w:rsidRDefault="00A61389" w:rsidP="00D72FF3">
      <w:pPr>
        <w:tabs>
          <w:tab w:val="left" w:pos="-4140"/>
          <w:tab w:val="left" w:pos="2160"/>
          <w:tab w:val="left" w:pos="6480"/>
        </w:tabs>
        <w:ind w:firstLine="426"/>
        <w:jc w:val="both"/>
      </w:pPr>
      <w:r>
        <w:t>3.19. выброс в непредусмотренных местах мусора, отходов и пр.</w:t>
      </w:r>
    </w:p>
    <w:p w:rsidR="00A61389" w:rsidRDefault="00A61389" w:rsidP="00D72FF3">
      <w:pPr>
        <w:tabs>
          <w:tab w:val="left" w:pos="-4140"/>
          <w:tab w:val="left" w:pos="2160"/>
          <w:tab w:val="left" w:pos="6480"/>
        </w:tabs>
        <w:ind w:firstLine="426"/>
        <w:jc w:val="both"/>
      </w:pPr>
    </w:p>
    <w:p w:rsidR="00A61389" w:rsidRDefault="00A61389" w:rsidP="00D72FF3">
      <w:pPr>
        <w:tabs>
          <w:tab w:val="left" w:pos="-4140"/>
          <w:tab w:val="left" w:pos="2160"/>
          <w:tab w:val="left" w:pos="6480"/>
        </w:tabs>
        <w:jc w:val="both"/>
      </w:pPr>
      <w:r>
        <w:t>«Арендодатель»</w:t>
      </w:r>
      <w:r>
        <w:tab/>
      </w:r>
      <w:r>
        <w:tab/>
        <w:t xml:space="preserve">«Арендатор»    </w:t>
      </w:r>
    </w:p>
    <w:p w:rsidR="00A61389" w:rsidRDefault="00A61389" w:rsidP="00D72FF3">
      <w:pPr>
        <w:tabs>
          <w:tab w:val="left" w:pos="-4140"/>
          <w:tab w:val="left" w:pos="2160"/>
          <w:tab w:val="left" w:pos="6480"/>
        </w:tabs>
        <w:jc w:val="both"/>
      </w:pPr>
      <w:r>
        <w:t>_____________________                                    ____________________________</w:t>
      </w:r>
    </w:p>
    <w:p w:rsidR="002A4DB6" w:rsidRDefault="00A61389" w:rsidP="00D72FF3">
      <w:pPr>
        <w:tabs>
          <w:tab w:val="left" w:pos="-4140"/>
          <w:tab w:val="left" w:pos="2160"/>
          <w:tab w:val="left" w:pos="6480"/>
        </w:tabs>
        <w:jc w:val="both"/>
      </w:pPr>
      <w:r>
        <w:t xml:space="preserve">___________________/_____________/        ___________________/____________/             </w:t>
      </w:r>
    </w:p>
    <w:p w:rsidR="00A61389" w:rsidRDefault="00A61389" w:rsidP="00D72FF3">
      <w:pPr>
        <w:tabs>
          <w:tab w:val="left" w:pos="-4140"/>
          <w:tab w:val="left" w:pos="2160"/>
          <w:tab w:val="left" w:pos="6480"/>
        </w:tabs>
        <w:jc w:val="both"/>
      </w:pPr>
      <w:r>
        <w:t xml:space="preserve">М.П.        </w:t>
      </w:r>
      <w:r>
        <w:tab/>
        <w:t xml:space="preserve"> </w:t>
      </w:r>
      <w:r w:rsidR="002A4DB6">
        <w:t xml:space="preserve">                                         </w:t>
      </w:r>
      <w:r>
        <w:t xml:space="preserve"> М.П.</w:t>
      </w:r>
    </w:p>
    <w:p w:rsidR="00A61389" w:rsidRDefault="00A61389" w:rsidP="00D72FF3">
      <w:pPr>
        <w:tabs>
          <w:tab w:val="left" w:pos="-4140"/>
          <w:tab w:val="left" w:pos="2160"/>
          <w:tab w:val="left" w:pos="6480"/>
        </w:tabs>
        <w:jc w:val="both"/>
      </w:pPr>
      <w:r>
        <w:br w:type="page"/>
      </w:r>
    </w:p>
    <w:p w:rsidR="00A61389" w:rsidRDefault="00A61389" w:rsidP="00D72FF3">
      <w:pPr>
        <w:tabs>
          <w:tab w:val="left" w:pos="-4140"/>
          <w:tab w:val="left" w:pos="2160"/>
          <w:tab w:val="left" w:pos="6480"/>
        </w:tabs>
        <w:jc w:val="both"/>
      </w:pPr>
    </w:p>
    <w:p w:rsidR="00A61389" w:rsidRDefault="00A61389" w:rsidP="00D72FF3">
      <w:pPr>
        <w:tabs>
          <w:tab w:val="left" w:pos="-4140"/>
          <w:tab w:val="left" w:pos="2160"/>
          <w:tab w:val="left" w:pos="6480"/>
        </w:tabs>
        <w:ind w:left="6804"/>
      </w:pPr>
      <w:r>
        <w:t>Приложение № 9</w:t>
      </w:r>
    </w:p>
    <w:p w:rsidR="00A61389" w:rsidRDefault="00A61389" w:rsidP="00D72FF3">
      <w:pPr>
        <w:tabs>
          <w:tab w:val="left" w:pos="-4140"/>
          <w:tab w:val="left" w:pos="2160"/>
          <w:tab w:val="left" w:pos="6480"/>
        </w:tabs>
        <w:ind w:left="6804"/>
      </w:pPr>
      <w:r>
        <w:t>к договору  аренды</w:t>
      </w:r>
    </w:p>
    <w:p w:rsidR="00A61389" w:rsidRDefault="00A61389" w:rsidP="00D72FF3">
      <w:pPr>
        <w:tabs>
          <w:tab w:val="left" w:pos="-4140"/>
          <w:tab w:val="left" w:pos="2160"/>
          <w:tab w:val="left" w:pos="6480"/>
        </w:tabs>
        <w:ind w:left="6804"/>
      </w:pPr>
      <w:r>
        <w:t>транспортного средства с экипажем                                                                                                                                                                                            №_____________________________                                                                                                                                                                                          от "_____" ______________20 ___г.</w:t>
      </w:r>
    </w:p>
    <w:p w:rsidR="00A61389" w:rsidRDefault="00A61389" w:rsidP="00D72FF3">
      <w:pPr>
        <w:tabs>
          <w:tab w:val="left" w:pos="-4140"/>
          <w:tab w:val="left" w:pos="2160"/>
          <w:tab w:val="left" w:pos="6480"/>
        </w:tabs>
      </w:pPr>
    </w:p>
    <w:p w:rsidR="00A61389" w:rsidRPr="00B75F5D" w:rsidRDefault="00A61389" w:rsidP="00D72FF3">
      <w:pPr>
        <w:jc w:val="center"/>
      </w:pPr>
      <w:r>
        <w:t>Акт о полном исполнении договора</w:t>
      </w:r>
    </w:p>
    <w:p w:rsidR="00A61389" w:rsidRPr="00B75F5D" w:rsidRDefault="00A61389" w:rsidP="00D72FF3">
      <w:pPr>
        <w:jc w:val="center"/>
      </w:pPr>
      <w:r>
        <w:t>(не является первичным учетным документом)</w:t>
      </w:r>
    </w:p>
    <w:p w:rsidR="00A61389" w:rsidRPr="0016167C" w:rsidRDefault="00A61389" w:rsidP="00D72FF3">
      <w:pPr>
        <w:jc w:val="center"/>
      </w:pPr>
    </w:p>
    <w:p w:rsidR="00A61389" w:rsidRPr="0016167C" w:rsidRDefault="00A61389" w:rsidP="00D72FF3">
      <w:pPr>
        <w:jc w:val="center"/>
      </w:pPr>
    </w:p>
    <w:p w:rsidR="00A61389" w:rsidRPr="0016167C" w:rsidRDefault="00A61389" w:rsidP="00D72FF3">
      <w:pPr>
        <w:jc w:val="both"/>
      </w:pPr>
      <w:r>
        <w:t xml:space="preserve">г. Самара        </w:t>
      </w:r>
      <w:r>
        <w:tab/>
      </w:r>
      <w:r>
        <w:tab/>
      </w:r>
      <w:r>
        <w:tab/>
      </w:r>
      <w:r>
        <w:tab/>
      </w:r>
      <w:r>
        <w:tab/>
      </w:r>
      <w:r>
        <w:tab/>
      </w:r>
      <w:r>
        <w:tab/>
        <w:t xml:space="preserve">   «    » __________ 201__ г.</w:t>
      </w:r>
    </w:p>
    <w:p w:rsidR="00A61389" w:rsidRPr="0016167C" w:rsidRDefault="00A61389" w:rsidP="00D72FF3">
      <w:pPr>
        <w:jc w:val="both"/>
      </w:pPr>
    </w:p>
    <w:p w:rsidR="00A61389" w:rsidRPr="00346355" w:rsidRDefault="00A61389" w:rsidP="00D72FF3">
      <w:pPr>
        <w:jc w:val="both"/>
      </w:pPr>
      <w:r>
        <w:t>Мы, нижеподписавшиеся,</w:t>
      </w:r>
    </w:p>
    <w:p w:rsidR="00A61389" w:rsidRPr="00346355" w:rsidRDefault="00A61389" w:rsidP="00D72FF3">
      <w:pPr>
        <w:jc w:val="both"/>
      </w:pPr>
      <w:r>
        <w:t xml:space="preserve">____________________________ </w:t>
      </w:r>
      <w:r>
        <w:rPr>
          <w:i/>
        </w:rPr>
        <w:t>(должность, ФИО),</w:t>
      </w:r>
      <w:r>
        <w:t xml:space="preserve"> от лица Арендатора и</w:t>
      </w:r>
    </w:p>
    <w:p w:rsidR="00A61389" w:rsidRPr="00346355" w:rsidRDefault="00A61389" w:rsidP="00D72FF3">
      <w:pPr>
        <w:jc w:val="both"/>
        <w:rPr>
          <w:i/>
        </w:rPr>
      </w:pPr>
      <w:r>
        <w:t xml:space="preserve">___________________________  </w:t>
      </w:r>
      <w:r>
        <w:rPr>
          <w:i/>
        </w:rPr>
        <w:t>(должность, ФИО),</w:t>
      </w:r>
      <w:r>
        <w:t xml:space="preserve"> от лица Арендодателя,</w:t>
      </w:r>
    </w:p>
    <w:p w:rsidR="00A61389" w:rsidRPr="00346355" w:rsidRDefault="00A61389" w:rsidP="00D72FF3">
      <w:pPr>
        <w:jc w:val="both"/>
      </w:pPr>
      <w:r>
        <w:t>настоящим подтверждаем следующее:</w:t>
      </w:r>
    </w:p>
    <w:p w:rsidR="00A61389" w:rsidRPr="00346355" w:rsidRDefault="00A61389" w:rsidP="00D72FF3">
      <w:pPr>
        <w:jc w:val="both"/>
      </w:pPr>
    </w:p>
    <w:p w:rsidR="00A61389" w:rsidRPr="00346355" w:rsidRDefault="00A61389" w:rsidP="00D72FF3">
      <w:pPr>
        <w:jc w:val="both"/>
      </w:pPr>
      <w:r>
        <w:t>По договору от «   » ___________ 201__ г., заключенному по результатам проведения</w:t>
      </w:r>
      <w:r>
        <w:rPr>
          <w:i/>
        </w:rPr>
        <w:t xml:space="preserve"> </w:t>
      </w:r>
      <w:r>
        <w:t>процедуры размещения оферты № ______________________.</w:t>
      </w:r>
    </w:p>
    <w:p w:rsidR="00A61389" w:rsidRPr="00B75F5D" w:rsidRDefault="00A61389" w:rsidP="00D72FF3">
      <w:pPr>
        <w:jc w:val="center"/>
        <w:rPr>
          <w:rFonts w:ascii="Calibri" w:hAnsi="Calibri" w:cs="Calibri"/>
        </w:rPr>
      </w:pPr>
      <w:r>
        <w:t>за период с «    » ______________201__ г. по «    » _____________ 201__ г.</w:t>
      </w:r>
    </w:p>
    <w:p w:rsidR="00A61389" w:rsidRPr="00346355" w:rsidRDefault="00A61389" w:rsidP="00D72FF3">
      <w:pPr>
        <w:jc w:val="both"/>
      </w:pPr>
      <w:r>
        <w:t xml:space="preserve">1) </w:t>
      </w:r>
      <w:r>
        <w:rPr>
          <w:iCs/>
        </w:rPr>
        <w:t xml:space="preserve">Арендодателем </w:t>
      </w:r>
      <w:r>
        <w:t>предоставлены в аренду транспортные средства (далее – Транспортное средство) за плату во временное владение и пользование и оказаны Арендатору своими силами услуги по управлению предоставленными транспортными средствами и его технической эксплуатации, а также сопутствующие услуги</w:t>
      </w:r>
      <w:r>
        <w:rPr>
          <w:iCs/>
        </w:rPr>
        <w:t xml:space="preserve"> </w:t>
      </w:r>
      <w:r>
        <w:t>на ________ руб. (__________________рублей __ копеек);</w:t>
      </w:r>
    </w:p>
    <w:p w:rsidR="00A61389" w:rsidRPr="00346355" w:rsidRDefault="00A61389" w:rsidP="00D72FF3">
      <w:pPr>
        <w:jc w:val="both"/>
      </w:pPr>
      <w:r>
        <w:t>2) Арендатором исполнены обязательства по оплате предоставленных в аренду транспортных средств с экипажем на _______ руб. (__________________ рублей __ копеек);</w:t>
      </w:r>
    </w:p>
    <w:p w:rsidR="00A61389" w:rsidRPr="00346355" w:rsidRDefault="00A61389" w:rsidP="00D72FF3">
      <w:pPr>
        <w:jc w:val="both"/>
      </w:pPr>
      <w:r>
        <w:t>3) ИТОГО обоюдное исполнение сторонами взятых на себя обязательств за отчетный период составило ________ руб. (_____________рублей __ копеек);</w:t>
      </w:r>
    </w:p>
    <w:p w:rsidR="00A61389" w:rsidRPr="00346355" w:rsidRDefault="00A61389" w:rsidP="00D72FF3">
      <w:pPr>
        <w:jc w:val="both"/>
      </w:pPr>
      <w:r>
        <w:t>4) Стороны не имеют взаимных претензий в части исполненных обязательств.</w:t>
      </w:r>
    </w:p>
    <w:p w:rsidR="00A61389" w:rsidRPr="0016167C" w:rsidRDefault="00A61389" w:rsidP="00D72FF3">
      <w:pPr>
        <w:jc w:val="both"/>
      </w:pPr>
    </w:p>
    <w:p w:rsidR="00A61389" w:rsidRPr="0016167C" w:rsidRDefault="00A61389" w:rsidP="00D72FF3">
      <w:pPr>
        <w:jc w:val="both"/>
        <w:rPr>
          <w:b/>
          <w:i/>
          <w:u w:val="single"/>
        </w:rPr>
      </w:pPr>
      <w:r>
        <w:rPr>
          <w:b/>
          <w:i/>
          <w:u w:val="single"/>
        </w:rPr>
        <w:t xml:space="preserve">Справочно: </w:t>
      </w:r>
    </w:p>
    <w:p w:rsidR="00A61389" w:rsidRDefault="00A61389" w:rsidP="00D72FF3">
      <w:pPr>
        <w:jc w:val="both"/>
      </w:pPr>
      <w:r>
        <w:tab/>
        <w:t>Обоюдное исполнение сторонами взятых на себя обязательств по Договору с даты подписания Договора составило ________ руб. (__________________рублей __ копеек).</w:t>
      </w:r>
    </w:p>
    <w:p w:rsidR="00A61389" w:rsidRDefault="00A61389" w:rsidP="00D72FF3">
      <w:pPr>
        <w:jc w:val="both"/>
      </w:pPr>
    </w:p>
    <w:p w:rsidR="00A61389" w:rsidRDefault="00A61389" w:rsidP="00D72FF3">
      <w:pPr>
        <w:jc w:val="both"/>
      </w:pPr>
    </w:p>
    <w:p w:rsidR="00A61389" w:rsidRDefault="00A61389" w:rsidP="00D72FF3">
      <w:pPr>
        <w:jc w:val="both"/>
      </w:pPr>
    </w:p>
    <w:p w:rsidR="00A61389" w:rsidRPr="00C50ECE" w:rsidRDefault="00A61389" w:rsidP="00D72FF3">
      <w:pPr>
        <w:jc w:val="both"/>
      </w:pPr>
    </w:p>
    <w:p w:rsidR="000A1D09" w:rsidRPr="007B1EFF" w:rsidRDefault="000A1D09" w:rsidP="000A1D09">
      <w:pPr>
        <w:ind w:hanging="284"/>
        <w:rPr>
          <w:b/>
        </w:rPr>
      </w:pPr>
      <w:r>
        <w:rPr>
          <w:b/>
        </w:rPr>
        <w:t xml:space="preserve">   «Арендодатель»</w:t>
      </w:r>
      <w:r>
        <w:rPr>
          <w:b/>
        </w:rPr>
        <w:tab/>
        <w:t xml:space="preserve">      </w:t>
      </w:r>
      <w:r>
        <w:rPr>
          <w:b/>
        </w:rPr>
        <w:tab/>
        <w:t xml:space="preserve">                                              «Арендатор»   </w:t>
      </w:r>
    </w:p>
    <w:p w:rsidR="000A1D09" w:rsidRDefault="000A1D09" w:rsidP="000A1D09">
      <w:pPr>
        <w:ind w:hanging="284"/>
      </w:pPr>
      <w:r>
        <w:t>_______________________________</w:t>
      </w:r>
      <w:r>
        <w:tab/>
      </w:r>
      <w:r>
        <w:tab/>
        <w:t xml:space="preserve">     ____________________________________</w:t>
      </w:r>
      <w:r>
        <w:tab/>
      </w:r>
    </w:p>
    <w:p w:rsidR="000A1D09" w:rsidRDefault="000A1D09" w:rsidP="000A1D09">
      <w:pPr>
        <w:ind w:hanging="284"/>
      </w:pPr>
      <w:r>
        <w:t>________________________/___________/           ____________________/__________/</w:t>
      </w:r>
    </w:p>
    <w:p w:rsidR="000A1D09" w:rsidRDefault="000A1D09" w:rsidP="000A1D09">
      <w:r>
        <w:t xml:space="preserve">             М.П. </w:t>
      </w:r>
      <w:r>
        <w:tab/>
      </w:r>
      <w:r>
        <w:tab/>
      </w:r>
      <w:r>
        <w:tab/>
      </w:r>
      <w:r>
        <w:tab/>
      </w:r>
      <w:r>
        <w:tab/>
      </w:r>
      <w:r>
        <w:tab/>
      </w:r>
      <w:r>
        <w:tab/>
      </w:r>
      <w:r>
        <w:tab/>
        <w:t xml:space="preserve">                               М.П.</w:t>
      </w:r>
    </w:p>
    <w:p w:rsidR="000A1D09" w:rsidRDefault="000A1D09" w:rsidP="000A1D09"/>
    <w:p w:rsidR="00A61389" w:rsidRDefault="00A61389">
      <w:pPr>
        <w:pStyle w:val="19"/>
        <w:ind w:firstLine="0"/>
        <w:jc w:val="right"/>
        <w:outlineLvl w:val="0"/>
        <w:rPr>
          <w:b/>
          <w:i/>
          <w:iCs/>
        </w:rPr>
      </w:pPr>
    </w:p>
    <w:sectPr w:rsidR="00A61389"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12C" w:rsidRDefault="00BD312C">
      <w:r>
        <w:separator/>
      </w:r>
    </w:p>
  </w:endnote>
  <w:endnote w:type="continuationSeparator" w:id="0">
    <w:p w:rsidR="00BD312C" w:rsidRDefault="00BD312C">
      <w:r>
        <w:continuationSeparator/>
      </w:r>
    </w:p>
  </w:endnote>
  <w:endnote w:type="continuationNotice" w:id="1">
    <w:p w:rsidR="00BD312C" w:rsidRDefault="00BD312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BFF" w:rsidRDefault="00F10E9F" w:rsidP="00BF6892">
    <w:pPr>
      <w:pStyle w:val="afe"/>
      <w:framePr w:wrap="around" w:vAnchor="text" w:hAnchor="margin" w:xAlign="right" w:y="1"/>
      <w:rPr>
        <w:rStyle w:val="a6"/>
      </w:rPr>
    </w:pPr>
    <w:r>
      <w:rPr>
        <w:rStyle w:val="a6"/>
      </w:rPr>
      <w:fldChar w:fldCharType="begin"/>
    </w:r>
    <w:r w:rsidR="00C00BFF">
      <w:rPr>
        <w:rStyle w:val="a6"/>
      </w:rPr>
      <w:instrText xml:space="preserve">PAGE  </w:instrText>
    </w:r>
    <w:r>
      <w:rPr>
        <w:rStyle w:val="a6"/>
      </w:rPr>
      <w:fldChar w:fldCharType="separate"/>
    </w:r>
    <w:r w:rsidR="00C00BFF">
      <w:rPr>
        <w:rStyle w:val="a6"/>
        <w:noProof/>
      </w:rPr>
      <w:t>28</w:t>
    </w:r>
    <w:r>
      <w:rPr>
        <w:rStyle w:val="a6"/>
      </w:rPr>
      <w:fldChar w:fldCharType="end"/>
    </w:r>
  </w:p>
  <w:p w:rsidR="00C00BFF" w:rsidRDefault="00C00BFF"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BFF" w:rsidRDefault="00C00BFF">
    <w:pPr>
      <w:pStyle w:val="afe"/>
      <w:jc w:val="center"/>
    </w:pPr>
  </w:p>
  <w:p w:rsidR="00C00BFF" w:rsidRDefault="00C00BFF"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BFF" w:rsidRDefault="00F10E9F" w:rsidP="00BF6892">
    <w:pPr>
      <w:pStyle w:val="afe"/>
      <w:framePr w:wrap="around" w:vAnchor="text" w:hAnchor="margin" w:xAlign="right" w:y="1"/>
      <w:rPr>
        <w:rStyle w:val="a6"/>
      </w:rPr>
    </w:pPr>
    <w:r>
      <w:rPr>
        <w:rStyle w:val="a6"/>
      </w:rPr>
      <w:fldChar w:fldCharType="begin"/>
    </w:r>
    <w:r w:rsidR="00C00BFF">
      <w:rPr>
        <w:rStyle w:val="a6"/>
      </w:rPr>
      <w:instrText xml:space="preserve">PAGE  </w:instrText>
    </w:r>
    <w:r>
      <w:rPr>
        <w:rStyle w:val="a6"/>
      </w:rPr>
      <w:fldChar w:fldCharType="separate"/>
    </w:r>
    <w:r w:rsidR="00C00BFF">
      <w:rPr>
        <w:rStyle w:val="a6"/>
        <w:noProof/>
      </w:rPr>
      <w:t>28</w:t>
    </w:r>
    <w:r>
      <w:rPr>
        <w:rStyle w:val="a6"/>
      </w:rPr>
      <w:fldChar w:fldCharType="end"/>
    </w:r>
  </w:p>
  <w:p w:rsidR="00C00BFF" w:rsidRDefault="00C00BFF"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BFF" w:rsidRDefault="00C00BFF">
    <w:pPr>
      <w:pStyle w:val="afe"/>
      <w:jc w:val="center"/>
    </w:pPr>
  </w:p>
  <w:p w:rsidR="00C00BFF" w:rsidRDefault="00C00BFF"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BFF" w:rsidRDefault="00C00BFF">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BFF" w:rsidRDefault="00F10E9F">
    <w:pPr>
      <w:pStyle w:val="afe"/>
      <w:jc w:val="center"/>
    </w:pPr>
    <w:fldSimple w:instr=" PAGE   \* MERGEFORMAT ">
      <w:r w:rsidR="00857899">
        <w:rPr>
          <w:noProof/>
        </w:rPr>
        <w:t>77</w:t>
      </w:r>
    </w:fldSimple>
  </w:p>
  <w:p w:rsidR="00C00BFF" w:rsidRDefault="00C00BFF">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12C" w:rsidRDefault="00BD312C">
      <w:r>
        <w:separator/>
      </w:r>
    </w:p>
  </w:footnote>
  <w:footnote w:type="continuationSeparator" w:id="0">
    <w:p w:rsidR="00BD312C" w:rsidRDefault="00BD312C">
      <w:r>
        <w:continuationSeparator/>
      </w:r>
    </w:p>
  </w:footnote>
  <w:footnote w:type="continuationNotice" w:id="1">
    <w:p w:rsidR="00BD312C" w:rsidRDefault="00BD312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BFF" w:rsidRDefault="00F10E9F">
    <w:pPr>
      <w:pStyle w:val="afc"/>
      <w:jc w:val="center"/>
    </w:pPr>
    <w:fldSimple w:instr=" PAGE   \* MERGEFORMAT ">
      <w:r w:rsidR="00857899">
        <w:rPr>
          <w:noProof/>
        </w:rPr>
        <w:t>28</w:t>
      </w:r>
    </w:fldSimple>
  </w:p>
  <w:p w:rsidR="00C00BFF" w:rsidRDefault="00C00BFF">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BFF" w:rsidRDefault="00C00BFF">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BFF" w:rsidRDefault="00F10E9F" w:rsidP="00510148">
    <w:pPr>
      <w:pStyle w:val="afc"/>
      <w:jc w:val="center"/>
    </w:pPr>
    <w:fldSimple w:instr=" PAGE   \* MERGEFORMAT ">
      <w:r w:rsidR="00857899">
        <w:rPr>
          <w:noProof/>
        </w:rPr>
        <w:t>77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BFF" w:rsidRDefault="00C00BFF">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A1C1C85"/>
    <w:multiLevelType w:val="hybridMultilevel"/>
    <w:tmpl w:val="1F708C00"/>
    <w:lvl w:ilvl="0" w:tplc="860E5452">
      <w:start w:val="1"/>
      <w:numFmt w:val="decimal"/>
      <w:lvlText w:val="3.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7"/>
  </w:num>
  <w:num w:numId="9">
    <w:abstractNumId w:val="44"/>
  </w:num>
  <w:num w:numId="10">
    <w:abstractNumId w:val="46"/>
  </w:num>
  <w:num w:numId="11">
    <w:abstractNumId w:val="49"/>
  </w:num>
  <w:num w:numId="12">
    <w:abstractNumId w:val="36"/>
  </w:num>
  <w:num w:numId="13">
    <w:abstractNumId w:val="38"/>
  </w:num>
  <w:num w:numId="14">
    <w:abstractNumId w:val="34"/>
  </w:num>
  <w:num w:numId="15">
    <w:abstractNumId w:val="32"/>
  </w:num>
  <w:num w:numId="16">
    <w:abstractNumId w:val="33"/>
  </w:num>
  <w:num w:numId="17">
    <w:abstractNumId w:val="48"/>
  </w:num>
  <w:num w:numId="18">
    <w:abstractNumId w:val="26"/>
  </w:num>
  <w:num w:numId="19">
    <w:abstractNumId w:val="45"/>
  </w:num>
  <w:num w:numId="20">
    <w:abstractNumId w:val="42"/>
  </w:num>
  <w:num w:numId="21">
    <w:abstractNumId w:val="43"/>
  </w:num>
  <w:num w:numId="22">
    <w:abstractNumId w:val="25"/>
  </w:num>
  <w:num w:numId="23">
    <w:abstractNumId w:val="29"/>
  </w:num>
  <w:num w:numId="24">
    <w:abstractNumId w:val="40"/>
  </w:num>
  <w:num w:numId="25">
    <w:abstractNumId w:val="41"/>
  </w:num>
  <w:num w:numId="26">
    <w:abstractNumId w:val="39"/>
  </w:num>
  <w:num w:numId="27">
    <w:abstractNumId w:val="30"/>
  </w:num>
  <w:num w:numId="28">
    <w:abstractNumId w:val="24"/>
  </w:num>
  <w:num w:numId="29">
    <w:abstractNumId w:val="28"/>
  </w:num>
  <w:num w:numId="30">
    <w:abstractNumId w:val="23"/>
  </w:num>
  <w:num w:numId="31">
    <w:abstractNumId w:val="31"/>
  </w:num>
  <w:num w:numId="32">
    <w:abstractNumId w:val="35"/>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1716B"/>
    <w:rsid w:val="000217AC"/>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12D"/>
    <w:rsid w:val="00044646"/>
    <w:rsid w:val="00045327"/>
    <w:rsid w:val="000454C8"/>
    <w:rsid w:val="000457F7"/>
    <w:rsid w:val="0004653B"/>
    <w:rsid w:val="00046FAA"/>
    <w:rsid w:val="00047535"/>
    <w:rsid w:val="00047ECE"/>
    <w:rsid w:val="000519F8"/>
    <w:rsid w:val="00052D55"/>
    <w:rsid w:val="0005366B"/>
    <w:rsid w:val="000557B3"/>
    <w:rsid w:val="000600AA"/>
    <w:rsid w:val="0006056A"/>
    <w:rsid w:val="00060D59"/>
    <w:rsid w:val="00062695"/>
    <w:rsid w:val="00062912"/>
    <w:rsid w:val="00063F1C"/>
    <w:rsid w:val="00066A62"/>
    <w:rsid w:val="0006708A"/>
    <w:rsid w:val="000678DE"/>
    <w:rsid w:val="00067DAA"/>
    <w:rsid w:val="00071088"/>
    <w:rsid w:val="000728C1"/>
    <w:rsid w:val="000753BB"/>
    <w:rsid w:val="00076468"/>
    <w:rsid w:val="00076F66"/>
    <w:rsid w:val="0007720B"/>
    <w:rsid w:val="00080F9C"/>
    <w:rsid w:val="000819D7"/>
    <w:rsid w:val="00083039"/>
    <w:rsid w:val="000835F7"/>
    <w:rsid w:val="000846BC"/>
    <w:rsid w:val="000855D1"/>
    <w:rsid w:val="000871EB"/>
    <w:rsid w:val="00087DE4"/>
    <w:rsid w:val="00090344"/>
    <w:rsid w:val="00091B4D"/>
    <w:rsid w:val="00092D66"/>
    <w:rsid w:val="000933F2"/>
    <w:rsid w:val="00093F19"/>
    <w:rsid w:val="0009404E"/>
    <w:rsid w:val="0009540A"/>
    <w:rsid w:val="000954FB"/>
    <w:rsid w:val="00096F86"/>
    <w:rsid w:val="000978CE"/>
    <w:rsid w:val="000A0092"/>
    <w:rsid w:val="000A17CC"/>
    <w:rsid w:val="000A1D09"/>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7B7"/>
    <w:rsid w:val="000C7CAF"/>
    <w:rsid w:val="000D030E"/>
    <w:rsid w:val="000D20CF"/>
    <w:rsid w:val="000D24A4"/>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1A86"/>
    <w:rsid w:val="00123257"/>
    <w:rsid w:val="001242D3"/>
    <w:rsid w:val="00125FC5"/>
    <w:rsid w:val="0012610C"/>
    <w:rsid w:val="00126E37"/>
    <w:rsid w:val="00130C01"/>
    <w:rsid w:val="00131890"/>
    <w:rsid w:val="00132971"/>
    <w:rsid w:val="00133C15"/>
    <w:rsid w:val="001345E2"/>
    <w:rsid w:val="00134C04"/>
    <w:rsid w:val="00134EF1"/>
    <w:rsid w:val="00135273"/>
    <w:rsid w:val="001356F1"/>
    <w:rsid w:val="0013760D"/>
    <w:rsid w:val="00137B1F"/>
    <w:rsid w:val="00142096"/>
    <w:rsid w:val="001420C3"/>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A13"/>
    <w:rsid w:val="00171FEC"/>
    <w:rsid w:val="00172294"/>
    <w:rsid w:val="001722C6"/>
    <w:rsid w:val="001749AE"/>
    <w:rsid w:val="00174FFE"/>
    <w:rsid w:val="00175830"/>
    <w:rsid w:val="001758A2"/>
    <w:rsid w:val="00175A7B"/>
    <w:rsid w:val="0017674B"/>
    <w:rsid w:val="00177D5C"/>
    <w:rsid w:val="0018081C"/>
    <w:rsid w:val="00180C03"/>
    <w:rsid w:val="001823CF"/>
    <w:rsid w:val="00183500"/>
    <w:rsid w:val="0018682A"/>
    <w:rsid w:val="00193D01"/>
    <w:rsid w:val="0019760E"/>
    <w:rsid w:val="001A00F7"/>
    <w:rsid w:val="001A1E79"/>
    <w:rsid w:val="001A364E"/>
    <w:rsid w:val="001A36C8"/>
    <w:rsid w:val="001A544E"/>
    <w:rsid w:val="001A61AB"/>
    <w:rsid w:val="001A78BF"/>
    <w:rsid w:val="001B139F"/>
    <w:rsid w:val="001B150C"/>
    <w:rsid w:val="001B1556"/>
    <w:rsid w:val="001B36FC"/>
    <w:rsid w:val="001B3E1D"/>
    <w:rsid w:val="001B5653"/>
    <w:rsid w:val="001B6259"/>
    <w:rsid w:val="001B684F"/>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458D"/>
    <w:rsid w:val="001F504B"/>
    <w:rsid w:val="001F53E8"/>
    <w:rsid w:val="001F573F"/>
    <w:rsid w:val="001F57BC"/>
    <w:rsid w:val="0020129E"/>
    <w:rsid w:val="0020341D"/>
    <w:rsid w:val="00203F80"/>
    <w:rsid w:val="00203FC9"/>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27C54"/>
    <w:rsid w:val="00232343"/>
    <w:rsid w:val="002326E3"/>
    <w:rsid w:val="002361C8"/>
    <w:rsid w:val="002376E6"/>
    <w:rsid w:val="002378E3"/>
    <w:rsid w:val="002379A3"/>
    <w:rsid w:val="00237EE7"/>
    <w:rsid w:val="00240078"/>
    <w:rsid w:val="002410DF"/>
    <w:rsid w:val="00242695"/>
    <w:rsid w:val="00243F0F"/>
    <w:rsid w:val="00246095"/>
    <w:rsid w:val="002463F7"/>
    <w:rsid w:val="00247AE4"/>
    <w:rsid w:val="00250548"/>
    <w:rsid w:val="002509AF"/>
    <w:rsid w:val="00250A36"/>
    <w:rsid w:val="00250F9C"/>
    <w:rsid w:val="0025270E"/>
    <w:rsid w:val="0025352A"/>
    <w:rsid w:val="002540E1"/>
    <w:rsid w:val="00254314"/>
    <w:rsid w:val="002543D3"/>
    <w:rsid w:val="00254538"/>
    <w:rsid w:val="002549CF"/>
    <w:rsid w:val="002572B2"/>
    <w:rsid w:val="00257F85"/>
    <w:rsid w:val="00260B0D"/>
    <w:rsid w:val="00261326"/>
    <w:rsid w:val="002635B3"/>
    <w:rsid w:val="00264CCD"/>
    <w:rsid w:val="00264EF7"/>
    <w:rsid w:val="00265B2B"/>
    <w:rsid w:val="0026763E"/>
    <w:rsid w:val="00267AAB"/>
    <w:rsid w:val="00267DD7"/>
    <w:rsid w:val="00274113"/>
    <w:rsid w:val="00274699"/>
    <w:rsid w:val="002810F4"/>
    <w:rsid w:val="0028168C"/>
    <w:rsid w:val="0028247A"/>
    <w:rsid w:val="00282B03"/>
    <w:rsid w:val="0028339B"/>
    <w:rsid w:val="00286DBC"/>
    <w:rsid w:val="00290F36"/>
    <w:rsid w:val="002910EA"/>
    <w:rsid w:val="00291899"/>
    <w:rsid w:val="00292064"/>
    <w:rsid w:val="0029392C"/>
    <w:rsid w:val="00293CE8"/>
    <w:rsid w:val="002A0433"/>
    <w:rsid w:val="002A1180"/>
    <w:rsid w:val="002A14F4"/>
    <w:rsid w:val="002A2775"/>
    <w:rsid w:val="002A2796"/>
    <w:rsid w:val="002A43C9"/>
    <w:rsid w:val="002A4D3C"/>
    <w:rsid w:val="002A4DB6"/>
    <w:rsid w:val="002A5F5E"/>
    <w:rsid w:val="002A71D9"/>
    <w:rsid w:val="002B069E"/>
    <w:rsid w:val="002B1230"/>
    <w:rsid w:val="002B41FD"/>
    <w:rsid w:val="002B482F"/>
    <w:rsid w:val="002B4FFB"/>
    <w:rsid w:val="002B5CC4"/>
    <w:rsid w:val="002B6325"/>
    <w:rsid w:val="002B6BE9"/>
    <w:rsid w:val="002B7406"/>
    <w:rsid w:val="002B7A56"/>
    <w:rsid w:val="002B7F1A"/>
    <w:rsid w:val="002C1673"/>
    <w:rsid w:val="002C2ADC"/>
    <w:rsid w:val="002C3FF9"/>
    <w:rsid w:val="002C497D"/>
    <w:rsid w:val="002C56A0"/>
    <w:rsid w:val="002C7848"/>
    <w:rsid w:val="002D291C"/>
    <w:rsid w:val="002D2B8C"/>
    <w:rsid w:val="002D2D73"/>
    <w:rsid w:val="002D38C7"/>
    <w:rsid w:val="002D492C"/>
    <w:rsid w:val="002D5869"/>
    <w:rsid w:val="002E02EA"/>
    <w:rsid w:val="002E18D3"/>
    <w:rsid w:val="002E321D"/>
    <w:rsid w:val="002E3DBF"/>
    <w:rsid w:val="002E49DA"/>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57E2"/>
    <w:rsid w:val="002F6A6B"/>
    <w:rsid w:val="00300B6D"/>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4D8"/>
    <w:rsid w:val="00320EDC"/>
    <w:rsid w:val="0032124F"/>
    <w:rsid w:val="0032307F"/>
    <w:rsid w:val="00324C26"/>
    <w:rsid w:val="00325CC8"/>
    <w:rsid w:val="0033083C"/>
    <w:rsid w:val="00331801"/>
    <w:rsid w:val="00331930"/>
    <w:rsid w:val="00331EE6"/>
    <w:rsid w:val="00331FBD"/>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3C8"/>
    <w:rsid w:val="00370C18"/>
    <w:rsid w:val="00370C44"/>
    <w:rsid w:val="00371504"/>
    <w:rsid w:val="003719A4"/>
    <w:rsid w:val="00371CFB"/>
    <w:rsid w:val="0037770A"/>
    <w:rsid w:val="003778ED"/>
    <w:rsid w:val="0038587E"/>
    <w:rsid w:val="0038668D"/>
    <w:rsid w:val="00386F7E"/>
    <w:rsid w:val="0039127A"/>
    <w:rsid w:val="00391B86"/>
    <w:rsid w:val="00391C81"/>
    <w:rsid w:val="00391D03"/>
    <w:rsid w:val="003934B6"/>
    <w:rsid w:val="00395664"/>
    <w:rsid w:val="00395EAE"/>
    <w:rsid w:val="00396B5A"/>
    <w:rsid w:val="00397A99"/>
    <w:rsid w:val="003A03DF"/>
    <w:rsid w:val="003A0695"/>
    <w:rsid w:val="003A0EBB"/>
    <w:rsid w:val="003A1033"/>
    <w:rsid w:val="003A17CC"/>
    <w:rsid w:val="003A3A53"/>
    <w:rsid w:val="003A44C9"/>
    <w:rsid w:val="003A6502"/>
    <w:rsid w:val="003A7044"/>
    <w:rsid w:val="003A741B"/>
    <w:rsid w:val="003A7492"/>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576"/>
    <w:rsid w:val="003F7A91"/>
    <w:rsid w:val="00400975"/>
    <w:rsid w:val="004034BE"/>
    <w:rsid w:val="00403E3A"/>
    <w:rsid w:val="00404174"/>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80C"/>
    <w:rsid w:val="00446E0C"/>
    <w:rsid w:val="00450672"/>
    <w:rsid w:val="00451CF2"/>
    <w:rsid w:val="0045410E"/>
    <w:rsid w:val="00454ECC"/>
    <w:rsid w:val="004558A3"/>
    <w:rsid w:val="004564FE"/>
    <w:rsid w:val="0045708B"/>
    <w:rsid w:val="00460906"/>
    <w:rsid w:val="004610B6"/>
    <w:rsid w:val="004629C5"/>
    <w:rsid w:val="00462DE1"/>
    <w:rsid w:val="00462F62"/>
    <w:rsid w:val="004634C8"/>
    <w:rsid w:val="0046442D"/>
    <w:rsid w:val="00466F4B"/>
    <w:rsid w:val="00467486"/>
    <w:rsid w:val="00470325"/>
    <w:rsid w:val="00470EDD"/>
    <w:rsid w:val="0047126A"/>
    <w:rsid w:val="004715B6"/>
    <w:rsid w:val="0047374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595"/>
    <w:rsid w:val="004B4B1F"/>
    <w:rsid w:val="004B4B9D"/>
    <w:rsid w:val="004C0A7F"/>
    <w:rsid w:val="004C0EB0"/>
    <w:rsid w:val="004C2235"/>
    <w:rsid w:val="004C420C"/>
    <w:rsid w:val="004C43D0"/>
    <w:rsid w:val="004C6F40"/>
    <w:rsid w:val="004C7528"/>
    <w:rsid w:val="004D291D"/>
    <w:rsid w:val="004D2E53"/>
    <w:rsid w:val="004D44D7"/>
    <w:rsid w:val="004D4FA2"/>
    <w:rsid w:val="004D51E1"/>
    <w:rsid w:val="004D6229"/>
    <w:rsid w:val="004D6625"/>
    <w:rsid w:val="004D6F67"/>
    <w:rsid w:val="004E13F0"/>
    <w:rsid w:val="004E1725"/>
    <w:rsid w:val="004E202E"/>
    <w:rsid w:val="004E2156"/>
    <w:rsid w:val="004E3757"/>
    <w:rsid w:val="004E3AC2"/>
    <w:rsid w:val="004E52B1"/>
    <w:rsid w:val="004E6803"/>
    <w:rsid w:val="004F2ABB"/>
    <w:rsid w:val="004F2FB3"/>
    <w:rsid w:val="004F4D22"/>
    <w:rsid w:val="004F5E74"/>
    <w:rsid w:val="004F6737"/>
    <w:rsid w:val="00501981"/>
    <w:rsid w:val="00505622"/>
    <w:rsid w:val="00505842"/>
    <w:rsid w:val="005058F1"/>
    <w:rsid w:val="00506989"/>
    <w:rsid w:val="0050702D"/>
    <w:rsid w:val="00507B38"/>
    <w:rsid w:val="0051006B"/>
    <w:rsid w:val="00510148"/>
    <w:rsid w:val="0051044C"/>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1CF8"/>
    <w:rsid w:val="00542481"/>
    <w:rsid w:val="0054248A"/>
    <w:rsid w:val="00544668"/>
    <w:rsid w:val="0054646F"/>
    <w:rsid w:val="005508EC"/>
    <w:rsid w:val="00551655"/>
    <w:rsid w:val="00551698"/>
    <w:rsid w:val="00553EDA"/>
    <w:rsid w:val="00554655"/>
    <w:rsid w:val="00554668"/>
    <w:rsid w:val="00557B47"/>
    <w:rsid w:val="0056027E"/>
    <w:rsid w:val="00562186"/>
    <w:rsid w:val="0056426C"/>
    <w:rsid w:val="005645BC"/>
    <w:rsid w:val="005649D6"/>
    <w:rsid w:val="00565202"/>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965E2"/>
    <w:rsid w:val="005A0E3B"/>
    <w:rsid w:val="005A2B08"/>
    <w:rsid w:val="005A3B1A"/>
    <w:rsid w:val="005A41D0"/>
    <w:rsid w:val="005A6CE9"/>
    <w:rsid w:val="005B12F9"/>
    <w:rsid w:val="005B24F7"/>
    <w:rsid w:val="005B2887"/>
    <w:rsid w:val="005B32A8"/>
    <w:rsid w:val="005B6216"/>
    <w:rsid w:val="005C234B"/>
    <w:rsid w:val="005C3AD5"/>
    <w:rsid w:val="005C3F47"/>
    <w:rsid w:val="005C58AF"/>
    <w:rsid w:val="005C5AB8"/>
    <w:rsid w:val="005C6744"/>
    <w:rsid w:val="005D0613"/>
    <w:rsid w:val="005D11B4"/>
    <w:rsid w:val="005D296C"/>
    <w:rsid w:val="005D3E65"/>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5F787D"/>
    <w:rsid w:val="0060192F"/>
    <w:rsid w:val="0060219A"/>
    <w:rsid w:val="006050B1"/>
    <w:rsid w:val="00605B46"/>
    <w:rsid w:val="00606106"/>
    <w:rsid w:val="0061101B"/>
    <w:rsid w:val="00611B15"/>
    <w:rsid w:val="00611B9D"/>
    <w:rsid w:val="0061281F"/>
    <w:rsid w:val="00612DC6"/>
    <w:rsid w:val="00613848"/>
    <w:rsid w:val="00614976"/>
    <w:rsid w:val="006164CD"/>
    <w:rsid w:val="006176F4"/>
    <w:rsid w:val="00620A22"/>
    <w:rsid w:val="00620D5A"/>
    <w:rsid w:val="00621361"/>
    <w:rsid w:val="006217BC"/>
    <w:rsid w:val="00621C84"/>
    <w:rsid w:val="00621FD4"/>
    <w:rsid w:val="00622CF4"/>
    <w:rsid w:val="006241CB"/>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0A68"/>
    <w:rsid w:val="00641373"/>
    <w:rsid w:val="006417BC"/>
    <w:rsid w:val="0064400A"/>
    <w:rsid w:val="00644B88"/>
    <w:rsid w:val="0065098B"/>
    <w:rsid w:val="0065306F"/>
    <w:rsid w:val="00655386"/>
    <w:rsid w:val="00655BDE"/>
    <w:rsid w:val="0065657D"/>
    <w:rsid w:val="006575DD"/>
    <w:rsid w:val="0066025A"/>
    <w:rsid w:val="0066041B"/>
    <w:rsid w:val="0066193E"/>
    <w:rsid w:val="00662DF2"/>
    <w:rsid w:val="00664449"/>
    <w:rsid w:val="006647CD"/>
    <w:rsid w:val="00665985"/>
    <w:rsid w:val="0066689B"/>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209"/>
    <w:rsid w:val="00690B2B"/>
    <w:rsid w:val="00692A6D"/>
    <w:rsid w:val="00692AA6"/>
    <w:rsid w:val="00693668"/>
    <w:rsid w:val="00693858"/>
    <w:rsid w:val="006A192C"/>
    <w:rsid w:val="006A19D4"/>
    <w:rsid w:val="006A1CB3"/>
    <w:rsid w:val="006A6560"/>
    <w:rsid w:val="006A6A23"/>
    <w:rsid w:val="006A6E08"/>
    <w:rsid w:val="006A6E7D"/>
    <w:rsid w:val="006A76EE"/>
    <w:rsid w:val="006B0C9F"/>
    <w:rsid w:val="006B2801"/>
    <w:rsid w:val="006B3895"/>
    <w:rsid w:val="006B3974"/>
    <w:rsid w:val="006B3BD2"/>
    <w:rsid w:val="006B5155"/>
    <w:rsid w:val="006B542E"/>
    <w:rsid w:val="006B6573"/>
    <w:rsid w:val="006B6973"/>
    <w:rsid w:val="006B6F56"/>
    <w:rsid w:val="006B7625"/>
    <w:rsid w:val="006C02C1"/>
    <w:rsid w:val="006C04BE"/>
    <w:rsid w:val="006C1555"/>
    <w:rsid w:val="006C32B9"/>
    <w:rsid w:val="006C3A69"/>
    <w:rsid w:val="006C4984"/>
    <w:rsid w:val="006C5D24"/>
    <w:rsid w:val="006C7DC1"/>
    <w:rsid w:val="006D08CE"/>
    <w:rsid w:val="006D150B"/>
    <w:rsid w:val="006D2B87"/>
    <w:rsid w:val="006D2E90"/>
    <w:rsid w:val="006D3659"/>
    <w:rsid w:val="006D3832"/>
    <w:rsid w:val="006D455D"/>
    <w:rsid w:val="006D542F"/>
    <w:rsid w:val="006D5695"/>
    <w:rsid w:val="006D5733"/>
    <w:rsid w:val="006D65BE"/>
    <w:rsid w:val="006D69DD"/>
    <w:rsid w:val="006E023F"/>
    <w:rsid w:val="006E059E"/>
    <w:rsid w:val="006E08A0"/>
    <w:rsid w:val="006E23DE"/>
    <w:rsid w:val="006E4289"/>
    <w:rsid w:val="006E44EA"/>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081"/>
    <w:rsid w:val="007274E7"/>
    <w:rsid w:val="00727B51"/>
    <w:rsid w:val="00727D3C"/>
    <w:rsid w:val="00730FED"/>
    <w:rsid w:val="00731253"/>
    <w:rsid w:val="00733ADD"/>
    <w:rsid w:val="00733B43"/>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576AA"/>
    <w:rsid w:val="00757909"/>
    <w:rsid w:val="00760C67"/>
    <w:rsid w:val="00760ECD"/>
    <w:rsid w:val="00760F30"/>
    <w:rsid w:val="0076195D"/>
    <w:rsid w:val="00761983"/>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860FE"/>
    <w:rsid w:val="007901E9"/>
    <w:rsid w:val="0079021D"/>
    <w:rsid w:val="00791462"/>
    <w:rsid w:val="007920EB"/>
    <w:rsid w:val="00792811"/>
    <w:rsid w:val="00794B4F"/>
    <w:rsid w:val="0079631E"/>
    <w:rsid w:val="00797371"/>
    <w:rsid w:val="0079756E"/>
    <w:rsid w:val="00797D94"/>
    <w:rsid w:val="007A0078"/>
    <w:rsid w:val="007A0346"/>
    <w:rsid w:val="007A38EF"/>
    <w:rsid w:val="007A4852"/>
    <w:rsid w:val="007A5753"/>
    <w:rsid w:val="007A58E3"/>
    <w:rsid w:val="007A6FD8"/>
    <w:rsid w:val="007B2101"/>
    <w:rsid w:val="007B26E8"/>
    <w:rsid w:val="007B36CE"/>
    <w:rsid w:val="007B3AC4"/>
    <w:rsid w:val="007B4040"/>
    <w:rsid w:val="007B417F"/>
    <w:rsid w:val="007B5E17"/>
    <w:rsid w:val="007B6F06"/>
    <w:rsid w:val="007C1052"/>
    <w:rsid w:val="007C155E"/>
    <w:rsid w:val="007C24E5"/>
    <w:rsid w:val="007C283B"/>
    <w:rsid w:val="007C4B34"/>
    <w:rsid w:val="007C51E1"/>
    <w:rsid w:val="007C5312"/>
    <w:rsid w:val="007C6410"/>
    <w:rsid w:val="007C73F1"/>
    <w:rsid w:val="007D00C3"/>
    <w:rsid w:val="007D03BE"/>
    <w:rsid w:val="007D1BEF"/>
    <w:rsid w:val="007D50EE"/>
    <w:rsid w:val="007D5AEA"/>
    <w:rsid w:val="007D6548"/>
    <w:rsid w:val="007D6BA4"/>
    <w:rsid w:val="007E1EC5"/>
    <w:rsid w:val="007E34AB"/>
    <w:rsid w:val="007E48BC"/>
    <w:rsid w:val="007E4C85"/>
    <w:rsid w:val="007E5B43"/>
    <w:rsid w:val="007E72CC"/>
    <w:rsid w:val="007F1DFC"/>
    <w:rsid w:val="007F292B"/>
    <w:rsid w:val="008035D3"/>
    <w:rsid w:val="00804946"/>
    <w:rsid w:val="008066A1"/>
    <w:rsid w:val="00806AAF"/>
    <w:rsid w:val="008075B1"/>
    <w:rsid w:val="00807DE1"/>
    <w:rsid w:val="008102B0"/>
    <w:rsid w:val="00810DC9"/>
    <w:rsid w:val="00811501"/>
    <w:rsid w:val="00811548"/>
    <w:rsid w:val="00812135"/>
    <w:rsid w:val="00812285"/>
    <w:rsid w:val="008129CE"/>
    <w:rsid w:val="008130DB"/>
    <w:rsid w:val="008132F3"/>
    <w:rsid w:val="0081365E"/>
    <w:rsid w:val="008139E3"/>
    <w:rsid w:val="00814F46"/>
    <w:rsid w:val="0081524D"/>
    <w:rsid w:val="008223A6"/>
    <w:rsid w:val="008309A6"/>
    <w:rsid w:val="008314C4"/>
    <w:rsid w:val="008334B2"/>
    <w:rsid w:val="008336B3"/>
    <w:rsid w:val="00834551"/>
    <w:rsid w:val="00834691"/>
    <w:rsid w:val="00834DC9"/>
    <w:rsid w:val="00835CB1"/>
    <w:rsid w:val="008370AF"/>
    <w:rsid w:val="00837423"/>
    <w:rsid w:val="008377C6"/>
    <w:rsid w:val="00841E06"/>
    <w:rsid w:val="00841EB0"/>
    <w:rsid w:val="008437AD"/>
    <w:rsid w:val="00843890"/>
    <w:rsid w:val="00847C9D"/>
    <w:rsid w:val="00852032"/>
    <w:rsid w:val="0085471E"/>
    <w:rsid w:val="00857899"/>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4C91"/>
    <w:rsid w:val="0089720B"/>
    <w:rsid w:val="008A10F4"/>
    <w:rsid w:val="008A1142"/>
    <w:rsid w:val="008A1436"/>
    <w:rsid w:val="008A1D8F"/>
    <w:rsid w:val="008A31C7"/>
    <w:rsid w:val="008A4103"/>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6DCF"/>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5D6"/>
    <w:rsid w:val="0092076F"/>
    <w:rsid w:val="00920884"/>
    <w:rsid w:val="0092198F"/>
    <w:rsid w:val="00922571"/>
    <w:rsid w:val="0092359B"/>
    <w:rsid w:val="00924677"/>
    <w:rsid w:val="00925034"/>
    <w:rsid w:val="00926992"/>
    <w:rsid w:val="009271A2"/>
    <w:rsid w:val="0093234E"/>
    <w:rsid w:val="00934551"/>
    <w:rsid w:val="00935236"/>
    <w:rsid w:val="00935B3C"/>
    <w:rsid w:val="009361EE"/>
    <w:rsid w:val="009370AF"/>
    <w:rsid w:val="00940169"/>
    <w:rsid w:val="00940DF0"/>
    <w:rsid w:val="00940FA2"/>
    <w:rsid w:val="009411A9"/>
    <w:rsid w:val="00941AC1"/>
    <w:rsid w:val="00945B21"/>
    <w:rsid w:val="0094610A"/>
    <w:rsid w:val="00946309"/>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1D98"/>
    <w:rsid w:val="00972F02"/>
    <w:rsid w:val="00972FF3"/>
    <w:rsid w:val="00973554"/>
    <w:rsid w:val="00973C4F"/>
    <w:rsid w:val="00975F02"/>
    <w:rsid w:val="00977EF1"/>
    <w:rsid w:val="009802BB"/>
    <w:rsid w:val="00980642"/>
    <w:rsid w:val="00981280"/>
    <w:rsid w:val="00982C6F"/>
    <w:rsid w:val="009830CC"/>
    <w:rsid w:val="009838B1"/>
    <w:rsid w:val="009840C0"/>
    <w:rsid w:val="0098468A"/>
    <w:rsid w:val="0098473B"/>
    <w:rsid w:val="00984FED"/>
    <w:rsid w:val="0098627F"/>
    <w:rsid w:val="00991BDD"/>
    <w:rsid w:val="00991DEB"/>
    <w:rsid w:val="00993920"/>
    <w:rsid w:val="0099438D"/>
    <w:rsid w:val="00994EDF"/>
    <w:rsid w:val="00996D8E"/>
    <w:rsid w:val="009970AB"/>
    <w:rsid w:val="00997B7D"/>
    <w:rsid w:val="009A08AF"/>
    <w:rsid w:val="009A08BC"/>
    <w:rsid w:val="009A1114"/>
    <w:rsid w:val="009A1683"/>
    <w:rsid w:val="009A2536"/>
    <w:rsid w:val="009A3ADF"/>
    <w:rsid w:val="009A4BD4"/>
    <w:rsid w:val="009A6906"/>
    <w:rsid w:val="009A7C6C"/>
    <w:rsid w:val="009B0A27"/>
    <w:rsid w:val="009B1664"/>
    <w:rsid w:val="009B1AE6"/>
    <w:rsid w:val="009B3D1D"/>
    <w:rsid w:val="009B43DB"/>
    <w:rsid w:val="009B4838"/>
    <w:rsid w:val="009C15AA"/>
    <w:rsid w:val="009C211A"/>
    <w:rsid w:val="009C7BA1"/>
    <w:rsid w:val="009D01E1"/>
    <w:rsid w:val="009D1640"/>
    <w:rsid w:val="009D2E81"/>
    <w:rsid w:val="009D3067"/>
    <w:rsid w:val="009D3637"/>
    <w:rsid w:val="009D3A40"/>
    <w:rsid w:val="009D3FE8"/>
    <w:rsid w:val="009D4112"/>
    <w:rsid w:val="009D4C30"/>
    <w:rsid w:val="009D561F"/>
    <w:rsid w:val="009D5945"/>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1CDD"/>
    <w:rsid w:val="00A023CD"/>
    <w:rsid w:val="00A0298B"/>
    <w:rsid w:val="00A02EA1"/>
    <w:rsid w:val="00A0514A"/>
    <w:rsid w:val="00A06562"/>
    <w:rsid w:val="00A10441"/>
    <w:rsid w:val="00A10460"/>
    <w:rsid w:val="00A129D2"/>
    <w:rsid w:val="00A134DC"/>
    <w:rsid w:val="00A135E2"/>
    <w:rsid w:val="00A13F75"/>
    <w:rsid w:val="00A14699"/>
    <w:rsid w:val="00A153F5"/>
    <w:rsid w:val="00A161F5"/>
    <w:rsid w:val="00A16719"/>
    <w:rsid w:val="00A20916"/>
    <w:rsid w:val="00A2183E"/>
    <w:rsid w:val="00A21E67"/>
    <w:rsid w:val="00A23026"/>
    <w:rsid w:val="00A2358C"/>
    <w:rsid w:val="00A235BC"/>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389"/>
    <w:rsid w:val="00A616F9"/>
    <w:rsid w:val="00A62399"/>
    <w:rsid w:val="00A62751"/>
    <w:rsid w:val="00A647EF"/>
    <w:rsid w:val="00A648AE"/>
    <w:rsid w:val="00A65B10"/>
    <w:rsid w:val="00A65B59"/>
    <w:rsid w:val="00A669C2"/>
    <w:rsid w:val="00A67169"/>
    <w:rsid w:val="00A6781A"/>
    <w:rsid w:val="00A7012D"/>
    <w:rsid w:val="00A717BE"/>
    <w:rsid w:val="00A730E6"/>
    <w:rsid w:val="00A75B43"/>
    <w:rsid w:val="00A75E73"/>
    <w:rsid w:val="00A779D2"/>
    <w:rsid w:val="00A804B4"/>
    <w:rsid w:val="00A81242"/>
    <w:rsid w:val="00A81DCB"/>
    <w:rsid w:val="00A8303E"/>
    <w:rsid w:val="00A83569"/>
    <w:rsid w:val="00A841F0"/>
    <w:rsid w:val="00A856EA"/>
    <w:rsid w:val="00A876EA"/>
    <w:rsid w:val="00A93BD9"/>
    <w:rsid w:val="00A952FF"/>
    <w:rsid w:val="00A95C94"/>
    <w:rsid w:val="00AA1400"/>
    <w:rsid w:val="00AA1DDF"/>
    <w:rsid w:val="00AA3D7B"/>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C783A"/>
    <w:rsid w:val="00AD0FFC"/>
    <w:rsid w:val="00AD17B2"/>
    <w:rsid w:val="00AD18C4"/>
    <w:rsid w:val="00AD2CB8"/>
    <w:rsid w:val="00AD39CE"/>
    <w:rsid w:val="00AD5880"/>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2E09"/>
    <w:rsid w:val="00B346F5"/>
    <w:rsid w:val="00B34796"/>
    <w:rsid w:val="00B34E08"/>
    <w:rsid w:val="00B3583B"/>
    <w:rsid w:val="00B363CD"/>
    <w:rsid w:val="00B41AF5"/>
    <w:rsid w:val="00B42C10"/>
    <w:rsid w:val="00B4382C"/>
    <w:rsid w:val="00B4515E"/>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202D"/>
    <w:rsid w:val="00BA479F"/>
    <w:rsid w:val="00BA4A3E"/>
    <w:rsid w:val="00BA72DB"/>
    <w:rsid w:val="00BB21E3"/>
    <w:rsid w:val="00BB293D"/>
    <w:rsid w:val="00BB2C03"/>
    <w:rsid w:val="00BB306F"/>
    <w:rsid w:val="00BB3C30"/>
    <w:rsid w:val="00BB493C"/>
    <w:rsid w:val="00BB52AE"/>
    <w:rsid w:val="00BB5B51"/>
    <w:rsid w:val="00BB5DBA"/>
    <w:rsid w:val="00BB742C"/>
    <w:rsid w:val="00BB7DA5"/>
    <w:rsid w:val="00BC1922"/>
    <w:rsid w:val="00BC1B82"/>
    <w:rsid w:val="00BC1C77"/>
    <w:rsid w:val="00BC2C99"/>
    <w:rsid w:val="00BC3739"/>
    <w:rsid w:val="00BC3E20"/>
    <w:rsid w:val="00BC5A58"/>
    <w:rsid w:val="00BC5F73"/>
    <w:rsid w:val="00BC793A"/>
    <w:rsid w:val="00BD1075"/>
    <w:rsid w:val="00BD312C"/>
    <w:rsid w:val="00BD3B75"/>
    <w:rsid w:val="00BD4638"/>
    <w:rsid w:val="00BD59BC"/>
    <w:rsid w:val="00BD5B44"/>
    <w:rsid w:val="00BD5D50"/>
    <w:rsid w:val="00BD7D3C"/>
    <w:rsid w:val="00BE0334"/>
    <w:rsid w:val="00BE06D9"/>
    <w:rsid w:val="00BE0DC2"/>
    <w:rsid w:val="00BE1D60"/>
    <w:rsid w:val="00BE5571"/>
    <w:rsid w:val="00BE65EB"/>
    <w:rsid w:val="00BE668A"/>
    <w:rsid w:val="00BE689B"/>
    <w:rsid w:val="00BE737A"/>
    <w:rsid w:val="00BE7854"/>
    <w:rsid w:val="00BF0E71"/>
    <w:rsid w:val="00BF5C0A"/>
    <w:rsid w:val="00BF6892"/>
    <w:rsid w:val="00BF7827"/>
    <w:rsid w:val="00C00BFF"/>
    <w:rsid w:val="00C03380"/>
    <w:rsid w:val="00C10125"/>
    <w:rsid w:val="00C103CF"/>
    <w:rsid w:val="00C105C7"/>
    <w:rsid w:val="00C113E9"/>
    <w:rsid w:val="00C11D79"/>
    <w:rsid w:val="00C1214A"/>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68"/>
    <w:rsid w:val="00C33DDC"/>
    <w:rsid w:val="00C35859"/>
    <w:rsid w:val="00C35EA6"/>
    <w:rsid w:val="00C3633B"/>
    <w:rsid w:val="00C376C1"/>
    <w:rsid w:val="00C429DB"/>
    <w:rsid w:val="00C461C9"/>
    <w:rsid w:val="00C467C5"/>
    <w:rsid w:val="00C46EEA"/>
    <w:rsid w:val="00C505DC"/>
    <w:rsid w:val="00C50861"/>
    <w:rsid w:val="00C51709"/>
    <w:rsid w:val="00C52069"/>
    <w:rsid w:val="00C520C6"/>
    <w:rsid w:val="00C5344D"/>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74AB9"/>
    <w:rsid w:val="00C76E93"/>
    <w:rsid w:val="00C802A0"/>
    <w:rsid w:val="00C80BCB"/>
    <w:rsid w:val="00C82913"/>
    <w:rsid w:val="00C8296E"/>
    <w:rsid w:val="00C82AE3"/>
    <w:rsid w:val="00C8342D"/>
    <w:rsid w:val="00C83ABC"/>
    <w:rsid w:val="00C853CF"/>
    <w:rsid w:val="00C8577F"/>
    <w:rsid w:val="00C8714D"/>
    <w:rsid w:val="00C872F8"/>
    <w:rsid w:val="00C87B99"/>
    <w:rsid w:val="00C9249F"/>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4F41"/>
    <w:rsid w:val="00CC6413"/>
    <w:rsid w:val="00CD0F32"/>
    <w:rsid w:val="00CD33BD"/>
    <w:rsid w:val="00CD3643"/>
    <w:rsid w:val="00CD43B5"/>
    <w:rsid w:val="00CD4876"/>
    <w:rsid w:val="00CD5C1D"/>
    <w:rsid w:val="00CE149D"/>
    <w:rsid w:val="00CE1C5D"/>
    <w:rsid w:val="00CE22D6"/>
    <w:rsid w:val="00CE29E2"/>
    <w:rsid w:val="00CE6B12"/>
    <w:rsid w:val="00CE73E0"/>
    <w:rsid w:val="00CE7661"/>
    <w:rsid w:val="00CE7EB4"/>
    <w:rsid w:val="00CF126F"/>
    <w:rsid w:val="00CF1DCB"/>
    <w:rsid w:val="00CF2E16"/>
    <w:rsid w:val="00CF401E"/>
    <w:rsid w:val="00D01C16"/>
    <w:rsid w:val="00D0240A"/>
    <w:rsid w:val="00D03894"/>
    <w:rsid w:val="00D06327"/>
    <w:rsid w:val="00D11463"/>
    <w:rsid w:val="00D11ED5"/>
    <w:rsid w:val="00D121EE"/>
    <w:rsid w:val="00D126A9"/>
    <w:rsid w:val="00D12DC8"/>
    <w:rsid w:val="00D138F4"/>
    <w:rsid w:val="00D13938"/>
    <w:rsid w:val="00D17BAC"/>
    <w:rsid w:val="00D17EF6"/>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51989"/>
    <w:rsid w:val="00D538C5"/>
    <w:rsid w:val="00D57C3F"/>
    <w:rsid w:val="00D57F19"/>
    <w:rsid w:val="00D6145F"/>
    <w:rsid w:val="00D6155E"/>
    <w:rsid w:val="00D6187B"/>
    <w:rsid w:val="00D621EA"/>
    <w:rsid w:val="00D625B0"/>
    <w:rsid w:val="00D63FA8"/>
    <w:rsid w:val="00D640D0"/>
    <w:rsid w:val="00D64EB5"/>
    <w:rsid w:val="00D65E96"/>
    <w:rsid w:val="00D6739A"/>
    <w:rsid w:val="00D703B6"/>
    <w:rsid w:val="00D72C8B"/>
    <w:rsid w:val="00D72FF3"/>
    <w:rsid w:val="00D74FA8"/>
    <w:rsid w:val="00D7766E"/>
    <w:rsid w:val="00D776A2"/>
    <w:rsid w:val="00D812DA"/>
    <w:rsid w:val="00D831D2"/>
    <w:rsid w:val="00D837F5"/>
    <w:rsid w:val="00D85AEA"/>
    <w:rsid w:val="00D86E42"/>
    <w:rsid w:val="00D86EFD"/>
    <w:rsid w:val="00D913F8"/>
    <w:rsid w:val="00D91431"/>
    <w:rsid w:val="00D9384F"/>
    <w:rsid w:val="00D9399B"/>
    <w:rsid w:val="00D94065"/>
    <w:rsid w:val="00D94307"/>
    <w:rsid w:val="00D953A5"/>
    <w:rsid w:val="00D963B6"/>
    <w:rsid w:val="00D97449"/>
    <w:rsid w:val="00D974D3"/>
    <w:rsid w:val="00DA0750"/>
    <w:rsid w:val="00DA113A"/>
    <w:rsid w:val="00DA2DF5"/>
    <w:rsid w:val="00DA3326"/>
    <w:rsid w:val="00DA55D2"/>
    <w:rsid w:val="00DA6D8B"/>
    <w:rsid w:val="00DB1775"/>
    <w:rsid w:val="00DB6989"/>
    <w:rsid w:val="00DB7943"/>
    <w:rsid w:val="00DB7A63"/>
    <w:rsid w:val="00DC03ED"/>
    <w:rsid w:val="00DC0783"/>
    <w:rsid w:val="00DC16C5"/>
    <w:rsid w:val="00DC18CD"/>
    <w:rsid w:val="00DC4097"/>
    <w:rsid w:val="00DC427E"/>
    <w:rsid w:val="00DC4370"/>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33B"/>
    <w:rsid w:val="00DE3BCD"/>
    <w:rsid w:val="00DF031E"/>
    <w:rsid w:val="00DF185F"/>
    <w:rsid w:val="00DF2046"/>
    <w:rsid w:val="00DF69CD"/>
    <w:rsid w:val="00DF6AE3"/>
    <w:rsid w:val="00DF6D94"/>
    <w:rsid w:val="00DF7161"/>
    <w:rsid w:val="00DF7C35"/>
    <w:rsid w:val="00E01342"/>
    <w:rsid w:val="00E0173D"/>
    <w:rsid w:val="00E05035"/>
    <w:rsid w:val="00E05A03"/>
    <w:rsid w:val="00E06B62"/>
    <w:rsid w:val="00E102B0"/>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27EB6"/>
    <w:rsid w:val="00E3003F"/>
    <w:rsid w:val="00E30EE8"/>
    <w:rsid w:val="00E32243"/>
    <w:rsid w:val="00E33D5A"/>
    <w:rsid w:val="00E34585"/>
    <w:rsid w:val="00E347BF"/>
    <w:rsid w:val="00E34A24"/>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C79CA"/>
    <w:rsid w:val="00ED00E8"/>
    <w:rsid w:val="00ED09C7"/>
    <w:rsid w:val="00ED0B01"/>
    <w:rsid w:val="00ED1514"/>
    <w:rsid w:val="00ED168B"/>
    <w:rsid w:val="00ED7B3B"/>
    <w:rsid w:val="00EE35FA"/>
    <w:rsid w:val="00EE3988"/>
    <w:rsid w:val="00EE42BF"/>
    <w:rsid w:val="00EE49EB"/>
    <w:rsid w:val="00EE6390"/>
    <w:rsid w:val="00EE6527"/>
    <w:rsid w:val="00EE7139"/>
    <w:rsid w:val="00EE777A"/>
    <w:rsid w:val="00EF0389"/>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0E9F"/>
    <w:rsid w:val="00F1117B"/>
    <w:rsid w:val="00F11C40"/>
    <w:rsid w:val="00F123BA"/>
    <w:rsid w:val="00F12C06"/>
    <w:rsid w:val="00F15C48"/>
    <w:rsid w:val="00F15DAC"/>
    <w:rsid w:val="00F172AF"/>
    <w:rsid w:val="00F17961"/>
    <w:rsid w:val="00F2152A"/>
    <w:rsid w:val="00F2335B"/>
    <w:rsid w:val="00F23E06"/>
    <w:rsid w:val="00F253AD"/>
    <w:rsid w:val="00F279A8"/>
    <w:rsid w:val="00F31C55"/>
    <w:rsid w:val="00F32BC6"/>
    <w:rsid w:val="00F3348A"/>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11CC"/>
    <w:rsid w:val="00FA1F30"/>
    <w:rsid w:val="00FA2665"/>
    <w:rsid w:val="00FA3C13"/>
    <w:rsid w:val="00FA40D7"/>
    <w:rsid w:val="00FA44EB"/>
    <w:rsid w:val="00FA5754"/>
    <w:rsid w:val="00FA5FCF"/>
    <w:rsid w:val="00FA6A0D"/>
    <w:rsid w:val="00FA7694"/>
    <w:rsid w:val="00FB06DC"/>
    <w:rsid w:val="00FB1D5C"/>
    <w:rsid w:val="00FB34CC"/>
    <w:rsid w:val="00FB3766"/>
    <w:rsid w:val="00FB3A0B"/>
    <w:rsid w:val="00FB3EF7"/>
    <w:rsid w:val="00FB57D7"/>
    <w:rsid w:val="00FB75C5"/>
    <w:rsid w:val="00FC019E"/>
    <w:rsid w:val="00FC0AF3"/>
    <w:rsid w:val="00FC405D"/>
    <w:rsid w:val="00FC53A5"/>
    <w:rsid w:val="00FC5B98"/>
    <w:rsid w:val="00FC63B6"/>
    <w:rsid w:val="00FC75D2"/>
    <w:rsid w:val="00FD05F7"/>
    <w:rsid w:val="00FD1A51"/>
    <w:rsid w:val="00FD2BA2"/>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link w:val="1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1"/>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2">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3">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8"/>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99"/>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39">
    <w:name w:val="Абзац списка3"/>
    <w:basedOn w:val="a0"/>
    <w:uiPriority w:val="99"/>
    <w:rsid w:val="00A61389"/>
    <w:pPr>
      <w:ind w:left="720"/>
    </w:pPr>
  </w:style>
  <w:style w:type="character" w:customStyle="1" w:styleId="1b">
    <w:name w:val="Верхний колонтитул Знак1"/>
    <w:basedOn w:val="a1"/>
    <w:link w:val="afc"/>
    <w:uiPriority w:val="99"/>
    <w:rsid w:val="00A61389"/>
    <w:rPr>
      <w:sz w:val="24"/>
      <w:szCs w:val="24"/>
      <w:lang w:eastAsia="ar-SA"/>
    </w:rPr>
  </w:style>
  <w:style w:type="character" w:customStyle="1" w:styleId="1c">
    <w:name w:val="Основной текст с отступом Знак1"/>
    <w:basedOn w:val="a1"/>
    <w:link w:val="afd"/>
    <w:uiPriority w:val="99"/>
    <w:rsid w:val="00A61389"/>
    <w:rPr>
      <w:sz w:val="28"/>
      <w:lang w:eastAsia="ar-SA"/>
    </w:rPr>
  </w:style>
  <w:style w:type="character" w:customStyle="1" w:styleId="1d">
    <w:name w:val="Нижний колонтитул Знак1"/>
    <w:basedOn w:val="a1"/>
    <w:link w:val="afe"/>
    <w:uiPriority w:val="99"/>
    <w:rsid w:val="00A61389"/>
    <w:rPr>
      <w:rFonts w:eastAsia="MS Mincho"/>
      <w:spacing w:val="-2"/>
      <w:sz w:val="24"/>
      <w:szCs w:val="24"/>
      <w:lang w:eastAsia="ar-SA"/>
    </w:rPr>
  </w:style>
  <w:style w:type="character" w:customStyle="1" w:styleId="1f">
    <w:name w:val="Текст сноски Знак1"/>
    <w:basedOn w:val="a1"/>
    <w:link w:val="aff"/>
    <w:uiPriority w:val="99"/>
    <w:rsid w:val="00A61389"/>
    <w:rPr>
      <w:lang w:eastAsia="ar-SA"/>
    </w:rPr>
  </w:style>
  <w:style w:type="character" w:customStyle="1" w:styleId="aff3">
    <w:name w:val="Название Знак"/>
    <w:basedOn w:val="a1"/>
    <w:link w:val="aff1"/>
    <w:rsid w:val="00A61389"/>
    <w:rPr>
      <w:rFonts w:ascii="Arial" w:hAnsi="Arial" w:cs="Arial"/>
      <w:b/>
      <w:bCs/>
      <w:kern w:val="1"/>
      <w:sz w:val="32"/>
      <w:szCs w:val="32"/>
      <w:lang w:eastAsia="ar-SA"/>
    </w:rPr>
  </w:style>
  <w:style w:type="character" w:customStyle="1" w:styleId="1f1">
    <w:name w:val="Подзаголовок Знак1"/>
    <w:basedOn w:val="a1"/>
    <w:link w:val="aff2"/>
    <w:rsid w:val="00A61389"/>
    <w:rPr>
      <w:b/>
      <w:bCs/>
      <w:sz w:val="24"/>
      <w:szCs w:val="24"/>
      <w:lang w:eastAsia="ar-SA"/>
    </w:rPr>
  </w:style>
  <w:style w:type="character" w:customStyle="1" w:styleId="1f3">
    <w:name w:val="Тема примечания Знак1"/>
    <w:basedOn w:val="1fc"/>
    <w:link w:val="aff6"/>
    <w:uiPriority w:val="99"/>
    <w:rsid w:val="00A61389"/>
    <w:rPr>
      <w:b/>
      <w:bCs/>
    </w:rPr>
  </w:style>
  <w:style w:type="character" w:customStyle="1" w:styleId="1f4">
    <w:name w:val="Текст выноски Знак1"/>
    <w:basedOn w:val="a1"/>
    <w:link w:val="aff7"/>
    <w:uiPriority w:val="99"/>
    <w:rsid w:val="00A61389"/>
    <w:rPr>
      <w:rFonts w:ascii="Tahoma" w:hAnsi="Tahoma"/>
      <w:sz w:val="16"/>
      <w:szCs w:val="16"/>
      <w:lang w:eastAsia="ar-SA"/>
    </w:rPr>
  </w:style>
  <w:style w:type="character" w:customStyle="1" w:styleId="1fb">
    <w:name w:val="Текст концевой сноски Знак1"/>
    <w:basedOn w:val="a1"/>
    <w:link w:val="affd"/>
    <w:uiPriority w:val="99"/>
    <w:rsid w:val="00A61389"/>
    <w:rPr>
      <w:lang w:eastAsia="ar-SA"/>
    </w:rPr>
  </w:style>
  <w:style w:type="character" w:customStyle="1" w:styleId="hps">
    <w:name w:val="hps"/>
    <w:basedOn w:val="a1"/>
    <w:rsid w:val="00A61389"/>
  </w:style>
  <w:style w:type="paragraph" w:styleId="27">
    <w:name w:val="Body Text Indent 2"/>
    <w:basedOn w:val="a0"/>
    <w:link w:val="213"/>
    <w:uiPriority w:val="99"/>
    <w:semiHidden/>
    <w:unhideWhenUsed/>
    <w:rsid w:val="00A61389"/>
    <w:pPr>
      <w:spacing w:after="120" w:line="480" w:lineRule="auto"/>
      <w:ind w:left="283"/>
    </w:pPr>
  </w:style>
  <w:style w:type="character" w:customStyle="1" w:styleId="213">
    <w:name w:val="Основной текст с отступом 2 Знак1"/>
    <w:basedOn w:val="a1"/>
    <w:link w:val="27"/>
    <w:uiPriority w:val="99"/>
    <w:semiHidden/>
    <w:rsid w:val="00A61389"/>
    <w:rPr>
      <w:sz w:val="24"/>
      <w:szCs w:val="24"/>
      <w:lang w:eastAsia="ar-SA"/>
    </w:rPr>
  </w:style>
  <w:style w:type="paragraph" w:customStyle="1" w:styleId="1fd">
    <w:name w:val="???????1"/>
    <w:rsid w:val="00A61389"/>
    <w:pPr>
      <w:overflowPunct w:val="0"/>
      <w:autoSpaceDE w:val="0"/>
      <w:autoSpaceDN w:val="0"/>
      <w:adjustRightInd w:val="0"/>
      <w:textAlignment w:val="baseline"/>
    </w:pPr>
    <w:rPr>
      <w:lang w:eastAsia="en-US"/>
    </w:rPr>
  </w:style>
  <w:style w:type="paragraph" w:customStyle="1" w:styleId="afff6">
    <w:name w:val="无间隔"/>
    <w:uiPriority w:val="1"/>
    <w:qFormat/>
    <w:rsid w:val="00A61389"/>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A61389"/>
    <w:pPr>
      <w:ind w:left="720"/>
    </w:pPr>
  </w:style>
  <w:style w:type="character" w:customStyle="1" w:styleId="Char">
    <w:name w:val="列出段落 Char"/>
    <w:link w:val="afff7"/>
    <w:uiPriority w:val="34"/>
    <w:locked/>
    <w:rsid w:val="00A61389"/>
    <w:rPr>
      <w:sz w:val="24"/>
      <w:szCs w:val="24"/>
      <w:lang w:eastAsia="ar-SA"/>
    </w:rPr>
  </w:style>
  <w:style w:type="character" w:customStyle="1" w:styleId="shorttext">
    <w:name w:val="short_text"/>
    <w:basedOn w:val="a1"/>
    <w:rsid w:val="00A61389"/>
  </w:style>
  <w:style w:type="paragraph" w:customStyle="1" w:styleId="a">
    <w:name w:val="Загоолвок по лев"/>
    <w:basedOn w:val="af9"/>
    <w:qFormat/>
    <w:rsid w:val="00A61389"/>
    <w:pPr>
      <w:keepNext w:val="0"/>
      <w:widowControl w:val="0"/>
      <w:numPr>
        <w:numId w:val="29"/>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11">
    <w:name w:val="Заголовок 1 Знак1"/>
    <w:aliases w:val="Гоник_Заголовок 1 Знак"/>
    <w:basedOn w:val="a1"/>
    <w:link w:val="1"/>
    <w:locked/>
    <w:rsid w:val="00A61389"/>
    <w:rPr>
      <w:rFonts w:eastAsia="MS Mincho" w:cs="Arial"/>
      <w:b/>
      <w:bCs/>
      <w:kern w:val="1"/>
      <w:sz w:val="32"/>
      <w:szCs w:val="32"/>
      <w:lang w:eastAsia="ar-SA"/>
    </w:rPr>
  </w:style>
  <w:style w:type="character" w:customStyle="1" w:styleId="230">
    <w:name w:val="Заголовок 2 Знак3"/>
    <w:aliases w:val="Гоник_Заголовок 2 Знак1,h2 Знак1,H2 Знак1"/>
    <w:basedOn w:val="a1"/>
    <w:locked/>
    <w:rsid w:val="00A61389"/>
    <w:rPr>
      <w:rFonts w:ascii="Times New Roman" w:eastAsia="Times New Roman" w:hAnsi="Times New Roman" w:cs="Arial"/>
      <w:b/>
      <w:bCs/>
      <w:i/>
      <w:iCs/>
      <w:sz w:val="28"/>
      <w:szCs w:val="28"/>
      <w:lang w:eastAsia="ar-SA"/>
    </w:rPr>
  </w:style>
  <w:style w:type="character" w:customStyle="1" w:styleId="31">
    <w:name w:val="Заголовок 3 Знак1"/>
    <w:aliases w:val="Гоник_Заголовок 3 Знак,H3 Знак,h3 Знак"/>
    <w:basedOn w:val="a1"/>
    <w:link w:val="3"/>
    <w:uiPriority w:val="99"/>
    <w:locked/>
    <w:rsid w:val="00A61389"/>
    <w:rPr>
      <w:rFonts w:ascii="Arial" w:hAnsi="Arial"/>
      <w:b/>
      <w:bCs/>
      <w:sz w:val="26"/>
      <w:szCs w:val="26"/>
      <w:lang w:eastAsia="ar-SA"/>
    </w:rPr>
  </w:style>
  <w:style w:type="character" w:customStyle="1" w:styleId="41">
    <w:name w:val="Заголовок 4 Знак1"/>
    <w:aliases w:val="H4 Знак"/>
    <w:basedOn w:val="a1"/>
    <w:link w:val="4"/>
    <w:locked/>
    <w:rsid w:val="00A61389"/>
    <w:rPr>
      <w:b/>
      <w:bCs/>
      <w:sz w:val="28"/>
      <w:szCs w:val="28"/>
      <w:lang w:eastAsia="ar-SA"/>
    </w:rPr>
  </w:style>
  <w:style w:type="character" w:customStyle="1" w:styleId="BodyText3Char">
    <w:name w:val="Body Text 3 Char"/>
    <w:uiPriority w:val="99"/>
    <w:locked/>
    <w:rsid w:val="00A61389"/>
    <w:rPr>
      <w:sz w:val="16"/>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1"/>
    <w:uiPriority w:val="99"/>
    <w:semiHidden/>
    <w:rsid w:val="00A61389"/>
    <w:rPr>
      <w:sz w:val="24"/>
      <w:szCs w:val="24"/>
      <w:lang w:eastAsia="ar-SA"/>
    </w:rPr>
  </w:style>
  <w:style w:type="character" w:customStyle="1" w:styleId="BodyTextChar3">
    <w:name w:val="Body Text Char3"/>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a1"/>
    <w:uiPriority w:val="99"/>
    <w:semiHidden/>
    <w:locked/>
    <w:rsid w:val="00A61389"/>
    <w:rPr>
      <w:rFonts w:cs="Times New Roman"/>
      <w:sz w:val="24"/>
      <w:szCs w:val="24"/>
      <w:lang w:eastAsia="ar-SA" w:bidi="ar-SA"/>
    </w:rPr>
  </w:style>
  <w:style w:type="character" w:customStyle="1" w:styleId="28">
    <w:name w:val="Верхний колонтитул Знак2"/>
    <w:basedOn w:val="a1"/>
    <w:uiPriority w:val="99"/>
    <w:locked/>
    <w:rsid w:val="00A61389"/>
    <w:rPr>
      <w:rFonts w:ascii="Times New Roman" w:eastAsia="Times New Roman" w:hAnsi="Times New Roman" w:cs="Times New Roman"/>
      <w:sz w:val="24"/>
      <w:szCs w:val="24"/>
      <w:lang w:eastAsia="ar-SA"/>
    </w:rPr>
  </w:style>
  <w:style w:type="character" w:customStyle="1" w:styleId="29">
    <w:name w:val="Основной текст с отступом Знак2"/>
    <w:basedOn w:val="a1"/>
    <w:uiPriority w:val="99"/>
    <w:locked/>
    <w:rsid w:val="00A61389"/>
    <w:rPr>
      <w:rFonts w:ascii="Times New Roman" w:eastAsia="Times New Roman" w:hAnsi="Times New Roman" w:cs="Times New Roman"/>
      <w:sz w:val="28"/>
      <w:szCs w:val="20"/>
      <w:lang w:eastAsia="ar-SA"/>
    </w:rPr>
  </w:style>
  <w:style w:type="character" w:customStyle="1" w:styleId="2a">
    <w:name w:val="Нижний колонтитул Знак2"/>
    <w:basedOn w:val="a1"/>
    <w:uiPriority w:val="99"/>
    <w:locked/>
    <w:rsid w:val="00A61389"/>
    <w:rPr>
      <w:rFonts w:ascii="Times New Roman" w:eastAsia="MS Mincho" w:hAnsi="Times New Roman" w:cs="Times New Roman"/>
      <w:spacing w:val="-2"/>
      <w:sz w:val="24"/>
      <w:szCs w:val="24"/>
      <w:lang w:eastAsia="ar-SA"/>
    </w:rPr>
  </w:style>
  <w:style w:type="character" w:customStyle="1" w:styleId="2b">
    <w:name w:val="Текст сноски Знак2"/>
    <w:basedOn w:val="a1"/>
    <w:uiPriority w:val="99"/>
    <w:locked/>
    <w:rsid w:val="00A61389"/>
    <w:rPr>
      <w:rFonts w:ascii="Times New Roman" w:eastAsia="Times New Roman" w:hAnsi="Times New Roman" w:cs="Times New Roman"/>
      <w:sz w:val="20"/>
      <w:szCs w:val="20"/>
      <w:lang w:eastAsia="ar-SA"/>
    </w:rPr>
  </w:style>
  <w:style w:type="character" w:customStyle="1" w:styleId="1fe">
    <w:name w:val="Название Знак1"/>
    <w:basedOn w:val="a1"/>
    <w:locked/>
    <w:rsid w:val="00A61389"/>
    <w:rPr>
      <w:rFonts w:ascii="Arial" w:eastAsia="Times New Roman" w:hAnsi="Arial" w:cs="Arial"/>
      <w:b/>
      <w:bCs/>
      <w:kern w:val="1"/>
      <w:sz w:val="32"/>
      <w:szCs w:val="32"/>
      <w:lang w:eastAsia="ar-SA"/>
    </w:rPr>
  </w:style>
  <w:style w:type="character" w:customStyle="1" w:styleId="2c">
    <w:name w:val="Подзаголовок Знак2"/>
    <w:basedOn w:val="a1"/>
    <w:locked/>
    <w:rsid w:val="00A61389"/>
    <w:rPr>
      <w:rFonts w:ascii="Times New Roman" w:eastAsia="Times New Roman" w:hAnsi="Times New Roman" w:cs="Times New Roman"/>
      <w:b/>
      <w:bCs/>
      <w:sz w:val="24"/>
      <w:szCs w:val="24"/>
      <w:lang w:eastAsia="ar-SA"/>
    </w:rPr>
  </w:style>
  <w:style w:type="character" w:customStyle="1" w:styleId="2d">
    <w:name w:val="Тема примечания Знак2"/>
    <w:basedOn w:val="1fc"/>
    <w:uiPriority w:val="99"/>
    <w:locked/>
    <w:rsid w:val="00A61389"/>
    <w:rPr>
      <w:rFonts w:ascii="Times New Roman" w:eastAsia="Times New Roman" w:hAnsi="Times New Roman" w:cs="Times New Roman"/>
      <w:b/>
      <w:bCs/>
      <w:sz w:val="20"/>
      <w:szCs w:val="20"/>
    </w:rPr>
  </w:style>
  <w:style w:type="character" w:customStyle="1" w:styleId="2e">
    <w:name w:val="Текст выноски Знак2"/>
    <w:basedOn w:val="a1"/>
    <w:uiPriority w:val="99"/>
    <w:locked/>
    <w:rsid w:val="00A61389"/>
    <w:rPr>
      <w:rFonts w:ascii="Tahoma" w:eastAsia="Times New Roman" w:hAnsi="Tahoma" w:cs="Times New Roman"/>
      <w:sz w:val="16"/>
      <w:szCs w:val="16"/>
      <w:lang w:eastAsia="ar-SA"/>
    </w:rPr>
  </w:style>
  <w:style w:type="character" w:customStyle="1" w:styleId="2f">
    <w:name w:val="Текст концевой сноски Знак2"/>
    <w:basedOn w:val="a1"/>
    <w:uiPriority w:val="99"/>
    <w:locked/>
    <w:rsid w:val="00A61389"/>
    <w:rPr>
      <w:rFonts w:ascii="Times New Roman" w:eastAsia="Times New Roman" w:hAnsi="Times New Roman" w:cs="Times New Roman"/>
      <w:sz w:val="20"/>
      <w:szCs w:val="20"/>
      <w:lang w:eastAsia="ar-SA"/>
    </w:rPr>
  </w:style>
  <w:style w:type="paragraph" w:customStyle="1" w:styleId="2f0">
    <w:name w:val="Абзац списка2"/>
    <w:basedOn w:val="a0"/>
    <w:uiPriority w:val="99"/>
    <w:rsid w:val="00A61389"/>
    <w:pPr>
      <w:suppressAutoHyphens w:val="0"/>
      <w:ind w:left="720"/>
    </w:pPr>
    <w:rPr>
      <w:sz w:val="28"/>
      <w:szCs w:val="26"/>
      <w:lang w:eastAsia="ru-RU"/>
    </w:rPr>
  </w:style>
  <w:style w:type="character" w:customStyle="1" w:styleId="214">
    <w:name w:val="Знак Знак21"/>
    <w:uiPriority w:val="99"/>
    <w:rsid w:val="00A61389"/>
    <w:rPr>
      <w:sz w:val="16"/>
    </w:rPr>
  </w:style>
  <w:style w:type="paragraph" w:customStyle="1" w:styleId="2f1">
    <w:name w:val="Без интервала2"/>
    <w:uiPriority w:val="99"/>
    <w:rsid w:val="00A61389"/>
    <w:pPr>
      <w:suppressAutoHyphens/>
    </w:pPr>
    <w:rPr>
      <w:rFonts w:ascii="Calibri" w:hAnsi="Calibri"/>
      <w:sz w:val="22"/>
      <w:szCs w:val="22"/>
      <w:lang w:eastAsia="ar-SA"/>
    </w:rPr>
  </w:style>
  <w:style w:type="character" w:customStyle="1" w:styleId="1ff">
    <w:name w:val="Знак Знак1"/>
    <w:basedOn w:val="a1"/>
    <w:uiPriority w:val="99"/>
    <w:rsid w:val="00A61389"/>
    <w:rPr>
      <w:rFonts w:cs="Times New Roman"/>
      <w:sz w:val="16"/>
      <w:szCs w:val="16"/>
      <w:lang w:eastAsia="ar-SA" w:bidi="ar-SA"/>
    </w:rPr>
  </w:style>
  <w:style w:type="character" w:customStyle="1" w:styleId="314">
    <w:name w:val="Знак Знак31"/>
    <w:basedOn w:val="a1"/>
    <w:uiPriority w:val="99"/>
    <w:semiHidden/>
    <w:rsid w:val="00A61389"/>
    <w:rPr>
      <w:rFonts w:cs="Times New Roman"/>
      <w:lang w:eastAsia="ar-SA" w:bidi="ar-SA"/>
    </w:rPr>
  </w:style>
  <w:style w:type="paragraph" w:styleId="2f2">
    <w:name w:val="Body Text 2"/>
    <w:basedOn w:val="a0"/>
    <w:link w:val="2f3"/>
    <w:uiPriority w:val="99"/>
    <w:rsid w:val="00A61389"/>
    <w:pPr>
      <w:suppressAutoHyphens w:val="0"/>
      <w:spacing w:after="120" w:line="480" w:lineRule="auto"/>
    </w:pPr>
    <w:rPr>
      <w:lang w:eastAsia="ru-RU"/>
    </w:rPr>
  </w:style>
  <w:style w:type="character" w:customStyle="1" w:styleId="2f3">
    <w:name w:val="Основной текст 2 Знак"/>
    <w:basedOn w:val="a1"/>
    <w:link w:val="2f2"/>
    <w:uiPriority w:val="99"/>
    <w:rsid w:val="00A61389"/>
    <w:rPr>
      <w:sz w:val="24"/>
      <w:szCs w:val="24"/>
    </w:rPr>
  </w:style>
  <w:style w:type="character" w:customStyle="1" w:styleId="BodyText2Char">
    <w:name w:val="Body Text 2 Char"/>
    <w:basedOn w:val="a1"/>
    <w:uiPriority w:val="99"/>
    <w:semiHidden/>
    <w:locked/>
    <w:rsid w:val="00A61389"/>
    <w:rPr>
      <w:rFonts w:cs="Times New Roman"/>
      <w:sz w:val="24"/>
      <w:szCs w:val="24"/>
      <w:lang w:eastAsia="ar-SA" w:bidi="ar-SA"/>
    </w:rPr>
  </w:style>
  <w:style w:type="paragraph" w:customStyle="1" w:styleId="ConsTitle">
    <w:name w:val="ConsTitle"/>
    <w:rsid w:val="00A61389"/>
    <w:pPr>
      <w:widowControl w:val="0"/>
      <w:autoSpaceDE w:val="0"/>
      <w:autoSpaceDN w:val="0"/>
      <w:adjustRightInd w:val="0"/>
    </w:pPr>
    <w:rPr>
      <w:rFonts w:ascii="Arial" w:hAnsi="Arial" w:cs="Arial"/>
      <w:b/>
      <w:bCs/>
      <w:sz w:val="16"/>
      <w:szCs w:val="16"/>
    </w:rPr>
  </w:style>
  <w:style w:type="character" w:customStyle="1" w:styleId="BodyTextChar2">
    <w:name w:val="Body Text Char2"/>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basedOn w:val="a1"/>
    <w:locked/>
    <w:rsid w:val="00A61389"/>
    <w:rPr>
      <w:rFonts w:eastAsia="MS Mincho" w:cs="Times New Roman"/>
      <w:sz w:val="24"/>
      <w:szCs w:val="24"/>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34" Type="http://schemas.openxmlformats.org/officeDocument/2006/relationships/image" Target="media/image3.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www.trcont.com/" TargetMode="External"/><Relationship Id="rId29" Type="http://schemas.openxmlformats.org/officeDocument/2006/relationships/hyperlink" Target="consultantplus://offline/main?base=CMB;n=15753;fld=134;dst=10001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image" Target="media/image1.emf"/><Relationship Id="rId37"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openxmlformats.org/officeDocument/2006/relationships/hyperlink" Target="consultantplus://offline/ref=018666CA2845A61A38A90A89428D75220F27391B587203B36B4F0B07890522472502BC083F4EDAC40Av2H"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hyperlink" Target="mailto:trcont@trcont.com"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B15927-8399-489C-B5DE-97FE6CD03D6B}">
  <ds:schemaRefs>
    <ds:schemaRef ds:uri="http://schemas.openxmlformats.org/officeDocument/2006/bibliography"/>
  </ds:schemaRefs>
</ds:datastoreItem>
</file>

<file path=customXml/itemProps4.xml><?xml version="1.0" encoding="utf-8"?>
<ds:datastoreItem xmlns:ds="http://schemas.openxmlformats.org/officeDocument/2006/customXml" ds:itemID="{12DA183D-7AC6-43FE-B41A-716960455AE3}">
  <ds:schemaRefs>
    <ds:schemaRef ds:uri="http://schemas.openxmlformats.org/officeDocument/2006/bibliography"/>
  </ds:schemaRefs>
</ds:datastoreItem>
</file>

<file path=customXml/itemProps5.xml><?xml version="1.0" encoding="utf-8"?>
<ds:datastoreItem xmlns:ds="http://schemas.openxmlformats.org/officeDocument/2006/customXml" ds:itemID="{3805D851-A657-4B53-A2A0-8E41BE4C0355}">
  <ds:schemaRefs>
    <ds:schemaRef ds:uri="http://schemas.openxmlformats.org/officeDocument/2006/bibliography"/>
  </ds:schemaRefs>
</ds:datastoreItem>
</file>

<file path=customXml/itemProps6.xml><?xml version="1.0" encoding="utf-8"?>
<ds:datastoreItem xmlns:ds="http://schemas.openxmlformats.org/officeDocument/2006/customXml" ds:itemID="{B21EE1ED-9A6C-4D98-B24C-16F8FC95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27214</Words>
  <Characters>155123</Characters>
  <Application>Microsoft Office Word</Application>
  <DocSecurity>0</DocSecurity>
  <Lines>1292</Lines>
  <Paragraphs>363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181974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Панарина Юлия Валерьевна</cp:lastModifiedBy>
  <cp:revision>2</cp:revision>
  <cp:lastPrinted>2019-07-30T12:02:00Z</cp:lastPrinted>
  <dcterms:created xsi:type="dcterms:W3CDTF">2020-04-24T05:03:00Z</dcterms:created>
  <dcterms:modified xsi:type="dcterms:W3CDTF">2020-04-24T05:03:00Z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