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39CA" w:rsidRPr="00AC1BE0" w:rsidRDefault="00BF39CA" w:rsidP="00BF39CA">
      <w:pPr>
        <w:tabs>
          <w:tab w:val="left" w:pos="4962"/>
        </w:tabs>
        <w:ind w:left="4820"/>
        <w:rPr>
          <w:b/>
          <w:bCs/>
          <w:sz w:val="28"/>
          <w:szCs w:val="28"/>
        </w:rPr>
      </w:pPr>
      <w:r w:rsidRPr="00AC1BE0">
        <w:rPr>
          <w:b/>
          <w:bCs/>
          <w:sz w:val="28"/>
          <w:szCs w:val="28"/>
        </w:rPr>
        <w:t>УТВЕРЖДАЮ</w:t>
      </w:r>
    </w:p>
    <w:p w:rsidR="00BF39CA" w:rsidRPr="00AC1BE0" w:rsidRDefault="00BF39CA" w:rsidP="00BF39CA">
      <w:pPr>
        <w:tabs>
          <w:tab w:val="left" w:pos="4962"/>
        </w:tabs>
        <w:ind w:left="4820"/>
        <w:rPr>
          <w:rFonts w:eastAsia="Arial Unicode MS"/>
          <w:b/>
          <w:bCs/>
          <w:sz w:val="28"/>
          <w:szCs w:val="28"/>
        </w:rPr>
      </w:pPr>
    </w:p>
    <w:p w:rsidR="00BF39CA" w:rsidRPr="00AC1BE0" w:rsidRDefault="00F71D15" w:rsidP="00BF39CA">
      <w:pPr>
        <w:tabs>
          <w:tab w:val="left" w:pos="4962"/>
        </w:tabs>
        <w:ind w:left="4820"/>
        <w:rPr>
          <w:bCs/>
          <w:i/>
        </w:rPr>
      </w:pPr>
      <w:r>
        <w:rPr>
          <w:b/>
          <w:bCs/>
          <w:sz w:val="28"/>
          <w:szCs w:val="28"/>
        </w:rPr>
        <w:t>Заместитель председателя</w:t>
      </w:r>
      <w:r w:rsidR="00BF39CA" w:rsidRPr="00AC1BE0">
        <w:rPr>
          <w:b/>
          <w:bCs/>
          <w:sz w:val="28"/>
          <w:szCs w:val="28"/>
        </w:rPr>
        <w:t xml:space="preserve"> Конкурсной комиссии </w:t>
      </w:r>
      <w:r w:rsidR="00AC1BE0" w:rsidRPr="00AC1BE0">
        <w:rPr>
          <w:b/>
          <w:bCs/>
          <w:sz w:val="28"/>
          <w:szCs w:val="28"/>
        </w:rPr>
        <w:t xml:space="preserve">аппарата управления </w:t>
      </w:r>
    </w:p>
    <w:p w:rsidR="00BF39CA" w:rsidRDefault="00F71D15" w:rsidP="00BF39CA">
      <w:pPr>
        <w:tabs>
          <w:tab w:val="left" w:pos="4962"/>
        </w:tabs>
        <w:ind w:left="4820"/>
        <w:rPr>
          <w:b/>
          <w:bCs/>
          <w:sz w:val="28"/>
          <w:szCs w:val="28"/>
        </w:rPr>
      </w:pPr>
      <w:r>
        <w:rPr>
          <w:b/>
          <w:bCs/>
          <w:sz w:val="28"/>
          <w:szCs w:val="28"/>
        </w:rPr>
        <w:t xml:space="preserve">ПАО «ТрансКонтейнер» </w:t>
      </w:r>
    </w:p>
    <w:p w:rsidR="00F71D15" w:rsidRDefault="00F71D15" w:rsidP="00BF39CA">
      <w:pPr>
        <w:tabs>
          <w:tab w:val="left" w:pos="4962"/>
        </w:tabs>
        <w:ind w:left="4820"/>
        <w:rPr>
          <w:b/>
          <w:bCs/>
          <w:sz w:val="28"/>
          <w:szCs w:val="28"/>
        </w:rPr>
      </w:pPr>
    </w:p>
    <w:p w:rsidR="00BF39CA" w:rsidRDefault="00AC1BE0" w:rsidP="00BF39CA">
      <w:pPr>
        <w:tabs>
          <w:tab w:val="left" w:pos="4962"/>
        </w:tabs>
        <w:ind w:left="4820"/>
        <w:rPr>
          <w:b/>
          <w:bCs/>
          <w:sz w:val="28"/>
          <w:szCs w:val="28"/>
        </w:rPr>
      </w:pPr>
      <w:r>
        <w:rPr>
          <w:b/>
          <w:bCs/>
          <w:sz w:val="28"/>
          <w:szCs w:val="28"/>
        </w:rPr>
        <w:t>___________________</w:t>
      </w:r>
    </w:p>
    <w:p w:rsidR="0087405D" w:rsidRDefault="0087405D" w:rsidP="00BF39CA">
      <w:pPr>
        <w:tabs>
          <w:tab w:val="left" w:pos="4962"/>
        </w:tabs>
        <w:ind w:left="4820"/>
        <w:rPr>
          <w:b/>
          <w:bCs/>
          <w:sz w:val="28"/>
          <w:szCs w:val="28"/>
        </w:rPr>
      </w:pPr>
      <w:r>
        <w:rPr>
          <w:b/>
          <w:bCs/>
          <w:sz w:val="28"/>
          <w:szCs w:val="28"/>
        </w:rPr>
        <w:t>Пронин Сергей Михайлович</w:t>
      </w:r>
    </w:p>
    <w:p w:rsidR="00F71D15" w:rsidRPr="00AC1BE0" w:rsidRDefault="00F71D15" w:rsidP="00BF39CA">
      <w:pPr>
        <w:tabs>
          <w:tab w:val="left" w:pos="4962"/>
        </w:tabs>
        <w:ind w:left="4820"/>
        <w:rPr>
          <w:b/>
          <w:bCs/>
          <w:sz w:val="28"/>
          <w:szCs w:val="28"/>
        </w:rPr>
      </w:pPr>
    </w:p>
    <w:p w:rsidR="00BF39CA" w:rsidRDefault="00BF39CA" w:rsidP="00BF39CA">
      <w:pPr>
        <w:tabs>
          <w:tab w:val="left" w:pos="4962"/>
        </w:tabs>
        <w:ind w:left="4820"/>
        <w:rPr>
          <w:b/>
          <w:bCs/>
          <w:sz w:val="28"/>
        </w:rPr>
      </w:pPr>
      <w:r w:rsidRPr="00AC1BE0">
        <w:rPr>
          <w:b/>
          <w:bCs/>
          <w:sz w:val="28"/>
        </w:rPr>
        <w:t>«</w:t>
      </w:r>
      <w:r w:rsidR="00DA5878">
        <w:rPr>
          <w:b/>
          <w:bCs/>
          <w:sz w:val="28"/>
        </w:rPr>
        <w:t>3</w:t>
      </w:r>
      <w:r w:rsidR="00237A6B">
        <w:rPr>
          <w:b/>
          <w:bCs/>
          <w:sz w:val="28"/>
        </w:rPr>
        <w:t>1</w:t>
      </w:r>
      <w:r w:rsidRPr="00AC1BE0">
        <w:rPr>
          <w:b/>
          <w:bCs/>
          <w:sz w:val="28"/>
        </w:rPr>
        <w:t>»</w:t>
      </w:r>
      <w:r w:rsidR="00DA5878">
        <w:rPr>
          <w:b/>
          <w:bCs/>
          <w:sz w:val="28"/>
        </w:rPr>
        <w:t xml:space="preserve"> июля </w:t>
      </w:r>
      <w:r w:rsidRPr="00AC1BE0">
        <w:rPr>
          <w:b/>
          <w:bCs/>
          <w:sz w:val="28"/>
        </w:rPr>
        <w:t>2019 г.</w:t>
      </w:r>
    </w:p>
    <w:p w:rsidR="00040BAC" w:rsidRDefault="00040BAC">
      <w:pPr>
        <w:tabs>
          <w:tab w:val="left" w:pos="4962"/>
        </w:tabs>
        <w:ind w:left="4820"/>
        <w:rPr>
          <w:b/>
          <w:bCs/>
          <w:sz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40BAC" w:rsidRPr="00AC1BE0" w:rsidRDefault="00A81242" w:rsidP="00AC1BE0">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 xml:space="preserve">постановлением Правительства Российской Федерации от 11 декабря 2014 г. </w:t>
      </w:r>
      <w:r w:rsidR="00800EFB">
        <w:rPr>
          <w:bCs/>
          <w:szCs w:val="28"/>
        </w:rPr>
        <w:t xml:space="preserve">    № </w:t>
      </w:r>
      <w:r>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AC1BE0">
        <w:rPr>
          <w:szCs w:val="28"/>
        </w:rPr>
        <w:t xml:space="preserve"> проводит </w:t>
      </w:r>
      <w:r w:rsidR="00F76FD5">
        <w:t>О</w:t>
      </w:r>
      <w:r w:rsidR="00FF0652">
        <w:t xml:space="preserve">ткрытый конкурс в электронной форме </w:t>
      </w:r>
      <w:r w:rsidR="00800EFB">
        <w:t xml:space="preserve">       </w:t>
      </w:r>
      <w:r w:rsidR="00FF0652">
        <w:t xml:space="preserve">среди субъектов малого и среднего предпринимательства </w:t>
      </w:r>
      <w:r w:rsidR="00800EFB">
        <w:t xml:space="preserve">                                               </w:t>
      </w:r>
      <w:r w:rsidR="00FF0652">
        <w:t>№ ОКэ-МСП</w:t>
      </w:r>
      <w:r w:rsidR="00FF0652" w:rsidRPr="005C6AF6">
        <w:t>-</w:t>
      </w:r>
      <w:r w:rsidR="00800EFB">
        <w:t>ЦКПМТО</w:t>
      </w:r>
      <w:r w:rsidR="00FF0652" w:rsidRPr="005C6AF6">
        <w:t>-19-</w:t>
      </w:r>
      <w:r w:rsidR="00DA5878">
        <w:t>0054</w:t>
      </w:r>
      <w:r w:rsidR="00BF39CA" w:rsidRPr="00BF39CA">
        <w:t xml:space="preserve"> </w:t>
      </w:r>
      <w:r w:rsidR="00AC1BE0">
        <w:t xml:space="preserve">по предмету закупки «Поставка бумаги для офисной техники»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FF0652">
        <w:t>(далее – Открытый конкурс).</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w:t>
      </w:r>
      <w:r>
        <w:lastRenderedPageBreak/>
        <w:t xml:space="preserve">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F356EB">
      <w:pPr>
        <w:pStyle w:val="19"/>
        <w:numPr>
          <w:ilvl w:val="2"/>
          <w:numId w:val="1"/>
        </w:numPr>
        <w:ind w:left="0" w:firstLine="709"/>
        <w:rPr>
          <w:szCs w:val="28"/>
        </w:rPr>
      </w:pPr>
      <w:r>
        <w:rPr>
          <w:szCs w:val="28"/>
        </w:rPr>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lastRenderedPageBreak/>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F356EB">
      <w:pPr>
        <w:pStyle w:val="19"/>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w:t>
      </w:r>
      <w:r>
        <w:lastRenderedPageBreak/>
        <w:t>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7 (семь) рабочих дней с даты  проведения соответствующего этапа Открытого конкурса.</w:t>
      </w:r>
    </w:p>
    <w:p w:rsidR="007378E3" w:rsidRPr="00D32FFA" w:rsidRDefault="00C46580" w:rsidP="00C46580">
      <w:pPr>
        <w:pStyle w:val="19"/>
        <w:widowControl w:val="0"/>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w:t>
      </w:r>
      <w:r w:rsidRPr="003A23E0">
        <w:lastRenderedPageBreak/>
        <w:t>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w:t>
      </w:r>
      <w:r>
        <w:rPr>
          <w:sz w:val="28"/>
          <w:szCs w:val="28"/>
        </w:rPr>
        <w:lastRenderedPageBreak/>
        <w:t>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A5878">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A5878">
      <w:pPr>
        <w:pStyle w:val="af9"/>
        <w:numPr>
          <w:ilvl w:val="0"/>
          <w:numId w:val="20"/>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CA5878">
      <w:pPr>
        <w:pStyle w:val="af9"/>
        <w:numPr>
          <w:ilvl w:val="0"/>
          <w:numId w:val="20"/>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CA5878">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CA5878">
      <w:pPr>
        <w:pStyle w:val="af9"/>
        <w:numPr>
          <w:ilvl w:val="0"/>
          <w:numId w:val="20"/>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13D20" w:rsidRDefault="00313D20" w:rsidP="00CA5878">
      <w:pPr>
        <w:pStyle w:val="af9"/>
        <w:numPr>
          <w:ilvl w:val="0"/>
          <w:numId w:val="21"/>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13D20" w:rsidRPr="00C25469" w:rsidRDefault="00313D20" w:rsidP="00313D20">
      <w:pPr>
        <w:pStyle w:val="affb"/>
        <w:spacing w:before="0" w:after="0"/>
        <w:ind w:firstLine="709"/>
        <w:jc w:val="both"/>
        <w:rPr>
          <w:color w:val="000000"/>
          <w:sz w:val="28"/>
          <w:szCs w:val="28"/>
        </w:rPr>
      </w:pPr>
      <w:r>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CA5878">
      <w:pPr>
        <w:pStyle w:val="af9"/>
        <w:numPr>
          <w:ilvl w:val="0"/>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CA5878">
      <w:pPr>
        <w:pStyle w:val="af9"/>
        <w:numPr>
          <w:ilvl w:val="0"/>
          <w:numId w:val="21"/>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CA5878">
      <w:pPr>
        <w:pStyle w:val="af9"/>
        <w:numPr>
          <w:ilvl w:val="0"/>
          <w:numId w:val="21"/>
        </w:numPr>
        <w:ind w:left="0" w:firstLine="709"/>
        <w:rPr>
          <w:sz w:val="28"/>
          <w:szCs w:val="28"/>
        </w:rPr>
      </w:pPr>
      <w:r>
        <w:rPr>
          <w:color w:val="000000"/>
          <w:sz w:val="28"/>
          <w:szCs w:val="28"/>
        </w:rPr>
        <w:lastRenderedPageBreak/>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D32FFA" w:rsidRDefault="00B157F4">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B157F4">
      <w:pPr>
        <w:pStyle w:val="19"/>
        <w:rPr>
          <w:szCs w:val="24"/>
        </w:rPr>
      </w:pP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w:t>
      </w:r>
      <w:r>
        <w:rPr>
          <w:szCs w:val="24"/>
        </w:rPr>
        <w:lastRenderedPageBreak/>
        <w:t xml:space="preserve">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указывается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w:t>
      </w:r>
      <w:r>
        <w:rPr>
          <w:szCs w:val="24"/>
        </w:rPr>
        <w:lastRenderedPageBreak/>
        <w:t xml:space="preserve">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В случае принятия Заказчиком решения не вносить уточнения в извещение и документацию о закупке информация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уточненных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заключение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w:t>
      </w:r>
      <w:r>
        <w:rPr>
          <w:szCs w:val="24"/>
        </w:rPr>
        <w:lastRenderedPageBreak/>
        <w:t>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CA5878">
      <w:pPr>
        <w:pStyle w:val="19"/>
        <w:numPr>
          <w:ilvl w:val="1"/>
          <w:numId w:val="14"/>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CA5878">
      <w:pPr>
        <w:pStyle w:val="19"/>
        <w:numPr>
          <w:ilvl w:val="1"/>
          <w:numId w:val="18"/>
        </w:numPr>
        <w:ind w:left="0" w:firstLine="709"/>
        <w:outlineLvl w:val="1"/>
        <w:rPr>
          <w:b/>
          <w:szCs w:val="28"/>
        </w:rPr>
      </w:pPr>
      <w:r>
        <w:rPr>
          <w:b/>
          <w:szCs w:val="28"/>
        </w:rPr>
        <w:t>Заявка</w:t>
      </w:r>
    </w:p>
    <w:p w:rsidR="00CD524C" w:rsidRDefault="00627DB4" w:rsidP="00CA5878">
      <w:pPr>
        <w:pStyle w:val="af9"/>
        <w:numPr>
          <w:ilvl w:val="2"/>
          <w:numId w:val="4"/>
        </w:numPr>
        <w:tabs>
          <w:tab w:val="left" w:pos="720"/>
          <w:tab w:val="left" w:pos="900"/>
        </w:tabs>
        <w:ind w:firstLine="709"/>
        <w:rPr>
          <w:sz w:val="28"/>
          <w:szCs w:val="28"/>
        </w:rPr>
      </w:pPr>
      <w:r>
        <w:rPr>
          <w:sz w:val="28"/>
          <w:szCs w:val="28"/>
        </w:rPr>
        <w:lastRenderedPageBreak/>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CA5878">
      <w:pPr>
        <w:pStyle w:val="af9"/>
        <w:numPr>
          <w:ilvl w:val="2"/>
          <w:numId w:val="4"/>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CA5878">
      <w:pPr>
        <w:pStyle w:val="af9"/>
        <w:numPr>
          <w:ilvl w:val="2"/>
          <w:numId w:val="4"/>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rsidP="00CA5878">
      <w:pPr>
        <w:pStyle w:val="af9"/>
        <w:numPr>
          <w:ilvl w:val="2"/>
          <w:numId w:val="4"/>
        </w:numPr>
        <w:tabs>
          <w:tab w:val="left" w:pos="720"/>
          <w:tab w:val="left" w:pos="900"/>
        </w:tabs>
        <w:ind w:firstLine="709"/>
        <w:rPr>
          <w:sz w:val="28"/>
          <w:szCs w:val="28"/>
        </w:rPr>
      </w:pPr>
      <w:r>
        <w:rPr>
          <w:sz w:val="28"/>
          <w:szCs w:val="28"/>
        </w:rPr>
        <w:t xml:space="preserve"> 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 Техническое предложение составляется по форме приложения № </w:t>
      </w:r>
      <w:r w:rsidR="003C3CA1">
        <w:rPr>
          <w:sz w:val="28"/>
          <w:szCs w:val="28"/>
        </w:rPr>
        <w:t>3</w:t>
      </w:r>
      <w:r w:rsidR="00A14854" w:rsidRPr="00A14854">
        <w:rPr>
          <w:sz w:val="28"/>
          <w:szCs w:val="28"/>
        </w:rPr>
        <w:t xml:space="preserve"> </w:t>
      </w:r>
      <w:r w:rsidR="00A14854">
        <w:rPr>
          <w:sz w:val="28"/>
          <w:szCs w:val="28"/>
        </w:rPr>
        <w:t xml:space="preserve">к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CA5878">
      <w:pPr>
        <w:pStyle w:val="aff7"/>
        <w:numPr>
          <w:ilvl w:val="2"/>
          <w:numId w:val="4"/>
        </w:numPr>
        <w:ind w:firstLine="709"/>
        <w:jc w:val="both"/>
        <w:rPr>
          <w:rFonts w:eastAsia="MS Mincho"/>
          <w:sz w:val="28"/>
          <w:szCs w:val="28"/>
        </w:rPr>
      </w:pPr>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CA5878">
      <w:pPr>
        <w:pStyle w:val="af9"/>
        <w:numPr>
          <w:ilvl w:val="2"/>
          <w:numId w:val="4"/>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lastRenderedPageBreak/>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w:t>
      </w:r>
    </w:p>
    <w:p w:rsidR="0032683C" w:rsidRPr="002D6490" w:rsidRDefault="0032683C" w:rsidP="002D6490">
      <w:pPr>
        <w:pStyle w:val="aff7"/>
        <w:ind w:left="0" w:firstLine="709"/>
        <w:jc w:val="both"/>
        <w:rPr>
          <w:rFonts w:eastAsia="MS Mincho"/>
          <w:sz w:val="28"/>
          <w:szCs w:val="28"/>
        </w:rPr>
      </w:pPr>
      <w:r>
        <w:rPr>
          <w:rFonts w:eastAsia="MS Mincho"/>
          <w:sz w:val="28"/>
          <w:szCs w:val="28"/>
        </w:rPr>
        <w:t xml:space="preserve">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lastRenderedPageBreak/>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средств предоставляется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w:t>
      </w:r>
      <w:r w:rsidR="003C3CA1">
        <w:rPr>
          <w:sz w:val="28"/>
          <w:szCs w:val="28"/>
        </w:rPr>
        <w:t>рмляются по форме приложения № 7</w:t>
      </w:r>
      <w:r w:rsidR="00FF0652">
        <w:rPr>
          <w:sz w:val="28"/>
          <w:szCs w:val="28"/>
        </w:rPr>
        <w:t xml:space="preserve"> к настоящей документации о закупке.</w:t>
      </w:r>
    </w:p>
    <w:p w:rsidR="007D241E" w:rsidRPr="00514A3A" w:rsidRDefault="007D241E" w:rsidP="00CA5878">
      <w:pPr>
        <w:pStyle w:val="af9"/>
        <w:numPr>
          <w:ilvl w:val="2"/>
          <w:numId w:val="4"/>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CA5878">
      <w:pPr>
        <w:pStyle w:val="af9"/>
        <w:numPr>
          <w:ilvl w:val="2"/>
          <w:numId w:val="4"/>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w:t>
      </w:r>
      <w:r>
        <w:rPr>
          <w:sz w:val="28"/>
          <w:szCs w:val="28"/>
        </w:rPr>
        <w:lastRenderedPageBreak/>
        <w:t>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A5878">
      <w:pPr>
        <w:pStyle w:val="af9"/>
        <w:numPr>
          <w:ilvl w:val="2"/>
          <w:numId w:val="4"/>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A5878">
      <w:pPr>
        <w:pStyle w:val="af9"/>
        <w:numPr>
          <w:ilvl w:val="2"/>
          <w:numId w:val="4"/>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языке(-ах), указанном(-ых) в пункте 15 Информационной карты.</w:t>
      </w:r>
    </w:p>
    <w:p w:rsidR="00627DB4" w:rsidRPr="00D32FFA" w:rsidRDefault="00627DB4" w:rsidP="00CA5878">
      <w:pPr>
        <w:pStyle w:val="af9"/>
        <w:numPr>
          <w:ilvl w:val="2"/>
          <w:numId w:val="4"/>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CA5878">
      <w:pPr>
        <w:pStyle w:val="af9"/>
        <w:numPr>
          <w:ilvl w:val="2"/>
          <w:numId w:val="4"/>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A5878">
      <w:pPr>
        <w:pStyle w:val="af9"/>
        <w:numPr>
          <w:ilvl w:val="2"/>
          <w:numId w:val="4"/>
        </w:numPr>
        <w:tabs>
          <w:tab w:val="left" w:pos="720"/>
          <w:tab w:val="left" w:pos="900"/>
        </w:tabs>
        <w:ind w:firstLine="709"/>
        <w:rPr>
          <w:sz w:val="28"/>
          <w:szCs w:val="28"/>
        </w:rPr>
      </w:pPr>
      <w:r>
        <w:rPr>
          <w:sz w:val="28"/>
          <w:szCs w:val="28"/>
        </w:rPr>
        <w:t xml:space="preserve"> 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4F1EB5" w:rsidP="00CA5878">
      <w:pPr>
        <w:pStyle w:val="af9"/>
        <w:numPr>
          <w:ilvl w:val="2"/>
          <w:numId w:val="4"/>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участвующего в Открытом конкурсе.</w:t>
      </w:r>
    </w:p>
    <w:p w:rsidR="00627DB4" w:rsidRPr="007E5BBC" w:rsidRDefault="00627DB4" w:rsidP="00CA5878">
      <w:pPr>
        <w:pStyle w:val="af9"/>
        <w:numPr>
          <w:ilvl w:val="2"/>
          <w:numId w:val="4"/>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непредставленными.</w:t>
      </w:r>
    </w:p>
    <w:p w:rsidR="00627DB4" w:rsidRPr="007E5BBC" w:rsidRDefault="00627DB4" w:rsidP="00CA5878">
      <w:pPr>
        <w:pStyle w:val="af9"/>
        <w:numPr>
          <w:ilvl w:val="2"/>
          <w:numId w:val="4"/>
        </w:numPr>
        <w:tabs>
          <w:tab w:val="left" w:pos="720"/>
          <w:tab w:val="left" w:pos="90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A5878">
      <w:pPr>
        <w:pStyle w:val="af9"/>
        <w:numPr>
          <w:ilvl w:val="2"/>
          <w:numId w:val="4"/>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CA5878">
      <w:pPr>
        <w:pStyle w:val="19"/>
        <w:numPr>
          <w:ilvl w:val="1"/>
          <w:numId w:val="18"/>
        </w:numPr>
        <w:ind w:left="0" w:firstLine="709"/>
        <w:outlineLvl w:val="1"/>
        <w:rPr>
          <w:b/>
          <w:szCs w:val="28"/>
        </w:rPr>
      </w:pPr>
      <w:r>
        <w:rPr>
          <w:b/>
          <w:szCs w:val="28"/>
        </w:rPr>
        <w:t>Срок и порядок подачи Заявок</w:t>
      </w:r>
    </w:p>
    <w:p w:rsidR="00542481" w:rsidRPr="002D2D73" w:rsidRDefault="00542481" w:rsidP="00CA5878">
      <w:pPr>
        <w:pStyle w:val="af9"/>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CA5878">
      <w:pPr>
        <w:pStyle w:val="af9"/>
        <w:numPr>
          <w:ilvl w:val="2"/>
          <w:numId w:val="3"/>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CA5878">
      <w:pPr>
        <w:pStyle w:val="af9"/>
        <w:numPr>
          <w:ilvl w:val="2"/>
          <w:numId w:val="3"/>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CA5878">
      <w:pPr>
        <w:pStyle w:val="af9"/>
        <w:numPr>
          <w:ilvl w:val="2"/>
          <w:numId w:val="3"/>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CA5878">
      <w:pPr>
        <w:pStyle w:val="af9"/>
        <w:numPr>
          <w:ilvl w:val="2"/>
          <w:numId w:val="3"/>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CA5878">
      <w:pPr>
        <w:pStyle w:val="af9"/>
        <w:numPr>
          <w:ilvl w:val="2"/>
          <w:numId w:val="3"/>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CA5878">
      <w:pPr>
        <w:pStyle w:val="af9"/>
        <w:numPr>
          <w:ilvl w:val="2"/>
          <w:numId w:val="3"/>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A5878">
      <w:pPr>
        <w:pStyle w:val="19"/>
        <w:numPr>
          <w:ilvl w:val="1"/>
          <w:numId w:val="18"/>
        </w:numPr>
        <w:ind w:left="0" w:firstLine="709"/>
        <w:outlineLvl w:val="1"/>
        <w:rPr>
          <w:b/>
          <w:szCs w:val="28"/>
        </w:rPr>
      </w:pPr>
      <w:r>
        <w:rPr>
          <w:b/>
        </w:rPr>
        <w:t>Порядок оформления Заявки</w:t>
      </w:r>
    </w:p>
    <w:p w:rsidR="00AA1400" w:rsidRDefault="00AA1400" w:rsidP="00CA5878">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CA5878">
      <w:pPr>
        <w:pStyle w:val="af9"/>
        <w:numPr>
          <w:ilvl w:val="0"/>
          <w:numId w:val="19"/>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CA5878">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0675A3" w:rsidRPr="0016413E" w:rsidRDefault="000675A3" w:rsidP="00CA5878">
      <w:pPr>
        <w:pStyle w:val="af9"/>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CA5878">
      <w:pPr>
        <w:pStyle w:val="af9"/>
        <w:numPr>
          <w:ilvl w:val="0"/>
          <w:numId w:val="19"/>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CA5878">
      <w:pPr>
        <w:pStyle w:val="19"/>
        <w:numPr>
          <w:ilvl w:val="1"/>
          <w:numId w:val="18"/>
        </w:numPr>
        <w:ind w:left="0" w:firstLine="709"/>
        <w:outlineLvl w:val="1"/>
        <w:rPr>
          <w:b/>
          <w:szCs w:val="28"/>
        </w:rPr>
      </w:pPr>
      <w:r>
        <w:rPr>
          <w:b/>
          <w:bCs/>
          <w:iCs/>
          <w:szCs w:val="28"/>
        </w:rPr>
        <w:t>Обеспечение Заявки</w:t>
      </w:r>
    </w:p>
    <w:p w:rsidR="005C58AF" w:rsidRPr="00B90994" w:rsidRDefault="005C58AF" w:rsidP="00CA5878">
      <w:pPr>
        <w:numPr>
          <w:ilvl w:val="0"/>
          <w:numId w:val="16"/>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CA5878">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CA5878">
      <w:pPr>
        <w:numPr>
          <w:ilvl w:val="0"/>
          <w:numId w:val="16"/>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CA587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CA5878">
      <w:pPr>
        <w:numPr>
          <w:ilvl w:val="0"/>
          <w:numId w:val="16"/>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CA5878">
      <w:pPr>
        <w:pStyle w:val="aff7"/>
        <w:numPr>
          <w:ilvl w:val="0"/>
          <w:numId w:val="16"/>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средств в размере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средств в размере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CA587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A5878">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CA587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w:t>
      </w:r>
      <w:r>
        <w:rPr>
          <w:color w:val="000000"/>
          <w:sz w:val="28"/>
          <w:szCs w:val="28"/>
          <w:lang w:eastAsia="ru-RU"/>
        </w:rPr>
        <w:lastRenderedPageBreak/>
        <w:t>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CA5878">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CA5878">
      <w:pPr>
        <w:pStyle w:val="aff7"/>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р/с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CA587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rsidP="00CA5878">
      <w:pPr>
        <w:pStyle w:val="af9"/>
        <w:numPr>
          <w:ilvl w:val="2"/>
          <w:numId w:val="6"/>
        </w:numPr>
        <w:ind w:left="0" w:firstLine="709"/>
        <w:rPr>
          <w:sz w:val="28"/>
          <w:szCs w:val="28"/>
        </w:rPr>
      </w:pPr>
      <w:r>
        <w:rPr>
          <w:sz w:val="28"/>
          <w:szCs w:val="28"/>
        </w:rPr>
        <w:t xml:space="preserve">Ценовое предложение (далее по тексту также – Финансово-коммерческое предложение) должно быть оформлено на бланке претендента (при наличии) </w:t>
      </w:r>
      <w:r w:rsidR="003C3CA1">
        <w:rPr>
          <w:sz w:val="28"/>
          <w:szCs w:val="28"/>
        </w:rPr>
        <w:t>в соответствии с приложением № 6</w:t>
      </w:r>
      <w:r>
        <w:rPr>
          <w:sz w:val="28"/>
          <w:szCs w:val="28"/>
        </w:rPr>
        <w:t xml:space="preserve"> к настоящей документации о закупке и сканировано с оригинала, подписанного уполномоченным лицом претендента.</w:t>
      </w:r>
    </w:p>
    <w:p w:rsidR="004D6F67" w:rsidRDefault="004D6F67" w:rsidP="00CA5878">
      <w:pPr>
        <w:pStyle w:val="af9"/>
        <w:numPr>
          <w:ilvl w:val="2"/>
          <w:numId w:val="6"/>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3C3CA1">
        <w:rPr>
          <w:sz w:val="28"/>
          <w:szCs w:val="28"/>
        </w:rPr>
        <w:t>6</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 xml:space="preserve">Если имеются расхождения в цене предлагаемых участником товаров, работ, услуг, указанной в ценовом предложении участника и указанной на ЭТП, </w:t>
      </w:r>
      <w:r>
        <w:rPr>
          <w:sz w:val="28"/>
          <w:szCs w:val="28"/>
        </w:rPr>
        <w:lastRenderedPageBreak/>
        <w:t>то к рассмотрению принимается цена, указанная в ценовом предложении участника.</w:t>
      </w:r>
    </w:p>
    <w:p w:rsidR="004D6F67" w:rsidRPr="00322D21" w:rsidRDefault="004D6F67" w:rsidP="00CA5878">
      <w:pPr>
        <w:pStyle w:val="af9"/>
        <w:numPr>
          <w:ilvl w:val="2"/>
          <w:numId w:val="6"/>
        </w:numPr>
        <w:ind w:left="0" w:firstLine="709"/>
        <w:rPr>
          <w:sz w:val="28"/>
          <w:szCs w:val="28"/>
        </w:rPr>
      </w:pPr>
      <w:r w:rsidRPr="00322D21">
        <w:rPr>
          <w:sz w:val="28"/>
          <w:szCs w:val="28"/>
        </w:rPr>
        <w:t xml:space="preserve">Общая </w:t>
      </w:r>
      <w:r w:rsidRPr="00322D21">
        <w:rPr>
          <w:rFonts w:eastAsia="Times New Roman"/>
          <w:sz w:val="28"/>
          <w:szCs w:val="28"/>
        </w:rPr>
        <w:t>стоимость</w:t>
      </w:r>
      <w:r w:rsidRPr="00322D21">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040BAC" w:rsidRPr="00322D21" w:rsidRDefault="00FF0652" w:rsidP="008C619F">
      <w:pPr>
        <w:pStyle w:val="Default"/>
        <w:ind w:firstLine="709"/>
        <w:jc w:val="both"/>
        <w:rPr>
          <w:sz w:val="28"/>
          <w:szCs w:val="28"/>
        </w:rPr>
      </w:pPr>
      <w:r w:rsidRPr="00322D21">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2C02D0" w:rsidRPr="00322D21">
        <w:rPr>
          <w:sz w:val="28"/>
          <w:szCs w:val="28"/>
          <w:lang w:val="en-US"/>
        </w:rPr>
        <w:t xml:space="preserve"> </w:t>
      </w:r>
    </w:p>
    <w:p w:rsidR="004D6F67" w:rsidRDefault="004D6F67" w:rsidP="001B7AD3">
      <w:pPr>
        <w:pStyle w:val="19"/>
        <w:ind w:left="709" w:firstLine="0"/>
        <w:rPr>
          <w:b/>
          <w:szCs w:val="28"/>
        </w:rPr>
      </w:pPr>
    </w:p>
    <w:p w:rsidR="005C58AF" w:rsidRPr="004B366A" w:rsidRDefault="00AD2E3C" w:rsidP="00CA5878">
      <w:pPr>
        <w:pStyle w:val="19"/>
        <w:numPr>
          <w:ilvl w:val="1"/>
          <w:numId w:val="18"/>
        </w:numPr>
        <w:ind w:left="0" w:firstLine="709"/>
        <w:outlineLvl w:val="1"/>
        <w:rPr>
          <w:b/>
          <w:szCs w:val="28"/>
        </w:rPr>
      </w:pPr>
      <w:r>
        <w:rPr>
          <w:b/>
          <w:szCs w:val="28"/>
        </w:rPr>
        <w:t>Открытие доступа к Заявкам</w:t>
      </w:r>
    </w:p>
    <w:p w:rsidR="00036881" w:rsidRPr="00C605FC" w:rsidRDefault="00AD2E3C" w:rsidP="00CA5878">
      <w:pPr>
        <w:pStyle w:val="aff7"/>
        <w:numPr>
          <w:ilvl w:val="0"/>
          <w:numId w:val="13"/>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A5878">
      <w:pPr>
        <w:pStyle w:val="aff7"/>
        <w:numPr>
          <w:ilvl w:val="0"/>
          <w:numId w:val="13"/>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CA5878">
      <w:pPr>
        <w:pStyle w:val="19"/>
        <w:numPr>
          <w:ilvl w:val="1"/>
          <w:numId w:val="18"/>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9D0A10" w:rsidP="00CA5878">
      <w:pPr>
        <w:numPr>
          <w:ilvl w:val="0"/>
          <w:numId w:val="9"/>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A5878">
      <w:pPr>
        <w:numPr>
          <w:ilvl w:val="0"/>
          <w:numId w:val="9"/>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A587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A5878">
      <w:pPr>
        <w:numPr>
          <w:ilvl w:val="0"/>
          <w:numId w:val="9"/>
        </w:numPr>
        <w:ind w:left="0" w:firstLine="709"/>
        <w:jc w:val="both"/>
        <w:rPr>
          <w:sz w:val="28"/>
          <w:szCs w:val="28"/>
        </w:rPr>
      </w:pPr>
      <w:r>
        <w:rPr>
          <w:sz w:val="28"/>
          <w:szCs w:val="28"/>
        </w:rPr>
        <w:lastRenderedPageBreak/>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CA5878">
      <w:pPr>
        <w:numPr>
          <w:ilvl w:val="0"/>
          <w:numId w:val="9"/>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CA5878">
      <w:pPr>
        <w:numPr>
          <w:ilvl w:val="0"/>
          <w:numId w:val="9"/>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CA5878">
      <w:pPr>
        <w:numPr>
          <w:ilvl w:val="0"/>
          <w:numId w:val="9"/>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6) невнесения обеспечения Заявки (если документацией о закупке установлено требование о его внесении);</w:t>
      </w:r>
    </w:p>
    <w:p w:rsidR="00D726D2" w:rsidRDefault="009D0A10" w:rsidP="009D0A10">
      <w:pPr>
        <w:pStyle w:val="af9"/>
        <w:rPr>
          <w:sz w:val="28"/>
        </w:rPr>
      </w:pPr>
      <w:r>
        <w:rPr>
          <w:sz w:val="28"/>
        </w:rPr>
        <w:t xml:space="preserve">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w:t>
      </w:r>
      <w:r>
        <w:rPr>
          <w:sz w:val="28"/>
        </w:rPr>
        <w:lastRenderedPageBreak/>
        <w:t>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CA587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CA5878">
      <w:pPr>
        <w:numPr>
          <w:ilvl w:val="0"/>
          <w:numId w:val="9"/>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CA587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CA5878">
      <w:pPr>
        <w:numPr>
          <w:ilvl w:val="0"/>
          <w:numId w:val="9"/>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(www.zakupki.gov.ru) (далее – ЕИС) (на странице сведений о Положении о закупках ПАО «ТрансКонтейнер»).</w:t>
      </w:r>
    </w:p>
    <w:p w:rsidR="003A0C49" w:rsidRPr="003A0C49" w:rsidRDefault="003A0C49" w:rsidP="00CA587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путем присвоения количества баллов, соответствующего условиям, </w:t>
      </w:r>
      <w:r>
        <w:rPr>
          <w:sz w:val="28"/>
          <w:szCs w:val="28"/>
        </w:rPr>
        <w:lastRenderedPageBreak/>
        <w:t>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CA587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CA5878">
      <w:pPr>
        <w:numPr>
          <w:ilvl w:val="0"/>
          <w:numId w:val="9"/>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CA5878">
      <w:pPr>
        <w:numPr>
          <w:ilvl w:val="0"/>
          <w:numId w:val="9"/>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A587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CA587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CA5878">
      <w:pPr>
        <w:numPr>
          <w:ilvl w:val="0"/>
          <w:numId w:val="9"/>
        </w:numPr>
        <w:ind w:left="0" w:firstLine="709"/>
        <w:jc w:val="both"/>
        <w:rPr>
          <w:sz w:val="28"/>
          <w:szCs w:val="28"/>
        </w:rPr>
      </w:pPr>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C77681" w:rsidRDefault="00C77681" w:rsidP="00CA5878">
      <w:pPr>
        <w:numPr>
          <w:ilvl w:val="0"/>
          <w:numId w:val="9"/>
        </w:numPr>
        <w:ind w:left="0" w:firstLine="709"/>
        <w:jc w:val="both"/>
        <w:rPr>
          <w:sz w:val="28"/>
          <w:szCs w:val="28"/>
        </w:rPr>
      </w:pPr>
      <w:r>
        <w:rPr>
          <w:sz w:val="28"/>
          <w:szCs w:val="28"/>
        </w:rPr>
        <w:t xml:space="preserve">В случае если суммы денежных средств в Заявке выражены в валюте(-ах), установленной(-ых) в пункте 16 Информационной карты, при рассмотрении, оценке и сопоставлении Заявок указанные суммы подлежат </w:t>
      </w:r>
      <w:r>
        <w:rPr>
          <w:sz w:val="28"/>
          <w:szCs w:val="28"/>
        </w:rPr>
        <w:lastRenderedPageBreak/>
        <w:t>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CA5878">
      <w:pPr>
        <w:pStyle w:val="19"/>
        <w:numPr>
          <w:ilvl w:val="1"/>
          <w:numId w:val="18"/>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CA5878">
      <w:pPr>
        <w:numPr>
          <w:ilvl w:val="0"/>
          <w:numId w:val="10"/>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CA5878">
      <w:pPr>
        <w:numPr>
          <w:ilvl w:val="0"/>
          <w:numId w:val="10"/>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CA5878">
      <w:pPr>
        <w:numPr>
          <w:ilvl w:val="0"/>
          <w:numId w:val="10"/>
        </w:numPr>
        <w:ind w:left="0" w:firstLine="709"/>
        <w:jc w:val="both"/>
        <w:rPr>
          <w:sz w:val="28"/>
          <w:szCs w:val="28"/>
        </w:rPr>
      </w:pPr>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9E2C8B" w:rsidRPr="009E2C8B" w:rsidRDefault="001451FB" w:rsidP="00CA5878">
      <w:pPr>
        <w:numPr>
          <w:ilvl w:val="0"/>
          <w:numId w:val="10"/>
        </w:numPr>
        <w:ind w:left="0" w:firstLine="709"/>
        <w:jc w:val="both"/>
        <w:rPr>
          <w:sz w:val="28"/>
          <w:szCs w:val="28"/>
        </w:rPr>
      </w:pPr>
      <w:r>
        <w:rPr>
          <w:sz w:val="28"/>
          <w:szCs w:val="28"/>
        </w:rPr>
        <w:t xml:space="preserve">     Претендент не допускается к участию в Открытом конкурсе в случае содержания в первой части Заявки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CA5878">
      <w:pPr>
        <w:numPr>
          <w:ilvl w:val="0"/>
          <w:numId w:val="10"/>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CA5878">
      <w:pPr>
        <w:numPr>
          <w:ilvl w:val="0"/>
          <w:numId w:val="10"/>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lastRenderedPageBreak/>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r>
        <w:rPr>
          <w:sz w:val="28"/>
          <w:szCs w:val="28"/>
        </w:rPr>
        <w:t>д)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CA5878">
      <w:pPr>
        <w:numPr>
          <w:ilvl w:val="0"/>
          <w:numId w:val="10"/>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r>
        <w:rPr>
          <w:sz w:val="28"/>
          <w:szCs w:val="28"/>
        </w:rPr>
        <w:t>В случае признания Открытого конкурса несостоявшимся при рассмотрении и оценке первых частей Заявок оформляется только протокол рассмотрения и оценки первых частей Заявок. Иные протоколы не оформляются.</w:t>
      </w:r>
    </w:p>
    <w:p w:rsidR="003A0C49" w:rsidRDefault="003A0C49" w:rsidP="00045327">
      <w:pPr>
        <w:pStyle w:val="af9"/>
        <w:rPr>
          <w:sz w:val="28"/>
          <w:szCs w:val="28"/>
        </w:rPr>
      </w:pPr>
    </w:p>
    <w:p w:rsidR="003A0C49" w:rsidRPr="004B366A" w:rsidRDefault="003A0C49" w:rsidP="00CA5878">
      <w:pPr>
        <w:pStyle w:val="19"/>
        <w:numPr>
          <w:ilvl w:val="1"/>
          <w:numId w:val="18"/>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CA5878">
      <w:pPr>
        <w:pStyle w:val="af9"/>
        <w:numPr>
          <w:ilvl w:val="0"/>
          <w:numId w:val="2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CA5878">
      <w:pPr>
        <w:pStyle w:val="af9"/>
        <w:numPr>
          <w:ilvl w:val="0"/>
          <w:numId w:val="22"/>
        </w:numPr>
        <w:ind w:left="0" w:firstLine="709"/>
        <w:rPr>
          <w:sz w:val="28"/>
          <w:szCs w:val="28"/>
        </w:rPr>
      </w:pPr>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 оцениваются в соответствии с порядком, установленным в пункте 3.7 настоящей документации о закупке.</w:t>
      </w:r>
    </w:p>
    <w:p w:rsidR="0030336F" w:rsidRPr="009E2C8B" w:rsidRDefault="0030336F" w:rsidP="00CA5878">
      <w:pPr>
        <w:numPr>
          <w:ilvl w:val="0"/>
          <w:numId w:val="22"/>
        </w:numPr>
        <w:ind w:left="0" w:firstLine="709"/>
        <w:jc w:val="both"/>
        <w:rPr>
          <w:sz w:val="28"/>
          <w:szCs w:val="28"/>
        </w:rPr>
      </w:pPr>
      <w:r>
        <w:rPr>
          <w:sz w:val="28"/>
          <w:szCs w:val="28"/>
        </w:rPr>
        <w:t>Претендент не допускается к участию в Открытом конкурсе в случае содержания во второй части Заявки сведений о ценовом предложении.</w:t>
      </w:r>
    </w:p>
    <w:p w:rsidR="001A27D7" w:rsidRPr="003C32E4" w:rsidRDefault="001A27D7" w:rsidP="00CA5878">
      <w:pPr>
        <w:numPr>
          <w:ilvl w:val="0"/>
          <w:numId w:val="2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CA5878">
      <w:pPr>
        <w:numPr>
          <w:ilvl w:val="0"/>
          <w:numId w:val="22"/>
        </w:numPr>
        <w:ind w:left="0" w:firstLine="709"/>
        <w:jc w:val="both"/>
        <w:rPr>
          <w:sz w:val="28"/>
          <w:szCs w:val="28"/>
        </w:rPr>
      </w:pPr>
      <w:r>
        <w:rPr>
          <w:sz w:val="28"/>
          <w:szCs w:val="28"/>
        </w:rPr>
        <w:t xml:space="preserve">По итогам рассмотрения, оценки и сопоставления вторых частей Заявок Организатор составляет протокол рассмотрения, оценки и </w:t>
      </w:r>
      <w:r>
        <w:rPr>
          <w:sz w:val="28"/>
          <w:szCs w:val="28"/>
        </w:rPr>
        <w:lastRenderedPageBreak/>
        <w:t>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r>
        <w:rPr>
          <w:sz w:val="28"/>
          <w:szCs w:val="28"/>
        </w:rPr>
        <w:t>д)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CA5878">
      <w:pPr>
        <w:pStyle w:val="af9"/>
        <w:numPr>
          <w:ilvl w:val="0"/>
          <w:numId w:val="22"/>
        </w:numPr>
        <w:ind w:left="0" w:firstLine="709"/>
        <w:rPr>
          <w:sz w:val="28"/>
          <w:szCs w:val="28"/>
        </w:rPr>
      </w:pPr>
      <w:r>
        <w:rPr>
          <w:sz w:val="28"/>
          <w:szCs w:val="28"/>
        </w:rPr>
        <w:t>Протокол рассмотрения и оценки вторых частей заявок размещается в СМИ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оформляется только протокол рассмотрения и оценки </w:t>
      </w:r>
      <w:r w:rsidR="0006718C">
        <w:rPr>
          <w:sz w:val="28"/>
          <w:szCs w:val="28"/>
        </w:rPr>
        <w:t>вторых частей Заявок.</w:t>
      </w:r>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CA5878">
      <w:pPr>
        <w:pStyle w:val="19"/>
        <w:numPr>
          <w:ilvl w:val="1"/>
          <w:numId w:val="18"/>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CA5878">
      <w:pPr>
        <w:numPr>
          <w:ilvl w:val="0"/>
          <w:numId w:val="11"/>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CA5878">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A587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CA587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CA5878">
      <w:pPr>
        <w:numPr>
          <w:ilvl w:val="0"/>
          <w:numId w:val="11"/>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CA5878">
      <w:pPr>
        <w:pStyle w:val="aff7"/>
        <w:numPr>
          <w:ilvl w:val="0"/>
          <w:numId w:val="17"/>
        </w:numPr>
        <w:ind w:left="0" w:firstLine="720"/>
        <w:jc w:val="both"/>
        <w:rPr>
          <w:sz w:val="28"/>
          <w:szCs w:val="28"/>
        </w:rPr>
      </w:pPr>
      <w:r>
        <w:rPr>
          <w:sz w:val="28"/>
          <w:szCs w:val="28"/>
        </w:rPr>
        <w:t>дата подписания протокола;</w:t>
      </w:r>
    </w:p>
    <w:p w:rsidR="00D6155E" w:rsidRDefault="00D6155E" w:rsidP="00CA5878">
      <w:pPr>
        <w:pStyle w:val="aff7"/>
        <w:numPr>
          <w:ilvl w:val="0"/>
          <w:numId w:val="17"/>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CA5878">
      <w:pPr>
        <w:pStyle w:val="aff7"/>
        <w:numPr>
          <w:ilvl w:val="0"/>
          <w:numId w:val="17"/>
        </w:numPr>
        <w:ind w:left="0" w:firstLine="720"/>
        <w:jc w:val="both"/>
        <w:rPr>
          <w:sz w:val="28"/>
          <w:szCs w:val="28"/>
        </w:rPr>
      </w:pPr>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CA5878">
      <w:pPr>
        <w:pStyle w:val="aff7"/>
        <w:numPr>
          <w:ilvl w:val="0"/>
          <w:numId w:val="17"/>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CA5878">
      <w:pPr>
        <w:pStyle w:val="aff7"/>
        <w:numPr>
          <w:ilvl w:val="0"/>
          <w:numId w:val="17"/>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CA5878">
      <w:pPr>
        <w:pStyle w:val="aff7"/>
        <w:numPr>
          <w:ilvl w:val="0"/>
          <w:numId w:val="17"/>
        </w:numPr>
        <w:ind w:left="0" w:firstLine="720"/>
        <w:jc w:val="both"/>
        <w:rPr>
          <w:sz w:val="28"/>
          <w:szCs w:val="28"/>
        </w:rPr>
      </w:pPr>
      <w:r>
        <w:rPr>
          <w:sz w:val="28"/>
          <w:szCs w:val="28"/>
        </w:rPr>
        <w:lastRenderedPageBreak/>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CA5878">
      <w:pPr>
        <w:pStyle w:val="aff7"/>
        <w:numPr>
          <w:ilvl w:val="0"/>
          <w:numId w:val="17"/>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CA5878">
      <w:pPr>
        <w:numPr>
          <w:ilvl w:val="0"/>
          <w:numId w:val="11"/>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A587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CA587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CA5878">
      <w:pPr>
        <w:numPr>
          <w:ilvl w:val="0"/>
          <w:numId w:val="11"/>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CA5878">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A5878">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A5878">
      <w:pPr>
        <w:pStyle w:val="19"/>
        <w:numPr>
          <w:ilvl w:val="1"/>
          <w:numId w:val="18"/>
        </w:numPr>
        <w:ind w:left="0" w:firstLine="709"/>
        <w:outlineLvl w:val="1"/>
        <w:rPr>
          <w:b/>
          <w:szCs w:val="28"/>
        </w:rPr>
      </w:pPr>
      <w:r>
        <w:rPr>
          <w:b/>
          <w:szCs w:val="28"/>
        </w:rPr>
        <w:t>Заключение договора</w:t>
      </w:r>
    </w:p>
    <w:p w:rsidR="000A6133" w:rsidRDefault="00FC2434" w:rsidP="00CA5878">
      <w:pPr>
        <w:numPr>
          <w:ilvl w:val="0"/>
          <w:numId w:val="12"/>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rsidP="00CA5878">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CA5878">
      <w:pPr>
        <w:numPr>
          <w:ilvl w:val="0"/>
          <w:numId w:val="12"/>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CA5878">
      <w:pPr>
        <w:numPr>
          <w:ilvl w:val="0"/>
          <w:numId w:val="12"/>
        </w:numPr>
        <w:ind w:left="0" w:firstLine="709"/>
        <w:jc w:val="both"/>
        <w:rPr>
          <w:sz w:val="28"/>
          <w:szCs w:val="28"/>
        </w:rPr>
      </w:pPr>
      <w:r>
        <w:rPr>
          <w:sz w:val="28"/>
          <w:szCs w:val="28"/>
        </w:rPr>
        <w:t xml:space="preserve">Участник(-и), признанный(-е) победителем(-ями) Открытого конкурса, должен(-ы) представить на ЭТП подписанный договор не позднее 5 календарных дней с даты его размещения на ЭТП Заказчиком. </w:t>
      </w:r>
    </w:p>
    <w:p w:rsidR="00E952FD" w:rsidRDefault="00E952FD" w:rsidP="00CA5878">
      <w:pPr>
        <w:numPr>
          <w:ilvl w:val="0"/>
          <w:numId w:val="12"/>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CA5878">
      <w:pPr>
        <w:numPr>
          <w:ilvl w:val="0"/>
          <w:numId w:val="12"/>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CA5878">
      <w:pPr>
        <w:numPr>
          <w:ilvl w:val="0"/>
          <w:numId w:val="12"/>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FF0652">
      <w:pPr>
        <w:pStyle w:val="af9"/>
        <w:rPr>
          <w:sz w:val="28"/>
        </w:rPr>
      </w:pPr>
      <w:r>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237A6B" w:rsidP="0023559B">
      <w:pPr>
        <w:jc w:val="both"/>
        <w:rPr>
          <w:sz w:val="28"/>
          <w:szCs w:val="28"/>
        </w:rPr>
      </w:pPr>
      <w:r>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5pt;margin-top:20.3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" strokeweight="1.5pt">
            <v:textbox>
              <w:txbxContent>
                <w:p w:rsidR="00800EFB" w:rsidRPr="007E6DE4" w:rsidRDefault="00800EFB" w:rsidP="00B14011">
                  <w:pPr>
                    <w:jc w:val="center"/>
                    <w:rPr>
                      <w:b/>
                      <w:sz w:val="28"/>
                      <w:szCs w:val="28"/>
                    </w:rPr>
                  </w:pPr>
                  <w:r w:rsidRPr="007E6DE4">
                    <w:rPr>
                      <w:b/>
                      <w:sz w:val="28"/>
                      <w:szCs w:val="28"/>
                    </w:rPr>
                    <w:t>_____________________________________________,</w:t>
                  </w:r>
                </w:p>
                <w:p w:rsidR="00800EFB" w:rsidRDefault="00800EFB" w:rsidP="00B14011">
                  <w:pPr>
                    <w:jc w:val="center"/>
                    <w:rPr>
                      <w:sz w:val="28"/>
                      <w:szCs w:val="28"/>
                    </w:rPr>
                  </w:pPr>
                  <w:r w:rsidRPr="007E6DE4">
                    <w:rPr>
                      <w:i/>
                      <w:sz w:val="20"/>
                      <w:szCs w:val="20"/>
                    </w:rPr>
                    <w:t xml:space="preserve">наименование </w:t>
                  </w:r>
                  <w:r>
                    <w:rPr>
                      <w:i/>
                      <w:sz w:val="20"/>
                      <w:szCs w:val="20"/>
                    </w:rPr>
                    <w:t>участника</w:t>
                  </w:r>
                </w:p>
                <w:p w:rsidR="00800EFB" w:rsidRPr="007E6DE4" w:rsidRDefault="00800EFB" w:rsidP="00B14011">
                  <w:pPr>
                    <w:jc w:val="center"/>
                    <w:rPr>
                      <w:b/>
                      <w:sz w:val="28"/>
                      <w:szCs w:val="28"/>
                    </w:rPr>
                  </w:pPr>
                  <w:r w:rsidRPr="007E6DE4">
                    <w:rPr>
                      <w:b/>
                      <w:sz w:val="28"/>
                      <w:szCs w:val="28"/>
                    </w:rPr>
                    <w:t>_____________________________</w:t>
                  </w:r>
                  <w:r>
                    <w:rPr>
                      <w:b/>
                      <w:sz w:val="28"/>
                      <w:szCs w:val="28"/>
                    </w:rPr>
                    <w:t>__________________</w:t>
                  </w:r>
                </w:p>
                <w:p w:rsidR="00800EFB" w:rsidRPr="007E6DE4" w:rsidRDefault="00800EFB" w:rsidP="00B14011">
                  <w:pPr>
                    <w:jc w:val="center"/>
                    <w:rPr>
                      <w:i/>
                      <w:sz w:val="20"/>
                      <w:szCs w:val="20"/>
                    </w:rPr>
                  </w:pPr>
                  <w:r w:rsidRPr="007E6DE4">
                    <w:rPr>
                      <w:i/>
                      <w:sz w:val="20"/>
                      <w:szCs w:val="20"/>
                    </w:rPr>
                    <w:t xml:space="preserve">ИНН </w:t>
                  </w:r>
                  <w:r>
                    <w:rPr>
                      <w:i/>
                      <w:sz w:val="20"/>
                      <w:szCs w:val="20"/>
                    </w:rPr>
                    <w:t>участника</w:t>
                  </w:r>
                </w:p>
                <w:p w:rsidR="00800EFB" w:rsidRDefault="00800EFB" w:rsidP="00FA5D39">
                  <w:pPr>
                    <w:jc w:val="center"/>
                  </w:pPr>
                </w:p>
                <w:p w:rsidR="00800EFB" w:rsidRDefault="00800EFB">
                  <w:pPr>
                    <w:jc w:val="center"/>
                    <w:rPr>
                      <w:b/>
                    </w:rPr>
                  </w:pPr>
                  <w:r>
                    <w:rPr>
                      <w:b/>
                    </w:rPr>
                    <w:t xml:space="preserve">ЗАЯВКА НА УЧАСТИЕ В ОТКРЫТОМ КОНКУРСЕ № </w:t>
                  </w:r>
                </w:p>
                <w:p w:rsidR="00800EFB" w:rsidRPr="00BC003A" w:rsidRDefault="00800EFB">
                  <w:pPr>
                    <w:jc w:val="center"/>
                    <w:rPr>
                      <w:i/>
                    </w:rPr>
                  </w:pPr>
                  <w:r w:rsidRPr="00BC003A">
                    <w:rPr>
                      <w:i/>
                    </w:rPr>
                    <w:t>(указывается номер процедуры)</w:t>
                  </w:r>
                </w:p>
                <w:p w:rsidR="00800EFB" w:rsidRPr="00BC003A" w:rsidRDefault="00800EFB" w:rsidP="00C84BAA">
                  <w:pPr>
                    <w:jc w:val="center"/>
                    <w:rPr>
                      <w:b/>
                    </w:rPr>
                  </w:pPr>
                  <w:r w:rsidRPr="00BC003A">
                    <w:rPr>
                      <w:b/>
                    </w:rPr>
                    <w:t>(лот № _________)</w:t>
                  </w:r>
                </w:p>
                <w:p w:rsidR="00800EFB" w:rsidRPr="006471D1" w:rsidRDefault="00800EFB">
                  <w:pPr>
                    <w:jc w:val="center"/>
                    <w:rPr>
                      <w:i/>
                    </w:rPr>
                  </w:pPr>
                  <w:r w:rsidRPr="00BC003A">
                    <w:rPr>
                      <w:i/>
                    </w:rPr>
                    <w:t>(указывается номер лота)</w:t>
                  </w:r>
                </w:p>
              </w:txbxContent>
            </v:textbox>
            <w10:wrap type="tight"/>
          </v:shape>
        </w:pict>
      </w:r>
    </w:p>
    <w:p w:rsidR="00203997" w:rsidRDefault="00203997" w:rsidP="0023559B">
      <w:pPr>
        <w:jc w:val="both"/>
        <w:rPr>
          <w:sz w:val="28"/>
          <w:szCs w:val="28"/>
        </w:rPr>
      </w:pPr>
    </w:p>
    <w:p w:rsidR="001049C1" w:rsidRPr="00D32FFA" w:rsidRDefault="00B92730" w:rsidP="00CA5878">
      <w:pPr>
        <w:numPr>
          <w:ilvl w:val="0"/>
          <w:numId w:val="12"/>
        </w:numPr>
        <w:ind w:left="0" w:firstLine="709"/>
        <w:jc w:val="both"/>
        <w:rPr>
          <w:sz w:val="28"/>
          <w:szCs w:val="28"/>
        </w:rPr>
      </w:pPr>
      <w:r>
        <w:rPr>
          <w:sz w:val="28"/>
          <w:szCs w:val="28"/>
        </w:rPr>
        <w:t>В случае если победителем(-ями) в срок, указанный в подпункте 3.10.4 пункта 3.10 настоящей документации о закупке, не представлен подписанный(-ые) договор(-ы)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CA5878">
      <w:pPr>
        <w:numPr>
          <w:ilvl w:val="0"/>
          <w:numId w:val="12"/>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CA5878">
      <w:pPr>
        <w:numPr>
          <w:ilvl w:val="0"/>
          <w:numId w:val="12"/>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договор(-ы) заключается(-ются) с оставшимся(-имися) победителем(-ями).</w:t>
      </w:r>
    </w:p>
    <w:p w:rsidR="001049C1" w:rsidRPr="00D32FFA" w:rsidRDefault="00D9399B" w:rsidP="00CA5878">
      <w:pPr>
        <w:numPr>
          <w:ilvl w:val="0"/>
          <w:numId w:val="12"/>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w:t>
      </w:r>
      <w:r>
        <w:rPr>
          <w:sz w:val="28"/>
          <w:szCs w:val="28"/>
        </w:rPr>
        <w:lastRenderedPageBreak/>
        <w:t>порядковым номером. Заказчик в течение 10 календарных дней с даты признания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CA5878">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CA5878">
      <w:pPr>
        <w:numPr>
          <w:ilvl w:val="0"/>
          <w:numId w:val="12"/>
        </w:numPr>
        <w:ind w:left="0" w:firstLine="709"/>
        <w:jc w:val="both"/>
        <w:rPr>
          <w:sz w:val="28"/>
          <w:szCs w:val="28"/>
        </w:rPr>
      </w:pPr>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A5878">
      <w:pPr>
        <w:numPr>
          <w:ilvl w:val="0"/>
          <w:numId w:val="12"/>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CA5878">
      <w:pPr>
        <w:numPr>
          <w:ilvl w:val="0"/>
          <w:numId w:val="12"/>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5D3602" w:rsidRPr="00997DAA" w:rsidRDefault="005D3602" w:rsidP="00CA5878">
      <w:pPr>
        <w:pStyle w:val="aff7"/>
        <w:numPr>
          <w:ilvl w:val="0"/>
          <w:numId w:val="12"/>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CA5878">
      <w:pPr>
        <w:pStyle w:val="19"/>
        <w:numPr>
          <w:ilvl w:val="1"/>
          <w:numId w:val="18"/>
        </w:numPr>
        <w:ind w:left="0" w:firstLine="709"/>
        <w:outlineLvl w:val="1"/>
        <w:rPr>
          <w:b/>
          <w:szCs w:val="28"/>
        </w:rPr>
      </w:pPr>
      <w:r>
        <w:rPr>
          <w:b/>
          <w:szCs w:val="28"/>
        </w:rPr>
        <w:lastRenderedPageBreak/>
        <w:t>Обеспечение исполнения договора</w:t>
      </w:r>
    </w:p>
    <w:p w:rsidR="0045708B" w:rsidRPr="00CC064B" w:rsidRDefault="0045708B" w:rsidP="00CA5878">
      <w:pPr>
        <w:pStyle w:val="aff7"/>
        <w:numPr>
          <w:ilvl w:val="0"/>
          <w:numId w:val="15"/>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A5878">
      <w:pPr>
        <w:pStyle w:val="aff7"/>
        <w:numPr>
          <w:ilvl w:val="0"/>
          <w:numId w:val="15"/>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A5878">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CA5878">
      <w:pPr>
        <w:pStyle w:val="aff7"/>
        <w:numPr>
          <w:ilvl w:val="0"/>
          <w:numId w:val="15"/>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CA5878">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CA5878">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средств в качестве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CA5878">
      <w:pPr>
        <w:pStyle w:val="aff7"/>
        <w:numPr>
          <w:ilvl w:val="0"/>
          <w:numId w:val="15"/>
        </w:numPr>
        <w:ind w:left="0" w:firstLine="709"/>
        <w:jc w:val="both"/>
        <w:rPr>
          <w:sz w:val="28"/>
          <w:szCs w:val="28"/>
        </w:rPr>
      </w:pPr>
      <w:r>
        <w:rPr>
          <w:sz w:val="28"/>
          <w:szCs w:val="28"/>
        </w:rPr>
        <w:t xml:space="preserve">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w:t>
      </w:r>
      <w:r>
        <w:rPr>
          <w:sz w:val="28"/>
          <w:szCs w:val="28"/>
        </w:rPr>
        <w:lastRenderedPageBreak/>
        <w:t>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CA5878">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CA5878">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7C4B34" w:rsidRDefault="007C4B34"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6C5C74" w:rsidRPr="00FD4A00" w:rsidRDefault="006C5C74" w:rsidP="006C5C74"/>
    <w:p w:rsidR="006C5C74" w:rsidRPr="00FD4A00" w:rsidRDefault="006C5C74" w:rsidP="00CA5878">
      <w:pPr>
        <w:numPr>
          <w:ilvl w:val="1"/>
          <w:numId w:val="28"/>
        </w:numPr>
        <w:tabs>
          <w:tab w:val="num" w:pos="1276"/>
        </w:tabs>
        <w:ind w:left="0" w:firstLine="709"/>
        <w:jc w:val="both"/>
        <w:outlineLvl w:val="1"/>
        <w:rPr>
          <w:b/>
          <w:sz w:val="28"/>
          <w:szCs w:val="28"/>
        </w:rPr>
      </w:pPr>
      <w:r w:rsidRPr="00FD4A00">
        <w:rPr>
          <w:b/>
          <w:sz w:val="28"/>
          <w:szCs w:val="28"/>
        </w:rPr>
        <w:t>Общие положения</w:t>
      </w:r>
    </w:p>
    <w:p w:rsidR="006C5C74" w:rsidRPr="00FD4A00" w:rsidRDefault="006C5C74" w:rsidP="00CA5878">
      <w:pPr>
        <w:pStyle w:val="aff7"/>
        <w:numPr>
          <w:ilvl w:val="2"/>
          <w:numId w:val="28"/>
        </w:numPr>
        <w:ind w:left="0" w:firstLine="709"/>
        <w:jc w:val="both"/>
        <w:rPr>
          <w:rFonts w:eastAsia="MS Mincho"/>
          <w:b/>
          <w:sz w:val="28"/>
          <w:szCs w:val="28"/>
        </w:rPr>
      </w:pPr>
      <w:r w:rsidRPr="00FD4A00">
        <w:rPr>
          <w:rFonts w:eastAsia="MS Mincho"/>
          <w:sz w:val="28"/>
          <w:szCs w:val="28"/>
        </w:rPr>
        <w:t xml:space="preserve">Предмет Открытого конкурса –  поставка бумаги для офисной техники (далее – Товар) в соответствии с характеристиками, указанными в таблице № 1 подпункта 4.2.1 </w:t>
      </w:r>
      <w:r w:rsidR="00524B84">
        <w:rPr>
          <w:rFonts w:eastAsia="MS Mincho"/>
          <w:sz w:val="28"/>
          <w:szCs w:val="28"/>
        </w:rPr>
        <w:t xml:space="preserve">пункта 4.2 </w:t>
      </w:r>
      <w:r w:rsidRPr="00FD4A00">
        <w:rPr>
          <w:rFonts w:eastAsia="MS Mincho"/>
          <w:sz w:val="28"/>
          <w:szCs w:val="28"/>
        </w:rPr>
        <w:t>настоящего раздела.</w:t>
      </w:r>
    </w:p>
    <w:p w:rsidR="006C5C74" w:rsidRPr="00FD4A00" w:rsidRDefault="006C5C74" w:rsidP="00CA5878">
      <w:pPr>
        <w:pStyle w:val="aff7"/>
        <w:numPr>
          <w:ilvl w:val="2"/>
          <w:numId w:val="28"/>
        </w:numPr>
        <w:ind w:left="0" w:firstLine="709"/>
        <w:jc w:val="both"/>
        <w:rPr>
          <w:sz w:val="28"/>
          <w:szCs w:val="28"/>
        </w:rPr>
      </w:pPr>
      <w:r w:rsidRPr="00FD4A00">
        <w:rPr>
          <w:sz w:val="28"/>
          <w:szCs w:val="28"/>
        </w:rPr>
        <w:t>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6C5C74" w:rsidRPr="0050300B" w:rsidRDefault="006C5C74" w:rsidP="006C5C74">
      <w:pPr>
        <w:pStyle w:val="aff7"/>
        <w:ind w:left="709"/>
        <w:jc w:val="both"/>
        <w:rPr>
          <w:sz w:val="20"/>
          <w:szCs w:val="20"/>
        </w:rPr>
      </w:pPr>
    </w:p>
    <w:p w:rsidR="006C5C74" w:rsidRPr="00FD4A00" w:rsidRDefault="006C5C74" w:rsidP="00CA5878">
      <w:pPr>
        <w:numPr>
          <w:ilvl w:val="1"/>
          <w:numId w:val="28"/>
        </w:numPr>
        <w:tabs>
          <w:tab w:val="num" w:pos="1276"/>
        </w:tabs>
        <w:ind w:left="0" w:firstLine="709"/>
        <w:jc w:val="both"/>
        <w:outlineLvl w:val="1"/>
        <w:rPr>
          <w:b/>
          <w:sz w:val="28"/>
          <w:szCs w:val="28"/>
        </w:rPr>
      </w:pPr>
      <w:r w:rsidRPr="00FD4A00">
        <w:rPr>
          <w:b/>
          <w:sz w:val="28"/>
          <w:szCs w:val="28"/>
        </w:rPr>
        <w:t xml:space="preserve">Требование к поставляемому Товару </w:t>
      </w:r>
    </w:p>
    <w:p w:rsidR="006C5C74" w:rsidRPr="00FD4A00" w:rsidRDefault="006C5C74" w:rsidP="006C5C74">
      <w:pPr>
        <w:tabs>
          <w:tab w:val="num" w:pos="1713"/>
        </w:tabs>
        <w:ind w:firstLine="709"/>
        <w:jc w:val="both"/>
        <w:rPr>
          <w:sz w:val="28"/>
          <w:szCs w:val="28"/>
        </w:rPr>
      </w:pPr>
      <w:r w:rsidRPr="00FD4A00">
        <w:rPr>
          <w:sz w:val="28"/>
          <w:szCs w:val="28"/>
        </w:rPr>
        <w:t>4.2.1. Тип и характеристики</w:t>
      </w:r>
      <w:r w:rsidRPr="00FD4A00">
        <w:t xml:space="preserve"> </w:t>
      </w:r>
      <w:r w:rsidRPr="00FD4A00">
        <w:rPr>
          <w:sz w:val="28"/>
          <w:szCs w:val="28"/>
        </w:rPr>
        <w:t>Товара, требуемого к поставке, приведены в Таблице № 1</w:t>
      </w:r>
      <w:r w:rsidR="00524B84">
        <w:rPr>
          <w:sz w:val="28"/>
          <w:szCs w:val="28"/>
        </w:rPr>
        <w:t>.</w:t>
      </w:r>
    </w:p>
    <w:p w:rsidR="006C5C74" w:rsidRPr="00FD4A00" w:rsidRDefault="006C5C74" w:rsidP="006C5C74">
      <w:pPr>
        <w:tabs>
          <w:tab w:val="num" w:pos="1713"/>
        </w:tabs>
        <w:ind w:left="709"/>
        <w:jc w:val="right"/>
        <w:rPr>
          <w:sz w:val="28"/>
          <w:szCs w:val="28"/>
        </w:rPr>
      </w:pPr>
      <w:r w:rsidRPr="00FD4A00">
        <w:rPr>
          <w:sz w:val="28"/>
          <w:szCs w:val="28"/>
        </w:rPr>
        <w:t xml:space="preserve"> </w:t>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r>
      <w:r w:rsidRPr="00FD4A00">
        <w:rPr>
          <w:sz w:val="28"/>
          <w:szCs w:val="28"/>
        </w:rPr>
        <w:tab/>
        <w:t>Таблица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3137"/>
        <w:gridCol w:w="4032"/>
        <w:gridCol w:w="1687"/>
      </w:tblGrid>
      <w:tr w:rsidR="00524B84" w:rsidRPr="009301EE" w:rsidTr="00E649FB">
        <w:trPr>
          <w:trHeight w:val="1014"/>
        </w:trPr>
        <w:tc>
          <w:tcPr>
            <w:tcW w:w="890" w:type="dxa"/>
            <w:vAlign w:val="center"/>
          </w:tcPr>
          <w:p w:rsidR="00524B84" w:rsidRPr="009301EE" w:rsidRDefault="00524B84" w:rsidP="00524B84">
            <w:pPr>
              <w:jc w:val="center"/>
            </w:pPr>
            <w:r w:rsidRPr="009301EE">
              <w:t>№</w:t>
            </w:r>
            <w:r>
              <w:t xml:space="preserve"> </w:t>
            </w:r>
            <w:r w:rsidRPr="009301EE">
              <w:t>п/п</w:t>
            </w:r>
          </w:p>
        </w:tc>
        <w:tc>
          <w:tcPr>
            <w:tcW w:w="3137" w:type="dxa"/>
            <w:vAlign w:val="center"/>
          </w:tcPr>
          <w:p w:rsidR="00524B84" w:rsidRPr="009301EE" w:rsidRDefault="00524B84" w:rsidP="00524B84">
            <w:pPr>
              <w:jc w:val="center"/>
            </w:pPr>
            <w:r w:rsidRPr="00FD4A00">
              <w:t>Наименование и тип Товара</w:t>
            </w:r>
          </w:p>
        </w:tc>
        <w:tc>
          <w:tcPr>
            <w:tcW w:w="4032" w:type="dxa"/>
            <w:vAlign w:val="center"/>
          </w:tcPr>
          <w:p w:rsidR="00524B84" w:rsidRPr="009301EE" w:rsidRDefault="00524B84" w:rsidP="00524B84">
            <w:pPr>
              <w:jc w:val="center"/>
            </w:pPr>
            <w:r>
              <w:t>Технические</w:t>
            </w:r>
            <w:r w:rsidRPr="009301EE">
              <w:t xml:space="preserve"> характеристики </w:t>
            </w:r>
            <w:r w:rsidR="00B05F76">
              <w:t>Т</w:t>
            </w:r>
            <w:r w:rsidRPr="009301EE">
              <w:t>овара</w:t>
            </w:r>
          </w:p>
        </w:tc>
        <w:tc>
          <w:tcPr>
            <w:tcW w:w="1687" w:type="dxa"/>
            <w:vAlign w:val="center"/>
          </w:tcPr>
          <w:p w:rsidR="00524B84" w:rsidRPr="009301EE" w:rsidRDefault="00524B84" w:rsidP="00524B84">
            <w:pPr>
              <w:jc w:val="center"/>
            </w:pPr>
            <w:r w:rsidRPr="009301EE">
              <w:t>Ед. измерения</w:t>
            </w:r>
          </w:p>
        </w:tc>
      </w:tr>
      <w:tr w:rsidR="00524B84" w:rsidRPr="009301EE" w:rsidTr="00E649FB">
        <w:tc>
          <w:tcPr>
            <w:tcW w:w="890" w:type="dxa"/>
            <w:vAlign w:val="center"/>
          </w:tcPr>
          <w:p w:rsidR="00524B84" w:rsidRPr="009301EE" w:rsidRDefault="00524B84" w:rsidP="00997055">
            <w:pPr>
              <w:jc w:val="center"/>
            </w:pPr>
            <w:r w:rsidRPr="009301EE">
              <w:t>1</w:t>
            </w:r>
          </w:p>
        </w:tc>
        <w:tc>
          <w:tcPr>
            <w:tcW w:w="3137" w:type="dxa"/>
            <w:vAlign w:val="center"/>
          </w:tcPr>
          <w:p w:rsidR="00524B84" w:rsidRPr="00FD4A00" w:rsidRDefault="00524B84" w:rsidP="00115C96">
            <w:r w:rsidRPr="00FD4A00">
              <w:t xml:space="preserve">Бумага для офисной техники </w:t>
            </w:r>
          </w:p>
          <w:p w:rsidR="00524B84" w:rsidRPr="009301EE" w:rsidRDefault="00524B84" w:rsidP="00997055">
            <w:r w:rsidRPr="00FD4A00">
              <w:t>(Товар 1) </w:t>
            </w:r>
          </w:p>
        </w:tc>
        <w:tc>
          <w:tcPr>
            <w:tcW w:w="4032" w:type="dxa"/>
            <w:vAlign w:val="center"/>
          </w:tcPr>
          <w:p w:rsidR="00524B84" w:rsidRPr="009301EE" w:rsidRDefault="00524B84" w:rsidP="00997055">
            <w:r w:rsidRPr="009301EE">
              <w:t>По ГОСТ Р 57641-2017:</w:t>
            </w:r>
          </w:p>
          <w:p w:rsidR="00524B84" w:rsidRPr="009301EE" w:rsidRDefault="00524B84" w:rsidP="00997055">
            <w:r w:rsidRPr="009301EE">
              <w:t>Марка (класс) бумаги: A</w:t>
            </w:r>
          </w:p>
          <w:p w:rsidR="00524B84" w:rsidRPr="009301EE" w:rsidRDefault="00524B84" w:rsidP="00997055">
            <w:r w:rsidRPr="009301EE">
              <w:t>Плотность бумаги: не менее 80 г/кв.м</w:t>
            </w:r>
          </w:p>
          <w:p w:rsidR="00524B84" w:rsidRPr="009301EE" w:rsidRDefault="00524B84" w:rsidP="00997055">
            <w:r w:rsidRPr="009301EE">
              <w:t>Толщина бумаги: не менее 106 мкм</w:t>
            </w:r>
          </w:p>
          <w:p w:rsidR="00524B84" w:rsidRPr="009301EE" w:rsidRDefault="00524B84" w:rsidP="00997055">
            <w:r w:rsidRPr="009301EE">
              <w:lastRenderedPageBreak/>
              <w:t>Белизна CIE: не менее 165 %</w:t>
            </w:r>
          </w:p>
          <w:p w:rsidR="00524B84" w:rsidRPr="009301EE" w:rsidRDefault="00524B84" w:rsidP="00997055">
            <w:r w:rsidRPr="009301EE">
              <w:t>Непрозрачность бумаги:  не менее 93 %</w:t>
            </w:r>
          </w:p>
          <w:p w:rsidR="00524B84" w:rsidRPr="009301EE" w:rsidRDefault="00524B84" w:rsidP="00997055">
            <w:r w:rsidRPr="009301EE">
              <w:t>Шероховатость: не более 180 мл/мин</w:t>
            </w:r>
          </w:p>
          <w:p w:rsidR="00524B84" w:rsidRPr="009301EE" w:rsidRDefault="00524B84" w:rsidP="00997055">
            <w:r w:rsidRPr="009301EE">
              <w:t>По международным стандартам:</w:t>
            </w:r>
          </w:p>
          <w:p w:rsidR="00524B84" w:rsidRPr="009301EE" w:rsidRDefault="00524B84" w:rsidP="00997055">
            <w:r w:rsidRPr="009301EE">
              <w:t>Яркость бумаги ISO: не менее 107 %</w:t>
            </w:r>
          </w:p>
          <w:p w:rsidR="00524B84" w:rsidRPr="009301EE" w:rsidRDefault="00524B84" w:rsidP="00997055">
            <w:r w:rsidRPr="009301EE">
              <w:t>Цвет бумаги: белый</w:t>
            </w:r>
          </w:p>
          <w:p w:rsidR="00524B84" w:rsidRPr="009301EE" w:rsidRDefault="00524B84" w:rsidP="00997055">
            <w:r w:rsidRPr="009301EE">
              <w:t xml:space="preserve">Формат листов: А4 </w:t>
            </w:r>
          </w:p>
          <w:p w:rsidR="00524B84" w:rsidRPr="009301EE" w:rsidRDefault="00524B84" w:rsidP="00997055">
            <w:r w:rsidRPr="009301EE">
              <w:t>Количество листов в пачке: 500 шт.</w:t>
            </w:r>
          </w:p>
          <w:p w:rsidR="00524B84" w:rsidRPr="00524B84" w:rsidRDefault="00524B84" w:rsidP="00997055">
            <w:pPr>
              <w:rPr>
                <w:b/>
              </w:rPr>
            </w:pPr>
            <w:r w:rsidRPr="009301EE">
              <w:t>Количество пачек в коробке: 5 шт.</w:t>
            </w:r>
          </w:p>
        </w:tc>
        <w:tc>
          <w:tcPr>
            <w:tcW w:w="1687" w:type="dxa"/>
            <w:vAlign w:val="center"/>
          </w:tcPr>
          <w:p w:rsidR="00524B84" w:rsidRPr="009301EE" w:rsidRDefault="00524B84" w:rsidP="00997055">
            <w:pPr>
              <w:jc w:val="center"/>
            </w:pPr>
          </w:p>
          <w:p w:rsidR="00524B84" w:rsidRPr="009301EE" w:rsidRDefault="00524B84" w:rsidP="00997055">
            <w:pPr>
              <w:jc w:val="center"/>
            </w:pPr>
            <w:r w:rsidRPr="009301EE">
              <w:t>пачка</w:t>
            </w:r>
          </w:p>
        </w:tc>
      </w:tr>
      <w:tr w:rsidR="00524B84" w:rsidRPr="009301EE" w:rsidTr="00E649FB">
        <w:tc>
          <w:tcPr>
            <w:tcW w:w="890" w:type="dxa"/>
            <w:vAlign w:val="center"/>
          </w:tcPr>
          <w:p w:rsidR="00524B84" w:rsidRPr="009301EE" w:rsidRDefault="00524B84" w:rsidP="00997055">
            <w:pPr>
              <w:jc w:val="center"/>
            </w:pPr>
            <w:r w:rsidRPr="009301EE">
              <w:t>2</w:t>
            </w:r>
          </w:p>
        </w:tc>
        <w:tc>
          <w:tcPr>
            <w:tcW w:w="3137" w:type="dxa"/>
            <w:vAlign w:val="center"/>
          </w:tcPr>
          <w:p w:rsidR="00524B84" w:rsidRPr="00FD4A00" w:rsidRDefault="00524B84" w:rsidP="00115C96">
            <w:r w:rsidRPr="00FD4A00">
              <w:t xml:space="preserve">Бумага для офисной техники </w:t>
            </w:r>
          </w:p>
          <w:p w:rsidR="00524B84" w:rsidRPr="009301EE" w:rsidRDefault="00524B84" w:rsidP="00997055">
            <w:pPr>
              <w:tabs>
                <w:tab w:val="left" w:pos="1680"/>
              </w:tabs>
            </w:pPr>
            <w:r w:rsidRPr="00FD4A00">
              <w:t>(Товар 2) </w:t>
            </w:r>
          </w:p>
        </w:tc>
        <w:tc>
          <w:tcPr>
            <w:tcW w:w="4032" w:type="dxa"/>
          </w:tcPr>
          <w:p w:rsidR="00524B84" w:rsidRPr="009301EE" w:rsidRDefault="00524B84" w:rsidP="00997055">
            <w:pPr>
              <w:tabs>
                <w:tab w:val="left" w:pos="1680"/>
              </w:tabs>
            </w:pPr>
            <w:r w:rsidRPr="009301EE">
              <w:t>По ГОСТ Р 57641-2017:</w:t>
            </w:r>
          </w:p>
          <w:p w:rsidR="00524B84" w:rsidRPr="009301EE" w:rsidRDefault="00524B84" w:rsidP="00997055">
            <w:r w:rsidRPr="009301EE">
              <w:t>Марка (класс) бумаги: C</w:t>
            </w:r>
          </w:p>
          <w:p w:rsidR="00524B84" w:rsidRPr="009301EE" w:rsidRDefault="00524B84" w:rsidP="00997055">
            <w:r w:rsidRPr="009301EE">
              <w:t>Плотность бумаги: не менее 80 г/кв.м</w:t>
            </w:r>
          </w:p>
          <w:p w:rsidR="00524B84" w:rsidRPr="009301EE" w:rsidRDefault="00524B84" w:rsidP="00997055">
            <w:r w:rsidRPr="009301EE">
              <w:t>Толщина бумаги: не менее 104 мкм</w:t>
            </w:r>
          </w:p>
          <w:p w:rsidR="00524B84" w:rsidRPr="009301EE" w:rsidRDefault="00524B84" w:rsidP="00997055">
            <w:r w:rsidRPr="009301EE">
              <w:t>Белизна CIE: не менее 140%</w:t>
            </w:r>
          </w:p>
          <w:p w:rsidR="00524B84" w:rsidRPr="009301EE" w:rsidRDefault="00524B84" w:rsidP="00997055">
            <w:r w:rsidRPr="009301EE">
              <w:t>Непрозрачность бумаги:  не менее 90%</w:t>
            </w:r>
          </w:p>
          <w:p w:rsidR="00524B84" w:rsidRPr="009301EE" w:rsidRDefault="00524B84" w:rsidP="00997055">
            <w:r w:rsidRPr="009301EE">
              <w:t>Шероховатость: не более 220 мл/мин</w:t>
            </w:r>
          </w:p>
          <w:p w:rsidR="00524B84" w:rsidRPr="009301EE" w:rsidRDefault="00524B84" w:rsidP="00997055">
            <w:r w:rsidRPr="009301EE">
              <w:t>По международным стандартам:</w:t>
            </w:r>
          </w:p>
          <w:p w:rsidR="00524B84" w:rsidRPr="009301EE" w:rsidRDefault="00524B84" w:rsidP="00997055">
            <w:r w:rsidRPr="009301EE">
              <w:t>Яркость бумаги ISO: не менее 95 %</w:t>
            </w:r>
          </w:p>
          <w:p w:rsidR="00524B84" w:rsidRPr="009301EE" w:rsidRDefault="00524B84" w:rsidP="00997055">
            <w:r w:rsidRPr="009301EE">
              <w:t>Цвет бумаги: белый</w:t>
            </w:r>
          </w:p>
          <w:p w:rsidR="00524B84" w:rsidRPr="009301EE" w:rsidRDefault="00524B84" w:rsidP="00997055">
            <w:r w:rsidRPr="009301EE">
              <w:t>Формат листов: А4</w:t>
            </w:r>
          </w:p>
          <w:p w:rsidR="00524B84" w:rsidRPr="009301EE" w:rsidRDefault="00524B84" w:rsidP="00997055">
            <w:r w:rsidRPr="009301EE">
              <w:t>Количество листов в пачке: 500 шт.</w:t>
            </w:r>
          </w:p>
          <w:p w:rsidR="00524B84" w:rsidRPr="00524B84" w:rsidRDefault="00524B84" w:rsidP="00997055">
            <w:pPr>
              <w:rPr>
                <w:b/>
              </w:rPr>
            </w:pPr>
            <w:r w:rsidRPr="009301EE">
              <w:t>Количество пачек в коробке: 5 шт.</w:t>
            </w:r>
          </w:p>
        </w:tc>
        <w:tc>
          <w:tcPr>
            <w:tcW w:w="1687" w:type="dxa"/>
            <w:vAlign w:val="center"/>
          </w:tcPr>
          <w:p w:rsidR="00524B84" w:rsidRPr="009301EE" w:rsidRDefault="00524B84" w:rsidP="00997055">
            <w:pPr>
              <w:jc w:val="center"/>
            </w:pPr>
            <w:r w:rsidRPr="009301EE">
              <w:t>пачка</w:t>
            </w:r>
          </w:p>
        </w:tc>
      </w:tr>
      <w:tr w:rsidR="00524B84" w:rsidRPr="009301EE" w:rsidTr="00E649FB">
        <w:tc>
          <w:tcPr>
            <w:tcW w:w="890" w:type="dxa"/>
            <w:vAlign w:val="center"/>
          </w:tcPr>
          <w:p w:rsidR="00524B84" w:rsidRPr="009301EE" w:rsidRDefault="00524B84" w:rsidP="00997055">
            <w:pPr>
              <w:jc w:val="center"/>
            </w:pPr>
            <w:r w:rsidRPr="009301EE">
              <w:t>3</w:t>
            </w:r>
          </w:p>
        </w:tc>
        <w:tc>
          <w:tcPr>
            <w:tcW w:w="3137" w:type="dxa"/>
            <w:vAlign w:val="center"/>
          </w:tcPr>
          <w:p w:rsidR="00524B84" w:rsidRPr="00FD4A00" w:rsidRDefault="00524B84" w:rsidP="00115C96">
            <w:r w:rsidRPr="00FD4A00">
              <w:t xml:space="preserve">Бумага для офисной техники </w:t>
            </w:r>
          </w:p>
          <w:p w:rsidR="00524B84" w:rsidRPr="009301EE" w:rsidRDefault="00524B84" w:rsidP="00997055">
            <w:pPr>
              <w:tabs>
                <w:tab w:val="left" w:pos="1680"/>
              </w:tabs>
            </w:pPr>
            <w:r w:rsidRPr="00FD4A00">
              <w:t>(Товар 3) </w:t>
            </w:r>
          </w:p>
        </w:tc>
        <w:tc>
          <w:tcPr>
            <w:tcW w:w="4032" w:type="dxa"/>
          </w:tcPr>
          <w:p w:rsidR="00524B84" w:rsidRPr="009301EE" w:rsidRDefault="00524B84" w:rsidP="00997055">
            <w:pPr>
              <w:tabs>
                <w:tab w:val="left" w:pos="1680"/>
              </w:tabs>
            </w:pPr>
            <w:r w:rsidRPr="009301EE">
              <w:t>По ГОСТ Р 57641-2017:</w:t>
            </w:r>
          </w:p>
          <w:p w:rsidR="00524B84" w:rsidRPr="009301EE" w:rsidRDefault="00524B84" w:rsidP="00997055">
            <w:pPr>
              <w:tabs>
                <w:tab w:val="left" w:pos="1680"/>
              </w:tabs>
            </w:pPr>
            <w:r w:rsidRPr="009301EE">
              <w:t xml:space="preserve">Марка (класс) бумаги: А  </w:t>
            </w:r>
          </w:p>
          <w:p w:rsidR="00524B84" w:rsidRPr="009301EE" w:rsidRDefault="00524B84" w:rsidP="00997055">
            <w:pPr>
              <w:tabs>
                <w:tab w:val="left" w:pos="1680"/>
              </w:tabs>
            </w:pPr>
            <w:r w:rsidRPr="009301EE">
              <w:t>Плотность бумаги: не менее 80 г/кв.м</w:t>
            </w:r>
          </w:p>
          <w:p w:rsidR="00524B84" w:rsidRPr="009301EE" w:rsidRDefault="00524B84" w:rsidP="00997055">
            <w:pPr>
              <w:tabs>
                <w:tab w:val="left" w:pos="1680"/>
              </w:tabs>
            </w:pPr>
            <w:r w:rsidRPr="009301EE">
              <w:t>Толщина бумаги: не менее 106 мкм</w:t>
            </w:r>
          </w:p>
          <w:p w:rsidR="00524B84" w:rsidRPr="009301EE" w:rsidRDefault="00524B84" w:rsidP="00997055">
            <w:pPr>
              <w:tabs>
                <w:tab w:val="left" w:pos="1680"/>
              </w:tabs>
            </w:pPr>
            <w:r w:rsidRPr="009301EE">
              <w:t>Белизна CIE: не менее 165 %</w:t>
            </w:r>
          </w:p>
          <w:p w:rsidR="00524B84" w:rsidRPr="009301EE" w:rsidRDefault="00524B84" w:rsidP="00997055">
            <w:pPr>
              <w:tabs>
                <w:tab w:val="left" w:pos="1680"/>
              </w:tabs>
            </w:pPr>
            <w:r w:rsidRPr="009301EE">
              <w:t>Непрозрачность бумаги:  не менее 93 %</w:t>
            </w:r>
          </w:p>
          <w:p w:rsidR="00524B84" w:rsidRPr="009301EE" w:rsidRDefault="00524B84" w:rsidP="00997055">
            <w:pPr>
              <w:tabs>
                <w:tab w:val="left" w:pos="1680"/>
              </w:tabs>
            </w:pPr>
            <w:r w:rsidRPr="009301EE">
              <w:t>Шероховатость: не более 180 мл/мин</w:t>
            </w:r>
          </w:p>
          <w:p w:rsidR="00524B84" w:rsidRPr="009301EE" w:rsidRDefault="00524B84" w:rsidP="00997055">
            <w:pPr>
              <w:tabs>
                <w:tab w:val="left" w:pos="1680"/>
              </w:tabs>
            </w:pPr>
            <w:r w:rsidRPr="009301EE">
              <w:t>По международным стандартам:</w:t>
            </w:r>
          </w:p>
          <w:p w:rsidR="00524B84" w:rsidRPr="009301EE" w:rsidRDefault="00524B84" w:rsidP="00997055">
            <w:pPr>
              <w:tabs>
                <w:tab w:val="left" w:pos="1680"/>
              </w:tabs>
            </w:pPr>
            <w:r w:rsidRPr="009301EE">
              <w:t>Яркость бумаги ISO: не менее 107 %</w:t>
            </w:r>
          </w:p>
          <w:p w:rsidR="00524B84" w:rsidRPr="009301EE" w:rsidRDefault="00524B84" w:rsidP="00997055">
            <w:pPr>
              <w:tabs>
                <w:tab w:val="left" w:pos="1680"/>
              </w:tabs>
            </w:pPr>
            <w:r w:rsidRPr="009301EE">
              <w:t>Цвет бумаги: белый</w:t>
            </w:r>
          </w:p>
          <w:p w:rsidR="00524B84" w:rsidRPr="009301EE" w:rsidRDefault="00524B84" w:rsidP="00997055">
            <w:pPr>
              <w:tabs>
                <w:tab w:val="left" w:pos="1680"/>
              </w:tabs>
            </w:pPr>
            <w:r w:rsidRPr="009301EE">
              <w:t xml:space="preserve">Формат листов: А3  </w:t>
            </w:r>
          </w:p>
          <w:p w:rsidR="00524B84" w:rsidRPr="009301EE" w:rsidRDefault="00524B84" w:rsidP="00997055">
            <w:pPr>
              <w:tabs>
                <w:tab w:val="left" w:pos="1680"/>
              </w:tabs>
            </w:pPr>
            <w:r w:rsidRPr="009301EE">
              <w:t xml:space="preserve">Количество листов в пачке: 500 шт.  </w:t>
            </w:r>
          </w:p>
          <w:p w:rsidR="00524B84" w:rsidRPr="009301EE" w:rsidRDefault="00524B84" w:rsidP="00997055">
            <w:pPr>
              <w:tabs>
                <w:tab w:val="left" w:pos="1680"/>
              </w:tabs>
            </w:pPr>
            <w:r w:rsidRPr="009301EE">
              <w:t>Количество пачек в коробке: 5 шт.</w:t>
            </w:r>
          </w:p>
        </w:tc>
        <w:tc>
          <w:tcPr>
            <w:tcW w:w="1687" w:type="dxa"/>
            <w:vAlign w:val="center"/>
          </w:tcPr>
          <w:p w:rsidR="00524B84" w:rsidRPr="009301EE" w:rsidRDefault="00524B84" w:rsidP="00997055">
            <w:pPr>
              <w:jc w:val="center"/>
            </w:pPr>
            <w:r w:rsidRPr="009301EE">
              <w:t>пачка</w:t>
            </w:r>
          </w:p>
        </w:tc>
      </w:tr>
      <w:tr w:rsidR="00524B84" w:rsidRPr="009301EE" w:rsidTr="00E649FB">
        <w:tc>
          <w:tcPr>
            <w:tcW w:w="890" w:type="dxa"/>
            <w:vAlign w:val="center"/>
          </w:tcPr>
          <w:p w:rsidR="00524B84" w:rsidRPr="009301EE" w:rsidRDefault="00524B84" w:rsidP="00997055">
            <w:pPr>
              <w:jc w:val="center"/>
            </w:pPr>
            <w:r w:rsidRPr="009301EE">
              <w:t>4</w:t>
            </w:r>
          </w:p>
        </w:tc>
        <w:tc>
          <w:tcPr>
            <w:tcW w:w="3137" w:type="dxa"/>
            <w:vAlign w:val="center"/>
          </w:tcPr>
          <w:p w:rsidR="00524B84" w:rsidRPr="00FD4A00" w:rsidRDefault="00524B84" w:rsidP="00115C96">
            <w:r w:rsidRPr="00FD4A00">
              <w:t xml:space="preserve">Бумага для офисной техники </w:t>
            </w:r>
          </w:p>
          <w:p w:rsidR="00524B84" w:rsidRPr="009301EE" w:rsidRDefault="00524B84" w:rsidP="00997055">
            <w:pPr>
              <w:tabs>
                <w:tab w:val="left" w:pos="1335"/>
              </w:tabs>
            </w:pPr>
            <w:r w:rsidRPr="00FD4A00">
              <w:t>(Товар 4) </w:t>
            </w:r>
          </w:p>
        </w:tc>
        <w:tc>
          <w:tcPr>
            <w:tcW w:w="4032" w:type="dxa"/>
          </w:tcPr>
          <w:p w:rsidR="00524B84" w:rsidRPr="009301EE" w:rsidRDefault="00524B84" w:rsidP="00997055">
            <w:pPr>
              <w:tabs>
                <w:tab w:val="left" w:pos="1335"/>
              </w:tabs>
            </w:pPr>
            <w:r w:rsidRPr="009301EE">
              <w:t>По ГОСТ Р 57641-2017:</w:t>
            </w:r>
          </w:p>
          <w:p w:rsidR="00524B84" w:rsidRPr="009301EE" w:rsidRDefault="00524B84" w:rsidP="00997055">
            <w:pPr>
              <w:tabs>
                <w:tab w:val="left" w:pos="1335"/>
              </w:tabs>
            </w:pPr>
            <w:r w:rsidRPr="009301EE">
              <w:t xml:space="preserve">Марка (класс) бумаги:  C  </w:t>
            </w:r>
          </w:p>
          <w:p w:rsidR="00524B84" w:rsidRPr="009301EE" w:rsidRDefault="00524B84" w:rsidP="00997055">
            <w:pPr>
              <w:tabs>
                <w:tab w:val="left" w:pos="1335"/>
              </w:tabs>
            </w:pPr>
            <w:r w:rsidRPr="009301EE">
              <w:t>Плотность бумаги: не менее 80 г/кв.м</w:t>
            </w:r>
          </w:p>
          <w:p w:rsidR="00524B84" w:rsidRPr="009301EE" w:rsidRDefault="00524B84" w:rsidP="00997055">
            <w:pPr>
              <w:tabs>
                <w:tab w:val="left" w:pos="1335"/>
              </w:tabs>
            </w:pPr>
            <w:r w:rsidRPr="009301EE">
              <w:t>Толщина бумаги: не менее 104 мкм</w:t>
            </w:r>
          </w:p>
          <w:p w:rsidR="00524B84" w:rsidRPr="009301EE" w:rsidRDefault="00524B84" w:rsidP="00997055">
            <w:pPr>
              <w:tabs>
                <w:tab w:val="left" w:pos="1335"/>
              </w:tabs>
            </w:pPr>
            <w:r w:rsidRPr="009301EE">
              <w:t xml:space="preserve">Белизна CIE: не менее 140 %  </w:t>
            </w:r>
          </w:p>
          <w:p w:rsidR="00524B84" w:rsidRPr="009301EE" w:rsidRDefault="00524B84" w:rsidP="00997055">
            <w:pPr>
              <w:tabs>
                <w:tab w:val="left" w:pos="1335"/>
              </w:tabs>
            </w:pPr>
            <w:r w:rsidRPr="009301EE">
              <w:t>Непрозрачность бумаги:  не менее 90 %</w:t>
            </w:r>
          </w:p>
          <w:p w:rsidR="00524B84" w:rsidRPr="009301EE" w:rsidRDefault="00524B84" w:rsidP="00997055">
            <w:pPr>
              <w:tabs>
                <w:tab w:val="left" w:pos="1335"/>
              </w:tabs>
            </w:pPr>
            <w:r w:rsidRPr="009301EE">
              <w:lastRenderedPageBreak/>
              <w:t>Шероховатость: не более 220 мл/мин</w:t>
            </w:r>
          </w:p>
          <w:p w:rsidR="00524B84" w:rsidRPr="009301EE" w:rsidRDefault="00524B84" w:rsidP="00997055">
            <w:pPr>
              <w:tabs>
                <w:tab w:val="left" w:pos="1335"/>
              </w:tabs>
            </w:pPr>
            <w:r w:rsidRPr="009301EE">
              <w:t>По международным стандартам:</w:t>
            </w:r>
          </w:p>
          <w:p w:rsidR="00524B84" w:rsidRPr="009301EE" w:rsidRDefault="00524B84" w:rsidP="00997055">
            <w:pPr>
              <w:tabs>
                <w:tab w:val="left" w:pos="1335"/>
              </w:tabs>
            </w:pPr>
            <w:r w:rsidRPr="009301EE">
              <w:t xml:space="preserve">Яркость бумаги ISO: не менее 95 %  </w:t>
            </w:r>
          </w:p>
          <w:p w:rsidR="00524B84" w:rsidRPr="009301EE" w:rsidRDefault="00524B84" w:rsidP="00997055">
            <w:pPr>
              <w:tabs>
                <w:tab w:val="left" w:pos="1335"/>
              </w:tabs>
            </w:pPr>
            <w:r w:rsidRPr="009301EE">
              <w:t>Цвет бумаги: белый</w:t>
            </w:r>
          </w:p>
          <w:p w:rsidR="00524B84" w:rsidRPr="009301EE" w:rsidRDefault="00524B84" w:rsidP="00997055">
            <w:pPr>
              <w:tabs>
                <w:tab w:val="left" w:pos="1335"/>
              </w:tabs>
            </w:pPr>
            <w:r w:rsidRPr="009301EE">
              <w:t xml:space="preserve">Формат листов: А3  </w:t>
            </w:r>
          </w:p>
          <w:p w:rsidR="00524B84" w:rsidRPr="009301EE" w:rsidRDefault="00524B84" w:rsidP="00997055">
            <w:pPr>
              <w:tabs>
                <w:tab w:val="left" w:pos="1335"/>
              </w:tabs>
            </w:pPr>
            <w:r w:rsidRPr="009301EE">
              <w:t xml:space="preserve">Количество листов в пачке: 500 шт.  </w:t>
            </w:r>
          </w:p>
          <w:p w:rsidR="00524B84" w:rsidRPr="009301EE" w:rsidRDefault="00524B84" w:rsidP="00997055">
            <w:pPr>
              <w:tabs>
                <w:tab w:val="left" w:pos="1335"/>
              </w:tabs>
            </w:pPr>
            <w:r w:rsidRPr="009301EE">
              <w:t>Количество пачек в коробке: 5 шт.</w:t>
            </w:r>
          </w:p>
        </w:tc>
        <w:tc>
          <w:tcPr>
            <w:tcW w:w="1687" w:type="dxa"/>
            <w:vAlign w:val="center"/>
          </w:tcPr>
          <w:p w:rsidR="00524B84" w:rsidRPr="009301EE" w:rsidRDefault="00524B84" w:rsidP="00997055">
            <w:pPr>
              <w:jc w:val="center"/>
            </w:pPr>
            <w:r w:rsidRPr="009301EE">
              <w:lastRenderedPageBreak/>
              <w:t>пачка</w:t>
            </w:r>
          </w:p>
        </w:tc>
      </w:tr>
    </w:tbl>
    <w:p w:rsidR="006C5C74" w:rsidRPr="00FD4A00" w:rsidRDefault="006C5C74" w:rsidP="006C5C74">
      <w:pPr>
        <w:tabs>
          <w:tab w:val="num" w:pos="1713"/>
        </w:tabs>
        <w:ind w:left="709"/>
        <w:jc w:val="both"/>
        <w:rPr>
          <w:sz w:val="28"/>
          <w:szCs w:val="28"/>
        </w:rPr>
      </w:pPr>
    </w:p>
    <w:p w:rsidR="006C5C74" w:rsidRPr="00FD4A00" w:rsidRDefault="006C5C74" w:rsidP="006C5C74">
      <w:pPr>
        <w:ind w:firstLine="709"/>
        <w:jc w:val="both"/>
        <w:outlineLvl w:val="1"/>
        <w:rPr>
          <w:rFonts w:eastAsia="Arial"/>
          <w:sz w:val="28"/>
          <w:szCs w:val="28"/>
        </w:rPr>
      </w:pPr>
      <w:r w:rsidRPr="00FD4A00">
        <w:rPr>
          <w:rFonts w:eastAsia="Arial"/>
          <w:sz w:val="28"/>
          <w:szCs w:val="28"/>
        </w:rPr>
        <w:t>4.2.2. Поставляемый Товар должен быть новым, не бывшим в употреблении, отвечать требованиям качества безопасности для жизни и здоровья человека, а также иным требованиям сертификации, безопасности, с</w:t>
      </w:r>
      <w:r w:rsidRPr="00FD4A00">
        <w:rPr>
          <w:bCs/>
          <w:sz w:val="28"/>
          <w:szCs w:val="28"/>
          <w:shd w:val="clear" w:color="auto" w:fill="FFFFFF"/>
        </w:rPr>
        <w:t>анитарно-эпидемиологическим правилам и нормативам</w:t>
      </w:r>
      <w:r w:rsidRPr="00FD4A00">
        <w:rPr>
          <w:bCs/>
          <w:sz w:val="28"/>
          <w:szCs w:val="28"/>
          <w:shd w:val="clear" w:color="auto" w:fill="FFFFFF"/>
        </w:rPr>
        <w:br/>
        <w:t>СанПиН 2.2.2.1332-03 «Гигиенические требования к организации работы на </w:t>
      </w:r>
      <w:r w:rsidRPr="00FD4A00">
        <w:rPr>
          <w:bCs/>
          <w:sz w:val="28"/>
          <w:szCs w:val="28"/>
          <w:shd w:val="clear" w:color="auto" w:fill="FFFFFF"/>
        </w:rPr>
        <w:br/>
        <w:t>копировально-множительной технике»</w:t>
      </w:r>
      <w:r w:rsidRPr="00FD4A00">
        <w:rPr>
          <w:rFonts w:eastAsia="Arial"/>
          <w:sz w:val="28"/>
          <w:szCs w:val="28"/>
        </w:rPr>
        <w:t>, </w:t>
      </w:r>
      <w:hyperlink r:id="rId16" w:tooltip="Государственные стандарты" w:history="1">
        <w:r w:rsidRPr="00FD4A00">
          <w:rPr>
            <w:rFonts w:eastAsia="Arial"/>
            <w:sz w:val="28"/>
            <w:szCs w:val="28"/>
          </w:rPr>
          <w:t>государственным стандартам</w:t>
        </w:r>
      </w:hyperlink>
      <w:r w:rsidRPr="00FD4A00">
        <w:rPr>
          <w:rFonts w:eastAsia="Arial"/>
          <w:sz w:val="28"/>
          <w:szCs w:val="28"/>
        </w:rPr>
        <w:t xml:space="preserve"> ГОСТ 9327-60 «Бумага и изделия из бумаги. Потребительские форматы», ГОСТ Р ИСО 9706-2000 «Бумага для документов. Требования к долговечности и методам испытаний», ГОСТ Р 57641-2017 «Бумага ксерографическая для офисной техники. Общие технические условия» и/или требованиям стандартов организации СТО 0253497-002-2012 и/или СТО 05711131-023-2012 и иным обязательным требованиям, установленным в соответствии с законодательством РФ и утвержденным для данного вида Товара.</w:t>
      </w:r>
    </w:p>
    <w:p w:rsidR="006C5C74" w:rsidRPr="00FD4A00" w:rsidRDefault="006C5C74" w:rsidP="006C5C74">
      <w:pPr>
        <w:tabs>
          <w:tab w:val="num" w:pos="0"/>
        </w:tabs>
        <w:suppressAutoHyphens w:val="0"/>
        <w:autoSpaceDE w:val="0"/>
        <w:autoSpaceDN w:val="0"/>
        <w:adjustRightInd w:val="0"/>
        <w:ind w:firstLine="709"/>
        <w:jc w:val="both"/>
        <w:rPr>
          <w:rFonts w:eastAsia="Arial"/>
          <w:sz w:val="28"/>
          <w:szCs w:val="28"/>
        </w:rPr>
      </w:pPr>
      <w:r w:rsidRPr="00FD4A00">
        <w:rPr>
          <w:rFonts w:eastAsia="Arial"/>
          <w:sz w:val="28"/>
          <w:szCs w:val="28"/>
        </w:rPr>
        <w:t>4.2.3. Листы бумаги должны иметь ровную, без волн и замятостей поверхность, одинаковую толщину по всей площади листа, без пятен и изменения цвета, края ровные, без шероховатостей и надрывов. При расположении на горизонтальной поверхности без упаковки листы бумаги не должны загибаться по краям.</w:t>
      </w:r>
    </w:p>
    <w:p w:rsidR="006C5C74" w:rsidRPr="0050300B" w:rsidRDefault="006C5C74" w:rsidP="006C5C74">
      <w:pPr>
        <w:tabs>
          <w:tab w:val="num" w:pos="0"/>
        </w:tabs>
        <w:suppressAutoHyphens w:val="0"/>
        <w:autoSpaceDE w:val="0"/>
        <w:autoSpaceDN w:val="0"/>
        <w:adjustRightInd w:val="0"/>
        <w:ind w:firstLine="709"/>
        <w:jc w:val="both"/>
        <w:rPr>
          <w:rFonts w:eastAsia="Arial"/>
          <w:sz w:val="20"/>
          <w:szCs w:val="20"/>
        </w:rPr>
      </w:pPr>
    </w:p>
    <w:p w:rsidR="006C5C74" w:rsidRPr="00115C96" w:rsidRDefault="006C5C74" w:rsidP="00115C96">
      <w:pPr>
        <w:numPr>
          <w:ilvl w:val="1"/>
          <w:numId w:val="28"/>
        </w:numPr>
        <w:tabs>
          <w:tab w:val="num" w:pos="1276"/>
        </w:tabs>
        <w:ind w:left="0" w:firstLine="709"/>
        <w:jc w:val="both"/>
        <w:outlineLvl w:val="1"/>
        <w:rPr>
          <w:b/>
          <w:sz w:val="28"/>
          <w:szCs w:val="28"/>
        </w:rPr>
      </w:pPr>
      <w:r w:rsidRPr="00115C96">
        <w:rPr>
          <w:b/>
          <w:sz w:val="28"/>
          <w:szCs w:val="28"/>
        </w:rPr>
        <w:t>Требования к упаковке Товара</w:t>
      </w:r>
    </w:p>
    <w:p w:rsidR="006C5C74" w:rsidRPr="00FD4A00" w:rsidRDefault="006C5C74" w:rsidP="006C5C74">
      <w:pPr>
        <w:tabs>
          <w:tab w:val="num" w:pos="0"/>
        </w:tabs>
        <w:suppressAutoHyphens w:val="0"/>
        <w:autoSpaceDE w:val="0"/>
        <w:autoSpaceDN w:val="0"/>
        <w:adjustRightInd w:val="0"/>
        <w:ind w:firstLine="709"/>
        <w:jc w:val="both"/>
        <w:rPr>
          <w:rFonts w:eastAsia="Arial"/>
          <w:sz w:val="28"/>
          <w:szCs w:val="28"/>
        </w:rPr>
      </w:pPr>
      <w:r w:rsidRPr="00FD4A00">
        <w:rPr>
          <w:rFonts w:eastAsia="Arial"/>
          <w:sz w:val="28"/>
          <w:szCs w:val="28"/>
        </w:rPr>
        <w:t>4.3.1. Товар должен поставляться в пачках по 500 листов, пачки бумаги должны быть уложены в коробки по 5 пачек в каждой. Упаковка должна обеспечивать сохранность Товара при транспортировке, а также хранении на складе в нормальных условиях в течение не менее одного года без изменения свойств и характеристик. Коробки должны быть чистыми, не поврежденными, не влажными. На пачки и на коробки должна быть нанесена маркировка, содержащая информацию о производителе Товара, а также о Товаре (наименование марки, формат, плотность, количество листов в пачке, количество пачек в коробке).</w:t>
      </w:r>
    </w:p>
    <w:p w:rsidR="006C5C74" w:rsidRPr="00FD4A00" w:rsidRDefault="006C5C74" w:rsidP="006C5C74">
      <w:pPr>
        <w:pStyle w:val="aff7"/>
        <w:suppressAutoHyphens w:val="0"/>
        <w:ind w:left="0" w:firstLine="709"/>
        <w:jc w:val="both"/>
        <w:rPr>
          <w:color w:val="000000"/>
          <w:sz w:val="28"/>
          <w:szCs w:val="28"/>
        </w:rPr>
      </w:pPr>
      <w:r w:rsidRPr="00FD4A00">
        <w:rPr>
          <w:color w:val="000000"/>
          <w:sz w:val="28"/>
          <w:szCs w:val="28"/>
        </w:rPr>
        <w:t>4.3.2. В случае обязательной сертификации или декларировании о соответствии Товар должен поставляться с сертификатом соответствия или декларацией о соответствии.</w:t>
      </w:r>
    </w:p>
    <w:p w:rsidR="006C5C74" w:rsidRPr="0050300B" w:rsidRDefault="006C5C74" w:rsidP="00115C96">
      <w:pPr>
        <w:ind w:firstLine="709"/>
        <w:jc w:val="both"/>
        <w:rPr>
          <w:b/>
          <w:sz w:val="20"/>
          <w:szCs w:val="20"/>
        </w:rPr>
      </w:pPr>
    </w:p>
    <w:p w:rsidR="006C5C74" w:rsidRPr="00FD4A00" w:rsidRDefault="00DE6CF7" w:rsidP="00CA5878">
      <w:pPr>
        <w:numPr>
          <w:ilvl w:val="1"/>
          <w:numId w:val="28"/>
        </w:numPr>
        <w:tabs>
          <w:tab w:val="num" w:pos="1276"/>
        </w:tabs>
        <w:ind w:left="0" w:firstLine="709"/>
        <w:jc w:val="both"/>
        <w:outlineLvl w:val="1"/>
        <w:rPr>
          <w:sz w:val="28"/>
          <w:szCs w:val="28"/>
        </w:rPr>
      </w:pPr>
      <w:r>
        <w:rPr>
          <w:b/>
          <w:sz w:val="28"/>
          <w:szCs w:val="28"/>
        </w:rPr>
        <w:t>Максимальная ц</w:t>
      </w:r>
      <w:r w:rsidR="006C5C74" w:rsidRPr="00FD4A00">
        <w:rPr>
          <w:b/>
          <w:sz w:val="28"/>
          <w:szCs w:val="28"/>
        </w:rPr>
        <w:t xml:space="preserve">ена договора </w:t>
      </w:r>
    </w:p>
    <w:p w:rsidR="006C5C74" w:rsidRDefault="006C5C74" w:rsidP="00E649FB">
      <w:pPr>
        <w:pStyle w:val="aff7"/>
        <w:numPr>
          <w:ilvl w:val="2"/>
          <w:numId w:val="28"/>
        </w:numPr>
        <w:ind w:left="0" w:firstLine="709"/>
        <w:jc w:val="both"/>
        <w:rPr>
          <w:sz w:val="28"/>
          <w:szCs w:val="28"/>
        </w:rPr>
      </w:pPr>
      <w:r w:rsidRPr="00E649FB">
        <w:rPr>
          <w:sz w:val="28"/>
          <w:szCs w:val="28"/>
        </w:rPr>
        <w:t xml:space="preserve">Максимальная цена договора составляет 938 000,00 (девятьсот тридцать восемь тысяч) рублей 00 копеек без учета НДС. Сумма НДС и условия </w:t>
      </w:r>
      <w:r w:rsidRPr="00E649FB">
        <w:rPr>
          <w:sz w:val="28"/>
          <w:szCs w:val="28"/>
        </w:rPr>
        <w:lastRenderedPageBreak/>
        <w:t>начисления определяются в соответствии с законодательством Российской Федерации.</w:t>
      </w:r>
    </w:p>
    <w:p w:rsidR="00B05F76" w:rsidRPr="00E649FB" w:rsidRDefault="00B05F76" w:rsidP="00E649FB">
      <w:pPr>
        <w:pStyle w:val="aff7"/>
        <w:numPr>
          <w:ilvl w:val="2"/>
          <w:numId w:val="28"/>
        </w:numPr>
        <w:ind w:left="0" w:firstLine="709"/>
        <w:jc w:val="both"/>
        <w:rPr>
          <w:sz w:val="28"/>
          <w:szCs w:val="28"/>
        </w:rPr>
      </w:pPr>
      <w:r w:rsidRPr="00E649FB">
        <w:rPr>
          <w:sz w:val="28"/>
          <w:szCs w:val="28"/>
        </w:rPr>
        <w:t>Максимальная цена договора</w:t>
      </w:r>
      <w:r>
        <w:rPr>
          <w:sz w:val="28"/>
          <w:szCs w:val="28"/>
        </w:rPr>
        <w:t xml:space="preserve"> – предельная цена договора (</w:t>
      </w:r>
      <w:r w:rsidRPr="00E649FB">
        <w:rPr>
          <w:sz w:val="28"/>
          <w:szCs w:val="28"/>
        </w:rPr>
        <w:t>лимит расчетов по договору)</w:t>
      </w:r>
      <w:r>
        <w:rPr>
          <w:sz w:val="28"/>
          <w:szCs w:val="28"/>
        </w:rPr>
        <w:t xml:space="preserve">, на которую по результатам настоящего Открытого конкурса будет подписан между Покупателем и Поставщиком (победителем Открытого конкурса) рамочный договор по поставке бумаги для офисной техники. </w:t>
      </w:r>
    </w:p>
    <w:p w:rsidR="00115C96" w:rsidRPr="00115C96" w:rsidRDefault="00115C96" w:rsidP="00115C96">
      <w:pPr>
        <w:ind w:firstLine="709"/>
        <w:jc w:val="both"/>
        <w:rPr>
          <w:b/>
          <w:sz w:val="20"/>
          <w:szCs w:val="20"/>
        </w:rPr>
      </w:pPr>
    </w:p>
    <w:p w:rsidR="006C5C74" w:rsidRPr="00FD4A00" w:rsidRDefault="006C5C74" w:rsidP="00CA5878">
      <w:pPr>
        <w:numPr>
          <w:ilvl w:val="1"/>
          <w:numId w:val="28"/>
        </w:numPr>
        <w:tabs>
          <w:tab w:val="num" w:pos="1276"/>
        </w:tabs>
        <w:ind w:left="0" w:firstLine="709"/>
        <w:jc w:val="both"/>
        <w:outlineLvl w:val="1"/>
        <w:rPr>
          <w:b/>
          <w:sz w:val="28"/>
          <w:szCs w:val="28"/>
        </w:rPr>
      </w:pPr>
      <w:r w:rsidRPr="00FD4A00">
        <w:rPr>
          <w:b/>
          <w:sz w:val="28"/>
          <w:szCs w:val="28"/>
        </w:rPr>
        <w:t xml:space="preserve">Предельные расценки на Товар </w:t>
      </w:r>
    </w:p>
    <w:p w:rsidR="006C5C74" w:rsidRPr="00FD4A00" w:rsidRDefault="006C5C74" w:rsidP="00115C96">
      <w:pPr>
        <w:pStyle w:val="aff7"/>
        <w:numPr>
          <w:ilvl w:val="2"/>
          <w:numId w:val="28"/>
        </w:numPr>
        <w:ind w:left="0" w:firstLine="709"/>
        <w:jc w:val="both"/>
        <w:rPr>
          <w:b/>
          <w:sz w:val="28"/>
          <w:szCs w:val="28"/>
        </w:rPr>
      </w:pPr>
      <w:r w:rsidRPr="00FD4A00">
        <w:rPr>
          <w:sz w:val="28"/>
          <w:szCs w:val="28"/>
        </w:rPr>
        <w:t xml:space="preserve">Предельные единичные расценки на Товар представлены в Таблице № 2. </w:t>
      </w:r>
    </w:p>
    <w:p w:rsidR="006C5C74" w:rsidRPr="00FD4A00" w:rsidRDefault="006C5C74" w:rsidP="00115C96">
      <w:pPr>
        <w:pStyle w:val="aff7"/>
        <w:ind w:left="709"/>
        <w:jc w:val="right"/>
        <w:rPr>
          <w:sz w:val="28"/>
          <w:szCs w:val="28"/>
        </w:rPr>
      </w:pPr>
      <w:r w:rsidRPr="00FD4A00">
        <w:rPr>
          <w:sz w:val="28"/>
          <w:szCs w:val="28"/>
        </w:rPr>
        <w:t>Таблица №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954"/>
        <w:gridCol w:w="2976"/>
      </w:tblGrid>
      <w:tr w:rsidR="00524B84" w:rsidRPr="001F7AB4" w:rsidTr="00524B84">
        <w:trPr>
          <w:trHeight w:val="759"/>
          <w:tblHeader/>
        </w:trPr>
        <w:tc>
          <w:tcPr>
            <w:tcW w:w="709" w:type="dxa"/>
            <w:vAlign w:val="center"/>
          </w:tcPr>
          <w:p w:rsidR="00524B84" w:rsidRPr="001F7AB4" w:rsidRDefault="00524B84" w:rsidP="00997055">
            <w:pPr>
              <w:tabs>
                <w:tab w:val="left" w:pos="798"/>
              </w:tabs>
              <w:spacing w:line="264" w:lineRule="auto"/>
              <w:jc w:val="center"/>
            </w:pPr>
            <w:r w:rsidRPr="001F7AB4">
              <w:t>№№ п/п</w:t>
            </w:r>
          </w:p>
        </w:tc>
        <w:tc>
          <w:tcPr>
            <w:tcW w:w="5954" w:type="dxa"/>
            <w:vAlign w:val="center"/>
          </w:tcPr>
          <w:p w:rsidR="00524B84" w:rsidRPr="001F7AB4" w:rsidRDefault="00524B84" w:rsidP="00997055">
            <w:pPr>
              <w:tabs>
                <w:tab w:val="left" w:pos="798"/>
              </w:tabs>
              <w:spacing w:line="264" w:lineRule="auto"/>
              <w:jc w:val="center"/>
            </w:pPr>
            <w:r w:rsidRPr="001F7AB4">
              <w:t>Наименование и тип Товара</w:t>
            </w:r>
          </w:p>
        </w:tc>
        <w:tc>
          <w:tcPr>
            <w:tcW w:w="2976" w:type="dxa"/>
            <w:vAlign w:val="center"/>
          </w:tcPr>
          <w:p w:rsidR="00524B84" w:rsidRPr="001F7AB4" w:rsidRDefault="00524B84" w:rsidP="00997055">
            <w:pPr>
              <w:tabs>
                <w:tab w:val="left" w:pos="798"/>
              </w:tabs>
              <w:spacing w:line="264" w:lineRule="auto"/>
              <w:jc w:val="center"/>
            </w:pPr>
            <w:r w:rsidRPr="001F7AB4">
              <w:t xml:space="preserve">Предельная цена за 1 </w:t>
            </w:r>
            <w:r>
              <w:t xml:space="preserve">(одну) </w:t>
            </w:r>
            <w:r w:rsidRPr="001F7AB4">
              <w:t xml:space="preserve">пачку, руб. без НДС </w:t>
            </w:r>
          </w:p>
        </w:tc>
      </w:tr>
      <w:tr w:rsidR="00524B84" w:rsidRPr="001F7AB4" w:rsidTr="00524B84">
        <w:trPr>
          <w:trHeight w:hRule="exact" w:val="454"/>
        </w:trPr>
        <w:tc>
          <w:tcPr>
            <w:tcW w:w="709" w:type="dxa"/>
            <w:vAlign w:val="center"/>
          </w:tcPr>
          <w:p w:rsidR="00524B84" w:rsidRPr="001F7AB4" w:rsidRDefault="00524B84" w:rsidP="00997055">
            <w:pPr>
              <w:tabs>
                <w:tab w:val="left" w:pos="0"/>
              </w:tabs>
              <w:spacing w:line="264" w:lineRule="auto"/>
              <w:ind w:firstLine="6"/>
              <w:jc w:val="center"/>
            </w:pPr>
            <w:r w:rsidRPr="001F7AB4">
              <w:t>1.</w:t>
            </w:r>
          </w:p>
        </w:tc>
        <w:tc>
          <w:tcPr>
            <w:tcW w:w="5954" w:type="dxa"/>
            <w:vAlign w:val="center"/>
          </w:tcPr>
          <w:p w:rsidR="00524B84" w:rsidRPr="001F7AB4" w:rsidRDefault="00524B84" w:rsidP="00997055">
            <w:r w:rsidRPr="001F7AB4">
              <w:t>Бумага для офисной техники (Товар 1) </w:t>
            </w:r>
          </w:p>
        </w:tc>
        <w:tc>
          <w:tcPr>
            <w:tcW w:w="2976" w:type="dxa"/>
            <w:vAlign w:val="center"/>
          </w:tcPr>
          <w:p w:rsidR="00524B84" w:rsidRPr="001F7AB4" w:rsidRDefault="00524B84" w:rsidP="00997055">
            <w:pPr>
              <w:jc w:val="center"/>
              <w:rPr>
                <w:bCs/>
                <w:color w:val="000000"/>
              </w:rPr>
            </w:pPr>
            <w:r w:rsidRPr="001F7AB4">
              <w:rPr>
                <w:bCs/>
                <w:color w:val="000000"/>
              </w:rPr>
              <w:t>252,00</w:t>
            </w:r>
          </w:p>
        </w:tc>
      </w:tr>
      <w:tr w:rsidR="00524B84" w:rsidRPr="001F7AB4" w:rsidTr="00524B84">
        <w:trPr>
          <w:trHeight w:hRule="exact" w:val="454"/>
        </w:trPr>
        <w:tc>
          <w:tcPr>
            <w:tcW w:w="709" w:type="dxa"/>
            <w:vAlign w:val="center"/>
          </w:tcPr>
          <w:p w:rsidR="00524B84" w:rsidRPr="001F7AB4" w:rsidRDefault="00524B84" w:rsidP="00997055">
            <w:pPr>
              <w:tabs>
                <w:tab w:val="left" w:pos="0"/>
              </w:tabs>
              <w:spacing w:line="264" w:lineRule="auto"/>
              <w:ind w:firstLine="6"/>
              <w:jc w:val="center"/>
            </w:pPr>
            <w:r w:rsidRPr="001F7AB4">
              <w:t>2.</w:t>
            </w:r>
          </w:p>
        </w:tc>
        <w:tc>
          <w:tcPr>
            <w:tcW w:w="5954" w:type="dxa"/>
            <w:vAlign w:val="center"/>
          </w:tcPr>
          <w:p w:rsidR="00524B84" w:rsidRPr="001F7AB4" w:rsidRDefault="00524B84" w:rsidP="00997055">
            <w:r w:rsidRPr="001F7AB4">
              <w:t>Бумага для офисной техники (Товар 2) </w:t>
            </w:r>
          </w:p>
        </w:tc>
        <w:tc>
          <w:tcPr>
            <w:tcW w:w="2976" w:type="dxa"/>
            <w:vAlign w:val="center"/>
          </w:tcPr>
          <w:p w:rsidR="00524B84" w:rsidRPr="001F7AB4" w:rsidRDefault="00524B84" w:rsidP="00997055">
            <w:pPr>
              <w:jc w:val="center"/>
              <w:rPr>
                <w:bCs/>
                <w:color w:val="000000"/>
              </w:rPr>
            </w:pPr>
            <w:r w:rsidRPr="001F7AB4">
              <w:rPr>
                <w:bCs/>
                <w:color w:val="000000"/>
              </w:rPr>
              <w:t>230,00</w:t>
            </w:r>
          </w:p>
        </w:tc>
      </w:tr>
      <w:tr w:rsidR="00524B84" w:rsidRPr="001F7AB4" w:rsidTr="00524B84">
        <w:trPr>
          <w:trHeight w:hRule="exact" w:val="454"/>
        </w:trPr>
        <w:tc>
          <w:tcPr>
            <w:tcW w:w="709" w:type="dxa"/>
            <w:vAlign w:val="center"/>
          </w:tcPr>
          <w:p w:rsidR="00524B84" w:rsidRPr="001F7AB4" w:rsidRDefault="00524B84" w:rsidP="00997055">
            <w:pPr>
              <w:tabs>
                <w:tab w:val="left" w:pos="0"/>
              </w:tabs>
              <w:spacing w:line="264" w:lineRule="auto"/>
              <w:ind w:firstLine="6"/>
              <w:jc w:val="center"/>
            </w:pPr>
            <w:r>
              <w:t>3</w:t>
            </w:r>
            <w:r w:rsidRPr="001F7AB4">
              <w:t>.</w:t>
            </w:r>
          </w:p>
        </w:tc>
        <w:tc>
          <w:tcPr>
            <w:tcW w:w="5954" w:type="dxa"/>
            <w:vAlign w:val="center"/>
          </w:tcPr>
          <w:p w:rsidR="00524B84" w:rsidRPr="001F7AB4" w:rsidRDefault="00524B84" w:rsidP="00997055">
            <w:r w:rsidRPr="001F7AB4">
              <w:t>Бум</w:t>
            </w:r>
            <w:r>
              <w:t>ага для офисной техники (Товар 3</w:t>
            </w:r>
            <w:r w:rsidRPr="001F7AB4">
              <w:t>) </w:t>
            </w:r>
          </w:p>
        </w:tc>
        <w:tc>
          <w:tcPr>
            <w:tcW w:w="2976" w:type="dxa"/>
            <w:vAlign w:val="center"/>
          </w:tcPr>
          <w:p w:rsidR="00524B84" w:rsidRPr="001F7AB4" w:rsidRDefault="00524B84" w:rsidP="00997055">
            <w:pPr>
              <w:jc w:val="center"/>
              <w:rPr>
                <w:bCs/>
                <w:color w:val="000000"/>
              </w:rPr>
            </w:pPr>
            <w:r w:rsidRPr="001F7AB4">
              <w:rPr>
                <w:bCs/>
                <w:color w:val="000000"/>
              </w:rPr>
              <w:t>556,00</w:t>
            </w:r>
          </w:p>
        </w:tc>
      </w:tr>
      <w:tr w:rsidR="00524B84" w:rsidRPr="001F7AB4" w:rsidTr="00524B84">
        <w:trPr>
          <w:trHeight w:hRule="exact" w:val="454"/>
        </w:trPr>
        <w:tc>
          <w:tcPr>
            <w:tcW w:w="709" w:type="dxa"/>
            <w:vAlign w:val="center"/>
          </w:tcPr>
          <w:p w:rsidR="00524B84" w:rsidRPr="001F7AB4" w:rsidRDefault="00524B84" w:rsidP="00997055">
            <w:pPr>
              <w:tabs>
                <w:tab w:val="left" w:pos="0"/>
              </w:tabs>
              <w:spacing w:line="264" w:lineRule="auto"/>
              <w:ind w:firstLine="6"/>
              <w:jc w:val="center"/>
            </w:pPr>
            <w:r>
              <w:t>4</w:t>
            </w:r>
            <w:r w:rsidRPr="001F7AB4">
              <w:t>.</w:t>
            </w:r>
          </w:p>
        </w:tc>
        <w:tc>
          <w:tcPr>
            <w:tcW w:w="5954" w:type="dxa"/>
            <w:vAlign w:val="center"/>
          </w:tcPr>
          <w:p w:rsidR="00524B84" w:rsidRPr="001F7AB4" w:rsidRDefault="00524B84" w:rsidP="00997055">
            <w:r w:rsidRPr="001F7AB4">
              <w:t>Бум</w:t>
            </w:r>
            <w:r>
              <w:t>ага для офисной техники (Товар 4</w:t>
            </w:r>
            <w:r w:rsidRPr="001F7AB4">
              <w:t>) </w:t>
            </w:r>
          </w:p>
        </w:tc>
        <w:tc>
          <w:tcPr>
            <w:tcW w:w="2976" w:type="dxa"/>
            <w:vAlign w:val="center"/>
          </w:tcPr>
          <w:p w:rsidR="00524B84" w:rsidRPr="001F7AB4" w:rsidRDefault="00524B84" w:rsidP="00997055">
            <w:pPr>
              <w:jc w:val="center"/>
              <w:rPr>
                <w:bCs/>
                <w:color w:val="000000"/>
              </w:rPr>
            </w:pPr>
            <w:r w:rsidRPr="001F7AB4">
              <w:rPr>
                <w:bCs/>
                <w:color w:val="000000"/>
              </w:rPr>
              <w:t>470,00</w:t>
            </w:r>
          </w:p>
        </w:tc>
      </w:tr>
    </w:tbl>
    <w:p w:rsidR="006C5C74" w:rsidRPr="00FD4A00" w:rsidRDefault="006C5C74" w:rsidP="006C5C74">
      <w:pPr>
        <w:ind w:firstLine="708"/>
        <w:jc w:val="both"/>
        <w:rPr>
          <w:sz w:val="28"/>
          <w:szCs w:val="28"/>
        </w:rPr>
      </w:pPr>
    </w:p>
    <w:p w:rsidR="00B05F76" w:rsidRPr="00E649FB" w:rsidRDefault="00B05F76" w:rsidP="00B05F76">
      <w:pPr>
        <w:pStyle w:val="aff7"/>
        <w:numPr>
          <w:ilvl w:val="2"/>
          <w:numId w:val="28"/>
        </w:numPr>
        <w:ind w:left="0" w:firstLine="709"/>
        <w:jc w:val="both"/>
        <w:rPr>
          <w:sz w:val="28"/>
          <w:szCs w:val="28"/>
        </w:rPr>
      </w:pPr>
      <w:r w:rsidRPr="00E649FB">
        <w:rPr>
          <w:sz w:val="28"/>
          <w:szCs w:val="28"/>
        </w:rPr>
        <w:t xml:space="preserve">Цена единицы Товара включает в себя все расходы Поставщика, а именно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склады Покупателя (помещения в офисном здании Покупателя и в подземном паркинге), таможенные пошлины и другие обязательные платежи, налоги </w:t>
      </w:r>
      <w:r>
        <w:rPr>
          <w:sz w:val="28"/>
          <w:szCs w:val="28"/>
        </w:rPr>
        <w:t xml:space="preserve">(кроме НДС) </w:t>
      </w:r>
      <w:r w:rsidRPr="00E649FB">
        <w:rPr>
          <w:sz w:val="28"/>
          <w:szCs w:val="28"/>
        </w:rPr>
        <w:t xml:space="preserve">и сборы, расходы по оплате всех затрат, издержек, связанных с исполнением </w:t>
      </w:r>
      <w:r w:rsidR="008E06D5">
        <w:rPr>
          <w:sz w:val="28"/>
          <w:szCs w:val="28"/>
        </w:rPr>
        <w:t>д</w:t>
      </w:r>
      <w:r w:rsidRPr="00E649FB">
        <w:rPr>
          <w:sz w:val="28"/>
          <w:szCs w:val="28"/>
        </w:rPr>
        <w:t>оговора.</w:t>
      </w:r>
    </w:p>
    <w:p w:rsidR="006C5C74" w:rsidRPr="00FD4A00" w:rsidRDefault="006C5C74" w:rsidP="006C5C74">
      <w:pPr>
        <w:ind w:firstLine="708"/>
        <w:jc w:val="both"/>
        <w:rPr>
          <w:sz w:val="28"/>
          <w:szCs w:val="28"/>
        </w:rPr>
      </w:pPr>
      <w:r w:rsidRPr="00FD4A00">
        <w:rPr>
          <w:sz w:val="28"/>
          <w:szCs w:val="28"/>
        </w:rPr>
        <w:t>Сумма НДС и условия начисления определяются в соответствии с законодательством Российской Федерации.</w:t>
      </w:r>
    </w:p>
    <w:p w:rsidR="006C5C74" w:rsidRPr="0050300B" w:rsidRDefault="006C5C74" w:rsidP="00115C96">
      <w:pPr>
        <w:ind w:firstLine="709"/>
        <w:jc w:val="both"/>
        <w:rPr>
          <w:sz w:val="20"/>
          <w:szCs w:val="20"/>
        </w:rPr>
      </w:pPr>
    </w:p>
    <w:p w:rsidR="006C5C74" w:rsidRPr="00FD4A00" w:rsidRDefault="006C5C74" w:rsidP="00B05F76">
      <w:pPr>
        <w:numPr>
          <w:ilvl w:val="1"/>
          <w:numId w:val="28"/>
        </w:numPr>
        <w:tabs>
          <w:tab w:val="num" w:pos="1276"/>
        </w:tabs>
        <w:ind w:left="0" w:firstLine="709"/>
        <w:jc w:val="both"/>
        <w:outlineLvl w:val="1"/>
        <w:rPr>
          <w:b/>
          <w:color w:val="000000"/>
          <w:sz w:val="28"/>
          <w:szCs w:val="28"/>
        </w:rPr>
      </w:pPr>
      <w:r w:rsidRPr="00FD4A00">
        <w:rPr>
          <w:b/>
          <w:color w:val="000000"/>
          <w:sz w:val="28"/>
          <w:szCs w:val="28"/>
        </w:rPr>
        <w:t>Сведения об объеме закупаемого Товара</w:t>
      </w:r>
    </w:p>
    <w:p w:rsidR="006C5C74" w:rsidRPr="00524B84" w:rsidRDefault="006C5C74" w:rsidP="00B05F76">
      <w:pPr>
        <w:pStyle w:val="aff7"/>
        <w:numPr>
          <w:ilvl w:val="2"/>
          <w:numId w:val="28"/>
        </w:numPr>
        <w:ind w:left="0" w:firstLine="709"/>
        <w:jc w:val="both"/>
        <w:rPr>
          <w:rFonts w:eastAsia="MS Mincho"/>
          <w:bCs/>
          <w:sz w:val="28"/>
          <w:szCs w:val="28"/>
        </w:rPr>
      </w:pPr>
      <w:r w:rsidRPr="00524B84">
        <w:rPr>
          <w:rFonts w:eastAsia="MS Mincho"/>
          <w:bCs/>
          <w:sz w:val="28"/>
          <w:szCs w:val="28"/>
        </w:rPr>
        <w:t xml:space="preserve">Объем поставляемого Товара определяется исходя из потребностей Покупателя и на основании его заявок. </w:t>
      </w:r>
      <w:r w:rsidR="00524B84" w:rsidRPr="00524B84">
        <w:rPr>
          <w:sz w:val="28"/>
          <w:szCs w:val="28"/>
        </w:rPr>
        <w:t>Ориентировочное кол-во Товара (</w:t>
      </w:r>
      <w:r w:rsidR="00524B84" w:rsidRPr="00524B84">
        <w:rPr>
          <w:rFonts w:eastAsia="MS Mincho"/>
          <w:bCs/>
          <w:sz w:val="28"/>
          <w:szCs w:val="28"/>
        </w:rPr>
        <w:t>п</w:t>
      </w:r>
      <w:r w:rsidRPr="00524B84">
        <w:rPr>
          <w:rFonts w:eastAsia="MS Mincho"/>
          <w:bCs/>
          <w:sz w:val="28"/>
          <w:szCs w:val="28"/>
        </w:rPr>
        <w:t>ланируемый объем поставки Товара</w:t>
      </w:r>
      <w:r w:rsidR="00524B84" w:rsidRPr="00524B84">
        <w:rPr>
          <w:rFonts w:eastAsia="MS Mincho"/>
          <w:bCs/>
          <w:sz w:val="28"/>
          <w:szCs w:val="28"/>
        </w:rPr>
        <w:t>)</w:t>
      </w:r>
      <w:r w:rsidRPr="00524B84">
        <w:rPr>
          <w:rFonts w:eastAsia="MS Mincho"/>
          <w:bCs/>
          <w:sz w:val="28"/>
          <w:szCs w:val="28"/>
        </w:rPr>
        <w:t xml:space="preserve"> приведен в Таблице № 3. </w:t>
      </w:r>
    </w:p>
    <w:p w:rsidR="006C5C74" w:rsidRPr="00FD4A00" w:rsidRDefault="006C5C74" w:rsidP="006C5C74">
      <w:pPr>
        <w:tabs>
          <w:tab w:val="num" w:pos="1713"/>
        </w:tabs>
        <w:ind w:firstLine="709"/>
        <w:jc w:val="right"/>
        <w:rPr>
          <w:sz w:val="28"/>
          <w:szCs w:val="28"/>
        </w:rPr>
      </w:pPr>
      <w:r w:rsidRPr="00FD4A00">
        <w:rPr>
          <w:sz w:val="28"/>
          <w:szCs w:val="28"/>
        </w:rPr>
        <w:t>Таблица № 3</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5577"/>
        <w:gridCol w:w="1559"/>
        <w:gridCol w:w="1701"/>
      </w:tblGrid>
      <w:tr w:rsidR="006C5C74" w:rsidRPr="00FD4A00" w:rsidTr="00997055">
        <w:trPr>
          <w:trHeight w:val="761"/>
          <w:tblHeader/>
        </w:trPr>
        <w:tc>
          <w:tcPr>
            <w:tcW w:w="802" w:type="dxa"/>
            <w:vAlign w:val="center"/>
          </w:tcPr>
          <w:p w:rsidR="006C5C74" w:rsidRPr="00FD4A00" w:rsidRDefault="006C5C74" w:rsidP="00997055">
            <w:pPr>
              <w:tabs>
                <w:tab w:val="left" w:pos="0"/>
              </w:tabs>
              <w:spacing w:line="264" w:lineRule="auto"/>
              <w:ind w:firstLine="6"/>
              <w:jc w:val="center"/>
            </w:pPr>
            <w:r w:rsidRPr="00FD4A00">
              <w:t>№№ п/п</w:t>
            </w:r>
          </w:p>
        </w:tc>
        <w:tc>
          <w:tcPr>
            <w:tcW w:w="5577" w:type="dxa"/>
            <w:vAlign w:val="center"/>
          </w:tcPr>
          <w:p w:rsidR="006C5C74" w:rsidRPr="00FD4A00" w:rsidRDefault="006C5C74" w:rsidP="00997055">
            <w:pPr>
              <w:tabs>
                <w:tab w:val="left" w:pos="798"/>
              </w:tabs>
              <w:spacing w:line="264" w:lineRule="auto"/>
              <w:jc w:val="center"/>
            </w:pPr>
            <w:r w:rsidRPr="00FD4A00">
              <w:t>Наименование и тип Товара</w:t>
            </w:r>
          </w:p>
        </w:tc>
        <w:tc>
          <w:tcPr>
            <w:tcW w:w="1559" w:type="dxa"/>
            <w:vAlign w:val="center"/>
          </w:tcPr>
          <w:p w:rsidR="006C5C74" w:rsidRPr="00FD4A00" w:rsidRDefault="00524B84" w:rsidP="00997055">
            <w:pPr>
              <w:tabs>
                <w:tab w:val="left" w:pos="798"/>
              </w:tabs>
              <w:spacing w:line="264" w:lineRule="auto"/>
              <w:jc w:val="center"/>
            </w:pPr>
            <w:r w:rsidRPr="00524B84">
              <w:t>Ориентировочное кол-во Товара</w:t>
            </w:r>
          </w:p>
        </w:tc>
        <w:tc>
          <w:tcPr>
            <w:tcW w:w="1701" w:type="dxa"/>
            <w:vAlign w:val="center"/>
          </w:tcPr>
          <w:p w:rsidR="006C5C74" w:rsidRPr="00FD4A00" w:rsidRDefault="006C5C74" w:rsidP="00997055">
            <w:pPr>
              <w:tabs>
                <w:tab w:val="left" w:pos="798"/>
              </w:tabs>
              <w:spacing w:line="264" w:lineRule="auto"/>
              <w:jc w:val="center"/>
            </w:pPr>
            <w:r w:rsidRPr="00FD4A00">
              <w:t>Ед. измерения</w:t>
            </w:r>
          </w:p>
        </w:tc>
      </w:tr>
      <w:tr w:rsidR="006C5C74" w:rsidRPr="00FD4A00" w:rsidTr="00997055">
        <w:trPr>
          <w:trHeight w:val="454"/>
        </w:trPr>
        <w:tc>
          <w:tcPr>
            <w:tcW w:w="802" w:type="dxa"/>
            <w:vAlign w:val="center"/>
          </w:tcPr>
          <w:p w:rsidR="006C5C74" w:rsidRPr="00FD4A00" w:rsidRDefault="006C5C74" w:rsidP="00997055">
            <w:pPr>
              <w:tabs>
                <w:tab w:val="left" w:pos="0"/>
              </w:tabs>
              <w:spacing w:line="264" w:lineRule="auto"/>
              <w:ind w:firstLine="6"/>
              <w:jc w:val="center"/>
            </w:pPr>
            <w:r w:rsidRPr="00FD4A00">
              <w:t>1.</w:t>
            </w:r>
          </w:p>
        </w:tc>
        <w:tc>
          <w:tcPr>
            <w:tcW w:w="5577" w:type="dxa"/>
            <w:vAlign w:val="center"/>
          </w:tcPr>
          <w:p w:rsidR="006C5C74" w:rsidRPr="00FD4A00" w:rsidRDefault="006C5C74" w:rsidP="00997055">
            <w:r w:rsidRPr="00FD4A00">
              <w:t>Бумага для офисной техники (Товар 1) </w:t>
            </w:r>
          </w:p>
        </w:tc>
        <w:tc>
          <w:tcPr>
            <w:tcW w:w="1559" w:type="dxa"/>
            <w:vAlign w:val="center"/>
          </w:tcPr>
          <w:p w:rsidR="006C5C74" w:rsidRPr="00FD4A00" w:rsidRDefault="006C5C74" w:rsidP="00997055">
            <w:pPr>
              <w:jc w:val="center"/>
              <w:rPr>
                <w:color w:val="000000"/>
              </w:rPr>
            </w:pPr>
            <w:r w:rsidRPr="009301EE">
              <w:rPr>
                <w:color w:val="000000"/>
              </w:rPr>
              <w:t>2</w:t>
            </w:r>
            <w:r>
              <w:rPr>
                <w:color w:val="000000"/>
              </w:rPr>
              <w:t xml:space="preserve"> </w:t>
            </w:r>
            <w:r w:rsidRPr="009301EE">
              <w:rPr>
                <w:color w:val="000000"/>
              </w:rPr>
              <w:t>350</w:t>
            </w:r>
          </w:p>
        </w:tc>
        <w:tc>
          <w:tcPr>
            <w:tcW w:w="1701" w:type="dxa"/>
            <w:vAlign w:val="center"/>
          </w:tcPr>
          <w:p w:rsidR="006C5C74" w:rsidRPr="00FD4A00" w:rsidRDefault="006C5C74" w:rsidP="00997055">
            <w:pPr>
              <w:tabs>
                <w:tab w:val="left" w:pos="798"/>
              </w:tabs>
              <w:spacing w:line="264" w:lineRule="auto"/>
              <w:jc w:val="center"/>
            </w:pPr>
            <w:r w:rsidRPr="00FD4A00">
              <w:t>Пачка</w:t>
            </w:r>
          </w:p>
        </w:tc>
      </w:tr>
      <w:tr w:rsidR="006C5C74" w:rsidRPr="00FD4A00" w:rsidTr="00997055">
        <w:trPr>
          <w:trHeight w:val="454"/>
        </w:trPr>
        <w:tc>
          <w:tcPr>
            <w:tcW w:w="802" w:type="dxa"/>
            <w:vAlign w:val="center"/>
          </w:tcPr>
          <w:p w:rsidR="006C5C74" w:rsidRPr="00FD4A00" w:rsidRDefault="006C5C74" w:rsidP="00997055">
            <w:pPr>
              <w:tabs>
                <w:tab w:val="left" w:pos="0"/>
              </w:tabs>
              <w:spacing w:line="264" w:lineRule="auto"/>
              <w:ind w:firstLine="6"/>
              <w:jc w:val="center"/>
            </w:pPr>
            <w:r w:rsidRPr="00FD4A00">
              <w:t>2.</w:t>
            </w:r>
          </w:p>
        </w:tc>
        <w:tc>
          <w:tcPr>
            <w:tcW w:w="5577" w:type="dxa"/>
            <w:vAlign w:val="center"/>
          </w:tcPr>
          <w:p w:rsidR="006C5C74" w:rsidRPr="00FD4A00" w:rsidRDefault="006C5C74" w:rsidP="00997055">
            <w:r w:rsidRPr="00FD4A00">
              <w:t>Бумага для офисной техники (Товар 2) </w:t>
            </w:r>
          </w:p>
        </w:tc>
        <w:tc>
          <w:tcPr>
            <w:tcW w:w="1559" w:type="dxa"/>
            <w:vAlign w:val="center"/>
          </w:tcPr>
          <w:p w:rsidR="006C5C74" w:rsidRPr="00FD4A00" w:rsidRDefault="006C5C74" w:rsidP="00997055">
            <w:pPr>
              <w:jc w:val="center"/>
              <w:rPr>
                <w:color w:val="000000"/>
              </w:rPr>
            </w:pPr>
            <w:r w:rsidRPr="009301EE">
              <w:rPr>
                <w:color w:val="000000"/>
              </w:rPr>
              <w:t>1</w:t>
            </w:r>
            <w:r w:rsidR="00524B84">
              <w:rPr>
                <w:color w:val="000000"/>
              </w:rPr>
              <w:t xml:space="preserve"> </w:t>
            </w:r>
            <w:r w:rsidR="00900209">
              <w:rPr>
                <w:color w:val="000000"/>
              </w:rPr>
              <w:t>400</w:t>
            </w:r>
          </w:p>
        </w:tc>
        <w:tc>
          <w:tcPr>
            <w:tcW w:w="1701" w:type="dxa"/>
            <w:vAlign w:val="center"/>
          </w:tcPr>
          <w:p w:rsidR="006C5C74" w:rsidRPr="00FD4A00" w:rsidRDefault="006C5C74" w:rsidP="00997055">
            <w:pPr>
              <w:tabs>
                <w:tab w:val="left" w:pos="798"/>
              </w:tabs>
              <w:spacing w:line="264" w:lineRule="auto"/>
              <w:jc w:val="center"/>
            </w:pPr>
            <w:r w:rsidRPr="00FD4A00">
              <w:t>Пачка</w:t>
            </w:r>
          </w:p>
        </w:tc>
      </w:tr>
      <w:tr w:rsidR="006C5C74" w:rsidRPr="00FD4A00" w:rsidTr="00997055">
        <w:trPr>
          <w:trHeight w:val="454"/>
        </w:trPr>
        <w:tc>
          <w:tcPr>
            <w:tcW w:w="802" w:type="dxa"/>
            <w:vAlign w:val="center"/>
          </w:tcPr>
          <w:p w:rsidR="006C5C74" w:rsidRPr="00FD4A00" w:rsidRDefault="006C5C74" w:rsidP="00997055">
            <w:pPr>
              <w:tabs>
                <w:tab w:val="left" w:pos="0"/>
              </w:tabs>
              <w:spacing w:line="264" w:lineRule="auto"/>
              <w:ind w:firstLine="6"/>
              <w:jc w:val="center"/>
            </w:pPr>
            <w:r w:rsidRPr="00FD4A00">
              <w:lastRenderedPageBreak/>
              <w:t>3.</w:t>
            </w:r>
          </w:p>
        </w:tc>
        <w:tc>
          <w:tcPr>
            <w:tcW w:w="5577" w:type="dxa"/>
            <w:vAlign w:val="center"/>
          </w:tcPr>
          <w:p w:rsidR="006C5C74" w:rsidRPr="00FD4A00" w:rsidRDefault="006C5C74" w:rsidP="00997055">
            <w:r w:rsidRPr="00FD4A00">
              <w:t>Бумага для офисной техники (Товар 3) </w:t>
            </w:r>
          </w:p>
        </w:tc>
        <w:tc>
          <w:tcPr>
            <w:tcW w:w="1559" w:type="dxa"/>
            <w:vAlign w:val="center"/>
          </w:tcPr>
          <w:p w:rsidR="006C5C74" w:rsidRPr="00FD4A00" w:rsidRDefault="006C5C74" w:rsidP="00997055">
            <w:pPr>
              <w:jc w:val="center"/>
              <w:rPr>
                <w:color w:val="000000"/>
              </w:rPr>
            </w:pPr>
            <w:r w:rsidRPr="009301EE">
              <w:rPr>
                <w:color w:val="000000"/>
              </w:rPr>
              <w:t>30</w:t>
            </w:r>
          </w:p>
        </w:tc>
        <w:tc>
          <w:tcPr>
            <w:tcW w:w="1701" w:type="dxa"/>
            <w:vAlign w:val="center"/>
          </w:tcPr>
          <w:p w:rsidR="006C5C74" w:rsidRPr="00FD4A00" w:rsidRDefault="006C5C74" w:rsidP="00997055">
            <w:pPr>
              <w:tabs>
                <w:tab w:val="left" w:pos="798"/>
              </w:tabs>
              <w:spacing w:line="264" w:lineRule="auto"/>
              <w:jc w:val="center"/>
            </w:pPr>
            <w:r w:rsidRPr="00FD4A00">
              <w:t>Пачка</w:t>
            </w:r>
          </w:p>
        </w:tc>
      </w:tr>
      <w:tr w:rsidR="006C5C74" w:rsidRPr="00FD4A00" w:rsidTr="00997055">
        <w:trPr>
          <w:trHeight w:val="454"/>
        </w:trPr>
        <w:tc>
          <w:tcPr>
            <w:tcW w:w="802" w:type="dxa"/>
            <w:vAlign w:val="center"/>
          </w:tcPr>
          <w:p w:rsidR="006C5C74" w:rsidRPr="00FD4A00" w:rsidRDefault="006C5C74" w:rsidP="00997055">
            <w:pPr>
              <w:tabs>
                <w:tab w:val="left" w:pos="0"/>
              </w:tabs>
              <w:spacing w:line="264" w:lineRule="auto"/>
              <w:ind w:firstLine="6"/>
              <w:jc w:val="center"/>
            </w:pPr>
            <w:r w:rsidRPr="00FD4A00">
              <w:t>4.</w:t>
            </w:r>
          </w:p>
        </w:tc>
        <w:tc>
          <w:tcPr>
            <w:tcW w:w="5577" w:type="dxa"/>
            <w:vAlign w:val="center"/>
          </w:tcPr>
          <w:p w:rsidR="006C5C74" w:rsidRPr="00FD4A00" w:rsidRDefault="006C5C74" w:rsidP="00997055">
            <w:r w:rsidRPr="00FD4A00">
              <w:t>Бумага для офисной техники (Товар 4) </w:t>
            </w:r>
          </w:p>
        </w:tc>
        <w:tc>
          <w:tcPr>
            <w:tcW w:w="1559" w:type="dxa"/>
            <w:vAlign w:val="center"/>
          </w:tcPr>
          <w:p w:rsidR="006C5C74" w:rsidRPr="00FD4A00" w:rsidRDefault="006C5C74" w:rsidP="00997055">
            <w:pPr>
              <w:jc w:val="center"/>
              <w:rPr>
                <w:color w:val="000000"/>
              </w:rPr>
            </w:pPr>
            <w:r w:rsidRPr="009301EE">
              <w:rPr>
                <w:color w:val="000000"/>
              </w:rPr>
              <w:t>15</w:t>
            </w:r>
          </w:p>
        </w:tc>
        <w:tc>
          <w:tcPr>
            <w:tcW w:w="1701" w:type="dxa"/>
            <w:vAlign w:val="center"/>
          </w:tcPr>
          <w:p w:rsidR="006C5C74" w:rsidRPr="00FD4A00" w:rsidRDefault="006C5C74" w:rsidP="00997055">
            <w:pPr>
              <w:tabs>
                <w:tab w:val="left" w:pos="798"/>
              </w:tabs>
              <w:spacing w:line="264" w:lineRule="auto"/>
              <w:jc w:val="center"/>
            </w:pPr>
            <w:r w:rsidRPr="00FD4A00">
              <w:t>Пачка</w:t>
            </w:r>
          </w:p>
        </w:tc>
      </w:tr>
    </w:tbl>
    <w:p w:rsidR="006C5C74" w:rsidRPr="00FD4A00" w:rsidRDefault="006C5C74" w:rsidP="006C5C74">
      <w:pPr>
        <w:suppressAutoHyphens w:val="0"/>
        <w:autoSpaceDE w:val="0"/>
        <w:autoSpaceDN w:val="0"/>
        <w:adjustRightInd w:val="0"/>
        <w:ind w:firstLine="709"/>
        <w:rPr>
          <w:rFonts w:eastAsia="MS Mincho"/>
          <w:bCs/>
          <w:sz w:val="20"/>
          <w:szCs w:val="20"/>
        </w:rPr>
      </w:pPr>
    </w:p>
    <w:p w:rsidR="00524B84" w:rsidRPr="00524B84" w:rsidRDefault="006C5C74" w:rsidP="00B05F76">
      <w:pPr>
        <w:pStyle w:val="aff7"/>
        <w:numPr>
          <w:ilvl w:val="2"/>
          <w:numId w:val="28"/>
        </w:numPr>
        <w:ind w:left="0" w:firstLine="709"/>
        <w:jc w:val="both"/>
        <w:rPr>
          <w:rFonts w:eastAsia="MS Mincho"/>
          <w:bCs/>
          <w:sz w:val="28"/>
          <w:szCs w:val="28"/>
        </w:rPr>
      </w:pPr>
      <w:r w:rsidRPr="00FD4A00">
        <w:rPr>
          <w:rFonts w:eastAsia="MS Mincho"/>
          <w:bCs/>
          <w:sz w:val="28"/>
          <w:szCs w:val="28"/>
        </w:rPr>
        <w:t>Ориентировочный объем закупки</w:t>
      </w:r>
      <w:r w:rsidR="008467C8">
        <w:rPr>
          <w:rFonts w:eastAsia="MS Mincho"/>
          <w:bCs/>
          <w:sz w:val="28"/>
          <w:szCs w:val="28"/>
        </w:rPr>
        <w:t xml:space="preserve"> бумаг: формат листов А4 – 3 750</w:t>
      </w:r>
      <w:r>
        <w:rPr>
          <w:rFonts w:eastAsia="MS Mincho"/>
          <w:bCs/>
          <w:sz w:val="28"/>
          <w:szCs w:val="28"/>
        </w:rPr>
        <w:t xml:space="preserve"> пачек, формат листов А3 – 45</w:t>
      </w:r>
      <w:r w:rsidRPr="00FD4A00">
        <w:rPr>
          <w:rFonts w:eastAsia="MS Mincho"/>
          <w:bCs/>
          <w:sz w:val="28"/>
          <w:szCs w:val="28"/>
        </w:rPr>
        <w:t xml:space="preserve"> пачек. Заказчик имеет право неполной выборки планируемого объема Товара без применения к Заказчику каких-либо штрафных санкций.</w:t>
      </w:r>
      <w:r w:rsidR="00524B84">
        <w:rPr>
          <w:rFonts w:eastAsia="MS Mincho"/>
          <w:bCs/>
          <w:sz w:val="28"/>
          <w:szCs w:val="28"/>
        </w:rPr>
        <w:t xml:space="preserve"> </w:t>
      </w:r>
      <w:r w:rsidR="00524B84" w:rsidRPr="00524B84">
        <w:rPr>
          <w:rFonts w:eastAsia="MS Mincho"/>
          <w:bCs/>
          <w:sz w:val="28"/>
          <w:szCs w:val="28"/>
        </w:rPr>
        <w:t>Объем Товара может быть приобретен Заказчиком как в меньшем, так и в большем объеме, но не может превышать начальной (максимальной) цены договора, установленной по соответствующему лоту в пункте 5 раздела 5 «Информационная карта» документации о закупке.</w:t>
      </w:r>
    </w:p>
    <w:p w:rsidR="006C5C74" w:rsidRPr="00FD4A00" w:rsidRDefault="006C5C74" w:rsidP="006C5C74">
      <w:pPr>
        <w:pStyle w:val="aff7"/>
        <w:ind w:left="0" w:firstLine="709"/>
        <w:jc w:val="both"/>
        <w:rPr>
          <w:rFonts w:eastAsia="MS Mincho"/>
          <w:bCs/>
          <w:sz w:val="28"/>
          <w:szCs w:val="28"/>
        </w:rPr>
      </w:pPr>
    </w:p>
    <w:p w:rsidR="006C5C74" w:rsidRPr="00FD4A00" w:rsidRDefault="006C5C74" w:rsidP="00B05F76">
      <w:pPr>
        <w:numPr>
          <w:ilvl w:val="1"/>
          <w:numId w:val="28"/>
        </w:numPr>
        <w:tabs>
          <w:tab w:val="num" w:pos="1276"/>
        </w:tabs>
        <w:ind w:left="0" w:firstLine="709"/>
        <w:jc w:val="both"/>
        <w:outlineLvl w:val="1"/>
        <w:rPr>
          <w:sz w:val="28"/>
          <w:szCs w:val="28"/>
          <w:lang w:eastAsia="ru-RU"/>
        </w:rPr>
      </w:pPr>
      <w:r w:rsidRPr="00FD4A00">
        <w:rPr>
          <w:b/>
          <w:bCs/>
          <w:sz w:val="28"/>
          <w:szCs w:val="28"/>
          <w:lang w:eastAsia="ru-RU"/>
        </w:rPr>
        <w:t>Требования к гарантии на поставляемый Товар</w:t>
      </w:r>
    </w:p>
    <w:p w:rsidR="006C5C74" w:rsidRPr="00FD4A00" w:rsidRDefault="006C5C74" w:rsidP="00B05F76">
      <w:pPr>
        <w:pStyle w:val="aff7"/>
        <w:numPr>
          <w:ilvl w:val="2"/>
          <w:numId w:val="28"/>
        </w:numPr>
        <w:ind w:left="0" w:firstLine="709"/>
        <w:jc w:val="both"/>
        <w:rPr>
          <w:snapToGrid w:val="0"/>
          <w:sz w:val="28"/>
          <w:szCs w:val="28"/>
        </w:rPr>
      </w:pPr>
      <w:r w:rsidRPr="00FD4A00">
        <w:rPr>
          <w:sz w:val="28"/>
          <w:szCs w:val="28"/>
          <w:lang w:eastAsia="ru-RU"/>
        </w:rPr>
        <w:t xml:space="preserve">Срок гарантии качества на поставленный Товар составляет </w:t>
      </w:r>
      <w:r w:rsidRPr="00FD4A00">
        <w:rPr>
          <w:sz w:val="28"/>
          <w:szCs w:val="28"/>
          <w:lang w:eastAsia="ru-RU"/>
        </w:rPr>
        <w:br/>
        <w:t>12 (двенадцать) месяцев с даты подписания Сторонами</w:t>
      </w:r>
      <w:r w:rsidRPr="00FD4A00">
        <w:rPr>
          <w:snapToGrid w:val="0"/>
          <w:sz w:val="28"/>
          <w:szCs w:val="28"/>
        </w:rPr>
        <w:t xml:space="preserve"> товарной накладной формы ТОРГ-12.</w:t>
      </w:r>
    </w:p>
    <w:p w:rsidR="006C5C74" w:rsidRPr="00FD4A00" w:rsidRDefault="006C5C74" w:rsidP="00B05F76">
      <w:pPr>
        <w:pStyle w:val="aff7"/>
        <w:numPr>
          <w:ilvl w:val="2"/>
          <w:numId w:val="28"/>
        </w:numPr>
        <w:ind w:left="0" w:firstLine="709"/>
        <w:jc w:val="both"/>
        <w:rPr>
          <w:sz w:val="28"/>
          <w:szCs w:val="28"/>
          <w:lang w:eastAsia="ru-RU"/>
        </w:rPr>
      </w:pPr>
      <w:r w:rsidRPr="00FD4A00">
        <w:rPr>
          <w:sz w:val="28"/>
          <w:szCs w:val="28"/>
          <w:lang w:eastAsia="ru-RU"/>
        </w:rPr>
        <w:t xml:space="preserve">В случае, если в течение гарантийного срока, указанного в п. 4.7.1. настоящего раздела, в Товаре выявлено несоответствие его качества </w:t>
      </w:r>
      <w:r w:rsidR="002279AF" w:rsidRPr="00FD4A00">
        <w:rPr>
          <w:sz w:val="28"/>
          <w:szCs w:val="28"/>
          <w:lang w:eastAsia="ru-RU"/>
        </w:rPr>
        <w:t>установленным</w:t>
      </w:r>
      <w:r w:rsidRPr="00FD4A00">
        <w:rPr>
          <w:sz w:val="28"/>
          <w:szCs w:val="28"/>
          <w:lang w:eastAsia="ru-RU"/>
        </w:rPr>
        <w:t xml:space="preserve"> договором требованиям, Покупатель вправе по своему выбору предъявить Поставщику требования:</w:t>
      </w:r>
    </w:p>
    <w:p w:rsidR="006C5C74" w:rsidRPr="00524B84" w:rsidRDefault="006C5C74" w:rsidP="00524B84">
      <w:pPr>
        <w:suppressAutoHyphens w:val="0"/>
        <w:autoSpaceDE w:val="0"/>
        <w:autoSpaceDN w:val="0"/>
        <w:adjustRightInd w:val="0"/>
        <w:ind w:firstLine="709"/>
        <w:jc w:val="both"/>
        <w:rPr>
          <w:sz w:val="28"/>
          <w:szCs w:val="28"/>
          <w:lang w:eastAsia="ru-RU"/>
        </w:rPr>
      </w:pPr>
      <w:r w:rsidRPr="00524B84">
        <w:rPr>
          <w:sz w:val="28"/>
          <w:szCs w:val="28"/>
          <w:lang w:eastAsia="ru-RU"/>
        </w:rPr>
        <w:t>- замены Товара силами и за счет Поставщика в течение 2 (двух) рабочих дней с даты предъявления Покупателем требования Поставщику или с согласия Покупателя при поставке следующей партии Товара;</w:t>
      </w:r>
    </w:p>
    <w:p w:rsidR="006C5C74" w:rsidRPr="00524B84" w:rsidRDefault="006C5C74" w:rsidP="00524B84">
      <w:pPr>
        <w:suppressAutoHyphens w:val="0"/>
        <w:autoSpaceDE w:val="0"/>
        <w:autoSpaceDN w:val="0"/>
        <w:adjustRightInd w:val="0"/>
        <w:ind w:firstLine="709"/>
        <w:jc w:val="both"/>
        <w:rPr>
          <w:sz w:val="28"/>
          <w:szCs w:val="28"/>
          <w:lang w:eastAsia="ru-RU"/>
        </w:rPr>
      </w:pPr>
      <w:r w:rsidRPr="00524B84">
        <w:rPr>
          <w:sz w:val="28"/>
          <w:szCs w:val="28"/>
          <w:lang w:eastAsia="ru-RU"/>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6C5C74" w:rsidRPr="00524B84" w:rsidRDefault="006C5C74" w:rsidP="00524B84">
      <w:pPr>
        <w:suppressAutoHyphens w:val="0"/>
        <w:autoSpaceDE w:val="0"/>
        <w:autoSpaceDN w:val="0"/>
        <w:adjustRightInd w:val="0"/>
        <w:ind w:firstLine="709"/>
        <w:jc w:val="both"/>
        <w:rPr>
          <w:sz w:val="28"/>
          <w:szCs w:val="28"/>
          <w:lang w:eastAsia="ru-RU"/>
        </w:rPr>
      </w:pPr>
      <w:r w:rsidRPr="00524B84">
        <w:rPr>
          <w:sz w:val="28"/>
          <w:szCs w:val="28"/>
          <w:lang w:eastAsia="ru-RU"/>
        </w:rPr>
        <w:t>Расходы по возврату Товара и его замене производятся за счет средств Поставщика и Покупателем не возмещаются.</w:t>
      </w:r>
    </w:p>
    <w:p w:rsidR="006C5C74" w:rsidRPr="00FD4A00" w:rsidRDefault="006C5C74" w:rsidP="00B05F76">
      <w:pPr>
        <w:pStyle w:val="aff7"/>
        <w:numPr>
          <w:ilvl w:val="2"/>
          <w:numId w:val="28"/>
        </w:numPr>
        <w:ind w:left="0" w:firstLine="709"/>
        <w:jc w:val="both"/>
        <w:rPr>
          <w:sz w:val="28"/>
          <w:szCs w:val="28"/>
          <w:lang w:eastAsia="ru-RU"/>
        </w:rPr>
      </w:pPr>
      <w:r w:rsidRPr="00FD4A00">
        <w:rPr>
          <w:sz w:val="28"/>
          <w:szCs w:val="28"/>
          <w:lang w:eastAsia="ru-RU"/>
        </w:rPr>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6C5C74" w:rsidRPr="0050300B" w:rsidRDefault="006C5C74" w:rsidP="006C5C74">
      <w:pPr>
        <w:pStyle w:val="aff7"/>
        <w:suppressAutoHyphens w:val="0"/>
        <w:autoSpaceDE w:val="0"/>
        <w:autoSpaceDN w:val="0"/>
        <w:adjustRightInd w:val="0"/>
        <w:ind w:left="450"/>
        <w:jc w:val="both"/>
        <w:rPr>
          <w:snapToGrid w:val="0"/>
          <w:sz w:val="20"/>
          <w:szCs w:val="20"/>
        </w:rPr>
      </w:pPr>
    </w:p>
    <w:p w:rsidR="006C5C74" w:rsidRPr="00FD4A00" w:rsidRDefault="006C5C74" w:rsidP="00B05F76">
      <w:pPr>
        <w:numPr>
          <w:ilvl w:val="1"/>
          <w:numId w:val="28"/>
        </w:numPr>
        <w:tabs>
          <w:tab w:val="num" w:pos="1276"/>
        </w:tabs>
        <w:ind w:left="0" w:firstLine="709"/>
        <w:jc w:val="both"/>
        <w:outlineLvl w:val="1"/>
        <w:rPr>
          <w:b/>
          <w:sz w:val="28"/>
          <w:szCs w:val="28"/>
        </w:rPr>
      </w:pPr>
      <w:r w:rsidRPr="00FD4A00">
        <w:rPr>
          <w:b/>
          <w:sz w:val="28"/>
          <w:szCs w:val="28"/>
        </w:rPr>
        <w:t>Порядок поставки Товара</w:t>
      </w:r>
    </w:p>
    <w:p w:rsidR="006C5C74" w:rsidRPr="00FD4A00" w:rsidRDefault="006C5C74" w:rsidP="00B05F76">
      <w:pPr>
        <w:pStyle w:val="aff7"/>
        <w:numPr>
          <w:ilvl w:val="2"/>
          <w:numId w:val="28"/>
        </w:numPr>
        <w:ind w:left="0" w:firstLine="709"/>
        <w:jc w:val="both"/>
        <w:rPr>
          <w:sz w:val="28"/>
          <w:szCs w:val="28"/>
          <w:lang w:eastAsia="ru-RU"/>
        </w:rPr>
      </w:pPr>
      <w:r w:rsidRPr="00B05F76">
        <w:rPr>
          <w:sz w:val="28"/>
          <w:szCs w:val="28"/>
          <w:lang w:eastAsia="ru-RU"/>
        </w:rPr>
        <w:t>Поставка Товара осуществляется</w:t>
      </w:r>
      <w:r w:rsidRPr="00FD4A00">
        <w:rPr>
          <w:sz w:val="28"/>
          <w:szCs w:val="28"/>
          <w:lang w:eastAsia="ru-RU"/>
        </w:rPr>
        <w:t xml:space="preserve"> по </w:t>
      </w:r>
      <w:r w:rsidRPr="00B05F76">
        <w:rPr>
          <w:sz w:val="28"/>
          <w:szCs w:val="28"/>
          <w:lang w:eastAsia="ru-RU"/>
        </w:rPr>
        <w:t>заявкам Покупателя силами Поставщика. Количество Товара в каждой поставке формируется на основании заявок Покупателя исходя из его потребностей. Условия и порядок поставки Товара указаны в проекте договора (приложение № 5 к настоящей документации о закупке).</w:t>
      </w:r>
    </w:p>
    <w:p w:rsidR="006C5C74" w:rsidRPr="00B05F76" w:rsidRDefault="006C5C74" w:rsidP="00B05F76">
      <w:pPr>
        <w:pStyle w:val="aff7"/>
        <w:numPr>
          <w:ilvl w:val="2"/>
          <w:numId w:val="28"/>
        </w:numPr>
        <w:ind w:left="0" w:firstLine="709"/>
        <w:jc w:val="both"/>
        <w:rPr>
          <w:sz w:val="28"/>
          <w:szCs w:val="28"/>
          <w:lang w:eastAsia="ru-RU"/>
        </w:rPr>
      </w:pPr>
      <w:r w:rsidRPr="00B05F76">
        <w:rPr>
          <w:sz w:val="28"/>
          <w:szCs w:val="28"/>
          <w:lang w:eastAsia="ru-RU"/>
        </w:rPr>
        <w:t>Доставка Товара должна производиться в рабочие дни с 9:30 до 17:00 (пн.-чт.), с 9:30 до 16:00 (пт.), в обед с 12:00 до 13:00 доставленный Товар не принимается.</w:t>
      </w:r>
    </w:p>
    <w:p w:rsidR="006C5C74" w:rsidRPr="00B05F76" w:rsidRDefault="006C5C74" w:rsidP="00B05F76">
      <w:pPr>
        <w:pStyle w:val="aff7"/>
        <w:numPr>
          <w:ilvl w:val="2"/>
          <w:numId w:val="28"/>
        </w:numPr>
        <w:ind w:left="0" w:firstLine="709"/>
        <w:jc w:val="both"/>
        <w:rPr>
          <w:sz w:val="28"/>
          <w:szCs w:val="28"/>
          <w:lang w:eastAsia="ru-RU"/>
        </w:rPr>
      </w:pPr>
      <w:r w:rsidRPr="00B05F76">
        <w:rPr>
          <w:sz w:val="28"/>
          <w:szCs w:val="28"/>
          <w:lang w:eastAsia="ru-RU"/>
        </w:rPr>
        <w:lastRenderedPageBreak/>
        <w:t>Поставщик производит своими силами разгрузку Товара на склады Покупателя.</w:t>
      </w:r>
    </w:p>
    <w:p w:rsidR="006C5C74" w:rsidRPr="00FD4A00" w:rsidRDefault="006C5C74" w:rsidP="006C5C74">
      <w:pPr>
        <w:tabs>
          <w:tab w:val="left" w:pos="567"/>
          <w:tab w:val="left" w:pos="9637"/>
        </w:tabs>
        <w:suppressAutoHyphens w:val="0"/>
        <w:autoSpaceDE w:val="0"/>
        <w:autoSpaceDN w:val="0"/>
        <w:adjustRightInd w:val="0"/>
        <w:ind w:firstLine="709"/>
        <w:jc w:val="both"/>
        <w:rPr>
          <w:sz w:val="28"/>
          <w:szCs w:val="28"/>
          <w:lang w:eastAsia="ru-RU"/>
        </w:rPr>
      </w:pPr>
      <w:r w:rsidRPr="00FD4A00">
        <w:rPr>
          <w:sz w:val="28"/>
          <w:szCs w:val="28"/>
          <w:lang w:eastAsia="ru-RU"/>
        </w:rPr>
        <w:tab/>
      </w:r>
    </w:p>
    <w:p w:rsidR="006C5C74" w:rsidRPr="00FD4A00" w:rsidRDefault="006C5C74" w:rsidP="00B05F76">
      <w:pPr>
        <w:numPr>
          <w:ilvl w:val="1"/>
          <w:numId w:val="28"/>
        </w:numPr>
        <w:tabs>
          <w:tab w:val="num" w:pos="1276"/>
        </w:tabs>
        <w:ind w:left="0" w:firstLine="709"/>
        <w:jc w:val="both"/>
        <w:outlineLvl w:val="1"/>
        <w:rPr>
          <w:b/>
          <w:sz w:val="28"/>
          <w:szCs w:val="28"/>
        </w:rPr>
      </w:pPr>
      <w:r w:rsidRPr="00FD4A00">
        <w:rPr>
          <w:b/>
          <w:sz w:val="28"/>
          <w:szCs w:val="28"/>
        </w:rPr>
        <w:t>Особые условия поставки</w:t>
      </w:r>
    </w:p>
    <w:p w:rsidR="006C5C74" w:rsidRPr="00B05F76" w:rsidRDefault="006C5C74" w:rsidP="00B05F76">
      <w:pPr>
        <w:pStyle w:val="aff7"/>
        <w:numPr>
          <w:ilvl w:val="2"/>
          <w:numId w:val="28"/>
        </w:numPr>
        <w:ind w:left="0" w:firstLine="709"/>
        <w:jc w:val="both"/>
        <w:rPr>
          <w:sz w:val="28"/>
          <w:szCs w:val="28"/>
          <w:lang w:eastAsia="ru-RU"/>
        </w:rPr>
      </w:pPr>
      <w:r w:rsidRPr="00B05F76">
        <w:rPr>
          <w:sz w:val="28"/>
          <w:szCs w:val="28"/>
          <w:lang w:eastAsia="ru-RU"/>
        </w:rPr>
        <w:t>Поставщик в процессе исполнения договора вправе предложить Покупателю к поставке эквивалент Товара, аналогичный по характеристикам Товару, предложенному в финансово-коммерческом предложении,  или лучше. Стоимость эквивалентного Товара не должна превышать цену, указанную в финансово-коммерческом предложении.</w:t>
      </w:r>
    </w:p>
    <w:p w:rsidR="006C5C74" w:rsidRPr="00B05F76" w:rsidRDefault="006C5C74" w:rsidP="00B05F76">
      <w:pPr>
        <w:pStyle w:val="aff7"/>
        <w:numPr>
          <w:ilvl w:val="2"/>
          <w:numId w:val="28"/>
        </w:numPr>
        <w:ind w:left="0" w:firstLine="709"/>
        <w:jc w:val="both"/>
        <w:rPr>
          <w:sz w:val="28"/>
          <w:szCs w:val="28"/>
          <w:lang w:eastAsia="ru-RU"/>
        </w:rPr>
      </w:pPr>
      <w:r w:rsidRPr="00B05F76">
        <w:rPr>
          <w:sz w:val="28"/>
          <w:szCs w:val="28"/>
          <w:lang w:eastAsia="ru-RU"/>
        </w:rPr>
        <w:t xml:space="preserve"> Поставщик должен обеспечить разгрузку Товара на склады Покупателя, находящиеся по адресу г. Москва, Оружейный переулок, д.19: в офисном здании Покупателя (лифт имеется) и в подземном паркинге.</w:t>
      </w:r>
    </w:p>
    <w:p w:rsidR="00FF0652" w:rsidRPr="00944E06" w:rsidRDefault="006C5C74" w:rsidP="006C5C74">
      <w:pPr>
        <w:ind w:firstLine="709"/>
        <w:jc w:val="both"/>
      </w:pPr>
      <w:r w:rsidRPr="00FD4A00">
        <w:rPr>
          <w:snapToGrid w:val="0"/>
          <w:sz w:val="28"/>
          <w:szCs w:val="28"/>
        </w:rPr>
        <w:t>Поставщик должен учитывать габаритные размеры ворот паркинга: ширина 3.140 м, высота 2.680 м. Расстояние от парковки автотранспорта, габаритные размеры которого превышают размеры ворот, до места разгрузки (складирования) Товара в подземном паркинге составляет до 70 метров.</w:t>
      </w:r>
    </w:p>
    <w:p w:rsidR="00FF0652" w:rsidRPr="00944E06" w:rsidRDefault="00FF0652" w:rsidP="00FF0652">
      <w:pPr>
        <w:ind w:firstLine="709"/>
        <w:jc w:val="both"/>
        <w:rPr>
          <w:rFonts w:eastAsia="Arial"/>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8"/>
        <w:gridCol w:w="6946"/>
      </w:tblGrid>
      <w:tr w:rsidR="002E18D3" w:rsidRPr="00F86FAA" w:rsidTr="00E94D0C">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6946"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E94D0C">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6946" w:type="dxa"/>
          </w:tcPr>
          <w:p w:rsidR="00040BAC" w:rsidRPr="00B676B0" w:rsidRDefault="00FF0652" w:rsidP="00DA5878">
            <w:pPr>
              <w:pStyle w:val="19"/>
              <w:ind w:firstLine="284"/>
              <w:rPr>
                <w:sz w:val="24"/>
                <w:szCs w:val="24"/>
              </w:rPr>
            </w:pPr>
            <w:r w:rsidRPr="00565B60">
              <w:rPr>
                <w:sz w:val="24"/>
                <w:szCs w:val="24"/>
              </w:rPr>
              <w:t xml:space="preserve">Открытый конкурс № </w:t>
            </w:r>
            <w:r w:rsidR="007D7AE7" w:rsidRPr="006B1364">
              <w:rPr>
                <w:sz w:val="24"/>
                <w:szCs w:val="24"/>
              </w:rPr>
              <w:t>ОКэ-МСП</w:t>
            </w:r>
            <w:r w:rsidR="00565B60" w:rsidRPr="006B1364">
              <w:rPr>
                <w:sz w:val="24"/>
                <w:szCs w:val="24"/>
              </w:rPr>
              <w:t>-ЦКПМТО-</w:t>
            </w:r>
            <w:r w:rsidR="007D7AE7" w:rsidRPr="006B1364">
              <w:rPr>
                <w:sz w:val="24"/>
                <w:szCs w:val="24"/>
              </w:rPr>
              <w:t>19-</w:t>
            </w:r>
            <w:r w:rsidR="00DA5878">
              <w:rPr>
                <w:sz w:val="24"/>
                <w:szCs w:val="24"/>
              </w:rPr>
              <w:t>0054</w:t>
            </w:r>
            <w:r w:rsidR="00BF39CA" w:rsidRPr="00565B60">
              <w:rPr>
                <w:sz w:val="24"/>
                <w:szCs w:val="24"/>
              </w:rPr>
              <w:t xml:space="preserve"> </w:t>
            </w:r>
            <w:r w:rsidR="00502F59" w:rsidRPr="00565B60">
              <w:rPr>
                <w:sz w:val="24"/>
                <w:szCs w:val="24"/>
              </w:rPr>
              <w:t>по предмету закупки «Поставка бумаги для офисной техники</w:t>
            </w:r>
            <w:r w:rsidR="00502F59" w:rsidRPr="00B676B0">
              <w:rPr>
                <w:sz w:val="24"/>
                <w:szCs w:val="24"/>
              </w:rPr>
              <w:t>»</w:t>
            </w:r>
          </w:p>
        </w:tc>
      </w:tr>
      <w:tr w:rsidR="00EF2E59" w:rsidRPr="00F86FAA" w:rsidTr="00A15ADD">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6" w:type="dxa"/>
          </w:tcPr>
          <w:p w:rsidR="00BF39CA" w:rsidRDefault="00FF0652" w:rsidP="00115C96">
            <w:pPr>
              <w:pStyle w:val="19"/>
              <w:ind w:firstLine="284"/>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F39CA" w:rsidRDefault="00BF39CA" w:rsidP="00115C96">
            <w:pPr>
              <w:pStyle w:val="19"/>
              <w:ind w:firstLine="284"/>
              <w:rPr>
                <w:sz w:val="24"/>
                <w:szCs w:val="24"/>
              </w:rPr>
            </w:pPr>
          </w:p>
          <w:p w:rsidR="00BF39CA" w:rsidRDefault="00BF39CA" w:rsidP="00115C96">
            <w:pPr>
              <w:pStyle w:val="19"/>
              <w:ind w:firstLine="284"/>
              <w:rPr>
                <w:sz w:val="24"/>
                <w:szCs w:val="24"/>
              </w:rPr>
            </w:pPr>
            <w:r>
              <w:rPr>
                <w:sz w:val="24"/>
                <w:szCs w:val="24"/>
              </w:rPr>
              <w:t>Постоянная рабочая группа Конкурсной комиссии аппарата управления ПАО «ТрансКонтейнер».</w:t>
            </w:r>
          </w:p>
          <w:p w:rsidR="00BF39CA" w:rsidRDefault="00BF39CA" w:rsidP="00115C96">
            <w:pPr>
              <w:pStyle w:val="19"/>
              <w:ind w:firstLine="284"/>
              <w:rPr>
                <w:sz w:val="24"/>
                <w:szCs w:val="24"/>
              </w:rPr>
            </w:pPr>
            <w:r>
              <w:rPr>
                <w:sz w:val="24"/>
                <w:szCs w:val="24"/>
              </w:rPr>
              <w:t xml:space="preserve">Адрес: 125047, Москва, Оружейный переулок, д.19. </w:t>
            </w:r>
          </w:p>
          <w:p w:rsidR="00BF39CA" w:rsidRDefault="00B676B0" w:rsidP="00115C96">
            <w:pPr>
              <w:ind w:firstLine="284"/>
              <w:jc w:val="both"/>
            </w:pPr>
            <w:r w:rsidRPr="00FD4A00">
              <w:t>Конт</w:t>
            </w:r>
            <w:r>
              <w:t>актное(ые) лицо(а) Заказчика: Бочкарёв</w:t>
            </w:r>
            <w:r w:rsidRPr="00FD4A00">
              <w:t xml:space="preserve"> </w:t>
            </w:r>
            <w:r>
              <w:t>Павел Ильич</w:t>
            </w:r>
            <w:r w:rsidRPr="00FD4A00">
              <w:t>, тел. +7(495)78</w:t>
            </w:r>
            <w:r>
              <w:t xml:space="preserve">81717(1545), электронный адрес </w:t>
            </w:r>
            <w:r w:rsidRPr="00565B60">
              <w:t>bochkarevpi</w:t>
            </w:r>
            <w:r w:rsidRPr="00FD4A00">
              <w:t>@trcont.ru.</w:t>
            </w:r>
          </w:p>
          <w:p w:rsidR="00565B60" w:rsidRPr="00565B60" w:rsidRDefault="00BF39CA" w:rsidP="00565B60">
            <w:pPr>
              <w:pStyle w:val="19"/>
              <w:ind w:firstLine="708"/>
              <w:rPr>
                <w:rFonts w:eastAsia="Times New Roman"/>
                <w:sz w:val="24"/>
                <w:szCs w:val="24"/>
              </w:rPr>
            </w:pPr>
            <w:r w:rsidRPr="00565B60">
              <w:rPr>
                <w:rFonts w:eastAsia="Times New Roman"/>
                <w:sz w:val="24"/>
                <w:szCs w:val="24"/>
              </w:rPr>
              <w:t>Контактное(ые) лицо(а) Организатора:</w:t>
            </w:r>
            <w:r w:rsidR="00565B60" w:rsidRPr="00565B60">
              <w:rPr>
                <w:rFonts w:eastAsia="Times New Roman"/>
                <w:sz w:val="24"/>
                <w:szCs w:val="24"/>
              </w:rPr>
              <w:t xml:space="preserve"> Аксютина Кира Михайловна, тел. +7 (495) 788-1717 доб. 16-42, электронный адрес AksiutinaKM@trcont.ru;</w:t>
            </w:r>
          </w:p>
          <w:p w:rsidR="00565B60" w:rsidRPr="00565B60" w:rsidRDefault="00565B60" w:rsidP="00565B60">
            <w:pPr>
              <w:pStyle w:val="19"/>
              <w:ind w:firstLine="708"/>
              <w:rPr>
                <w:rFonts w:eastAsia="Times New Roman"/>
                <w:sz w:val="24"/>
                <w:szCs w:val="24"/>
              </w:rPr>
            </w:pPr>
            <w:r w:rsidRPr="00565B60">
              <w:rPr>
                <w:rFonts w:eastAsia="Times New Roman"/>
                <w:sz w:val="24"/>
                <w:szCs w:val="24"/>
              </w:rPr>
              <w:t>Курицын Александр Евгеньевич, тел. +7 (495) 788-1717 доб. 16-41, электронный адрес KuritsynAE@trcont.ru.</w:t>
            </w:r>
          </w:p>
          <w:p w:rsidR="00BF39CA" w:rsidRPr="00565B60" w:rsidRDefault="00BF39CA" w:rsidP="00115C96">
            <w:pPr>
              <w:pStyle w:val="19"/>
              <w:ind w:firstLine="284"/>
              <w:rPr>
                <w:rFonts w:eastAsia="Times New Roman"/>
                <w:sz w:val="24"/>
                <w:szCs w:val="24"/>
              </w:rPr>
            </w:pPr>
          </w:p>
          <w:p w:rsidR="00BF39CA" w:rsidRDefault="00BF39CA" w:rsidP="00115C96">
            <w:pPr>
              <w:pStyle w:val="19"/>
              <w:ind w:firstLine="284"/>
              <w:rPr>
                <w:sz w:val="24"/>
                <w:szCs w:val="24"/>
              </w:rPr>
            </w:pPr>
          </w:p>
          <w:p w:rsidR="00040BAC" w:rsidRDefault="00040BAC" w:rsidP="00115C96">
            <w:pPr>
              <w:pStyle w:val="19"/>
              <w:ind w:firstLine="284"/>
              <w:rPr>
                <w:sz w:val="24"/>
                <w:szCs w:val="24"/>
              </w:rPr>
            </w:pPr>
          </w:p>
          <w:p w:rsidR="00040BAC" w:rsidRDefault="00040BAC" w:rsidP="00115C96">
            <w:pPr>
              <w:pStyle w:val="19"/>
              <w:ind w:firstLine="284"/>
              <w:rPr>
                <w:sz w:val="24"/>
                <w:szCs w:val="24"/>
              </w:rPr>
            </w:pPr>
          </w:p>
        </w:tc>
      </w:tr>
      <w:tr w:rsidR="000A679F" w:rsidRPr="00F86FAA" w:rsidTr="005C6AF6">
        <w:tc>
          <w:tcPr>
            <w:tcW w:w="567" w:type="dxa"/>
          </w:tcPr>
          <w:p w:rsidR="000A679F" w:rsidRPr="00F86FAA" w:rsidRDefault="00690B2B" w:rsidP="00736D40">
            <w:pPr>
              <w:pStyle w:val="19"/>
              <w:ind w:firstLine="0"/>
              <w:rPr>
                <w:b/>
                <w:sz w:val="24"/>
                <w:szCs w:val="24"/>
              </w:rPr>
            </w:pPr>
            <w:r>
              <w:rPr>
                <w:b/>
                <w:sz w:val="24"/>
                <w:szCs w:val="24"/>
              </w:rPr>
              <w:lastRenderedPageBreak/>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6" w:type="dxa"/>
            <w:shd w:val="clear" w:color="auto" w:fill="auto"/>
          </w:tcPr>
          <w:p w:rsidR="00040BAC" w:rsidRDefault="00BF39CA" w:rsidP="00237A6B">
            <w:pPr>
              <w:ind w:firstLine="284"/>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5C6AF6">
              <w:t>«</w:t>
            </w:r>
            <w:r w:rsidR="00DA5878">
              <w:t>3</w:t>
            </w:r>
            <w:r w:rsidR="00237A6B">
              <w:t>1</w:t>
            </w:r>
            <w:r w:rsidR="00FF0652" w:rsidRPr="005C6AF6">
              <w:t>»</w:t>
            </w:r>
            <w:r w:rsidR="00DA5878">
              <w:t xml:space="preserve"> июля </w:t>
            </w:r>
            <w:r w:rsidR="00FF0652" w:rsidRPr="005C6AF6">
              <w:t>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E94D0C">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6" w:type="dxa"/>
          </w:tcPr>
          <w:p w:rsidR="00C61887" w:rsidRDefault="00C61887" w:rsidP="00115C96">
            <w:pPr>
              <w:pStyle w:val="19"/>
              <w:ind w:firstLine="284"/>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115C96">
            <w:pPr>
              <w:pStyle w:val="19"/>
              <w:ind w:firstLine="284"/>
              <w:rPr>
                <w:sz w:val="24"/>
                <w:szCs w:val="24"/>
              </w:rPr>
            </w:pPr>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rsidR="00836996" w:rsidRDefault="00242A1E" w:rsidP="00115C96">
            <w:pPr>
              <w:pStyle w:val="19"/>
              <w:ind w:firstLine="284"/>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115C96">
            <w:pPr>
              <w:pStyle w:val="19"/>
              <w:ind w:firstLine="284"/>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w:t>
            </w:r>
            <w:r>
              <w:rPr>
                <w:sz w:val="24"/>
                <w:szCs w:val="24"/>
              </w:rPr>
              <w:lastRenderedPageBreak/>
              <w:t xml:space="preserve">торговой площадки </w:t>
            </w:r>
            <w:hyperlink r:id="rId19" w:history="1">
              <w:r>
                <w:rPr>
                  <w:rStyle w:val="a7"/>
                  <w:sz w:val="24"/>
                  <w:szCs w:val="24"/>
                </w:rPr>
                <w:t>https://msp.lot-online.ru</w:t>
              </w:r>
            </w:hyperlink>
            <w:r>
              <w:rPr>
                <w:sz w:val="24"/>
                <w:szCs w:val="24"/>
              </w:rPr>
              <w:t>.</w:t>
            </w:r>
          </w:p>
          <w:p w:rsidR="005834BA" w:rsidRDefault="0074087D" w:rsidP="00115C96">
            <w:pPr>
              <w:pStyle w:val="19"/>
              <w:ind w:firstLine="284"/>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Контактная информация: юридический адрес: 190000, г. Санкт-Петербург, переулок Гривцова д. 5, лит. В. Почтовый адрес: 101000, г. Москва, Бобров пер., д.4, стр.4. Тел. 8-800-777-57-57</w:t>
            </w:r>
            <w:r w:rsidR="00D26BF6">
              <w:rPr>
                <w:sz w:val="24"/>
                <w:szCs w:val="24"/>
              </w:rPr>
              <w:t>.</w:t>
            </w:r>
          </w:p>
          <w:p w:rsidR="00D26BF6" w:rsidRDefault="00D26BF6" w:rsidP="00115C96">
            <w:pPr>
              <w:pStyle w:val="19"/>
              <w:ind w:firstLine="284"/>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1" w:history="1">
              <w:r w:rsidRPr="00D26BF6">
                <w:rPr>
                  <w:rStyle w:val="a7"/>
                  <w:sz w:val="24"/>
                  <w:szCs w:val="24"/>
                </w:rPr>
                <w:t>http://lot-online.ru/static/contacts.html</w:t>
              </w:r>
            </w:hyperlink>
            <w:r>
              <w:rPr>
                <w:sz w:val="24"/>
                <w:szCs w:val="24"/>
              </w:rPr>
              <w:t xml:space="preserve"> </w:t>
            </w:r>
          </w:p>
          <w:p w:rsidR="00D26BF6" w:rsidRPr="001219A7" w:rsidRDefault="00D26BF6" w:rsidP="00115C96">
            <w:pPr>
              <w:pStyle w:val="19"/>
              <w:ind w:firstLine="284"/>
              <w:rPr>
                <w:sz w:val="24"/>
                <w:szCs w:val="24"/>
              </w:rPr>
            </w:pPr>
            <w:r>
              <w:rPr>
                <w:sz w:val="24"/>
                <w:szCs w:val="24"/>
              </w:rPr>
              <w:t xml:space="preserve">Письменное обращение в службу технической поддержки ЭТП </w:t>
            </w:r>
            <w:hyperlink r:id="rId22" w:history="1">
              <w:r w:rsidRPr="00D26BF6">
                <w:rPr>
                  <w:rStyle w:val="a7"/>
                  <w:sz w:val="24"/>
                  <w:szCs w:val="24"/>
                </w:rPr>
                <w:t>https://gz.lot-online.ru/procedure/supportRequest/add</w:t>
              </w:r>
            </w:hyperlink>
            <w:r>
              <w:rPr>
                <w:sz w:val="24"/>
                <w:szCs w:val="24"/>
              </w:rPr>
              <w:t xml:space="preserve"> </w:t>
            </w:r>
          </w:p>
        </w:tc>
      </w:tr>
      <w:tr w:rsidR="002B6BE9" w:rsidRPr="00F86FAA" w:rsidTr="00E94D0C">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6" w:type="dxa"/>
          </w:tcPr>
          <w:p w:rsidR="00322D21" w:rsidRPr="00FD4A00" w:rsidRDefault="00A15ADD" w:rsidP="00115C96">
            <w:pPr>
              <w:pStyle w:val="19"/>
              <w:ind w:firstLine="284"/>
              <w:rPr>
                <w:sz w:val="24"/>
                <w:szCs w:val="24"/>
              </w:rPr>
            </w:pPr>
            <w:r>
              <w:rPr>
                <w:sz w:val="24"/>
                <w:szCs w:val="24"/>
              </w:rPr>
              <w:t>М</w:t>
            </w:r>
            <w:r w:rsidR="00322D21" w:rsidRPr="00FD4A00">
              <w:rPr>
                <w:sz w:val="24"/>
                <w:szCs w:val="24"/>
              </w:rPr>
              <w:t>аксимальная</w:t>
            </w:r>
            <w:r w:rsidR="00322D21">
              <w:rPr>
                <w:sz w:val="24"/>
                <w:szCs w:val="24"/>
              </w:rPr>
              <w:t xml:space="preserve"> цена договора составляет 938 </w:t>
            </w:r>
            <w:r w:rsidR="00322D21" w:rsidRPr="00FD4A00">
              <w:rPr>
                <w:sz w:val="24"/>
                <w:szCs w:val="24"/>
              </w:rPr>
              <w:t>000</w:t>
            </w:r>
            <w:r w:rsidR="00322D21">
              <w:rPr>
                <w:sz w:val="24"/>
                <w:szCs w:val="24"/>
              </w:rPr>
              <w:t>,00 (девятьсот тридцать восемь тысяч</w:t>
            </w:r>
            <w:r w:rsidR="00322D21" w:rsidRPr="00FD4A00">
              <w:rPr>
                <w:sz w:val="24"/>
                <w:szCs w:val="24"/>
              </w:rPr>
              <w:t xml:space="preserve">) рублей 00 копеек с учетом всех налогов (кроме НДС). </w:t>
            </w:r>
          </w:p>
          <w:p w:rsidR="00040BAC" w:rsidRDefault="00322D21" w:rsidP="00115C96">
            <w:pPr>
              <w:pStyle w:val="19"/>
              <w:ind w:firstLine="284"/>
              <w:rPr>
                <w:sz w:val="24"/>
                <w:szCs w:val="24"/>
              </w:rPr>
            </w:pPr>
            <w:r w:rsidRPr="00FD4A00">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94D0C">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6" w:type="dxa"/>
          </w:tcPr>
          <w:p w:rsidR="00040BAC" w:rsidRDefault="00FF0652" w:rsidP="00237A6B">
            <w:pPr>
              <w:pStyle w:val="19"/>
              <w:ind w:firstLine="284"/>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Pr="005C6AF6">
              <w:rPr>
                <w:sz w:val="24"/>
                <w:szCs w:val="24"/>
              </w:rPr>
              <w:t>«</w:t>
            </w:r>
            <w:r w:rsidR="00237A6B">
              <w:rPr>
                <w:sz w:val="24"/>
                <w:szCs w:val="24"/>
              </w:rPr>
              <w:t>13</w:t>
            </w:r>
            <w:r w:rsidRPr="005C6AF6">
              <w:rPr>
                <w:sz w:val="24"/>
                <w:szCs w:val="24"/>
              </w:rPr>
              <w:t xml:space="preserve">» </w:t>
            </w:r>
            <w:r w:rsidR="00237A6B">
              <w:rPr>
                <w:sz w:val="24"/>
                <w:szCs w:val="24"/>
              </w:rPr>
              <w:t>августа</w:t>
            </w:r>
            <w:r w:rsidRPr="005C6AF6">
              <w:rPr>
                <w:sz w:val="24"/>
                <w:szCs w:val="24"/>
              </w:rPr>
              <w:t xml:space="preserve"> 2019 г.</w:t>
            </w:r>
            <w:r>
              <w:rPr>
                <w:sz w:val="24"/>
                <w:szCs w:val="24"/>
              </w:rPr>
              <w:t xml:space="preserve"> 14 часов 00 минут местного времени.</w:t>
            </w:r>
          </w:p>
        </w:tc>
      </w:tr>
      <w:tr w:rsidR="000A679F" w:rsidRPr="00811548" w:rsidTr="00E94D0C">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6" w:type="dxa"/>
          </w:tcPr>
          <w:p w:rsidR="00040BAC" w:rsidRDefault="00FF0652" w:rsidP="00237A6B">
            <w:pPr>
              <w:pStyle w:val="19"/>
              <w:ind w:firstLine="284"/>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5C6AF6">
              <w:rPr>
                <w:sz w:val="24"/>
                <w:szCs w:val="24"/>
              </w:rPr>
              <w:t>«</w:t>
            </w:r>
            <w:r w:rsidR="00237A6B">
              <w:rPr>
                <w:sz w:val="24"/>
                <w:szCs w:val="24"/>
              </w:rPr>
              <w:t>13</w:t>
            </w:r>
            <w:r w:rsidRPr="005C6AF6">
              <w:rPr>
                <w:sz w:val="24"/>
                <w:szCs w:val="24"/>
              </w:rPr>
              <w:t xml:space="preserve">» </w:t>
            </w:r>
            <w:r w:rsidR="00237A6B">
              <w:rPr>
                <w:sz w:val="24"/>
                <w:szCs w:val="24"/>
              </w:rPr>
              <w:t>августа</w:t>
            </w:r>
            <w:r w:rsidRPr="005C6AF6">
              <w:rPr>
                <w:sz w:val="24"/>
                <w:szCs w:val="24"/>
              </w:rPr>
              <w:t xml:space="preserve"> 2019 г. </w:t>
            </w:r>
            <w:r w:rsidR="005C6AF6">
              <w:rPr>
                <w:sz w:val="24"/>
                <w:szCs w:val="24"/>
              </w:rPr>
              <w:t xml:space="preserve">    </w:t>
            </w:r>
            <w:r w:rsidR="00237A6B">
              <w:rPr>
                <w:sz w:val="24"/>
                <w:szCs w:val="24"/>
              </w:rPr>
              <w:t>14</w:t>
            </w:r>
            <w:r>
              <w:rPr>
                <w:sz w:val="24"/>
                <w:szCs w:val="24"/>
              </w:rPr>
              <w:t xml:space="preserve"> часов 00 минут местного времени.</w:t>
            </w:r>
          </w:p>
        </w:tc>
      </w:tr>
      <w:tr w:rsidR="003E2C12" w:rsidRPr="00F86FAA" w:rsidTr="00E94D0C">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6" w:type="dxa"/>
          </w:tcPr>
          <w:p w:rsidR="00040BAC" w:rsidRDefault="00FF0652" w:rsidP="00115C96">
            <w:pPr>
              <w:pStyle w:val="19"/>
              <w:ind w:firstLine="284"/>
              <w:rPr>
                <w:sz w:val="24"/>
                <w:szCs w:val="24"/>
              </w:rPr>
            </w:pPr>
            <w:r>
              <w:rPr>
                <w:sz w:val="24"/>
                <w:szCs w:val="24"/>
              </w:rPr>
              <w:t xml:space="preserve">Рассмотрение, оценка и сопоставление первых частей заявок осуществляется </w:t>
            </w:r>
            <w:r w:rsidRPr="005C6AF6">
              <w:rPr>
                <w:sz w:val="24"/>
                <w:szCs w:val="24"/>
              </w:rPr>
              <w:t>«</w:t>
            </w:r>
            <w:r w:rsidR="00237A6B">
              <w:rPr>
                <w:sz w:val="24"/>
                <w:szCs w:val="24"/>
              </w:rPr>
              <w:t>14</w:t>
            </w:r>
            <w:r w:rsidRPr="005C6AF6">
              <w:rPr>
                <w:sz w:val="24"/>
                <w:szCs w:val="24"/>
              </w:rPr>
              <w:t xml:space="preserve">» </w:t>
            </w:r>
            <w:r w:rsidR="00237A6B">
              <w:rPr>
                <w:sz w:val="24"/>
                <w:szCs w:val="24"/>
              </w:rPr>
              <w:t>августа</w:t>
            </w:r>
            <w:r w:rsidRPr="005C6AF6">
              <w:rPr>
                <w:sz w:val="24"/>
                <w:szCs w:val="24"/>
              </w:rPr>
              <w:t xml:space="preserve"> 2019 г.</w:t>
            </w:r>
            <w:r w:rsidR="00BF39CA" w:rsidRPr="005C6AF6">
              <w:rPr>
                <w:sz w:val="24"/>
                <w:szCs w:val="24"/>
              </w:rPr>
              <w:t xml:space="preserve"> </w:t>
            </w:r>
            <w:r w:rsidR="00237A6B">
              <w:rPr>
                <w:sz w:val="24"/>
                <w:szCs w:val="24"/>
              </w:rPr>
              <w:t>14</w:t>
            </w:r>
            <w:r w:rsidRPr="00FF0652">
              <w:rPr>
                <w:sz w:val="24"/>
                <w:szCs w:val="24"/>
              </w:rPr>
              <w:t xml:space="preserve"> часов 00 минут</w:t>
            </w:r>
            <w:r>
              <w:rPr>
                <w:sz w:val="24"/>
                <w:szCs w:val="24"/>
              </w:rPr>
              <w:t xml:space="preserve"> местного времени по адресу, указанному в пункте 2 Информационной карты.</w:t>
            </w:r>
          </w:p>
          <w:p w:rsidR="00040BAC" w:rsidRDefault="00FF0652" w:rsidP="00115C96">
            <w:pPr>
              <w:pStyle w:val="19"/>
              <w:ind w:firstLine="284"/>
              <w:rPr>
                <w:sz w:val="24"/>
                <w:szCs w:val="24"/>
              </w:rPr>
            </w:pPr>
            <w:r>
              <w:rPr>
                <w:sz w:val="24"/>
                <w:szCs w:val="24"/>
              </w:rPr>
              <w:t xml:space="preserve">Рассмотрение, оценка и сопоставление вторых частей заявок осуществляется </w:t>
            </w:r>
            <w:r w:rsidRPr="005C6AF6">
              <w:rPr>
                <w:sz w:val="24"/>
                <w:szCs w:val="24"/>
              </w:rPr>
              <w:t>«</w:t>
            </w:r>
            <w:r w:rsidR="00237A6B">
              <w:rPr>
                <w:sz w:val="24"/>
                <w:szCs w:val="24"/>
              </w:rPr>
              <w:t>23</w:t>
            </w:r>
            <w:r w:rsidRPr="005C6AF6">
              <w:rPr>
                <w:sz w:val="24"/>
                <w:szCs w:val="24"/>
              </w:rPr>
              <w:t xml:space="preserve">» </w:t>
            </w:r>
            <w:r w:rsidR="00237A6B">
              <w:rPr>
                <w:sz w:val="24"/>
                <w:szCs w:val="24"/>
              </w:rPr>
              <w:t>августа</w:t>
            </w:r>
            <w:r w:rsidR="00BF39CA" w:rsidRPr="005C6AF6">
              <w:rPr>
                <w:sz w:val="24"/>
                <w:szCs w:val="24"/>
              </w:rPr>
              <w:t xml:space="preserve"> </w:t>
            </w:r>
            <w:r w:rsidRPr="005C6AF6">
              <w:rPr>
                <w:sz w:val="24"/>
                <w:szCs w:val="24"/>
              </w:rPr>
              <w:t xml:space="preserve">2019 г. </w:t>
            </w:r>
            <w:r w:rsidR="00237A6B">
              <w:rPr>
                <w:sz w:val="24"/>
                <w:szCs w:val="24"/>
              </w:rPr>
              <w:t>14</w:t>
            </w:r>
            <w:r w:rsidR="00A73C83">
              <w:rPr>
                <w:sz w:val="24"/>
                <w:szCs w:val="24"/>
              </w:rPr>
              <w:t xml:space="preserve"> часов 00 минут </w:t>
            </w:r>
            <w:r>
              <w:rPr>
                <w:sz w:val="24"/>
                <w:szCs w:val="24"/>
              </w:rPr>
              <w:t xml:space="preserve">местного времени по адресу, указанному в пункте 2 Информационной карты. </w:t>
            </w:r>
          </w:p>
          <w:p w:rsidR="003E2C12" w:rsidRPr="00802A15" w:rsidRDefault="004A6600" w:rsidP="00115C96">
            <w:pPr>
              <w:pStyle w:val="19"/>
              <w:ind w:firstLine="284"/>
              <w:rPr>
                <w:sz w:val="24"/>
                <w:szCs w:val="24"/>
              </w:rPr>
            </w:pPr>
            <w:r>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E94D0C">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6946" w:type="dxa"/>
          </w:tcPr>
          <w:p w:rsidR="00040BAC" w:rsidRDefault="00FF0652" w:rsidP="00115C96">
            <w:pPr>
              <w:pStyle w:val="19"/>
              <w:ind w:firstLine="284"/>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w:t>
            </w:r>
          </w:p>
          <w:p w:rsidR="00040BAC" w:rsidRDefault="00FF0652" w:rsidP="00115C96">
            <w:pPr>
              <w:pStyle w:val="19"/>
              <w:ind w:firstLine="284"/>
              <w:rPr>
                <w:sz w:val="24"/>
                <w:szCs w:val="24"/>
                <w:highlight w:val="cyan"/>
              </w:rPr>
            </w:pPr>
            <w:r>
              <w:rPr>
                <w:sz w:val="24"/>
                <w:szCs w:val="24"/>
              </w:rPr>
              <w:t xml:space="preserve">Адрес: </w:t>
            </w:r>
            <w:r w:rsidR="00322D21">
              <w:rPr>
                <w:sz w:val="24"/>
                <w:szCs w:val="24"/>
              </w:rPr>
              <w:t xml:space="preserve">Российская Федерация, </w:t>
            </w:r>
            <w:r w:rsidR="00BF39CA" w:rsidRPr="00F86FAA">
              <w:rPr>
                <w:sz w:val="24"/>
                <w:szCs w:val="24"/>
              </w:rPr>
              <w:t>125047, Москва, Оружейный переулок, д.19.</w:t>
            </w:r>
          </w:p>
        </w:tc>
      </w:tr>
      <w:tr w:rsidR="003E2C12" w:rsidRPr="00F86FAA" w:rsidTr="00E94D0C">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6946" w:type="dxa"/>
          </w:tcPr>
          <w:p w:rsidR="00040BAC" w:rsidRDefault="00FF0652" w:rsidP="00237A6B">
            <w:pPr>
              <w:pStyle w:val="19"/>
              <w:ind w:firstLine="284"/>
              <w:rPr>
                <w:sz w:val="24"/>
                <w:szCs w:val="24"/>
                <w:highlight w:val="cyan"/>
              </w:rPr>
            </w:pPr>
            <w:r>
              <w:rPr>
                <w:sz w:val="24"/>
                <w:szCs w:val="24"/>
              </w:rPr>
              <w:t>Подведение итогов состоится не позднее</w:t>
            </w:r>
            <w:r w:rsidR="00BF39CA">
              <w:rPr>
                <w:sz w:val="24"/>
                <w:szCs w:val="24"/>
              </w:rPr>
              <w:t xml:space="preserve"> </w:t>
            </w:r>
            <w:r w:rsidR="00237A6B">
              <w:rPr>
                <w:sz w:val="24"/>
                <w:szCs w:val="24"/>
              </w:rPr>
              <w:t>14</w:t>
            </w:r>
            <w:r w:rsidR="00BF39CA">
              <w:rPr>
                <w:sz w:val="24"/>
                <w:szCs w:val="24"/>
              </w:rPr>
              <w:t xml:space="preserve"> часов 00 минут местного времени</w:t>
            </w:r>
            <w:r>
              <w:rPr>
                <w:sz w:val="24"/>
                <w:szCs w:val="24"/>
              </w:rPr>
              <w:t xml:space="preserve"> </w:t>
            </w:r>
            <w:bookmarkStart w:id="38" w:name="OLE_LINK14"/>
            <w:bookmarkStart w:id="39" w:name="OLE_LINK15"/>
            <w:bookmarkStart w:id="40" w:name="OLE_LINK28"/>
            <w:r w:rsidRPr="005C6AF6">
              <w:rPr>
                <w:sz w:val="24"/>
                <w:szCs w:val="24"/>
              </w:rPr>
              <w:t>«</w:t>
            </w:r>
            <w:r w:rsidR="00237A6B">
              <w:rPr>
                <w:sz w:val="24"/>
                <w:szCs w:val="24"/>
              </w:rPr>
              <w:t>19</w:t>
            </w:r>
            <w:r w:rsidRPr="005C6AF6">
              <w:rPr>
                <w:sz w:val="24"/>
                <w:szCs w:val="24"/>
              </w:rPr>
              <w:t xml:space="preserve">» </w:t>
            </w:r>
            <w:r w:rsidR="00237A6B">
              <w:rPr>
                <w:sz w:val="24"/>
                <w:szCs w:val="24"/>
              </w:rPr>
              <w:t>сентября</w:t>
            </w:r>
            <w:r w:rsidRPr="005C6AF6">
              <w:rPr>
                <w:sz w:val="24"/>
                <w:szCs w:val="24"/>
              </w:rPr>
              <w:t xml:space="preserve"> 2019 г.</w:t>
            </w:r>
            <w:bookmarkEnd w:id="38"/>
            <w:bookmarkEnd w:id="39"/>
            <w:bookmarkEnd w:id="40"/>
            <w:r>
              <w:rPr>
                <w:sz w:val="24"/>
                <w:szCs w:val="24"/>
              </w:rPr>
              <w:t xml:space="preserve"> местного времени по адресу, указанному в пункте 9 Информационной карты.</w:t>
            </w:r>
          </w:p>
        </w:tc>
      </w:tr>
      <w:tr w:rsidR="007D6548" w:rsidRPr="00F86FAA" w:rsidTr="00E94D0C">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 xml:space="preserve">Форма, сроки и порядок оплаты за поставку товара, </w:t>
            </w:r>
            <w:r>
              <w:rPr>
                <w:b/>
                <w:color w:val="auto"/>
              </w:rPr>
              <w:lastRenderedPageBreak/>
              <w:t>выполнение работ, оказание услуг</w:t>
            </w:r>
          </w:p>
        </w:tc>
        <w:tc>
          <w:tcPr>
            <w:tcW w:w="6946" w:type="dxa"/>
          </w:tcPr>
          <w:p w:rsidR="00040BAC" w:rsidRDefault="00322D21" w:rsidP="00115C96">
            <w:pPr>
              <w:pStyle w:val="19"/>
              <w:ind w:firstLine="284"/>
              <w:rPr>
                <w:sz w:val="24"/>
                <w:szCs w:val="24"/>
              </w:rPr>
            </w:pPr>
            <w:r w:rsidRPr="00FD4A00">
              <w:rPr>
                <w:sz w:val="24"/>
                <w:szCs w:val="24"/>
              </w:rPr>
              <w:lastRenderedPageBreak/>
              <w:t xml:space="preserve">Оплата каждой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(тридцати) календарных дней с </w:t>
            </w:r>
            <w:r w:rsidRPr="00FD4A00">
              <w:rPr>
                <w:sz w:val="24"/>
                <w:szCs w:val="24"/>
              </w:rPr>
              <w:lastRenderedPageBreak/>
              <w:t>даты его получения Покупателем.</w:t>
            </w:r>
          </w:p>
          <w:p w:rsidR="00DE6CF7" w:rsidRDefault="00DE6CF7" w:rsidP="00115C96">
            <w:pPr>
              <w:ind w:firstLine="284"/>
              <w:jc w:val="both"/>
            </w:pPr>
          </w:p>
        </w:tc>
      </w:tr>
      <w:tr w:rsidR="007D6548" w:rsidRPr="00F86FAA" w:rsidTr="00E94D0C">
        <w:tc>
          <w:tcPr>
            <w:tcW w:w="567" w:type="dxa"/>
          </w:tcPr>
          <w:p w:rsidR="007D6548" w:rsidRPr="00F86FAA" w:rsidRDefault="009830CC" w:rsidP="00804946">
            <w:pPr>
              <w:pStyle w:val="19"/>
              <w:ind w:firstLine="0"/>
              <w:rPr>
                <w:b/>
                <w:sz w:val="24"/>
                <w:szCs w:val="24"/>
              </w:rPr>
            </w:pPr>
            <w:r>
              <w:rPr>
                <w:b/>
                <w:sz w:val="24"/>
                <w:szCs w:val="24"/>
              </w:rPr>
              <w:lastRenderedPageBreak/>
              <w:t>12.</w:t>
            </w:r>
          </w:p>
        </w:tc>
        <w:tc>
          <w:tcPr>
            <w:tcW w:w="2268" w:type="dxa"/>
          </w:tcPr>
          <w:p w:rsidR="007D6548" w:rsidRPr="00F86FAA" w:rsidRDefault="003527E1">
            <w:pPr>
              <w:pStyle w:val="Default"/>
              <w:rPr>
                <w:b/>
                <w:color w:val="auto"/>
              </w:rPr>
            </w:pPr>
            <w:r>
              <w:rPr>
                <w:b/>
                <w:color w:val="auto"/>
              </w:rPr>
              <w:t>Количество лотов</w:t>
            </w:r>
          </w:p>
        </w:tc>
        <w:tc>
          <w:tcPr>
            <w:tcW w:w="6946" w:type="dxa"/>
          </w:tcPr>
          <w:p w:rsidR="00040BAC" w:rsidRPr="00BF39CA" w:rsidRDefault="00322D21" w:rsidP="00115C96">
            <w:pPr>
              <w:pStyle w:val="19"/>
              <w:ind w:firstLine="284"/>
              <w:rPr>
                <w:b/>
                <w:sz w:val="24"/>
                <w:szCs w:val="24"/>
              </w:rPr>
            </w:pPr>
            <w:r>
              <w:rPr>
                <w:sz w:val="24"/>
                <w:szCs w:val="24"/>
              </w:rPr>
              <w:t xml:space="preserve">Один лот </w:t>
            </w:r>
          </w:p>
        </w:tc>
      </w:tr>
      <w:tr w:rsidR="007D6548" w:rsidRPr="00F86FAA" w:rsidTr="00E94D0C">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6" w:type="dxa"/>
          </w:tcPr>
          <w:p w:rsidR="004A5E35" w:rsidRPr="00FD4A00" w:rsidRDefault="00DE6CF7" w:rsidP="00115C96">
            <w:pPr>
              <w:pStyle w:val="Default"/>
              <w:ind w:firstLine="284"/>
              <w:jc w:val="both"/>
            </w:pPr>
            <w:r>
              <w:rPr>
                <w:b/>
                <w:bCs/>
                <w:color w:val="auto"/>
              </w:rPr>
              <w:t>Период</w:t>
            </w:r>
            <w:r w:rsidR="00E649FB">
              <w:rPr>
                <w:b/>
                <w:bCs/>
                <w:color w:val="auto"/>
              </w:rPr>
              <w:t xml:space="preserve"> </w:t>
            </w:r>
            <w:r w:rsidR="004A5E35" w:rsidRPr="00FD4A00">
              <w:rPr>
                <w:b/>
                <w:color w:val="auto"/>
              </w:rPr>
              <w:t>поставки товара</w:t>
            </w:r>
            <w:r w:rsidR="004A5E35" w:rsidRPr="00FD4A00">
              <w:rPr>
                <w:b/>
                <w:bCs/>
                <w:color w:val="auto"/>
              </w:rPr>
              <w:t xml:space="preserve">: </w:t>
            </w:r>
            <w:r w:rsidR="004A5E35">
              <w:t xml:space="preserve">с даты </w:t>
            </w:r>
            <w:r>
              <w:t xml:space="preserve">подписания </w:t>
            </w:r>
            <w:r w:rsidR="004A5E35">
              <w:t>договора по 31 августа 2020</w:t>
            </w:r>
            <w:r w:rsidR="004A5E35" w:rsidRPr="00FD4A00">
              <w:t xml:space="preserve"> года</w:t>
            </w:r>
            <w:r>
              <w:t xml:space="preserve"> включительно</w:t>
            </w:r>
            <w:r w:rsidR="004A5E35" w:rsidRPr="00FD4A00">
              <w:t xml:space="preserve">. Срок поставки партии Товара: в течение 2 (двух) рабочих дней с даты подписания Сторонами заявки на соответствующую партию Товара.  </w:t>
            </w:r>
          </w:p>
          <w:p w:rsidR="004A5E35" w:rsidRPr="00FD4A00" w:rsidRDefault="004A5E35" w:rsidP="00115C96">
            <w:pPr>
              <w:pStyle w:val="Default"/>
              <w:ind w:firstLine="284"/>
              <w:jc w:val="both"/>
              <w:rPr>
                <w:color w:val="auto"/>
              </w:rPr>
            </w:pPr>
          </w:p>
          <w:p w:rsidR="00040BAC" w:rsidRPr="00802A15" w:rsidRDefault="004A5E35" w:rsidP="00115C96">
            <w:pPr>
              <w:pStyle w:val="Default"/>
              <w:ind w:firstLine="284"/>
              <w:jc w:val="both"/>
              <w:rPr>
                <w:b/>
                <w:color w:val="auto"/>
              </w:rPr>
            </w:pPr>
            <w:r w:rsidRPr="00FD4A00">
              <w:rPr>
                <w:b/>
                <w:bCs/>
                <w:color w:val="auto"/>
              </w:rPr>
              <w:t xml:space="preserve">Место </w:t>
            </w:r>
            <w:r w:rsidRPr="00FD4A00">
              <w:rPr>
                <w:b/>
                <w:color w:val="auto"/>
              </w:rPr>
              <w:t xml:space="preserve">поставки товара: </w:t>
            </w:r>
            <w:r w:rsidRPr="00FD4A00">
              <w:t>125047, г. Москва, Оружейный переулок, д. 19</w:t>
            </w:r>
            <w:r w:rsidR="00A15ADD">
              <w:t>.</w:t>
            </w:r>
          </w:p>
        </w:tc>
      </w:tr>
      <w:tr w:rsidR="007D6548" w:rsidRPr="00F86FAA" w:rsidTr="00E94D0C">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6" w:type="dxa"/>
          </w:tcPr>
          <w:p w:rsidR="00040BAC" w:rsidRPr="00BF39CA" w:rsidRDefault="004A5E35" w:rsidP="00115C96">
            <w:pPr>
              <w:tabs>
                <w:tab w:val="left" w:pos="2901"/>
              </w:tabs>
              <w:ind w:firstLine="284"/>
              <w:jc w:val="both"/>
            </w:pPr>
            <w:r>
              <w:t>В</w:t>
            </w:r>
            <w:r w:rsidRPr="00FD4A00">
              <w:t xml:space="preserve"> соответствии с </w:t>
            </w:r>
            <w:r w:rsidR="00B83DEB">
              <w:t>требованиями</w:t>
            </w:r>
            <w:r w:rsidRPr="00FD4A00">
              <w:t xml:space="preserve"> </w:t>
            </w:r>
            <w:r w:rsidR="00B83DEB">
              <w:t>р</w:t>
            </w:r>
            <w:r w:rsidRPr="00FD4A00">
              <w:t xml:space="preserve">аздела 4 «Техническое задание» </w:t>
            </w:r>
            <w:r w:rsidR="00B83DEB">
              <w:t>д</w:t>
            </w:r>
            <w:r w:rsidRPr="00FD4A00">
              <w:t>окументации о закупках</w:t>
            </w:r>
          </w:p>
        </w:tc>
      </w:tr>
      <w:tr w:rsidR="007D6548" w:rsidRPr="00F86FAA" w:rsidTr="00E94D0C">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6946" w:type="dxa"/>
          </w:tcPr>
          <w:p w:rsidR="00040BAC" w:rsidRPr="00FF0652" w:rsidRDefault="004A5E35" w:rsidP="00115C96">
            <w:pPr>
              <w:pStyle w:val="afe"/>
              <w:ind w:firstLine="284"/>
              <w:jc w:val="both"/>
              <w:rPr>
                <w:sz w:val="24"/>
                <w:szCs w:val="24"/>
              </w:rPr>
            </w:pPr>
            <w:r>
              <w:rPr>
                <w:sz w:val="24"/>
                <w:szCs w:val="24"/>
              </w:rPr>
              <w:t xml:space="preserve">Русский язык </w:t>
            </w:r>
            <w:r w:rsidR="00896443" w:rsidRPr="00F86FAA">
              <w:rPr>
                <w:sz w:val="24"/>
                <w:szCs w:val="24"/>
              </w:rPr>
              <w:t xml:space="preserve">язык. Вся переписка, связанная с проведением </w:t>
            </w:r>
            <w:r w:rsidR="00896443">
              <w:rPr>
                <w:sz w:val="24"/>
                <w:szCs w:val="24"/>
              </w:rPr>
              <w:t>Открытого конкурса</w:t>
            </w:r>
            <w:r w:rsidR="00896443" w:rsidRPr="00F86FAA">
              <w:rPr>
                <w:sz w:val="24"/>
                <w:szCs w:val="24"/>
              </w:rPr>
              <w:t xml:space="preserve">, ведется </w:t>
            </w:r>
            <w:r w:rsidR="00896443">
              <w:rPr>
                <w:sz w:val="24"/>
                <w:szCs w:val="24"/>
              </w:rPr>
              <w:t xml:space="preserve">преимущественно в электронной форме через ЭТП </w:t>
            </w:r>
            <w:r>
              <w:rPr>
                <w:sz w:val="24"/>
                <w:szCs w:val="24"/>
              </w:rPr>
              <w:t xml:space="preserve">на русском языке. </w:t>
            </w:r>
          </w:p>
        </w:tc>
      </w:tr>
      <w:tr w:rsidR="00896443" w:rsidRPr="00F86FAA" w:rsidTr="00E94D0C">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6946" w:type="dxa"/>
          </w:tcPr>
          <w:p w:rsidR="00896443" w:rsidRPr="00F86FAA" w:rsidRDefault="004A5E35" w:rsidP="00115C96">
            <w:pPr>
              <w:pStyle w:val="19"/>
              <w:ind w:firstLine="284"/>
              <w:rPr>
                <w:b/>
                <w:sz w:val="24"/>
                <w:szCs w:val="24"/>
                <w:highlight w:val="yellow"/>
              </w:rPr>
            </w:pPr>
            <w:r w:rsidRPr="00FD4A00">
              <w:rPr>
                <w:sz w:val="24"/>
                <w:szCs w:val="24"/>
                <w:lang w:val="en-US"/>
              </w:rPr>
              <w:t>Рубли РФ</w:t>
            </w:r>
          </w:p>
        </w:tc>
      </w:tr>
      <w:tr w:rsidR="00896443" w:rsidRPr="00F86FAA" w:rsidTr="00E94D0C">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F86FAA" w:rsidRDefault="00896443" w:rsidP="00896443">
            <w:pPr>
              <w:pStyle w:val="Default"/>
              <w:rPr>
                <w:b/>
                <w:color w:val="auto"/>
              </w:rPr>
            </w:pPr>
            <w:r>
              <w:rPr>
                <w:b/>
                <w:color w:val="auto"/>
              </w:rPr>
              <w:t xml:space="preserve">Обязательные требования, предъявляемые к претендентам и Заявке на участие в Открытом конкурсе </w:t>
            </w:r>
          </w:p>
        </w:tc>
        <w:tc>
          <w:tcPr>
            <w:tcW w:w="6946" w:type="dxa"/>
          </w:tcPr>
          <w:p w:rsidR="00896443" w:rsidRPr="006D2B87" w:rsidRDefault="00896443" w:rsidP="00115C96">
            <w:pPr>
              <w:pStyle w:val="aff7"/>
              <w:numPr>
                <w:ilvl w:val="0"/>
                <w:numId w:val="23"/>
              </w:numPr>
              <w:ind w:left="0" w:firstLine="284"/>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896443" w:rsidP="00115C96">
            <w:pPr>
              <w:pStyle w:val="aff7"/>
              <w:numPr>
                <w:ilvl w:val="1"/>
                <w:numId w:val="24"/>
              </w:numPr>
              <w:ind w:left="0" w:firstLine="284"/>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896443" w:rsidP="00115C96">
            <w:pPr>
              <w:pStyle w:val="aff7"/>
              <w:numPr>
                <w:ilvl w:val="1"/>
                <w:numId w:val="24"/>
              </w:numPr>
              <w:ind w:left="0" w:firstLine="284"/>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115C96">
            <w:pPr>
              <w:pStyle w:val="aff7"/>
              <w:numPr>
                <w:ilvl w:val="0"/>
                <w:numId w:val="23"/>
              </w:numPr>
              <w:ind w:left="0" w:firstLine="284"/>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115C96">
            <w:pPr>
              <w:pStyle w:val="aff7"/>
              <w:ind w:left="0" w:firstLine="284"/>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896443" w:rsidP="00115C96">
            <w:pPr>
              <w:pStyle w:val="aff7"/>
              <w:numPr>
                <w:ilvl w:val="1"/>
                <w:numId w:val="26"/>
              </w:numPr>
              <w:ind w:left="0" w:firstLine="284"/>
              <w:jc w:val="both"/>
            </w:pPr>
            <w: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w:t>
            </w:r>
            <w:r>
              <w:lastRenderedPageBreak/>
              <w:t>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Pr="002F2787">
                <w:rPr>
                  <w:rStyle w:val="a7"/>
                </w:rPr>
                <w:t>https://service.nalog.ru/zd.do</w:t>
              </w:r>
            </w:hyperlink>
            <w:r>
              <w:t>);</w:t>
            </w:r>
          </w:p>
          <w:p w:rsidR="00896443" w:rsidRDefault="00896443" w:rsidP="00115C96">
            <w:pPr>
              <w:pStyle w:val="aff7"/>
              <w:numPr>
                <w:ilvl w:val="1"/>
                <w:numId w:val="26"/>
              </w:numPr>
              <w:ind w:left="0" w:firstLine="284"/>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896443" w:rsidP="00115C96">
            <w:pPr>
              <w:pStyle w:val="aff7"/>
              <w:numPr>
                <w:ilvl w:val="1"/>
                <w:numId w:val="26"/>
              </w:numPr>
              <w:ind w:left="0" w:firstLine="284"/>
              <w:jc w:val="both"/>
            </w:pPr>
            <w:r>
              <w:t xml:space="preserve">годовая бухгалтерская (финансовая) отчетность, а именно: бухгалтерские балансы и отчеты о финансовых результатах за </w:t>
            </w:r>
            <w:r w:rsidR="00B83DEB">
              <w:t xml:space="preserve">2018 </w:t>
            </w:r>
            <w:r>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E94D0C">
        <w:tc>
          <w:tcPr>
            <w:tcW w:w="567" w:type="dxa"/>
          </w:tcPr>
          <w:p w:rsidR="00193E60" w:rsidRPr="00F86FAA" w:rsidRDefault="00193E60" w:rsidP="00896443">
            <w:pPr>
              <w:pStyle w:val="19"/>
              <w:ind w:firstLine="0"/>
              <w:rPr>
                <w:b/>
                <w:sz w:val="24"/>
                <w:szCs w:val="24"/>
              </w:rPr>
            </w:pPr>
            <w:r>
              <w:rPr>
                <w:b/>
                <w:sz w:val="24"/>
                <w:szCs w:val="24"/>
              </w:rPr>
              <w:lastRenderedPageBreak/>
              <w:t>18.</w:t>
            </w:r>
          </w:p>
        </w:tc>
        <w:tc>
          <w:tcPr>
            <w:tcW w:w="2268" w:type="dxa"/>
          </w:tcPr>
          <w:p w:rsidR="00193E60" w:rsidRPr="00876555" w:rsidRDefault="00193E60">
            <w:pPr>
              <w:pStyle w:val="Default"/>
              <w:rPr>
                <w:i/>
                <w:color w:val="auto"/>
              </w:rPr>
            </w:pPr>
            <w:r>
              <w:rPr>
                <w:b/>
                <w:color w:val="auto"/>
              </w:rPr>
              <w:t>Дополнительные этапы проведения Открытого конкурса</w:t>
            </w:r>
          </w:p>
        </w:tc>
        <w:tc>
          <w:tcPr>
            <w:tcW w:w="6946" w:type="dxa"/>
          </w:tcPr>
          <w:p w:rsidR="00E96699" w:rsidRDefault="00E96699" w:rsidP="00790695">
            <w:pPr>
              <w:ind w:firstLine="284"/>
              <w:jc w:val="both"/>
            </w:pPr>
            <w:r>
              <w:t xml:space="preserve">Переторжка. </w:t>
            </w:r>
          </w:p>
          <w:p w:rsidR="00E96699" w:rsidRDefault="00E96699" w:rsidP="00115C96">
            <w:pPr>
              <w:ind w:firstLine="284"/>
              <w:jc w:val="both"/>
            </w:pPr>
            <w:r>
              <w:t>Дата и время н</w:t>
            </w:r>
            <w:r w:rsidR="00237A6B">
              <w:t>ачала проведения переторжки – «22</w:t>
            </w:r>
            <w:r>
              <w:t xml:space="preserve">» </w:t>
            </w:r>
            <w:r w:rsidR="00237A6B">
              <w:t>августа</w:t>
            </w:r>
            <w:r>
              <w:t xml:space="preserve"> 2019 г. 14 часов 00 минут местного времени.</w:t>
            </w:r>
          </w:p>
          <w:p w:rsidR="00E96699" w:rsidRDefault="00E96699" w:rsidP="00115C96">
            <w:pPr>
              <w:ind w:firstLine="284"/>
              <w:jc w:val="both"/>
            </w:pPr>
            <w:r>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E94D0C">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 xml:space="preserve">Критерии оценки и сопоставления Заявок на участие в Открытом конкурсе и коэффициент их </w:t>
            </w:r>
            <w:r>
              <w:rPr>
                <w:b/>
                <w:color w:val="auto"/>
              </w:rPr>
              <w:lastRenderedPageBreak/>
              <w:t>значимости (Кз)</w:t>
            </w:r>
          </w:p>
        </w:tc>
        <w:tc>
          <w:tcPr>
            <w:tcW w:w="6946" w:type="dxa"/>
          </w:tcPr>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1701"/>
            </w:tblGrid>
            <w:tr w:rsidR="00BD1EDE" w:rsidRPr="00FD4A00" w:rsidTr="00CF5DF3">
              <w:trPr>
                <w:trHeight w:val="409"/>
              </w:trPr>
              <w:tc>
                <w:tcPr>
                  <w:tcW w:w="5132" w:type="dxa"/>
                </w:tcPr>
                <w:p w:rsidR="00BD1EDE" w:rsidRPr="00FD4A00" w:rsidRDefault="00BD1EDE" w:rsidP="00997055">
                  <w:pPr>
                    <w:pStyle w:val="af9"/>
                    <w:ind w:firstLine="0"/>
                    <w:jc w:val="center"/>
                    <w:rPr>
                      <w:b/>
                      <w:sz w:val="24"/>
                    </w:rPr>
                  </w:pPr>
                  <w:r w:rsidRPr="00FD4A00">
                    <w:rPr>
                      <w:b/>
                      <w:sz w:val="24"/>
                    </w:rPr>
                    <w:lastRenderedPageBreak/>
                    <w:t>Критерий оценки</w:t>
                  </w:r>
                </w:p>
              </w:tc>
              <w:tc>
                <w:tcPr>
                  <w:tcW w:w="1701" w:type="dxa"/>
                </w:tcPr>
                <w:p w:rsidR="00BD1EDE" w:rsidRPr="00FD4A00" w:rsidRDefault="00BD1EDE" w:rsidP="00CF5DF3">
                  <w:pPr>
                    <w:pStyle w:val="af9"/>
                    <w:tabs>
                      <w:tab w:val="left" w:pos="335"/>
                      <w:tab w:val="center" w:pos="2585"/>
                    </w:tabs>
                    <w:ind w:firstLine="0"/>
                    <w:jc w:val="center"/>
                    <w:rPr>
                      <w:b/>
                      <w:sz w:val="24"/>
                    </w:rPr>
                  </w:pPr>
                  <w:r w:rsidRPr="00FD4A00">
                    <w:rPr>
                      <w:b/>
                      <w:sz w:val="24"/>
                    </w:rPr>
                    <w:t>Значение Кз</w:t>
                  </w:r>
                </w:p>
              </w:tc>
            </w:tr>
            <w:tr w:rsidR="00BD1EDE" w:rsidRPr="000C3DBB" w:rsidTr="00CF5DF3">
              <w:trPr>
                <w:trHeight w:val="409"/>
              </w:trPr>
              <w:tc>
                <w:tcPr>
                  <w:tcW w:w="5132" w:type="dxa"/>
                </w:tcPr>
                <w:p w:rsidR="00BD1EDE" w:rsidRPr="000C3DBB" w:rsidRDefault="00CF41EE" w:rsidP="00997055">
                  <w:pPr>
                    <w:pStyle w:val="af9"/>
                    <w:ind w:firstLine="284"/>
                    <w:rPr>
                      <w:b/>
                      <w:sz w:val="24"/>
                    </w:rPr>
                  </w:pPr>
                  <w:r>
                    <w:rPr>
                      <w:b/>
                      <w:sz w:val="24"/>
                    </w:rPr>
                    <w:t>Ц</w:t>
                  </w:r>
                  <w:r w:rsidR="00BD1EDE" w:rsidRPr="000C3DBB">
                    <w:rPr>
                      <w:b/>
                      <w:sz w:val="24"/>
                    </w:rPr>
                    <w:t xml:space="preserve">ена </w:t>
                  </w:r>
                  <w:r>
                    <w:rPr>
                      <w:b/>
                      <w:sz w:val="24"/>
                    </w:rPr>
                    <w:t>Условного комплекта</w:t>
                  </w:r>
                </w:p>
                <w:p w:rsidR="00BD1EDE" w:rsidRPr="000C3DBB" w:rsidRDefault="00BD1EDE" w:rsidP="00997055">
                  <w:pPr>
                    <w:pStyle w:val="af9"/>
                    <w:ind w:firstLine="0"/>
                    <w:rPr>
                      <w:i/>
                      <w:sz w:val="24"/>
                    </w:rPr>
                  </w:pPr>
                  <w:r w:rsidRPr="000C3DBB">
                    <w:rPr>
                      <w:i/>
                      <w:sz w:val="24"/>
                    </w:rPr>
                    <w:t>(сумма, указанная в строке «</w:t>
                  </w:r>
                  <w:r w:rsidR="00CF41EE" w:rsidRPr="00CF41EE">
                    <w:rPr>
                      <w:i/>
                      <w:sz w:val="24"/>
                    </w:rPr>
                    <w:t>ВСЕГО за планируемое к поставке количество Товара (Условный комплект)</w:t>
                  </w:r>
                  <w:r w:rsidRPr="000C3DBB">
                    <w:rPr>
                      <w:i/>
                      <w:sz w:val="24"/>
                    </w:rPr>
                    <w:t>» таблицы Финансово-</w:t>
                  </w:r>
                  <w:r w:rsidRPr="000C3DBB">
                    <w:rPr>
                      <w:i/>
                      <w:sz w:val="24"/>
                    </w:rPr>
                    <w:lastRenderedPageBreak/>
                    <w:t>коммерческого предложения</w:t>
                  </w:r>
                  <w:r>
                    <w:rPr>
                      <w:i/>
                      <w:sz w:val="24"/>
                    </w:rPr>
                    <w:t>)</w:t>
                  </w:r>
                </w:p>
              </w:tc>
              <w:tc>
                <w:tcPr>
                  <w:tcW w:w="1701" w:type="dxa"/>
                </w:tcPr>
                <w:p w:rsidR="00BD1EDE" w:rsidRPr="00E23DEC" w:rsidRDefault="00BD1EDE" w:rsidP="00997055">
                  <w:pPr>
                    <w:pStyle w:val="af9"/>
                    <w:ind w:firstLine="0"/>
                    <w:rPr>
                      <w:sz w:val="24"/>
                    </w:rPr>
                  </w:pPr>
                  <w:r>
                    <w:rPr>
                      <w:sz w:val="24"/>
                      <w:lang w:val="en-US"/>
                    </w:rPr>
                    <w:lastRenderedPageBreak/>
                    <w:t>0,</w:t>
                  </w:r>
                  <w:r>
                    <w:rPr>
                      <w:sz w:val="24"/>
                    </w:rPr>
                    <w:t>90</w:t>
                  </w:r>
                </w:p>
              </w:tc>
            </w:tr>
            <w:tr w:rsidR="00BD1EDE" w:rsidRPr="00FD4A00" w:rsidTr="00CF5DF3">
              <w:trPr>
                <w:trHeight w:val="274"/>
              </w:trPr>
              <w:tc>
                <w:tcPr>
                  <w:tcW w:w="5132" w:type="dxa"/>
                </w:tcPr>
                <w:p w:rsidR="00BD1EDE" w:rsidRPr="000C3DBB" w:rsidRDefault="00BD1EDE" w:rsidP="00997055">
                  <w:pPr>
                    <w:pStyle w:val="af9"/>
                    <w:ind w:firstLine="284"/>
                    <w:rPr>
                      <w:b/>
                      <w:sz w:val="24"/>
                    </w:rPr>
                  </w:pPr>
                  <w:r w:rsidRPr="000C3DBB">
                    <w:rPr>
                      <w:b/>
                      <w:sz w:val="24"/>
                    </w:rPr>
                    <w:t xml:space="preserve">Опыт участника </w:t>
                  </w:r>
                </w:p>
                <w:p w:rsidR="00BD1EDE" w:rsidRPr="000C3DBB" w:rsidRDefault="00BD1EDE" w:rsidP="00997055">
                  <w:pPr>
                    <w:pStyle w:val="af9"/>
                    <w:ind w:firstLine="0"/>
                    <w:rPr>
                      <w:i/>
                      <w:sz w:val="24"/>
                    </w:rPr>
                  </w:pPr>
                  <w:r w:rsidRPr="000C3DBB">
                    <w:rPr>
                      <w:i/>
                      <w:sz w:val="24"/>
                    </w:rPr>
                    <w:t xml:space="preserve">(суммарная стоимость </w:t>
                  </w:r>
                  <w:r>
                    <w:rPr>
                      <w:i/>
                      <w:sz w:val="24"/>
                    </w:rPr>
                    <w:t xml:space="preserve">исполненных </w:t>
                  </w:r>
                  <w:r w:rsidRPr="000C3DBB">
                    <w:rPr>
                      <w:i/>
                      <w:sz w:val="24"/>
                    </w:rPr>
                    <w:t>договоров</w:t>
                  </w:r>
                  <w:r>
                    <w:rPr>
                      <w:i/>
                      <w:sz w:val="24"/>
                    </w:rPr>
                    <w:t xml:space="preserve"> на п</w:t>
                  </w:r>
                  <w:r w:rsidRPr="000C3DBB">
                    <w:rPr>
                      <w:i/>
                      <w:sz w:val="24"/>
                    </w:rPr>
                    <w:t>оставк</w:t>
                  </w:r>
                  <w:r>
                    <w:rPr>
                      <w:i/>
                      <w:sz w:val="24"/>
                    </w:rPr>
                    <w:t>у</w:t>
                  </w:r>
                  <w:r w:rsidRPr="000C3DBB">
                    <w:rPr>
                      <w:i/>
                      <w:sz w:val="24"/>
                    </w:rPr>
                    <w:t xml:space="preserve"> бумаги для офисной техники за период  2016-2019</w:t>
                  </w:r>
                  <w:r>
                    <w:rPr>
                      <w:i/>
                      <w:sz w:val="24"/>
                    </w:rPr>
                    <w:t xml:space="preserve"> гг.)</w:t>
                  </w:r>
                </w:p>
                <w:p w:rsidR="00BD1EDE" w:rsidRDefault="00BD1EDE" w:rsidP="00997055">
                  <w:pPr>
                    <w:pStyle w:val="af9"/>
                    <w:ind w:firstLine="284"/>
                    <w:rPr>
                      <w:sz w:val="24"/>
                    </w:rPr>
                  </w:pPr>
                </w:p>
                <w:p w:rsidR="00BD1EDE" w:rsidRPr="000C3DBB" w:rsidRDefault="00BD1EDE" w:rsidP="00997055">
                  <w:pPr>
                    <w:pStyle w:val="af9"/>
                    <w:ind w:firstLine="284"/>
                    <w:rPr>
                      <w:sz w:val="24"/>
                    </w:rPr>
                  </w:pPr>
                  <w:r w:rsidRPr="000C3DBB">
                    <w:rPr>
                      <w:sz w:val="24"/>
                    </w:rPr>
                    <w:t xml:space="preserve">Для получения оценки по данному критерию участник </w:t>
                  </w:r>
                  <w:r w:rsidR="00790695">
                    <w:rPr>
                      <w:sz w:val="24"/>
                    </w:rPr>
                    <w:t xml:space="preserve">во второй части заявки </w:t>
                  </w:r>
                  <w:r w:rsidRPr="000C3DBB">
                    <w:rPr>
                      <w:sz w:val="24"/>
                    </w:rPr>
                    <w:t xml:space="preserve">представляет следующие документы: </w:t>
                  </w:r>
                </w:p>
                <w:p w:rsidR="00BD1EDE" w:rsidRPr="000C3DBB" w:rsidRDefault="00BD1EDE" w:rsidP="00997055">
                  <w:pPr>
                    <w:pStyle w:val="af9"/>
                    <w:ind w:firstLine="284"/>
                    <w:rPr>
                      <w:sz w:val="24"/>
                    </w:rPr>
                  </w:pPr>
                  <w:r w:rsidRPr="000C3DBB">
                    <w:rPr>
                      <w:sz w:val="24"/>
                    </w:rPr>
                    <w:t xml:space="preserve">- документ по форме приложения № 4 к документации о закупке о наличии опыта поставки бумаги для офисной техники; </w:t>
                  </w:r>
                </w:p>
                <w:p w:rsidR="00BD1EDE" w:rsidRPr="000C3DBB" w:rsidRDefault="00BD1EDE" w:rsidP="00997055">
                  <w:pPr>
                    <w:pStyle w:val="af9"/>
                    <w:ind w:firstLine="284"/>
                    <w:rPr>
                      <w:sz w:val="24"/>
                    </w:rPr>
                  </w:pPr>
                  <w:r w:rsidRPr="000C3DBB">
                    <w:rPr>
                      <w:sz w:val="24"/>
                    </w:rPr>
                    <w:t xml:space="preserve">- копии договоров, указанных в документе по форме приложения № 4 к документации о закупке о наличии опыта поставки товаров; </w:t>
                  </w:r>
                </w:p>
                <w:p w:rsidR="00BD1EDE" w:rsidRDefault="00BD1EDE" w:rsidP="00997055">
                  <w:pPr>
                    <w:pStyle w:val="af9"/>
                    <w:ind w:firstLine="284"/>
                    <w:rPr>
                      <w:sz w:val="24"/>
                    </w:rPr>
                  </w:pPr>
                  <w:r w:rsidRPr="000C3DBB">
                    <w:rPr>
                      <w:sz w:val="24"/>
                    </w:rPr>
                    <w:t>- копии  документов, подтверждающих факт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Документы, перечисленные в подпунктах 2.6., 2.7., 2.8.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
                <w:p w:rsidR="00BD1EDE" w:rsidRPr="000C3DBB" w:rsidRDefault="00BD1EDE" w:rsidP="00997055">
                  <w:pPr>
                    <w:pStyle w:val="af9"/>
                    <w:ind w:firstLine="284"/>
                    <w:rPr>
                      <w:sz w:val="24"/>
                    </w:rPr>
                  </w:pPr>
                  <w:r>
                    <w:rPr>
                      <w:sz w:val="24"/>
                    </w:rPr>
                    <w:t>В случае непредставления указанных документов, заявка участника по данному критерию получает 0 (ноль) баллов.</w:t>
                  </w:r>
                </w:p>
                <w:p w:rsidR="00BD1EDE" w:rsidRPr="00FD4A00" w:rsidRDefault="00BD1EDE" w:rsidP="00997055">
                  <w:pPr>
                    <w:pStyle w:val="af9"/>
                    <w:ind w:firstLine="284"/>
                    <w:rPr>
                      <w:sz w:val="24"/>
                    </w:rPr>
                  </w:pPr>
                  <w:r w:rsidRPr="000C3DBB">
                    <w:rPr>
                      <w:sz w:val="24"/>
                    </w:rPr>
                    <w:t>Для получения максимального количества баллов участнику достаточно предоставить  подтверждение опыта поставки на  сумму, равную начальной (максимальной) цене договора, указанной в п.5 Раздела 5 «Информационная карта». Представление подтверждающих документов на  большую сумму не дает участнику дополнительных преимуществ.</w:t>
                  </w:r>
                </w:p>
              </w:tc>
              <w:tc>
                <w:tcPr>
                  <w:tcW w:w="1701" w:type="dxa"/>
                </w:tcPr>
                <w:p w:rsidR="00BD1EDE" w:rsidRPr="004429FF" w:rsidRDefault="00BD1EDE" w:rsidP="00997055">
                  <w:pPr>
                    <w:pStyle w:val="af9"/>
                    <w:ind w:firstLine="0"/>
                    <w:rPr>
                      <w:sz w:val="24"/>
                    </w:rPr>
                  </w:pPr>
                  <w:r w:rsidRPr="004429FF">
                    <w:rPr>
                      <w:sz w:val="24"/>
                    </w:rPr>
                    <w:t>0,10</w:t>
                  </w:r>
                </w:p>
              </w:tc>
            </w:tr>
          </w:tbl>
          <w:p w:rsidR="00896443" w:rsidRPr="000F1F15" w:rsidRDefault="00896443" w:rsidP="00896443">
            <w:pPr>
              <w:pStyle w:val="af9"/>
              <w:rPr>
                <w:sz w:val="24"/>
              </w:rPr>
            </w:pPr>
          </w:p>
        </w:tc>
      </w:tr>
      <w:tr w:rsidR="00896443" w:rsidRPr="00F86FAA" w:rsidTr="00E94D0C">
        <w:tc>
          <w:tcPr>
            <w:tcW w:w="567" w:type="dxa"/>
          </w:tcPr>
          <w:p w:rsidR="00896443" w:rsidRPr="00F86FAA" w:rsidRDefault="00896443" w:rsidP="00896443">
            <w:pPr>
              <w:pStyle w:val="19"/>
              <w:ind w:firstLine="0"/>
              <w:rPr>
                <w:b/>
                <w:sz w:val="24"/>
                <w:szCs w:val="24"/>
              </w:rPr>
            </w:pPr>
            <w:r>
              <w:rPr>
                <w:b/>
                <w:sz w:val="24"/>
                <w:szCs w:val="24"/>
              </w:rPr>
              <w:lastRenderedPageBreak/>
              <w:t>20.</w:t>
            </w:r>
          </w:p>
        </w:tc>
        <w:tc>
          <w:tcPr>
            <w:tcW w:w="2268" w:type="dxa"/>
          </w:tcPr>
          <w:p w:rsidR="00896443" w:rsidRPr="00F86FAA" w:rsidRDefault="00896443" w:rsidP="00896443">
            <w:pPr>
              <w:pStyle w:val="Default"/>
              <w:rPr>
                <w:b/>
                <w:color w:val="auto"/>
              </w:rPr>
            </w:pPr>
            <w:r>
              <w:rPr>
                <w:b/>
                <w:color w:val="auto"/>
              </w:rPr>
              <w:t xml:space="preserve">Особенности заключения </w:t>
            </w:r>
            <w:r>
              <w:rPr>
                <w:b/>
                <w:color w:val="auto"/>
              </w:rPr>
              <w:lastRenderedPageBreak/>
              <w:t>договора</w:t>
            </w:r>
          </w:p>
        </w:tc>
        <w:tc>
          <w:tcPr>
            <w:tcW w:w="6946" w:type="dxa"/>
          </w:tcPr>
          <w:p w:rsidR="005104CD" w:rsidRPr="004A5E35" w:rsidRDefault="005104CD" w:rsidP="004A5E35">
            <w:pPr>
              <w:pStyle w:val="-3"/>
              <w:numPr>
                <w:ilvl w:val="2"/>
                <w:numId w:val="0"/>
              </w:numPr>
              <w:tabs>
                <w:tab w:val="num" w:pos="1985"/>
              </w:tabs>
              <w:ind w:firstLine="284"/>
              <w:rPr>
                <w:sz w:val="24"/>
              </w:rPr>
            </w:pPr>
            <w:r w:rsidRPr="004A5E35">
              <w:rPr>
                <w:sz w:val="24"/>
              </w:rPr>
              <w:lastRenderedPageBreak/>
              <w:t xml:space="preserve">Победитель вправе направить Заказчику предложения по внесению изменений в договор, размещенный в составе </w:t>
            </w:r>
            <w:r w:rsidRPr="004A5E35">
              <w:rPr>
                <w:sz w:val="24"/>
              </w:rPr>
              <w:lastRenderedPageBreak/>
              <w:t>настоящей документации о закупке (приложение №</w:t>
            </w:r>
            <w:r w:rsidR="00AE23DC">
              <w:rPr>
                <w:sz w:val="24"/>
              </w:rPr>
              <w:t xml:space="preserve"> </w:t>
            </w:r>
            <w:r w:rsidRPr="004A5E35">
              <w:rPr>
                <w:sz w:val="24"/>
              </w:rPr>
              <w:t xml:space="preserve">5), до момента его подписания победителем. </w:t>
            </w:r>
          </w:p>
          <w:p w:rsidR="005104CD" w:rsidRPr="004A5E35" w:rsidRDefault="005104CD" w:rsidP="004A5E35">
            <w:pPr>
              <w:pStyle w:val="-3"/>
              <w:numPr>
                <w:ilvl w:val="2"/>
                <w:numId w:val="0"/>
              </w:numPr>
              <w:tabs>
                <w:tab w:val="num" w:pos="1985"/>
              </w:tabs>
              <w:ind w:firstLine="284"/>
              <w:rPr>
                <w:sz w:val="24"/>
              </w:rPr>
            </w:pPr>
            <w:r w:rsidRPr="004A5E35">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5104CD" w:rsidRPr="004A5E35" w:rsidRDefault="005104CD" w:rsidP="004A5E35">
            <w:pPr>
              <w:pStyle w:val="-3"/>
              <w:numPr>
                <w:ilvl w:val="2"/>
                <w:numId w:val="0"/>
              </w:numPr>
              <w:tabs>
                <w:tab w:val="num" w:pos="1985"/>
              </w:tabs>
              <w:ind w:firstLine="284"/>
              <w:rPr>
                <w:sz w:val="24"/>
              </w:rPr>
            </w:pPr>
            <w:r w:rsidRPr="004A5E3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A5E35" w:rsidRDefault="005104CD" w:rsidP="004A5E35">
            <w:pPr>
              <w:pStyle w:val="-3"/>
              <w:numPr>
                <w:ilvl w:val="2"/>
                <w:numId w:val="0"/>
              </w:numPr>
              <w:tabs>
                <w:tab w:val="num" w:pos="1985"/>
              </w:tabs>
              <w:ind w:firstLine="284"/>
              <w:rPr>
                <w:sz w:val="24"/>
              </w:rPr>
            </w:pPr>
            <w:r w:rsidRPr="004A5E35">
              <w:rPr>
                <w:sz w:val="24"/>
              </w:rPr>
              <w:t>Внесение изменений в проект договора по предложениям победителя является правом Заказчика и осуществ</w:t>
            </w:r>
            <w:r w:rsidR="004A5E35">
              <w:rPr>
                <w:sz w:val="24"/>
              </w:rPr>
              <w:t>ляется по усмотрению Заказчика.</w:t>
            </w:r>
          </w:p>
          <w:p w:rsidR="00896443" w:rsidRDefault="005104CD" w:rsidP="004A5E35">
            <w:pPr>
              <w:pStyle w:val="-3"/>
              <w:numPr>
                <w:ilvl w:val="2"/>
                <w:numId w:val="0"/>
              </w:numPr>
              <w:tabs>
                <w:tab w:val="num" w:pos="1985"/>
              </w:tabs>
              <w:ind w:firstLine="284"/>
              <w:rPr>
                <w:sz w:val="24"/>
              </w:rPr>
            </w:pPr>
            <w:r w:rsidRPr="004A5E3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896443" w:rsidRPr="00F86FAA" w:rsidTr="00E94D0C">
        <w:tc>
          <w:tcPr>
            <w:tcW w:w="567" w:type="dxa"/>
          </w:tcPr>
          <w:p w:rsidR="00896443" w:rsidRPr="00F86FAA" w:rsidRDefault="00896443" w:rsidP="00896443">
            <w:pPr>
              <w:pStyle w:val="19"/>
              <w:ind w:firstLine="0"/>
              <w:rPr>
                <w:b/>
                <w:sz w:val="24"/>
                <w:szCs w:val="24"/>
              </w:rPr>
            </w:pPr>
            <w:r>
              <w:rPr>
                <w:b/>
                <w:sz w:val="24"/>
                <w:szCs w:val="24"/>
              </w:rPr>
              <w:lastRenderedPageBreak/>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6946" w:type="dxa"/>
          </w:tcPr>
          <w:p w:rsidR="00896443" w:rsidRDefault="00AE23DC" w:rsidP="00AE23DC">
            <w:pPr>
              <w:pStyle w:val="19"/>
              <w:ind w:firstLine="284"/>
              <w:rPr>
                <w:sz w:val="24"/>
                <w:szCs w:val="24"/>
              </w:rPr>
            </w:pPr>
            <w:r>
              <w:rPr>
                <w:sz w:val="24"/>
                <w:szCs w:val="24"/>
              </w:rPr>
              <w:t>Д</w:t>
            </w:r>
            <w:r w:rsidR="004A5E35" w:rsidRPr="005C6227">
              <w:rPr>
                <w:sz w:val="24"/>
                <w:szCs w:val="24"/>
              </w:rPr>
              <w:t>опускается</w:t>
            </w:r>
          </w:p>
        </w:tc>
      </w:tr>
      <w:tr w:rsidR="00896443" w:rsidRPr="00F86FAA" w:rsidTr="00E94D0C">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6946" w:type="dxa"/>
          </w:tcPr>
          <w:p w:rsidR="00896443" w:rsidRDefault="00896443" w:rsidP="000F1F15">
            <w:pPr>
              <w:pStyle w:val="19"/>
              <w:ind w:firstLine="284"/>
              <w:rPr>
                <w:i/>
                <w:sz w:val="24"/>
                <w:szCs w:val="24"/>
              </w:rPr>
            </w:pPr>
            <w:r>
              <w:rPr>
                <w:sz w:val="24"/>
                <w:szCs w:val="24"/>
              </w:rPr>
              <w:t xml:space="preserve">Заявка должна действовать не менее </w:t>
            </w:r>
            <w:r w:rsidR="000F1F15">
              <w:rPr>
                <w:sz w:val="24"/>
                <w:szCs w:val="24"/>
              </w:rPr>
              <w:t>90 (девяносто)</w:t>
            </w:r>
            <w:r>
              <w:rPr>
                <w:sz w:val="24"/>
                <w:szCs w:val="24"/>
              </w:rPr>
              <w:t xml:space="preserve"> календарных дней с даты окончания срока подачи Заявок (пункт 6 Информационной карты).</w:t>
            </w:r>
          </w:p>
        </w:tc>
      </w:tr>
      <w:tr w:rsidR="00896443" w:rsidRPr="00F86FAA" w:rsidTr="00E94D0C">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6946" w:type="dxa"/>
          </w:tcPr>
          <w:p w:rsidR="00896443" w:rsidRPr="00A43866" w:rsidRDefault="000F1F15" w:rsidP="000F1F15">
            <w:pPr>
              <w:pStyle w:val="19"/>
              <w:ind w:firstLine="284"/>
            </w:pPr>
            <w:r w:rsidRPr="00FD4A00">
              <w:rPr>
                <w:sz w:val="24"/>
                <w:szCs w:val="24"/>
              </w:rPr>
              <w:t>Не предусмотрено</w:t>
            </w:r>
          </w:p>
        </w:tc>
      </w:tr>
      <w:tr w:rsidR="00896443" w:rsidRPr="00F86FAA" w:rsidTr="00E94D0C">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6946" w:type="dxa"/>
          </w:tcPr>
          <w:p w:rsidR="00896443" w:rsidRDefault="000F1F15" w:rsidP="000F1F15">
            <w:pPr>
              <w:pStyle w:val="19"/>
              <w:ind w:firstLine="284"/>
              <w:rPr>
                <w:sz w:val="24"/>
                <w:szCs w:val="24"/>
              </w:rPr>
            </w:pPr>
            <w:r w:rsidRPr="00FD4A00">
              <w:rPr>
                <w:sz w:val="24"/>
                <w:szCs w:val="24"/>
              </w:rPr>
              <w:t>Не предусмотрено</w:t>
            </w:r>
          </w:p>
        </w:tc>
      </w:tr>
      <w:tr w:rsidR="00896443" w:rsidRPr="004A2CA8" w:rsidTr="00E94D0C">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6946" w:type="dxa"/>
          </w:tcPr>
          <w:p w:rsidR="00896443" w:rsidRPr="004A2CA8" w:rsidRDefault="00896443" w:rsidP="00BD1EDE">
            <w:pPr>
              <w:pStyle w:val="19"/>
              <w:ind w:firstLine="284"/>
              <w:rPr>
                <w:sz w:val="24"/>
                <w:szCs w:val="24"/>
              </w:rPr>
            </w:pPr>
            <w:r>
              <w:rPr>
                <w:sz w:val="24"/>
                <w:szCs w:val="24"/>
              </w:rPr>
              <w:t>Не ранее чем через 10 дней и не позднее чем через 20 дней с даты размещения в СМИ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
        </w:tc>
      </w:tr>
      <w:tr w:rsidR="00896443" w:rsidRPr="004A2CA8" w:rsidTr="00E94D0C">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6946" w:type="dxa"/>
          </w:tcPr>
          <w:p w:rsidR="00896443" w:rsidRDefault="00AE23DC" w:rsidP="00E649FB">
            <w:pPr>
              <w:tabs>
                <w:tab w:val="left" w:pos="993"/>
              </w:tabs>
              <w:ind w:firstLine="709"/>
              <w:jc w:val="both"/>
            </w:pPr>
            <w:r w:rsidRPr="005F4FFC">
              <w:t xml:space="preserve"> Договор вступает в силу с  даты его подписания Сторонами и действует до 31 августа 2020 года, а в части взаиморасчетов до полного их исполнения Сторонами.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115C96">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Pr>
          <w:b/>
          <w:sz w:val="28"/>
        </w:rPr>
        <w:tab/>
        <w:t>-___-___-____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A5878">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A587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A587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A5878">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A5878">
      <w:pPr>
        <w:numPr>
          <w:ilvl w:val="0"/>
          <w:numId w:val="8"/>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w:t>
      </w:r>
      <w:r>
        <w:rPr>
          <w:sz w:val="28"/>
          <w:szCs w:val="20"/>
        </w:rPr>
        <w:lastRenderedPageBreak/>
        <w:t>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A587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A5878">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с даты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CA587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A587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w:t>
      </w:r>
      <w:r>
        <w:rPr>
          <w:sz w:val="28"/>
          <w:szCs w:val="28"/>
        </w:rPr>
        <w:lastRenderedPageBreak/>
        <w:t>Российской Федерации об административных правонарушениях, деятельность неприостановлена;</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Default="000954FB" w:rsidP="003B6259">
      <w:pPr>
        <w:pStyle w:val="af9"/>
        <w:rPr>
          <w:sz w:val="28"/>
          <w:szCs w:val="28"/>
        </w:rPr>
      </w:pPr>
    </w:p>
    <w:p w:rsidR="003B6259" w:rsidRDefault="003B6259" w:rsidP="003B6259">
      <w:pPr>
        <w:jc w:val="center"/>
        <w:rPr>
          <w:b/>
          <w:sz w:val="28"/>
        </w:rPr>
      </w:pPr>
    </w:p>
    <w:p w:rsidR="003B6259" w:rsidRDefault="003B6259" w:rsidP="00BD1EDE">
      <w:pPr>
        <w:rPr>
          <w:b/>
          <w:sz w:val="28"/>
        </w:rPr>
      </w:pPr>
    </w:p>
    <w:p w:rsidR="003B6259" w:rsidRPr="00C03380" w:rsidRDefault="003B6259" w:rsidP="003B6259">
      <w:pPr>
        <w:jc w:val="center"/>
        <w:rPr>
          <w:b/>
          <w:sz w:val="28"/>
        </w:rPr>
      </w:pPr>
      <w:r>
        <w:rPr>
          <w:b/>
          <w:sz w:val="28"/>
        </w:rPr>
        <w:lastRenderedPageBreak/>
        <w:t>СВЕДЕНИЯ О ПРЕТЕНДЕНТЕ</w:t>
      </w:r>
      <w:r>
        <w:rPr>
          <w:rStyle w:val="af6"/>
          <w:b/>
          <w:sz w:val="28"/>
        </w:rPr>
        <w:footnoteReference w:id="2"/>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 (______) __________________________________________</w:t>
      </w:r>
    </w:p>
    <w:p w:rsidR="003B6259" w:rsidRDefault="003B6259" w:rsidP="003B6259">
      <w:pPr>
        <w:pStyle w:val="af9"/>
        <w:ind w:firstLine="698"/>
        <w:rPr>
          <w:sz w:val="28"/>
          <w:szCs w:val="28"/>
        </w:rPr>
      </w:pPr>
      <w:r>
        <w:rPr>
          <w:sz w:val="28"/>
          <w:szCs w:val="28"/>
        </w:rPr>
        <w:t>Факс (______) _____________________________________________</w:t>
      </w:r>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lastRenderedPageBreak/>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BD1EDE" w:rsidRDefault="00BD1EDE" w:rsidP="002079EB">
      <w:pPr>
        <w:pStyle w:val="32"/>
        <w:suppressAutoHyphens/>
        <w:spacing w:after="0"/>
        <w:rPr>
          <w:sz w:val="28"/>
          <w:szCs w:val="28"/>
        </w:rPr>
      </w:pPr>
    </w:p>
    <w:p w:rsidR="00BD1EDE" w:rsidRPr="00BD1EDE" w:rsidRDefault="00BD1EDE" w:rsidP="00BD1EDE">
      <w:pPr>
        <w:pBdr>
          <w:top w:val="single" w:sz="4" w:space="1" w:color="auto"/>
          <w:left w:val="single" w:sz="4" w:space="4" w:color="auto"/>
          <w:bottom w:val="single" w:sz="4" w:space="1" w:color="auto"/>
          <w:right w:val="single" w:sz="4" w:space="4" w:color="auto"/>
        </w:pBdr>
        <w:jc w:val="center"/>
        <w:rPr>
          <w:b/>
          <w:color w:val="FF0000"/>
          <w:sz w:val="28"/>
          <w:szCs w:val="28"/>
        </w:rPr>
      </w:pPr>
      <w:r w:rsidRPr="00BD1EDE">
        <w:rPr>
          <w:b/>
          <w:color w:val="FF0000"/>
          <w:sz w:val="28"/>
          <w:szCs w:val="28"/>
        </w:rPr>
        <w:t>ВНИМАНИЕ:</w:t>
      </w:r>
    </w:p>
    <w:p w:rsidR="00BD1EDE" w:rsidRPr="00BD1EDE" w:rsidRDefault="00BD1EDE" w:rsidP="00BD1EDE">
      <w:pPr>
        <w:pBdr>
          <w:top w:val="single" w:sz="4" w:space="1" w:color="auto"/>
          <w:left w:val="single" w:sz="4" w:space="4" w:color="auto"/>
          <w:bottom w:val="single" w:sz="4" w:space="1" w:color="auto"/>
          <w:right w:val="single" w:sz="4" w:space="4" w:color="auto"/>
        </w:pBdr>
        <w:jc w:val="center"/>
        <w:rPr>
          <w:sz w:val="28"/>
          <w:szCs w:val="28"/>
        </w:rPr>
      </w:pPr>
      <w:r w:rsidRPr="00BD1EDE">
        <w:rPr>
          <w:b/>
          <w:color w:val="FF0000"/>
          <w:sz w:val="28"/>
          <w:szCs w:val="28"/>
        </w:rPr>
        <w:t>Претендент не допускается к участию в Открытом конкурсе в случае содержания во второй части Заявки сведений о ценовом предложении участника Открытого конкурса</w:t>
      </w:r>
    </w:p>
    <w:p w:rsidR="00BD1EDE" w:rsidRDefault="00BD1EDE" w:rsidP="002079EB">
      <w:pPr>
        <w:pStyle w:val="32"/>
        <w:suppressAutoHyphens/>
        <w:spacing w:after="0"/>
        <w:rPr>
          <w:sz w:val="28"/>
          <w:szCs w:val="28"/>
        </w:rPr>
        <w:sectPr w:rsidR="00BD1EDE"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115C96">
      <w:pPr>
        <w:suppressAutoHyphens w:val="0"/>
        <w:jc w:val="center"/>
        <w:outlineLvl w:val="1"/>
        <w:rPr>
          <w:b/>
          <w:bCs/>
          <w:iCs/>
          <w:sz w:val="32"/>
          <w:szCs w:val="32"/>
        </w:rPr>
      </w:pPr>
      <w:r w:rsidRPr="0061244A">
        <w:rPr>
          <w:b/>
          <w:sz w:val="32"/>
          <w:szCs w:val="32"/>
        </w:rPr>
        <w:t>Декларация</w:t>
      </w:r>
      <w:r w:rsidRPr="0061244A">
        <w:rPr>
          <w:b/>
          <w:sz w:val="32"/>
          <w:szCs w:val="32"/>
          <w:vertAlign w:val="superscript"/>
        </w:rPr>
        <w:footnoteReference w:id="3"/>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4"/>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CA5878">
      <w:pPr>
        <w:numPr>
          <w:ilvl w:val="0"/>
          <w:numId w:val="27"/>
        </w:numPr>
        <w:suppressAutoHyphens w:val="0"/>
        <w:ind w:left="357" w:hanging="357"/>
        <w:rPr>
          <w:bCs/>
          <w:iCs/>
          <w:sz w:val="28"/>
          <w:szCs w:val="28"/>
        </w:rPr>
      </w:pPr>
      <w:r w:rsidRPr="0061244A">
        <w:rPr>
          <w:bCs/>
          <w:iCs/>
          <w:sz w:val="28"/>
          <w:szCs w:val="28"/>
        </w:rPr>
        <w:t xml:space="preserve">Адрес местонахождения (и юридический адрес): </w:t>
      </w:r>
      <w:r w:rsidRPr="0061244A">
        <w:rPr>
          <w:bCs/>
          <w:iCs/>
          <w:sz w:val="28"/>
          <w:szCs w:val="28"/>
          <w:u w:val="single"/>
        </w:rPr>
        <w:t xml:space="preserve">                                               .</w:t>
      </w:r>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CA5878">
      <w:pPr>
        <w:numPr>
          <w:ilvl w:val="0"/>
          <w:numId w:val="27"/>
        </w:numPr>
        <w:suppressAutoHyphens w:val="0"/>
        <w:ind w:left="357" w:hanging="357"/>
        <w:jc w:val="right"/>
        <w:rPr>
          <w:bCs/>
          <w:iCs/>
          <w:sz w:val="16"/>
          <w:szCs w:val="16"/>
        </w:rPr>
      </w:pPr>
      <w:r w:rsidRPr="0061244A">
        <w:rPr>
          <w:bCs/>
          <w:iCs/>
          <w:sz w:val="28"/>
          <w:szCs w:val="28"/>
        </w:rPr>
        <w:t xml:space="preserve">ИНН/КПП: </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CA5878">
      <w:pPr>
        <w:numPr>
          <w:ilvl w:val="0"/>
          <w:numId w:val="27"/>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r w:rsidRPr="0061244A">
        <w:rPr>
          <w:bCs/>
          <w:iCs/>
          <w:sz w:val="28"/>
          <w:szCs w:val="28"/>
          <w:u w:val="single"/>
        </w:rPr>
        <w:t xml:space="preserve">                                              .</w:t>
      </w:r>
    </w:p>
    <w:p w:rsidR="008B0850" w:rsidRPr="0061244A" w:rsidRDefault="008B0850" w:rsidP="008B0850">
      <w:pPr>
        <w:suppressAutoHyphens w:val="0"/>
        <w:ind w:left="357"/>
        <w:rPr>
          <w:bCs/>
          <w:iCs/>
          <w:sz w:val="28"/>
          <w:szCs w:val="28"/>
        </w:rPr>
      </w:pPr>
      <w:r w:rsidRPr="0061244A">
        <w:rPr>
          <w:bCs/>
          <w:iCs/>
          <w:sz w:val="28"/>
          <w:szCs w:val="28"/>
        </w:rPr>
        <w:t xml:space="preserve">ОКТМО </w:t>
      </w:r>
      <w:r w:rsidRPr="0061244A">
        <w:rPr>
          <w:bCs/>
          <w:iCs/>
          <w:sz w:val="28"/>
          <w:szCs w:val="28"/>
          <w:u w:val="single"/>
        </w:rPr>
        <w:t xml:space="preserve">                                           </w:t>
      </w:r>
      <w:r w:rsidRPr="0061244A">
        <w:rPr>
          <w:bCs/>
          <w:iCs/>
          <w:sz w:val="28"/>
          <w:szCs w:val="28"/>
        </w:rPr>
        <w:t>, ОКОПФ</w:t>
      </w:r>
      <w:r w:rsidRPr="0061244A">
        <w:rPr>
          <w:bCs/>
          <w:iCs/>
          <w:sz w:val="28"/>
          <w:szCs w:val="28"/>
          <w:u w:val="single"/>
        </w:rPr>
        <w:t xml:space="preserve">                                                        </w:t>
      </w:r>
      <w:r w:rsidRPr="0061244A">
        <w:rPr>
          <w:bCs/>
          <w:iCs/>
          <w:sz w:val="28"/>
          <w:szCs w:val="28"/>
        </w:rPr>
        <w:t>.</w:t>
      </w:r>
    </w:p>
    <w:p w:rsidR="008B0850" w:rsidRPr="0061244A" w:rsidRDefault="008B0850" w:rsidP="00CA5878">
      <w:pPr>
        <w:numPr>
          <w:ilvl w:val="0"/>
          <w:numId w:val="27"/>
        </w:numPr>
        <w:suppressAutoHyphens w:val="0"/>
        <w:ind w:left="357" w:hanging="357"/>
        <w:rPr>
          <w:bCs/>
          <w:iCs/>
          <w:sz w:val="28"/>
          <w:szCs w:val="28"/>
        </w:rPr>
      </w:pPr>
      <w:r w:rsidRPr="0061244A">
        <w:rPr>
          <w:bCs/>
          <w:iCs/>
          <w:sz w:val="28"/>
          <w:szCs w:val="28"/>
        </w:rPr>
        <w:t>Почтовый адрес</w:t>
      </w:r>
      <w:r w:rsidRPr="0061244A">
        <w:rPr>
          <w:bCs/>
          <w:iCs/>
          <w:sz w:val="28"/>
          <w:szCs w:val="28"/>
          <w:u w:val="single"/>
        </w:rPr>
        <w:t xml:space="preserve">                                                                                                       </w:t>
      </w:r>
      <w:r w:rsidRPr="0061244A">
        <w:rPr>
          <w:bCs/>
          <w:iCs/>
          <w:sz w:val="28"/>
          <w:szCs w:val="28"/>
        </w:rPr>
        <w:t>.</w:t>
      </w:r>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CA5878">
      <w:pPr>
        <w:numPr>
          <w:ilvl w:val="0"/>
          <w:numId w:val="27"/>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lastRenderedPageBreak/>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CA5878">
      <w:pPr>
        <w:numPr>
          <w:ilvl w:val="0"/>
          <w:numId w:val="27"/>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5"/>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firstRow="0" w:lastRow="0" w:firstColumn="0" w:lastColumn="0" w:noHBand="1" w:noVBand="1"/>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6"/>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61244A">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ОКВЭД2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lastRenderedPageBreak/>
              <w:t>12</w:t>
            </w:r>
            <w:r w:rsidRPr="0061244A">
              <w:rPr>
                <w:b/>
                <w:bCs/>
                <w:i/>
                <w:iCs/>
                <w:vertAlign w:val="superscript"/>
              </w:rPr>
              <w:footnoteReference w:id="7"/>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997055" w:rsidRPr="00997055" w:rsidRDefault="00510148" w:rsidP="00997055">
      <w:pPr>
        <w:pStyle w:val="1"/>
        <w:jc w:val="right"/>
        <w:rPr>
          <w:rFonts w:cs="Times New Roman"/>
          <w:b w:val="0"/>
          <w:i/>
          <w:iCs/>
          <w:sz w:val="28"/>
        </w:rPr>
      </w:pPr>
      <w:r>
        <w:br w:type="page"/>
      </w:r>
      <w:r w:rsidR="00997055">
        <w:lastRenderedPageBreak/>
        <w:t xml:space="preserve"> </w:t>
      </w:r>
      <w:r w:rsidR="00997055" w:rsidRPr="00997055">
        <w:rPr>
          <w:rFonts w:cs="Times New Roman"/>
          <w:b w:val="0"/>
          <w:sz w:val="28"/>
        </w:rPr>
        <w:t>Приложение № 3</w:t>
      </w:r>
    </w:p>
    <w:p w:rsidR="00997055" w:rsidRPr="00997055" w:rsidRDefault="00997055" w:rsidP="00997055">
      <w:pPr>
        <w:jc w:val="right"/>
        <w:rPr>
          <w:sz w:val="32"/>
          <w:szCs w:val="28"/>
        </w:rPr>
      </w:pPr>
      <w:r w:rsidRPr="00997055">
        <w:rPr>
          <w:rFonts w:eastAsia="MS Mincho"/>
          <w:sz w:val="28"/>
        </w:rPr>
        <w:t>к документации о закупке</w:t>
      </w:r>
    </w:p>
    <w:p w:rsidR="00997055" w:rsidRPr="00997055" w:rsidRDefault="00997055" w:rsidP="00997055">
      <w:pPr>
        <w:jc w:val="center"/>
        <w:rPr>
          <w:rFonts w:eastAsia="Calibri"/>
          <w:b/>
          <w:sz w:val="28"/>
          <w:szCs w:val="28"/>
          <w:lang w:eastAsia="en-US"/>
        </w:rPr>
      </w:pPr>
    </w:p>
    <w:p w:rsidR="00997055" w:rsidRPr="00997055" w:rsidRDefault="00997055" w:rsidP="00115C96">
      <w:pPr>
        <w:jc w:val="center"/>
        <w:outlineLvl w:val="1"/>
        <w:rPr>
          <w:rFonts w:eastAsia="Calibri"/>
          <w:b/>
          <w:sz w:val="28"/>
          <w:szCs w:val="28"/>
          <w:lang w:eastAsia="en-US"/>
        </w:rPr>
      </w:pPr>
      <w:r w:rsidRPr="00997055">
        <w:rPr>
          <w:rFonts w:eastAsia="Calibri"/>
          <w:b/>
          <w:sz w:val="28"/>
          <w:szCs w:val="28"/>
          <w:lang w:eastAsia="en-US"/>
        </w:rPr>
        <w:t>ТЕХНИЧЕСКОЕ ПРЕДЛОЖЕНИЕ</w:t>
      </w:r>
    </w:p>
    <w:p w:rsidR="00997055" w:rsidRPr="00997055" w:rsidRDefault="00997055" w:rsidP="00997055">
      <w:pPr>
        <w:spacing w:after="240"/>
        <w:jc w:val="center"/>
        <w:rPr>
          <w:rFonts w:eastAsia="Calibri"/>
          <w:sz w:val="28"/>
          <w:szCs w:val="28"/>
          <w:lang w:eastAsia="en-US"/>
        </w:rPr>
      </w:pPr>
    </w:p>
    <w:p w:rsidR="00997055" w:rsidRPr="00997055" w:rsidRDefault="00997055" w:rsidP="00997055">
      <w:pPr>
        <w:spacing w:after="240"/>
        <w:jc w:val="center"/>
        <w:rPr>
          <w:rFonts w:eastAsia="Calibri"/>
          <w:sz w:val="28"/>
          <w:szCs w:val="28"/>
          <w:lang w:eastAsia="en-US"/>
        </w:rPr>
      </w:pPr>
      <w:r w:rsidRPr="00997055">
        <w:rPr>
          <w:rFonts w:eastAsia="Calibri"/>
          <w:sz w:val="28"/>
          <w:szCs w:val="28"/>
          <w:lang w:eastAsia="en-US"/>
        </w:rPr>
        <w:t>Информация о функциональных и качественных характеристиках (потребительских свойствах) предлагаемого товара</w:t>
      </w:r>
    </w:p>
    <w:tbl>
      <w:tblPr>
        <w:tblStyle w:val="38"/>
        <w:tblW w:w="9922" w:type="dxa"/>
        <w:tblInd w:w="-34" w:type="dxa"/>
        <w:tblLayout w:type="fixed"/>
        <w:tblLook w:val="04A0" w:firstRow="1" w:lastRow="0" w:firstColumn="1" w:lastColumn="0" w:noHBand="0" w:noVBand="1"/>
      </w:tblPr>
      <w:tblGrid>
        <w:gridCol w:w="709"/>
        <w:gridCol w:w="1701"/>
        <w:gridCol w:w="3118"/>
        <w:gridCol w:w="1701"/>
        <w:gridCol w:w="2693"/>
      </w:tblGrid>
      <w:tr w:rsidR="00997055" w:rsidRPr="00997055" w:rsidTr="00E649FB">
        <w:trPr>
          <w:trHeight w:val="647"/>
        </w:trPr>
        <w:tc>
          <w:tcPr>
            <w:tcW w:w="709" w:type="dxa"/>
            <w:vMerge w:val="restart"/>
            <w:vAlign w:val="center"/>
          </w:tcPr>
          <w:p w:rsidR="00997055" w:rsidRPr="00997055" w:rsidRDefault="00997055" w:rsidP="00997055">
            <w:pPr>
              <w:jc w:val="center"/>
            </w:pPr>
            <w:r w:rsidRPr="00997055">
              <w:t>№ п/п</w:t>
            </w:r>
          </w:p>
        </w:tc>
        <w:tc>
          <w:tcPr>
            <w:tcW w:w="4819" w:type="dxa"/>
            <w:gridSpan w:val="2"/>
            <w:vAlign w:val="center"/>
          </w:tcPr>
          <w:p w:rsidR="00997055" w:rsidRPr="00997055" w:rsidRDefault="00997055" w:rsidP="00997055">
            <w:pPr>
              <w:jc w:val="center"/>
            </w:pPr>
            <w:r w:rsidRPr="00997055">
              <w:t>Требования Технического задания</w:t>
            </w:r>
          </w:p>
        </w:tc>
        <w:tc>
          <w:tcPr>
            <w:tcW w:w="4394" w:type="dxa"/>
            <w:gridSpan w:val="2"/>
            <w:vAlign w:val="center"/>
          </w:tcPr>
          <w:p w:rsidR="00997055" w:rsidRPr="00997055" w:rsidRDefault="00997055" w:rsidP="00997055">
            <w:pPr>
              <w:jc w:val="center"/>
            </w:pPr>
            <w:r w:rsidRPr="00997055">
              <w:t>Предлагаемый Товар</w:t>
            </w:r>
          </w:p>
        </w:tc>
      </w:tr>
      <w:tr w:rsidR="00997055" w:rsidRPr="00997055" w:rsidTr="00E649FB">
        <w:tc>
          <w:tcPr>
            <w:tcW w:w="709" w:type="dxa"/>
            <w:vMerge/>
            <w:vAlign w:val="center"/>
          </w:tcPr>
          <w:p w:rsidR="00997055" w:rsidRPr="00997055" w:rsidRDefault="00997055" w:rsidP="00997055">
            <w:pPr>
              <w:tabs>
                <w:tab w:val="left" w:pos="1134"/>
              </w:tabs>
              <w:jc w:val="center"/>
            </w:pPr>
          </w:p>
        </w:tc>
        <w:tc>
          <w:tcPr>
            <w:tcW w:w="1701" w:type="dxa"/>
            <w:vAlign w:val="center"/>
          </w:tcPr>
          <w:p w:rsidR="00997055" w:rsidRPr="00997055" w:rsidRDefault="00997055" w:rsidP="00997055">
            <w:pPr>
              <w:tabs>
                <w:tab w:val="left" w:pos="1134"/>
              </w:tabs>
              <w:ind w:left="-108" w:right="-108"/>
              <w:jc w:val="center"/>
            </w:pPr>
            <w:r w:rsidRPr="00997055">
              <w:t>Наименование</w:t>
            </w:r>
          </w:p>
          <w:p w:rsidR="00997055" w:rsidRPr="00997055" w:rsidRDefault="00997055" w:rsidP="00997055">
            <w:pPr>
              <w:tabs>
                <w:tab w:val="left" w:pos="1134"/>
              </w:tabs>
              <w:ind w:left="-108" w:right="-108"/>
              <w:jc w:val="center"/>
            </w:pPr>
            <w:r w:rsidRPr="00997055">
              <w:t>и тип Товара</w:t>
            </w:r>
          </w:p>
        </w:tc>
        <w:tc>
          <w:tcPr>
            <w:tcW w:w="3118" w:type="dxa"/>
            <w:vAlign w:val="center"/>
          </w:tcPr>
          <w:p w:rsidR="00997055" w:rsidRPr="00997055" w:rsidRDefault="00997055" w:rsidP="00997055">
            <w:pPr>
              <w:jc w:val="center"/>
            </w:pPr>
            <w:r w:rsidRPr="00997055">
              <w:t>Технические характеристики Товара</w:t>
            </w:r>
          </w:p>
        </w:tc>
        <w:tc>
          <w:tcPr>
            <w:tcW w:w="1701" w:type="dxa"/>
            <w:vAlign w:val="center"/>
          </w:tcPr>
          <w:p w:rsidR="00997055" w:rsidRPr="00997055" w:rsidRDefault="00997055" w:rsidP="00997055">
            <w:pPr>
              <w:ind w:left="-108" w:right="-108"/>
              <w:jc w:val="center"/>
            </w:pPr>
            <w:r w:rsidRPr="00997055">
              <w:t>Наименование</w:t>
            </w:r>
          </w:p>
          <w:p w:rsidR="00997055" w:rsidRPr="00997055" w:rsidRDefault="00997055" w:rsidP="00997055">
            <w:pPr>
              <w:ind w:left="-108" w:right="-108"/>
              <w:jc w:val="center"/>
            </w:pPr>
            <w:r w:rsidRPr="00997055">
              <w:t>и тип Товара</w:t>
            </w:r>
            <w:r w:rsidRPr="00997055">
              <w:rPr>
                <w:vertAlign w:val="superscript"/>
              </w:rPr>
              <w:footnoteReference w:id="8"/>
            </w:r>
          </w:p>
        </w:tc>
        <w:tc>
          <w:tcPr>
            <w:tcW w:w="2693" w:type="dxa"/>
            <w:vAlign w:val="center"/>
          </w:tcPr>
          <w:p w:rsidR="00997055" w:rsidRPr="00997055" w:rsidRDefault="00997055" w:rsidP="00997055">
            <w:pPr>
              <w:jc w:val="center"/>
            </w:pPr>
            <w:r w:rsidRPr="00997055">
              <w:t>Технические характеристики  Товара</w:t>
            </w:r>
          </w:p>
        </w:tc>
      </w:tr>
      <w:tr w:rsidR="00997055" w:rsidRPr="00997055" w:rsidTr="00E649FB">
        <w:tc>
          <w:tcPr>
            <w:tcW w:w="709" w:type="dxa"/>
            <w:vMerge w:val="restart"/>
            <w:vAlign w:val="center"/>
          </w:tcPr>
          <w:p w:rsidR="00997055" w:rsidRPr="00997055" w:rsidRDefault="00997055" w:rsidP="00E649FB">
            <w:pPr>
              <w:numPr>
                <w:ilvl w:val="0"/>
                <w:numId w:val="29"/>
              </w:numPr>
              <w:suppressAutoHyphens w:val="0"/>
              <w:ind w:left="318" w:hanging="284"/>
              <w:jc w:val="center"/>
            </w:pPr>
          </w:p>
        </w:tc>
        <w:tc>
          <w:tcPr>
            <w:tcW w:w="1701" w:type="dxa"/>
            <w:vMerge w:val="restart"/>
            <w:vAlign w:val="center"/>
          </w:tcPr>
          <w:p w:rsidR="00997055" w:rsidRPr="00997055" w:rsidRDefault="00997055" w:rsidP="00997055">
            <w:r w:rsidRPr="00997055">
              <w:t xml:space="preserve">Бумага для офисной техники </w:t>
            </w:r>
          </w:p>
          <w:p w:rsidR="00997055" w:rsidRPr="00997055" w:rsidRDefault="00997055" w:rsidP="00997055">
            <w:r w:rsidRPr="00997055">
              <w:t>(Товар 1)</w:t>
            </w:r>
          </w:p>
        </w:tc>
        <w:tc>
          <w:tcPr>
            <w:tcW w:w="3118" w:type="dxa"/>
          </w:tcPr>
          <w:p w:rsidR="00997055" w:rsidRPr="00997055" w:rsidRDefault="00997055" w:rsidP="00997055">
            <w:pPr>
              <w:spacing w:line="22" w:lineRule="atLeast"/>
              <w:jc w:val="center"/>
              <w:rPr>
                <w:b/>
                <w:color w:val="000000"/>
                <w:sz w:val="20"/>
                <w:szCs w:val="20"/>
              </w:rPr>
            </w:pPr>
            <w:r w:rsidRPr="00997055">
              <w:rPr>
                <w:b/>
                <w:bCs/>
                <w:sz w:val="20"/>
                <w:szCs w:val="20"/>
                <w:lang w:eastAsia="ko-KR"/>
              </w:rPr>
              <w:t>По ГОСТ Р 57641-2017:</w:t>
            </w:r>
          </w:p>
        </w:tc>
        <w:tc>
          <w:tcPr>
            <w:tcW w:w="1701" w:type="dxa"/>
            <w:vMerge w:val="restart"/>
            <w:vAlign w:val="center"/>
          </w:tcPr>
          <w:p w:rsidR="00997055" w:rsidRPr="00997055" w:rsidRDefault="00997055" w:rsidP="00997055">
            <w:r w:rsidRPr="00997055">
              <w:t xml:space="preserve">Бумага для офисной техники __________________ </w:t>
            </w:r>
          </w:p>
          <w:p w:rsidR="00997055" w:rsidRPr="00997055" w:rsidRDefault="00997055" w:rsidP="00997055">
            <w:r w:rsidRPr="00997055">
              <w:t>(Товар 1)</w:t>
            </w: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jc w:val="both"/>
              <w:rPr>
                <w:b/>
                <w:color w:val="000000"/>
              </w:rPr>
            </w:pPr>
            <w:r w:rsidRPr="00997055">
              <w:rPr>
                <w:bCs/>
                <w:lang w:eastAsia="ko-KR"/>
              </w:rPr>
              <w:t>Марка (класс) бумаги: A</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rPr>
                <w:bCs/>
                <w:lang w:eastAsia="ko-KR"/>
              </w:rPr>
            </w:pPr>
            <w:r w:rsidRPr="00997055">
              <w:rPr>
                <w:bCs/>
                <w:lang w:eastAsia="ko-KR"/>
              </w:rPr>
              <w:t>Плотность бумаги:</w:t>
            </w:r>
          </w:p>
          <w:p w:rsidR="00997055" w:rsidRPr="00997055" w:rsidRDefault="00997055" w:rsidP="00997055">
            <w:pPr>
              <w:spacing w:line="22" w:lineRule="atLeast"/>
              <w:jc w:val="both"/>
              <w:rPr>
                <w:bCs/>
                <w:lang w:eastAsia="ko-KR"/>
              </w:rPr>
            </w:pPr>
            <w:r w:rsidRPr="00997055">
              <w:rPr>
                <w:bCs/>
                <w:lang w:eastAsia="ko-KR"/>
              </w:rPr>
              <w:t>не менее 80 г/кв.м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rPr>
                <w:bCs/>
                <w:lang w:eastAsia="ko-KR"/>
              </w:rPr>
            </w:pPr>
            <w:r w:rsidRPr="00997055">
              <w:rPr>
                <w:bCs/>
                <w:lang w:eastAsia="ko-KR"/>
              </w:rPr>
              <w:t xml:space="preserve">Толщина бумаги: </w:t>
            </w:r>
          </w:p>
          <w:p w:rsidR="00997055" w:rsidRPr="00997055" w:rsidRDefault="00997055" w:rsidP="00997055">
            <w:pPr>
              <w:spacing w:line="22" w:lineRule="atLeast"/>
              <w:jc w:val="both"/>
              <w:rPr>
                <w:bCs/>
                <w:lang w:eastAsia="ko-KR"/>
              </w:rPr>
            </w:pPr>
            <w:r w:rsidRPr="00997055">
              <w:rPr>
                <w:bCs/>
                <w:lang w:eastAsia="ko-KR"/>
              </w:rPr>
              <w:t>не менее 106 мкм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rPr>
                <w:bCs/>
                <w:lang w:eastAsia="ko-KR"/>
              </w:rPr>
            </w:pPr>
            <w:r w:rsidRPr="00997055">
              <w:rPr>
                <w:bCs/>
                <w:lang w:eastAsia="ko-KR"/>
              </w:rPr>
              <w:t xml:space="preserve">Белизна </w:t>
            </w:r>
            <w:r w:rsidRPr="00997055">
              <w:rPr>
                <w:bCs/>
                <w:lang w:val="en-US" w:eastAsia="ko-KR"/>
              </w:rPr>
              <w:t>CIE</w:t>
            </w:r>
            <w:r w:rsidRPr="00997055">
              <w:rPr>
                <w:bCs/>
                <w:lang w:eastAsia="ko-KR"/>
              </w:rPr>
              <w:t>:</w:t>
            </w:r>
          </w:p>
          <w:p w:rsidR="00997055" w:rsidRPr="00997055" w:rsidRDefault="00997055" w:rsidP="00997055">
            <w:pPr>
              <w:spacing w:line="22" w:lineRule="atLeast"/>
              <w:rPr>
                <w:b/>
                <w:color w:val="000000"/>
              </w:rPr>
            </w:pPr>
            <w:r w:rsidRPr="00997055">
              <w:rPr>
                <w:bCs/>
                <w:lang w:eastAsia="ko-KR"/>
              </w:rPr>
              <w:t>не менее 165 %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rPr>
                <w:bCs/>
                <w:lang w:eastAsia="ko-KR"/>
              </w:rPr>
            </w:pPr>
            <w:r w:rsidRPr="00997055">
              <w:rPr>
                <w:bCs/>
                <w:lang w:eastAsia="ko-KR"/>
              </w:rPr>
              <w:t xml:space="preserve">Непрозрачность бумаги:  </w:t>
            </w:r>
          </w:p>
          <w:p w:rsidR="00997055" w:rsidRPr="00997055" w:rsidRDefault="00997055" w:rsidP="00997055">
            <w:pPr>
              <w:spacing w:line="22" w:lineRule="atLeast"/>
              <w:rPr>
                <w:color w:val="000000"/>
              </w:rPr>
            </w:pPr>
            <w:r w:rsidRPr="00997055">
              <w:rPr>
                <w:bCs/>
                <w:lang w:eastAsia="ko-KR"/>
              </w:rPr>
              <w:t>не менее 93 %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vAlign w:val="center"/>
          </w:tcPr>
          <w:p w:rsidR="00997055" w:rsidRPr="00997055" w:rsidRDefault="00997055" w:rsidP="00997055">
            <w:pPr>
              <w:spacing w:line="22" w:lineRule="atLeast"/>
              <w:rPr>
                <w:color w:val="000000"/>
                <w:lang w:eastAsia="ru-RU"/>
              </w:rPr>
            </w:pPr>
            <w:r w:rsidRPr="00997055">
              <w:rPr>
                <w:color w:val="000000"/>
                <w:lang w:eastAsia="ru-RU"/>
              </w:rPr>
              <w:t xml:space="preserve">Шероховатость: </w:t>
            </w:r>
          </w:p>
          <w:p w:rsidR="00997055" w:rsidRPr="00997055" w:rsidRDefault="00997055" w:rsidP="00997055">
            <w:pPr>
              <w:spacing w:line="22" w:lineRule="atLeast"/>
              <w:rPr>
                <w:bCs/>
                <w:lang w:eastAsia="ko-KR"/>
              </w:rPr>
            </w:pPr>
            <w:r w:rsidRPr="00997055">
              <w:rPr>
                <w:color w:val="000000"/>
                <w:lang w:eastAsia="ru-RU"/>
              </w:rPr>
              <w:t>не более 180 мл/мин</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rPr>
          <w:trHeight w:val="105"/>
        </w:trPr>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jc w:val="center"/>
              <w:rPr>
                <w:b/>
                <w:bCs/>
                <w:sz w:val="20"/>
                <w:szCs w:val="20"/>
                <w:lang w:eastAsia="ko-KR"/>
              </w:rPr>
            </w:pPr>
            <w:r w:rsidRPr="00997055">
              <w:rPr>
                <w:b/>
                <w:bCs/>
                <w:sz w:val="20"/>
                <w:szCs w:val="20"/>
                <w:lang w:eastAsia="ko-KR"/>
              </w:rPr>
              <w:t>По международным</w:t>
            </w:r>
          </w:p>
          <w:p w:rsidR="00997055" w:rsidRPr="00997055" w:rsidRDefault="00997055" w:rsidP="00997055">
            <w:pPr>
              <w:spacing w:line="22" w:lineRule="atLeast"/>
              <w:jc w:val="center"/>
              <w:rPr>
                <w:bCs/>
                <w:lang w:eastAsia="ko-KR"/>
              </w:rPr>
            </w:pPr>
            <w:r w:rsidRPr="00997055">
              <w:rPr>
                <w:b/>
                <w:bCs/>
                <w:sz w:val="20"/>
                <w:szCs w:val="20"/>
                <w:lang w:eastAsia="ko-KR"/>
              </w:rPr>
              <w:t>стандартам: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rPr>
                <w:bCs/>
                <w:lang w:eastAsia="ko-KR"/>
              </w:rPr>
            </w:pPr>
            <w:r w:rsidRPr="00997055">
              <w:rPr>
                <w:bCs/>
                <w:lang w:eastAsia="ko-KR"/>
              </w:rPr>
              <w:t xml:space="preserve">Яркость бумаги </w:t>
            </w:r>
            <w:r w:rsidRPr="00997055">
              <w:rPr>
                <w:bCs/>
                <w:lang w:val="en-US" w:eastAsia="ko-KR"/>
              </w:rPr>
              <w:t>ISO</w:t>
            </w:r>
            <w:r w:rsidRPr="00997055">
              <w:rPr>
                <w:bCs/>
                <w:lang w:eastAsia="ko-KR"/>
              </w:rPr>
              <w:t xml:space="preserve">: </w:t>
            </w:r>
          </w:p>
          <w:p w:rsidR="00997055" w:rsidRPr="00997055" w:rsidRDefault="00997055" w:rsidP="00997055">
            <w:pPr>
              <w:spacing w:line="22" w:lineRule="atLeast"/>
              <w:rPr>
                <w:b/>
                <w:color w:val="000000"/>
              </w:rPr>
            </w:pPr>
            <w:r w:rsidRPr="00997055">
              <w:rPr>
                <w:bCs/>
                <w:lang w:eastAsia="ko-KR"/>
              </w:rPr>
              <w:t>не менее 107 %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rPr>
                <w:color w:val="000000"/>
              </w:rPr>
            </w:pPr>
            <w:r w:rsidRPr="00997055">
              <w:rPr>
                <w:bCs/>
                <w:lang w:eastAsia="ko-KR"/>
              </w:rPr>
              <w:t>Цвет бумаги: белый</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vAlign w:val="center"/>
          </w:tcPr>
          <w:p w:rsidR="00997055" w:rsidRPr="00997055" w:rsidRDefault="00997055" w:rsidP="00997055"/>
        </w:tc>
        <w:tc>
          <w:tcPr>
            <w:tcW w:w="3118" w:type="dxa"/>
          </w:tcPr>
          <w:p w:rsidR="00997055" w:rsidRPr="00997055" w:rsidRDefault="00997055" w:rsidP="00997055">
            <w:pPr>
              <w:spacing w:line="22" w:lineRule="atLeast"/>
              <w:jc w:val="both"/>
              <w:rPr>
                <w:bCs/>
                <w:lang w:eastAsia="ko-KR"/>
              </w:rPr>
            </w:pPr>
            <w:r w:rsidRPr="00997055">
              <w:rPr>
                <w:bCs/>
                <w:lang w:eastAsia="ko-KR"/>
              </w:rPr>
              <w:t>Формат листов: А4</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rPr>
                <w:color w:val="000000"/>
              </w:rPr>
            </w:pPr>
          </w:p>
        </w:tc>
        <w:tc>
          <w:tcPr>
            <w:tcW w:w="3118" w:type="dxa"/>
          </w:tcPr>
          <w:p w:rsidR="00997055" w:rsidRPr="00997055" w:rsidRDefault="00997055" w:rsidP="00997055">
            <w:pPr>
              <w:tabs>
                <w:tab w:val="left" w:pos="1418"/>
              </w:tabs>
              <w:rPr>
                <w:color w:val="000000"/>
              </w:rPr>
            </w:pPr>
            <w:r w:rsidRPr="00997055">
              <w:rPr>
                <w:bCs/>
                <w:lang w:eastAsia="ko-KR"/>
              </w:rPr>
              <w:t>Количество листов в пачке: 500 шт.</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rPr>
                <w:color w:val="000000"/>
              </w:rPr>
            </w:pPr>
          </w:p>
        </w:tc>
        <w:tc>
          <w:tcPr>
            <w:tcW w:w="3118" w:type="dxa"/>
          </w:tcPr>
          <w:p w:rsidR="00997055" w:rsidRPr="00997055" w:rsidRDefault="00997055" w:rsidP="00997055">
            <w:pPr>
              <w:tabs>
                <w:tab w:val="left" w:pos="1418"/>
              </w:tabs>
              <w:rPr>
                <w:color w:val="000000"/>
              </w:rPr>
            </w:pPr>
            <w:r w:rsidRPr="00997055">
              <w:rPr>
                <w:bCs/>
                <w:lang w:eastAsia="ko-KR"/>
              </w:rPr>
              <w:t>Количество пачек в коробке: 5 шт.</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restart"/>
            <w:vAlign w:val="center"/>
          </w:tcPr>
          <w:p w:rsidR="00997055" w:rsidRPr="00997055" w:rsidRDefault="00997055" w:rsidP="00CA5878">
            <w:pPr>
              <w:numPr>
                <w:ilvl w:val="0"/>
                <w:numId w:val="29"/>
              </w:numPr>
              <w:suppressAutoHyphens w:val="0"/>
              <w:jc w:val="center"/>
            </w:pPr>
          </w:p>
        </w:tc>
        <w:tc>
          <w:tcPr>
            <w:tcW w:w="1701" w:type="dxa"/>
            <w:vMerge w:val="restart"/>
            <w:vAlign w:val="center"/>
          </w:tcPr>
          <w:p w:rsidR="00997055" w:rsidRPr="00997055" w:rsidRDefault="00997055" w:rsidP="00997055">
            <w:pPr>
              <w:ind w:left="34" w:hanging="34"/>
            </w:pPr>
            <w:r w:rsidRPr="00997055">
              <w:t xml:space="preserve">Бумага для офисной техники </w:t>
            </w:r>
          </w:p>
          <w:p w:rsidR="00997055" w:rsidRPr="00997055" w:rsidRDefault="00997055" w:rsidP="00997055">
            <w:pPr>
              <w:ind w:left="34" w:hanging="34"/>
            </w:pPr>
            <w:r w:rsidRPr="00997055">
              <w:t>(Товар 2)</w:t>
            </w:r>
          </w:p>
        </w:tc>
        <w:tc>
          <w:tcPr>
            <w:tcW w:w="3118" w:type="dxa"/>
            <w:vAlign w:val="center"/>
          </w:tcPr>
          <w:p w:rsidR="00997055" w:rsidRPr="00997055" w:rsidRDefault="00997055" w:rsidP="00997055">
            <w:pPr>
              <w:spacing w:line="22" w:lineRule="atLeast"/>
              <w:jc w:val="center"/>
              <w:rPr>
                <w:sz w:val="28"/>
                <w:szCs w:val="28"/>
              </w:rPr>
            </w:pPr>
            <w:r w:rsidRPr="00997055">
              <w:rPr>
                <w:b/>
                <w:bCs/>
                <w:sz w:val="20"/>
                <w:szCs w:val="20"/>
                <w:lang w:eastAsia="ko-KR"/>
              </w:rPr>
              <w:t>По ГОСТ Р 57641-2017:</w:t>
            </w:r>
          </w:p>
        </w:tc>
        <w:tc>
          <w:tcPr>
            <w:tcW w:w="1701" w:type="dxa"/>
            <w:vMerge w:val="restart"/>
            <w:vAlign w:val="center"/>
          </w:tcPr>
          <w:p w:rsidR="00997055" w:rsidRPr="00997055" w:rsidRDefault="00997055" w:rsidP="00997055">
            <w:r w:rsidRPr="00997055">
              <w:t xml:space="preserve">Бумага для офисной техники __________________ </w:t>
            </w:r>
          </w:p>
          <w:p w:rsidR="00997055" w:rsidRPr="00997055" w:rsidRDefault="00997055" w:rsidP="00997055">
            <w:pPr>
              <w:tabs>
                <w:tab w:val="left" w:pos="1134"/>
              </w:tabs>
            </w:pPr>
            <w:r w:rsidRPr="00997055">
              <w:t>(Товар 2)</w:t>
            </w: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pPr>
              <w:ind w:left="34" w:hanging="34"/>
            </w:pPr>
          </w:p>
        </w:tc>
        <w:tc>
          <w:tcPr>
            <w:tcW w:w="3118" w:type="dxa"/>
            <w:vAlign w:val="center"/>
          </w:tcPr>
          <w:p w:rsidR="00997055" w:rsidRPr="00997055" w:rsidRDefault="00997055" w:rsidP="00997055">
            <w:pPr>
              <w:spacing w:line="22" w:lineRule="atLeast"/>
              <w:jc w:val="both"/>
              <w:rPr>
                <w:bCs/>
                <w:lang w:eastAsia="ko-KR"/>
              </w:rPr>
            </w:pPr>
            <w:r w:rsidRPr="00997055">
              <w:rPr>
                <w:bCs/>
                <w:lang w:eastAsia="ko-KR"/>
              </w:rPr>
              <w:t>Марка (класс) бумаги: С</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u w:val="single"/>
                <w:lang w:eastAsia="ko-KR"/>
              </w:rPr>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pPr>
              <w:ind w:left="34" w:hanging="34"/>
            </w:pPr>
          </w:p>
        </w:tc>
        <w:tc>
          <w:tcPr>
            <w:tcW w:w="3118" w:type="dxa"/>
            <w:vAlign w:val="center"/>
          </w:tcPr>
          <w:p w:rsidR="00997055" w:rsidRPr="00997055" w:rsidRDefault="00997055" w:rsidP="00997055">
            <w:pPr>
              <w:spacing w:line="22" w:lineRule="atLeast"/>
              <w:rPr>
                <w:bCs/>
                <w:lang w:eastAsia="ko-KR"/>
              </w:rPr>
            </w:pPr>
            <w:r w:rsidRPr="00997055">
              <w:rPr>
                <w:bCs/>
                <w:lang w:eastAsia="ko-KR"/>
              </w:rPr>
              <w:t xml:space="preserve">Плотность бумаги: </w:t>
            </w:r>
          </w:p>
          <w:p w:rsidR="00997055" w:rsidRPr="00997055" w:rsidRDefault="00997055" w:rsidP="00997055">
            <w:pPr>
              <w:spacing w:line="22" w:lineRule="atLeast"/>
              <w:jc w:val="both"/>
              <w:rPr>
                <w:bCs/>
                <w:lang w:eastAsia="ko-KR"/>
              </w:rPr>
            </w:pPr>
            <w:r w:rsidRPr="00997055">
              <w:rPr>
                <w:bCs/>
                <w:lang w:eastAsia="ko-KR"/>
              </w:rPr>
              <w:t>не менее 80 г/кв.м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u w:val="single"/>
                <w:lang w:eastAsia="ko-KR"/>
              </w:rPr>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pPr>
              <w:ind w:left="34" w:hanging="34"/>
            </w:pPr>
          </w:p>
        </w:tc>
        <w:tc>
          <w:tcPr>
            <w:tcW w:w="3118" w:type="dxa"/>
            <w:vAlign w:val="center"/>
          </w:tcPr>
          <w:p w:rsidR="00997055" w:rsidRPr="00997055" w:rsidRDefault="00997055" w:rsidP="00997055">
            <w:pPr>
              <w:spacing w:line="22" w:lineRule="atLeast"/>
              <w:rPr>
                <w:bCs/>
                <w:lang w:eastAsia="ko-KR"/>
              </w:rPr>
            </w:pPr>
            <w:r w:rsidRPr="00997055">
              <w:rPr>
                <w:bCs/>
                <w:lang w:eastAsia="ko-KR"/>
              </w:rPr>
              <w:t xml:space="preserve">Толщина бумаги: </w:t>
            </w:r>
          </w:p>
          <w:p w:rsidR="00997055" w:rsidRPr="00997055" w:rsidRDefault="00997055" w:rsidP="00997055">
            <w:pPr>
              <w:spacing w:line="22" w:lineRule="atLeast"/>
              <w:jc w:val="both"/>
              <w:rPr>
                <w:bCs/>
                <w:lang w:eastAsia="ko-KR"/>
              </w:rPr>
            </w:pPr>
            <w:r w:rsidRPr="00997055">
              <w:rPr>
                <w:bCs/>
                <w:lang w:eastAsia="ko-KR"/>
              </w:rPr>
              <w:t>не менее 104 мкм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u w:val="single"/>
                <w:lang w:eastAsia="ko-KR"/>
              </w:rPr>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pPr>
              <w:ind w:left="34" w:hanging="34"/>
            </w:pPr>
          </w:p>
        </w:tc>
        <w:tc>
          <w:tcPr>
            <w:tcW w:w="3118" w:type="dxa"/>
            <w:vAlign w:val="center"/>
          </w:tcPr>
          <w:p w:rsidR="00997055" w:rsidRPr="00997055" w:rsidRDefault="00997055" w:rsidP="00997055">
            <w:pPr>
              <w:spacing w:line="22" w:lineRule="atLeast"/>
              <w:rPr>
                <w:bCs/>
                <w:lang w:eastAsia="ko-KR"/>
              </w:rPr>
            </w:pPr>
            <w:r w:rsidRPr="00997055">
              <w:rPr>
                <w:bCs/>
                <w:lang w:eastAsia="ko-KR"/>
              </w:rPr>
              <w:t xml:space="preserve">Белизна </w:t>
            </w:r>
            <w:r w:rsidRPr="00997055">
              <w:rPr>
                <w:bCs/>
                <w:lang w:val="en-US" w:eastAsia="ko-KR"/>
              </w:rPr>
              <w:t>CIE</w:t>
            </w:r>
            <w:r w:rsidRPr="00997055">
              <w:rPr>
                <w:bCs/>
                <w:lang w:eastAsia="ko-KR"/>
              </w:rPr>
              <w:t xml:space="preserve">: </w:t>
            </w:r>
          </w:p>
          <w:p w:rsidR="00997055" w:rsidRPr="00997055" w:rsidRDefault="00997055" w:rsidP="00997055">
            <w:pPr>
              <w:spacing w:line="22" w:lineRule="atLeast"/>
              <w:rPr>
                <w:bCs/>
                <w:lang w:eastAsia="ko-KR"/>
              </w:rPr>
            </w:pPr>
            <w:r w:rsidRPr="00997055">
              <w:rPr>
                <w:bCs/>
                <w:lang w:eastAsia="ko-KR"/>
              </w:rPr>
              <w:t>не менее 140 %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lang w:eastAsia="ko-KR"/>
              </w:rPr>
            </w:pPr>
          </w:p>
        </w:tc>
      </w:tr>
      <w:tr w:rsidR="00997055" w:rsidRPr="00997055" w:rsidTr="00E649FB">
        <w:tc>
          <w:tcPr>
            <w:tcW w:w="709" w:type="dxa"/>
            <w:vMerge/>
          </w:tcPr>
          <w:p w:rsidR="00997055" w:rsidRPr="00997055" w:rsidRDefault="00997055" w:rsidP="00CA5878">
            <w:pPr>
              <w:numPr>
                <w:ilvl w:val="0"/>
                <w:numId w:val="29"/>
              </w:numPr>
              <w:suppressAutoHyphens w:val="0"/>
              <w:jc w:val="center"/>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 xml:space="preserve">Непрозрачность бумаги: </w:t>
            </w:r>
          </w:p>
          <w:p w:rsidR="00997055" w:rsidRPr="00997055" w:rsidRDefault="00997055" w:rsidP="00997055">
            <w:pPr>
              <w:spacing w:line="22" w:lineRule="atLeast"/>
              <w:rPr>
                <w:bCs/>
                <w:lang w:eastAsia="ko-KR"/>
              </w:rPr>
            </w:pPr>
            <w:r w:rsidRPr="00997055">
              <w:rPr>
                <w:bCs/>
                <w:lang w:eastAsia="ko-KR"/>
              </w:rPr>
              <w:t xml:space="preserve"> не менее 90 %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lang w:eastAsia="ko-KR"/>
              </w:rPr>
            </w:pPr>
          </w:p>
        </w:tc>
      </w:tr>
      <w:tr w:rsidR="00997055" w:rsidRPr="00997055" w:rsidTr="00E649FB">
        <w:tc>
          <w:tcPr>
            <w:tcW w:w="709" w:type="dxa"/>
            <w:vMerge/>
          </w:tcPr>
          <w:p w:rsidR="00997055" w:rsidRPr="00997055" w:rsidRDefault="00997055" w:rsidP="00CA5878">
            <w:pPr>
              <w:numPr>
                <w:ilvl w:val="0"/>
                <w:numId w:val="29"/>
              </w:numPr>
              <w:suppressAutoHyphens w:val="0"/>
              <w:jc w:val="center"/>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lang w:eastAsia="ru-RU"/>
              </w:rPr>
            </w:pPr>
            <w:r w:rsidRPr="00997055">
              <w:rPr>
                <w:lang w:eastAsia="ru-RU"/>
              </w:rPr>
              <w:t xml:space="preserve">Шероховатость: </w:t>
            </w:r>
          </w:p>
          <w:p w:rsidR="00997055" w:rsidRPr="00997055" w:rsidRDefault="00997055" w:rsidP="00997055">
            <w:pPr>
              <w:spacing w:line="22" w:lineRule="atLeast"/>
              <w:rPr>
                <w:bCs/>
                <w:lang w:eastAsia="ko-KR"/>
              </w:rPr>
            </w:pPr>
            <w:r w:rsidRPr="00997055">
              <w:rPr>
                <w:lang w:eastAsia="ru-RU"/>
              </w:rPr>
              <w:t>не более 220 мл/мин</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lang w:eastAsia="ko-KR"/>
              </w:rPr>
            </w:pPr>
          </w:p>
        </w:tc>
      </w:tr>
      <w:tr w:rsidR="00997055" w:rsidRPr="00997055" w:rsidTr="00E649FB">
        <w:tc>
          <w:tcPr>
            <w:tcW w:w="709" w:type="dxa"/>
            <w:vMerge/>
          </w:tcPr>
          <w:p w:rsidR="00997055" w:rsidRPr="00997055" w:rsidRDefault="00997055" w:rsidP="00CA5878">
            <w:pPr>
              <w:numPr>
                <w:ilvl w:val="0"/>
                <w:numId w:val="29"/>
              </w:numPr>
              <w:suppressAutoHyphens w:val="0"/>
              <w:jc w:val="center"/>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jc w:val="center"/>
              <w:rPr>
                <w:b/>
                <w:bCs/>
                <w:sz w:val="20"/>
                <w:szCs w:val="20"/>
                <w:lang w:eastAsia="ko-KR"/>
              </w:rPr>
            </w:pPr>
            <w:r w:rsidRPr="00997055">
              <w:rPr>
                <w:b/>
                <w:bCs/>
                <w:sz w:val="20"/>
                <w:szCs w:val="20"/>
                <w:lang w:eastAsia="ko-KR"/>
              </w:rPr>
              <w:t>По международным</w:t>
            </w:r>
          </w:p>
          <w:p w:rsidR="00997055" w:rsidRPr="00997055" w:rsidRDefault="00997055" w:rsidP="00997055">
            <w:pPr>
              <w:spacing w:line="22" w:lineRule="atLeast"/>
              <w:jc w:val="center"/>
              <w:rPr>
                <w:bCs/>
                <w:lang w:eastAsia="ko-KR"/>
              </w:rPr>
            </w:pPr>
            <w:r w:rsidRPr="00997055">
              <w:rPr>
                <w:b/>
                <w:bCs/>
                <w:sz w:val="20"/>
                <w:szCs w:val="20"/>
                <w:lang w:eastAsia="ko-KR"/>
              </w:rPr>
              <w:t>стандартам: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lang w:eastAsia="ko-KR"/>
              </w:rPr>
            </w:pPr>
          </w:p>
        </w:tc>
      </w:tr>
      <w:tr w:rsidR="00997055" w:rsidRPr="00997055" w:rsidTr="00E649FB">
        <w:tc>
          <w:tcPr>
            <w:tcW w:w="709" w:type="dxa"/>
            <w:vMerge/>
          </w:tcPr>
          <w:p w:rsidR="00997055" w:rsidRPr="00997055" w:rsidRDefault="00997055" w:rsidP="00CA5878">
            <w:pPr>
              <w:numPr>
                <w:ilvl w:val="0"/>
                <w:numId w:val="29"/>
              </w:numPr>
              <w:suppressAutoHyphens w:val="0"/>
              <w:jc w:val="center"/>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 xml:space="preserve">Яркость бумаги </w:t>
            </w:r>
            <w:r w:rsidRPr="00997055">
              <w:rPr>
                <w:bCs/>
                <w:lang w:val="en-US" w:eastAsia="ko-KR"/>
              </w:rPr>
              <w:t>ISO</w:t>
            </w:r>
            <w:r w:rsidRPr="00997055">
              <w:rPr>
                <w:bCs/>
                <w:lang w:eastAsia="ko-KR"/>
              </w:rPr>
              <w:t xml:space="preserve">: </w:t>
            </w:r>
          </w:p>
          <w:p w:rsidR="00997055" w:rsidRPr="00997055" w:rsidRDefault="00997055" w:rsidP="00997055">
            <w:pPr>
              <w:spacing w:line="22" w:lineRule="atLeast"/>
              <w:rPr>
                <w:bCs/>
                <w:lang w:eastAsia="ko-KR"/>
              </w:rPr>
            </w:pPr>
            <w:r w:rsidRPr="00997055">
              <w:rPr>
                <w:bCs/>
                <w:lang w:eastAsia="ko-KR"/>
              </w:rPr>
              <w:t>не менее 95 %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u w:val="single"/>
                <w:lang w:eastAsia="ko-KR"/>
              </w:rPr>
            </w:pPr>
          </w:p>
        </w:tc>
      </w:tr>
      <w:tr w:rsidR="00997055" w:rsidRPr="00997055" w:rsidTr="00E649FB">
        <w:tc>
          <w:tcPr>
            <w:tcW w:w="709" w:type="dxa"/>
            <w:vMerge/>
          </w:tcPr>
          <w:p w:rsidR="00997055" w:rsidRPr="00997055" w:rsidRDefault="00997055" w:rsidP="00CA5878">
            <w:pPr>
              <w:numPr>
                <w:ilvl w:val="0"/>
                <w:numId w:val="29"/>
              </w:numPr>
              <w:suppressAutoHyphens w:val="0"/>
              <w:jc w:val="center"/>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Цвет бумаги: белый</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lang w:eastAsia="ko-KR"/>
              </w:rPr>
            </w:pPr>
          </w:p>
        </w:tc>
      </w:tr>
      <w:tr w:rsidR="00997055" w:rsidRPr="00997055" w:rsidTr="00E649FB">
        <w:tc>
          <w:tcPr>
            <w:tcW w:w="709" w:type="dxa"/>
            <w:vMerge/>
          </w:tcPr>
          <w:p w:rsidR="00997055" w:rsidRPr="00997055" w:rsidRDefault="00997055" w:rsidP="00CA5878">
            <w:pPr>
              <w:numPr>
                <w:ilvl w:val="0"/>
                <w:numId w:val="29"/>
              </w:numPr>
              <w:suppressAutoHyphens w:val="0"/>
              <w:jc w:val="center"/>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Формат листов: А4</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lang w:eastAsia="ko-KR"/>
              </w:rPr>
            </w:pPr>
          </w:p>
        </w:tc>
      </w:tr>
      <w:tr w:rsidR="00997055" w:rsidRPr="00997055" w:rsidTr="00E649FB">
        <w:tc>
          <w:tcPr>
            <w:tcW w:w="709" w:type="dxa"/>
            <w:vMerge/>
          </w:tcPr>
          <w:p w:rsidR="00997055" w:rsidRPr="00997055" w:rsidRDefault="00997055" w:rsidP="00CA5878">
            <w:pPr>
              <w:numPr>
                <w:ilvl w:val="0"/>
                <w:numId w:val="29"/>
              </w:numPr>
              <w:suppressAutoHyphens w:val="0"/>
              <w:jc w:val="center"/>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Количество листов в пачке: 500 шт.</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lang w:eastAsia="ko-KR"/>
              </w:rPr>
            </w:pPr>
          </w:p>
        </w:tc>
      </w:tr>
      <w:tr w:rsidR="00997055" w:rsidRPr="00997055" w:rsidTr="00E649FB">
        <w:tc>
          <w:tcPr>
            <w:tcW w:w="709" w:type="dxa"/>
            <w:vMerge/>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tc>
        <w:tc>
          <w:tcPr>
            <w:tcW w:w="3118" w:type="dxa"/>
            <w:vAlign w:val="center"/>
          </w:tcPr>
          <w:p w:rsidR="00997055" w:rsidRPr="00997055" w:rsidRDefault="00997055" w:rsidP="00997055">
            <w:pPr>
              <w:spacing w:line="22" w:lineRule="atLeast"/>
              <w:rPr>
                <w:bCs/>
                <w:lang w:eastAsia="ko-KR"/>
              </w:rPr>
            </w:pPr>
            <w:r w:rsidRPr="00997055">
              <w:rPr>
                <w:bCs/>
                <w:lang w:eastAsia="ko-KR"/>
              </w:rPr>
              <w:t>Количество пачек в коробке: 5 шт.</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spacing w:line="22" w:lineRule="atLeast"/>
              <w:rPr>
                <w:bCs/>
                <w:lang w:eastAsia="ko-KR"/>
              </w:rPr>
            </w:pPr>
          </w:p>
        </w:tc>
      </w:tr>
      <w:tr w:rsidR="00997055" w:rsidRPr="00997055" w:rsidTr="00E649FB">
        <w:tc>
          <w:tcPr>
            <w:tcW w:w="709" w:type="dxa"/>
            <w:vMerge w:val="restart"/>
            <w:vAlign w:val="center"/>
          </w:tcPr>
          <w:p w:rsidR="00997055" w:rsidRPr="00997055" w:rsidRDefault="00997055" w:rsidP="00CA5878">
            <w:pPr>
              <w:numPr>
                <w:ilvl w:val="0"/>
                <w:numId w:val="29"/>
              </w:numPr>
              <w:suppressAutoHyphens w:val="0"/>
              <w:jc w:val="center"/>
            </w:pPr>
          </w:p>
        </w:tc>
        <w:tc>
          <w:tcPr>
            <w:tcW w:w="1701" w:type="dxa"/>
            <w:vMerge w:val="restart"/>
            <w:vAlign w:val="center"/>
          </w:tcPr>
          <w:p w:rsidR="00997055" w:rsidRPr="00997055" w:rsidRDefault="00997055" w:rsidP="00997055">
            <w:pPr>
              <w:tabs>
                <w:tab w:val="left" w:pos="1418"/>
              </w:tabs>
            </w:pPr>
            <w:r w:rsidRPr="00997055">
              <w:t>Бумага для офисной техники</w:t>
            </w:r>
          </w:p>
          <w:p w:rsidR="00997055" w:rsidRPr="00997055" w:rsidRDefault="00997055" w:rsidP="00997055">
            <w:pPr>
              <w:tabs>
                <w:tab w:val="left" w:pos="1418"/>
              </w:tabs>
              <w:rPr>
                <w:color w:val="000000"/>
              </w:rPr>
            </w:pPr>
            <w:r w:rsidRPr="00997055">
              <w:t>(Товар 3)</w:t>
            </w:r>
          </w:p>
        </w:tc>
        <w:tc>
          <w:tcPr>
            <w:tcW w:w="3118" w:type="dxa"/>
          </w:tcPr>
          <w:p w:rsidR="00997055" w:rsidRPr="00997055" w:rsidRDefault="00997055" w:rsidP="00997055">
            <w:pPr>
              <w:spacing w:line="22" w:lineRule="atLeast"/>
              <w:jc w:val="center"/>
              <w:rPr>
                <w:b/>
                <w:color w:val="000000"/>
              </w:rPr>
            </w:pPr>
            <w:r w:rsidRPr="00997055">
              <w:rPr>
                <w:b/>
                <w:bCs/>
                <w:sz w:val="20"/>
                <w:szCs w:val="20"/>
                <w:lang w:eastAsia="ko-KR"/>
              </w:rPr>
              <w:t>По ГОСТ Р 57641-2017:</w:t>
            </w:r>
          </w:p>
        </w:tc>
        <w:tc>
          <w:tcPr>
            <w:tcW w:w="1701" w:type="dxa"/>
            <w:vMerge w:val="restart"/>
            <w:vAlign w:val="center"/>
          </w:tcPr>
          <w:p w:rsidR="00997055" w:rsidRPr="00997055" w:rsidRDefault="00997055" w:rsidP="00997055">
            <w:r w:rsidRPr="00997055">
              <w:t xml:space="preserve">Бумага для офисной техники __________________ </w:t>
            </w:r>
          </w:p>
          <w:p w:rsidR="00997055" w:rsidRPr="00997055" w:rsidRDefault="00997055" w:rsidP="00997055">
            <w:pPr>
              <w:tabs>
                <w:tab w:val="left" w:pos="1134"/>
              </w:tabs>
            </w:pPr>
            <w:r w:rsidRPr="00997055">
              <w:t>(Товар 3)</w:t>
            </w: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pPr>
              <w:tabs>
                <w:tab w:val="left" w:pos="1418"/>
              </w:tabs>
            </w:pPr>
          </w:p>
        </w:tc>
        <w:tc>
          <w:tcPr>
            <w:tcW w:w="3118" w:type="dxa"/>
          </w:tcPr>
          <w:p w:rsidR="00997055" w:rsidRPr="00997055" w:rsidRDefault="00997055" w:rsidP="00997055">
            <w:pPr>
              <w:spacing w:line="22" w:lineRule="atLeast"/>
              <w:jc w:val="both"/>
              <w:rPr>
                <w:b/>
                <w:color w:val="000000"/>
              </w:rPr>
            </w:pPr>
            <w:r w:rsidRPr="00997055">
              <w:rPr>
                <w:bCs/>
                <w:lang w:eastAsia="ko-KR"/>
              </w:rPr>
              <w:t>Марка (класс) бумаги: A</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pPr>
              <w:tabs>
                <w:tab w:val="left" w:pos="1418"/>
              </w:tabs>
            </w:pPr>
          </w:p>
        </w:tc>
        <w:tc>
          <w:tcPr>
            <w:tcW w:w="3118" w:type="dxa"/>
          </w:tcPr>
          <w:p w:rsidR="00997055" w:rsidRPr="00997055" w:rsidRDefault="00997055" w:rsidP="00997055">
            <w:pPr>
              <w:spacing w:line="22" w:lineRule="atLeast"/>
              <w:rPr>
                <w:bCs/>
                <w:lang w:eastAsia="ko-KR"/>
              </w:rPr>
            </w:pPr>
            <w:r w:rsidRPr="00997055">
              <w:rPr>
                <w:bCs/>
                <w:lang w:eastAsia="ko-KR"/>
              </w:rPr>
              <w:t>Плотность бумаги:</w:t>
            </w:r>
          </w:p>
          <w:p w:rsidR="00997055" w:rsidRPr="00997055" w:rsidRDefault="00997055" w:rsidP="00997055">
            <w:pPr>
              <w:spacing w:line="22" w:lineRule="atLeast"/>
              <w:jc w:val="both"/>
              <w:rPr>
                <w:bCs/>
                <w:lang w:eastAsia="ko-KR"/>
              </w:rPr>
            </w:pPr>
            <w:r w:rsidRPr="00997055">
              <w:rPr>
                <w:bCs/>
                <w:lang w:eastAsia="ko-KR"/>
              </w:rPr>
              <w:t>не менее 80 г/кв.м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pPr>
              <w:tabs>
                <w:tab w:val="left" w:pos="1418"/>
              </w:tabs>
            </w:pPr>
          </w:p>
        </w:tc>
        <w:tc>
          <w:tcPr>
            <w:tcW w:w="3118" w:type="dxa"/>
          </w:tcPr>
          <w:p w:rsidR="00997055" w:rsidRPr="00997055" w:rsidRDefault="00997055" w:rsidP="00997055">
            <w:pPr>
              <w:spacing w:line="22" w:lineRule="atLeast"/>
              <w:rPr>
                <w:bCs/>
                <w:lang w:eastAsia="ko-KR"/>
              </w:rPr>
            </w:pPr>
            <w:r w:rsidRPr="00997055">
              <w:rPr>
                <w:bCs/>
                <w:lang w:eastAsia="ko-KR"/>
              </w:rPr>
              <w:t xml:space="preserve">Толщина бумаги: </w:t>
            </w:r>
          </w:p>
          <w:p w:rsidR="00997055" w:rsidRPr="00997055" w:rsidRDefault="00997055" w:rsidP="00997055">
            <w:pPr>
              <w:spacing w:line="22" w:lineRule="atLeast"/>
              <w:jc w:val="both"/>
              <w:rPr>
                <w:bCs/>
                <w:lang w:eastAsia="ko-KR"/>
              </w:rPr>
            </w:pPr>
            <w:r w:rsidRPr="00997055">
              <w:rPr>
                <w:bCs/>
                <w:lang w:eastAsia="ko-KR"/>
              </w:rPr>
              <w:t>не менее 106 мкм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 xml:space="preserve">Белизна </w:t>
            </w:r>
            <w:r w:rsidRPr="00997055">
              <w:rPr>
                <w:bCs/>
                <w:lang w:val="en-US" w:eastAsia="ko-KR"/>
              </w:rPr>
              <w:t>CIE</w:t>
            </w:r>
            <w:r w:rsidRPr="00997055">
              <w:rPr>
                <w:bCs/>
                <w:lang w:eastAsia="ko-KR"/>
              </w:rPr>
              <w:t>:</w:t>
            </w:r>
          </w:p>
          <w:p w:rsidR="00997055" w:rsidRPr="00997055" w:rsidRDefault="00997055" w:rsidP="00997055">
            <w:pPr>
              <w:spacing w:line="22" w:lineRule="atLeast"/>
              <w:rPr>
                <w:b/>
                <w:color w:val="000000"/>
              </w:rPr>
            </w:pPr>
            <w:r w:rsidRPr="00997055">
              <w:rPr>
                <w:bCs/>
                <w:lang w:eastAsia="ko-KR"/>
              </w:rPr>
              <w:t>не менее 165 %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 xml:space="preserve">Непрозрачность бумаги:  </w:t>
            </w:r>
          </w:p>
          <w:p w:rsidR="00997055" w:rsidRPr="00997055" w:rsidRDefault="00997055" w:rsidP="00997055">
            <w:pPr>
              <w:spacing w:line="22" w:lineRule="atLeast"/>
              <w:rPr>
                <w:color w:val="000000"/>
              </w:rPr>
            </w:pPr>
            <w:r w:rsidRPr="00997055">
              <w:rPr>
                <w:bCs/>
                <w:lang w:eastAsia="ko-KR"/>
              </w:rPr>
              <w:t>не менее 93 %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vAlign w:val="center"/>
          </w:tcPr>
          <w:p w:rsidR="00997055" w:rsidRPr="00997055" w:rsidRDefault="00997055" w:rsidP="00997055">
            <w:pPr>
              <w:spacing w:line="22" w:lineRule="atLeast"/>
              <w:rPr>
                <w:color w:val="000000"/>
                <w:lang w:eastAsia="ru-RU"/>
              </w:rPr>
            </w:pPr>
            <w:r w:rsidRPr="00997055">
              <w:rPr>
                <w:color w:val="000000"/>
                <w:lang w:eastAsia="ru-RU"/>
              </w:rPr>
              <w:t xml:space="preserve">Шероховатость: </w:t>
            </w:r>
          </w:p>
          <w:p w:rsidR="00997055" w:rsidRPr="00997055" w:rsidRDefault="00997055" w:rsidP="00997055">
            <w:pPr>
              <w:spacing w:line="22" w:lineRule="atLeast"/>
              <w:rPr>
                <w:bCs/>
                <w:lang w:eastAsia="ko-KR"/>
              </w:rPr>
            </w:pPr>
            <w:r w:rsidRPr="00997055">
              <w:rPr>
                <w:color w:val="000000"/>
                <w:lang w:eastAsia="ru-RU"/>
              </w:rPr>
              <w:t>не более 180 мл/мин</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jc w:val="center"/>
              <w:rPr>
                <w:b/>
                <w:bCs/>
                <w:sz w:val="20"/>
                <w:szCs w:val="20"/>
                <w:lang w:eastAsia="ko-KR"/>
              </w:rPr>
            </w:pPr>
            <w:r w:rsidRPr="00997055">
              <w:rPr>
                <w:b/>
                <w:bCs/>
                <w:sz w:val="20"/>
                <w:szCs w:val="20"/>
                <w:lang w:eastAsia="ko-KR"/>
              </w:rPr>
              <w:t>По международным</w:t>
            </w:r>
          </w:p>
          <w:p w:rsidR="00997055" w:rsidRPr="00997055" w:rsidRDefault="00997055" w:rsidP="00997055">
            <w:pPr>
              <w:spacing w:line="22" w:lineRule="atLeast"/>
              <w:jc w:val="center"/>
              <w:rPr>
                <w:bCs/>
                <w:lang w:eastAsia="ko-KR"/>
              </w:rPr>
            </w:pPr>
            <w:r w:rsidRPr="00997055">
              <w:rPr>
                <w:b/>
                <w:bCs/>
                <w:sz w:val="20"/>
                <w:szCs w:val="20"/>
                <w:lang w:eastAsia="ko-KR"/>
              </w:rPr>
              <w:t>стандартам:</w:t>
            </w:r>
          </w:p>
        </w:tc>
        <w:tc>
          <w:tcPr>
            <w:tcW w:w="1701" w:type="dxa"/>
            <w:vMerge/>
          </w:tcPr>
          <w:p w:rsidR="00997055" w:rsidRPr="00997055" w:rsidRDefault="00997055" w:rsidP="00997055">
            <w:pPr>
              <w:tabs>
                <w:tab w:val="left" w:pos="1134"/>
              </w:tabs>
              <w:jc w:val="center"/>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 xml:space="preserve">Яркость бумаги </w:t>
            </w:r>
            <w:r w:rsidRPr="00997055">
              <w:rPr>
                <w:bCs/>
                <w:lang w:val="en-US" w:eastAsia="ko-KR"/>
              </w:rPr>
              <w:t>ISO</w:t>
            </w:r>
            <w:r w:rsidRPr="00997055">
              <w:rPr>
                <w:bCs/>
                <w:lang w:eastAsia="ko-KR"/>
              </w:rPr>
              <w:t xml:space="preserve">: </w:t>
            </w:r>
          </w:p>
          <w:p w:rsidR="00997055" w:rsidRPr="00997055" w:rsidRDefault="00997055" w:rsidP="00997055">
            <w:pPr>
              <w:spacing w:line="22" w:lineRule="atLeast"/>
              <w:rPr>
                <w:b/>
                <w:color w:val="000000"/>
              </w:rPr>
            </w:pPr>
            <w:r w:rsidRPr="00997055">
              <w:rPr>
                <w:bCs/>
                <w:lang w:eastAsia="ko-KR"/>
              </w:rPr>
              <w:t>не менее 107 %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color w:val="000000"/>
              </w:rPr>
            </w:pPr>
            <w:r w:rsidRPr="00997055">
              <w:rPr>
                <w:bCs/>
                <w:lang w:eastAsia="ko-KR"/>
              </w:rPr>
              <w:t>Цвет бумаги: белый</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jc w:val="both"/>
              <w:rPr>
                <w:bCs/>
                <w:lang w:eastAsia="ko-KR"/>
              </w:rPr>
            </w:pPr>
            <w:r w:rsidRPr="00997055">
              <w:rPr>
                <w:bCs/>
                <w:lang w:eastAsia="ko-KR"/>
              </w:rPr>
              <w:t>Формат листов: А3</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567"/>
              <w:jc w:val="both"/>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tabs>
                <w:tab w:val="left" w:pos="1418"/>
              </w:tabs>
              <w:rPr>
                <w:color w:val="000000"/>
              </w:rPr>
            </w:pPr>
            <w:r w:rsidRPr="00997055">
              <w:rPr>
                <w:bCs/>
                <w:lang w:eastAsia="ko-KR"/>
              </w:rPr>
              <w:t>Количество листов в пачке: 500 шт.</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tabs>
                <w:tab w:val="left" w:pos="1418"/>
              </w:tabs>
              <w:rPr>
                <w:color w:val="000000"/>
              </w:rPr>
            </w:pPr>
            <w:r w:rsidRPr="00997055">
              <w:rPr>
                <w:bCs/>
                <w:lang w:eastAsia="ko-KR"/>
              </w:rPr>
              <w:t>Количество пачек в коробке: 5 шт.</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restart"/>
            <w:vAlign w:val="center"/>
          </w:tcPr>
          <w:p w:rsidR="00997055" w:rsidRPr="00997055" w:rsidRDefault="00997055" w:rsidP="00CA5878">
            <w:pPr>
              <w:numPr>
                <w:ilvl w:val="0"/>
                <w:numId w:val="29"/>
              </w:numPr>
              <w:suppressAutoHyphens w:val="0"/>
              <w:jc w:val="center"/>
            </w:pPr>
          </w:p>
        </w:tc>
        <w:tc>
          <w:tcPr>
            <w:tcW w:w="1701" w:type="dxa"/>
            <w:vMerge w:val="restart"/>
            <w:vAlign w:val="center"/>
          </w:tcPr>
          <w:p w:rsidR="00997055" w:rsidRPr="00997055" w:rsidRDefault="00997055" w:rsidP="00997055">
            <w:pPr>
              <w:tabs>
                <w:tab w:val="left" w:pos="1418"/>
              </w:tabs>
            </w:pPr>
            <w:r w:rsidRPr="00997055">
              <w:t xml:space="preserve">Бумага для офисной техники </w:t>
            </w:r>
          </w:p>
          <w:p w:rsidR="00997055" w:rsidRPr="00997055" w:rsidRDefault="00997055" w:rsidP="00997055">
            <w:pPr>
              <w:tabs>
                <w:tab w:val="left" w:pos="1418"/>
              </w:tabs>
              <w:rPr>
                <w:color w:val="000000"/>
              </w:rPr>
            </w:pPr>
            <w:r w:rsidRPr="00997055">
              <w:t>(Товар 4)</w:t>
            </w:r>
          </w:p>
        </w:tc>
        <w:tc>
          <w:tcPr>
            <w:tcW w:w="3118" w:type="dxa"/>
            <w:vAlign w:val="center"/>
          </w:tcPr>
          <w:p w:rsidR="00997055" w:rsidRPr="00997055" w:rsidRDefault="00997055" w:rsidP="00997055">
            <w:pPr>
              <w:spacing w:line="22" w:lineRule="atLeast"/>
              <w:jc w:val="center"/>
              <w:rPr>
                <w:sz w:val="28"/>
                <w:szCs w:val="28"/>
              </w:rPr>
            </w:pPr>
            <w:r w:rsidRPr="00997055">
              <w:rPr>
                <w:b/>
                <w:bCs/>
                <w:sz w:val="20"/>
                <w:szCs w:val="20"/>
                <w:lang w:eastAsia="ko-KR"/>
              </w:rPr>
              <w:t>По ГОСТ Р 57641-2017:</w:t>
            </w:r>
          </w:p>
        </w:tc>
        <w:tc>
          <w:tcPr>
            <w:tcW w:w="1701" w:type="dxa"/>
            <w:vMerge w:val="restart"/>
            <w:vAlign w:val="center"/>
          </w:tcPr>
          <w:p w:rsidR="00997055" w:rsidRPr="00997055" w:rsidRDefault="00997055" w:rsidP="00997055">
            <w:r w:rsidRPr="00997055">
              <w:t xml:space="preserve">Бумага для офисной техники __________________ </w:t>
            </w:r>
          </w:p>
          <w:p w:rsidR="00997055" w:rsidRPr="00997055" w:rsidRDefault="00997055" w:rsidP="00997055">
            <w:pPr>
              <w:tabs>
                <w:tab w:val="left" w:pos="1134"/>
              </w:tabs>
            </w:pPr>
            <w:r w:rsidRPr="00997055">
              <w:t>(Товар 4)</w:t>
            </w:r>
          </w:p>
        </w:tc>
        <w:tc>
          <w:tcPr>
            <w:tcW w:w="2693" w:type="dxa"/>
          </w:tcPr>
          <w:p w:rsidR="00997055" w:rsidRPr="00997055" w:rsidRDefault="00997055" w:rsidP="00997055">
            <w:pPr>
              <w:tabs>
                <w:tab w:val="left" w:pos="1134"/>
              </w:tabs>
              <w:jc w:val="right"/>
            </w:pPr>
          </w:p>
        </w:tc>
      </w:tr>
      <w:tr w:rsidR="00997055" w:rsidRPr="00997055" w:rsidTr="00E649FB">
        <w:tc>
          <w:tcPr>
            <w:tcW w:w="709" w:type="dxa"/>
            <w:vMerge/>
            <w:vAlign w:val="center"/>
          </w:tcPr>
          <w:p w:rsidR="00997055" w:rsidRPr="00997055" w:rsidRDefault="00997055" w:rsidP="00CA5878">
            <w:pPr>
              <w:numPr>
                <w:ilvl w:val="0"/>
                <w:numId w:val="29"/>
              </w:numPr>
              <w:suppressAutoHyphens w:val="0"/>
              <w:jc w:val="center"/>
            </w:pPr>
          </w:p>
        </w:tc>
        <w:tc>
          <w:tcPr>
            <w:tcW w:w="1701" w:type="dxa"/>
            <w:vMerge/>
            <w:vAlign w:val="center"/>
          </w:tcPr>
          <w:p w:rsidR="00997055" w:rsidRPr="00997055" w:rsidRDefault="00997055" w:rsidP="00997055">
            <w:pPr>
              <w:tabs>
                <w:tab w:val="left" w:pos="1418"/>
              </w:tabs>
            </w:pPr>
          </w:p>
        </w:tc>
        <w:tc>
          <w:tcPr>
            <w:tcW w:w="3118" w:type="dxa"/>
            <w:vAlign w:val="center"/>
          </w:tcPr>
          <w:p w:rsidR="00997055" w:rsidRPr="00997055" w:rsidRDefault="00997055" w:rsidP="00997055">
            <w:pPr>
              <w:spacing w:line="22" w:lineRule="atLeast"/>
              <w:jc w:val="both"/>
              <w:rPr>
                <w:bCs/>
                <w:lang w:eastAsia="ko-KR"/>
              </w:rPr>
            </w:pPr>
            <w:r w:rsidRPr="00997055">
              <w:rPr>
                <w:bCs/>
                <w:lang w:eastAsia="ko-KR"/>
              </w:rPr>
              <w:t>Марка (класс) бумаги: С</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vAlign w:val="center"/>
          </w:tcPr>
          <w:p w:rsidR="00997055" w:rsidRPr="00997055" w:rsidRDefault="00997055" w:rsidP="00997055">
            <w:pPr>
              <w:spacing w:line="22" w:lineRule="atLeast"/>
              <w:rPr>
                <w:bCs/>
                <w:lang w:eastAsia="ko-KR"/>
              </w:rPr>
            </w:pPr>
            <w:r w:rsidRPr="00997055">
              <w:rPr>
                <w:bCs/>
                <w:lang w:eastAsia="ko-KR"/>
              </w:rPr>
              <w:t xml:space="preserve">Плотность бумаги: </w:t>
            </w:r>
          </w:p>
          <w:p w:rsidR="00997055" w:rsidRPr="00997055" w:rsidRDefault="00997055" w:rsidP="00997055">
            <w:pPr>
              <w:spacing w:line="22" w:lineRule="atLeast"/>
              <w:jc w:val="both"/>
              <w:rPr>
                <w:bCs/>
                <w:lang w:eastAsia="ko-KR"/>
              </w:rPr>
            </w:pPr>
            <w:r w:rsidRPr="00997055">
              <w:rPr>
                <w:bCs/>
                <w:lang w:eastAsia="ko-KR"/>
              </w:rPr>
              <w:t>не менее 80 г/кв.м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vAlign w:val="center"/>
          </w:tcPr>
          <w:p w:rsidR="00997055" w:rsidRPr="00997055" w:rsidRDefault="00997055" w:rsidP="00997055">
            <w:pPr>
              <w:spacing w:line="22" w:lineRule="atLeast"/>
              <w:rPr>
                <w:bCs/>
                <w:lang w:eastAsia="ko-KR"/>
              </w:rPr>
            </w:pPr>
            <w:r w:rsidRPr="00997055">
              <w:rPr>
                <w:bCs/>
                <w:lang w:eastAsia="ko-KR"/>
              </w:rPr>
              <w:t xml:space="preserve">Толщина бумаги: </w:t>
            </w:r>
          </w:p>
          <w:p w:rsidR="00997055" w:rsidRPr="00997055" w:rsidRDefault="00997055" w:rsidP="00997055">
            <w:pPr>
              <w:spacing w:line="22" w:lineRule="atLeast"/>
              <w:jc w:val="both"/>
              <w:rPr>
                <w:bCs/>
                <w:lang w:eastAsia="ko-KR"/>
              </w:rPr>
            </w:pPr>
            <w:r w:rsidRPr="00997055">
              <w:rPr>
                <w:bCs/>
                <w:lang w:eastAsia="ko-KR"/>
              </w:rPr>
              <w:t>не менее 104 мкм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vAlign w:val="center"/>
          </w:tcPr>
          <w:p w:rsidR="00997055" w:rsidRPr="00997055" w:rsidRDefault="00997055" w:rsidP="00997055">
            <w:pPr>
              <w:spacing w:line="22" w:lineRule="atLeast"/>
              <w:rPr>
                <w:bCs/>
                <w:lang w:eastAsia="ko-KR"/>
              </w:rPr>
            </w:pPr>
            <w:r w:rsidRPr="00997055">
              <w:rPr>
                <w:bCs/>
                <w:lang w:eastAsia="ko-KR"/>
              </w:rPr>
              <w:t xml:space="preserve">Белизна </w:t>
            </w:r>
            <w:r w:rsidRPr="00997055">
              <w:rPr>
                <w:bCs/>
                <w:lang w:val="en-US" w:eastAsia="ko-KR"/>
              </w:rPr>
              <w:t>CIE</w:t>
            </w:r>
            <w:r w:rsidRPr="00997055">
              <w:rPr>
                <w:bCs/>
                <w:lang w:eastAsia="ko-KR"/>
              </w:rPr>
              <w:t xml:space="preserve">: </w:t>
            </w:r>
          </w:p>
          <w:p w:rsidR="00997055" w:rsidRPr="00997055" w:rsidRDefault="00997055" w:rsidP="00997055">
            <w:pPr>
              <w:spacing w:line="22" w:lineRule="atLeast"/>
              <w:rPr>
                <w:bCs/>
                <w:lang w:eastAsia="ko-KR"/>
              </w:rPr>
            </w:pPr>
            <w:r w:rsidRPr="00997055">
              <w:rPr>
                <w:bCs/>
                <w:lang w:eastAsia="ko-KR"/>
              </w:rPr>
              <w:t>не менее 140 %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 xml:space="preserve">Непрозрачность бумаги: </w:t>
            </w:r>
          </w:p>
          <w:p w:rsidR="00997055" w:rsidRPr="00997055" w:rsidRDefault="00997055" w:rsidP="00997055">
            <w:pPr>
              <w:spacing w:line="22" w:lineRule="atLeast"/>
              <w:rPr>
                <w:bCs/>
                <w:lang w:eastAsia="ko-KR"/>
              </w:rPr>
            </w:pPr>
            <w:r w:rsidRPr="00997055">
              <w:rPr>
                <w:bCs/>
                <w:lang w:eastAsia="ko-KR"/>
              </w:rPr>
              <w:t>не менее 90 %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lang w:eastAsia="ru-RU"/>
              </w:rPr>
            </w:pPr>
            <w:r w:rsidRPr="00997055">
              <w:rPr>
                <w:lang w:eastAsia="ru-RU"/>
              </w:rPr>
              <w:t xml:space="preserve">Шероховатость: </w:t>
            </w:r>
          </w:p>
          <w:p w:rsidR="00997055" w:rsidRPr="00997055" w:rsidRDefault="00997055" w:rsidP="00997055">
            <w:pPr>
              <w:spacing w:line="22" w:lineRule="atLeast"/>
              <w:rPr>
                <w:bCs/>
                <w:lang w:eastAsia="ko-KR"/>
              </w:rPr>
            </w:pPr>
            <w:r w:rsidRPr="00997055">
              <w:rPr>
                <w:lang w:eastAsia="ru-RU"/>
              </w:rPr>
              <w:t>не более 220 мл/мин</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jc w:val="center"/>
              <w:rPr>
                <w:b/>
                <w:bCs/>
                <w:sz w:val="20"/>
                <w:szCs w:val="20"/>
                <w:lang w:eastAsia="ko-KR"/>
              </w:rPr>
            </w:pPr>
            <w:r w:rsidRPr="00997055">
              <w:rPr>
                <w:b/>
                <w:bCs/>
                <w:sz w:val="20"/>
                <w:szCs w:val="20"/>
                <w:lang w:eastAsia="ko-KR"/>
              </w:rPr>
              <w:t>По международным</w:t>
            </w:r>
          </w:p>
          <w:p w:rsidR="00997055" w:rsidRPr="00997055" w:rsidRDefault="00997055" w:rsidP="00997055">
            <w:pPr>
              <w:spacing w:line="22" w:lineRule="atLeast"/>
              <w:jc w:val="center"/>
              <w:rPr>
                <w:bCs/>
                <w:lang w:eastAsia="ko-KR"/>
              </w:rPr>
            </w:pPr>
            <w:r w:rsidRPr="00997055">
              <w:rPr>
                <w:b/>
                <w:bCs/>
                <w:sz w:val="20"/>
                <w:szCs w:val="20"/>
                <w:lang w:eastAsia="ko-KR"/>
              </w:rPr>
              <w:t>стандартам:</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 xml:space="preserve">Яркость бумаги </w:t>
            </w:r>
            <w:r w:rsidRPr="00997055">
              <w:rPr>
                <w:bCs/>
                <w:lang w:val="en-US" w:eastAsia="ko-KR"/>
              </w:rPr>
              <w:t>ISO</w:t>
            </w:r>
            <w:r w:rsidRPr="00997055">
              <w:rPr>
                <w:bCs/>
                <w:lang w:eastAsia="ko-KR"/>
              </w:rPr>
              <w:t xml:space="preserve">: </w:t>
            </w:r>
          </w:p>
          <w:p w:rsidR="00997055" w:rsidRPr="00997055" w:rsidRDefault="00997055" w:rsidP="00997055">
            <w:pPr>
              <w:spacing w:line="22" w:lineRule="atLeast"/>
              <w:rPr>
                <w:bCs/>
                <w:lang w:eastAsia="ko-KR"/>
              </w:rPr>
            </w:pPr>
            <w:r w:rsidRPr="00997055">
              <w:rPr>
                <w:bCs/>
                <w:lang w:eastAsia="ko-KR"/>
              </w:rPr>
              <w:lastRenderedPageBreak/>
              <w:t>не менее 95 %</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Цвет бумаги: белый</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Формат листов: А4</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tcPr>
          <w:p w:rsidR="00997055" w:rsidRPr="00997055" w:rsidRDefault="00997055" w:rsidP="00997055">
            <w:pPr>
              <w:spacing w:line="22" w:lineRule="atLeast"/>
              <w:rPr>
                <w:bCs/>
                <w:lang w:eastAsia="ko-KR"/>
              </w:rPr>
            </w:pPr>
            <w:r w:rsidRPr="00997055">
              <w:rPr>
                <w:bCs/>
                <w:lang w:eastAsia="ko-KR"/>
              </w:rPr>
              <w:t>Количество листов в пачке: 500 шт.</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r w:rsidR="00997055" w:rsidRPr="00997055" w:rsidTr="00E649FB">
        <w:tc>
          <w:tcPr>
            <w:tcW w:w="709" w:type="dxa"/>
            <w:vMerge/>
          </w:tcPr>
          <w:p w:rsidR="00997055" w:rsidRPr="00997055" w:rsidRDefault="00997055" w:rsidP="00997055">
            <w:pPr>
              <w:ind w:left="113"/>
            </w:pPr>
          </w:p>
        </w:tc>
        <w:tc>
          <w:tcPr>
            <w:tcW w:w="1701" w:type="dxa"/>
            <w:vMerge/>
          </w:tcPr>
          <w:p w:rsidR="00997055" w:rsidRPr="00997055" w:rsidRDefault="00997055" w:rsidP="00997055">
            <w:pPr>
              <w:tabs>
                <w:tab w:val="left" w:pos="1418"/>
              </w:tabs>
              <w:jc w:val="both"/>
              <w:rPr>
                <w:color w:val="000000"/>
              </w:rPr>
            </w:pPr>
          </w:p>
        </w:tc>
        <w:tc>
          <w:tcPr>
            <w:tcW w:w="3118" w:type="dxa"/>
            <w:vAlign w:val="center"/>
          </w:tcPr>
          <w:p w:rsidR="00997055" w:rsidRPr="00997055" w:rsidRDefault="00997055" w:rsidP="00997055">
            <w:pPr>
              <w:spacing w:line="22" w:lineRule="atLeast"/>
              <w:rPr>
                <w:bCs/>
                <w:lang w:eastAsia="ko-KR"/>
              </w:rPr>
            </w:pPr>
            <w:r w:rsidRPr="00997055">
              <w:rPr>
                <w:bCs/>
                <w:lang w:eastAsia="ko-KR"/>
              </w:rPr>
              <w:t>Количество пачек в коробке: 5 шт.</w:t>
            </w:r>
          </w:p>
        </w:tc>
        <w:tc>
          <w:tcPr>
            <w:tcW w:w="1701" w:type="dxa"/>
            <w:vMerge/>
          </w:tcPr>
          <w:p w:rsidR="00997055" w:rsidRPr="00997055" w:rsidRDefault="00997055" w:rsidP="00997055">
            <w:pPr>
              <w:tabs>
                <w:tab w:val="left" w:pos="1134"/>
              </w:tabs>
              <w:jc w:val="right"/>
            </w:pPr>
          </w:p>
        </w:tc>
        <w:tc>
          <w:tcPr>
            <w:tcW w:w="2693" w:type="dxa"/>
          </w:tcPr>
          <w:p w:rsidR="00997055" w:rsidRPr="00997055" w:rsidRDefault="00997055" w:rsidP="00997055">
            <w:pPr>
              <w:tabs>
                <w:tab w:val="left" w:pos="1134"/>
              </w:tabs>
              <w:jc w:val="right"/>
            </w:pPr>
          </w:p>
        </w:tc>
      </w:tr>
    </w:tbl>
    <w:p w:rsidR="00997055" w:rsidRPr="00997055" w:rsidRDefault="00997055" w:rsidP="00997055"/>
    <w:p w:rsidR="00997055" w:rsidRPr="00997055" w:rsidRDefault="00997055" w:rsidP="00997055"/>
    <w:p w:rsidR="00997055" w:rsidRPr="00997055" w:rsidRDefault="00997055" w:rsidP="00997055"/>
    <w:p w:rsidR="00997055" w:rsidRPr="00997055" w:rsidRDefault="00997055" w:rsidP="00997055">
      <w:pPr>
        <w:pBdr>
          <w:top w:val="single" w:sz="4" w:space="1" w:color="auto"/>
          <w:left w:val="single" w:sz="4" w:space="4" w:color="auto"/>
          <w:bottom w:val="single" w:sz="4" w:space="1" w:color="auto"/>
          <w:right w:val="single" w:sz="4" w:space="4" w:color="auto"/>
        </w:pBdr>
        <w:jc w:val="center"/>
        <w:rPr>
          <w:b/>
          <w:i/>
          <w:color w:val="FF0000"/>
          <w:sz w:val="28"/>
          <w:szCs w:val="28"/>
        </w:rPr>
      </w:pPr>
      <w:r w:rsidRPr="00997055">
        <w:rPr>
          <w:b/>
          <w:i/>
          <w:color w:val="FF0000"/>
          <w:sz w:val="28"/>
          <w:szCs w:val="28"/>
        </w:rPr>
        <w:t>ВНИМАНИЕ:</w:t>
      </w:r>
    </w:p>
    <w:p w:rsidR="00997055" w:rsidRPr="00997055" w:rsidRDefault="00997055" w:rsidP="00997055">
      <w:pPr>
        <w:pBdr>
          <w:top w:val="single" w:sz="4" w:space="1" w:color="auto"/>
          <w:left w:val="single" w:sz="4" w:space="4" w:color="auto"/>
          <w:bottom w:val="single" w:sz="4" w:space="1" w:color="auto"/>
          <w:right w:val="single" w:sz="4" w:space="4" w:color="auto"/>
        </w:pBdr>
        <w:jc w:val="center"/>
        <w:rPr>
          <w:b/>
          <w:i/>
          <w:color w:val="FF0000"/>
          <w:sz w:val="28"/>
          <w:szCs w:val="28"/>
        </w:rPr>
      </w:pPr>
      <w:r w:rsidRPr="00997055">
        <w:rPr>
          <w:b/>
          <w:i/>
          <w:color w:val="FF0000"/>
          <w:sz w:val="28"/>
          <w:szCs w:val="28"/>
        </w:rPr>
        <w:t>Претендент не допускается к участию в Открытом конкурсе в случае содержания в первой части Заявки (Техническом предложении) сведений об участнике Открытого конкурса, его соответствии требованиям, установленным в настоящей документации о закупке и/или о ценовом предложении.</w:t>
      </w:r>
    </w:p>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5F4FFC" w:rsidRPr="005F4FFC" w:rsidRDefault="005F4FFC" w:rsidP="005F4FFC">
      <w:pPr>
        <w:keepNext/>
        <w:spacing w:before="240" w:after="60"/>
        <w:jc w:val="right"/>
        <w:outlineLvl w:val="0"/>
        <w:rPr>
          <w:rFonts w:eastAsia="MS Mincho"/>
          <w:bCs/>
          <w:i/>
          <w:iCs/>
          <w:kern w:val="1"/>
          <w:sz w:val="32"/>
          <w:szCs w:val="32"/>
        </w:rPr>
      </w:pPr>
      <w:r w:rsidRPr="005F4FFC">
        <w:rPr>
          <w:rFonts w:eastAsia="MS Mincho"/>
          <w:bCs/>
          <w:kern w:val="1"/>
          <w:sz w:val="28"/>
          <w:szCs w:val="32"/>
        </w:rPr>
        <w:lastRenderedPageBreak/>
        <w:t>Приложение № 4</w:t>
      </w:r>
    </w:p>
    <w:p w:rsidR="005F4FFC" w:rsidRPr="005F4FFC" w:rsidRDefault="005F4FFC" w:rsidP="005F4FFC">
      <w:pPr>
        <w:jc w:val="right"/>
        <w:rPr>
          <w:sz w:val="32"/>
          <w:szCs w:val="28"/>
        </w:rPr>
      </w:pPr>
      <w:r w:rsidRPr="005F4FFC">
        <w:rPr>
          <w:rFonts w:eastAsia="MS Mincho"/>
          <w:sz w:val="28"/>
        </w:rPr>
        <w:t>к документации о закупке</w:t>
      </w:r>
    </w:p>
    <w:p w:rsidR="005F4FFC" w:rsidRPr="005F4FFC" w:rsidRDefault="005F4FFC" w:rsidP="005F4FFC">
      <w:pPr>
        <w:rPr>
          <w:sz w:val="28"/>
          <w:szCs w:val="28"/>
        </w:rPr>
      </w:pPr>
    </w:p>
    <w:p w:rsidR="005F4FFC" w:rsidRPr="005F4FFC" w:rsidRDefault="005F4FFC" w:rsidP="00115C96">
      <w:pPr>
        <w:jc w:val="center"/>
        <w:outlineLvl w:val="1"/>
        <w:rPr>
          <w:b/>
          <w:bCs/>
          <w:sz w:val="28"/>
          <w:szCs w:val="28"/>
        </w:rPr>
      </w:pPr>
      <w:r w:rsidRPr="005F4FFC">
        <w:rPr>
          <w:b/>
          <w:bCs/>
          <w:sz w:val="28"/>
          <w:szCs w:val="28"/>
        </w:rPr>
        <w:t xml:space="preserve">Сведения об опыте поставки товара по предмету Открытого конкурса </w:t>
      </w:r>
      <w:r w:rsidRPr="005F4FFC">
        <w:rPr>
          <w:b/>
          <w:bCs/>
          <w:sz w:val="28"/>
          <w:szCs w:val="28"/>
        </w:rPr>
        <w:br/>
        <w:t xml:space="preserve">№ ___________, </w:t>
      </w:r>
      <w:r w:rsidR="00AE23DC">
        <w:rPr>
          <w:b/>
          <w:bCs/>
          <w:sz w:val="28"/>
          <w:szCs w:val="28"/>
        </w:rPr>
        <w:t xml:space="preserve">поставленных </w:t>
      </w:r>
      <w:r w:rsidRPr="005F4FFC">
        <w:rPr>
          <w:b/>
          <w:bCs/>
          <w:sz w:val="28"/>
          <w:szCs w:val="28"/>
        </w:rPr>
        <w:t>____________________________________________.</w:t>
      </w:r>
    </w:p>
    <w:p w:rsidR="005F4FFC" w:rsidRPr="005F4FFC" w:rsidRDefault="005F4FFC" w:rsidP="005F4FFC">
      <w:pPr>
        <w:jc w:val="center"/>
        <w:rPr>
          <w:i/>
        </w:rPr>
      </w:pPr>
      <w:r w:rsidRPr="005F4FFC">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66"/>
        <w:gridCol w:w="2665"/>
        <w:gridCol w:w="1735"/>
        <w:gridCol w:w="3214"/>
      </w:tblGrid>
      <w:tr w:rsidR="005F4FFC" w:rsidRPr="005F4FFC" w:rsidTr="0020399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F4FFC" w:rsidRPr="005F4FFC" w:rsidRDefault="005F4FFC" w:rsidP="005F4FFC">
            <w:pPr>
              <w:jc w:val="center"/>
            </w:pPr>
            <w:r w:rsidRPr="005F4FFC">
              <w:t>№№</w:t>
            </w:r>
          </w:p>
        </w:tc>
        <w:tc>
          <w:tcPr>
            <w:tcW w:w="0" w:type="auto"/>
            <w:tcBorders>
              <w:top w:val="single" w:sz="4" w:space="0" w:color="auto"/>
              <w:left w:val="single" w:sz="4" w:space="0" w:color="auto"/>
              <w:bottom w:val="single" w:sz="4" w:space="0" w:color="auto"/>
              <w:right w:val="single" w:sz="4" w:space="0" w:color="auto"/>
            </w:tcBorders>
            <w:vAlign w:val="center"/>
          </w:tcPr>
          <w:p w:rsidR="005F4FFC" w:rsidRPr="005F4FFC" w:rsidRDefault="005F4FFC" w:rsidP="005F4FFC">
            <w:pPr>
              <w:jc w:val="center"/>
            </w:pPr>
            <w:r w:rsidRPr="005F4FFC">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5F4FFC" w:rsidRPr="005F4FFC" w:rsidRDefault="005F4FFC" w:rsidP="005F4FFC">
            <w:pPr>
              <w:jc w:val="center"/>
            </w:pPr>
            <w:r w:rsidRPr="005F4FFC">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5F4FFC" w:rsidRPr="005F4FFC" w:rsidRDefault="005F4FFC" w:rsidP="005F4FFC">
            <w:pPr>
              <w:jc w:val="center"/>
            </w:pPr>
            <w:r w:rsidRPr="005F4FF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F4FFC" w:rsidRPr="005F4FFC" w:rsidRDefault="005F4FFC" w:rsidP="005F4FFC">
            <w:pPr>
              <w:jc w:val="center"/>
            </w:pPr>
            <w:r>
              <w:t xml:space="preserve"> Сумма поставленных товаров</w:t>
            </w:r>
            <w:r w:rsidRPr="005F4FFC">
              <w:t xml:space="preserve"> по договору, без учета НДС, руб.</w:t>
            </w:r>
          </w:p>
        </w:tc>
      </w:tr>
      <w:tr w:rsidR="005F4FFC" w:rsidRPr="005F4FFC" w:rsidTr="00203997">
        <w:trPr>
          <w:trHeight w:val="274"/>
        </w:trPr>
        <w:tc>
          <w:tcPr>
            <w:tcW w:w="0" w:type="auto"/>
            <w:tcBorders>
              <w:top w:val="single" w:sz="4" w:space="0" w:color="auto"/>
              <w:left w:val="single" w:sz="4" w:space="0" w:color="auto"/>
              <w:bottom w:val="single" w:sz="4" w:space="0" w:color="auto"/>
              <w:right w:val="single" w:sz="4" w:space="0" w:color="auto"/>
            </w:tcBorders>
          </w:tcPr>
          <w:p w:rsidR="005F4FFC" w:rsidRPr="005F4FFC" w:rsidRDefault="005F4FFC" w:rsidP="005F4FFC">
            <w:r w:rsidRPr="005F4FFC">
              <w:t>1.</w:t>
            </w:r>
          </w:p>
        </w:tc>
        <w:tc>
          <w:tcPr>
            <w:tcW w:w="0" w:type="auto"/>
            <w:tcBorders>
              <w:top w:val="single" w:sz="4" w:space="0" w:color="auto"/>
              <w:left w:val="single" w:sz="4" w:space="0" w:color="auto"/>
              <w:bottom w:val="single" w:sz="4" w:space="0" w:color="auto"/>
              <w:right w:val="single" w:sz="4" w:space="0" w:color="auto"/>
            </w:tcBorders>
            <w:vAlign w:val="center"/>
          </w:tcPr>
          <w:p w:rsidR="005F4FFC" w:rsidRPr="005F4FFC" w:rsidRDefault="005F4FFC" w:rsidP="005F4FFC">
            <w:pPr>
              <w:jc w:val="center"/>
            </w:pPr>
          </w:p>
        </w:tc>
        <w:tc>
          <w:tcPr>
            <w:tcW w:w="2665" w:type="dxa"/>
            <w:tcBorders>
              <w:top w:val="single" w:sz="4" w:space="0" w:color="auto"/>
              <w:left w:val="single" w:sz="4" w:space="0" w:color="auto"/>
              <w:bottom w:val="single" w:sz="4" w:space="0" w:color="auto"/>
              <w:right w:val="single" w:sz="4" w:space="0" w:color="auto"/>
            </w:tcBorders>
          </w:tcPr>
          <w:p w:rsidR="005F4FFC" w:rsidRPr="005F4FFC" w:rsidRDefault="005F4FFC" w:rsidP="005F4FFC"/>
        </w:tc>
        <w:tc>
          <w:tcPr>
            <w:tcW w:w="1735" w:type="dxa"/>
            <w:tcBorders>
              <w:top w:val="single" w:sz="4" w:space="0" w:color="auto"/>
              <w:left w:val="single" w:sz="4" w:space="0" w:color="auto"/>
              <w:bottom w:val="single" w:sz="4" w:space="0" w:color="auto"/>
              <w:right w:val="single" w:sz="4" w:space="0" w:color="auto"/>
            </w:tcBorders>
          </w:tcPr>
          <w:p w:rsidR="005F4FFC" w:rsidRPr="005F4FFC" w:rsidRDefault="005F4FFC" w:rsidP="005F4FFC"/>
        </w:tc>
        <w:tc>
          <w:tcPr>
            <w:tcW w:w="0" w:type="auto"/>
            <w:tcBorders>
              <w:top w:val="single" w:sz="4" w:space="0" w:color="auto"/>
              <w:left w:val="single" w:sz="4" w:space="0" w:color="auto"/>
              <w:bottom w:val="single" w:sz="4" w:space="0" w:color="auto"/>
              <w:right w:val="single" w:sz="4" w:space="0" w:color="auto"/>
            </w:tcBorders>
          </w:tcPr>
          <w:p w:rsidR="005F4FFC" w:rsidRPr="005F4FFC" w:rsidRDefault="005F4FFC" w:rsidP="005F4FFC"/>
        </w:tc>
      </w:tr>
      <w:tr w:rsidR="005F4FFC" w:rsidRPr="005F4FFC" w:rsidTr="00203997">
        <w:trPr>
          <w:trHeight w:val="262"/>
        </w:trPr>
        <w:tc>
          <w:tcPr>
            <w:tcW w:w="0" w:type="auto"/>
            <w:tcBorders>
              <w:top w:val="single" w:sz="4" w:space="0" w:color="auto"/>
              <w:left w:val="single" w:sz="4" w:space="0" w:color="auto"/>
              <w:bottom w:val="single" w:sz="4" w:space="0" w:color="auto"/>
              <w:right w:val="single" w:sz="4" w:space="0" w:color="auto"/>
            </w:tcBorders>
          </w:tcPr>
          <w:p w:rsidR="005F4FFC" w:rsidRPr="005F4FFC" w:rsidRDefault="005F4FFC" w:rsidP="005F4FFC">
            <w:r w:rsidRPr="005F4FFC">
              <w:t>2.</w:t>
            </w:r>
          </w:p>
        </w:tc>
        <w:tc>
          <w:tcPr>
            <w:tcW w:w="0" w:type="auto"/>
            <w:tcBorders>
              <w:top w:val="single" w:sz="4" w:space="0" w:color="auto"/>
              <w:left w:val="single" w:sz="4" w:space="0" w:color="auto"/>
              <w:bottom w:val="single" w:sz="4" w:space="0" w:color="auto"/>
              <w:right w:val="single" w:sz="4" w:space="0" w:color="auto"/>
            </w:tcBorders>
            <w:vAlign w:val="center"/>
          </w:tcPr>
          <w:p w:rsidR="005F4FFC" w:rsidRPr="005F4FFC" w:rsidRDefault="005F4FFC" w:rsidP="005F4FFC">
            <w:pPr>
              <w:jc w:val="center"/>
            </w:pPr>
          </w:p>
        </w:tc>
        <w:tc>
          <w:tcPr>
            <w:tcW w:w="2665" w:type="dxa"/>
            <w:tcBorders>
              <w:top w:val="single" w:sz="4" w:space="0" w:color="auto"/>
              <w:left w:val="single" w:sz="4" w:space="0" w:color="auto"/>
              <w:bottom w:val="single" w:sz="4" w:space="0" w:color="auto"/>
              <w:right w:val="single" w:sz="4" w:space="0" w:color="auto"/>
            </w:tcBorders>
          </w:tcPr>
          <w:p w:rsidR="005F4FFC" w:rsidRPr="005F4FFC" w:rsidRDefault="005F4FFC" w:rsidP="005F4FFC"/>
        </w:tc>
        <w:tc>
          <w:tcPr>
            <w:tcW w:w="1735" w:type="dxa"/>
            <w:tcBorders>
              <w:top w:val="single" w:sz="4" w:space="0" w:color="auto"/>
              <w:left w:val="single" w:sz="4" w:space="0" w:color="auto"/>
              <w:bottom w:val="single" w:sz="4" w:space="0" w:color="auto"/>
              <w:right w:val="single" w:sz="4" w:space="0" w:color="auto"/>
            </w:tcBorders>
          </w:tcPr>
          <w:p w:rsidR="005F4FFC" w:rsidRPr="005F4FFC" w:rsidRDefault="005F4FFC" w:rsidP="005F4FFC"/>
        </w:tc>
        <w:tc>
          <w:tcPr>
            <w:tcW w:w="0" w:type="auto"/>
            <w:tcBorders>
              <w:top w:val="single" w:sz="4" w:space="0" w:color="auto"/>
              <w:left w:val="single" w:sz="4" w:space="0" w:color="auto"/>
              <w:bottom w:val="single" w:sz="4" w:space="0" w:color="auto"/>
              <w:right w:val="single" w:sz="4" w:space="0" w:color="auto"/>
            </w:tcBorders>
          </w:tcPr>
          <w:p w:rsidR="005F4FFC" w:rsidRPr="005F4FFC" w:rsidRDefault="005F4FFC" w:rsidP="005F4FFC"/>
        </w:tc>
      </w:tr>
      <w:tr w:rsidR="005F4FFC" w:rsidRPr="005F4FFC" w:rsidTr="00203997">
        <w:trPr>
          <w:trHeight w:val="207"/>
        </w:trPr>
        <w:tc>
          <w:tcPr>
            <w:tcW w:w="0" w:type="auto"/>
            <w:tcBorders>
              <w:top w:val="single" w:sz="4" w:space="0" w:color="auto"/>
              <w:left w:val="single" w:sz="4" w:space="0" w:color="auto"/>
              <w:bottom w:val="single" w:sz="4" w:space="0" w:color="auto"/>
              <w:right w:val="single" w:sz="4" w:space="0" w:color="auto"/>
            </w:tcBorders>
          </w:tcPr>
          <w:p w:rsidR="005F4FFC" w:rsidRPr="005F4FFC" w:rsidRDefault="005F4FFC" w:rsidP="005F4FFC"/>
        </w:tc>
        <w:tc>
          <w:tcPr>
            <w:tcW w:w="0" w:type="auto"/>
            <w:gridSpan w:val="3"/>
            <w:tcBorders>
              <w:top w:val="single" w:sz="4" w:space="0" w:color="auto"/>
              <w:left w:val="single" w:sz="4" w:space="0" w:color="auto"/>
              <w:bottom w:val="single" w:sz="4" w:space="0" w:color="auto"/>
              <w:right w:val="single" w:sz="4" w:space="0" w:color="auto"/>
            </w:tcBorders>
            <w:vAlign w:val="center"/>
          </w:tcPr>
          <w:p w:rsidR="005F4FFC" w:rsidRPr="005F4FFC" w:rsidRDefault="005F4FFC" w:rsidP="005F4FFC">
            <w:pPr>
              <w:jc w:val="center"/>
            </w:pPr>
            <w:r w:rsidRPr="005F4FFC">
              <w:t>Итого:</w:t>
            </w:r>
          </w:p>
        </w:tc>
        <w:tc>
          <w:tcPr>
            <w:tcW w:w="0" w:type="auto"/>
            <w:tcBorders>
              <w:top w:val="single" w:sz="4" w:space="0" w:color="auto"/>
              <w:left w:val="single" w:sz="4" w:space="0" w:color="auto"/>
              <w:bottom w:val="single" w:sz="4" w:space="0" w:color="auto"/>
              <w:right w:val="single" w:sz="4" w:space="0" w:color="auto"/>
            </w:tcBorders>
          </w:tcPr>
          <w:p w:rsidR="005F4FFC" w:rsidRPr="005F4FFC" w:rsidRDefault="005F4FFC" w:rsidP="005F4FFC"/>
        </w:tc>
      </w:tr>
    </w:tbl>
    <w:p w:rsidR="005F4FFC" w:rsidRPr="005F4FFC" w:rsidRDefault="005F4FFC" w:rsidP="005F4FFC">
      <w:pPr>
        <w:jc w:val="center"/>
      </w:pPr>
    </w:p>
    <w:p w:rsidR="005F4FFC" w:rsidRPr="005F4FFC" w:rsidRDefault="005F4FFC" w:rsidP="005F4FFC">
      <w:r w:rsidRPr="005F4FFC">
        <w:t>Приложение: 1. Копия(и) договора(ов) на ____ листах.</w:t>
      </w:r>
    </w:p>
    <w:p w:rsidR="005F4FFC" w:rsidRPr="005F4FFC" w:rsidRDefault="005F4FFC" w:rsidP="005F4FFC">
      <w:r w:rsidRPr="005F4FFC">
        <w:tab/>
      </w:r>
      <w:r w:rsidRPr="005F4FFC">
        <w:tab/>
      </w:r>
      <w:r w:rsidRPr="005F4FFC">
        <w:tab/>
        <w:t xml:space="preserve">    2. Копия(и) акта(ов) на </w:t>
      </w:r>
      <w:r w:rsidRPr="005F4FFC">
        <w:tab/>
        <w:t>____ листах.</w:t>
      </w:r>
    </w:p>
    <w:p w:rsidR="005F4FFC" w:rsidRPr="005F4FFC" w:rsidRDefault="005F4FFC" w:rsidP="005F4FFC">
      <w:r w:rsidRPr="005F4FFC">
        <w:tab/>
      </w:r>
      <w:r w:rsidRPr="005F4FFC">
        <w:tab/>
      </w:r>
      <w:r w:rsidRPr="005F4FFC">
        <w:tab/>
        <w:t xml:space="preserve">    3. Копия(и) товарных накладных на ____ листах</w:t>
      </w:r>
    </w:p>
    <w:p w:rsidR="005F4FFC" w:rsidRPr="005F4FFC" w:rsidRDefault="005F4FFC" w:rsidP="005F4FFC">
      <w:pPr>
        <w:ind w:firstLine="1418"/>
      </w:pPr>
      <w:r w:rsidRPr="005F4FFC">
        <w:t>4. …..</w:t>
      </w:r>
    </w:p>
    <w:p w:rsidR="005F4FFC" w:rsidRPr="005F4FFC" w:rsidRDefault="005F4FFC" w:rsidP="005F4FFC">
      <w:pPr>
        <w:jc w:val="center"/>
        <w:rPr>
          <w:b/>
          <w:szCs w:val="28"/>
        </w:rPr>
      </w:pPr>
    </w:p>
    <w:p w:rsidR="005F4FFC" w:rsidRPr="005F4FFC" w:rsidRDefault="005F4FFC" w:rsidP="005F4FFC"/>
    <w:p w:rsidR="005F4FFC" w:rsidRPr="005F4FFC" w:rsidRDefault="005F4FFC" w:rsidP="005F4FFC"/>
    <w:p w:rsidR="005F4FFC" w:rsidRPr="005F4FFC" w:rsidRDefault="005F4FFC" w:rsidP="00115C96">
      <w:pPr>
        <w:keepNext/>
        <w:ind w:firstLine="706"/>
        <w:jc w:val="both"/>
        <w:rPr>
          <w:rFonts w:ascii="Arial" w:hAnsi="Arial"/>
          <w:bCs/>
          <w:sz w:val="28"/>
          <w:szCs w:val="28"/>
        </w:rPr>
      </w:pPr>
      <w:r w:rsidRPr="005F4FFC">
        <w:rPr>
          <w:b/>
          <w:bCs/>
          <w:sz w:val="28"/>
          <w:szCs w:val="28"/>
        </w:rPr>
        <w:t>Представитель, имеющий полномочия подписать Заявку на участие от имени ____________________________________________________________</w:t>
      </w:r>
    </w:p>
    <w:p w:rsidR="005F4FFC" w:rsidRPr="005F4FFC" w:rsidRDefault="005F4FFC" w:rsidP="00115C96">
      <w:pPr>
        <w:tabs>
          <w:tab w:val="left" w:pos="8640"/>
        </w:tabs>
        <w:jc w:val="center"/>
        <w:rPr>
          <w:i/>
        </w:rPr>
      </w:pPr>
      <w:r w:rsidRPr="005F4FFC">
        <w:rPr>
          <w:i/>
        </w:rPr>
        <w:t>(наименование претендента)</w:t>
      </w:r>
    </w:p>
    <w:p w:rsidR="005F4FFC" w:rsidRPr="005F4FFC" w:rsidRDefault="005F4FFC" w:rsidP="00115C96">
      <w:pPr>
        <w:rPr>
          <w:sz w:val="28"/>
          <w:szCs w:val="28"/>
          <w:lang w:eastAsia="ru-RU"/>
        </w:rPr>
      </w:pPr>
      <w:r w:rsidRPr="005F4FFC">
        <w:rPr>
          <w:sz w:val="28"/>
          <w:szCs w:val="28"/>
          <w:lang w:eastAsia="ru-RU"/>
        </w:rPr>
        <w:t>____________________________________________________________________</w:t>
      </w:r>
    </w:p>
    <w:p w:rsidR="005F4FFC" w:rsidRPr="005F4FFC" w:rsidRDefault="005F4FFC" w:rsidP="00115C96">
      <w:pPr>
        <w:rPr>
          <w:i/>
        </w:rPr>
      </w:pPr>
      <w:r w:rsidRPr="005F4FFC">
        <w:rPr>
          <w:i/>
        </w:rPr>
        <w:t xml:space="preserve">       М.П.</w:t>
      </w:r>
      <w:r w:rsidRPr="005F4FFC">
        <w:rPr>
          <w:i/>
        </w:rPr>
        <w:tab/>
      </w:r>
      <w:r w:rsidRPr="005F4FFC">
        <w:rPr>
          <w:i/>
        </w:rPr>
        <w:tab/>
      </w:r>
      <w:r w:rsidRPr="005F4FFC">
        <w:rPr>
          <w:i/>
        </w:rPr>
        <w:tab/>
        <w:t>(должность, подпись, ФИО)</w:t>
      </w:r>
    </w:p>
    <w:p w:rsidR="005F4FFC" w:rsidRPr="005F4FFC" w:rsidRDefault="005F4FFC" w:rsidP="00115C96">
      <w:pPr>
        <w:rPr>
          <w:sz w:val="28"/>
          <w:szCs w:val="28"/>
          <w:lang w:eastAsia="ru-RU"/>
        </w:rPr>
      </w:pPr>
      <w:r w:rsidRPr="005F4FFC">
        <w:rPr>
          <w:sz w:val="28"/>
          <w:szCs w:val="28"/>
          <w:lang w:eastAsia="ru-RU"/>
        </w:rPr>
        <w:t>«____» _________ 201__ г.</w:t>
      </w:r>
    </w:p>
    <w:p w:rsidR="00997055" w:rsidRDefault="00997055" w:rsidP="00997055">
      <w:pPr>
        <w:pStyle w:val="af9"/>
        <w:ind w:firstLine="0"/>
        <w:jc w:val="left"/>
        <w:rPr>
          <w:sz w:val="28"/>
          <w:szCs w:val="28"/>
        </w:rPr>
      </w:pPr>
    </w:p>
    <w:p w:rsidR="00997055" w:rsidRDefault="00997055">
      <w:pPr>
        <w:pStyle w:val="af9"/>
        <w:ind w:firstLine="0"/>
        <w:jc w:val="right"/>
        <w:rPr>
          <w:sz w:val="28"/>
          <w:szCs w:val="28"/>
        </w:rPr>
      </w:pPr>
    </w:p>
    <w:p w:rsidR="00997055" w:rsidRDefault="00997055">
      <w:pPr>
        <w:pStyle w:val="af9"/>
        <w:ind w:firstLine="0"/>
        <w:jc w:val="right"/>
        <w:rPr>
          <w:sz w:val="28"/>
          <w:szCs w:val="28"/>
        </w:rPr>
      </w:pPr>
    </w:p>
    <w:p w:rsidR="00997055" w:rsidRDefault="00997055">
      <w:pPr>
        <w:pStyle w:val="af9"/>
        <w:ind w:firstLine="0"/>
        <w:jc w:val="right"/>
        <w:rPr>
          <w:sz w:val="28"/>
          <w:szCs w:val="28"/>
        </w:rPr>
      </w:pPr>
    </w:p>
    <w:p w:rsidR="00997055" w:rsidRDefault="00997055">
      <w:pPr>
        <w:pStyle w:val="af9"/>
        <w:ind w:firstLine="0"/>
        <w:jc w:val="right"/>
        <w:rPr>
          <w:sz w:val="28"/>
          <w:szCs w:val="28"/>
        </w:rPr>
      </w:pPr>
    </w:p>
    <w:p w:rsidR="00997055" w:rsidRDefault="00997055">
      <w:pPr>
        <w:pStyle w:val="af9"/>
        <w:ind w:firstLine="0"/>
        <w:jc w:val="right"/>
        <w:rPr>
          <w:sz w:val="28"/>
          <w:szCs w:val="28"/>
        </w:rPr>
      </w:pPr>
    </w:p>
    <w:p w:rsidR="005F4FFC" w:rsidRDefault="005F4FFC">
      <w:pPr>
        <w:pStyle w:val="af9"/>
        <w:ind w:firstLine="0"/>
        <w:jc w:val="right"/>
        <w:rPr>
          <w:sz w:val="28"/>
          <w:szCs w:val="28"/>
        </w:rPr>
      </w:pPr>
    </w:p>
    <w:p w:rsidR="005F4FFC" w:rsidRDefault="005F4FFC">
      <w:pPr>
        <w:pStyle w:val="af9"/>
        <w:ind w:firstLine="0"/>
        <w:jc w:val="right"/>
        <w:rPr>
          <w:sz w:val="28"/>
          <w:szCs w:val="28"/>
        </w:rPr>
      </w:pPr>
    </w:p>
    <w:p w:rsidR="005F4FFC" w:rsidRDefault="005F4FFC">
      <w:pPr>
        <w:pStyle w:val="af9"/>
        <w:ind w:firstLine="0"/>
        <w:jc w:val="right"/>
        <w:rPr>
          <w:sz w:val="28"/>
          <w:szCs w:val="28"/>
        </w:rPr>
      </w:pPr>
    </w:p>
    <w:p w:rsidR="005F4FFC" w:rsidRDefault="005F4FFC">
      <w:pPr>
        <w:pStyle w:val="af9"/>
        <w:ind w:firstLine="0"/>
        <w:jc w:val="right"/>
        <w:rPr>
          <w:sz w:val="28"/>
          <w:szCs w:val="28"/>
        </w:rPr>
      </w:pPr>
    </w:p>
    <w:p w:rsidR="005F4FFC" w:rsidRDefault="005F4FFC">
      <w:pPr>
        <w:pStyle w:val="af9"/>
        <w:ind w:firstLine="0"/>
        <w:jc w:val="right"/>
        <w:rPr>
          <w:sz w:val="28"/>
          <w:szCs w:val="28"/>
        </w:rPr>
      </w:pPr>
    </w:p>
    <w:p w:rsidR="005F4FFC" w:rsidRDefault="005F4FFC">
      <w:pPr>
        <w:pStyle w:val="af9"/>
        <w:ind w:firstLine="0"/>
        <w:jc w:val="right"/>
        <w:rPr>
          <w:sz w:val="28"/>
          <w:szCs w:val="28"/>
        </w:rPr>
      </w:pPr>
    </w:p>
    <w:p w:rsidR="005F4FFC" w:rsidRDefault="005F4FFC">
      <w:pPr>
        <w:pStyle w:val="af9"/>
        <w:ind w:firstLine="0"/>
        <w:jc w:val="right"/>
        <w:rPr>
          <w:sz w:val="28"/>
          <w:szCs w:val="28"/>
        </w:rPr>
      </w:pPr>
    </w:p>
    <w:p w:rsidR="005F4FFC" w:rsidRDefault="005F4FFC">
      <w:pPr>
        <w:pStyle w:val="af9"/>
        <w:ind w:firstLine="0"/>
        <w:jc w:val="right"/>
        <w:rPr>
          <w:sz w:val="28"/>
          <w:szCs w:val="28"/>
        </w:rPr>
      </w:pPr>
    </w:p>
    <w:p w:rsidR="005F4FFC" w:rsidRDefault="005F4FFC">
      <w:pPr>
        <w:pStyle w:val="af9"/>
        <w:ind w:firstLine="0"/>
        <w:jc w:val="right"/>
        <w:rPr>
          <w:sz w:val="28"/>
          <w:szCs w:val="28"/>
        </w:rPr>
      </w:pPr>
    </w:p>
    <w:p w:rsidR="00040BAC" w:rsidRDefault="00FF0652">
      <w:pPr>
        <w:pStyle w:val="af9"/>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5F4FFC" w:rsidRDefault="005F4FFC" w:rsidP="00C10125">
      <w:pPr>
        <w:suppressAutoHyphens w:val="0"/>
        <w:rPr>
          <w:iCs/>
          <w:sz w:val="28"/>
          <w:szCs w:val="28"/>
        </w:rPr>
      </w:pPr>
    </w:p>
    <w:p w:rsidR="00C10125" w:rsidRDefault="00C10125" w:rsidP="00C10125">
      <w:pPr>
        <w:suppressAutoHyphens w:val="0"/>
        <w:rPr>
          <w:iCs/>
          <w:sz w:val="28"/>
          <w:szCs w:val="28"/>
        </w:rPr>
      </w:pPr>
    </w:p>
    <w:p w:rsidR="005F4FFC" w:rsidRPr="005F4FFC" w:rsidRDefault="005F4FFC" w:rsidP="005F4FFC">
      <w:pPr>
        <w:ind w:firstLine="709"/>
        <w:jc w:val="center"/>
        <w:rPr>
          <w:b/>
          <w:bCs/>
        </w:rPr>
      </w:pPr>
    </w:p>
    <w:p w:rsidR="005F4FFC" w:rsidRPr="005F4FFC" w:rsidRDefault="005F4FFC" w:rsidP="005F4FFC">
      <w:pPr>
        <w:ind w:firstLine="709"/>
        <w:jc w:val="center"/>
        <w:rPr>
          <w:b/>
          <w:bCs/>
        </w:rPr>
      </w:pPr>
      <w:r w:rsidRPr="005F4FFC">
        <w:rPr>
          <w:b/>
          <w:bCs/>
        </w:rPr>
        <w:t>Договор  № ТКд/19/__/__</w:t>
      </w:r>
    </w:p>
    <w:p w:rsidR="005F4FFC" w:rsidRPr="005F4FFC" w:rsidRDefault="005F4FFC" w:rsidP="005F4FFC">
      <w:pPr>
        <w:ind w:firstLine="709"/>
        <w:jc w:val="center"/>
      </w:pPr>
      <w:r w:rsidRPr="005F4FFC">
        <w:rPr>
          <w:b/>
          <w:bCs/>
        </w:rPr>
        <w:t>поставки</w:t>
      </w:r>
    </w:p>
    <w:p w:rsidR="005F4FFC" w:rsidRDefault="005F4FFC" w:rsidP="005F4FFC">
      <w:pPr>
        <w:jc w:val="both"/>
      </w:pPr>
    </w:p>
    <w:p w:rsidR="005F4FFC" w:rsidRPr="005F4FFC" w:rsidRDefault="005F4FFC" w:rsidP="005F4FFC">
      <w:pPr>
        <w:jc w:val="both"/>
      </w:pPr>
      <w:r w:rsidRPr="005F4FFC">
        <w:t>г. Москва                                                                                                         «___» _______ 2019 г.</w:t>
      </w:r>
    </w:p>
    <w:p w:rsidR="005F4FFC" w:rsidRPr="005F4FFC" w:rsidRDefault="005F4FFC" w:rsidP="005F4FFC">
      <w:pPr>
        <w:ind w:firstLine="709"/>
        <w:jc w:val="both"/>
        <w:rPr>
          <w:sz w:val="20"/>
          <w:szCs w:val="20"/>
        </w:rPr>
      </w:pPr>
    </w:p>
    <w:p w:rsidR="005F4FFC" w:rsidRPr="005F4FFC" w:rsidRDefault="005F4FFC" w:rsidP="005F4FFC">
      <w:pPr>
        <w:ind w:firstLine="709"/>
        <w:jc w:val="both"/>
        <w:rPr>
          <w:sz w:val="20"/>
          <w:szCs w:val="20"/>
        </w:rPr>
      </w:pPr>
    </w:p>
    <w:p w:rsidR="005F4FFC" w:rsidRPr="005F4FFC" w:rsidRDefault="005F4FFC" w:rsidP="005F4FFC">
      <w:pPr>
        <w:ind w:right="-1" w:firstLine="709"/>
        <w:jc w:val="both"/>
      </w:pPr>
      <w:r w:rsidRPr="005F4FFC">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sidRPr="005F4FFC">
        <w:rPr>
          <w:i/>
          <w:iCs/>
        </w:rPr>
        <w:t xml:space="preserve">            </w:t>
      </w:r>
      <w:r w:rsidRPr="005F4FFC">
        <w:rPr>
          <w:i/>
          <w:iCs/>
          <w:color w:val="FFFFFF"/>
          <w:vertAlign w:val="superscript"/>
        </w:rPr>
        <w:t>(</w:t>
      </w:r>
      <w:r w:rsidRPr="005F4FFC">
        <w:rPr>
          <w:i/>
          <w:iCs/>
          <w:vertAlign w:val="superscript"/>
        </w:rPr>
        <w:t xml:space="preserve">                                 (должность, Ф.И.О. – полностью)</w:t>
      </w:r>
      <w:r w:rsidRPr="005F4FFC">
        <w:t xml:space="preserve"> </w:t>
      </w:r>
    </w:p>
    <w:p w:rsidR="005F4FFC" w:rsidRPr="005F4FFC" w:rsidRDefault="005F4FFC" w:rsidP="005F4FFC">
      <w:pPr>
        <w:ind w:right="-1"/>
        <w:jc w:val="both"/>
      </w:pPr>
      <w:r w:rsidRPr="005F4FFC">
        <w:t>_____________________________________________________________________________,</w:t>
      </w:r>
    </w:p>
    <w:p w:rsidR="005F4FFC" w:rsidRPr="005F4FFC" w:rsidRDefault="005F4FFC" w:rsidP="005F4FFC">
      <w:pPr>
        <w:ind w:right="-1" w:firstLine="709"/>
        <w:jc w:val="both"/>
        <w:rPr>
          <w:vertAlign w:val="superscript"/>
        </w:rPr>
      </w:pPr>
      <w:r w:rsidRPr="005F4FFC">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5F4FFC" w:rsidRPr="005F4FFC" w:rsidRDefault="005F4FFC" w:rsidP="005F4FFC">
      <w:pPr>
        <w:ind w:right="-1"/>
        <w:jc w:val="both"/>
      </w:pPr>
      <w:r w:rsidRPr="005F4FFC">
        <w:t xml:space="preserve">с одной стороны, и ____________________________________________________________,  </w:t>
      </w:r>
    </w:p>
    <w:p w:rsidR="005F4FFC" w:rsidRPr="005F4FFC" w:rsidRDefault="005F4FFC" w:rsidP="005F4FFC">
      <w:pPr>
        <w:ind w:right="-1" w:firstLine="709"/>
        <w:jc w:val="both"/>
        <w:rPr>
          <w:i/>
          <w:vertAlign w:val="superscript"/>
        </w:rPr>
      </w:pPr>
      <w:r w:rsidRPr="005F4FFC">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F4FFC" w:rsidRPr="005F4FFC" w:rsidRDefault="005F4FFC" w:rsidP="005F4FFC">
      <w:pPr>
        <w:ind w:right="-1"/>
        <w:jc w:val="both"/>
      </w:pPr>
      <w:r w:rsidRPr="005F4FFC">
        <w:t xml:space="preserve">именуемое в дальнейшем «Поставщик», в лице __________________________________, </w:t>
      </w:r>
    </w:p>
    <w:p w:rsidR="005F4FFC" w:rsidRPr="005F4FFC" w:rsidRDefault="005F4FFC" w:rsidP="005F4FFC">
      <w:pPr>
        <w:ind w:right="-1" w:firstLine="709"/>
        <w:jc w:val="both"/>
      </w:pPr>
      <w:r w:rsidRPr="005F4FFC">
        <w:rPr>
          <w:i/>
          <w:vertAlign w:val="superscript"/>
        </w:rPr>
        <w:t xml:space="preserve">                                                                                                                        (должность, Ф.И.О. - полностью)</w:t>
      </w:r>
    </w:p>
    <w:p w:rsidR="005F4FFC" w:rsidRPr="005F4FFC" w:rsidRDefault="005F4FFC" w:rsidP="005F4FFC">
      <w:pPr>
        <w:ind w:right="-1"/>
        <w:jc w:val="both"/>
      </w:pPr>
      <w:r w:rsidRPr="005F4FFC">
        <w:t>действующего  на основании ____________________________________________________,</w:t>
      </w:r>
    </w:p>
    <w:p w:rsidR="005F4FFC" w:rsidRPr="005F4FFC" w:rsidRDefault="005F4FFC" w:rsidP="005F4FFC">
      <w:pPr>
        <w:ind w:right="-1" w:firstLine="709"/>
        <w:jc w:val="both"/>
        <w:rPr>
          <w:i/>
          <w:vertAlign w:val="superscript"/>
        </w:rPr>
      </w:pPr>
      <w:r w:rsidRPr="005F4FFC">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5F4FFC" w:rsidRPr="005F4FFC" w:rsidRDefault="005F4FFC" w:rsidP="005F4FFC">
      <w:pPr>
        <w:ind w:right="-1"/>
        <w:jc w:val="both"/>
        <w:rPr>
          <w:i/>
          <w:vertAlign w:val="superscript"/>
        </w:rPr>
      </w:pPr>
      <w:r w:rsidRPr="005F4FFC">
        <w:t>с другой стороны, далее именуемые «Стороны», заключили настоящий договор поставки (далее – Договор) о нижеследующем:</w:t>
      </w:r>
    </w:p>
    <w:p w:rsidR="005F4FFC" w:rsidRPr="005F4FFC" w:rsidRDefault="005F4FFC" w:rsidP="005F4FFC">
      <w:pPr>
        <w:ind w:firstLine="709"/>
        <w:jc w:val="center"/>
        <w:rPr>
          <w:b/>
          <w:bCs/>
        </w:rPr>
      </w:pPr>
    </w:p>
    <w:p w:rsidR="005F4FFC" w:rsidRDefault="005F4FFC" w:rsidP="00CA5878">
      <w:pPr>
        <w:numPr>
          <w:ilvl w:val="0"/>
          <w:numId w:val="30"/>
        </w:numPr>
        <w:suppressAutoHyphens w:val="0"/>
        <w:ind w:firstLine="709"/>
        <w:jc w:val="center"/>
        <w:rPr>
          <w:b/>
          <w:bCs/>
        </w:rPr>
      </w:pPr>
      <w:r w:rsidRPr="005F4FFC">
        <w:rPr>
          <w:b/>
          <w:bCs/>
        </w:rPr>
        <w:t>Предмет Договора</w:t>
      </w:r>
    </w:p>
    <w:p w:rsidR="005F4FFC" w:rsidRPr="005F4FFC" w:rsidRDefault="005F4FFC" w:rsidP="005F4FFC">
      <w:pPr>
        <w:suppressAutoHyphens w:val="0"/>
        <w:ind w:left="993"/>
        <w:jc w:val="center"/>
        <w:rPr>
          <w:b/>
          <w:bCs/>
        </w:rPr>
      </w:pPr>
    </w:p>
    <w:p w:rsidR="005F4FFC" w:rsidRPr="005F4FFC" w:rsidRDefault="005F4FFC" w:rsidP="005F4FFC">
      <w:pPr>
        <w:ind w:firstLine="709"/>
        <w:jc w:val="both"/>
      </w:pPr>
      <w:r w:rsidRPr="005F4FFC">
        <w:t>1.1.</w:t>
      </w:r>
      <w:r w:rsidRPr="005F4FFC">
        <w:tab/>
        <w:t>По настоящему Договору Поставщик обязуется поставить, а Покупатель принять и оплатить бумагу для офисной техники (далее – «Товар»).</w:t>
      </w:r>
    </w:p>
    <w:p w:rsidR="005F4FFC" w:rsidRPr="005F4FFC" w:rsidRDefault="005F4FFC" w:rsidP="005F4FFC">
      <w:pPr>
        <w:ind w:firstLine="709"/>
        <w:jc w:val="both"/>
        <w:rPr>
          <w:color w:val="000000"/>
        </w:rPr>
      </w:pPr>
      <w:r w:rsidRPr="005F4FFC">
        <w:t xml:space="preserve">1.2. Наименование, тип, технические характеристики Товара, </w:t>
      </w:r>
      <w:r w:rsidRPr="005F4FFC">
        <w:rPr>
          <w:color w:val="000000"/>
        </w:rPr>
        <w:t xml:space="preserve">цена за единицу Товара и ориентировочный объем закупки Товара </w:t>
      </w:r>
      <w:r w:rsidRPr="005F4FFC">
        <w:t>представлены в Номенклатуре поставляемого Товара (Приложение № 1 к настоящему Договору). О</w:t>
      </w:r>
      <w:r w:rsidRPr="005F4FFC">
        <w:rPr>
          <w:rFonts w:eastAsia="MS Mincho"/>
          <w:bCs/>
          <w:szCs w:val="28"/>
        </w:rPr>
        <w:t xml:space="preserve">бъем каждой партии определяется исходя из потребностей Покупателя и на основании его заявок. </w:t>
      </w:r>
      <w:r w:rsidRPr="005F4FFC">
        <w:rPr>
          <w:color w:val="000000"/>
        </w:rPr>
        <w:t>Покупатель не несет обязательства выкупить Товар в количестве, указанном в Приложении № 1 к настоящему Договору.</w:t>
      </w:r>
    </w:p>
    <w:p w:rsidR="005F4FFC" w:rsidRDefault="005F4FFC" w:rsidP="005F4FFC">
      <w:pPr>
        <w:ind w:firstLine="709"/>
        <w:jc w:val="both"/>
      </w:pPr>
      <w:r w:rsidRPr="005F4FFC">
        <w:t>1.3. Наименование, тип, технические характеристики Товара, количество</w:t>
      </w:r>
      <w:r w:rsidR="00AE23DC">
        <w:t xml:space="preserve"> </w:t>
      </w:r>
      <w:r w:rsidRPr="005F4FFC">
        <w:t>и стоимость Товара, подлежащего поставке в каждой партии определяются в заявках, составленных по форме Приложения № 2 к настоящему Договору (далее – Заявка) и являющихся неотъемлемыми частями настоящего Договора.</w:t>
      </w:r>
    </w:p>
    <w:p w:rsidR="00DB37A4" w:rsidRPr="005F4FFC" w:rsidRDefault="00DB37A4" w:rsidP="00DB37A4">
      <w:pPr>
        <w:ind w:firstLine="709"/>
        <w:jc w:val="both"/>
      </w:pPr>
      <w:r>
        <w:t>1.4.</w:t>
      </w:r>
      <w:r w:rsidRPr="005F4FFC">
        <w:t xml:space="preserve"> Поставка </w:t>
      </w:r>
      <w:r w:rsidR="003E15CB">
        <w:t xml:space="preserve">партии </w:t>
      </w:r>
      <w:r w:rsidRPr="005F4FFC">
        <w:t xml:space="preserve">Товара Покупателю по настоящему Договору осуществляется Поставщиком в течение 2 (двух) рабочих дней с даты подписания Сторонами Заявки </w:t>
      </w:r>
      <w:r w:rsidRPr="005F4FFC">
        <w:rPr>
          <w:rFonts w:eastAsia="MS Mincho"/>
          <w:bCs/>
          <w:szCs w:val="28"/>
        </w:rPr>
        <w:t>на соответствующую партию Товара</w:t>
      </w:r>
      <w:r w:rsidRPr="005F4FFC">
        <w:t>.</w:t>
      </w:r>
      <w:r>
        <w:t xml:space="preserve"> </w:t>
      </w:r>
      <w:r w:rsidRPr="00E64F80">
        <w:t xml:space="preserve">Период поставки Товара – с даты подписания настоящего Договора по 31 </w:t>
      </w:r>
      <w:r>
        <w:t>августа</w:t>
      </w:r>
      <w:r w:rsidRPr="00E64F80">
        <w:t xml:space="preserve"> 202</w:t>
      </w:r>
      <w:r>
        <w:t>0</w:t>
      </w:r>
      <w:r w:rsidRPr="00E64F80">
        <w:t xml:space="preserve"> года включительно.</w:t>
      </w:r>
    </w:p>
    <w:p w:rsidR="00DB37A4" w:rsidRPr="005F4FFC" w:rsidRDefault="00DB37A4" w:rsidP="005F4FFC">
      <w:pPr>
        <w:ind w:firstLine="709"/>
        <w:jc w:val="both"/>
      </w:pPr>
    </w:p>
    <w:p w:rsidR="005F4FFC" w:rsidRPr="005F4FFC" w:rsidRDefault="005F4FFC" w:rsidP="005F4FFC">
      <w:pPr>
        <w:ind w:firstLine="709"/>
        <w:jc w:val="both"/>
        <w:rPr>
          <w:color w:val="000000"/>
        </w:rPr>
      </w:pPr>
      <w:r w:rsidRPr="005F4FFC">
        <w:lastRenderedPageBreak/>
        <w:t>1.</w:t>
      </w:r>
      <w:r w:rsidR="00DB37A4">
        <w:t>5</w:t>
      </w:r>
      <w:r w:rsidRPr="005F4FFC">
        <w:t xml:space="preserve">. </w:t>
      </w:r>
      <w:r w:rsidRPr="005F4FFC">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5F4FFC" w:rsidRPr="005F4FFC" w:rsidRDefault="005F4FFC" w:rsidP="005F4FFC">
      <w:pPr>
        <w:widowControl w:val="0"/>
        <w:autoSpaceDE w:val="0"/>
        <w:autoSpaceDN w:val="0"/>
        <w:adjustRightInd w:val="0"/>
        <w:ind w:firstLine="709"/>
        <w:jc w:val="both"/>
      </w:pPr>
      <w:r w:rsidRPr="005F4FFC">
        <w:t>1.</w:t>
      </w:r>
      <w:r w:rsidR="00DB37A4">
        <w:t>6</w:t>
      </w:r>
      <w:r w:rsidRPr="005F4FFC">
        <w:t>. В случае обязательной сертификации Товар должен поставляться с сертификатом соответствия.</w:t>
      </w:r>
    </w:p>
    <w:p w:rsidR="005F4FFC" w:rsidRDefault="005F4FFC" w:rsidP="005F4FFC">
      <w:pPr>
        <w:suppressAutoHyphens w:val="0"/>
        <w:ind w:left="993"/>
        <w:jc w:val="center"/>
        <w:rPr>
          <w:b/>
          <w:bCs/>
        </w:rPr>
      </w:pPr>
    </w:p>
    <w:p w:rsidR="005F4FFC" w:rsidRDefault="005F4FFC" w:rsidP="00CA5878">
      <w:pPr>
        <w:numPr>
          <w:ilvl w:val="0"/>
          <w:numId w:val="30"/>
        </w:numPr>
        <w:suppressAutoHyphens w:val="0"/>
        <w:ind w:firstLine="709"/>
        <w:jc w:val="center"/>
        <w:rPr>
          <w:b/>
          <w:bCs/>
        </w:rPr>
      </w:pPr>
      <w:r w:rsidRPr="005F4FFC">
        <w:rPr>
          <w:b/>
          <w:bCs/>
        </w:rPr>
        <w:t>Цена Договора и порядок расчетов</w:t>
      </w:r>
    </w:p>
    <w:p w:rsidR="005A1889" w:rsidRPr="005F4FFC" w:rsidRDefault="005A1889" w:rsidP="005A1889">
      <w:pPr>
        <w:suppressAutoHyphens w:val="0"/>
        <w:ind w:left="993"/>
        <w:jc w:val="center"/>
        <w:rPr>
          <w:b/>
          <w:bCs/>
        </w:rPr>
      </w:pPr>
    </w:p>
    <w:p w:rsidR="005F4FFC" w:rsidRPr="005F4FFC" w:rsidRDefault="005F4FFC" w:rsidP="005F4FFC">
      <w:pPr>
        <w:suppressAutoHyphens w:val="0"/>
        <w:ind w:left="709"/>
        <w:rPr>
          <w:b/>
          <w:bCs/>
          <w:sz w:val="12"/>
          <w:szCs w:val="12"/>
        </w:rPr>
      </w:pPr>
    </w:p>
    <w:p w:rsidR="005F4FFC" w:rsidRPr="005F4FFC" w:rsidRDefault="005F4FFC" w:rsidP="005F4FFC">
      <w:pPr>
        <w:tabs>
          <w:tab w:val="left" w:pos="993"/>
        </w:tabs>
        <w:autoSpaceDE w:val="0"/>
        <w:ind w:firstLine="709"/>
        <w:jc w:val="both"/>
        <w:rPr>
          <w:rFonts w:eastAsia="Arial" w:cs="Arial"/>
          <w:color w:val="000000"/>
        </w:rPr>
      </w:pPr>
      <w:r w:rsidRPr="005F4FFC">
        <w:rPr>
          <w:rFonts w:eastAsia="Arial" w:cs="Arial"/>
        </w:rPr>
        <w:t xml:space="preserve">2.1. </w:t>
      </w:r>
      <w:r w:rsidRPr="005F4FFC">
        <w:rPr>
          <w:rFonts w:eastAsia="Arial" w:cs="Arial"/>
          <w:color w:val="000000"/>
        </w:rPr>
        <w:t>Общая цена настоящего Договора складывается исходя из стоимости Товара, поставленного на основании подписанных Сторонами заявок.</w:t>
      </w:r>
    </w:p>
    <w:p w:rsidR="005F4FFC" w:rsidRPr="005F4FFC" w:rsidRDefault="005F4FFC" w:rsidP="005F4FFC">
      <w:pPr>
        <w:ind w:firstLine="709"/>
        <w:jc w:val="both"/>
      </w:pPr>
      <w:r w:rsidRPr="005F4FFC">
        <w:t>2.2. Оплата каждой партии Товара производится Покупателем после подписания Сторонами товарной накладной (ТОРГ-12) на соответствующую партию Товара на основании выставленного Поставщиком счета в течение 30 (тридцати) календарных дней с даты его получения Покупателем.</w:t>
      </w:r>
    </w:p>
    <w:p w:rsidR="005F4FFC" w:rsidRPr="005F4FFC" w:rsidRDefault="005F4FFC" w:rsidP="005F4FFC">
      <w:pPr>
        <w:ind w:firstLine="708"/>
        <w:jc w:val="both"/>
      </w:pPr>
      <w:r w:rsidRPr="005F4FFC">
        <w:t xml:space="preserve">2.3. Цена </w:t>
      </w:r>
      <w:r w:rsidRPr="005F4FFC">
        <w:rPr>
          <w:rFonts w:eastAsia="MS Mincho"/>
          <w:bCs/>
          <w:szCs w:val="28"/>
        </w:rPr>
        <w:t xml:space="preserve">единицы </w:t>
      </w:r>
      <w:r w:rsidRPr="005F4FFC">
        <w:t xml:space="preserve">Товара включает в себя все расходы Поставщика, </w:t>
      </w:r>
      <w:r w:rsidRPr="005F4FFC">
        <w:rPr>
          <w:rFonts w:eastAsia="MS Mincho"/>
          <w:bCs/>
          <w:szCs w:val="28"/>
        </w:rPr>
        <w:t>а именно</w:t>
      </w:r>
      <w:r w:rsidRPr="005F4FFC">
        <w:t xml:space="preserve">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склады Покупателя (помещения в офисном здании Покупателя и в подземном паркинге), таможенные пошлины и другие обязательные платежи, налоги и сборы, расходы по оплате всех затрат, издержек, связанных с исполнением Договора. </w:t>
      </w:r>
    </w:p>
    <w:p w:rsidR="005F4FFC" w:rsidRPr="005F4FFC" w:rsidRDefault="005F4FFC" w:rsidP="005F4FFC">
      <w:pPr>
        <w:ind w:firstLine="708"/>
        <w:jc w:val="both"/>
      </w:pPr>
      <w:r w:rsidRPr="005F4FFC">
        <w:t xml:space="preserve">2.4. Стороны устанавливают лимит расчетов по настоящему Договору в размере </w:t>
      </w:r>
      <w:r w:rsidRPr="005F4FFC">
        <w:br/>
      </w:r>
      <w:r w:rsidRPr="005F4FFC">
        <w:rPr>
          <w:color w:val="000000"/>
        </w:rPr>
        <w:t xml:space="preserve">938 000,00 (девятьсот тридцать восемь тысяч) рублей 00 копеек, без учета НДС. </w:t>
      </w:r>
      <w:r w:rsidRPr="005F4FFC">
        <w:t>Сумма НДС и условия начисления определяются в соответствии с законодательством Российской Федерации. При достижении указанного лимита Договор автоматически расторгается.</w:t>
      </w:r>
    </w:p>
    <w:p w:rsidR="005F4FFC" w:rsidRPr="005F4FFC" w:rsidRDefault="005F4FFC" w:rsidP="005F4FFC">
      <w:pPr>
        <w:ind w:left="993"/>
        <w:jc w:val="center"/>
        <w:rPr>
          <w:b/>
          <w:bCs/>
        </w:rPr>
      </w:pPr>
    </w:p>
    <w:p w:rsidR="005F4FFC" w:rsidRDefault="005F4FFC" w:rsidP="00CA5878">
      <w:pPr>
        <w:numPr>
          <w:ilvl w:val="0"/>
          <w:numId w:val="30"/>
        </w:numPr>
        <w:suppressAutoHyphens w:val="0"/>
        <w:ind w:firstLine="709"/>
        <w:jc w:val="center"/>
        <w:rPr>
          <w:b/>
          <w:bCs/>
        </w:rPr>
      </w:pPr>
      <w:r w:rsidRPr="005F4FFC">
        <w:rPr>
          <w:b/>
          <w:bCs/>
        </w:rPr>
        <w:t>Условия поставки Товара</w:t>
      </w:r>
    </w:p>
    <w:p w:rsidR="005A1889" w:rsidRPr="005F4FFC" w:rsidRDefault="005A1889" w:rsidP="005A1889">
      <w:pPr>
        <w:suppressAutoHyphens w:val="0"/>
        <w:ind w:left="993"/>
        <w:jc w:val="center"/>
        <w:rPr>
          <w:b/>
          <w:bCs/>
        </w:rPr>
      </w:pPr>
    </w:p>
    <w:p w:rsidR="005F4FFC" w:rsidRPr="005F4FFC" w:rsidRDefault="005F4FFC" w:rsidP="005F4FFC">
      <w:pPr>
        <w:suppressAutoHyphens w:val="0"/>
        <w:ind w:left="709"/>
        <w:rPr>
          <w:b/>
          <w:bCs/>
          <w:sz w:val="12"/>
          <w:szCs w:val="12"/>
        </w:rPr>
      </w:pPr>
    </w:p>
    <w:p w:rsidR="005F4FFC" w:rsidRPr="005F4FFC" w:rsidRDefault="005F4FFC" w:rsidP="005F4FFC">
      <w:pPr>
        <w:ind w:firstLine="709"/>
        <w:jc w:val="both"/>
        <w:rPr>
          <w:color w:val="000000"/>
        </w:rPr>
      </w:pPr>
      <w:r w:rsidRPr="005F4FFC">
        <w:rPr>
          <w:color w:val="000000"/>
        </w:rPr>
        <w:t xml:space="preserve">3.1. Покупатель в письменном виде направляет Поставщику на электронный адрес: </w:t>
      </w:r>
      <w:r w:rsidRPr="005F4FFC">
        <w:t>__________</w:t>
      </w:r>
      <w:r w:rsidRPr="005F4FFC">
        <w:rPr>
          <w:color w:val="000000"/>
        </w:rPr>
        <w:t>Заявку.</w:t>
      </w:r>
    </w:p>
    <w:p w:rsidR="005F4FFC" w:rsidRPr="005F4FFC" w:rsidRDefault="005F4FFC" w:rsidP="005F4FFC">
      <w:pPr>
        <w:ind w:firstLine="709"/>
        <w:jc w:val="both"/>
        <w:rPr>
          <w:color w:val="000000"/>
        </w:rPr>
      </w:pPr>
      <w:r w:rsidRPr="005F4FFC">
        <w:rPr>
          <w:color w:val="000000"/>
        </w:rPr>
        <w:t>3.2. Поставщик в течение 1 (одного) рабочего дня с даты получения от Покупателя Заявки подписывает её со своей Стороны и направляет подписанную Заявку Покупателю. Стороны согласовали проведение поставки Товара по Заявке переданной посредством электронной почты, с последующим направлением оригинала Заявки с отгрузкой партии Товара.</w:t>
      </w:r>
    </w:p>
    <w:p w:rsidR="005F4FFC" w:rsidRPr="005F4FFC" w:rsidRDefault="005F4FFC" w:rsidP="005F4FFC">
      <w:pPr>
        <w:ind w:firstLine="709"/>
        <w:jc w:val="both"/>
      </w:pPr>
      <w:r w:rsidRPr="005F4FFC">
        <w:rPr>
          <w:color w:val="000000"/>
        </w:rPr>
        <w:t>3.3. Поставка Товара Покупателю по настоящему</w:t>
      </w:r>
      <w:r w:rsidRPr="005F4FFC">
        <w:t xml:space="preserve"> Договору осуществляется Поставщиком автомобильным транспортом по адресу: 125047, г. Москва, Оружейный переулок, д. 19.</w:t>
      </w:r>
    </w:p>
    <w:p w:rsidR="005F4FFC" w:rsidRPr="005F4FFC" w:rsidRDefault="005F4FFC" w:rsidP="005F4FFC">
      <w:pPr>
        <w:autoSpaceDE w:val="0"/>
        <w:ind w:firstLine="709"/>
        <w:jc w:val="both"/>
        <w:rPr>
          <w:rFonts w:eastAsia="Arial" w:cs="Arial"/>
        </w:rPr>
      </w:pPr>
      <w:r w:rsidRPr="005F4FFC">
        <w:rPr>
          <w:rFonts w:eastAsia="Arial" w:cs="Arial"/>
        </w:rPr>
        <w:t>3.</w:t>
      </w:r>
      <w:r w:rsidR="00DB37A4">
        <w:rPr>
          <w:rFonts w:eastAsia="Arial" w:cs="Arial"/>
        </w:rPr>
        <w:t>4</w:t>
      </w:r>
      <w:r w:rsidRPr="005F4FFC">
        <w:rPr>
          <w:rFonts w:eastAsia="Arial" w:cs="Arial"/>
        </w:rPr>
        <w:t xml:space="preserve">. Приемка Товара осуществляется представителями Поставщика и Покупателя. Поставщик передает Покупателю одновременно с передачей Товара </w:t>
      </w:r>
      <w:r w:rsidRPr="005F4FFC">
        <w:rPr>
          <w:rFonts w:eastAsia="Arial" w:cs="Arial"/>
          <w:iCs/>
        </w:rPr>
        <w:t xml:space="preserve">на территории Покупателя </w:t>
      </w:r>
      <w:r w:rsidRPr="005F4FFC">
        <w:rPr>
          <w:rFonts w:eastAsia="Arial" w:cs="Arial"/>
        </w:rPr>
        <w:t>подписанную со своей стороны товарную накладную по форме ТОРГ-12, а также счет-фактуру и счет.</w:t>
      </w:r>
    </w:p>
    <w:p w:rsidR="005F4FFC" w:rsidRPr="005F4FFC" w:rsidRDefault="005F4FFC" w:rsidP="005F4FFC">
      <w:pPr>
        <w:widowControl w:val="0"/>
        <w:autoSpaceDE w:val="0"/>
        <w:autoSpaceDN w:val="0"/>
        <w:adjustRightInd w:val="0"/>
        <w:ind w:firstLine="709"/>
        <w:jc w:val="both"/>
        <w:rPr>
          <w:bCs/>
        </w:rPr>
      </w:pPr>
      <w:r w:rsidRPr="005F4FFC">
        <w:t>3.</w:t>
      </w:r>
      <w:r w:rsidR="00DB37A4">
        <w:t>5</w:t>
      </w:r>
      <w:r w:rsidRPr="005F4FFC">
        <w:t xml:space="preserve">. </w:t>
      </w:r>
      <w:r w:rsidRPr="005F4FFC">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5F4FFC" w:rsidRPr="005F4FFC" w:rsidRDefault="005F4FFC" w:rsidP="005F4FFC">
      <w:pPr>
        <w:widowControl w:val="0"/>
        <w:autoSpaceDE w:val="0"/>
        <w:autoSpaceDN w:val="0"/>
        <w:adjustRightInd w:val="0"/>
        <w:ind w:firstLine="709"/>
        <w:jc w:val="both"/>
      </w:pPr>
      <w:r w:rsidRPr="005F4FFC">
        <w:t>3.</w:t>
      </w:r>
      <w:r w:rsidR="00DB37A4">
        <w:t>6</w:t>
      </w:r>
      <w:r w:rsidRPr="005F4FFC">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5F4FFC" w:rsidRPr="005F4FFC" w:rsidRDefault="005F4FFC" w:rsidP="005F4FFC">
      <w:pPr>
        <w:ind w:firstLine="709"/>
        <w:jc w:val="both"/>
      </w:pPr>
      <w:r w:rsidRPr="005F4FFC">
        <w:t>3.</w:t>
      </w:r>
      <w:r w:rsidR="00DB37A4">
        <w:t>7</w:t>
      </w:r>
      <w:r w:rsidRPr="005F4FFC">
        <w:t xml:space="preserve">. Датой поставки Товара считается дата подписания Сторонами товарной накладной (ТОРГ-12). </w:t>
      </w:r>
    </w:p>
    <w:p w:rsidR="005F4FFC" w:rsidRPr="005F4FFC" w:rsidRDefault="005F4FFC" w:rsidP="005F4FFC">
      <w:pPr>
        <w:ind w:firstLine="709"/>
        <w:jc w:val="both"/>
        <w:rPr>
          <w:sz w:val="16"/>
          <w:szCs w:val="16"/>
        </w:rPr>
      </w:pPr>
    </w:p>
    <w:p w:rsidR="005F4FFC" w:rsidRPr="005F4FFC" w:rsidRDefault="005F4FFC" w:rsidP="005F4FFC">
      <w:pPr>
        <w:suppressAutoHyphens w:val="0"/>
        <w:ind w:left="993"/>
        <w:jc w:val="center"/>
        <w:rPr>
          <w:b/>
          <w:bCs/>
        </w:rPr>
      </w:pPr>
    </w:p>
    <w:p w:rsidR="005F4FFC" w:rsidRDefault="005F4FFC" w:rsidP="005F4FFC">
      <w:pPr>
        <w:suppressAutoHyphens w:val="0"/>
        <w:ind w:left="993"/>
        <w:jc w:val="center"/>
        <w:rPr>
          <w:b/>
          <w:bCs/>
        </w:rPr>
      </w:pPr>
    </w:p>
    <w:p w:rsidR="005F4FFC" w:rsidRDefault="005F4FFC" w:rsidP="00CA5878">
      <w:pPr>
        <w:numPr>
          <w:ilvl w:val="0"/>
          <w:numId w:val="30"/>
        </w:numPr>
        <w:suppressAutoHyphens w:val="0"/>
        <w:ind w:firstLine="709"/>
        <w:jc w:val="center"/>
        <w:rPr>
          <w:b/>
          <w:bCs/>
        </w:rPr>
      </w:pPr>
      <w:r w:rsidRPr="005F4FFC">
        <w:rPr>
          <w:b/>
          <w:bCs/>
        </w:rPr>
        <w:t>Обязанности Сторон</w:t>
      </w:r>
    </w:p>
    <w:p w:rsidR="005F4FFC" w:rsidRPr="005F4FFC" w:rsidRDefault="005F4FFC" w:rsidP="005F4FFC">
      <w:pPr>
        <w:suppressAutoHyphens w:val="0"/>
        <w:ind w:left="993"/>
        <w:jc w:val="center"/>
        <w:rPr>
          <w:b/>
          <w:bCs/>
        </w:rPr>
      </w:pPr>
    </w:p>
    <w:p w:rsidR="005F4FFC" w:rsidRPr="005F4FFC" w:rsidRDefault="005F4FFC" w:rsidP="005F4FFC">
      <w:pPr>
        <w:suppressAutoHyphens w:val="0"/>
        <w:ind w:left="709"/>
        <w:rPr>
          <w:b/>
          <w:bCs/>
          <w:sz w:val="8"/>
          <w:szCs w:val="8"/>
        </w:rPr>
      </w:pPr>
    </w:p>
    <w:p w:rsidR="005F4FFC" w:rsidRPr="005F4FFC" w:rsidRDefault="005F4FFC" w:rsidP="005F4FFC">
      <w:pPr>
        <w:autoSpaceDE w:val="0"/>
        <w:ind w:firstLine="709"/>
        <w:rPr>
          <w:rFonts w:eastAsia="Arial" w:cs="Arial"/>
          <w:bCs/>
        </w:rPr>
      </w:pPr>
      <w:r w:rsidRPr="005F4FFC">
        <w:rPr>
          <w:rFonts w:eastAsia="Arial" w:cs="Arial"/>
          <w:bCs/>
        </w:rPr>
        <w:t>4.1. Поставщик обязан:</w:t>
      </w:r>
    </w:p>
    <w:p w:rsidR="005F4FFC" w:rsidRPr="005F4FFC" w:rsidRDefault="005F4FFC" w:rsidP="005F4FFC">
      <w:pPr>
        <w:autoSpaceDE w:val="0"/>
        <w:ind w:firstLine="709"/>
        <w:jc w:val="both"/>
        <w:rPr>
          <w:rFonts w:eastAsia="Arial" w:cs="Arial"/>
          <w:bCs/>
        </w:rPr>
      </w:pPr>
      <w:r w:rsidRPr="005F4FFC">
        <w:rPr>
          <w:rFonts w:eastAsia="Arial" w:cs="Arial"/>
          <w:bCs/>
        </w:rPr>
        <w:t>4.1.1. Осуществлять поставку Товара в количестве и сроки, предусмотренные условиями настоящего Договора и Заявками.</w:t>
      </w:r>
    </w:p>
    <w:p w:rsidR="005F4FFC" w:rsidRPr="005F4FFC" w:rsidRDefault="005F4FFC" w:rsidP="005F4FFC">
      <w:pPr>
        <w:autoSpaceDE w:val="0"/>
        <w:ind w:firstLine="709"/>
        <w:jc w:val="both"/>
        <w:rPr>
          <w:rFonts w:eastAsia="Arial" w:cs="Arial"/>
        </w:rPr>
      </w:pPr>
      <w:r w:rsidRPr="005F4FFC">
        <w:rPr>
          <w:rFonts w:eastAsia="Arial" w:cs="Arial"/>
          <w:bCs/>
        </w:rPr>
        <w:t xml:space="preserve">4.1.2. </w:t>
      </w:r>
      <w:r w:rsidRPr="005F4FFC">
        <w:rPr>
          <w:rFonts w:eastAsia="Arial" w:cs="Arial"/>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5F4FFC" w:rsidRPr="005F4FFC" w:rsidRDefault="005F4FFC" w:rsidP="005F4FFC">
      <w:pPr>
        <w:autoSpaceDE w:val="0"/>
        <w:ind w:firstLine="709"/>
        <w:jc w:val="both"/>
        <w:rPr>
          <w:rFonts w:eastAsia="Arial" w:cs="Arial"/>
          <w:bCs/>
        </w:rPr>
      </w:pPr>
      <w:r w:rsidRPr="005F4FFC">
        <w:rPr>
          <w:rFonts w:eastAsia="Arial" w:cs="Arial"/>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F4FFC" w:rsidRPr="005F4FFC" w:rsidRDefault="005F4FFC" w:rsidP="005F4FFC">
      <w:pPr>
        <w:autoSpaceDE w:val="0"/>
        <w:ind w:firstLine="709"/>
        <w:jc w:val="both"/>
        <w:rPr>
          <w:rFonts w:eastAsia="Arial" w:cs="Arial"/>
        </w:rPr>
      </w:pPr>
      <w:r w:rsidRPr="005F4FFC">
        <w:rPr>
          <w:rFonts w:eastAsia="Arial" w:cs="Arial"/>
        </w:rPr>
        <w:t>4.1.3. В период гарантийного срока, указанного в п. 7.2 настоящего Договора, выполнить требования, предъявляемые Покупателем в соответствии с п. 7.3 настоящего Договора.</w:t>
      </w:r>
    </w:p>
    <w:p w:rsidR="005F4FFC" w:rsidRPr="005F4FFC" w:rsidRDefault="005F4FFC" w:rsidP="005F4FFC">
      <w:pPr>
        <w:autoSpaceDE w:val="0"/>
        <w:ind w:firstLine="709"/>
        <w:jc w:val="both"/>
        <w:rPr>
          <w:rFonts w:eastAsia="Arial" w:cs="Arial"/>
        </w:rPr>
      </w:pPr>
      <w:r w:rsidRPr="005F4FFC">
        <w:rPr>
          <w:rFonts w:eastAsia="Arial" w:cs="Arial"/>
        </w:rPr>
        <w:t>4.1.4. В случае недопоставки Товара по количеству и ассортименту, восполнить количество недопоставленного Товара в течение 1 (одного) рабочего дня с даты уведомления Поставщика Покупателем об обнаружении недопоставки или с согласия Покупателя при поставке следующей партии Товара.</w:t>
      </w:r>
    </w:p>
    <w:p w:rsidR="005F4FFC" w:rsidRPr="005F4FFC" w:rsidRDefault="005F4FFC" w:rsidP="005F4FFC">
      <w:pPr>
        <w:autoSpaceDE w:val="0"/>
        <w:ind w:firstLine="709"/>
        <w:jc w:val="both"/>
        <w:rPr>
          <w:rFonts w:eastAsia="Arial" w:cs="Arial"/>
          <w:bCs/>
        </w:rPr>
      </w:pPr>
      <w:r w:rsidRPr="005F4FFC">
        <w:rPr>
          <w:rFonts w:eastAsia="Arial" w:cs="Arial"/>
          <w:bCs/>
        </w:rPr>
        <w:t>4.2. Покупатель обязан:</w:t>
      </w:r>
    </w:p>
    <w:p w:rsidR="005F4FFC" w:rsidRPr="005F4FFC" w:rsidRDefault="005F4FFC" w:rsidP="005F4FFC">
      <w:pPr>
        <w:autoSpaceDE w:val="0"/>
        <w:ind w:firstLine="709"/>
        <w:jc w:val="both"/>
        <w:rPr>
          <w:rFonts w:eastAsia="Arial" w:cs="Arial"/>
          <w:bCs/>
        </w:rPr>
      </w:pPr>
      <w:r w:rsidRPr="005F4FFC">
        <w:rPr>
          <w:rFonts w:eastAsia="Arial" w:cs="Arial"/>
          <w:bCs/>
        </w:rPr>
        <w:t>4.2.1. Оплатить Товар в размерах и в сроки, установленные настоящим Договором.</w:t>
      </w:r>
    </w:p>
    <w:p w:rsidR="005F4FFC" w:rsidRPr="005F4FFC" w:rsidRDefault="005F4FFC" w:rsidP="005F4FFC">
      <w:pPr>
        <w:autoSpaceDE w:val="0"/>
        <w:ind w:firstLine="709"/>
        <w:jc w:val="both"/>
        <w:rPr>
          <w:rFonts w:eastAsia="Arial" w:cs="Arial"/>
          <w:bCs/>
        </w:rPr>
      </w:pPr>
      <w:r w:rsidRPr="005F4FFC">
        <w:rPr>
          <w:rFonts w:eastAsia="Arial" w:cs="Arial"/>
          <w:bCs/>
        </w:rPr>
        <w:t>4.2.2. Осуществлять проверку при приемке Товара по количеству и качеству в соответствии со Заявкой.</w:t>
      </w:r>
    </w:p>
    <w:p w:rsidR="005F4FFC" w:rsidRPr="005F4FFC" w:rsidRDefault="005F4FFC" w:rsidP="005F4FFC">
      <w:pPr>
        <w:autoSpaceDE w:val="0"/>
        <w:ind w:firstLine="709"/>
        <w:jc w:val="both"/>
        <w:rPr>
          <w:rFonts w:eastAsia="Arial" w:cs="Arial"/>
          <w:bCs/>
        </w:rPr>
      </w:pPr>
      <w:r w:rsidRPr="005F4FFC">
        <w:rPr>
          <w:rFonts w:eastAsia="Arial" w:cs="Arial"/>
          <w:bCs/>
        </w:rPr>
        <w:t>4.2.3. Обеспечить явку своего представителя во время приемки Товара.</w:t>
      </w:r>
    </w:p>
    <w:p w:rsidR="005F4FFC" w:rsidRPr="005F4FFC" w:rsidRDefault="005F4FFC" w:rsidP="005F4FFC">
      <w:pPr>
        <w:ind w:firstLine="709"/>
        <w:jc w:val="both"/>
        <w:rPr>
          <w:sz w:val="16"/>
          <w:szCs w:val="16"/>
        </w:rPr>
      </w:pPr>
    </w:p>
    <w:p w:rsidR="005F4FFC" w:rsidRPr="005F4FFC" w:rsidRDefault="005F4FFC" w:rsidP="005F4FFC">
      <w:pPr>
        <w:ind w:firstLine="709"/>
        <w:jc w:val="both"/>
        <w:rPr>
          <w:sz w:val="16"/>
          <w:szCs w:val="16"/>
        </w:rPr>
      </w:pPr>
    </w:p>
    <w:p w:rsidR="005F4FFC" w:rsidRDefault="005F4FFC" w:rsidP="00CA5878">
      <w:pPr>
        <w:numPr>
          <w:ilvl w:val="0"/>
          <w:numId w:val="30"/>
        </w:numPr>
        <w:suppressAutoHyphens w:val="0"/>
        <w:ind w:firstLine="709"/>
        <w:jc w:val="center"/>
        <w:rPr>
          <w:rFonts w:eastAsia="Arial"/>
          <w:b/>
          <w:bCs/>
        </w:rPr>
      </w:pPr>
      <w:r w:rsidRPr="005F4FFC">
        <w:rPr>
          <w:rFonts w:eastAsia="Arial"/>
          <w:b/>
          <w:bCs/>
        </w:rPr>
        <w:t>Упаковка Товара</w:t>
      </w:r>
    </w:p>
    <w:p w:rsidR="005A1889" w:rsidRPr="005F4FFC" w:rsidRDefault="005A1889" w:rsidP="005A1889">
      <w:pPr>
        <w:suppressAutoHyphens w:val="0"/>
        <w:ind w:left="993"/>
        <w:jc w:val="center"/>
        <w:rPr>
          <w:rFonts w:eastAsia="Arial"/>
          <w:b/>
          <w:bCs/>
        </w:rPr>
      </w:pPr>
    </w:p>
    <w:p w:rsidR="005F4FFC" w:rsidRPr="005F4FFC" w:rsidRDefault="005F4FFC" w:rsidP="005F4FFC">
      <w:pPr>
        <w:suppressAutoHyphens w:val="0"/>
        <w:ind w:left="709"/>
        <w:rPr>
          <w:rFonts w:eastAsia="Arial"/>
          <w:b/>
          <w:bCs/>
          <w:sz w:val="12"/>
          <w:szCs w:val="12"/>
        </w:rPr>
      </w:pPr>
    </w:p>
    <w:p w:rsidR="005F4FFC" w:rsidRPr="005F4FFC" w:rsidRDefault="005F4FFC" w:rsidP="005F4FFC">
      <w:pPr>
        <w:widowControl w:val="0"/>
        <w:ind w:firstLine="709"/>
        <w:jc w:val="both"/>
        <w:rPr>
          <w:rFonts w:eastAsia="Arial"/>
        </w:rPr>
      </w:pPr>
      <w:r w:rsidRPr="005F4FFC">
        <w:rPr>
          <w:rFonts w:eastAsia="Arial"/>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F4FFC" w:rsidRPr="005F4FFC" w:rsidRDefault="005F4FFC" w:rsidP="005F4FFC">
      <w:pPr>
        <w:widowControl w:val="0"/>
        <w:ind w:firstLine="709"/>
        <w:jc w:val="both"/>
        <w:rPr>
          <w:rFonts w:eastAsia="Arial"/>
        </w:rPr>
      </w:pPr>
    </w:p>
    <w:p w:rsidR="005F4FFC" w:rsidRDefault="005F4FFC" w:rsidP="00CA5878">
      <w:pPr>
        <w:numPr>
          <w:ilvl w:val="0"/>
          <w:numId w:val="30"/>
        </w:numPr>
        <w:suppressAutoHyphens w:val="0"/>
        <w:ind w:firstLine="709"/>
        <w:jc w:val="center"/>
        <w:rPr>
          <w:rFonts w:eastAsia="Arial"/>
          <w:b/>
        </w:rPr>
      </w:pPr>
      <w:r w:rsidRPr="005F4FFC">
        <w:rPr>
          <w:rFonts w:eastAsia="Arial"/>
          <w:b/>
        </w:rPr>
        <w:t xml:space="preserve"> Переход права собственности и рисков</w:t>
      </w:r>
    </w:p>
    <w:p w:rsidR="005A1889" w:rsidRPr="005F4FFC" w:rsidRDefault="005A1889" w:rsidP="005A1889">
      <w:pPr>
        <w:suppressAutoHyphens w:val="0"/>
        <w:ind w:left="993"/>
        <w:jc w:val="center"/>
        <w:rPr>
          <w:rFonts w:eastAsia="Arial"/>
          <w:b/>
        </w:rPr>
      </w:pPr>
    </w:p>
    <w:p w:rsidR="005F4FFC" w:rsidRPr="005F4FFC" w:rsidRDefault="005F4FFC" w:rsidP="005F4FFC">
      <w:pPr>
        <w:suppressAutoHyphens w:val="0"/>
        <w:ind w:left="709"/>
        <w:rPr>
          <w:rFonts w:eastAsia="Arial"/>
          <w:b/>
          <w:sz w:val="12"/>
          <w:szCs w:val="12"/>
        </w:rPr>
      </w:pPr>
    </w:p>
    <w:p w:rsidR="005F4FFC" w:rsidRPr="005F4FFC" w:rsidRDefault="005F4FFC" w:rsidP="005F4FFC">
      <w:pPr>
        <w:widowControl w:val="0"/>
        <w:ind w:firstLine="709"/>
        <w:jc w:val="both"/>
        <w:rPr>
          <w:rFonts w:eastAsia="Arial"/>
          <w:bCs/>
        </w:rPr>
      </w:pPr>
      <w:r w:rsidRPr="005F4FFC">
        <w:rPr>
          <w:rFonts w:eastAsia="Arial"/>
          <w:bCs/>
        </w:rPr>
        <w:t xml:space="preserve">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w:t>
      </w:r>
      <w:r w:rsidRPr="005F4FFC">
        <w:rPr>
          <w:rFonts w:eastAsia="Arial"/>
          <w:bCs/>
        </w:rPr>
        <w:br/>
        <w:t>(ТОРГ-12).</w:t>
      </w:r>
    </w:p>
    <w:p w:rsidR="005F4FFC" w:rsidRPr="005F4FFC" w:rsidRDefault="005F4FFC" w:rsidP="005F4FFC">
      <w:pPr>
        <w:widowControl w:val="0"/>
        <w:autoSpaceDE w:val="0"/>
        <w:autoSpaceDN w:val="0"/>
        <w:adjustRightInd w:val="0"/>
        <w:ind w:firstLine="709"/>
        <w:jc w:val="both"/>
        <w:rPr>
          <w:sz w:val="16"/>
          <w:szCs w:val="16"/>
        </w:rPr>
      </w:pPr>
    </w:p>
    <w:p w:rsidR="005F4FFC" w:rsidRPr="005A1889" w:rsidRDefault="005F4FFC" w:rsidP="00CA5878">
      <w:pPr>
        <w:numPr>
          <w:ilvl w:val="0"/>
          <w:numId w:val="30"/>
        </w:numPr>
        <w:suppressAutoHyphens w:val="0"/>
        <w:ind w:firstLine="709"/>
        <w:jc w:val="center"/>
      </w:pPr>
      <w:r w:rsidRPr="005F4FFC">
        <w:rPr>
          <w:b/>
        </w:rPr>
        <w:t xml:space="preserve"> Комплектность, качество и гарантии</w:t>
      </w:r>
    </w:p>
    <w:p w:rsidR="005A1889" w:rsidRPr="005F4FFC" w:rsidRDefault="005A1889" w:rsidP="005A1889">
      <w:pPr>
        <w:suppressAutoHyphens w:val="0"/>
        <w:ind w:left="993"/>
        <w:jc w:val="center"/>
      </w:pPr>
    </w:p>
    <w:p w:rsidR="005F4FFC" w:rsidRPr="005F4FFC" w:rsidRDefault="005F4FFC" w:rsidP="005F4FFC">
      <w:pPr>
        <w:suppressAutoHyphens w:val="0"/>
        <w:ind w:left="709"/>
        <w:rPr>
          <w:sz w:val="12"/>
          <w:szCs w:val="12"/>
        </w:rPr>
      </w:pPr>
    </w:p>
    <w:p w:rsidR="005F4FFC" w:rsidRPr="005F4FFC" w:rsidRDefault="005F4FFC" w:rsidP="005F4FFC">
      <w:pPr>
        <w:widowControl w:val="0"/>
        <w:autoSpaceDE w:val="0"/>
        <w:ind w:firstLine="709"/>
        <w:jc w:val="both"/>
        <w:rPr>
          <w:rFonts w:eastAsia="Arial" w:cs="Arial"/>
        </w:rPr>
      </w:pPr>
      <w:r w:rsidRPr="005F4FFC">
        <w:rPr>
          <w:rFonts w:eastAsia="Arial" w:cs="Arial"/>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5F4FFC" w:rsidRPr="005F4FFC" w:rsidRDefault="005F4FFC" w:rsidP="005F4FFC">
      <w:pPr>
        <w:widowControl w:val="0"/>
        <w:autoSpaceDE w:val="0"/>
        <w:ind w:firstLine="709"/>
        <w:jc w:val="both"/>
        <w:rPr>
          <w:rFonts w:eastAsia="Arial" w:cs="Arial"/>
        </w:rPr>
      </w:pPr>
      <w:r w:rsidRPr="005F4FFC">
        <w:rPr>
          <w:rFonts w:eastAsia="Arial" w:cs="Arial"/>
        </w:rPr>
        <w:t xml:space="preserve">7.2. Срок гарантии качества Товара - 12 (двенадцать) месяцев с даты подписания Сторонами товарной накладной (ТОРГ-12). </w:t>
      </w:r>
    </w:p>
    <w:p w:rsidR="005F4FFC" w:rsidRPr="005F4FFC" w:rsidRDefault="005F4FFC" w:rsidP="005F4FFC">
      <w:pPr>
        <w:ind w:firstLine="709"/>
        <w:jc w:val="both"/>
        <w:rPr>
          <w:rFonts w:eastAsia="Arial"/>
        </w:rPr>
      </w:pPr>
      <w:r w:rsidRPr="005F4FFC">
        <w:t xml:space="preserve">7.3. </w:t>
      </w:r>
      <w:r w:rsidRPr="005F4FFC">
        <w:rPr>
          <w:rFonts w:eastAsia="Arial"/>
        </w:rPr>
        <w:t>В случае, если в течение гарантийного срока, указанного в п. 7.2 настоящего Договора, в Товаре выявлено несоответствие его качества установленным настоящим Договором требованиям, Покупатель вправе по своему выбору предъявить Поставщику требования:</w:t>
      </w:r>
    </w:p>
    <w:p w:rsidR="005F4FFC" w:rsidRPr="005F4FFC" w:rsidRDefault="005F4FFC" w:rsidP="005F4FFC">
      <w:pPr>
        <w:ind w:firstLine="709"/>
        <w:jc w:val="both"/>
        <w:rPr>
          <w:rFonts w:eastAsia="Arial"/>
        </w:rPr>
      </w:pPr>
      <w:r w:rsidRPr="005F4FFC">
        <w:rPr>
          <w:rFonts w:eastAsia="Arial"/>
        </w:rPr>
        <w:lastRenderedPageBreak/>
        <w:t>- соразмерного уменьшения цены Товара;</w:t>
      </w:r>
    </w:p>
    <w:p w:rsidR="005F4FFC" w:rsidRPr="005F4FFC" w:rsidRDefault="005F4FFC" w:rsidP="005F4FFC">
      <w:pPr>
        <w:ind w:firstLine="709"/>
        <w:jc w:val="both"/>
        <w:rPr>
          <w:rFonts w:eastAsia="Arial"/>
        </w:rPr>
      </w:pPr>
      <w:r w:rsidRPr="005F4FFC">
        <w:rPr>
          <w:rFonts w:eastAsia="Arial"/>
        </w:rPr>
        <w:t>- замены Товара силами и за счет Поставщика в течение 2 (двух) рабочих дней с даты предъявления Покупателем требования Поставщику или с согласия Покупателя при поставке следующей партии Товара;</w:t>
      </w:r>
    </w:p>
    <w:p w:rsidR="005F4FFC" w:rsidRPr="005F4FFC" w:rsidRDefault="005F4FFC" w:rsidP="005F4FFC">
      <w:pPr>
        <w:ind w:firstLine="709"/>
        <w:jc w:val="both"/>
        <w:rPr>
          <w:rFonts w:eastAsia="Arial"/>
        </w:rPr>
      </w:pPr>
      <w:r w:rsidRPr="005F4FFC">
        <w:rPr>
          <w:rFonts w:eastAsia="Arial"/>
        </w:rPr>
        <w:t>- отказаться от всего или части поставленного Товара и потребовать от Поставщика возместить понесенные убытки и возвратить уплаченные в счет исполнения настоящего Договора денежные суммы.</w:t>
      </w:r>
    </w:p>
    <w:p w:rsidR="005F4FFC" w:rsidRPr="005F4FFC" w:rsidRDefault="005F4FFC" w:rsidP="005F4FFC">
      <w:pPr>
        <w:shd w:val="clear" w:color="auto" w:fill="FFFFFF"/>
        <w:ind w:firstLine="709"/>
        <w:jc w:val="both"/>
        <w:rPr>
          <w:rFonts w:eastAsia="Arial"/>
        </w:rPr>
      </w:pPr>
      <w:r w:rsidRPr="005F4FFC">
        <w:rPr>
          <w:rFonts w:eastAsia="Arial"/>
        </w:rPr>
        <w:t>Расходы по возврату Товара и его замене производятся за счет средств Поставщика и Покупателем не возмещаются.</w:t>
      </w:r>
    </w:p>
    <w:p w:rsidR="005F4FFC" w:rsidRDefault="005F4FFC" w:rsidP="005F4FFC">
      <w:pPr>
        <w:overflowPunct w:val="0"/>
        <w:autoSpaceDE w:val="0"/>
        <w:ind w:firstLine="709"/>
        <w:jc w:val="both"/>
        <w:textAlignment w:val="baseline"/>
        <w:rPr>
          <w:rFonts w:eastAsia="Arial"/>
        </w:rPr>
      </w:pPr>
      <w:r w:rsidRPr="005F4FFC">
        <w:rPr>
          <w:rFonts w:eastAsia="Arial"/>
        </w:rPr>
        <w:t>7.4. 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5A1889" w:rsidRPr="005F4FFC" w:rsidRDefault="005A1889" w:rsidP="005F4FFC">
      <w:pPr>
        <w:overflowPunct w:val="0"/>
        <w:autoSpaceDE w:val="0"/>
        <w:ind w:firstLine="709"/>
        <w:jc w:val="both"/>
        <w:textAlignment w:val="baseline"/>
        <w:rPr>
          <w:rFonts w:eastAsia="Arial"/>
        </w:rPr>
      </w:pPr>
    </w:p>
    <w:p w:rsidR="005F4FFC" w:rsidRDefault="005F4FFC" w:rsidP="00CA5878">
      <w:pPr>
        <w:numPr>
          <w:ilvl w:val="0"/>
          <w:numId w:val="30"/>
        </w:numPr>
        <w:suppressAutoHyphens w:val="0"/>
        <w:jc w:val="center"/>
        <w:rPr>
          <w:b/>
          <w:bCs/>
        </w:rPr>
      </w:pPr>
      <w:r w:rsidRPr="005F4FFC">
        <w:rPr>
          <w:b/>
          <w:bCs/>
        </w:rPr>
        <w:t>Ответственность Сторон</w:t>
      </w:r>
    </w:p>
    <w:p w:rsidR="005A1889" w:rsidRPr="005F4FFC" w:rsidRDefault="005A1889" w:rsidP="005A1889">
      <w:pPr>
        <w:suppressAutoHyphens w:val="0"/>
        <w:ind w:left="284"/>
        <w:jc w:val="center"/>
        <w:rPr>
          <w:b/>
          <w:bCs/>
        </w:rPr>
      </w:pPr>
    </w:p>
    <w:p w:rsidR="005F4FFC" w:rsidRPr="005F4FFC" w:rsidRDefault="005F4FFC" w:rsidP="005F4FFC">
      <w:pPr>
        <w:ind w:left="284"/>
        <w:rPr>
          <w:b/>
          <w:bCs/>
          <w:sz w:val="12"/>
          <w:szCs w:val="12"/>
        </w:rPr>
      </w:pPr>
    </w:p>
    <w:p w:rsidR="005F4FFC" w:rsidRPr="005F4FFC" w:rsidRDefault="005F4FFC" w:rsidP="005F4FFC">
      <w:pPr>
        <w:ind w:firstLine="709"/>
        <w:jc w:val="both"/>
      </w:pPr>
      <w:r w:rsidRPr="005F4FFC">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5F4FFC" w:rsidRPr="005F4FFC" w:rsidRDefault="005F4FFC" w:rsidP="005F4FFC">
      <w:pPr>
        <w:ind w:firstLine="709"/>
        <w:jc w:val="both"/>
        <w:rPr>
          <w:rFonts w:eastAsia="Calibri"/>
        </w:rPr>
      </w:pPr>
      <w:r w:rsidRPr="005F4FFC">
        <w:rPr>
          <w:rFonts w:eastAsia="Calibri"/>
        </w:rPr>
        <w:t>8.2.</w:t>
      </w:r>
      <w:r w:rsidRPr="005F4FFC">
        <w:rPr>
          <w:rFonts w:eastAsia="Calibri"/>
          <w:b/>
        </w:rPr>
        <w:t xml:space="preserve">  </w:t>
      </w:r>
      <w:r w:rsidRPr="005F4FFC">
        <w:rPr>
          <w:rFonts w:eastAsia="Calibri"/>
        </w:rPr>
        <w:t xml:space="preserve">В случае несоблюдения сроков поставки Товара Покупатель вправе потребовать от Поставщика уплаты неустойки в виде пени в размере </w:t>
      </w:r>
      <w:r w:rsidRPr="005F4FFC">
        <w:rPr>
          <w:rFonts w:eastAsia="Arial"/>
        </w:rPr>
        <w:t xml:space="preserve">0,1% (ноль целых одна десятая) </w:t>
      </w:r>
      <w:r w:rsidRPr="005F4FFC">
        <w:rPr>
          <w:rFonts w:eastAsia="Calibri"/>
        </w:rPr>
        <w:t>процента от стоимости не поставленного в срок Товара за каждый день просрочки.</w:t>
      </w:r>
    </w:p>
    <w:p w:rsidR="005F4FFC" w:rsidRPr="005F4FFC" w:rsidRDefault="005F4FFC" w:rsidP="005F4FFC">
      <w:pPr>
        <w:ind w:firstLine="709"/>
        <w:jc w:val="both"/>
      </w:pPr>
      <w:r w:rsidRPr="005F4FFC">
        <w:t>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5F4FFC" w:rsidRPr="005F4FFC" w:rsidRDefault="005F4FFC" w:rsidP="005F4FFC">
      <w:pPr>
        <w:widowControl w:val="0"/>
        <w:autoSpaceDE w:val="0"/>
        <w:autoSpaceDN w:val="0"/>
        <w:adjustRightInd w:val="0"/>
        <w:ind w:firstLine="709"/>
        <w:jc w:val="both"/>
        <w:rPr>
          <w:sz w:val="16"/>
          <w:szCs w:val="16"/>
        </w:rPr>
      </w:pPr>
    </w:p>
    <w:p w:rsidR="005F4FFC" w:rsidRDefault="005F4FFC" w:rsidP="00CA5878">
      <w:pPr>
        <w:widowControl w:val="0"/>
        <w:numPr>
          <w:ilvl w:val="0"/>
          <w:numId w:val="30"/>
        </w:numPr>
        <w:suppressAutoHyphens w:val="0"/>
        <w:autoSpaceDE w:val="0"/>
        <w:autoSpaceDN w:val="0"/>
        <w:adjustRightInd w:val="0"/>
        <w:jc w:val="center"/>
        <w:rPr>
          <w:b/>
        </w:rPr>
      </w:pPr>
      <w:r w:rsidRPr="005F4FFC">
        <w:rPr>
          <w:b/>
        </w:rPr>
        <w:t>Обстоятельства непреодолимой силы</w:t>
      </w:r>
    </w:p>
    <w:p w:rsidR="005A1889" w:rsidRPr="005F4FFC" w:rsidRDefault="005A1889" w:rsidP="005A1889">
      <w:pPr>
        <w:widowControl w:val="0"/>
        <w:suppressAutoHyphens w:val="0"/>
        <w:autoSpaceDE w:val="0"/>
        <w:autoSpaceDN w:val="0"/>
        <w:adjustRightInd w:val="0"/>
        <w:ind w:left="284"/>
        <w:jc w:val="center"/>
        <w:rPr>
          <w:b/>
        </w:rPr>
      </w:pPr>
    </w:p>
    <w:p w:rsidR="005F4FFC" w:rsidRPr="005F4FFC" w:rsidRDefault="005F4FFC" w:rsidP="005F4FFC">
      <w:pPr>
        <w:widowControl w:val="0"/>
        <w:autoSpaceDE w:val="0"/>
        <w:autoSpaceDN w:val="0"/>
        <w:adjustRightInd w:val="0"/>
        <w:ind w:left="284"/>
        <w:rPr>
          <w:b/>
          <w:sz w:val="12"/>
          <w:szCs w:val="12"/>
        </w:rPr>
      </w:pPr>
    </w:p>
    <w:p w:rsidR="005F4FFC" w:rsidRPr="005F4FFC" w:rsidRDefault="005F4FFC" w:rsidP="005F4FFC">
      <w:pPr>
        <w:widowControl w:val="0"/>
        <w:autoSpaceDE w:val="0"/>
        <w:ind w:firstLine="709"/>
        <w:jc w:val="both"/>
        <w:rPr>
          <w:rFonts w:eastAsia="Arial" w:cs="Arial"/>
        </w:rPr>
      </w:pPr>
      <w:r w:rsidRPr="005F4FFC">
        <w:rPr>
          <w:rFonts w:eastAsia="Arial" w:cs="Arial"/>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F4FFC" w:rsidRPr="005F4FFC" w:rsidRDefault="005F4FFC" w:rsidP="005F4FFC">
      <w:pPr>
        <w:widowControl w:val="0"/>
        <w:autoSpaceDE w:val="0"/>
        <w:ind w:firstLine="709"/>
        <w:jc w:val="both"/>
        <w:rPr>
          <w:rFonts w:eastAsia="Arial" w:cs="Arial"/>
        </w:rPr>
      </w:pPr>
      <w:r w:rsidRPr="005F4FFC">
        <w:rPr>
          <w:rFonts w:eastAsia="Arial" w:cs="Arial"/>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F4FFC" w:rsidRPr="005F4FFC" w:rsidRDefault="005F4FFC" w:rsidP="005F4FFC">
      <w:pPr>
        <w:widowControl w:val="0"/>
        <w:autoSpaceDE w:val="0"/>
        <w:ind w:firstLine="709"/>
        <w:jc w:val="both"/>
        <w:rPr>
          <w:rFonts w:eastAsia="Arial" w:cs="Arial"/>
        </w:rPr>
      </w:pPr>
      <w:r w:rsidRPr="005F4FFC">
        <w:rPr>
          <w:rFonts w:eastAsia="Arial" w:cs="Arial"/>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F4FFC" w:rsidRPr="005F4FFC" w:rsidRDefault="005F4FFC" w:rsidP="005F4FFC">
      <w:pPr>
        <w:widowControl w:val="0"/>
        <w:autoSpaceDE w:val="0"/>
        <w:ind w:firstLine="709"/>
        <w:jc w:val="both"/>
        <w:rPr>
          <w:rFonts w:eastAsia="Arial" w:cs="Arial"/>
        </w:rPr>
      </w:pPr>
      <w:r w:rsidRPr="005F4FFC">
        <w:rPr>
          <w:rFonts w:eastAsia="Arial" w:cs="Arial"/>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F4FFC" w:rsidRPr="005F4FFC" w:rsidRDefault="005F4FFC" w:rsidP="005F4FFC">
      <w:pPr>
        <w:widowControl w:val="0"/>
        <w:autoSpaceDE w:val="0"/>
        <w:ind w:firstLine="709"/>
        <w:jc w:val="both"/>
        <w:rPr>
          <w:rFonts w:eastAsia="Arial" w:cs="Arial"/>
          <w:sz w:val="12"/>
          <w:szCs w:val="12"/>
        </w:rPr>
      </w:pPr>
    </w:p>
    <w:p w:rsidR="005A1889" w:rsidRPr="005F4FFC" w:rsidRDefault="005F4FFC" w:rsidP="00CA5878">
      <w:pPr>
        <w:widowControl w:val="0"/>
        <w:numPr>
          <w:ilvl w:val="0"/>
          <w:numId w:val="30"/>
        </w:numPr>
        <w:suppressAutoHyphens w:val="0"/>
        <w:autoSpaceDE w:val="0"/>
        <w:autoSpaceDN w:val="0"/>
        <w:adjustRightInd w:val="0"/>
        <w:jc w:val="center"/>
        <w:rPr>
          <w:b/>
        </w:rPr>
      </w:pPr>
      <w:r w:rsidRPr="005F4FFC">
        <w:rPr>
          <w:b/>
        </w:rPr>
        <w:t>Разрешение споров</w:t>
      </w:r>
    </w:p>
    <w:p w:rsidR="005F4FFC" w:rsidRPr="005F4FFC" w:rsidRDefault="005F4FFC" w:rsidP="005F4FFC">
      <w:pPr>
        <w:widowControl w:val="0"/>
        <w:autoSpaceDE w:val="0"/>
        <w:autoSpaceDN w:val="0"/>
        <w:adjustRightInd w:val="0"/>
        <w:ind w:left="284"/>
        <w:rPr>
          <w:sz w:val="12"/>
          <w:szCs w:val="12"/>
        </w:rPr>
      </w:pPr>
    </w:p>
    <w:p w:rsidR="005F4FFC" w:rsidRPr="005F4FFC" w:rsidRDefault="005F4FFC" w:rsidP="005F4FFC">
      <w:pPr>
        <w:widowControl w:val="0"/>
        <w:autoSpaceDE w:val="0"/>
        <w:autoSpaceDN w:val="0"/>
        <w:adjustRightInd w:val="0"/>
        <w:ind w:firstLine="709"/>
        <w:jc w:val="both"/>
      </w:pPr>
      <w:r w:rsidRPr="005F4FFC">
        <w:t xml:space="preserve">10.1. Все споры, возникающие при исполнении настоящего  Договора, решаются </w:t>
      </w:r>
      <w:r w:rsidRPr="005F4FFC">
        <w:lastRenderedPageBreak/>
        <w:t>Сторонами путем переговоров, которые могут проводится в том числе, путем отправления писем по почте, обмена  факсимильными сообщениями.</w:t>
      </w:r>
    </w:p>
    <w:p w:rsidR="005F4FFC" w:rsidRPr="005F4FFC" w:rsidRDefault="005F4FFC" w:rsidP="005F4FFC">
      <w:pPr>
        <w:widowControl w:val="0"/>
        <w:autoSpaceDE w:val="0"/>
        <w:autoSpaceDN w:val="0"/>
        <w:adjustRightInd w:val="0"/>
        <w:ind w:firstLine="709"/>
        <w:jc w:val="both"/>
      </w:pPr>
      <w:r w:rsidRPr="005F4FFC">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5F4FFC" w:rsidRPr="005F4FFC" w:rsidRDefault="005F4FFC" w:rsidP="005F4FFC">
      <w:pPr>
        <w:ind w:firstLine="709"/>
        <w:jc w:val="both"/>
      </w:pPr>
      <w:r w:rsidRPr="005F4FFC">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5F4FFC" w:rsidRPr="005F4FFC" w:rsidRDefault="005F4FFC" w:rsidP="005F4FFC">
      <w:pPr>
        <w:ind w:firstLine="709"/>
        <w:jc w:val="both"/>
        <w:rPr>
          <w:sz w:val="12"/>
          <w:szCs w:val="12"/>
        </w:rPr>
      </w:pPr>
    </w:p>
    <w:p w:rsidR="005F4FFC" w:rsidRDefault="005F4FFC" w:rsidP="00CA5878">
      <w:pPr>
        <w:widowControl w:val="0"/>
        <w:numPr>
          <w:ilvl w:val="0"/>
          <w:numId w:val="30"/>
        </w:numPr>
        <w:suppressAutoHyphens w:val="0"/>
        <w:autoSpaceDE w:val="0"/>
        <w:jc w:val="center"/>
        <w:rPr>
          <w:rFonts w:eastAsia="Arial" w:cs="Arial"/>
          <w:b/>
        </w:rPr>
      </w:pPr>
      <w:r w:rsidRPr="005F4FFC">
        <w:rPr>
          <w:rFonts w:eastAsia="Arial" w:cs="Arial"/>
          <w:b/>
        </w:rPr>
        <w:t>Порядок внесения</w:t>
      </w:r>
    </w:p>
    <w:p w:rsidR="005F4FFC" w:rsidRDefault="005F4FFC" w:rsidP="005F4FFC">
      <w:pPr>
        <w:widowControl w:val="0"/>
        <w:suppressAutoHyphens w:val="0"/>
        <w:autoSpaceDE w:val="0"/>
        <w:ind w:left="-57"/>
        <w:jc w:val="center"/>
        <w:rPr>
          <w:rFonts w:eastAsia="Arial" w:cs="Arial"/>
          <w:b/>
        </w:rPr>
      </w:pPr>
      <w:r w:rsidRPr="005F4FFC">
        <w:rPr>
          <w:rFonts w:eastAsia="Arial" w:cs="Arial"/>
          <w:b/>
        </w:rPr>
        <w:t>изменений, дополнений в Договор и его расторжения</w:t>
      </w:r>
    </w:p>
    <w:p w:rsidR="005A1889" w:rsidRPr="005F4FFC" w:rsidRDefault="005A1889" w:rsidP="005F4FFC">
      <w:pPr>
        <w:widowControl w:val="0"/>
        <w:suppressAutoHyphens w:val="0"/>
        <w:autoSpaceDE w:val="0"/>
        <w:ind w:left="-57"/>
        <w:jc w:val="center"/>
        <w:rPr>
          <w:rFonts w:eastAsia="Arial" w:cs="Arial"/>
          <w:b/>
        </w:rPr>
      </w:pPr>
    </w:p>
    <w:p w:rsidR="005F4FFC" w:rsidRPr="005F4FFC" w:rsidRDefault="005F4FFC" w:rsidP="005F4FFC">
      <w:pPr>
        <w:widowControl w:val="0"/>
        <w:autoSpaceDE w:val="0"/>
        <w:ind w:firstLine="709"/>
        <w:jc w:val="center"/>
        <w:rPr>
          <w:rFonts w:eastAsia="Arial" w:cs="Arial"/>
          <w:b/>
          <w:sz w:val="12"/>
          <w:szCs w:val="12"/>
        </w:rPr>
      </w:pPr>
    </w:p>
    <w:p w:rsidR="005F4FFC" w:rsidRPr="005F4FFC" w:rsidRDefault="005F4FFC" w:rsidP="005F4FFC">
      <w:pPr>
        <w:widowControl w:val="0"/>
        <w:autoSpaceDE w:val="0"/>
        <w:ind w:firstLine="709"/>
        <w:jc w:val="both"/>
        <w:rPr>
          <w:rFonts w:eastAsia="Arial" w:cs="Arial"/>
        </w:rPr>
      </w:pPr>
      <w:r w:rsidRPr="005F4FFC">
        <w:rPr>
          <w:rFonts w:eastAsia="Arial" w:cs="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5F4FFC" w:rsidRPr="005F4FFC" w:rsidRDefault="005F4FFC" w:rsidP="005F4FFC">
      <w:pPr>
        <w:widowControl w:val="0"/>
        <w:autoSpaceDE w:val="0"/>
        <w:ind w:firstLine="709"/>
        <w:jc w:val="both"/>
        <w:rPr>
          <w:rFonts w:ascii="Arial" w:eastAsia="Arial" w:hAnsi="Arial" w:cs="Arial"/>
          <w:sz w:val="20"/>
          <w:szCs w:val="20"/>
        </w:rPr>
      </w:pPr>
      <w:r w:rsidRPr="005F4FFC">
        <w:rPr>
          <w:rFonts w:eastAsia="Arial" w:cs="Arial"/>
        </w:rPr>
        <w:t>11.2.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5F4FFC" w:rsidRPr="005F4FFC" w:rsidRDefault="005F4FFC" w:rsidP="005F4FFC">
      <w:pPr>
        <w:widowControl w:val="0"/>
        <w:autoSpaceDE w:val="0"/>
        <w:ind w:firstLine="709"/>
        <w:jc w:val="both"/>
        <w:rPr>
          <w:rFonts w:eastAsia="Arial" w:cs="Arial"/>
        </w:rPr>
      </w:pPr>
      <w:r w:rsidRPr="005F4FFC">
        <w:rPr>
          <w:rFonts w:eastAsia="Arial" w:cs="Arial"/>
          <w:iCs/>
        </w:rPr>
        <w:t xml:space="preserve">11.3. </w:t>
      </w:r>
      <w:r w:rsidRPr="005F4FFC">
        <w:rPr>
          <w:rFonts w:eastAsia="Arial" w:cs="Arial"/>
        </w:rPr>
        <w:t>При достижении лимита, указанного в п. 2.4 настоящего Договора, Договор автоматически расторгается.</w:t>
      </w:r>
      <w:r w:rsidRPr="005F4FFC">
        <w:rPr>
          <w:rFonts w:eastAsia="Arial" w:cs="Arial"/>
          <w:iCs/>
        </w:rPr>
        <w:t xml:space="preserve">      </w:t>
      </w:r>
    </w:p>
    <w:p w:rsidR="005F4FFC" w:rsidRPr="005F4FFC" w:rsidRDefault="005F4FFC" w:rsidP="005F4FFC">
      <w:pPr>
        <w:ind w:firstLine="709"/>
        <w:jc w:val="both"/>
        <w:rPr>
          <w:sz w:val="12"/>
          <w:szCs w:val="12"/>
        </w:rPr>
      </w:pPr>
    </w:p>
    <w:p w:rsidR="005F4FFC" w:rsidRDefault="005F4FFC" w:rsidP="00CA5878">
      <w:pPr>
        <w:numPr>
          <w:ilvl w:val="0"/>
          <w:numId w:val="30"/>
        </w:numPr>
        <w:tabs>
          <w:tab w:val="left" w:pos="0"/>
        </w:tabs>
        <w:suppressAutoHyphens w:val="0"/>
        <w:jc w:val="center"/>
        <w:rPr>
          <w:b/>
        </w:rPr>
      </w:pPr>
      <w:r w:rsidRPr="005F4FFC">
        <w:rPr>
          <w:b/>
        </w:rPr>
        <w:t>Срок действия Договора</w:t>
      </w:r>
    </w:p>
    <w:p w:rsidR="005A1889" w:rsidRPr="005F4FFC" w:rsidRDefault="005A1889" w:rsidP="005A1889">
      <w:pPr>
        <w:tabs>
          <w:tab w:val="left" w:pos="0"/>
        </w:tabs>
        <w:suppressAutoHyphens w:val="0"/>
        <w:ind w:left="284"/>
        <w:jc w:val="center"/>
        <w:rPr>
          <w:b/>
        </w:rPr>
      </w:pPr>
    </w:p>
    <w:p w:rsidR="005F4FFC" w:rsidRPr="005F4FFC" w:rsidRDefault="005F4FFC" w:rsidP="005F4FFC">
      <w:pPr>
        <w:tabs>
          <w:tab w:val="left" w:pos="993"/>
        </w:tabs>
        <w:ind w:firstLine="709"/>
        <w:jc w:val="both"/>
        <w:rPr>
          <w:sz w:val="28"/>
          <w:szCs w:val="28"/>
        </w:rPr>
      </w:pPr>
      <w:r w:rsidRPr="005F4FFC">
        <w:t>12.1. Настоящий Договор вступает в силу с  даты его подписания Сторонами и действует до 31 августа 2020 года, а в части взаиморасчетов до полного их исполнения Сторонами.</w:t>
      </w:r>
    </w:p>
    <w:p w:rsidR="005F4FFC" w:rsidRPr="005F4FFC" w:rsidRDefault="005F4FFC" w:rsidP="005F4FFC">
      <w:pPr>
        <w:widowControl w:val="0"/>
        <w:autoSpaceDE w:val="0"/>
        <w:ind w:firstLine="709"/>
        <w:jc w:val="both"/>
        <w:rPr>
          <w:rFonts w:eastAsia="Arial" w:cs="Arial"/>
          <w:sz w:val="12"/>
          <w:szCs w:val="12"/>
        </w:rPr>
      </w:pPr>
    </w:p>
    <w:p w:rsidR="005F4FFC" w:rsidRDefault="005F4FFC" w:rsidP="00CA5878">
      <w:pPr>
        <w:numPr>
          <w:ilvl w:val="0"/>
          <w:numId w:val="30"/>
        </w:numPr>
        <w:suppressAutoHyphens w:val="0"/>
        <w:autoSpaceDE w:val="0"/>
        <w:autoSpaceDN w:val="0"/>
        <w:jc w:val="center"/>
        <w:rPr>
          <w:b/>
        </w:rPr>
      </w:pPr>
      <w:r w:rsidRPr="005F4FFC">
        <w:rPr>
          <w:b/>
        </w:rPr>
        <w:t>Антикоррупционная оговорка</w:t>
      </w:r>
    </w:p>
    <w:p w:rsidR="005A1889" w:rsidRPr="005F4FFC" w:rsidRDefault="005A1889" w:rsidP="005A1889">
      <w:pPr>
        <w:suppressAutoHyphens w:val="0"/>
        <w:autoSpaceDE w:val="0"/>
        <w:autoSpaceDN w:val="0"/>
        <w:ind w:left="284"/>
        <w:jc w:val="center"/>
        <w:rPr>
          <w:b/>
        </w:rPr>
      </w:pPr>
    </w:p>
    <w:p w:rsidR="005F4FFC" w:rsidRPr="005F4FFC" w:rsidRDefault="005F4FFC" w:rsidP="005F4FFC">
      <w:pPr>
        <w:autoSpaceDE w:val="0"/>
        <w:autoSpaceDN w:val="0"/>
        <w:ind w:firstLine="709"/>
        <w:jc w:val="both"/>
      </w:pPr>
      <w:r w:rsidRPr="005F4FFC">
        <w:t>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F4FFC" w:rsidRPr="005F4FFC" w:rsidRDefault="005F4FFC" w:rsidP="005F4FFC">
      <w:pPr>
        <w:autoSpaceDE w:val="0"/>
        <w:autoSpaceDN w:val="0"/>
        <w:ind w:firstLine="709"/>
        <w:jc w:val="both"/>
      </w:pPr>
      <w:r w:rsidRPr="005F4FFC">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F4FFC" w:rsidRPr="005F4FFC" w:rsidRDefault="005F4FFC" w:rsidP="005F4FFC">
      <w:pPr>
        <w:autoSpaceDE w:val="0"/>
        <w:autoSpaceDN w:val="0"/>
        <w:ind w:firstLine="709"/>
        <w:jc w:val="both"/>
      </w:pPr>
      <w:r w:rsidRPr="005F4FFC">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5F4FFC" w:rsidRPr="005F4FFC" w:rsidRDefault="005F4FFC" w:rsidP="005F4FFC">
      <w:pPr>
        <w:autoSpaceDE w:val="0"/>
        <w:autoSpaceDN w:val="0"/>
        <w:ind w:firstLine="709"/>
        <w:jc w:val="both"/>
      </w:pPr>
      <w:r w:rsidRPr="005F4FFC">
        <w:t>Каналы уведомления Поставщика о нарушениях каких-либо положений пункта 13.1 настоящего Договора: _________________, официальный сайт ______________.</w:t>
      </w:r>
    </w:p>
    <w:p w:rsidR="005F4FFC" w:rsidRPr="005F4FFC" w:rsidRDefault="005F4FFC" w:rsidP="005F4FFC">
      <w:pPr>
        <w:autoSpaceDE w:val="0"/>
        <w:autoSpaceDN w:val="0"/>
        <w:ind w:firstLine="709"/>
        <w:jc w:val="both"/>
      </w:pPr>
      <w:r w:rsidRPr="005F4FFC">
        <w:lastRenderedPageBreak/>
        <w:t xml:space="preserve">Каналы уведомления Покупателя о нарушениях каких-либо положений пункта 13.1 настоящего Договора: 8 (495) 788-17-17, официальный сайт </w:t>
      </w:r>
      <w:r w:rsidRPr="005F4FFC">
        <w:rPr>
          <w:lang w:val="en-US"/>
        </w:rPr>
        <w:t>www</w:t>
      </w:r>
      <w:r w:rsidRPr="005F4FFC">
        <w:t>.</w:t>
      </w:r>
      <w:r w:rsidRPr="005F4FFC">
        <w:rPr>
          <w:lang w:val="en-US"/>
        </w:rPr>
        <w:t>trcont</w:t>
      </w:r>
      <w:r w:rsidRPr="005F4FFC">
        <w:t>.</w:t>
      </w:r>
      <w:r w:rsidRPr="005F4FFC">
        <w:rPr>
          <w:lang w:val="en-US"/>
        </w:rPr>
        <w:t>com</w:t>
      </w:r>
      <w:r w:rsidRPr="005F4FFC">
        <w:t>.</w:t>
      </w:r>
    </w:p>
    <w:p w:rsidR="005F4FFC" w:rsidRPr="005F4FFC" w:rsidRDefault="005F4FFC" w:rsidP="005F4FFC">
      <w:pPr>
        <w:autoSpaceDE w:val="0"/>
        <w:autoSpaceDN w:val="0"/>
        <w:ind w:firstLine="709"/>
        <w:jc w:val="both"/>
      </w:pPr>
      <w:r w:rsidRPr="005F4FFC">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F4FFC" w:rsidRPr="005F4FFC" w:rsidRDefault="005F4FFC" w:rsidP="005F4FFC">
      <w:pPr>
        <w:autoSpaceDE w:val="0"/>
        <w:autoSpaceDN w:val="0"/>
        <w:ind w:firstLine="709"/>
        <w:jc w:val="both"/>
      </w:pPr>
      <w:r w:rsidRPr="005F4FFC">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F4FFC" w:rsidRPr="005F4FFC" w:rsidRDefault="005F4FFC" w:rsidP="005F4FFC">
      <w:pPr>
        <w:autoSpaceDE w:val="0"/>
        <w:autoSpaceDN w:val="0"/>
        <w:ind w:firstLine="709"/>
        <w:jc w:val="both"/>
      </w:pPr>
      <w:r w:rsidRPr="005F4FFC">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5F4FFC" w:rsidRDefault="005F4FFC" w:rsidP="005F4FFC">
      <w:pPr>
        <w:suppressAutoHyphens w:val="0"/>
        <w:autoSpaceDE w:val="0"/>
        <w:autoSpaceDN w:val="0"/>
        <w:ind w:left="420"/>
        <w:jc w:val="center"/>
        <w:rPr>
          <w:b/>
          <w:sz w:val="12"/>
          <w:szCs w:val="12"/>
        </w:rPr>
      </w:pPr>
    </w:p>
    <w:p w:rsidR="005A1889" w:rsidRDefault="005A1889" w:rsidP="005F4FFC">
      <w:pPr>
        <w:suppressAutoHyphens w:val="0"/>
        <w:autoSpaceDE w:val="0"/>
        <w:autoSpaceDN w:val="0"/>
        <w:ind w:left="420"/>
        <w:jc w:val="center"/>
        <w:rPr>
          <w:b/>
        </w:rPr>
      </w:pPr>
    </w:p>
    <w:p w:rsidR="005F4FFC" w:rsidRDefault="005F4FFC" w:rsidP="00CA5878">
      <w:pPr>
        <w:numPr>
          <w:ilvl w:val="0"/>
          <w:numId w:val="31"/>
        </w:numPr>
        <w:suppressAutoHyphens w:val="0"/>
        <w:autoSpaceDE w:val="0"/>
        <w:autoSpaceDN w:val="0"/>
        <w:jc w:val="center"/>
        <w:rPr>
          <w:b/>
        </w:rPr>
      </w:pPr>
      <w:r w:rsidRPr="005F4FFC">
        <w:rPr>
          <w:b/>
        </w:rPr>
        <w:t>Гарантии и заверения Поставщика</w:t>
      </w:r>
    </w:p>
    <w:p w:rsidR="005A1889" w:rsidRPr="005F4FFC" w:rsidRDefault="005A1889" w:rsidP="005A1889">
      <w:pPr>
        <w:suppressAutoHyphens w:val="0"/>
        <w:autoSpaceDE w:val="0"/>
        <w:autoSpaceDN w:val="0"/>
        <w:ind w:left="420"/>
        <w:jc w:val="center"/>
        <w:rPr>
          <w:b/>
        </w:rPr>
      </w:pPr>
    </w:p>
    <w:p w:rsidR="005F4FFC" w:rsidRPr="005F4FFC" w:rsidRDefault="005F4FFC" w:rsidP="00CA5878">
      <w:pPr>
        <w:numPr>
          <w:ilvl w:val="1"/>
          <w:numId w:val="31"/>
        </w:numPr>
        <w:suppressAutoHyphens w:val="0"/>
        <w:ind w:left="0" w:firstLine="709"/>
        <w:contextualSpacing/>
        <w:jc w:val="both"/>
      </w:pPr>
      <w:r w:rsidRPr="005F4FFC">
        <w:t>Поставщик настоящим заверяет Покупателя и гарантирует, что на дату заключения настоящего Договора:</w:t>
      </w:r>
    </w:p>
    <w:p w:rsidR="005F4FFC" w:rsidRPr="005F4FFC" w:rsidRDefault="005F4FFC" w:rsidP="00CA5878">
      <w:pPr>
        <w:numPr>
          <w:ilvl w:val="2"/>
          <w:numId w:val="31"/>
        </w:numPr>
        <w:suppressAutoHyphens w:val="0"/>
        <w:ind w:left="0" w:firstLine="709"/>
        <w:contextualSpacing/>
        <w:jc w:val="both"/>
      </w:pPr>
      <w:r w:rsidRPr="005F4FFC">
        <w:t>Поставщик является надлежащим образом созданным юридическим лицом, действующим в соответствии с законодательством Российской Федерации;</w:t>
      </w:r>
    </w:p>
    <w:p w:rsidR="005F4FFC" w:rsidRPr="005F4FFC" w:rsidRDefault="005F4FFC" w:rsidP="00CA5878">
      <w:pPr>
        <w:numPr>
          <w:ilvl w:val="2"/>
          <w:numId w:val="31"/>
        </w:numPr>
        <w:suppressAutoHyphens w:val="0"/>
        <w:ind w:left="0" w:firstLine="709"/>
        <w:contextualSpacing/>
        <w:jc w:val="both"/>
      </w:pPr>
      <w:r w:rsidRPr="005F4FFC">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F4FFC" w:rsidRPr="005F4FFC" w:rsidRDefault="005F4FFC" w:rsidP="00CA5878">
      <w:pPr>
        <w:numPr>
          <w:ilvl w:val="2"/>
          <w:numId w:val="31"/>
        </w:numPr>
        <w:suppressAutoHyphens w:val="0"/>
        <w:ind w:left="0" w:firstLine="709"/>
        <w:contextualSpacing/>
        <w:jc w:val="both"/>
      </w:pPr>
      <w:r w:rsidRPr="005F4FFC">
        <w:t>настоящий Договор от имени Поставщика подписан лицом, которое надлежащим образом уполномочено совершать такие действия;</w:t>
      </w:r>
    </w:p>
    <w:p w:rsidR="005F4FFC" w:rsidRPr="005F4FFC" w:rsidRDefault="005F4FFC" w:rsidP="00CA5878">
      <w:pPr>
        <w:numPr>
          <w:ilvl w:val="2"/>
          <w:numId w:val="31"/>
        </w:numPr>
        <w:suppressAutoHyphens w:val="0"/>
        <w:ind w:left="0" w:firstLine="709"/>
        <w:contextualSpacing/>
        <w:jc w:val="both"/>
      </w:pPr>
      <w:r w:rsidRPr="005F4FFC">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F4FFC" w:rsidRPr="005F4FFC" w:rsidRDefault="005F4FFC" w:rsidP="00CA5878">
      <w:pPr>
        <w:numPr>
          <w:ilvl w:val="2"/>
          <w:numId w:val="31"/>
        </w:numPr>
        <w:suppressAutoHyphens w:val="0"/>
        <w:ind w:left="0" w:firstLine="709"/>
        <w:contextualSpacing/>
        <w:jc w:val="both"/>
      </w:pPr>
      <w:r w:rsidRPr="005F4FFC">
        <w:t>не существует каких-либо обстоятельств, которые ограничивают, запрещают исполнение Поставщиком обязательств по настоящему Договору.</w:t>
      </w:r>
    </w:p>
    <w:p w:rsidR="005F4FFC" w:rsidRDefault="005F4FFC" w:rsidP="005F4FFC">
      <w:pPr>
        <w:widowControl w:val="0"/>
        <w:autoSpaceDE w:val="0"/>
        <w:ind w:firstLine="709"/>
        <w:jc w:val="center"/>
        <w:rPr>
          <w:rFonts w:eastAsia="Arial" w:cs="Arial"/>
          <w:b/>
          <w:bCs/>
          <w:sz w:val="12"/>
          <w:szCs w:val="12"/>
        </w:rPr>
      </w:pPr>
    </w:p>
    <w:p w:rsidR="005A1889" w:rsidRPr="005F4FFC" w:rsidRDefault="005A1889" w:rsidP="005F4FFC">
      <w:pPr>
        <w:widowControl w:val="0"/>
        <w:autoSpaceDE w:val="0"/>
        <w:ind w:firstLine="709"/>
        <w:jc w:val="center"/>
        <w:rPr>
          <w:rFonts w:eastAsia="Arial" w:cs="Arial"/>
          <w:b/>
          <w:bCs/>
          <w:sz w:val="12"/>
          <w:szCs w:val="12"/>
        </w:rPr>
      </w:pPr>
    </w:p>
    <w:p w:rsidR="005F4FFC" w:rsidRPr="005F4FFC" w:rsidRDefault="005F4FFC" w:rsidP="00CA5878">
      <w:pPr>
        <w:widowControl w:val="0"/>
        <w:numPr>
          <w:ilvl w:val="0"/>
          <w:numId w:val="31"/>
        </w:numPr>
        <w:suppressAutoHyphens w:val="0"/>
        <w:autoSpaceDE w:val="0"/>
        <w:jc w:val="center"/>
        <w:rPr>
          <w:rFonts w:eastAsia="Arial" w:cs="Arial"/>
          <w:b/>
          <w:bCs/>
        </w:rPr>
      </w:pPr>
      <w:r w:rsidRPr="005F4FFC">
        <w:rPr>
          <w:rFonts w:eastAsia="Arial" w:cs="Arial"/>
          <w:b/>
          <w:bCs/>
        </w:rPr>
        <w:t>Прочие условия</w:t>
      </w:r>
    </w:p>
    <w:p w:rsidR="005F4FFC" w:rsidRDefault="005F4FFC" w:rsidP="005F4FFC">
      <w:pPr>
        <w:widowControl w:val="0"/>
        <w:autoSpaceDE w:val="0"/>
        <w:ind w:left="420"/>
        <w:rPr>
          <w:rFonts w:eastAsia="Arial" w:cs="Arial"/>
          <w:b/>
          <w:bCs/>
          <w:sz w:val="12"/>
          <w:szCs w:val="12"/>
        </w:rPr>
      </w:pPr>
    </w:p>
    <w:p w:rsidR="005A1889" w:rsidRPr="005F4FFC" w:rsidRDefault="005A1889" w:rsidP="005F4FFC">
      <w:pPr>
        <w:widowControl w:val="0"/>
        <w:autoSpaceDE w:val="0"/>
        <w:ind w:left="420"/>
        <w:rPr>
          <w:rFonts w:eastAsia="Arial" w:cs="Arial"/>
          <w:b/>
          <w:bCs/>
          <w:sz w:val="12"/>
          <w:szCs w:val="12"/>
        </w:rPr>
      </w:pPr>
    </w:p>
    <w:p w:rsidR="005F4FFC" w:rsidRPr="005F4FFC" w:rsidRDefault="005F4FFC" w:rsidP="005F4FFC">
      <w:pPr>
        <w:widowControl w:val="0"/>
        <w:autoSpaceDE w:val="0"/>
        <w:ind w:firstLine="709"/>
        <w:jc w:val="both"/>
        <w:rPr>
          <w:rFonts w:eastAsia="Arial" w:cs="Arial"/>
        </w:rPr>
      </w:pPr>
      <w:r w:rsidRPr="005F4FFC">
        <w:rPr>
          <w:rFonts w:eastAsia="Arial" w:cs="Arial"/>
        </w:rPr>
        <w:t>15.1.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F4FFC" w:rsidRPr="005F4FFC" w:rsidRDefault="005F4FFC" w:rsidP="005F4FFC">
      <w:pPr>
        <w:widowControl w:val="0"/>
        <w:autoSpaceDE w:val="0"/>
        <w:ind w:firstLine="709"/>
        <w:jc w:val="both"/>
        <w:rPr>
          <w:rFonts w:eastAsia="Arial" w:cs="Arial"/>
        </w:rPr>
      </w:pPr>
      <w:r w:rsidRPr="005F4FFC">
        <w:rPr>
          <w:rFonts w:eastAsia="Arial" w:cs="Arial"/>
        </w:rPr>
        <w:t>15.2. Передача прав и обязанностей Поставщика третьим лицам не допускается без письменного согласия Покупателя.</w:t>
      </w:r>
    </w:p>
    <w:p w:rsidR="005F4FFC" w:rsidRPr="005F4FFC" w:rsidRDefault="005F4FFC" w:rsidP="005F4FFC">
      <w:pPr>
        <w:widowControl w:val="0"/>
        <w:autoSpaceDE w:val="0"/>
        <w:ind w:firstLine="709"/>
        <w:jc w:val="both"/>
        <w:rPr>
          <w:rFonts w:eastAsia="Arial" w:cs="Arial"/>
        </w:rPr>
      </w:pPr>
      <w:r w:rsidRPr="005F4FFC">
        <w:rPr>
          <w:rFonts w:eastAsia="Arial" w:cs="Arial"/>
        </w:rPr>
        <w:t>15.3. Все приложения к настоящему Договору являются его неотъемлемыми частями.</w:t>
      </w:r>
    </w:p>
    <w:p w:rsidR="005F4FFC" w:rsidRPr="005F4FFC" w:rsidRDefault="005F4FFC" w:rsidP="005F4FFC">
      <w:pPr>
        <w:widowControl w:val="0"/>
        <w:autoSpaceDE w:val="0"/>
        <w:ind w:firstLine="709"/>
        <w:jc w:val="both"/>
        <w:rPr>
          <w:rFonts w:eastAsia="Arial" w:cs="Arial"/>
        </w:rPr>
      </w:pPr>
      <w:r w:rsidRPr="005F4FFC">
        <w:rPr>
          <w:rFonts w:eastAsia="Arial" w:cs="Arial"/>
        </w:rPr>
        <w:t>15.4. Все вопросы, не предусмотренные настоящим Договором, регулируются законодательством Российской Федерации.</w:t>
      </w:r>
    </w:p>
    <w:p w:rsidR="005F4FFC" w:rsidRPr="005F4FFC" w:rsidRDefault="005F4FFC" w:rsidP="005F4FFC">
      <w:pPr>
        <w:widowControl w:val="0"/>
        <w:autoSpaceDE w:val="0"/>
        <w:ind w:firstLine="709"/>
        <w:jc w:val="both"/>
        <w:rPr>
          <w:rFonts w:eastAsia="Arial" w:cs="Arial"/>
        </w:rPr>
      </w:pPr>
      <w:r w:rsidRPr="005F4FFC">
        <w:rPr>
          <w:rFonts w:eastAsia="Arial" w:cs="Arial"/>
        </w:rPr>
        <w:t>15.5. Настоящий Договор составлен в двух экземплярах, имеющих одинаковую силу, по одному для каждой из Сторон.</w:t>
      </w:r>
    </w:p>
    <w:p w:rsidR="005F4FFC" w:rsidRPr="005F4FFC" w:rsidRDefault="005F4FFC" w:rsidP="005F4FFC">
      <w:pPr>
        <w:widowControl w:val="0"/>
        <w:autoSpaceDE w:val="0"/>
        <w:ind w:firstLine="709"/>
        <w:jc w:val="both"/>
        <w:rPr>
          <w:rFonts w:eastAsia="Arial" w:cs="Arial"/>
        </w:rPr>
      </w:pPr>
      <w:r w:rsidRPr="005F4FFC">
        <w:rPr>
          <w:rFonts w:eastAsia="Arial" w:cs="Arial"/>
        </w:rPr>
        <w:t>15.6. К настоящему Договору прилагается:</w:t>
      </w:r>
    </w:p>
    <w:p w:rsidR="005F4FFC" w:rsidRPr="005F4FFC" w:rsidRDefault="005F4FFC" w:rsidP="005F4FFC">
      <w:pPr>
        <w:widowControl w:val="0"/>
        <w:autoSpaceDE w:val="0"/>
        <w:ind w:firstLine="709"/>
        <w:jc w:val="both"/>
        <w:rPr>
          <w:rFonts w:eastAsia="Arial" w:cs="Arial"/>
        </w:rPr>
      </w:pPr>
      <w:r w:rsidRPr="005F4FFC">
        <w:rPr>
          <w:rFonts w:eastAsia="Arial" w:cs="Arial"/>
        </w:rPr>
        <w:t>15.6.1. Номенклатура поставляемого Товара (Приложение № 1);</w:t>
      </w:r>
    </w:p>
    <w:p w:rsidR="005A1889" w:rsidRPr="005A1889" w:rsidRDefault="005F4FFC" w:rsidP="005A1889">
      <w:pPr>
        <w:widowControl w:val="0"/>
        <w:autoSpaceDE w:val="0"/>
        <w:ind w:firstLine="709"/>
        <w:jc w:val="both"/>
        <w:rPr>
          <w:rFonts w:eastAsia="Arial" w:cs="Arial"/>
        </w:rPr>
      </w:pPr>
      <w:r w:rsidRPr="005F4FFC">
        <w:rPr>
          <w:rFonts w:eastAsia="Arial" w:cs="Arial"/>
        </w:rPr>
        <w:lastRenderedPageBreak/>
        <w:t>15.6.2</w:t>
      </w:r>
      <w:r>
        <w:rPr>
          <w:rFonts w:eastAsia="Arial" w:cs="Arial"/>
        </w:rPr>
        <w:t>. Форма Заявки (Приложение № 2)</w:t>
      </w:r>
    </w:p>
    <w:p w:rsidR="005A1889" w:rsidRPr="00203997" w:rsidRDefault="005A1889" w:rsidP="005F4FFC">
      <w:pPr>
        <w:widowControl w:val="0"/>
        <w:autoSpaceDE w:val="0"/>
        <w:ind w:left="1050" w:firstLine="709"/>
        <w:jc w:val="center"/>
        <w:rPr>
          <w:rFonts w:eastAsia="Arial" w:cs="Arial"/>
          <w:b/>
          <w:bCs/>
        </w:rPr>
      </w:pPr>
    </w:p>
    <w:p w:rsidR="005F4FFC" w:rsidRPr="005F4FFC" w:rsidRDefault="005F4FFC" w:rsidP="005F4FFC">
      <w:pPr>
        <w:widowControl w:val="0"/>
        <w:autoSpaceDE w:val="0"/>
        <w:ind w:left="1050" w:firstLine="709"/>
        <w:jc w:val="center"/>
        <w:rPr>
          <w:rFonts w:eastAsia="Arial" w:cs="Arial"/>
          <w:b/>
        </w:rPr>
      </w:pPr>
      <w:r w:rsidRPr="005F4FFC">
        <w:rPr>
          <w:rFonts w:eastAsia="Arial" w:cs="Arial"/>
          <w:b/>
          <w:bCs/>
        </w:rPr>
        <w:t xml:space="preserve">16. </w:t>
      </w:r>
      <w:r w:rsidRPr="005F4FFC">
        <w:rPr>
          <w:rFonts w:eastAsia="Arial" w:cs="Arial"/>
          <w:b/>
        </w:rPr>
        <w:t>Юридические адреса и платежные реквизиты Сторон</w:t>
      </w:r>
    </w:p>
    <w:p w:rsidR="005F4FFC" w:rsidRPr="003C3CA1" w:rsidRDefault="005F4FFC" w:rsidP="005F4FFC">
      <w:pPr>
        <w:ind w:left="1800" w:firstLine="709"/>
        <w:jc w:val="center"/>
        <w:rPr>
          <w:sz w:val="12"/>
          <w:szCs w:val="12"/>
        </w:rPr>
      </w:pPr>
    </w:p>
    <w:p w:rsidR="005A1889" w:rsidRPr="005F4FFC" w:rsidRDefault="005A1889" w:rsidP="005F4FFC">
      <w:pPr>
        <w:ind w:left="1800" w:firstLine="709"/>
        <w:jc w:val="center"/>
        <w:rPr>
          <w:sz w:val="12"/>
          <w:szCs w:val="12"/>
        </w:rPr>
      </w:pPr>
    </w:p>
    <w:tbl>
      <w:tblPr>
        <w:tblW w:w="0" w:type="auto"/>
        <w:tblLook w:val="0000" w:firstRow="0" w:lastRow="0" w:firstColumn="0" w:lastColumn="0" w:noHBand="0" w:noVBand="0"/>
      </w:tblPr>
      <w:tblGrid>
        <w:gridCol w:w="137"/>
        <w:gridCol w:w="4866"/>
        <w:gridCol w:w="67"/>
        <w:gridCol w:w="4677"/>
        <w:gridCol w:w="33"/>
      </w:tblGrid>
      <w:tr w:rsidR="005F4FFC" w:rsidRPr="005F4FFC" w:rsidTr="00203997">
        <w:trPr>
          <w:gridBefore w:val="1"/>
          <w:wBefore w:w="137" w:type="dxa"/>
          <w:trHeight w:val="1510"/>
        </w:trPr>
        <w:tc>
          <w:tcPr>
            <w:tcW w:w="4933" w:type="dxa"/>
            <w:gridSpan w:val="2"/>
          </w:tcPr>
          <w:p w:rsidR="005F4FFC" w:rsidRPr="005F4FFC" w:rsidRDefault="005F4FFC" w:rsidP="005F4FFC">
            <w:r w:rsidRPr="005F4FFC">
              <w:rPr>
                <w:b/>
              </w:rPr>
              <w:t xml:space="preserve">Покупатель: </w:t>
            </w:r>
            <w:r w:rsidRPr="005F4FFC">
              <w:t xml:space="preserve"> Публичное акционерное общество «Центр по перевозке грузов в контейнерах «ТрансКонтейнер»</w:t>
            </w:r>
          </w:p>
          <w:p w:rsidR="005A1889" w:rsidRPr="00203997" w:rsidRDefault="005A1889" w:rsidP="005F4FFC">
            <w:pPr>
              <w:shd w:val="clear" w:color="auto" w:fill="FFFFFF"/>
              <w:jc w:val="both"/>
              <w:rPr>
                <w:color w:val="000000"/>
              </w:rPr>
            </w:pPr>
          </w:p>
          <w:p w:rsidR="005F4FFC" w:rsidRPr="005F4FFC" w:rsidRDefault="005F4FFC" w:rsidP="005F4FFC">
            <w:pPr>
              <w:shd w:val="clear" w:color="auto" w:fill="FFFFFF"/>
              <w:jc w:val="both"/>
              <w:rPr>
                <w:color w:val="000000"/>
              </w:rPr>
            </w:pPr>
            <w:r w:rsidRPr="005F4FFC">
              <w:rPr>
                <w:color w:val="000000"/>
              </w:rPr>
              <w:t xml:space="preserve">Место нахождения: </w:t>
            </w:r>
            <w:r w:rsidRPr="005F4FFC">
              <w:t>125047, ГОРОД МОСКВА, ПЕРЕУЛОК ОРУЖЕЙНЫЙ, ДОМ 19</w:t>
            </w:r>
          </w:p>
          <w:p w:rsidR="005F4FFC" w:rsidRPr="005F4FFC" w:rsidRDefault="005F4FFC" w:rsidP="005F4FFC">
            <w:pPr>
              <w:shd w:val="clear" w:color="auto" w:fill="FFFFFF"/>
              <w:jc w:val="both"/>
            </w:pPr>
            <w:r w:rsidRPr="005F4FFC">
              <w:rPr>
                <w:color w:val="000000"/>
              </w:rPr>
              <w:t xml:space="preserve">Фактический адрес: </w:t>
            </w:r>
            <w:r w:rsidRPr="005F4FFC">
              <w:t>125047, ГОРОД МОСКВА, ПЕРЕУЛОК ОРУЖЕЙНЫЙ, ДОМ 19</w:t>
            </w:r>
          </w:p>
          <w:p w:rsidR="005F4FFC" w:rsidRPr="005F4FFC" w:rsidRDefault="005F4FFC" w:rsidP="005F4FFC">
            <w:pPr>
              <w:jc w:val="both"/>
            </w:pPr>
            <w:r w:rsidRPr="005F4FFC">
              <w:t>Почтовый адрес: 125047, ГОРОД МОСКВА, ПЕРЕУЛОК ОРУЖЕЙНЫЙ, ДОМ 19</w:t>
            </w:r>
          </w:p>
          <w:p w:rsidR="005F4FFC" w:rsidRPr="005F4FFC" w:rsidRDefault="005F4FFC" w:rsidP="005F4FFC">
            <w:pPr>
              <w:jc w:val="both"/>
              <w:rPr>
                <w:color w:val="000000"/>
              </w:rPr>
            </w:pPr>
            <w:r w:rsidRPr="005F4FFC">
              <w:rPr>
                <w:color w:val="000000"/>
              </w:rPr>
              <w:t xml:space="preserve">ИНН 7708591995, </w:t>
            </w:r>
          </w:p>
          <w:p w:rsidR="005F4FFC" w:rsidRPr="005F4FFC" w:rsidRDefault="005F4FFC" w:rsidP="005F4FFC">
            <w:pPr>
              <w:jc w:val="both"/>
            </w:pPr>
            <w:r w:rsidRPr="005F4FFC">
              <w:t xml:space="preserve">КПП 997650001, </w:t>
            </w:r>
          </w:p>
          <w:p w:rsidR="005F4FFC" w:rsidRPr="005F4FFC" w:rsidRDefault="005F4FFC" w:rsidP="005F4FFC">
            <w:pPr>
              <w:jc w:val="both"/>
              <w:rPr>
                <w:color w:val="000000"/>
              </w:rPr>
            </w:pPr>
            <w:r w:rsidRPr="005F4FFC">
              <w:rPr>
                <w:color w:val="000000"/>
              </w:rPr>
              <w:t xml:space="preserve">ОКПО 94421386, </w:t>
            </w:r>
          </w:p>
          <w:p w:rsidR="005F4FFC" w:rsidRPr="005F4FFC" w:rsidRDefault="005F4FFC" w:rsidP="005F4FFC">
            <w:pPr>
              <w:jc w:val="both"/>
            </w:pPr>
            <w:r w:rsidRPr="005F4FFC">
              <w:t>Р/с 40702810200030004399 в  Банк ВТБ (ПАО)</w:t>
            </w:r>
          </w:p>
          <w:p w:rsidR="005F4FFC" w:rsidRPr="005F4FFC" w:rsidRDefault="005F4FFC" w:rsidP="005F4FFC">
            <w:pPr>
              <w:jc w:val="both"/>
            </w:pPr>
            <w:r w:rsidRPr="005F4FFC">
              <w:t>БИК 044525187</w:t>
            </w:r>
          </w:p>
          <w:p w:rsidR="005F4FFC" w:rsidRPr="005F4FFC" w:rsidRDefault="005F4FFC" w:rsidP="005F4FFC">
            <w:r w:rsidRPr="005F4FFC">
              <w:t xml:space="preserve">К/с 30101810700000000187 в ОПЕРУ Московского ГТУ Банка России, </w:t>
            </w:r>
          </w:p>
          <w:p w:rsidR="005F4FFC" w:rsidRPr="005F4FFC" w:rsidRDefault="005F4FFC" w:rsidP="005F4FFC">
            <w:pPr>
              <w:shd w:val="clear" w:color="auto" w:fill="FFFFFF"/>
              <w:jc w:val="both"/>
              <w:rPr>
                <w:color w:val="000000"/>
              </w:rPr>
            </w:pPr>
            <w:r w:rsidRPr="005F4FFC">
              <w:rPr>
                <w:color w:val="000000"/>
              </w:rPr>
              <w:t>тел. (495) 788-17-17, факс (499) 262-75-78</w:t>
            </w:r>
          </w:p>
          <w:p w:rsidR="005F4FFC" w:rsidRDefault="005F4FFC" w:rsidP="005F4FFC">
            <w:pPr>
              <w:rPr>
                <w:color w:val="0000FF"/>
                <w:u w:val="single"/>
                <w:lang w:val="en-US"/>
              </w:rPr>
            </w:pPr>
            <w:r w:rsidRPr="005F4FFC">
              <w:rPr>
                <w:lang w:val="en-US"/>
              </w:rPr>
              <w:t>E</w:t>
            </w:r>
            <w:r w:rsidRPr="005F4FFC">
              <w:t>-</w:t>
            </w:r>
            <w:r w:rsidRPr="005F4FFC">
              <w:rPr>
                <w:lang w:val="en-US"/>
              </w:rPr>
              <w:t>mail</w:t>
            </w:r>
            <w:r w:rsidRPr="005F4FFC">
              <w:t xml:space="preserve">: </w:t>
            </w:r>
            <w:hyperlink r:id="rId27" w:history="1">
              <w:r w:rsidR="005A1889" w:rsidRPr="0077482A">
                <w:rPr>
                  <w:rStyle w:val="a7"/>
                  <w:lang w:val="en-US"/>
                </w:rPr>
                <w:t>trcont</w:t>
              </w:r>
              <w:r w:rsidR="005A1889" w:rsidRPr="0077482A">
                <w:rPr>
                  <w:rStyle w:val="a7"/>
                </w:rPr>
                <w:t>@</w:t>
              </w:r>
              <w:r w:rsidR="005A1889" w:rsidRPr="0077482A">
                <w:rPr>
                  <w:rStyle w:val="a7"/>
                  <w:lang w:val="en-US"/>
                </w:rPr>
                <w:t>trcont</w:t>
              </w:r>
              <w:r w:rsidR="005A1889" w:rsidRPr="0077482A">
                <w:rPr>
                  <w:rStyle w:val="a7"/>
                </w:rPr>
                <w:t>.</w:t>
              </w:r>
              <w:r w:rsidR="005A1889" w:rsidRPr="0077482A">
                <w:rPr>
                  <w:rStyle w:val="a7"/>
                  <w:lang w:val="en-US"/>
                </w:rPr>
                <w:t>com</w:t>
              </w:r>
            </w:hyperlink>
          </w:p>
          <w:p w:rsidR="005A1889" w:rsidRPr="005F4FFC" w:rsidRDefault="005A1889" w:rsidP="005F4FFC">
            <w:pPr>
              <w:rPr>
                <w:lang w:val="en-US"/>
              </w:rPr>
            </w:pPr>
          </w:p>
          <w:p w:rsidR="005F4FFC" w:rsidRPr="005F4FFC" w:rsidRDefault="005F4FFC" w:rsidP="005F4FFC">
            <w:pPr>
              <w:rPr>
                <w:lang w:eastAsia="ru-RU"/>
              </w:rPr>
            </w:pPr>
          </w:p>
          <w:p w:rsidR="005F4FFC" w:rsidRPr="005F4FFC" w:rsidRDefault="005F4FFC" w:rsidP="005F4FFC">
            <w:pPr>
              <w:widowControl w:val="0"/>
              <w:autoSpaceDE w:val="0"/>
              <w:rPr>
                <w:rFonts w:eastAsia="Arial" w:cs="Arial"/>
                <w:b/>
              </w:rPr>
            </w:pPr>
            <w:r w:rsidRPr="005F4FFC">
              <w:rPr>
                <w:rFonts w:eastAsia="Arial" w:cs="Arial"/>
                <w:vertAlign w:val="superscript"/>
              </w:rPr>
              <w:t xml:space="preserve"> </w:t>
            </w:r>
          </w:p>
        </w:tc>
        <w:tc>
          <w:tcPr>
            <w:tcW w:w="4710" w:type="dxa"/>
            <w:gridSpan w:val="2"/>
          </w:tcPr>
          <w:p w:rsidR="005F4FFC" w:rsidRPr="005F4FFC" w:rsidRDefault="005F4FFC" w:rsidP="005F4FFC">
            <w:pPr>
              <w:widowControl w:val="0"/>
              <w:autoSpaceDE w:val="0"/>
              <w:rPr>
                <w:rFonts w:eastAsia="Arial" w:cs="Arial"/>
                <w:b/>
              </w:rPr>
            </w:pPr>
            <w:r w:rsidRPr="005F4FFC">
              <w:rPr>
                <w:rFonts w:eastAsia="Arial" w:cs="Arial"/>
                <w:b/>
              </w:rPr>
              <w:t xml:space="preserve">Поставщик: </w:t>
            </w:r>
            <w:r w:rsidRPr="005F4FFC">
              <w:rPr>
                <w:rFonts w:eastAsia="Arial" w:cs="Arial"/>
              </w:rPr>
              <w:t>(полное наименование)</w:t>
            </w:r>
          </w:p>
          <w:p w:rsidR="005F4FFC" w:rsidRPr="005F4FFC" w:rsidRDefault="005F4FFC" w:rsidP="005F4FFC"/>
          <w:p w:rsidR="005F4FFC" w:rsidRPr="005F4FFC" w:rsidRDefault="005F4FFC" w:rsidP="005F4FFC"/>
          <w:p w:rsidR="005A1889" w:rsidRPr="00203997" w:rsidRDefault="005A1889" w:rsidP="005F4FFC">
            <w:pPr>
              <w:rPr>
                <w:color w:val="000000"/>
              </w:rPr>
            </w:pPr>
          </w:p>
          <w:p w:rsidR="005F4FFC" w:rsidRPr="005F4FFC" w:rsidRDefault="005F4FFC" w:rsidP="005F4FFC">
            <w:r w:rsidRPr="005F4FFC">
              <w:rPr>
                <w:color w:val="000000"/>
              </w:rPr>
              <w:t>Место нахождения</w:t>
            </w:r>
            <w:r w:rsidRPr="005F4FFC">
              <w:t>: ____________________</w:t>
            </w:r>
          </w:p>
          <w:p w:rsidR="005F4FFC" w:rsidRPr="005F4FFC" w:rsidRDefault="005F4FFC" w:rsidP="005F4FFC">
            <w:r w:rsidRPr="005F4FFC">
              <w:t>Почтовый адрес: _______________________</w:t>
            </w:r>
          </w:p>
          <w:p w:rsidR="005F4FFC" w:rsidRPr="005F4FFC" w:rsidRDefault="005F4FFC" w:rsidP="005F4FFC">
            <w:r w:rsidRPr="005F4FFC">
              <w:t>ОГРН_______________</w:t>
            </w:r>
          </w:p>
          <w:p w:rsidR="005F4FFC" w:rsidRPr="005F4FFC" w:rsidRDefault="005F4FFC" w:rsidP="005F4FFC">
            <w:r w:rsidRPr="005F4FFC">
              <w:t>ИНН ______________, ОКПО_____________ ______________, КПП ___________________</w:t>
            </w:r>
          </w:p>
          <w:p w:rsidR="005F4FFC" w:rsidRPr="005F4FFC" w:rsidRDefault="005F4FFC" w:rsidP="005F4FFC">
            <w:r w:rsidRPr="005F4FFC">
              <w:t xml:space="preserve">р/счет________________________________ </w:t>
            </w:r>
          </w:p>
          <w:p w:rsidR="005F4FFC" w:rsidRPr="005F4FFC" w:rsidRDefault="005F4FFC" w:rsidP="005F4FFC">
            <w:r w:rsidRPr="005F4FFC">
              <w:t xml:space="preserve">в____________________________________, </w:t>
            </w:r>
          </w:p>
          <w:p w:rsidR="005F4FFC" w:rsidRPr="005F4FFC" w:rsidRDefault="005F4FFC" w:rsidP="005F4FFC">
            <w:pPr>
              <w:jc w:val="both"/>
              <w:rPr>
                <w:rFonts w:eastAsia="MS Mincho"/>
              </w:rPr>
            </w:pPr>
            <w:r w:rsidRPr="005F4FFC">
              <w:rPr>
                <w:rFonts w:eastAsia="MS Mincho"/>
              </w:rPr>
              <w:t>к/счет _______________________________</w:t>
            </w:r>
          </w:p>
          <w:p w:rsidR="005F4FFC" w:rsidRPr="005F4FFC" w:rsidRDefault="005F4FFC" w:rsidP="005F4FFC">
            <w:pPr>
              <w:jc w:val="both"/>
              <w:rPr>
                <w:rFonts w:eastAsia="MS Mincho"/>
              </w:rPr>
            </w:pPr>
            <w:r w:rsidRPr="005F4FFC">
              <w:rPr>
                <w:rFonts w:eastAsia="MS Mincho"/>
              </w:rPr>
              <w:t xml:space="preserve">в  __________________________________, </w:t>
            </w:r>
          </w:p>
          <w:p w:rsidR="005F4FFC" w:rsidRPr="005F4FFC" w:rsidRDefault="005F4FFC" w:rsidP="005F4FFC">
            <w:pPr>
              <w:jc w:val="both"/>
              <w:rPr>
                <w:rFonts w:eastAsia="MS Mincho"/>
              </w:rPr>
            </w:pPr>
            <w:r w:rsidRPr="005F4FFC">
              <w:rPr>
                <w:rFonts w:eastAsia="MS Mincho"/>
              </w:rPr>
              <w:t xml:space="preserve">БИК _______________,  </w:t>
            </w:r>
          </w:p>
          <w:p w:rsidR="005F4FFC" w:rsidRPr="005F4FFC" w:rsidRDefault="005F4FFC" w:rsidP="005F4FFC">
            <w:pPr>
              <w:jc w:val="both"/>
              <w:rPr>
                <w:rFonts w:eastAsia="MS Mincho"/>
              </w:rPr>
            </w:pPr>
            <w:r w:rsidRPr="005F4FFC">
              <w:rPr>
                <w:rFonts w:eastAsia="MS Mincho"/>
              </w:rPr>
              <w:t>тел. ________, факс__________</w:t>
            </w:r>
          </w:p>
          <w:p w:rsidR="005F4FFC" w:rsidRPr="005F4FFC" w:rsidRDefault="005F4FFC" w:rsidP="005F4FFC">
            <w:pPr>
              <w:jc w:val="both"/>
              <w:rPr>
                <w:lang w:eastAsia="ru-RU"/>
              </w:rPr>
            </w:pPr>
            <w:r w:rsidRPr="005F4FFC">
              <w:rPr>
                <w:lang w:val="en-US" w:eastAsia="ru-RU"/>
              </w:rPr>
              <w:t>E</w:t>
            </w:r>
            <w:r w:rsidRPr="005F4FFC">
              <w:rPr>
                <w:lang w:eastAsia="ru-RU"/>
              </w:rPr>
              <w:t>-</w:t>
            </w:r>
            <w:r w:rsidRPr="005F4FFC">
              <w:rPr>
                <w:lang w:val="en-US" w:eastAsia="ru-RU"/>
              </w:rPr>
              <w:t>mail</w:t>
            </w:r>
            <w:r w:rsidRPr="005F4FFC">
              <w:rPr>
                <w:lang w:eastAsia="ru-RU"/>
              </w:rPr>
              <w:t>:_______________</w:t>
            </w:r>
          </w:p>
          <w:p w:rsidR="005F4FFC" w:rsidRPr="005F4FFC" w:rsidRDefault="005F4FFC" w:rsidP="005F4FFC">
            <w:pPr>
              <w:jc w:val="both"/>
              <w:rPr>
                <w:lang w:eastAsia="ru-RU"/>
              </w:rPr>
            </w:pPr>
          </w:p>
          <w:p w:rsidR="005F4FFC" w:rsidRPr="005F4FFC" w:rsidRDefault="005F4FFC" w:rsidP="005F4FFC">
            <w:pPr>
              <w:widowControl w:val="0"/>
              <w:rPr>
                <w:snapToGrid w:val="0"/>
                <w:lang w:eastAsia="ru-RU"/>
              </w:rPr>
            </w:pPr>
          </w:p>
          <w:p w:rsidR="005F4FFC" w:rsidRPr="005F4FFC" w:rsidRDefault="005F4FFC" w:rsidP="005F4FFC">
            <w:pPr>
              <w:widowControl w:val="0"/>
              <w:rPr>
                <w:snapToGrid w:val="0"/>
                <w:lang w:eastAsia="ru-RU"/>
              </w:rPr>
            </w:pPr>
          </w:p>
          <w:p w:rsidR="005F4FFC" w:rsidRPr="005F4FFC" w:rsidRDefault="005F4FFC" w:rsidP="005F4FFC">
            <w:pPr>
              <w:widowControl w:val="0"/>
              <w:rPr>
                <w:snapToGrid w:val="0"/>
                <w:lang w:eastAsia="ru-RU"/>
              </w:rPr>
            </w:pPr>
          </w:p>
          <w:p w:rsidR="005F4FFC" w:rsidRPr="005F4FFC" w:rsidRDefault="005F4FFC" w:rsidP="005F4FFC">
            <w:pPr>
              <w:widowControl w:val="0"/>
              <w:rPr>
                <w:snapToGrid w:val="0"/>
                <w:lang w:eastAsia="ru-RU"/>
              </w:rPr>
            </w:pPr>
          </w:p>
          <w:p w:rsidR="005F4FFC" w:rsidRPr="005F4FFC" w:rsidRDefault="005F4FFC" w:rsidP="005F4FFC">
            <w:pPr>
              <w:widowControl w:val="0"/>
              <w:rPr>
                <w:snapToGrid w:val="0"/>
                <w:lang w:eastAsia="ru-RU"/>
              </w:rPr>
            </w:pPr>
          </w:p>
          <w:p w:rsidR="005F4FFC" w:rsidRPr="005F4FFC" w:rsidRDefault="005F4FFC" w:rsidP="005F4FFC">
            <w:pPr>
              <w:widowControl w:val="0"/>
              <w:rPr>
                <w:snapToGrid w:val="0"/>
                <w:lang w:eastAsia="ru-RU"/>
              </w:rPr>
            </w:pPr>
            <w:r w:rsidRPr="005F4FFC">
              <w:rPr>
                <w:vertAlign w:val="superscript"/>
              </w:rPr>
              <w:t xml:space="preserve">  </w:t>
            </w:r>
          </w:p>
        </w:tc>
      </w:tr>
      <w:tr w:rsidR="005F4FFC" w:rsidRPr="005F4FFC" w:rsidTr="002039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0"/>
        </w:trPr>
        <w:tc>
          <w:tcPr>
            <w:tcW w:w="5003" w:type="dxa"/>
            <w:gridSpan w:val="2"/>
            <w:tcBorders>
              <w:top w:val="nil"/>
              <w:left w:val="nil"/>
              <w:bottom w:val="nil"/>
              <w:right w:val="nil"/>
            </w:tcBorders>
          </w:tcPr>
          <w:p w:rsidR="005F4FFC" w:rsidRPr="005F4FFC" w:rsidRDefault="005F4FFC" w:rsidP="005F4FFC">
            <w:r w:rsidRPr="005F4FFC">
              <w:t>Покупатель:</w:t>
            </w:r>
          </w:p>
          <w:p w:rsidR="005F4FFC" w:rsidRPr="005F4FFC" w:rsidRDefault="005F4FFC" w:rsidP="005F4FFC"/>
          <w:p w:rsidR="005F4FFC" w:rsidRPr="005F4FFC" w:rsidRDefault="005F4FFC" w:rsidP="005F4FFC"/>
          <w:p w:rsidR="005F4FFC" w:rsidRPr="005F4FFC" w:rsidRDefault="005F4FFC" w:rsidP="005F4FFC">
            <w:r w:rsidRPr="005F4FFC">
              <w:t>________    ______________</w:t>
            </w:r>
          </w:p>
          <w:p w:rsidR="005F4FFC" w:rsidRPr="005F4FFC" w:rsidRDefault="005F4FFC" w:rsidP="005F4FFC">
            <w:pPr>
              <w:rPr>
                <w:bCs/>
                <w:lang w:eastAsia="ko-KR"/>
              </w:rPr>
            </w:pPr>
            <w:r w:rsidRPr="005F4FFC">
              <w:rPr>
                <w:vertAlign w:val="superscript"/>
              </w:rPr>
              <w:t xml:space="preserve">(подпись)                    (Ф.И.О.)                                     </w:t>
            </w:r>
          </w:p>
        </w:tc>
        <w:tc>
          <w:tcPr>
            <w:tcW w:w="4744" w:type="dxa"/>
            <w:gridSpan w:val="2"/>
            <w:tcBorders>
              <w:top w:val="nil"/>
              <w:left w:val="nil"/>
              <w:bottom w:val="nil"/>
              <w:right w:val="nil"/>
            </w:tcBorders>
          </w:tcPr>
          <w:p w:rsidR="005F4FFC" w:rsidRPr="005F4FFC" w:rsidRDefault="005F4FFC" w:rsidP="005F4FFC">
            <w:r w:rsidRPr="005F4FFC">
              <w:t>Поставщик:</w:t>
            </w:r>
          </w:p>
          <w:p w:rsidR="005F4FFC" w:rsidRPr="005F4FFC" w:rsidRDefault="005F4FFC" w:rsidP="005F4FFC"/>
          <w:p w:rsidR="005F4FFC" w:rsidRPr="005F4FFC" w:rsidRDefault="005F4FFC" w:rsidP="005F4FFC"/>
          <w:p w:rsidR="005F4FFC" w:rsidRPr="005F4FFC" w:rsidRDefault="005F4FFC" w:rsidP="005F4FFC">
            <w:r w:rsidRPr="005F4FFC">
              <w:t>________    ______________</w:t>
            </w:r>
          </w:p>
          <w:p w:rsidR="005F4FFC" w:rsidRPr="005F4FFC" w:rsidRDefault="005F4FFC" w:rsidP="005F4FFC">
            <w:pPr>
              <w:rPr>
                <w:bCs/>
                <w:lang w:eastAsia="ko-KR"/>
              </w:rPr>
            </w:pPr>
            <w:r w:rsidRPr="005F4FFC">
              <w:rPr>
                <w:vertAlign w:val="superscript"/>
              </w:rPr>
              <w:t xml:space="preserve">(подпись)                    (Ф.И.О.)                                     </w:t>
            </w:r>
          </w:p>
        </w:tc>
      </w:tr>
    </w:tbl>
    <w:p w:rsidR="005F4FFC" w:rsidRPr="005F4FFC" w:rsidRDefault="005F4FFC" w:rsidP="005F4FFC">
      <w:pPr>
        <w:suppressAutoHyphens w:val="0"/>
        <w:jc w:val="right"/>
      </w:pPr>
      <w:r w:rsidRPr="005F4FFC">
        <w:br w:type="page"/>
      </w:r>
      <w:r w:rsidRPr="005F4FFC">
        <w:lastRenderedPageBreak/>
        <w:t>Приложение № 1</w:t>
      </w:r>
    </w:p>
    <w:p w:rsidR="005F4FFC" w:rsidRPr="005F4FFC" w:rsidRDefault="005F4FFC" w:rsidP="005F4FFC">
      <w:pPr>
        <w:jc w:val="right"/>
      </w:pPr>
      <w:r w:rsidRPr="005F4FFC">
        <w:t xml:space="preserve">                            к договору поставки № </w:t>
      </w:r>
      <w:r w:rsidRPr="005F4FFC">
        <w:rPr>
          <w:bCs/>
        </w:rPr>
        <w:t>ТКд/19/__/__</w:t>
      </w:r>
      <w:r w:rsidRPr="005F4FFC">
        <w:t xml:space="preserve">                                                                                                                от «___» _____ 2019 г.</w:t>
      </w:r>
    </w:p>
    <w:p w:rsidR="005F4FFC" w:rsidRPr="005F4FFC" w:rsidRDefault="005F4FFC" w:rsidP="005F4FFC">
      <w:pPr>
        <w:ind w:firstLine="709"/>
        <w:jc w:val="right"/>
      </w:pPr>
    </w:p>
    <w:p w:rsidR="005F4FFC" w:rsidRPr="005F4FFC" w:rsidRDefault="005F4FFC" w:rsidP="005F4FFC">
      <w:pPr>
        <w:ind w:firstLine="709"/>
        <w:rPr>
          <w:b/>
          <w:sz w:val="12"/>
          <w:szCs w:val="12"/>
        </w:rPr>
      </w:pPr>
    </w:p>
    <w:p w:rsidR="005F4FFC" w:rsidRPr="005F4FFC" w:rsidRDefault="005F4FFC" w:rsidP="005F4FFC">
      <w:pPr>
        <w:ind w:firstLine="709"/>
        <w:jc w:val="center"/>
        <w:rPr>
          <w:b/>
          <w:bCs/>
          <w:lang w:eastAsia="ko-KR"/>
        </w:rPr>
      </w:pPr>
      <w:r w:rsidRPr="005F4FFC">
        <w:rPr>
          <w:b/>
          <w:bCs/>
          <w:lang w:eastAsia="ko-KR"/>
        </w:rPr>
        <w:t>Номенклатура поставляемого Товара</w:t>
      </w:r>
    </w:p>
    <w:p w:rsidR="005F4FFC" w:rsidRPr="005F4FFC" w:rsidRDefault="005F4FFC" w:rsidP="005F4FFC">
      <w:pPr>
        <w:ind w:firstLine="709"/>
        <w:jc w:val="right"/>
        <w:rPr>
          <w:sz w:val="8"/>
          <w:szCs w:val="8"/>
        </w:rPr>
      </w:pPr>
    </w:p>
    <w:p w:rsidR="005F4FFC" w:rsidRPr="005F4FFC" w:rsidRDefault="005F4FFC" w:rsidP="005F4FFC">
      <w:pPr>
        <w:tabs>
          <w:tab w:val="left" w:pos="1134"/>
        </w:tabs>
        <w:jc w:val="both"/>
        <w:rPr>
          <w:sz w:val="10"/>
          <w:szCs w:val="10"/>
        </w:rPr>
      </w:pP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56"/>
        <w:gridCol w:w="1918"/>
        <w:gridCol w:w="2476"/>
        <w:gridCol w:w="1274"/>
        <w:gridCol w:w="1631"/>
        <w:gridCol w:w="1631"/>
      </w:tblGrid>
      <w:tr w:rsidR="005F4FFC" w:rsidRPr="005F4FFC" w:rsidTr="00E649FB">
        <w:trPr>
          <w:trHeight w:val="677"/>
        </w:trPr>
        <w:tc>
          <w:tcPr>
            <w:tcW w:w="856" w:type="dxa"/>
            <w:shd w:val="clear" w:color="auto" w:fill="FFFFFF"/>
            <w:vAlign w:val="center"/>
            <w:hideMark/>
          </w:tcPr>
          <w:p w:rsidR="005F4FFC" w:rsidRPr="005F4FFC" w:rsidRDefault="005F4FFC" w:rsidP="00E94D0C">
            <w:pPr>
              <w:tabs>
                <w:tab w:val="num" w:pos="-103"/>
              </w:tabs>
              <w:spacing w:line="228" w:lineRule="auto"/>
              <w:jc w:val="center"/>
              <w:rPr>
                <w:b/>
              </w:rPr>
            </w:pPr>
            <w:r w:rsidRPr="005F4FFC">
              <w:rPr>
                <w:b/>
              </w:rPr>
              <w:t>№ п/п</w:t>
            </w:r>
          </w:p>
        </w:tc>
        <w:tc>
          <w:tcPr>
            <w:tcW w:w="1918" w:type="dxa"/>
            <w:shd w:val="clear" w:color="auto" w:fill="FFFFFF"/>
            <w:vAlign w:val="center"/>
            <w:hideMark/>
          </w:tcPr>
          <w:p w:rsidR="005F4FFC" w:rsidRPr="005F4FFC" w:rsidRDefault="005F4FFC" w:rsidP="005F4FFC">
            <w:pPr>
              <w:tabs>
                <w:tab w:val="num" w:pos="-108"/>
              </w:tabs>
              <w:spacing w:line="228" w:lineRule="auto"/>
              <w:ind w:hanging="3"/>
              <w:jc w:val="center"/>
              <w:rPr>
                <w:b/>
              </w:rPr>
            </w:pPr>
            <w:r w:rsidRPr="005F4FFC">
              <w:rPr>
                <w:b/>
                <w:bCs/>
                <w:lang w:eastAsia="ko-KR"/>
              </w:rPr>
              <w:t>Наименование и тип Товара</w:t>
            </w:r>
          </w:p>
        </w:tc>
        <w:tc>
          <w:tcPr>
            <w:tcW w:w="2476" w:type="dxa"/>
            <w:shd w:val="clear" w:color="auto" w:fill="FFFFFF"/>
            <w:vAlign w:val="center"/>
          </w:tcPr>
          <w:p w:rsidR="005F4FFC" w:rsidRPr="005F4FFC" w:rsidRDefault="005F4FFC" w:rsidP="005F4FFC">
            <w:pPr>
              <w:tabs>
                <w:tab w:val="num" w:pos="1713"/>
              </w:tabs>
              <w:spacing w:line="228" w:lineRule="auto"/>
              <w:jc w:val="center"/>
              <w:rPr>
                <w:b/>
              </w:rPr>
            </w:pPr>
            <w:r w:rsidRPr="005F4FFC">
              <w:rPr>
                <w:b/>
              </w:rPr>
              <w:t>Технические характеристики Товара</w:t>
            </w:r>
          </w:p>
        </w:tc>
        <w:tc>
          <w:tcPr>
            <w:tcW w:w="1274" w:type="dxa"/>
            <w:shd w:val="clear" w:color="auto" w:fill="FFFFFF"/>
            <w:vAlign w:val="center"/>
          </w:tcPr>
          <w:p w:rsidR="005F4FFC" w:rsidRPr="005F4FFC" w:rsidRDefault="005F4FFC" w:rsidP="005F4FFC">
            <w:pPr>
              <w:tabs>
                <w:tab w:val="num" w:pos="-108"/>
              </w:tabs>
              <w:spacing w:line="228" w:lineRule="auto"/>
              <w:ind w:hanging="3"/>
              <w:jc w:val="center"/>
              <w:rPr>
                <w:b/>
              </w:rPr>
            </w:pPr>
            <w:r w:rsidRPr="005F4FFC">
              <w:rPr>
                <w:b/>
              </w:rPr>
              <w:t>Ориентировочное кол-во Товара, пачка</w:t>
            </w:r>
            <w:r w:rsidRPr="005F4FFC">
              <w:rPr>
                <w:b/>
                <w:vertAlign w:val="superscript"/>
              </w:rPr>
              <w:footnoteReference w:id="9"/>
            </w:r>
          </w:p>
        </w:tc>
        <w:tc>
          <w:tcPr>
            <w:tcW w:w="1631" w:type="dxa"/>
            <w:shd w:val="clear" w:color="auto" w:fill="FFFFFF"/>
            <w:vAlign w:val="center"/>
            <w:hideMark/>
          </w:tcPr>
          <w:p w:rsidR="005F4FFC" w:rsidRPr="005F4FFC" w:rsidRDefault="005F4FFC" w:rsidP="005F4FFC">
            <w:pPr>
              <w:tabs>
                <w:tab w:val="num" w:pos="0"/>
              </w:tabs>
              <w:spacing w:line="228" w:lineRule="auto"/>
              <w:ind w:hanging="3"/>
              <w:jc w:val="center"/>
              <w:rPr>
                <w:b/>
              </w:rPr>
            </w:pPr>
            <w:r w:rsidRPr="005F4FFC">
              <w:rPr>
                <w:b/>
              </w:rPr>
              <w:t>Цена за единицу Товара, руб.</w:t>
            </w:r>
          </w:p>
          <w:p w:rsidR="005F4FFC" w:rsidRPr="005F4FFC" w:rsidRDefault="005F4FFC" w:rsidP="005F4FFC">
            <w:pPr>
              <w:tabs>
                <w:tab w:val="num" w:pos="0"/>
              </w:tabs>
              <w:spacing w:line="228" w:lineRule="auto"/>
              <w:ind w:hanging="3"/>
              <w:jc w:val="center"/>
              <w:rPr>
                <w:b/>
              </w:rPr>
            </w:pPr>
            <w:r w:rsidRPr="005F4FFC">
              <w:rPr>
                <w:b/>
              </w:rPr>
              <w:t>без учета НДС</w:t>
            </w:r>
          </w:p>
        </w:tc>
        <w:tc>
          <w:tcPr>
            <w:tcW w:w="1631" w:type="dxa"/>
            <w:shd w:val="clear" w:color="auto" w:fill="FFFFFF"/>
            <w:vAlign w:val="center"/>
          </w:tcPr>
          <w:p w:rsidR="005F4FFC" w:rsidRPr="005F4FFC" w:rsidRDefault="005F4FFC" w:rsidP="005F4FFC">
            <w:pPr>
              <w:tabs>
                <w:tab w:val="num" w:pos="0"/>
              </w:tabs>
              <w:spacing w:line="228" w:lineRule="auto"/>
              <w:ind w:hanging="3"/>
              <w:jc w:val="center"/>
              <w:rPr>
                <w:b/>
              </w:rPr>
            </w:pPr>
            <w:r w:rsidRPr="005F4FFC">
              <w:rPr>
                <w:b/>
              </w:rPr>
              <w:t>Цена за единицу Товара, руб.</w:t>
            </w:r>
          </w:p>
          <w:p w:rsidR="005F4FFC" w:rsidRPr="005F4FFC" w:rsidRDefault="005F4FFC" w:rsidP="005F4FFC">
            <w:pPr>
              <w:tabs>
                <w:tab w:val="num" w:pos="0"/>
              </w:tabs>
              <w:spacing w:line="228" w:lineRule="auto"/>
              <w:ind w:hanging="3"/>
              <w:jc w:val="center"/>
              <w:rPr>
                <w:b/>
              </w:rPr>
            </w:pPr>
            <w:r w:rsidRPr="005F4FFC">
              <w:rPr>
                <w:b/>
              </w:rPr>
              <w:t>с учетом НДС</w:t>
            </w:r>
          </w:p>
        </w:tc>
      </w:tr>
      <w:tr w:rsidR="005F4FFC" w:rsidRPr="005F4FFC" w:rsidTr="00E649FB">
        <w:trPr>
          <w:trHeight w:val="284"/>
        </w:trPr>
        <w:tc>
          <w:tcPr>
            <w:tcW w:w="856" w:type="dxa"/>
            <w:shd w:val="clear" w:color="auto" w:fill="FFFFFF"/>
            <w:vAlign w:val="center"/>
          </w:tcPr>
          <w:p w:rsidR="005F4FFC" w:rsidRPr="005F4FFC" w:rsidRDefault="005F4FFC" w:rsidP="005F4FFC">
            <w:pPr>
              <w:tabs>
                <w:tab w:val="num" w:pos="0"/>
              </w:tabs>
              <w:jc w:val="center"/>
              <w:rPr>
                <w:sz w:val="23"/>
                <w:szCs w:val="23"/>
              </w:rPr>
            </w:pPr>
          </w:p>
        </w:tc>
        <w:tc>
          <w:tcPr>
            <w:tcW w:w="1918" w:type="dxa"/>
            <w:shd w:val="clear" w:color="auto" w:fill="FFFFFF"/>
            <w:vAlign w:val="center"/>
          </w:tcPr>
          <w:p w:rsidR="005F4FFC" w:rsidRPr="005F4FFC" w:rsidRDefault="005F4FFC" w:rsidP="005F4FFC">
            <w:pPr>
              <w:jc w:val="center"/>
              <w:rPr>
                <w:sz w:val="23"/>
                <w:szCs w:val="23"/>
              </w:rPr>
            </w:pPr>
          </w:p>
        </w:tc>
        <w:tc>
          <w:tcPr>
            <w:tcW w:w="2476" w:type="dxa"/>
            <w:shd w:val="clear" w:color="auto" w:fill="FFFFFF"/>
            <w:vAlign w:val="center"/>
          </w:tcPr>
          <w:p w:rsidR="005F4FFC" w:rsidRPr="005F4FFC" w:rsidRDefault="005F4FFC" w:rsidP="005F4FFC">
            <w:pPr>
              <w:spacing w:line="228" w:lineRule="auto"/>
              <w:rPr>
                <w:bCs/>
                <w:sz w:val="23"/>
                <w:szCs w:val="23"/>
                <w:lang w:eastAsia="ko-KR"/>
              </w:rPr>
            </w:pPr>
          </w:p>
        </w:tc>
        <w:tc>
          <w:tcPr>
            <w:tcW w:w="1274"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r>
      <w:tr w:rsidR="005F4FFC" w:rsidRPr="005F4FFC" w:rsidTr="00E649FB">
        <w:trPr>
          <w:trHeight w:val="284"/>
        </w:trPr>
        <w:tc>
          <w:tcPr>
            <w:tcW w:w="856" w:type="dxa"/>
            <w:shd w:val="clear" w:color="auto" w:fill="FFFFFF"/>
            <w:vAlign w:val="center"/>
          </w:tcPr>
          <w:p w:rsidR="005F4FFC" w:rsidRPr="005F4FFC" w:rsidRDefault="005F4FFC" w:rsidP="005F4FFC">
            <w:pPr>
              <w:tabs>
                <w:tab w:val="num" w:pos="0"/>
              </w:tabs>
              <w:jc w:val="center"/>
              <w:rPr>
                <w:sz w:val="23"/>
                <w:szCs w:val="23"/>
              </w:rPr>
            </w:pPr>
          </w:p>
        </w:tc>
        <w:tc>
          <w:tcPr>
            <w:tcW w:w="1918" w:type="dxa"/>
            <w:shd w:val="clear" w:color="auto" w:fill="FFFFFF"/>
            <w:vAlign w:val="center"/>
          </w:tcPr>
          <w:p w:rsidR="005F4FFC" w:rsidRPr="005F4FFC" w:rsidRDefault="005F4FFC" w:rsidP="005F4FFC">
            <w:pPr>
              <w:jc w:val="center"/>
              <w:rPr>
                <w:sz w:val="23"/>
                <w:szCs w:val="23"/>
              </w:rPr>
            </w:pPr>
          </w:p>
        </w:tc>
        <w:tc>
          <w:tcPr>
            <w:tcW w:w="2476" w:type="dxa"/>
            <w:shd w:val="clear" w:color="auto" w:fill="FFFFFF"/>
            <w:vAlign w:val="center"/>
          </w:tcPr>
          <w:p w:rsidR="005F4FFC" w:rsidRPr="005F4FFC" w:rsidRDefault="005F4FFC" w:rsidP="005F4FFC">
            <w:pPr>
              <w:spacing w:line="228" w:lineRule="auto"/>
              <w:rPr>
                <w:bCs/>
                <w:sz w:val="23"/>
                <w:szCs w:val="23"/>
                <w:lang w:eastAsia="ko-KR"/>
              </w:rPr>
            </w:pPr>
          </w:p>
        </w:tc>
        <w:tc>
          <w:tcPr>
            <w:tcW w:w="1274"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r>
      <w:tr w:rsidR="005F4FFC" w:rsidRPr="005F4FFC" w:rsidTr="00E649FB">
        <w:trPr>
          <w:trHeight w:val="284"/>
        </w:trPr>
        <w:tc>
          <w:tcPr>
            <w:tcW w:w="856" w:type="dxa"/>
            <w:shd w:val="clear" w:color="auto" w:fill="FFFFFF"/>
            <w:vAlign w:val="center"/>
          </w:tcPr>
          <w:p w:rsidR="005F4FFC" w:rsidRPr="005F4FFC" w:rsidRDefault="005F4FFC" w:rsidP="005F4FFC">
            <w:pPr>
              <w:tabs>
                <w:tab w:val="num" w:pos="0"/>
              </w:tabs>
              <w:jc w:val="center"/>
              <w:rPr>
                <w:sz w:val="23"/>
                <w:szCs w:val="23"/>
              </w:rPr>
            </w:pPr>
          </w:p>
        </w:tc>
        <w:tc>
          <w:tcPr>
            <w:tcW w:w="1918" w:type="dxa"/>
            <w:shd w:val="clear" w:color="auto" w:fill="FFFFFF"/>
            <w:vAlign w:val="center"/>
          </w:tcPr>
          <w:p w:rsidR="005F4FFC" w:rsidRPr="005F4FFC" w:rsidRDefault="005F4FFC" w:rsidP="005F4FFC">
            <w:pPr>
              <w:jc w:val="center"/>
              <w:rPr>
                <w:sz w:val="23"/>
                <w:szCs w:val="23"/>
              </w:rPr>
            </w:pPr>
          </w:p>
        </w:tc>
        <w:tc>
          <w:tcPr>
            <w:tcW w:w="2476" w:type="dxa"/>
            <w:shd w:val="clear" w:color="auto" w:fill="FFFFFF"/>
            <w:vAlign w:val="center"/>
          </w:tcPr>
          <w:p w:rsidR="005F4FFC" w:rsidRPr="005F4FFC" w:rsidRDefault="005F4FFC" w:rsidP="005F4FFC">
            <w:pPr>
              <w:spacing w:line="228" w:lineRule="auto"/>
              <w:rPr>
                <w:sz w:val="23"/>
                <w:szCs w:val="23"/>
              </w:rPr>
            </w:pPr>
          </w:p>
        </w:tc>
        <w:tc>
          <w:tcPr>
            <w:tcW w:w="1274"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r>
      <w:tr w:rsidR="005F4FFC" w:rsidRPr="005F4FFC" w:rsidTr="00E649FB">
        <w:trPr>
          <w:trHeight w:val="284"/>
        </w:trPr>
        <w:tc>
          <w:tcPr>
            <w:tcW w:w="856" w:type="dxa"/>
            <w:shd w:val="clear" w:color="auto" w:fill="FFFFFF"/>
            <w:vAlign w:val="center"/>
          </w:tcPr>
          <w:p w:rsidR="005F4FFC" w:rsidRPr="005F4FFC" w:rsidRDefault="005F4FFC" w:rsidP="005F4FFC">
            <w:pPr>
              <w:tabs>
                <w:tab w:val="num" w:pos="0"/>
              </w:tabs>
              <w:jc w:val="center"/>
              <w:rPr>
                <w:sz w:val="23"/>
                <w:szCs w:val="23"/>
              </w:rPr>
            </w:pPr>
          </w:p>
        </w:tc>
        <w:tc>
          <w:tcPr>
            <w:tcW w:w="1918" w:type="dxa"/>
            <w:shd w:val="clear" w:color="auto" w:fill="FFFFFF"/>
            <w:vAlign w:val="center"/>
          </w:tcPr>
          <w:p w:rsidR="005F4FFC" w:rsidRPr="005F4FFC" w:rsidRDefault="005F4FFC" w:rsidP="005F4FFC">
            <w:pPr>
              <w:jc w:val="center"/>
              <w:rPr>
                <w:sz w:val="23"/>
                <w:szCs w:val="23"/>
              </w:rPr>
            </w:pPr>
          </w:p>
        </w:tc>
        <w:tc>
          <w:tcPr>
            <w:tcW w:w="2476" w:type="dxa"/>
            <w:shd w:val="clear" w:color="auto" w:fill="FFFFFF"/>
            <w:vAlign w:val="center"/>
          </w:tcPr>
          <w:p w:rsidR="005F4FFC" w:rsidRPr="005F4FFC" w:rsidRDefault="005F4FFC" w:rsidP="005F4FFC">
            <w:pPr>
              <w:spacing w:line="228" w:lineRule="auto"/>
              <w:jc w:val="center"/>
              <w:rPr>
                <w:bCs/>
                <w:sz w:val="23"/>
                <w:szCs w:val="23"/>
                <w:u w:val="single"/>
                <w:lang w:eastAsia="ko-KR"/>
              </w:rPr>
            </w:pPr>
          </w:p>
        </w:tc>
        <w:tc>
          <w:tcPr>
            <w:tcW w:w="1274"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r>
      <w:tr w:rsidR="005F4FFC" w:rsidRPr="005F4FFC" w:rsidTr="00E649FB">
        <w:trPr>
          <w:trHeight w:val="284"/>
        </w:trPr>
        <w:tc>
          <w:tcPr>
            <w:tcW w:w="856" w:type="dxa"/>
            <w:shd w:val="clear" w:color="auto" w:fill="FFFFFF"/>
            <w:vAlign w:val="center"/>
          </w:tcPr>
          <w:p w:rsidR="005F4FFC" w:rsidRPr="005F4FFC" w:rsidRDefault="005F4FFC" w:rsidP="005F4FFC">
            <w:pPr>
              <w:tabs>
                <w:tab w:val="num" w:pos="0"/>
              </w:tabs>
              <w:jc w:val="center"/>
              <w:rPr>
                <w:sz w:val="23"/>
                <w:szCs w:val="23"/>
              </w:rPr>
            </w:pPr>
          </w:p>
        </w:tc>
        <w:tc>
          <w:tcPr>
            <w:tcW w:w="1918" w:type="dxa"/>
            <w:shd w:val="clear" w:color="auto" w:fill="FFFFFF"/>
            <w:vAlign w:val="center"/>
          </w:tcPr>
          <w:p w:rsidR="005F4FFC" w:rsidRPr="005F4FFC" w:rsidRDefault="005F4FFC" w:rsidP="005F4FFC">
            <w:pPr>
              <w:jc w:val="center"/>
              <w:rPr>
                <w:sz w:val="23"/>
                <w:szCs w:val="23"/>
              </w:rPr>
            </w:pPr>
          </w:p>
        </w:tc>
        <w:tc>
          <w:tcPr>
            <w:tcW w:w="2476" w:type="dxa"/>
            <w:shd w:val="clear" w:color="auto" w:fill="FFFFFF"/>
            <w:vAlign w:val="center"/>
          </w:tcPr>
          <w:p w:rsidR="005F4FFC" w:rsidRPr="005F4FFC" w:rsidRDefault="005F4FFC" w:rsidP="005F4FFC">
            <w:pPr>
              <w:spacing w:line="228" w:lineRule="auto"/>
              <w:rPr>
                <w:bCs/>
                <w:sz w:val="23"/>
                <w:szCs w:val="23"/>
                <w:lang w:eastAsia="ko-KR"/>
              </w:rPr>
            </w:pPr>
          </w:p>
        </w:tc>
        <w:tc>
          <w:tcPr>
            <w:tcW w:w="1274"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r>
      <w:tr w:rsidR="005F4FFC" w:rsidRPr="005F4FFC" w:rsidTr="00E649FB">
        <w:trPr>
          <w:trHeight w:val="284"/>
        </w:trPr>
        <w:tc>
          <w:tcPr>
            <w:tcW w:w="856" w:type="dxa"/>
            <w:shd w:val="clear" w:color="auto" w:fill="FFFFFF"/>
            <w:vAlign w:val="center"/>
          </w:tcPr>
          <w:p w:rsidR="005F4FFC" w:rsidRPr="005F4FFC" w:rsidRDefault="005F4FFC" w:rsidP="005F4FFC">
            <w:pPr>
              <w:tabs>
                <w:tab w:val="num" w:pos="0"/>
              </w:tabs>
              <w:jc w:val="center"/>
              <w:rPr>
                <w:sz w:val="23"/>
                <w:szCs w:val="23"/>
              </w:rPr>
            </w:pPr>
          </w:p>
        </w:tc>
        <w:tc>
          <w:tcPr>
            <w:tcW w:w="1918" w:type="dxa"/>
            <w:shd w:val="clear" w:color="auto" w:fill="FFFFFF"/>
            <w:vAlign w:val="center"/>
          </w:tcPr>
          <w:p w:rsidR="005F4FFC" w:rsidRPr="005F4FFC" w:rsidRDefault="005F4FFC" w:rsidP="005F4FFC">
            <w:pPr>
              <w:jc w:val="center"/>
              <w:rPr>
                <w:sz w:val="23"/>
                <w:szCs w:val="23"/>
              </w:rPr>
            </w:pPr>
          </w:p>
        </w:tc>
        <w:tc>
          <w:tcPr>
            <w:tcW w:w="2476" w:type="dxa"/>
            <w:shd w:val="clear" w:color="auto" w:fill="FFFFFF"/>
            <w:vAlign w:val="center"/>
          </w:tcPr>
          <w:p w:rsidR="005F4FFC" w:rsidRPr="005F4FFC" w:rsidRDefault="005F4FFC" w:rsidP="005F4FFC">
            <w:pPr>
              <w:spacing w:line="228" w:lineRule="auto"/>
              <w:rPr>
                <w:bCs/>
                <w:sz w:val="23"/>
                <w:szCs w:val="23"/>
                <w:lang w:eastAsia="ko-KR"/>
              </w:rPr>
            </w:pPr>
          </w:p>
        </w:tc>
        <w:tc>
          <w:tcPr>
            <w:tcW w:w="1274"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c>
          <w:tcPr>
            <w:tcW w:w="1631" w:type="dxa"/>
            <w:shd w:val="clear" w:color="auto" w:fill="FFFFFF"/>
            <w:vAlign w:val="center"/>
          </w:tcPr>
          <w:p w:rsidR="005F4FFC" w:rsidRPr="005F4FFC" w:rsidRDefault="005F4FFC" w:rsidP="005F4FFC">
            <w:pPr>
              <w:jc w:val="center"/>
              <w:rPr>
                <w:color w:val="000000"/>
                <w:sz w:val="23"/>
                <w:szCs w:val="23"/>
              </w:rPr>
            </w:pPr>
          </w:p>
        </w:tc>
      </w:tr>
    </w:tbl>
    <w:p w:rsidR="005F4FFC" w:rsidRPr="005F4FFC" w:rsidRDefault="005F4FFC" w:rsidP="005F4FFC">
      <w:pPr>
        <w:ind w:firstLine="709"/>
        <w:jc w:val="righ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3"/>
        <w:gridCol w:w="4744"/>
      </w:tblGrid>
      <w:tr w:rsidR="005F4FFC" w:rsidRPr="005F4FFC" w:rsidTr="00203997">
        <w:trPr>
          <w:trHeight w:val="1510"/>
        </w:trPr>
        <w:tc>
          <w:tcPr>
            <w:tcW w:w="4933" w:type="dxa"/>
            <w:tcBorders>
              <w:top w:val="nil"/>
              <w:left w:val="nil"/>
              <w:bottom w:val="nil"/>
              <w:right w:val="nil"/>
            </w:tcBorders>
          </w:tcPr>
          <w:p w:rsidR="005F4FFC" w:rsidRPr="005F4FFC" w:rsidRDefault="005F4FFC" w:rsidP="005F4FFC"/>
          <w:p w:rsidR="005F4FFC" w:rsidRPr="005F4FFC" w:rsidRDefault="005F4FFC" w:rsidP="005F4FFC"/>
          <w:p w:rsidR="005F4FFC" w:rsidRPr="005F4FFC" w:rsidRDefault="005F4FFC" w:rsidP="005F4FFC">
            <w:r w:rsidRPr="005F4FFC">
              <w:t>Покупатель:</w:t>
            </w:r>
          </w:p>
          <w:p w:rsidR="005F4FFC" w:rsidRPr="005F4FFC" w:rsidRDefault="005F4FFC" w:rsidP="005F4FFC"/>
          <w:p w:rsidR="005F4FFC" w:rsidRPr="005F4FFC" w:rsidRDefault="005F4FFC" w:rsidP="005F4FFC"/>
          <w:p w:rsidR="005F4FFC" w:rsidRPr="005F4FFC" w:rsidRDefault="005F4FFC" w:rsidP="005F4FFC">
            <w:r w:rsidRPr="005F4FFC">
              <w:t>________    ______________</w:t>
            </w:r>
          </w:p>
          <w:p w:rsidR="005F4FFC" w:rsidRPr="005F4FFC" w:rsidRDefault="005F4FFC" w:rsidP="005F4FFC">
            <w:pPr>
              <w:rPr>
                <w:bCs/>
                <w:lang w:eastAsia="ko-KR"/>
              </w:rPr>
            </w:pPr>
            <w:r w:rsidRPr="005F4FFC">
              <w:rPr>
                <w:vertAlign w:val="superscript"/>
              </w:rPr>
              <w:t xml:space="preserve">(подпись)                    (Ф.И.О.)                                     </w:t>
            </w:r>
          </w:p>
        </w:tc>
        <w:tc>
          <w:tcPr>
            <w:tcW w:w="4677" w:type="dxa"/>
            <w:tcBorders>
              <w:top w:val="nil"/>
              <w:left w:val="nil"/>
              <w:bottom w:val="nil"/>
              <w:right w:val="nil"/>
            </w:tcBorders>
          </w:tcPr>
          <w:p w:rsidR="005F4FFC" w:rsidRPr="005F4FFC" w:rsidRDefault="005F4FFC" w:rsidP="005F4FFC"/>
          <w:p w:rsidR="005F4FFC" w:rsidRPr="005F4FFC" w:rsidRDefault="005F4FFC" w:rsidP="005F4FFC"/>
          <w:p w:rsidR="005F4FFC" w:rsidRPr="005F4FFC" w:rsidRDefault="005F4FFC" w:rsidP="005F4FFC">
            <w:r w:rsidRPr="005F4FFC">
              <w:t>Поставщик:</w:t>
            </w:r>
          </w:p>
          <w:p w:rsidR="005F4FFC" w:rsidRPr="005F4FFC" w:rsidRDefault="005F4FFC" w:rsidP="005F4FFC"/>
          <w:p w:rsidR="005F4FFC" w:rsidRPr="005F4FFC" w:rsidRDefault="005F4FFC" w:rsidP="005F4FFC"/>
          <w:p w:rsidR="005F4FFC" w:rsidRPr="005F4FFC" w:rsidRDefault="005F4FFC" w:rsidP="005F4FFC">
            <w:r w:rsidRPr="005F4FFC">
              <w:t>________    ______________</w:t>
            </w:r>
          </w:p>
          <w:p w:rsidR="005F4FFC" w:rsidRPr="005F4FFC" w:rsidRDefault="005F4FFC" w:rsidP="005F4FFC">
            <w:pPr>
              <w:rPr>
                <w:bCs/>
                <w:lang w:eastAsia="ko-KR"/>
              </w:rPr>
            </w:pPr>
            <w:r w:rsidRPr="005F4FFC">
              <w:rPr>
                <w:vertAlign w:val="superscript"/>
              </w:rPr>
              <w:t xml:space="preserve">(подпись)                    (Ф.И.О.)                                     </w:t>
            </w:r>
          </w:p>
        </w:tc>
      </w:tr>
    </w:tbl>
    <w:p w:rsidR="005F4FFC" w:rsidRPr="005F4FFC" w:rsidRDefault="005F4FFC" w:rsidP="005F4FFC">
      <w:pPr>
        <w:ind w:firstLine="709"/>
        <w:jc w:val="right"/>
      </w:pPr>
      <w:r w:rsidRPr="005F4FFC">
        <w:rPr>
          <w:b/>
          <w:color w:val="FF0000"/>
        </w:rPr>
        <w:br w:type="page"/>
      </w:r>
      <w:r w:rsidRPr="005F4FFC">
        <w:lastRenderedPageBreak/>
        <w:t>Приложение № 2</w:t>
      </w:r>
    </w:p>
    <w:p w:rsidR="005F4FFC" w:rsidRPr="005F4FFC" w:rsidRDefault="005F4FFC" w:rsidP="005F4FFC">
      <w:pPr>
        <w:ind w:firstLine="709"/>
        <w:jc w:val="right"/>
        <w:rPr>
          <w:bCs/>
        </w:rPr>
      </w:pPr>
      <w:r w:rsidRPr="005F4FFC">
        <w:t xml:space="preserve">к договору поставки № </w:t>
      </w:r>
      <w:r w:rsidRPr="005F4FFC">
        <w:rPr>
          <w:bCs/>
        </w:rPr>
        <w:t>ТКд/19/__/__</w:t>
      </w:r>
    </w:p>
    <w:p w:rsidR="005F4FFC" w:rsidRPr="005F4FFC" w:rsidRDefault="005F4FFC" w:rsidP="005F4FFC">
      <w:pPr>
        <w:jc w:val="right"/>
      </w:pPr>
      <w:r w:rsidRPr="005F4FFC">
        <w:t>от «___» _____ 2019 г.</w:t>
      </w:r>
    </w:p>
    <w:p w:rsidR="005F4FFC" w:rsidRPr="005F4FFC" w:rsidRDefault="005F4FFC" w:rsidP="005F4FFC">
      <w:pPr>
        <w:ind w:firstLine="709"/>
        <w:jc w:val="right"/>
      </w:pPr>
    </w:p>
    <w:p w:rsidR="005F4FFC" w:rsidRPr="005F4FFC" w:rsidRDefault="005F4FFC" w:rsidP="005F4FFC">
      <w:pPr>
        <w:ind w:firstLine="709"/>
        <w:jc w:val="center"/>
        <w:rPr>
          <w:b/>
          <w:i/>
        </w:rPr>
      </w:pPr>
    </w:p>
    <w:p w:rsidR="005F4FFC" w:rsidRPr="005F4FFC" w:rsidRDefault="005F4FFC" w:rsidP="005F4FFC">
      <w:pPr>
        <w:ind w:firstLine="709"/>
        <w:rPr>
          <w:b/>
          <w:i/>
        </w:rPr>
      </w:pPr>
    </w:p>
    <w:p w:rsidR="005F4FFC" w:rsidRPr="005F4FFC" w:rsidRDefault="005F4FFC" w:rsidP="005F4FFC">
      <w:pPr>
        <w:rPr>
          <w:b/>
          <w:i/>
        </w:rPr>
      </w:pPr>
      <w:r w:rsidRPr="005F4FFC">
        <w:rPr>
          <w:b/>
          <w:i/>
        </w:rPr>
        <w:t>Форма Заявки</w:t>
      </w:r>
    </w:p>
    <w:p w:rsidR="005F4FFC" w:rsidRPr="005F4FFC" w:rsidRDefault="005F4FFC" w:rsidP="005F4FFC">
      <w:pPr>
        <w:ind w:firstLine="709"/>
        <w:jc w:val="center"/>
        <w:rPr>
          <w:i/>
        </w:rPr>
      </w:pPr>
    </w:p>
    <w:p w:rsidR="005F4FFC" w:rsidRPr="005F4FFC" w:rsidRDefault="005F4FFC" w:rsidP="005F4FFC">
      <w:pPr>
        <w:rPr>
          <w:i/>
        </w:rPr>
      </w:pPr>
      <w:r w:rsidRPr="005F4FFC">
        <w:rPr>
          <w:i/>
        </w:rPr>
        <w:t>▪▪▪▪▪▪▪▪▪▪▪▪▪▪▪▪▪▪▪▪▪▪▪▪▪▪▪▪▪▪▪▪▪▪▪▪▪▪▪▪▪▪▪▪▪▪▪▪▪▪▪▪▪▪▪▪▪▪▪▪▪▪▪▪▪▪▪▪▪▪▪▪▪▪▪▪▪▪▪▪▪▪▪▪▪▪▪▪▪▪▪▪▪▪▪▪▪▪▪▪▪▪▪▪▪▪▪▪</w:t>
      </w:r>
    </w:p>
    <w:p w:rsidR="005F4FFC" w:rsidRPr="005F4FFC" w:rsidRDefault="005F4FFC" w:rsidP="005F4FFC">
      <w:pPr>
        <w:ind w:firstLine="709"/>
        <w:jc w:val="center"/>
        <w:rPr>
          <w:i/>
        </w:rPr>
      </w:pPr>
    </w:p>
    <w:p w:rsidR="005F4FFC" w:rsidRPr="005F4FFC" w:rsidRDefault="005F4FFC" w:rsidP="005F4FFC">
      <w:pPr>
        <w:ind w:firstLine="709"/>
        <w:jc w:val="center"/>
      </w:pPr>
      <w:r w:rsidRPr="005F4FFC">
        <w:t>Заявка №___ от «___» ________20__г.</w:t>
      </w:r>
    </w:p>
    <w:p w:rsidR="005F4FFC" w:rsidRPr="005F4FFC" w:rsidRDefault="005F4FFC" w:rsidP="005F4FFC">
      <w:pPr>
        <w:ind w:firstLine="709"/>
        <w:jc w:val="center"/>
      </w:pPr>
      <w:r w:rsidRPr="005F4FFC">
        <w:t>к договору поставки № ТКд/19/____/____ от «___»  __________ 2019 г.</w:t>
      </w:r>
    </w:p>
    <w:p w:rsidR="005F4FFC" w:rsidRPr="005F4FFC" w:rsidRDefault="005F4FFC" w:rsidP="005F4FFC">
      <w:pPr>
        <w:ind w:firstLine="709"/>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2126"/>
        <w:gridCol w:w="1134"/>
        <w:gridCol w:w="1276"/>
        <w:gridCol w:w="1417"/>
        <w:gridCol w:w="1559"/>
      </w:tblGrid>
      <w:tr w:rsidR="005F4FFC" w:rsidRPr="005F4FFC" w:rsidTr="00203997">
        <w:tc>
          <w:tcPr>
            <w:tcW w:w="567" w:type="dxa"/>
            <w:vAlign w:val="center"/>
          </w:tcPr>
          <w:p w:rsidR="005F4FFC" w:rsidRPr="005F4FFC" w:rsidRDefault="005F4FFC" w:rsidP="005F4FFC">
            <w:pPr>
              <w:jc w:val="center"/>
              <w:rPr>
                <w:b/>
                <w:bCs/>
                <w:lang w:eastAsia="ko-KR"/>
              </w:rPr>
            </w:pPr>
            <w:r w:rsidRPr="005F4FFC">
              <w:rPr>
                <w:b/>
                <w:bCs/>
                <w:lang w:eastAsia="ko-KR"/>
              </w:rPr>
              <w:t>№</w:t>
            </w:r>
          </w:p>
          <w:p w:rsidR="005F4FFC" w:rsidRPr="005F4FFC" w:rsidRDefault="005F4FFC" w:rsidP="005F4FFC">
            <w:pPr>
              <w:jc w:val="center"/>
            </w:pPr>
            <w:r w:rsidRPr="005F4FFC">
              <w:rPr>
                <w:b/>
                <w:bCs/>
                <w:lang w:eastAsia="ko-KR"/>
              </w:rPr>
              <w:t>п/п</w:t>
            </w:r>
          </w:p>
        </w:tc>
        <w:tc>
          <w:tcPr>
            <w:tcW w:w="1560" w:type="dxa"/>
            <w:vAlign w:val="center"/>
          </w:tcPr>
          <w:p w:rsidR="005F4FFC" w:rsidRPr="005F4FFC" w:rsidRDefault="005F4FFC" w:rsidP="005F4FFC">
            <w:pPr>
              <w:jc w:val="center"/>
            </w:pPr>
            <w:r w:rsidRPr="005F4FFC">
              <w:rPr>
                <w:b/>
                <w:bCs/>
                <w:lang w:eastAsia="ko-KR"/>
              </w:rPr>
              <w:t>Наименование и тип Товара</w:t>
            </w:r>
          </w:p>
        </w:tc>
        <w:tc>
          <w:tcPr>
            <w:tcW w:w="2126" w:type="dxa"/>
            <w:vAlign w:val="center"/>
          </w:tcPr>
          <w:p w:rsidR="005F4FFC" w:rsidRPr="005F4FFC" w:rsidRDefault="005F4FFC" w:rsidP="005F4FFC">
            <w:pPr>
              <w:jc w:val="center"/>
            </w:pPr>
            <w:r w:rsidRPr="005F4FFC">
              <w:rPr>
                <w:b/>
                <w:bCs/>
                <w:lang w:eastAsia="ko-KR"/>
              </w:rPr>
              <w:t>Технические характеристики Товара</w:t>
            </w:r>
          </w:p>
        </w:tc>
        <w:tc>
          <w:tcPr>
            <w:tcW w:w="1134" w:type="dxa"/>
            <w:vAlign w:val="center"/>
          </w:tcPr>
          <w:p w:rsidR="005F4FFC" w:rsidRPr="005F4FFC" w:rsidRDefault="005F4FFC" w:rsidP="005F4FFC">
            <w:pPr>
              <w:jc w:val="center"/>
            </w:pPr>
            <w:r w:rsidRPr="005F4FFC">
              <w:rPr>
                <w:b/>
                <w:bCs/>
                <w:lang w:eastAsia="ko-KR"/>
              </w:rPr>
              <w:t>Количество</w:t>
            </w:r>
          </w:p>
        </w:tc>
        <w:tc>
          <w:tcPr>
            <w:tcW w:w="1276" w:type="dxa"/>
            <w:vAlign w:val="center"/>
          </w:tcPr>
          <w:p w:rsidR="005F4FFC" w:rsidRPr="005F4FFC" w:rsidRDefault="005F4FFC" w:rsidP="005F4FFC">
            <w:pPr>
              <w:ind w:left="-108" w:right="-108"/>
              <w:jc w:val="center"/>
            </w:pPr>
            <w:r w:rsidRPr="005F4FFC">
              <w:rPr>
                <w:b/>
                <w:bCs/>
                <w:lang w:eastAsia="ko-KR"/>
              </w:rPr>
              <w:t>Ед. измерения</w:t>
            </w:r>
          </w:p>
        </w:tc>
        <w:tc>
          <w:tcPr>
            <w:tcW w:w="1417" w:type="dxa"/>
            <w:vAlign w:val="center"/>
          </w:tcPr>
          <w:p w:rsidR="005F4FFC" w:rsidRPr="005F4FFC" w:rsidRDefault="005F4FFC" w:rsidP="005F4FFC">
            <w:pPr>
              <w:jc w:val="center"/>
              <w:rPr>
                <w:b/>
                <w:bCs/>
                <w:lang w:eastAsia="ko-KR"/>
              </w:rPr>
            </w:pPr>
            <w:r w:rsidRPr="005F4FFC">
              <w:rPr>
                <w:b/>
                <w:bCs/>
                <w:lang w:eastAsia="ko-KR"/>
              </w:rPr>
              <w:t>Цена за</w:t>
            </w:r>
          </w:p>
          <w:p w:rsidR="005F4FFC" w:rsidRPr="005F4FFC" w:rsidRDefault="005F4FFC" w:rsidP="005F4FFC">
            <w:pPr>
              <w:jc w:val="center"/>
              <w:rPr>
                <w:b/>
                <w:bCs/>
                <w:lang w:eastAsia="ko-KR"/>
              </w:rPr>
            </w:pPr>
            <w:r w:rsidRPr="005F4FFC">
              <w:rPr>
                <w:b/>
                <w:bCs/>
                <w:lang w:eastAsia="ko-KR"/>
              </w:rPr>
              <w:t>единицу Товара, руб.</w:t>
            </w:r>
          </w:p>
          <w:p w:rsidR="005F4FFC" w:rsidRPr="005F4FFC" w:rsidRDefault="005F4FFC" w:rsidP="005F4FFC">
            <w:pPr>
              <w:jc w:val="center"/>
            </w:pPr>
            <w:r w:rsidRPr="005F4FFC">
              <w:rPr>
                <w:b/>
                <w:bCs/>
                <w:lang w:eastAsia="ko-KR"/>
              </w:rPr>
              <w:t>с НДС</w:t>
            </w:r>
          </w:p>
        </w:tc>
        <w:tc>
          <w:tcPr>
            <w:tcW w:w="1559" w:type="dxa"/>
            <w:shd w:val="clear" w:color="auto" w:fill="auto"/>
            <w:vAlign w:val="center"/>
          </w:tcPr>
          <w:p w:rsidR="005F4FFC" w:rsidRPr="005F4FFC" w:rsidRDefault="005F4FFC" w:rsidP="005F4FFC">
            <w:pPr>
              <w:jc w:val="center"/>
            </w:pPr>
            <w:r w:rsidRPr="005F4FFC">
              <w:rPr>
                <w:b/>
                <w:bCs/>
                <w:lang w:eastAsia="ko-KR"/>
              </w:rPr>
              <w:t>Стоимость Товара, руб., с НДС</w:t>
            </w:r>
          </w:p>
        </w:tc>
      </w:tr>
      <w:tr w:rsidR="005F4FFC" w:rsidRPr="005F4FFC" w:rsidTr="00203997">
        <w:tc>
          <w:tcPr>
            <w:tcW w:w="567" w:type="dxa"/>
            <w:vAlign w:val="center"/>
          </w:tcPr>
          <w:p w:rsidR="005F4FFC" w:rsidRPr="005F4FFC" w:rsidRDefault="005F4FFC" w:rsidP="005F4FFC">
            <w:pPr>
              <w:jc w:val="center"/>
              <w:rPr>
                <w:b/>
                <w:bCs/>
                <w:lang w:eastAsia="ko-KR"/>
              </w:rPr>
            </w:pPr>
          </w:p>
        </w:tc>
        <w:tc>
          <w:tcPr>
            <w:tcW w:w="1560" w:type="dxa"/>
            <w:vAlign w:val="center"/>
          </w:tcPr>
          <w:p w:rsidR="005F4FFC" w:rsidRPr="005F4FFC" w:rsidRDefault="005F4FFC" w:rsidP="005F4FFC">
            <w:pPr>
              <w:jc w:val="center"/>
              <w:rPr>
                <w:b/>
                <w:bCs/>
                <w:lang w:eastAsia="ko-KR"/>
              </w:rPr>
            </w:pPr>
          </w:p>
        </w:tc>
        <w:tc>
          <w:tcPr>
            <w:tcW w:w="2126" w:type="dxa"/>
            <w:vAlign w:val="center"/>
          </w:tcPr>
          <w:p w:rsidR="005F4FFC" w:rsidRPr="005F4FFC" w:rsidRDefault="005F4FFC" w:rsidP="005F4FFC">
            <w:pPr>
              <w:jc w:val="center"/>
              <w:rPr>
                <w:b/>
                <w:bCs/>
                <w:lang w:eastAsia="ko-KR"/>
              </w:rPr>
            </w:pPr>
          </w:p>
        </w:tc>
        <w:tc>
          <w:tcPr>
            <w:tcW w:w="1134" w:type="dxa"/>
            <w:vAlign w:val="center"/>
          </w:tcPr>
          <w:p w:rsidR="005F4FFC" w:rsidRPr="005F4FFC" w:rsidRDefault="005F4FFC" w:rsidP="005F4FFC">
            <w:pPr>
              <w:jc w:val="center"/>
              <w:rPr>
                <w:b/>
                <w:bCs/>
                <w:lang w:eastAsia="ko-KR"/>
              </w:rPr>
            </w:pPr>
          </w:p>
        </w:tc>
        <w:tc>
          <w:tcPr>
            <w:tcW w:w="1276" w:type="dxa"/>
            <w:vAlign w:val="center"/>
          </w:tcPr>
          <w:p w:rsidR="005F4FFC" w:rsidRPr="005F4FFC" w:rsidRDefault="005F4FFC" w:rsidP="005F4FFC">
            <w:pPr>
              <w:jc w:val="center"/>
              <w:rPr>
                <w:b/>
                <w:bCs/>
                <w:lang w:eastAsia="ko-KR"/>
              </w:rPr>
            </w:pPr>
          </w:p>
        </w:tc>
        <w:tc>
          <w:tcPr>
            <w:tcW w:w="1417" w:type="dxa"/>
          </w:tcPr>
          <w:p w:rsidR="005F4FFC" w:rsidRPr="005F4FFC" w:rsidRDefault="005F4FFC" w:rsidP="005F4FFC">
            <w:pPr>
              <w:jc w:val="center"/>
              <w:rPr>
                <w:b/>
                <w:bCs/>
                <w:lang w:eastAsia="ko-KR"/>
              </w:rPr>
            </w:pPr>
          </w:p>
        </w:tc>
        <w:tc>
          <w:tcPr>
            <w:tcW w:w="1559" w:type="dxa"/>
            <w:shd w:val="clear" w:color="auto" w:fill="auto"/>
          </w:tcPr>
          <w:p w:rsidR="005F4FFC" w:rsidRPr="005F4FFC" w:rsidRDefault="005F4FFC" w:rsidP="005F4FFC"/>
        </w:tc>
      </w:tr>
      <w:tr w:rsidR="005F4FFC" w:rsidRPr="005F4FFC" w:rsidTr="00203997">
        <w:tc>
          <w:tcPr>
            <w:tcW w:w="567" w:type="dxa"/>
            <w:vAlign w:val="center"/>
          </w:tcPr>
          <w:p w:rsidR="005F4FFC" w:rsidRPr="005F4FFC" w:rsidRDefault="005F4FFC" w:rsidP="005F4FFC">
            <w:pPr>
              <w:jc w:val="center"/>
              <w:rPr>
                <w:b/>
                <w:bCs/>
                <w:lang w:eastAsia="ko-KR"/>
              </w:rPr>
            </w:pPr>
          </w:p>
        </w:tc>
        <w:tc>
          <w:tcPr>
            <w:tcW w:w="1560" w:type="dxa"/>
            <w:vAlign w:val="center"/>
          </w:tcPr>
          <w:p w:rsidR="005F4FFC" w:rsidRPr="005F4FFC" w:rsidRDefault="005F4FFC" w:rsidP="005F4FFC">
            <w:pPr>
              <w:jc w:val="center"/>
              <w:rPr>
                <w:b/>
                <w:bCs/>
                <w:lang w:eastAsia="ko-KR"/>
              </w:rPr>
            </w:pPr>
          </w:p>
        </w:tc>
        <w:tc>
          <w:tcPr>
            <w:tcW w:w="2126" w:type="dxa"/>
            <w:vAlign w:val="center"/>
          </w:tcPr>
          <w:p w:rsidR="005F4FFC" w:rsidRPr="005F4FFC" w:rsidRDefault="005F4FFC" w:rsidP="005F4FFC">
            <w:pPr>
              <w:jc w:val="center"/>
              <w:rPr>
                <w:b/>
                <w:bCs/>
                <w:lang w:eastAsia="ko-KR"/>
              </w:rPr>
            </w:pPr>
          </w:p>
        </w:tc>
        <w:tc>
          <w:tcPr>
            <w:tcW w:w="1134" w:type="dxa"/>
            <w:vAlign w:val="center"/>
          </w:tcPr>
          <w:p w:rsidR="005F4FFC" w:rsidRPr="005F4FFC" w:rsidRDefault="005F4FFC" w:rsidP="005F4FFC">
            <w:pPr>
              <w:jc w:val="center"/>
              <w:rPr>
                <w:b/>
                <w:bCs/>
                <w:lang w:eastAsia="ko-KR"/>
              </w:rPr>
            </w:pPr>
          </w:p>
        </w:tc>
        <w:tc>
          <w:tcPr>
            <w:tcW w:w="1276" w:type="dxa"/>
            <w:vAlign w:val="center"/>
          </w:tcPr>
          <w:p w:rsidR="005F4FFC" w:rsidRPr="005F4FFC" w:rsidRDefault="005F4FFC" w:rsidP="005F4FFC">
            <w:pPr>
              <w:jc w:val="center"/>
              <w:rPr>
                <w:b/>
                <w:bCs/>
                <w:lang w:eastAsia="ko-KR"/>
              </w:rPr>
            </w:pPr>
          </w:p>
        </w:tc>
        <w:tc>
          <w:tcPr>
            <w:tcW w:w="1417" w:type="dxa"/>
          </w:tcPr>
          <w:p w:rsidR="005F4FFC" w:rsidRPr="005F4FFC" w:rsidRDefault="005F4FFC" w:rsidP="005F4FFC">
            <w:pPr>
              <w:jc w:val="center"/>
              <w:rPr>
                <w:b/>
                <w:bCs/>
                <w:lang w:eastAsia="ko-KR"/>
              </w:rPr>
            </w:pPr>
          </w:p>
        </w:tc>
        <w:tc>
          <w:tcPr>
            <w:tcW w:w="1559" w:type="dxa"/>
            <w:shd w:val="clear" w:color="auto" w:fill="auto"/>
          </w:tcPr>
          <w:p w:rsidR="005F4FFC" w:rsidRPr="005F4FFC" w:rsidRDefault="005F4FFC" w:rsidP="005F4FFC"/>
        </w:tc>
      </w:tr>
    </w:tbl>
    <w:p w:rsidR="003E15CB" w:rsidRDefault="003E15CB" w:rsidP="00DB37A4">
      <w:pPr>
        <w:ind w:firstLine="709"/>
        <w:jc w:val="both"/>
      </w:pPr>
    </w:p>
    <w:p w:rsidR="00DB37A4" w:rsidRPr="00E64F80" w:rsidRDefault="00DB37A4" w:rsidP="00DB37A4">
      <w:pPr>
        <w:ind w:firstLine="709"/>
        <w:jc w:val="both"/>
      </w:pPr>
      <w:r w:rsidRPr="00E64F80">
        <w:t>Общая стоимость Товара составляет: ___________ (______________) рублей ___ копеек, в том числе НДС (___%) - __________ (__________) рублей ___ копеек.</w:t>
      </w:r>
    </w:p>
    <w:p w:rsidR="005F4FFC" w:rsidRPr="005F4FFC" w:rsidRDefault="005F4FFC" w:rsidP="005F4FFC">
      <w:pPr>
        <w:ind w:firstLine="709"/>
        <w:jc w:val="both"/>
      </w:pPr>
    </w:p>
    <w:p w:rsidR="005F4FFC" w:rsidRPr="005F4FFC" w:rsidRDefault="005F4FFC" w:rsidP="005F4FFC">
      <w:pPr>
        <w:ind w:firstLine="709"/>
        <w:jc w:val="both"/>
      </w:pPr>
    </w:p>
    <w:tbl>
      <w:tblPr>
        <w:tblStyle w:val="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5F4FFC" w:rsidRPr="005F4FFC" w:rsidTr="00203997">
        <w:tc>
          <w:tcPr>
            <w:tcW w:w="4926" w:type="dxa"/>
          </w:tcPr>
          <w:p w:rsidR="005F4FFC" w:rsidRPr="005F4FFC" w:rsidRDefault="005F4FFC" w:rsidP="005F4FFC">
            <w:pPr>
              <w:jc w:val="both"/>
            </w:pPr>
            <w:r w:rsidRPr="005F4FFC">
              <w:t>Представитель от Покупателя</w:t>
            </w:r>
          </w:p>
        </w:tc>
        <w:tc>
          <w:tcPr>
            <w:tcW w:w="4927" w:type="dxa"/>
          </w:tcPr>
          <w:p w:rsidR="005F4FFC" w:rsidRPr="005F4FFC" w:rsidRDefault="005F4FFC" w:rsidP="005F4FFC">
            <w:pPr>
              <w:jc w:val="both"/>
            </w:pPr>
            <w:r w:rsidRPr="005F4FFC">
              <w:t>Представитель от Поставщика</w:t>
            </w:r>
          </w:p>
        </w:tc>
      </w:tr>
      <w:tr w:rsidR="005F4FFC" w:rsidRPr="005F4FFC" w:rsidTr="00203997">
        <w:tc>
          <w:tcPr>
            <w:tcW w:w="4926" w:type="dxa"/>
          </w:tcPr>
          <w:p w:rsidR="005F4FFC" w:rsidRPr="005F4FFC" w:rsidRDefault="005F4FFC" w:rsidP="005F4FFC">
            <w:pPr>
              <w:jc w:val="both"/>
            </w:pPr>
            <w:r w:rsidRPr="005F4FFC">
              <w:t>_________________________</w:t>
            </w:r>
          </w:p>
        </w:tc>
        <w:tc>
          <w:tcPr>
            <w:tcW w:w="4927" w:type="dxa"/>
          </w:tcPr>
          <w:p w:rsidR="005F4FFC" w:rsidRPr="005F4FFC" w:rsidRDefault="005F4FFC" w:rsidP="005F4FFC">
            <w:pPr>
              <w:jc w:val="both"/>
            </w:pPr>
            <w:r w:rsidRPr="005F4FFC">
              <w:t>_________________________</w:t>
            </w:r>
          </w:p>
        </w:tc>
      </w:tr>
      <w:tr w:rsidR="005F4FFC" w:rsidRPr="005F4FFC" w:rsidTr="00203997">
        <w:tc>
          <w:tcPr>
            <w:tcW w:w="4926" w:type="dxa"/>
          </w:tcPr>
          <w:p w:rsidR="005F4FFC" w:rsidRPr="005F4FFC" w:rsidRDefault="005F4FFC" w:rsidP="00AE23DC">
            <w:pPr>
              <w:jc w:val="both"/>
            </w:pPr>
            <w:r w:rsidRPr="005F4FFC">
              <w:t>«___» ______________20__г.</w:t>
            </w:r>
          </w:p>
        </w:tc>
        <w:tc>
          <w:tcPr>
            <w:tcW w:w="4927" w:type="dxa"/>
          </w:tcPr>
          <w:p w:rsidR="005F4FFC" w:rsidRPr="005F4FFC" w:rsidRDefault="005F4FFC" w:rsidP="00AE23DC">
            <w:pPr>
              <w:jc w:val="both"/>
            </w:pPr>
            <w:r w:rsidRPr="005F4FFC">
              <w:t>«___» _______________20__г.</w:t>
            </w:r>
          </w:p>
        </w:tc>
      </w:tr>
    </w:tbl>
    <w:p w:rsidR="005F4FFC" w:rsidRPr="005F4FFC" w:rsidRDefault="005F4FFC" w:rsidP="005F4FFC">
      <w:pPr>
        <w:ind w:firstLine="709"/>
        <w:jc w:val="both"/>
      </w:pPr>
    </w:p>
    <w:p w:rsidR="005F4FFC" w:rsidRPr="005F4FFC" w:rsidRDefault="005F4FFC" w:rsidP="005F4FFC">
      <w:r w:rsidRPr="005F4FFC">
        <w:t>▪▪▪▪▪▪▪▪▪▪▪▪▪▪▪▪▪▪▪▪▪▪▪▪▪▪▪▪▪▪▪▪▪▪▪▪▪▪▪▪▪▪▪▪▪▪▪▪▪▪▪▪▪▪▪▪▪▪▪▪▪▪▪▪▪▪▪▪▪▪▪▪▪▪▪▪▪▪▪▪▪▪▪▪▪▪▪▪▪▪▪▪▪▪▪▪▪▪▪▪▪▪▪▪▪▪▪▪▪▪▪</w:t>
      </w:r>
    </w:p>
    <w:p w:rsidR="005F4FFC" w:rsidRPr="005F4FFC" w:rsidRDefault="005F4FFC" w:rsidP="005F4FFC">
      <w:pPr>
        <w:ind w:firstLine="709"/>
      </w:pPr>
    </w:p>
    <w:p w:rsidR="005F4FFC" w:rsidRPr="005F4FFC" w:rsidRDefault="005F4FFC" w:rsidP="005F4FFC">
      <w:pPr>
        <w:ind w:firstLine="709"/>
        <w:rPr>
          <w:sz w:val="12"/>
          <w:szCs w:val="12"/>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5F4FFC" w:rsidRPr="005F4FFC" w:rsidTr="00203997">
        <w:trPr>
          <w:trHeight w:val="2074"/>
        </w:trPr>
        <w:tc>
          <w:tcPr>
            <w:tcW w:w="4705" w:type="dxa"/>
            <w:tcBorders>
              <w:top w:val="nil"/>
              <w:left w:val="nil"/>
              <w:bottom w:val="nil"/>
              <w:right w:val="nil"/>
            </w:tcBorders>
          </w:tcPr>
          <w:p w:rsidR="005F4FFC" w:rsidRPr="005F4FFC" w:rsidRDefault="005F4FFC" w:rsidP="005F4FFC">
            <w:r w:rsidRPr="005F4FFC">
              <w:t>Покупатель:</w:t>
            </w:r>
          </w:p>
          <w:p w:rsidR="005F4FFC" w:rsidRPr="005F4FFC" w:rsidRDefault="005F4FFC" w:rsidP="005F4FFC"/>
          <w:p w:rsidR="005F4FFC" w:rsidRPr="005F4FFC" w:rsidRDefault="005F4FFC" w:rsidP="005F4FFC">
            <w:r w:rsidRPr="005F4FFC">
              <w:t>________    ______________</w:t>
            </w:r>
          </w:p>
          <w:p w:rsidR="005F4FFC" w:rsidRPr="005F4FFC" w:rsidRDefault="005F4FFC" w:rsidP="005F4FFC">
            <w:pPr>
              <w:rPr>
                <w:vertAlign w:val="superscript"/>
              </w:rPr>
            </w:pPr>
            <w:r w:rsidRPr="005F4FFC">
              <w:rPr>
                <w:vertAlign w:val="superscript"/>
              </w:rPr>
              <w:t xml:space="preserve">(подпись)                   (Ф.И.О.)                                     </w:t>
            </w:r>
          </w:p>
        </w:tc>
        <w:tc>
          <w:tcPr>
            <w:tcW w:w="4139" w:type="dxa"/>
            <w:tcBorders>
              <w:top w:val="nil"/>
              <w:left w:val="nil"/>
              <w:bottom w:val="nil"/>
              <w:right w:val="nil"/>
            </w:tcBorders>
          </w:tcPr>
          <w:p w:rsidR="005F4FFC" w:rsidRPr="005F4FFC" w:rsidRDefault="005F4FFC" w:rsidP="005F4FFC">
            <w:r w:rsidRPr="005F4FFC">
              <w:t>Поставщик:</w:t>
            </w:r>
          </w:p>
          <w:p w:rsidR="005F4FFC" w:rsidRPr="005F4FFC" w:rsidRDefault="005F4FFC" w:rsidP="005F4FFC"/>
          <w:p w:rsidR="005F4FFC" w:rsidRPr="005F4FFC" w:rsidRDefault="005F4FFC" w:rsidP="005F4FFC">
            <w:r w:rsidRPr="005F4FFC">
              <w:t>________    ______________</w:t>
            </w:r>
          </w:p>
          <w:p w:rsidR="005F4FFC" w:rsidRPr="005F4FFC" w:rsidRDefault="005F4FFC" w:rsidP="005F4FFC">
            <w:r w:rsidRPr="005F4FFC">
              <w:rPr>
                <w:vertAlign w:val="superscript"/>
              </w:rPr>
              <w:t xml:space="preserve">(подпись)                    (Ф.И.О.)                                     </w:t>
            </w:r>
          </w:p>
        </w:tc>
      </w:tr>
    </w:tbl>
    <w:p w:rsidR="00896443" w:rsidRDefault="00896443">
      <w:pPr>
        <w:suppressAutoHyphens w:val="0"/>
        <w:rPr>
          <w:lang w:eastAsia="ru-RU"/>
        </w:rPr>
      </w:pPr>
    </w:p>
    <w:p w:rsidR="005A1889" w:rsidRDefault="005A1889">
      <w:pPr>
        <w:suppressAutoHyphens w:val="0"/>
        <w:rPr>
          <w:rFonts w:eastAsia="Arial"/>
          <w:sz w:val="28"/>
          <w:szCs w:val="20"/>
        </w:rPr>
      </w:pPr>
    </w:p>
    <w:p w:rsidR="00115C96" w:rsidRDefault="00115C96">
      <w:pPr>
        <w:suppressAutoHyphens w:val="0"/>
        <w:rPr>
          <w:rFonts w:eastAsia="MS Mincho"/>
          <w:bCs/>
          <w:kern w:val="1"/>
          <w:sz w:val="28"/>
          <w:szCs w:val="32"/>
        </w:rPr>
      </w:pPr>
      <w:r>
        <w:rPr>
          <w:rFonts w:eastAsia="MS Mincho"/>
          <w:bCs/>
          <w:kern w:val="1"/>
          <w:sz w:val="28"/>
          <w:szCs w:val="32"/>
        </w:rPr>
        <w:br w:type="page"/>
      </w:r>
    </w:p>
    <w:p w:rsidR="005A1889" w:rsidRPr="005A1889" w:rsidRDefault="005A1889" w:rsidP="00CA5878">
      <w:pPr>
        <w:keepNext/>
        <w:numPr>
          <w:ilvl w:val="0"/>
          <w:numId w:val="5"/>
        </w:numPr>
        <w:tabs>
          <w:tab w:val="clear" w:pos="432"/>
          <w:tab w:val="num" w:pos="360"/>
        </w:tabs>
        <w:spacing w:before="240" w:after="60"/>
        <w:ind w:left="0" w:firstLine="0"/>
        <w:jc w:val="right"/>
        <w:outlineLvl w:val="0"/>
        <w:rPr>
          <w:rFonts w:eastAsia="MS Mincho"/>
          <w:bCs/>
          <w:i/>
          <w:iCs/>
          <w:kern w:val="1"/>
          <w:sz w:val="28"/>
          <w:szCs w:val="32"/>
        </w:rPr>
      </w:pPr>
      <w:r w:rsidRPr="005A1889">
        <w:rPr>
          <w:rFonts w:eastAsia="MS Mincho"/>
          <w:bCs/>
          <w:kern w:val="1"/>
          <w:sz w:val="28"/>
          <w:szCs w:val="32"/>
        </w:rPr>
        <w:lastRenderedPageBreak/>
        <w:t xml:space="preserve">Приложение № </w:t>
      </w:r>
      <w:r w:rsidRPr="005A1889">
        <w:rPr>
          <w:rFonts w:eastAsia="MS Mincho"/>
          <w:bCs/>
          <w:iCs/>
          <w:kern w:val="1"/>
          <w:sz w:val="28"/>
          <w:szCs w:val="32"/>
        </w:rPr>
        <w:t>6</w:t>
      </w:r>
    </w:p>
    <w:p w:rsidR="005A1889" w:rsidRPr="005A1889" w:rsidRDefault="005A1889" w:rsidP="005A1889">
      <w:pPr>
        <w:jc w:val="right"/>
        <w:rPr>
          <w:sz w:val="32"/>
          <w:szCs w:val="28"/>
        </w:rPr>
      </w:pPr>
      <w:r w:rsidRPr="005A1889">
        <w:rPr>
          <w:rFonts w:eastAsia="MS Mincho"/>
          <w:sz w:val="28"/>
        </w:rPr>
        <w:t>к документации о закупке</w:t>
      </w:r>
    </w:p>
    <w:p w:rsidR="005A1889" w:rsidRPr="005A1889" w:rsidRDefault="005A1889" w:rsidP="005A1889">
      <w:pPr>
        <w:rPr>
          <w:sz w:val="28"/>
          <w:szCs w:val="28"/>
        </w:rPr>
      </w:pPr>
    </w:p>
    <w:p w:rsidR="005A1889" w:rsidRPr="005A1889" w:rsidRDefault="005A1889" w:rsidP="005A1889">
      <w:pPr>
        <w:jc w:val="center"/>
        <w:outlineLvl w:val="1"/>
        <w:rPr>
          <w:rFonts w:eastAsia="MS Mincho"/>
          <w:b/>
          <w:sz w:val="28"/>
          <w:szCs w:val="28"/>
        </w:rPr>
      </w:pPr>
      <w:r w:rsidRPr="005A1889">
        <w:rPr>
          <w:rFonts w:eastAsia="MS Mincho"/>
          <w:b/>
          <w:sz w:val="28"/>
          <w:szCs w:val="28"/>
        </w:rPr>
        <w:t>Финансово-коммерческое предложение</w:t>
      </w:r>
    </w:p>
    <w:p w:rsidR="005A1889" w:rsidRPr="005A1889" w:rsidRDefault="005A1889" w:rsidP="005A1889"/>
    <w:p w:rsidR="005A1889" w:rsidRPr="005A1889" w:rsidRDefault="005A1889" w:rsidP="005A1889">
      <w:pPr>
        <w:rPr>
          <w:sz w:val="28"/>
          <w:szCs w:val="28"/>
        </w:rPr>
      </w:pPr>
      <w:r w:rsidRPr="005A1889">
        <w:rPr>
          <w:sz w:val="28"/>
          <w:szCs w:val="28"/>
        </w:rPr>
        <w:t xml:space="preserve"> «____» ___________ 201_ г.                    Открытый конкурс № ОКэ-_____  </w:t>
      </w:r>
    </w:p>
    <w:p w:rsidR="005A1889" w:rsidRPr="005A1889" w:rsidRDefault="005A1889" w:rsidP="005A1889">
      <w:pPr>
        <w:rPr>
          <w:sz w:val="28"/>
          <w:szCs w:val="28"/>
        </w:rPr>
      </w:pPr>
      <w:r w:rsidRPr="005A1889">
        <w:rPr>
          <w:sz w:val="28"/>
          <w:szCs w:val="28"/>
        </w:rPr>
        <w:t>__________________________________________________________________</w:t>
      </w:r>
    </w:p>
    <w:p w:rsidR="005A1889" w:rsidRPr="005A1889" w:rsidRDefault="005A1889" w:rsidP="00E649FB">
      <w:pPr>
        <w:ind w:firstLine="3"/>
        <w:jc w:val="center"/>
        <w:rPr>
          <w:bCs/>
          <w:i/>
        </w:rPr>
      </w:pPr>
      <w:r w:rsidRPr="005A1889">
        <w:rPr>
          <w:bCs/>
          <w:i/>
        </w:rPr>
        <w:t>(Полное наименование п</w:t>
      </w:r>
      <w:r w:rsidRPr="005A1889">
        <w:rPr>
          <w:i/>
        </w:rPr>
        <w:t>ретендента</w:t>
      </w:r>
      <w:r w:rsidRPr="005A1889">
        <w:rPr>
          <w:bCs/>
          <w:i/>
        </w:rPr>
        <w:t>)</w:t>
      </w:r>
    </w:p>
    <w:p w:rsidR="005A1889" w:rsidRPr="005A1889" w:rsidRDefault="005A1889" w:rsidP="005A1889">
      <w:pPr>
        <w:ind w:firstLine="3"/>
        <w:rPr>
          <w:bCs/>
          <w:i/>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248"/>
        <w:gridCol w:w="850"/>
        <w:gridCol w:w="1700"/>
        <w:gridCol w:w="1562"/>
        <w:gridCol w:w="1560"/>
      </w:tblGrid>
      <w:tr w:rsidR="005A1889" w:rsidRPr="005A1889" w:rsidTr="004955CB">
        <w:trPr>
          <w:trHeight w:val="1260"/>
        </w:trPr>
        <w:tc>
          <w:tcPr>
            <w:tcW w:w="425" w:type="pct"/>
          </w:tcPr>
          <w:p w:rsidR="005A1889" w:rsidRPr="005A1889" w:rsidRDefault="005A1889" w:rsidP="005A1889">
            <w:pPr>
              <w:jc w:val="center"/>
              <w:rPr>
                <w:bCs/>
              </w:rPr>
            </w:pPr>
            <w:r w:rsidRPr="005A1889">
              <w:rPr>
                <w:bCs/>
              </w:rPr>
              <w:t>№ п/п</w:t>
            </w:r>
          </w:p>
        </w:tc>
        <w:tc>
          <w:tcPr>
            <w:tcW w:w="1666" w:type="pct"/>
          </w:tcPr>
          <w:p w:rsidR="005A1889" w:rsidRPr="005A1889" w:rsidRDefault="005A1889" w:rsidP="005A1889">
            <w:pPr>
              <w:jc w:val="center"/>
              <w:rPr>
                <w:bCs/>
              </w:rPr>
            </w:pPr>
            <w:r w:rsidRPr="005A1889">
              <w:rPr>
                <w:bCs/>
              </w:rPr>
              <w:t>Наименование и тип товара</w:t>
            </w:r>
          </w:p>
          <w:p w:rsidR="005A1889" w:rsidRPr="005A1889" w:rsidRDefault="005A1889" w:rsidP="005A1889">
            <w:pPr>
              <w:jc w:val="center"/>
              <w:rPr>
                <w:bCs/>
              </w:rPr>
            </w:pPr>
          </w:p>
        </w:tc>
        <w:tc>
          <w:tcPr>
            <w:tcW w:w="436" w:type="pct"/>
          </w:tcPr>
          <w:p w:rsidR="005A1889" w:rsidRPr="005A1889" w:rsidRDefault="005A1889" w:rsidP="005A1889">
            <w:pPr>
              <w:jc w:val="center"/>
              <w:rPr>
                <w:bCs/>
              </w:rPr>
            </w:pPr>
            <w:r w:rsidRPr="005A1889">
              <w:rPr>
                <w:bCs/>
              </w:rPr>
              <w:t>Ед. изм.</w:t>
            </w:r>
          </w:p>
        </w:tc>
        <w:tc>
          <w:tcPr>
            <w:tcW w:w="872" w:type="pct"/>
          </w:tcPr>
          <w:p w:rsidR="005A1889" w:rsidRPr="005A1889" w:rsidRDefault="005A1889" w:rsidP="004955CB">
            <w:pPr>
              <w:jc w:val="center"/>
              <w:rPr>
                <w:bCs/>
              </w:rPr>
            </w:pPr>
            <w:r w:rsidRPr="005A1889">
              <w:rPr>
                <w:bCs/>
              </w:rPr>
              <w:t>Планируемое количество</w:t>
            </w:r>
            <w:r w:rsidR="004955CB">
              <w:rPr>
                <w:bCs/>
              </w:rPr>
              <w:t xml:space="preserve"> товара</w:t>
            </w:r>
          </w:p>
        </w:tc>
        <w:tc>
          <w:tcPr>
            <w:tcW w:w="800" w:type="pct"/>
          </w:tcPr>
          <w:p w:rsidR="005A1889" w:rsidRPr="005A1889" w:rsidRDefault="005A1889" w:rsidP="005A1889">
            <w:pPr>
              <w:jc w:val="center"/>
              <w:rPr>
                <w:bCs/>
              </w:rPr>
            </w:pPr>
            <w:r w:rsidRPr="005A1889">
              <w:rPr>
                <w:bCs/>
              </w:rPr>
              <w:t>Цена за единицу товара, руб.,</w:t>
            </w:r>
          </w:p>
          <w:p w:rsidR="005A1889" w:rsidRPr="005A1889" w:rsidRDefault="005A1889" w:rsidP="005A1889">
            <w:pPr>
              <w:jc w:val="center"/>
              <w:rPr>
                <w:bCs/>
              </w:rPr>
            </w:pPr>
            <w:r w:rsidRPr="005A1889">
              <w:rPr>
                <w:bCs/>
              </w:rPr>
              <w:t>без НДС</w:t>
            </w:r>
          </w:p>
        </w:tc>
        <w:tc>
          <w:tcPr>
            <w:tcW w:w="800" w:type="pct"/>
          </w:tcPr>
          <w:p w:rsidR="005A1889" w:rsidRPr="005A1889" w:rsidRDefault="005A1889" w:rsidP="005A1889">
            <w:pPr>
              <w:jc w:val="center"/>
              <w:rPr>
                <w:bCs/>
              </w:rPr>
            </w:pPr>
            <w:r w:rsidRPr="005A1889">
              <w:rPr>
                <w:bCs/>
              </w:rPr>
              <w:t>Итого за планируемое количество</w:t>
            </w:r>
            <w:r w:rsidRPr="005A1889">
              <w:t xml:space="preserve"> </w:t>
            </w:r>
            <w:r w:rsidRPr="005A1889">
              <w:rPr>
                <w:bCs/>
              </w:rPr>
              <w:t>руб.,</w:t>
            </w:r>
          </w:p>
          <w:p w:rsidR="005A1889" w:rsidRPr="005A1889" w:rsidRDefault="005A1889" w:rsidP="005A1889">
            <w:pPr>
              <w:jc w:val="center"/>
              <w:rPr>
                <w:bCs/>
              </w:rPr>
            </w:pPr>
            <w:r w:rsidRPr="005A1889">
              <w:rPr>
                <w:bCs/>
              </w:rPr>
              <w:t>без НДС</w:t>
            </w:r>
          </w:p>
        </w:tc>
      </w:tr>
      <w:tr w:rsidR="005A1889" w:rsidRPr="005A1889" w:rsidTr="00E649FB">
        <w:trPr>
          <w:trHeight w:val="382"/>
        </w:trPr>
        <w:tc>
          <w:tcPr>
            <w:tcW w:w="425" w:type="pct"/>
            <w:noWrap/>
            <w:vAlign w:val="center"/>
          </w:tcPr>
          <w:p w:rsidR="005A1889" w:rsidRPr="005A1889" w:rsidRDefault="005A1889" w:rsidP="005A1889">
            <w:pPr>
              <w:rPr>
                <w:bCs/>
              </w:rPr>
            </w:pPr>
            <w:r w:rsidRPr="005A1889">
              <w:rPr>
                <w:bCs/>
              </w:rPr>
              <w:t>1</w:t>
            </w:r>
          </w:p>
        </w:tc>
        <w:tc>
          <w:tcPr>
            <w:tcW w:w="1666" w:type="pct"/>
            <w:noWrap/>
          </w:tcPr>
          <w:p w:rsidR="005A1889" w:rsidRPr="005A1889" w:rsidRDefault="005A1889" w:rsidP="005A1889">
            <w:pPr>
              <w:jc w:val="both"/>
            </w:pPr>
            <w:r w:rsidRPr="005A1889">
              <w:t xml:space="preserve">Бумага для офисной </w:t>
            </w:r>
          </w:p>
          <w:p w:rsidR="005A1889" w:rsidRPr="005A1889" w:rsidRDefault="005A1889" w:rsidP="005A1889">
            <w:pPr>
              <w:jc w:val="both"/>
            </w:pPr>
            <w:r w:rsidRPr="005A1889">
              <w:t>техники (Товар 1): ________________</w:t>
            </w:r>
          </w:p>
          <w:p w:rsidR="005A1889" w:rsidRPr="005A1889" w:rsidRDefault="005A1889" w:rsidP="005A1889">
            <w:pPr>
              <w:jc w:val="both"/>
              <w:rPr>
                <w:bCs/>
                <w:i/>
                <w:sz w:val="20"/>
                <w:szCs w:val="20"/>
              </w:rPr>
            </w:pPr>
            <w:r w:rsidRPr="005A1889">
              <w:rPr>
                <w:bCs/>
                <w:i/>
                <w:sz w:val="20"/>
                <w:szCs w:val="20"/>
              </w:rPr>
              <w:t>(указать торговую марку и производителя Товара в соответствии с Техническим предложением)</w:t>
            </w:r>
          </w:p>
        </w:tc>
        <w:tc>
          <w:tcPr>
            <w:tcW w:w="436" w:type="pct"/>
            <w:vAlign w:val="center"/>
          </w:tcPr>
          <w:p w:rsidR="005A1889" w:rsidRPr="005A1889" w:rsidRDefault="005A1889" w:rsidP="005A1889">
            <w:pPr>
              <w:jc w:val="center"/>
              <w:rPr>
                <w:bCs/>
              </w:rPr>
            </w:pPr>
            <w:r w:rsidRPr="005A1889">
              <w:rPr>
                <w:bCs/>
              </w:rPr>
              <w:t>пачка</w:t>
            </w:r>
          </w:p>
        </w:tc>
        <w:tc>
          <w:tcPr>
            <w:tcW w:w="872" w:type="pct"/>
            <w:vAlign w:val="center"/>
          </w:tcPr>
          <w:p w:rsidR="005A1889" w:rsidRPr="005A1889" w:rsidRDefault="005A1889" w:rsidP="005A1889">
            <w:pPr>
              <w:jc w:val="center"/>
              <w:rPr>
                <w:bCs/>
              </w:rPr>
            </w:pPr>
            <w:r w:rsidRPr="005A1889">
              <w:rPr>
                <w:bCs/>
              </w:rPr>
              <w:t>2 350</w:t>
            </w:r>
          </w:p>
        </w:tc>
        <w:tc>
          <w:tcPr>
            <w:tcW w:w="800" w:type="pct"/>
            <w:vAlign w:val="center"/>
          </w:tcPr>
          <w:p w:rsidR="005A1889" w:rsidRPr="005A1889" w:rsidRDefault="005A1889" w:rsidP="00524B84">
            <w:pPr>
              <w:jc w:val="center"/>
              <w:rPr>
                <w:bCs/>
                <w:sz w:val="20"/>
                <w:szCs w:val="20"/>
              </w:rPr>
            </w:pPr>
            <w:r w:rsidRPr="005A1889">
              <w:rPr>
                <w:bCs/>
                <w:sz w:val="20"/>
                <w:szCs w:val="20"/>
              </w:rPr>
              <w:t>_________</w:t>
            </w:r>
          </w:p>
          <w:p w:rsidR="005A1889" w:rsidRPr="005A1889" w:rsidRDefault="005A1889" w:rsidP="00524B84">
            <w:pPr>
              <w:jc w:val="center"/>
              <w:rPr>
                <w:bCs/>
                <w:i/>
                <w:sz w:val="20"/>
                <w:szCs w:val="20"/>
              </w:rPr>
            </w:pPr>
            <w:r w:rsidRPr="005A1889">
              <w:rPr>
                <w:bCs/>
                <w:i/>
                <w:sz w:val="20"/>
                <w:szCs w:val="20"/>
              </w:rPr>
              <w:t>(указать цену не более 252 руб.)</w:t>
            </w:r>
          </w:p>
        </w:tc>
        <w:tc>
          <w:tcPr>
            <w:tcW w:w="800" w:type="pct"/>
            <w:vAlign w:val="center"/>
          </w:tcPr>
          <w:p w:rsidR="005A1889" w:rsidRPr="005A1889" w:rsidRDefault="005A1889" w:rsidP="00E649FB">
            <w:pPr>
              <w:jc w:val="center"/>
              <w:rPr>
                <w:bCs/>
              </w:rPr>
            </w:pPr>
          </w:p>
        </w:tc>
      </w:tr>
      <w:tr w:rsidR="005A1889" w:rsidRPr="005A1889" w:rsidTr="00E649FB">
        <w:trPr>
          <w:trHeight w:val="382"/>
        </w:trPr>
        <w:tc>
          <w:tcPr>
            <w:tcW w:w="425" w:type="pct"/>
            <w:noWrap/>
            <w:vAlign w:val="center"/>
          </w:tcPr>
          <w:p w:rsidR="005A1889" w:rsidRPr="005A1889" w:rsidRDefault="005A1889" w:rsidP="005A1889">
            <w:pPr>
              <w:rPr>
                <w:bCs/>
              </w:rPr>
            </w:pPr>
            <w:r w:rsidRPr="005A1889">
              <w:rPr>
                <w:bCs/>
              </w:rPr>
              <w:t>2</w:t>
            </w:r>
          </w:p>
        </w:tc>
        <w:tc>
          <w:tcPr>
            <w:tcW w:w="1666" w:type="pct"/>
            <w:noWrap/>
          </w:tcPr>
          <w:p w:rsidR="005A1889" w:rsidRPr="005A1889" w:rsidRDefault="005A1889" w:rsidP="005A1889">
            <w:pPr>
              <w:jc w:val="both"/>
            </w:pPr>
            <w:r w:rsidRPr="005A1889">
              <w:t>Бумага для офисной</w:t>
            </w:r>
          </w:p>
          <w:p w:rsidR="005A1889" w:rsidRPr="005A1889" w:rsidRDefault="005A1889" w:rsidP="005A1889">
            <w:pPr>
              <w:jc w:val="both"/>
            </w:pPr>
            <w:r w:rsidRPr="005A1889">
              <w:t>техники (Товар 2): ________________</w:t>
            </w:r>
          </w:p>
          <w:p w:rsidR="005A1889" w:rsidRPr="005A1889" w:rsidRDefault="005A1889" w:rsidP="005A1889">
            <w:pPr>
              <w:jc w:val="both"/>
              <w:rPr>
                <w:bCs/>
              </w:rPr>
            </w:pPr>
            <w:r w:rsidRPr="005A1889">
              <w:rPr>
                <w:bCs/>
                <w:i/>
                <w:sz w:val="20"/>
                <w:szCs w:val="20"/>
              </w:rPr>
              <w:t>(указать торговую марку и производителя Товара в соответствии с Техническим предложением)</w:t>
            </w:r>
            <w:r w:rsidRPr="005A1889">
              <w:t> </w:t>
            </w:r>
          </w:p>
        </w:tc>
        <w:tc>
          <w:tcPr>
            <w:tcW w:w="436" w:type="pct"/>
            <w:vAlign w:val="center"/>
          </w:tcPr>
          <w:p w:rsidR="005A1889" w:rsidRPr="005A1889" w:rsidRDefault="005A1889" w:rsidP="005A1889">
            <w:pPr>
              <w:jc w:val="center"/>
              <w:rPr>
                <w:bCs/>
              </w:rPr>
            </w:pPr>
            <w:r w:rsidRPr="005A1889">
              <w:rPr>
                <w:bCs/>
              </w:rPr>
              <w:t>пачка</w:t>
            </w:r>
          </w:p>
        </w:tc>
        <w:tc>
          <w:tcPr>
            <w:tcW w:w="872" w:type="pct"/>
            <w:vAlign w:val="center"/>
          </w:tcPr>
          <w:p w:rsidR="005A1889" w:rsidRPr="005A1889" w:rsidRDefault="005A1889" w:rsidP="005A1889">
            <w:pPr>
              <w:jc w:val="center"/>
              <w:rPr>
                <w:bCs/>
              </w:rPr>
            </w:pPr>
            <w:r w:rsidRPr="005A1889">
              <w:rPr>
                <w:bCs/>
              </w:rPr>
              <w:t xml:space="preserve">1 </w:t>
            </w:r>
            <w:r w:rsidR="008467C8">
              <w:rPr>
                <w:bCs/>
              </w:rPr>
              <w:t>400</w:t>
            </w:r>
          </w:p>
        </w:tc>
        <w:tc>
          <w:tcPr>
            <w:tcW w:w="800" w:type="pct"/>
            <w:vAlign w:val="center"/>
          </w:tcPr>
          <w:p w:rsidR="005A1889" w:rsidRPr="005A1889" w:rsidRDefault="005A1889" w:rsidP="00524B84">
            <w:pPr>
              <w:jc w:val="center"/>
              <w:rPr>
                <w:bCs/>
                <w:sz w:val="20"/>
                <w:szCs w:val="20"/>
              </w:rPr>
            </w:pPr>
            <w:r w:rsidRPr="005A1889">
              <w:rPr>
                <w:bCs/>
                <w:sz w:val="20"/>
                <w:szCs w:val="20"/>
              </w:rPr>
              <w:t>_________</w:t>
            </w:r>
          </w:p>
          <w:p w:rsidR="005A1889" w:rsidRPr="005A1889" w:rsidRDefault="005A1889" w:rsidP="00524B84">
            <w:pPr>
              <w:jc w:val="center"/>
              <w:rPr>
                <w:bCs/>
                <w:sz w:val="20"/>
                <w:szCs w:val="20"/>
              </w:rPr>
            </w:pPr>
            <w:r w:rsidRPr="005A1889">
              <w:rPr>
                <w:bCs/>
                <w:i/>
                <w:sz w:val="20"/>
                <w:szCs w:val="20"/>
              </w:rPr>
              <w:t>(указать цену не более 230 руб.)</w:t>
            </w:r>
          </w:p>
        </w:tc>
        <w:tc>
          <w:tcPr>
            <w:tcW w:w="800" w:type="pct"/>
            <w:vAlign w:val="center"/>
          </w:tcPr>
          <w:p w:rsidR="005A1889" w:rsidRPr="005A1889" w:rsidRDefault="005A1889" w:rsidP="00E649FB">
            <w:pPr>
              <w:jc w:val="center"/>
              <w:rPr>
                <w:bCs/>
              </w:rPr>
            </w:pPr>
          </w:p>
        </w:tc>
      </w:tr>
      <w:tr w:rsidR="005A1889" w:rsidRPr="005A1889" w:rsidTr="00E649FB">
        <w:trPr>
          <w:trHeight w:val="382"/>
        </w:trPr>
        <w:tc>
          <w:tcPr>
            <w:tcW w:w="425" w:type="pct"/>
            <w:noWrap/>
            <w:vAlign w:val="center"/>
          </w:tcPr>
          <w:p w:rsidR="005A1889" w:rsidRPr="005A1889" w:rsidRDefault="005A1889" w:rsidP="005A1889">
            <w:pPr>
              <w:rPr>
                <w:bCs/>
              </w:rPr>
            </w:pPr>
            <w:r w:rsidRPr="005A1889">
              <w:rPr>
                <w:bCs/>
              </w:rPr>
              <w:t>3</w:t>
            </w:r>
          </w:p>
        </w:tc>
        <w:tc>
          <w:tcPr>
            <w:tcW w:w="1666" w:type="pct"/>
            <w:noWrap/>
            <w:vAlign w:val="center"/>
          </w:tcPr>
          <w:p w:rsidR="005A1889" w:rsidRPr="005A1889" w:rsidRDefault="005A1889" w:rsidP="005A1889">
            <w:pPr>
              <w:jc w:val="both"/>
            </w:pPr>
            <w:r w:rsidRPr="005A1889">
              <w:t>Бумага для офисной</w:t>
            </w:r>
          </w:p>
          <w:p w:rsidR="005A1889" w:rsidRPr="005A1889" w:rsidRDefault="005A1889" w:rsidP="005A1889">
            <w:pPr>
              <w:jc w:val="both"/>
            </w:pPr>
            <w:r w:rsidRPr="005A1889">
              <w:t>техники (Товар 3): ________________</w:t>
            </w:r>
          </w:p>
          <w:p w:rsidR="005A1889" w:rsidRPr="005A1889" w:rsidRDefault="005A1889" w:rsidP="005A1889">
            <w:pPr>
              <w:jc w:val="both"/>
              <w:rPr>
                <w:bCs/>
              </w:rPr>
            </w:pPr>
            <w:r w:rsidRPr="005A1889">
              <w:rPr>
                <w:bCs/>
                <w:i/>
                <w:sz w:val="20"/>
                <w:szCs w:val="20"/>
              </w:rPr>
              <w:t>(указать торговую марку и производителя Товара в соответствии с Техническим предложением)</w:t>
            </w:r>
            <w:r w:rsidRPr="005A1889">
              <w:t> </w:t>
            </w:r>
          </w:p>
        </w:tc>
        <w:tc>
          <w:tcPr>
            <w:tcW w:w="436" w:type="pct"/>
            <w:vAlign w:val="center"/>
          </w:tcPr>
          <w:p w:rsidR="005A1889" w:rsidRPr="005A1889" w:rsidRDefault="005A1889" w:rsidP="005A1889">
            <w:pPr>
              <w:jc w:val="center"/>
              <w:rPr>
                <w:bCs/>
              </w:rPr>
            </w:pPr>
            <w:r w:rsidRPr="005A1889">
              <w:rPr>
                <w:bCs/>
              </w:rPr>
              <w:t>пачка</w:t>
            </w:r>
          </w:p>
        </w:tc>
        <w:tc>
          <w:tcPr>
            <w:tcW w:w="872" w:type="pct"/>
            <w:vAlign w:val="center"/>
          </w:tcPr>
          <w:p w:rsidR="005A1889" w:rsidRPr="005A1889" w:rsidRDefault="005A1889" w:rsidP="005A1889">
            <w:pPr>
              <w:jc w:val="center"/>
              <w:rPr>
                <w:bCs/>
              </w:rPr>
            </w:pPr>
            <w:r w:rsidRPr="005A1889">
              <w:rPr>
                <w:bCs/>
              </w:rPr>
              <w:t>30</w:t>
            </w:r>
          </w:p>
        </w:tc>
        <w:tc>
          <w:tcPr>
            <w:tcW w:w="800" w:type="pct"/>
            <w:vAlign w:val="center"/>
          </w:tcPr>
          <w:p w:rsidR="005A1889" w:rsidRPr="005A1889" w:rsidRDefault="005A1889" w:rsidP="00524B84">
            <w:pPr>
              <w:jc w:val="center"/>
              <w:rPr>
                <w:bCs/>
                <w:sz w:val="20"/>
                <w:szCs w:val="20"/>
              </w:rPr>
            </w:pPr>
            <w:r w:rsidRPr="005A1889">
              <w:rPr>
                <w:bCs/>
                <w:sz w:val="20"/>
                <w:szCs w:val="20"/>
              </w:rPr>
              <w:t>_________</w:t>
            </w:r>
          </w:p>
          <w:p w:rsidR="005A1889" w:rsidRPr="005A1889" w:rsidRDefault="005A1889" w:rsidP="00524B84">
            <w:pPr>
              <w:jc w:val="center"/>
              <w:rPr>
                <w:bCs/>
                <w:sz w:val="20"/>
                <w:szCs w:val="20"/>
              </w:rPr>
            </w:pPr>
            <w:r w:rsidRPr="005A1889">
              <w:rPr>
                <w:bCs/>
                <w:i/>
                <w:sz w:val="20"/>
                <w:szCs w:val="20"/>
              </w:rPr>
              <w:t>(указать цену не более 556 руб.)</w:t>
            </w:r>
          </w:p>
        </w:tc>
        <w:tc>
          <w:tcPr>
            <w:tcW w:w="800" w:type="pct"/>
            <w:vAlign w:val="center"/>
          </w:tcPr>
          <w:p w:rsidR="005A1889" w:rsidRPr="005A1889" w:rsidRDefault="005A1889" w:rsidP="00E649FB">
            <w:pPr>
              <w:jc w:val="center"/>
              <w:rPr>
                <w:bCs/>
              </w:rPr>
            </w:pPr>
          </w:p>
        </w:tc>
      </w:tr>
      <w:tr w:rsidR="005A1889" w:rsidRPr="005A1889" w:rsidTr="00E649FB">
        <w:trPr>
          <w:trHeight w:val="382"/>
        </w:trPr>
        <w:tc>
          <w:tcPr>
            <w:tcW w:w="425" w:type="pct"/>
            <w:noWrap/>
            <w:vAlign w:val="center"/>
          </w:tcPr>
          <w:p w:rsidR="005A1889" w:rsidRPr="005A1889" w:rsidRDefault="005A1889" w:rsidP="005A1889">
            <w:pPr>
              <w:rPr>
                <w:bCs/>
              </w:rPr>
            </w:pPr>
            <w:r w:rsidRPr="005A1889">
              <w:rPr>
                <w:bCs/>
              </w:rPr>
              <w:t>4</w:t>
            </w:r>
          </w:p>
        </w:tc>
        <w:tc>
          <w:tcPr>
            <w:tcW w:w="1666" w:type="pct"/>
            <w:noWrap/>
            <w:vAlign w:val="center"/>
          </w:tcPr>
          <w:p w:rsidR="005A1889" w:rsidRPr="005A1889" w:rsidRDefault="005A1889" w:rsidP="005A1889">
            <w:pPr>
              <w:jc w:val="both"/>
            </w:pPr>
            <w:r w:rsidRPr="005A1889">
              <w:t>Бумага для офисной</w:t>
            </w:r>
          </w:p>
          <w:p w:rsidR="005A1889" w:rsidRPr="005A1889" w:rsidRDefault="005A1889" w:rsidP="005A1889">
            <w:pPr>
              <w:jc w:val="both"/>
            </w:pPr>
            <w:r w:rsidRPr="005A1889">
              <w:t>техники (Товар 4): ________________</w:t>
            </w:r>
          </w:p>
          <w:p w:rsidR="005A1889" w:rsidRPr="005A1889" w:rsidRDefault="005A1889" w:rsidP="005A1889">
            <w:pPr>
              <w:jc w:val="both"/>
              <w:rPr>
                <w:bCs/>
              </w:rPr>
            </w:pPr>
            <w:r w:rsidRPr="005A1889">
              <w:rPr>
                <w:bCs/>
                <w:i/>
                <w:sz w:val="20"/>
                <w:szCs w:val="20"/>
              </w:rPr>
              <w:t>(указать торговую марку и производителя Товара в соответствии с Техническим предложением)</w:t>
            </w:r>
            <w:r w:rsidRPr="005A1889">
              <w:t> </w:t>
            </w:r>
          </w:p>
        </w:tc>
        <w:tc>
          <w:tcPr>
            <w:tcW w:w="436" w:type="pct"/>
            <w:vAlign w:val="center"/>
          </w:tcPr>
          <w:p w:rsidR="005A1889" w:rsidRPr="005A1889" w:rsidRDefault="005A1889" w:rsidP="005A1889">
            <w:pPr>
              <w:jc w:val="center"/>
              <w:rPr>
                <w:bCs/>
              </w:rPr>
            </w:pPr>
            <w:r w:rsidRPr="005A1889">
              <w:rPr>
                <w:bCs/>
              </w:rPr>
              <w:t>пачка</w:t>
            </w:r>
          </w:p>
        </w:tc>
        <w:tc>
          <w:tcPr>
            <w:tcW w:w="872" w:type="pct"/>
            <w:vAlign w:val="center"/>
          </w:tcPr>
          <w:p w:rsidR="005A1889" w:rsidRPr="005A1889" w:rsidRDefault="005A1889" w:rsidP="005A1889">
            <w:pPr>
              <w:jc w:val="center"/>
              <w:rPr>
                <w:bCs/>
              </w:rPr>
            </w:pPr>
            <w:r w:rsidRPr="005A1889">
              <w:rPr>
                <w:bCs/>
              </w:rPr>
              <w:t>15</w:t>
            </w:r>
          </w:p>
        </w:tc>
        <w:tc>
          <w:tcPr>
            <w:tcW w:w="800" w:type="pct"/>
            <w:vAlign w:val="center"/>
          </w:tcPr>
          <w:p w:rsidR="005A1889" w:rsidRPr="005A1889" w:rsidRDefault="005A1889" w:rsidP="00524B84">
            <w:pPr>
              <w:jc w:val="center"/>
              <w:rPr>
                <w:bCs/>
                <w:sz w:val="20"/>
                <w:szCs w:val="20"/>
              </w:rPr>
            </w:pPr>
            <w:r w:rsidRPr="005A1889">
              <w:rPr>
                <w:bCs/>
                <w:sz w:val="20"/>
                <w:szCs w:val="20"/>
              </w:rPr>
              <w:t>_________</w:t>
            </w:r>
          </w:p>
          <w:p w:rsidR="005A1889" w:rsidRPr="005A1889" w:rsidRDefault="005A1889" w:rsidP="00524B84">
            <w:pPr>
              <w:jc w:val="center"/>
              <w:rPr>
                <w:bCs/>
                <w:sz w:val="20"/>
                <w:szCs w:val="20"/>
              </w:rPr>
            </w:pPr>
            <w:r w:rsidRPr="005A1889">
              <w:rPr>
                <w:bCs/>
                <w:i/>
                <w:sz w:val="20"/>
                <w:szCs w:val="20"/>
              </w:rPr>
              <w:t>(указать цену не более 470 руб.)</w:t>
            </w:r>
          </w:p>
        </w:tc>
        <w:tc>
          <w:tcPr>
            <w:tcW w:w="800" w:type="pct"/>
            <w:vAlign w:val="center"/>
          </w:tcPr>
          <w:p w:rsidR="005A1889" w:rsidRPr="005A1889" w:rsidRDefault="005A1889" w:rsidP="00E649FB">
            <w:pPr>
              <w:jc w:val="center"/>
              <w:rPr>
                <w:bCs/>
              </w:rPr>
            </w:pPr>
          </w:p>
        </w:tc>
      </w:tr>
      <w:tr w:rsidR="005A1889" w:rsidRPr="005A1889" w:rsidTr="00203997">
        <w:trPr>
          <w:trHeight w:val="382"/>
        </w:trPr>
        <w:tc>
          <w:tcPr>
            <w:tcW w:w="4200" w:type="pct"/>
            <w:gridSpan w:val="5"/>
            <w:noWrap/>
            <w:vAlign w:val="center"/>
          </w:tcPr>
          <w:p w:rsidR="00A108DA" w:rsidRDefault="00CF41EE">
            <w:pPr>
              <w:rPr>
                <w:b/>
                <w:bCs/>
              </w:rPr>
            </w:pPr>
            <w:r w:rsidRPr="005A1889">
              <w:rPr>
                <w:b/>
                <w:bCs/>
              </w:rPr>
              <w:t>ВСЕГО за планируемое к поставке количество Товара</w:t>
            </w:r>
            <w:r>
              <w:rPr>
                <w:b/>
                <w:bCs/>
              </w:rPr>
              <w:t xml:space="preserve"> (</w:t>
            </w:r>
            <w:r w:rsidR="003E15CB">
              <w:rPr>
                <w:b/>
                <w:bCs/>
              </w:rPr>
              <w:t>Условный комплект</w:t>
            </w:r>
            <w:r>
              <w:rPr>
                <w:b/>
                <w:bCs/>
              </w:rPr>
              <w:t>)</w:t>
            </w:r>
            <w:r w:rsidR="003E15CB">
              <w:rPr>
                <w:rStyle w:val="af6"/>
                <w:b/>
                <w:bCs/>
              </w:rPr>
              <w:footnoteReference w:id="10"/>
            </w:r>
          </w:p>
        </w:tc>
        <w:tc>
          <w:tcPr>
            <w:tcW w:w="800" w:type="pct"/>
            <w:vAlign w:val="center"/>
          </w:tcPr>
          <w:p w:rsidR="005A1889" w:rsidRPr="005A1889" w:rsidRDefault="005A1889" w:rsidP="005A1889">
            <w:pPr>
              <w:rPr>
                <w:bCs/>
              </w:rPr>
            </w:pPr>
          </w:p>
        </w:tc>
      </w:tr>
    </w:tbl>
    <w:p w:rsidR="005A1889" w:rsidRPr="005A1889" w:rsidRDefault="005A1889" w:rsidP="005A1889">
      <w:pPr>
        <w:ind w:firstLine="567"/>
        <w:rPr>
          <w:bCs/>
          <w:color w:val="FF0000"/>
          <w:sz w:val="28"/>
          <w:szCs w:val="28"/>
        </w:rPr>
      </w:pPr>
    </w:p>
    <w:p w:rsidR="008E06D5" w:rsidRPr="005A1889" w:rsidRDefault="005A1889" w:rsidP="008E06D5">
      <w:pPr>
        <w:numPr>
          <w:ilvl w:val="0"/>
          <w:numId w:val="32"/>
        </w:numPr>
        <w:tabs>
          <w:tab w:val="left" w:pos="567"/>
        </w:tabs>
        <w:ind w:left="0" w:firstLine="567"/>
        <w:jc w:val="both"/>
        <w:rPr>
          <w:sz w:val="28"/>
          <w:szCs w:val="28"/>
        </w:rPr>
      </w:pPr>
      <w:r w:rsidRPr="005A1889">
        <w:rPr>
          <w:sz w:val="28"/>
          <w:szCs w:val="28"/>
        </w:rPr>
        <w:t xml:space="preserve">Цена </w:t>
      </w:r>
      <w:r w:rsidR="008E06D5" w:rsidRPr="00E649FB">
        <w:rPr>
          <w:sz w:val="28"/>
          <w:szCs w:val="28"/>
        </w:rPr>
        <w:t xml:space="preserve"> единицы Товара</w:t>
      </w:r>
      <w:r w:rsidR="008E06D5">
        <w:rPr>
          <w:sz w:val="28"/>
          <w:szCs w:val="28"/>
        </w:rPr>
        <w:t>,</w:t>
      </w:r>
      <w:r w:rsidR="008E06D5" w:rsidRPr="008E06D5">
        <w:rPr>
          <w:sz w:val="28"/>
          <w:szCs w:val="28"/>
        </w:rPr>
        <w:t xml:space="preserve"> </w:t>
      </w:r>
      <w:r w:rsidR="008E06D5" w:rsidRPr="005A1889">
        <w:rPr>
          <w:sz w:val="28"/>
          <w:szCs w:val="28"/>
        </w:rPr>
        <w:t>указанная в настоящем финансово-коммерческом предложении</w:t>
      </w:r>
      <w:r w:rsidR="008E06D5">
        <w:rPr>
          <w:sz w:val="28"/>
          <w:szCs w:val="28"/>
        </w:rPr>
        <w:t>,</w:t>
      </w:r>
      <w:r w:rsidR="008E06D5" w:rsidRPr="00E649FB">
        <w:rPr>
          <w:sz w:val="28"/>
          <w:szCs w:val="28"/>
        </w:rPr>
        <w:t xml:space="preserve"> включает в себя все расходы Поставщика, а именно стоимость Товара, расходы по упаковке, маркировке, страхованию, оформлению соответствующих сертификатов и другой необходимой документации, транспортные расходы по доставке Товара и его разгрузка на склады Покупателя (помещения в офисном здании Покупателя и в подземном паркинге), таможенные пошлины и другие обязательные платежи, налоги </w:t>
      </w:r>
      <w:r w:rsidR="008E06D5">
        <w:rPr>
          <w:sz w:val="28"/>
          <w:szCs w:val="28"/>
        </w:rPr>
        <w:t xml:space="preserve">(кроме НДС) </w:t>
      </w:r>
      <w:r w:rsidR="008E06D5" w:rsidRPr="00E649FB">
        <w:rPr>
          <w:sz w:val="28"/>
          <w:szCs w:val="28"/>
        </w:rPr>
        <w:t xml:space="preserve">и сборы, расходы по оплате всех затрат, издержек, связанных с исполнением </w:t>
      </w:r>
      <w:r w:rsidR="008E06D5">
        <w:rPr>
          <w:sz w:val="28"/>
          <w:szCs w:val="28"/>
        </w:rPr>
        <w:t>д</w:t>
      </w:r>
      <w:r w:rsidR="008E06D5" w:rsidRPr="00E649FB">
        <w:rPr>
          <w:sz w:val="28"/>
          <w:szCs w:val="28"/>
        </w:rPr>
        <w:t>оговора</w:t>
      </w:r>
      <w:r w:rsidR="008E06D5">
        <w:rPr>
          <w:sz w:val="28"/>
          <w:szCs w:val="28"/>
        </w:rPr>
        <w:t>.</w:t>
      </w:r>
    </w:p>
    <w:p w:rsidR="005A1889" w:rsidRPr="005A1889" w:rsidRDefault="005A1889" w:rsidP="005A1889">
      <w:pPr>
        <w:tabs>
          <w:tab w:val="left" w:pos="567"/>
        </w:tabs>
        <w:ind w:firstLine="567"/>
        <w:jc w:val="both"/>
        <w:rPr>
          <w:sz w:val="28"/>
          <w:szCs w:val="28"/>
        </w:rPr>
      </w:pPr>
      <w:r w:rsidRPr="005A1889">
        <w:rPr>
          <w:sz w:val="28"/>
          <w:szCs w:val="28"/>
        </w:rPr>
        <w:t>Поставка Товаров</w:t>
      </w:r>
      <w:r w:rsidRPr="005A1889">
        <w:rPr>
          <w:i/>
          <w:sz w:val="28"/>
          <w:szCs w:val="28"/>
        </w:rPr>
        <w:t xml:space="preserve"> </w:t>
      </w:r>
      <w:r w:rsidRPr="005A1889">
        <w:rPr>
          <w:sz w:val="28"/>
          <w:szCs w:val="28"/>
        </w:rPr>
        <w:t xml:space="preserve">облагается НДС по ставке ____%, </w:t>
      </w:r>
      <w:bookmarkStart w:id="41" w:name="_GoBack"/>
      <w:bookmarkEnd w:id="41"/>
      <w:r w:rsidRPr="005A1889">
        <w:rPr>
          <w:sz w:val="28"/>
          <w:szCs w:val="28"/>
        </w:rPr>
        <w:t>НДС не облагается (</w:t>
      </w:r>
      <w:r w:rsidRPr="005A1889">
        <w:rPr>
          <w:i/>
          <w:sz w:val="28"/>
          <w:szCs w:val="28"/>
        </w:rPr>
        <w:t>указать необходимое)</w:t>
      </w:r>
    </w:p>
    <w:p w:rsidR="005A1889" w:rsidRPr="005A1889" w:rsidRDefault="005A1889" w:rsidP="005A1889">
      <w:pPr>
        <w:ind w:firstLine="567"/>
        <w:rPr>
          <w:sz w:val="28"/>
          <w:szCs w:val="20"/>
        </w:rPr>
      </w:pPr>
      <w:r w:rsidRPr="005A1889">
        <w:rPr>
          <w:sz w:val="28"/>
          <w:szCs w:val="28"/>
        </w:rPr>
        <w:t>2. Дополнительные условия поставки товаров, выполнения работ,</w:t>
      </w:r>
      <w:r w:rsidRPr="005A1889">
        <w:rPr>
          <w:sz w:val="28"/>
          <w:szCs w:val="20"/>
        </w:rPr>
        <w:t xml:space="preserve"> оказания услуг _______________________________________________________ </w:t>
      </w:r>
    </w:p>
    <w:p w:rsidR="005A1889" w:rsidRPr="005A1889" w:rsidRDefault="005A1889" w:rsidP="005A1889">
      <w:pPr>
        <w:ind w:firstLine="567"/>
        <w:rPr>
          <w:i/>
        </w:rPr>
      </w:pPr>
      <w:r w:rsidRPr="005A1889">
        <w:rPr>
          <w:i/>
        </w:rPr>
        <w:t>(заполняется претендентом при необходимости).</w:t>
      </w:r>
    </w:p>
    <w:p w:rsidR="005A1889" w:rsidRPr="005A1889" w:rsidRDefault="005A1889" w:rsidP="005A1889">
      <w:pPr>
        <w:ind w:firstLine="567"/>
        <w:jc w:val="both"/>
        <w:rPr>
          <w:sz w:val="28"/>
          <w:szCs w:val="28"/>
        </w:rPr>
      </w:pPr>
      <w:r w:rsidRPr="005A1889">
        <w:rPr>
          <w:sz w:val="28"/>
          <w:szCs w:val="28"/>
        </w:rPr>
        <w:t xml:space="preserve">3. Срок действия настоящего финансово-коммерческого предложения составляет _______________ </w:t>
      </w:r>
      <w:r w:rsidRPr="005A1889">
        <w:rPr>
          <w:i/>
        </w:rPr>
        <w:t>(указывается срок в соответствии с пунктом 7 Информационной карты, но не менее 90 (девяносто) календарных дней)</w:t>
      </w:r>
      <w:r w:rsidRPr="005A1889">
        <w:rPr>
          <w:sz w:val="28"/>
          <w:szCs w:val="20"/>
        </w:rPr>
        <w:t xml:space="preserve"> </w:t>
      </w:r>
      <w:r w:rsidRPr="005A1889">
        <w:rPr>
          <w:sz w:val="28"/>
          <w:szCs w:val="28"/>
        </w:rPr>
        <w:t xml:space="preserve">с даты </w:t>
      </w:r>
      <w:r w:rsidRPr="005A1889">
        <w:rPr>
          <w:sz w:val="28"/>
          <w:szCs w:val="20"/>
        </w:rPr>
        <w:t xml:space="preserve">окончания срока подачи </w:t>
      </w:r>
      <w:r w:rsidRPr="005A1889">
        <w:rPr>
          <w:sz w:val="28"/>
          <w:szCs w:val="28"/>
        </w:rPr>
        <w:t>Заявок, указанной в пункте 6 Информационной карты).</w:t>
      </w:r>
    </w:p>
    <w:p w:rsidR="005A1889" w:rsidRPr="005A1889" w:rsidRDefault="005A1889" w:rsidP="005A1889">
      <w:pPr>
        <w:ind w:firstLine="567"/>
        <w:jc w:val="both"/>
        <w:rPr>
          <w:sz w:val="28"/>
          <w:szCs w:val="28"/>
        </w:rPr>
      </w:pPr>
      <w:r w:rsidRPr="005A1889">
        <w:rPr>
          <w:sz w:val="28"/>
          <w:szCs w:val="28"/>
        </w:rPr>
        <w:t xml:space="preserve">4. Если наши предложения, изложенные выше, будут приняты, мы берем на себя обязательство ____________ </w:t>
      </w:r>
      <w:r w:rsidRPr="005A1889">
        <w:rPr>
          <w:i/>
        </w:rPr>
        <w:t>(поставить товар, выполнить работы, оказать услуги)</w:t>
      </w:r>
      <w:r w:rsidRPr="005A1889">
        <w:rPr>
          <w:sz w:val="28"/>
          <w:szCs w:val="28"/>
        </w:rPr>
        <w:t xml:space="preserve"> в соответствии с требованиями документации о закупке и согласно нашим предложениям. </w:t>
      </w:r>
    </w:p>
    <w:p w:rsidR="005A1889" w:rsidRPr="005A1889" w:rsidRDefault="005A1889" w:rsidP="005A1889">
      <w:pPr>
        <w:ind w:firstLine="567"/>
        <w:jc w:val="both"/>
        <w:rPr>
          <w:sz w:val="28"/>
          <w:szCs w:val="28"/>
        </w:rPr>
      </w:pPr>
      <w:r w:rsidRPr="005A1889">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A1889" w:rsidRPr="005A1889" w:rsidRDefault="005A1889" w:rsidP="005A1889">
      <w:pPr>
        <w:ind w:firstLine="567"/>
        <w:jc w:val="both"/>
        <w:rPr>
          <w:sz w:val="28"/>
          <w:szCs w:val="28"/>
        </w:rPr>
      </w:pPr>
      <w:r w:rsidRPr="005A1889">
        <w:rPr>
          <w:sz w:val="28"/>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w:t>
      </w:r>
      <w:r w:rsidR="00524B84">
        <w:rPr>
          <w:sz w:val="28"/>
          <w:szCs w:val="28"/>
        </w:rPr>
        <w:t>ами 308-310</w:t>
      </w:r>
      <w:r w:rsidRPr="005A1889">
        <w:rPr>
          <w:sz w:val="28"/>
          <w:szCs w:val="28"/>
        </w:rPr>
        <w:t xml:space="preserve"> Положения о закупках, победителем будет признан другой участник.</w:t>
      </w:r>
    </w:p>
    <w:p w:rsidR="005A1889" w:rsidRPr="005A1889" w:rsidRDefault="005A1889" w:rsidP="005A1889">
      <w:pPr>
        <w:ind w:firstLine="567"/>
        <w:jc w:val="both"/>
        <w:rPr>
          <w:sz w:val="28"/>
          <w:szCs w:val="28"/>
        </w:rPr>
      </w:pPr>
      <w:r w:rsidRPr="005A1889">
        <w:rPr>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A1889" w:rsidRPr="005A1889" w:rsidRDefault="005A1889" w:rsidP="005A1889">
      <w:pPr>
        <w:ind w:firstLine="709"/>
        <w:jc w:val="both"/>
        <w:rPr>
          <w:sz w:val="28"/>
          <w:szCs w:val="28"/>
        </w:rPr>
      </w:pPr>
    </w:p>
    <w:p w:rsidR="005A1889" w:rsidRPr="005A1889" w:rsidRDefault="005A1889" w:rsidP="005A1889">
      <w:pPr>
        <w:ind w:firstLine="567"/>
        <w:jc w:val="both"/>
        <w:rPr>
          <w:rFonts w:eastAsia="Arial"/>
          <w:b/>
          <w:sz w:val="28"/>
          <w:szCs w:val="20"/>
        </w:rPr>
      </w:pPr>
      <w:r w:rsidRPr="005A1889">
        <w:rPr>
          <w:rFonts w:eastAsia="Arial"/>
          <w:b/>
          <w:sz w:val="28"/>
          <w:szCs w:val="20"/>
        </w:rPr>
        <w:t>Представитель, имеющий полномочия подписать заявку на участие от имени</w:t>
      </w:r>
    </w:p>
    <w:p w:rsidR="005A1889" w:rsidRPr="005A1889" w:rsidRDefault="005A1889" w:rsidP="005A1889">
      <w:pPr>
        <w:jc w:val="both"/>
        <w:rPr>
          <w:rFonts w:eastAsia="Arial"/>
          <w:b/>
          <w:sz w:val="28"/>
          <w:szCs w:val="20"/>
        </w:rPr>
      </w:pPr>
      <w:r w:rsidRPr="005A1889">
        <w:rPr>
          <w:rFonts w:eastAsia="Arial"/>
          <w:b/>
          <w:sz w:val="28"/>
          <w:szCs w:val="20"/>
        </w:rPr>
        <w:t>______________________________________________________________</w:t>
      </w:r>
    </w:p>
    <w:p w:rsidR="005A1889" w:rsidRPr="005A1889" w:rsidRDefault="005A1889" w:rsidP="005A1889">
      <w:pPr>
        <w:tabs>
          <w:tab w:val="left" w:pos="8640"/>
        </w:tabs>
        <w:rPr>
          <w:i/>
        </w:rPr>
      </w:pPr>
      <w:r w:rsidRPr="005A1889">
        <w:rPr>
          <w:i/>
        </w:rPr>
        <w:t>(наименование претендента)</w:t>
      </w:r>
    </w:p>
    <w:p w:rsidR="005A1889" w:rsidRPr="005A1889" w:rsidRDefault="005A1889" w:rsidP="005A1889">
      <w:pPr>
        <w:rPr>
          <w:sz w:val="28"/>
          <w:szCs w:val="28"/>
        </w:rPr>
      </w:pPr>
      <w:r w:rsidRPr="005A1889">
        <w:rPr>
          <w:sz w:val="28"/>
          <w:szCs w:val="28"/>
        </w:rPr>
        <w:t>_________________________________________________________________</w:t>
      </w:r>
    </w:p>
    <w:p w:rsidR="005A1889" w:rsidRPr="005A1889" w:rsidRDefault="005A1889" w:rsidP="005A1889">
      <w:pPr>
        <w:rPr>
          <w:i/>
        </w:rPr>
      </w:pPr>
      <w:r w:rsidRPr="005A1889">
        <w:rPr>
          <w:i/>
        </w:rPr>
        <w:t xml:space="preserve">       Печать</w:t>
      </w:r>
      <w:r w:rsidRPr="005A1889">
        <w:rPr>
          <w:i/>
        </w:rPr>
        <w:tab/>
      </w:r>
      <w:r w:rsidRPr="005A1889">
        <w:rPr>
          <w:i/>
        </w:rPr>
        <w:tab/>
      </w:r>
      <w:r w:rsidRPr="005A1889">
        <w:rPr>
          <w:i/>
        </w:rPr>
        <w:tab/>
        <w:t>(должность, подпись, ФИО)</w:t>
      </w:r>
    </w:p>
    <w:p w:rsidR="005A1889" w:rsidRPr="005A1889" w:rsidRDefault="005A1889" w:rsidP="005A1889">
      <w:pPr>
        <w:spacing w:after="120"/>
        <w:rPr>
          <w:sz w:val="28"/>
          <w:szCs w:val="28"/>
        </w:rPr>
      </w:pPr>
      <w:r w:rsidRPr="005A1889">
        <w:rPr>
          <w:sz w:val="28"/>
          <w:szCs w:val="28"/>
        </w:rPr>
        <w:t>«____» _________ 201__ г.</w:t>
      </w:r>
    </w:p>
    <w:p w:rsidR="00115C96" w:rsidRDefault="00115C96">
      <w:pPr>
        <w:suppressAutoHyphens w:val="0"/>
        <w:rPr>
          <w:rFonts w:eastAsia="Arial"/>
          <w:sz w:val="28"/>
          <w:szCs w:val="20"/>
        </w:rPr>
      </w:pPr>
    </w:p>
    <w:p w:rsidR="003C3CA1" w:rsidRPr="003C3CA1" w:rsidRDefault="003C3CA1" w:rsidP="003C3CA1">
      <w:pPr>
        <w:jc w:val="right"/>
        <w:outlineLvl w:val="0"/>
        <w:rPr>
          <w:rFonts w:eastAsia="Arial"/>
          <w:b/>
          <w:i/>
          <w:iCs/>
          <w:sz w:val="28"/>
          <w:szCs w:val="20"/>
        </w:rPr>
      </w:pPr>
      <w:r>
        <w:rPr>
          <w:rFonts w:eastAsia="Arial"/>
          <w:sz w:val="28"/>
          <w:szCs w:val="20"/>
        </w:rPr>
        <w:t>Приложение № 7</w:t>
      </w:r>
    </w:p>
    <w:p w:rsidR="003C3CA1" w:rsidRPr="003C3CA1" w:rsidRDefault="003C3CA1" w:rsidP="003C3CA1">
      <w:pPr>
        <w:jc w:val="right"/>
        <w:rPr>
          <w:sz w:val="28"/>
        </w:rPr>
      </w:pPr>
      <w:r w:rsidRPr="003C3CA1">
        <w:rPr>
          <w:sz w:val="28"/>
        </w:rPr>
        <w:t>к документации о закупке</w:t>
      </w:r>
    </w:p>
    <w:p w:rsidR="003C3CA1" w:rsidRPr="003C3CA1" w:rsidRDefault="003C3CA1" w:rsidP="003C3CA1">
      <w:pPr>
        <w:jc w:val="right"/>
        <w:rPr>
          <w:b/>
          <w:i/>
          <w:iCs/>
          <w:sz w:val="28"/>
        </w:rPr>
      </w:pPr>
    </w:p>
    <w:p w:rsidR="003C3CA1" w:rsidRPr="003C3CA1" w:rsidRDefault="003C3CA1" w:rsidP="003C3CA1">
      <w:pPr>
        <w:tabs>
          <w:tab w:val="left" w:pos="9639"/>
        </w:tabs>
        <w:jc w:val="center"/>
        <w:outlineLvl w:val="1"/>
        <w:rPr>
          <w:b/>
          <w:szCs w:val="28"/>
        </w:rPr>
      </w:pPr>
      <w:r w:rsidRPr="003C3CA1">
        <w:rPr>
          <w:b/>
          <w:bCs/>
        </w:rPr>
        <w:t>СВЕДЕНИЯ О ПЛАНИРУЕМЫХ К ПРИВЛЕЧЕНИЮ СУБПОДРЯДНЫХ</w:t>
      </w:r>
      <w:r w:rsidRPr="003C3CA1">
        <w:rPr>
          <w:b/>
          <w:szCs w:val="28"/>
        </w:rPr>
        <w:t xml:space="preserve"> ОРГАНИЗАЦИЯХ</w:t>
      </w:r>
    </w:p>
    <w:p w:rsidR="003C3CA1" w:rsidRPr="003C3CA1" w:rsidRDefault="003C3CA1" w:rsidP="003C3CA1">
      <w:pPr>
        <w:tabs>
          <w:tab w:val="left" w:pos="9639"/>
        </w:tabs>
        <w:ind w:firstLine="567"/>
        <w:jc w:val="center"/>
        <w:rPr>
          <w:i/>
        </w:rPr>
      </w:pPr>
      <w:r w:rsidRPr="003C3CA1">
        <w:rPr>
          <w:i/>
        </w:rPr>
        <w:t>(отдельный лист по каждому субподрядчику)</w:t>
      </w:r>
    </w:p>
    <w:p w:rsidR="003C3CA1" w:rsidRPr="003C3CA1" w:rsidRDefault="003C3CA1" w:rsidP="003C3CA1">
      <w:pPr>
        <w:tabs>
          <w:tab w:val="left" w:pos="9639"/>
        </w:tabs>
        <w:ind w:firstLine="567"/>
        <w:jc w:val="center"/>
        <w:rPr>
          <w:sz w:val="22"/>
        </w:rPr>
      </w:pPr>
    </w:p>
    <w:p w:rsidR="003C3CA1" w:rsidRPr="003C3CA1" w:rsidRDefault="003C3CA1" w:rsidP="003C3CA1">
      <w:pPr>
        <w:tabs>
          <w:tab w:val="left" w:pos="9639"/>
        </w:tabs>
        <w:ind w:firstLine="567"/>
        <w:jc w:val="center"/>
        <w:rPr>
          <w:b/>
          <w:sz w:val="28"/>
          <w:szCs w:val="28"/>
        </w:rPr>
      </w:pPr>
      <w:r w:rsidRPr="003C3CA1">
        <w:rPr>
          <w:b/>
          <w:sz w:val="28"/>
          <w:szCs w:val="28"/>
        </w:rPr>
        <w:t>Наименование субподрядной организации:</w:t>
      </w:r>
    </w:p>
    <w:p w:rsidR="003C3CA1" w:rsidRPr="003C3CA1" w:rsidRDefault="003C3CA1" w:rsidP="003C3CA1">
      <w:pPr>
        <w:tabs>
          <w:tab w:val="left" w:pos="9639"/>
        </w:tabs>
        <w:ind w:firstLine="567"/>
        <w:rPr>
          <w:sz w:val="22"/>
        </w:rPr>
      </w:pPr>
      <w:r w:rsidRPr="003C3CA1">
        <w:rPr>
          <w:sz w:val="22"/>
        </w:rPr>
        <w:t>____________________________________________________________________________</w:t>
      </w:r>
    </w:p>
    <w:p w:rsidR="003C3CA1" w:rsidRPr="003C3CA1" w:rsidRDefault="003C3CA1" w:rsidP="003C3CA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C3CA1" w:rsidRPr="003C3CA1" w:rsidTr="003C3CA1">
        <w:tc>
          <w:tcPr>
            <w:tcW w:w="3138" w:type="dxa"/>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tabs>
                <w:tab w:val="left" w:pos="9639"/>
              </w:tabs>
              <w:jc w:val="center"/>
              <w:rPr>
                <w:szCs w:val="28"/>
              </w:rPr>
            </w:pPr>
            <w:r w:rsidRPr="003C3CA1">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tabs>
                <w:tab w:val="left" w:pos="9639"/>
              </w:tabs>
              <w:jc w:val="center"/>
              <w:rPr>
                <w:szCs w:val="28"/>
              </w:rPr>
            </w:pPr>
            <w:r w:rsidRPr="003C3CA1">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tabs>
                <w:tab w:val="left" w:pos="9639"/>
              </w:tabs>
              <w:jc w:val="center"/>
              <w:rPr>
                <w:szCs w:val="28"/>
              </w:rPr>
            </w:pPr>
            <w:r w:rsidRPr="003C3CA1">
              <w:rPr>
                <w:szCs w:val="28"/>
              </w:rPr>
              <w:t>Филиалы и дочерние предприятия</w:t>
            </w:r>
          </w:p>
        </w:tc>
      </w:tr>
      <w:tr w:rsidR="003C3CA1" w:rsidRPr="003C3CA1" w:rsidTr="003C3CA1">
        <w:tc>
          <w:tcPr>
            <w:tcW w:w="3138" w:type="dxa"/>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tabs>
                <w:tab w:val="left" w:pos="9639"/>
              </w:tabs>
              <w:rPr>
                <w:szCs w:val="28"/>
              </w:rPr>
            </w:pPr>
            <w:r w:rsidRPr="003C3CA1">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rPr>
                <w:szCs w:val="28"/>
              </w:rPr>
            </w:pPr>
            <w:r w:rsidRPr="003C3CA1">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rPr>
                <w:szCs w:val="28"/>
              </w:rPr>
            </w:pPr>
            <w:r w:rsidRPr="003C3CA1">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rPr>
                <w:szCs w:val="28"/>
              </w:rPr>
            </w:pPr>
            <w:r w:rsidRPr="003C3CA1">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rPr>
                <w:szCs w:val="28"/>
              </w:rPr>
            </w:pPr>
            <w:r w:rsidRPr="003C3CA1">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rPr>
                <w:szCs w:val="28"/>
              </w:rPr>
            </w:pP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rPr>
                <w:szCs w:val="28"/>
              </w:rPr>
            </w:pPr>
            <w:r w:rsidRPr="003C3CA1">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tabs>
                <w:tab w:val="left" w:pos="9639"/>
              </w:tabs>
              <w:jc w:val="center"/>
              <w:rPr>
                <w:szCs w:val="28"/>
                <w:lang w:val="en-US"/>
              </w:rPr>
            </w:pPr>
            <w:r w:rsidRPr="003C3CA1">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tabs>
                <w:tab w:val="left" w:pos="9639"/>
              </w:tabs>
              <w:jc w:val="center"/>
              <w:rPr>
                <w:szCs w:val="28"/>
              </w:rPr>
            </w:pPr>
            <w:r w:rsidRPr="003C3CA1">
              <w:rPr>
                <w:szCs w:val="28"/>
              </w:rPr>
              <w:t>@</w:t>
            </w: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pPr>
            <w:r w:rsidRPr="003C3CA1">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pP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pPr>
            <w:r w:rsidRPr="003C3CA1">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pP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pPr>
            <w:r w:rsidRPr="003C3CA1">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pPr>
          </w:p>
        </w:tc>
      </w:tr>
      <w:tr w:rsidR="003C3CA1" w:rsidRPr="003C3CA1" w:rsidTr="003C3CA1">
        <w:trPr>
          <w:trHeight w:val="227"/>
        </w:trPr>
        <w:tc>
          <w:tcPr>
            <w:tcW w:w="3138"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pPr>
            <w:r w:rsidRPr="003C3CA1">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3C3CA1" w:rsidRPr="003C3CA1" w:rsidRDefault="003C3CA1" w:rsidP="003C3CA1">
            <w:pPr>
              <w:tabs>
                <w:tab w:val="left" w:pos="9639"/>
              </w:tabs>
              <w:jc w:val="center"/>
            </w:pPr>
          </w:p>
        </w:tc>
      </w:tr>
      <w:tr w:rsidR="003C3CA1" w:rsidRPr="003C3CA1" w:rsidTr="003C3CA1">
        <w:trPr>
          <w:trHeight w:val="227"/>
        </w:trPr>
        <w:tc>
          <w:tcPr>
            <w:tcW w:w="3138" w:type="dxa"/>
            <w:tcBorders>
              <w:top w:val="single" w:sz="4" w:space="0" w:color="auto"/>
              <w:left w:val="single" w:sz="4" w:space="0" w:color="auto"/>
              <w:bottom w:val="nil"/>
              <w:right w:val="single" w:sz="4" w:space="0" w:color="auto"/>
            </w:tcBorders>
            <w:hideMark/>
          </w:tcPr>
          <w:p w:rsidR="003C3CA1" w:rsidRPr="003C3CA1" w:rsidRDefault="003C3CA1" w:rsidP="003C3CA1">
            <w:pPr>
              <w:tabs>
                <w:tab w:val="left" w:pos="9639"/>
              </w:tabs>
            </w:pPr>
            <w:r w:rsidRPr="003C3CA1">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3C3CA1" w:rsidRPr="003C3CA1" w:rsidRDefault="003C3CA1" w:rsidP="003C3CA1">
            <w:pPr>
              <w:tabs>
                <w:tab w:val="left" w:pos="9639"/>
              </w:tabs>
              <w:jc w:val="center"/>
            </w:pPr>
          </w:p>
        </w:tc>
        <w:tc>
          <w:tcPr>
            <w:tcW w:w="3483" w:type="dxa"/>
            <w:tcBorders>
              <w:top w:val="single" w:sz="4" w:space="0" w:color="auto"/>
              <w:left w:val="single" w:sz="4" w:space="0" w:color="auto"/>
              <w:bottom w:val="nil"/>
              <w:right w:val="single" w:sz="4" w:space="0" w:color="auto"/>
            </w:tcBorders>
            <w:vAlign w:val="center"/>
          </w:tcPr>
          <w:p w:rsidR="003C3CA1" w:rsidRPr="003C3CA1" w:rsidRDefault="003C3CA1" w:rsidP="003C3CA1">
            <w:pPr>
              <w:tabs>
                <w:tab w:val="left" w:pos="9639"/>
              </w:tabs>
              <w:jc w:val="center"/>
            </w:pPr>
          </w:p>
        </w:tc>
      </w:tr>
      <w:tr w:rsidR="003C3CA1" w:rsidRPr="003C3CA1" w:rsidTr="003C3CA1">
        <w:tc>
          <w:tcPr>
            <w:tcW w:w="3138" w:type="dxa"/>
            <w:tcBorders>
              <w:top w:val="single" w:sz="4" w:space="0" w:color="auto"/>
              <w:left w:val="single" w:sz="4" w:space="0" w:color="auto"/>
              <w:bottom w:val="single" w:sz="4" w:space="0" w:color="auto"/>
              <w:right w:val="nil"/>
            </w:tcBorders>
            <w:hideMark/>
          </w:tcPr>
          <w:p w:rsidR="003C3CA1" w:rsidRPr="003C3CA1" w:rsidRDefault="003C3CA1" w:rsidP="003C3CA1">
            <w:pPr>
              <w:tabs>
                <w:tab w:val="left" w:pos="9639"/>
              </w:tabs>
            </w:pPr>
            <w:r w:rsidRPr="003C3CA1">
              <w:t xml:space="preserve">Руководитель: </w:t>
            </w:r>
          </w:p>
          <w:p w:rsidR="003C3CA1" w:rsidRPr="003C3CA1" w:rsidRDefault="003C3CA1" w:rsidP="003C3CA1">
            <w:pPr>
              <w:tabs>
                <w:tab w:val="left" w:pos="9639"/>
              </w:tabs>
            </w:pPr>
            <w:r w:rsidRPr="003C3CA1">
              <w:t>Текущая дата:</w:t>
            </w:r>
          </w:p>
        </w:tc>
        <w:tc>
          <w:tcPr>
            <w:tcW w:w="3099" w:type="dxa"/>
            <w:gridSpan w:val="2"/>
            <w:tcBorders>
              <w:top w:val="single" w:sz="4" w:space="0" w:color="auto"/>
              <w:left w:val="nil"/>
              <w:bottom w:val="single" w:sz="4" w:space="0" w:color="auto"/>
              <w:right w:val="nil"/>
            </w:tcBorders>
          </w:tcPr>
          <w:p w:rsidR="003C3CA1" w:rsidRPr="003C3CA1" w:rsidRDefault="003C3CA1" w:rsidP="003C3CA1">
            <w:pPr>
              <w:tabs>
                <w:tab w:val="left" w:pos="9639"/>
              </w:tabs>
            </w:pPr>
          </w:p>
        </w:tc>
        <w:tc>
          <w:tcPr>
            <w:tcW w:w="3483" w:type="dxa"/>
            <w:tcBorders>
              <w:top w:val="single" w:sz="4" w:space="0" w:color="auto"/>
              <w:left w:val="nil"/>
              <w:bottom w:val="single" w:sz="4" w:space="0" w:color="auto"/>
              <w:right w:val="single" w:sz="4" w:space="0" w:color="auto"/>
            </w:tcBorders>
            <w:hideMark/>
          </w:tcPr>
          <w:p w:rsidR="003C3CA1" w:rsidRPr="003C3CA1" w:rsidRDefault="003C3CA1" w:rsidP="003C3CA1">
            <w:pPr>
              <w:tabs>
                <w:tab w:val="left" w:pos="9639"/>
              </w:tabs>
            </w:pPr>
            <w:r w:rsidRPr="003C3CA1">
              <w:t>Печать/подпись (субподрядчика)</w:t>
            </w:r>
          </w:p>
        </w:tc>
      </w:tr>
      <w:tr w:rsidR="003C3CA1" w:rsidRPr="003C3CA1" w:rsidTr="003C3CA1">
        <w:trPr>
          <w:cantSplit/>
        </w:trPr>
        <w:tc>
          <w:tcPr>
            <w:tcW w:w="9720" w:type="dxa"/>
            <w:gridSpan w:val="4"/>
            <w:tcBorders>
              <w:top w:val="single" w:sz="4" w:space="0" w:color="auto"/>
              <w:left w:val="single" w:sz="4" w:space="0" w:color="auto"/>
              <w:bottom w:val="single" w:sz="4" w:space="0" w:color="auto"/>
              <w:right w:val="single" w:sz="4" w:space="0" w:color="auto"/>
            </w:tcBorders>
          </w:tcPr>
          <w:p w:rsidR="003C3CA1" w:rsidRPr="003C3CA1" w:rsidRDefault="003C3CA1" w:rsidP="003C3CA1">
            <w:pPr>
              <w:tabs>
                <w:tab w:val="left" w:pos="9639"/>
              </w:tabs>
              <w:jc w:val="center"/>
            </w:pPr>
          </w:p>
        </w:tc>
      </w:tr>
      <w:tr w:rsidR="003C3CA1" w:rsidRPr="003C3CA1" w:rsidTr="003C3CA1">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tabs>
                <w:tab w:val="left" w:pos="9639"/>
              </w:tabs>
            </w:pPr>
            <w:r w:rsidRPr="003C3CA1">
              <w:t>Виды работ, услуг передаваемые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jc w:val="center"/>
            </w:pPr>
            <w:r w:rsidRPr="003C3CA1">
              <w:t>Передаваемые объемы работ, услуг</w:t>
            </w:r>
          </w:p>
        </w:tc>
      </w:tr>
      <w:tr w:rsidR="003C3CA1" w:rsidRPr="003C3CA1" w:rsidTr="003C3CA1">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jc w:val="center"/>
            </w:pPr>
            <w:r w:rsidRPr="003C3CA1">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3C3CA1" w:rsidRPr="003C3CA1" w:rsidRDefault="003C3CA1" w:rsidP="003C3CA1">
            <w:pPr>
              <w:tabs>
                <w:tab w:val="left" w:pos="9639"/>
              </w:tabs>
              <w:jc w:val="center"/>
            </w:pPr>
            <w:r w:rsidRPr="003C3CA1">
              <w:t>В % к общему объему работ, услуг по предмету закупки</w:t>
            </w:r>
          </w:p>
        </w:tc>
      </w:tr>
      <w:tr w:rsidR="003C3CA1" w:rsidRPr="003C3CA1" w:rsidTr="003C3CA1">
        <w:tc>
          <w:tcPr>
            <w:tcW w:w="4536" w:type="dxa"/>
            <w:gridSpan w:val="2"/>
            <w:tcBorders>
              <w:top w:val="single" w:sz="4" w:space="0" w:color="auto"/>
              <w:left w:val="single" w:sz="4" w:space="0" w:color="auto"/>
              <w:bottom w:val="single" w:sz="4" w:space="0" w:color="auto"/>
              <w:right w:val="single" w:sz="4" w:space="0" w:color="auto"/>
            </w:tcBorders>
          </w:tcPr>
          <w:p w:rsidR="003C3CA1" w:rsidRPr="003C3CA1" w:rsidRDefault="003C3CA1" w:rsidP="003C3CA1">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3C3CA1" w:rsidRPr="003C3CA1" w:rsidRDefault="003C3CA1" w:rsidP="003C3CA1">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3C3CA1" w:rsidRPr="003C3CA1" w:rsidRDefault="003C3CA1" w:rsidP="003C3CA1">
            <w:pPr>
              <w:tabs>
                <w:tab w:val="left" w:pos="9639"/>
              </w:tabs>
              <w:jc w:val="center"/>
            </w:pPr>
          </w:p>
        </w:tc>
      </w:tr>
      <w:tr w:rsidR="003C3CA1" w:rsidRPr="003C3CA1" w:rsidTr="003C3CA1">
        <w:tc>
          <w:tcPr>
            <w:tcW w:w="6237" w:type="dxa"/>
            <w:gridSpan w:val="3"/>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pPr>
            <w:r w:rsidRPr="003C3CA1">
              <w:t>Итого % передаваемых субподрядчику объёмов работ к общему объёму работ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3C3CA1" w:rsidRPr="003C3CA1" w:rsidRDefault="003C3CA1" w:rsidP="003C3CA1">
            <w:pPr>
              <w:tabs>
                <w:tab w:val="left" w:pos="9639"/>
              </w:tabs>
              <w:jc w:val="center"/>
            </w:pPr>
          </w:p>
        </w:tc>
      </w:tr>
      <w:tr w:rsidR="003C3CA1" w:rsidRPr="003C3CA1" w:rsidTr="003C3CA1">
        <w:tc>
          <w:tcPr>
            <w:tcW w:w="6237" w:type="dxa"/>
            <w:gridSpan w:val="3"/>
            <w:tcBorders>
              <w:top w:val="single" w:sz="4" w:space="0" w:color="auto"/>
              <w:left w:val="single" w:sz="4" w:space="0" w:color="auto"/>
              <w:bottom w:val="single" w:sz="4" w:space="0" w:color="auto"/>
              <w:right w:val="single" w:sz="4" w:space="0" w:color="auto"/>
            </w:tcBorders>
            <w:hideMark/>
          </w:tcPr>
          <w:p w:rsidR="003C3CA1" w:rsidRPr="003C3CA1" w:rsidRDefault="003C3CA1" w:rsidP="003C3CA1">
            <w:pPr>
              <w:tabs>
                <w:tab w:val="left" w:pos="9639"/>
              </w:tabs>
            </w:pPr>
            <w:r w:rsidRPr="003C3CA1">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3C3CA1" w:rsidRPr="003C3CA1" w:rsidRDefault="003C3CA1" w:rsidP="003C3CA1">
            <w:pPr>
              <w:tabs>
                <w:tab w:val="left" w:pos="9639"/>
              </w:tabs>
              <w:jc w:val="center"/>
            </w:pPr>
          </w:p>
        </w:tc>
      </w:tr>
    </w:tbl>
    <w:p w:rsidR="003C3CA1" w:rsidRPr="003C3CA1" w:rsidRDefault="003C3CA1" w:rsidP="003C3CA1">
      <w:pPr>
        <w:tabs>
          <w:tab w:val="left" w:pos="9639"/>
        </w:tabs>
        <w:ind w:firstLine="720"/>
        <w:jc w:val="both"/>
        <w:rPr>
          <w:szCs w:val="28"/>
        </w:rPr>
      </w:pPr>
      <w:r w:rsidRPr="003C3CA1">
        <w:rPr>
          <w:szCs w:val="28"/>
        </w:rPr>
        <w:t>Приложения:</w:t>
      </w:r>
    </w:p>
    <w:p w:rsidR="003C3CA1" w:rsidRPr="003C3CA1" w:rsidRDefault="003C3CA1" w:rsidP="003C3CA1">
      <w:pPr>
        <w:tabs>
          <w:tab w:val="left" w:pos="9639"/>
        </w:tabs>
        <w:ind w:firstLine="720"/>
        <w:jc w:val="both"/>
        <w:rPr>
          <w:szCs w:val="28"/>
        </w:rPr>
      </w:pPr>
      <w:r w:rsidRPr="003C3CA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3C3CA1" w:rsidRPr="003C3CA1" w:rsidRDefault="003C3CA1" w:rsidP="003C3CA1">
      <w:pPr>
        <w:jc w:val="both"/>
        <w:rPr>
          <w:rFonts w:eastAsia="MS Mincho"/>
          <w:b/>
          <w:bCs/>
          <w:sz w:val="28"/>
          <w:szCs w:val="28"/>
        </w:rPr>
      </w:pPr>
    </w:p>
    <w:p w:rsidR="003C3CA1" w:rsidRPr="003C3CA1" w:rsidRDefault="003C3CA1" w:rsidP="003C3CA1">
      <w:pPr>
        <w:jc w:val="both"/>
        <w:rPr>
          <w:rFonts w:eastAsia="MS Mincho"/>
          <w:b/>
          <w:sz w:val="28"/>
          <w:szCs w:val="28"/>
        </w:rPr>
      </w:pPr>
      <w:r w:rsidRPr="003C3CA1">
        <w:rPr>
          <w:rFonts w:eastAsia="MS Mincho"/>
          <w:b/>
          <w:sz w:val="28"/>
          <w:szCs w:val="28"/>
        </w:rPr>
        <w:t xml:space="preserve">Представитель, имеющий полномочия подписать Заявку на участие в закупке от имени </w:t>
      </w:r>
      <w:r w:rsidRPr="003C3CA1">
        <w:rPr>
          <w:rFonts w:eastAsia="MS Mincho"/>
          <w:sz w:val="28"/>
          <w:szCs w:val="28"/>
        </w:rPr>
        <w:t>________________________________________________</w:t>
      </w:r>
    </w:p>
    <w:p w:rsidR="003C3CA1" w:rsidRPr="003C3CA1" w:rsidRDefault="003C3CA1" w:rsidP="003C3CA1">
      <w:pPr>
        <w:tabs>
          <w:tab w:val="left" w:pos="8640"/>
        </w:tabs>
        <w:jc w:val="center"/>
        <w:rPr>
          <w:i/>
        </w:rPr>
      </w:pPr>
      <w:r w:rsidRPr="003C3CA1">
        <w:rPr>
          <w:i/>
        </w:rPr>
        <w:t xml:space="preserve">                                                                    (наименование претендента)</w:t>
      </w:r>
    </w:p>
    <w:p w:rsidR="003C3CA1" w:rsidRPr="003C3CA1" w:rsidRDefault="003C3CA1" w:rsidP="003C3CA1">
      <w:pPr>
        <w:rPr>
          <w:sz w:val="28"/>
          <w:szCs w:val="28"/>
          <w:lang w:eastAsia="ru-RU"/>
        </w:rPr>
      </w:pPr>
      <w:r w:rsidRPr="003C3CA1">
        <w:rPr>
          <w:sz w:val="28"/>
          <w:szCs w:val="28"/>
          <w:lang w:eastAsia="ru-RU"/>
        </w:rPr>
        <w:t>____________________________________________________________________</w:t>
      </w:r>
    </w:p>
    <w:p w:rsidR="003C3CA1" w:rsidRPr="003C3CA1" w:rsidRDefault="003C3CA1" w:rsidP="003C3CA1">
      <w:pPr>
        <w:rPr>
          <w:i/>
        </w:rPr>
      </w:pPr>
      <w:r w:rsidRPr="003C3CA1">
        <w:rPr>
          <w:i/>
        </w:rPr>
        <w:t xml:space="preserve">       МП</w:t>
      </w:r>
      <w:r w:rsidRPr="003C3CA1">
        <w:rPr>
          <w:i/>
        </w:rPr>
        <w:tab/>
      </w:r>
      <w:r w:rsidRPr="003C3CA1">
        <w:rPr>
          <w:i/>
        </w:rPr>
        <w:tab/>
      </w:r>
      <w:r w:rsidRPr="003C3CA1">
        <w:rPr>
          <w:i/>
        </w:rPr>
        <w:tab/>
        <w:t>(должность, подпись, ФИО)</w:t>
      </w:r>
    </w:p>
    <w:p w:rsidR="003C3CA1" w:rsidRPr="003C3CA1" w:rsidRDefault="003C3CA1" w:rsidP="003C3CA1">
      <w:pPr>
        <w:rPr>
          <w:sz w:val="28"/>
          <w:szCs w:val="28"/>
          <w:lang w:eastAsia="ru-RU"/>
        </w:rPr>
      </w:pPr>
      <w:r w:rsidRPr="003C3CA1">
        <w:rPr>
          <w:sz w:val="28"/>
          <w:szCs w:val="28"/>
          <w:lang w:eastAsia="ru-RU"/>
        </w:rPr>
        <w:t>«____» ____________ 20__ г.</w:t>
      </w:r>
    </w:p>
    <w:sectPr w:rsidR="003C3CA1" w:rsidRPr="003C3CA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601" w:rsidRDefault="00F30601">
      <w:r>
        <w:separator/>
      </w:r>
    </w:p>
  </w:endnote>
  <w:endnote w:type="continuationSeparator" w:id="0">
    <w:p w:rsidR="00F30601" w:rsidRDefault="00F30601">
      <w:r>
        <w:continuationSeparator/>
      </w:r>
    </w:p>
  </w:endnote>
  <w:endnote w:type="continuationNotice" w:id="1">
    <w:p w:rsidR="00F30601" w:rsidRDefault="00F30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EFB" w:rsidRDefault="00800EFB"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00EFB" w:rsidRDefault="00800EF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EFB" w:rsidRDefault="00800EFB">
    <w:pPr>
      <w:pStyle w:val="afd"/>
      <w:jc w:val="center"/>
    </w:pPr>
  </w:p>
  <w:p w:rsidR="00800EFB" w:rsidRDefault="00800EFB" w:rsidP="00BF6892">
    <w:pPr>
      <w:pStyle w:val="af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601" w:rsidRDefault="00F30601">
      <w:r>
        <w:separator/>
      </w:r>
    </w:p>
  </w:footnote>
  <w:footnote w:type="continuationSeparator" w:id="0">
    <w:p w:rsidR="00F30601" w:rsidRDefault="00F30601">
      <w:r>
        <w:continuationSeparator/>
      </w:r>
    </w:p>
  </w:footnote>
  <w:footnote w:type="continuationNotice" w:id="1">
    <w:p w:rsidR="00F30601" w:rsidRDefault="00F30601"/>
  </w:footnote>
  <w:footnote w:id="2">
    <w:p w:rsidR="00800EFB" w:rsidRDefault="00800EFB"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3">
    <w:p w:rsidR="00800EFB" w:rsidRDefault="00800EFB"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4">
    <w:p w:rsidR="00800EFB" w:rsidRDefault="00800EFB" w:rsidP="008B0850">
      <w:pPr>
        <w:pStyle w:val="afe"/>
      </w:pPr>
      <w:r>
        <w:rPr>
          <w:rStyle w:val="af6"/>
        </w:rPr>
        <w:footnoteRef/>
      </w:r>
      <w:r>
        <w:t xml:space="preserve"> </w:t>
      </w:r>
      <w:r w:rsidRPr="000E6201">
        <w:t>В случае, если на стороне одного претендента участвует несколько субъектов МСП, декларация предоставляется на каждое лицо</w:t>
      </w:r>
      <w:r>
        <w:t>.</w:t>
      </w:r>
    </w:p>
  </w:footnote>
  <w:footnote w:id="5">
    <w:p w:rsidR="00800EFB" w:rsidRDefault="00800EFB"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6">
    <w:p w:rsidR="00800EFB" w:rsidRDefault="00800EFB" w:rsidP="008B0850">
      <w:pPr>
        <w:pStyle w:val="afe"/>
      </w:pPr>
      <w:r>
        <w:rPr>
          <w:rStyle w:val="af6"/>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7">
    <w:p w:rsidR="00800EFB" w:rsidRDefault="00800EFB" w:rsidP="008B0850">
      <w:pPr>
        <w:pStyle w:val="afe"/>
      </w:pPr>
      <w:r>
        <w:rPr>
          <w:rStyle w:val="af6"/>
        </w:rPr>
        <w:footnoteRef/>
      </w:r>
      <w:r>
        <w:t xml:space="preserve"> Пункты 12-16 настоящей формы заполняются на усмотрение претендента.</w:t>
      </w:r>
    </w:p>
  </w:footnote>
  <w:footnote w:id="8">
    <w:p w:rsidR="00800EFB" w:rsidRDefault="00800EFB" w:rsidP="00997055">
      <w:pPr>
        <w:pStyle w:val="ConsNonformat"/>
        <w:tabs>
          <w:tab w:val="num" w:pos="0"/>
          <w:tab w:val="left" w:pos="9637"/>
        </w:tabs>
        <w:ind w:firstLine="709"/>
        <w:jc w:val="both"/>
        <w:rPr>
          <w:rFonts w:ascii="Times New Roman" w:hAnsi="Times New Roman" w:cs="Times New Roman"/>
          <w:snapToGrid w:val="0"/>
          <w:sz w:val="28"/>
          <w:szCs w:val="28"/>
        </w:rPr>
      </w:pPr>
      <w:r>
        <w:rPr>
          <w:rStyle w:val="af6"/>
          <w:rFonts w:eastAsia="MS Mincho"/>
        </w:rPr>
        <w:footnoteRef/>
      </w:r>
      <w:r>
        <w:t xml:space="preserve"> </w:t>
      </w:r>
      <w:r>
        <w:rPr>
          <w:rFonts w:ascii="Times New Roman" w:hAnsi="Times New Roman" w:cs="Times New Roman"/>
          <w:sz w:val="16"/>
          <w:szCs w:val="16"/>
        </w:rPr>
        <w:t xml:space="preserve">Претендент указывает торговую марку и производителя Товара, предполагаемого к поставке Заказчику. </w:t>
      </w:r>
      <w:r>
        <w:rPr>
          <w:rFonts w:ascii="Times New Roman" w:hAnsi="Times New Roman" w:cs="Times New Roman"/>
          <w:snapToGrid w:val="0"/>
          <w:sz w:val="16"/>
          <w:szCs w:val="16"/>
        </w:rPr>
        <w:t>Поставщик в процессе исполнения договора вправе предложить Заказчику к поставке эквивалент Товара, аналогичный по характеристикам Товару, предложенному в настоящем финансово-коммерческом предложении, или лучше. Стоимость эквивалентного Товара не должна превышать цену, указанную в настоящем финансово-коммерческом предложении.</w:t>
      </w:r>
    </w:p>
    <w:p w:rsidR="00800EFB" w:rsidRDefault="00800EFB" w:rsidP="00997055">
      <w:pPr>
        <w:pStyle w:val="afe"/>
        <w:jc w:val="both"/>
      </w:pPr>
    </w:p>
  </w:footnote>
  <w:footnote w:id="9">
    <w:p w:rsidR="00800EFB" w:rsidRDefault="00800EFB" w:rsidP="005F4FFC">
      <w:pPr>
        <w:jc w:val="both"/>
      </w:pPr>
      <w:r w:rsidRPr="00DD66E8">
        <w:rPr>
          <w:rStyle w:val="af6"/>
          <w:rFonts w:eastAsia="MS Mincho"/>
          <w:sz w:val="16"/>
          <w:szCs w:val="16"/>
        </w:rPr>
        <w:footnoteRef/>
      </w:r>
      <w:r w:rsidRPr="00DD66E8">
        <w:rPr>
          <w:sz w:val="16"/>
          <w:szCs w:val="16"/>
        </w:rPr>
        <w:t xml:space="preserve"> Покупатель не несет обязательства выкупить Товар в </w:t>
      </w:r>
      <w:r>
        <w:rPr>
          <w:sz w:val="16"/>
          <w:szCs w:val="16"/>
        </w:rPr>
        <w:t xml:space="preserve">указанном </w:t>
      </w:r>
      <w:r w:rsidRPr="00DD66E8">
        <w:rPr>
          <w:sz w:val="16"/>
          <w:szCs w:val="16"/>
        </w:rPr>
        <w:t>количестве</w:t>
      </w:r>
      <w:r>
        <w:rPr>
          <w:sz w:val="16"/>
          <w:szCs w:val="16"/>
        </w:rPr>
        <w:t>.</w:t>
      </w:r>
    </w:p>
  </w:footnote>
  <w:footnote w:id="10">
    <w:p w:rsidR="00800EFB" w:rsidRDefault="00800EFB">
      <w:pPr>
        <w:pStyle w:val="afe"/>
        <w:jc w:val="both"/>
      </w:pPr>
      <w:r>
        <w:rPr>
          <w:rStyle w:val="af6"/>
        </w:rPr>
        <w:footnoteRef/>
      </w:r>
      <w:r>
        <w:t xml:space="preserve"> Данный параметр также указывается претендентом на </w:t>
      </w:r>
      <w:r>
        <w:rPr>
          <w:szCs w:val="28"/>
        </w:rPr>
        <w:t>электронной торговой площадке акционерного общества «Российский аукционный дом» (АО «РАД») (</w:t>
      </w:r>
      <w:hyperlink r:id="rId1" w:history="1">
        <w:r>
          <w:rPr>
            <w:rStyle w:val="a7"/>
            <w:szCs w:val="28"/>
          </w:rPr>
          <w:t>https://msp.lot-online.ru</w:t>
        </w:r>
      </w:hyperlink>
      <w:r>
        <w:rPr>
          <w:szCs w:val="28"/>
        </w:rPr>
        <w:t xml:space="preserve">), в строке «Предложение претендента». Величина параметра «Условный комплект» будет приниматься в расчет при проведении оценки заявок участников Открытого конкурса по соответствующему критерию. </w:t>
      </w:r>
      <w:r w:rsidRPr="004955CB">
        <w:rPr>
          <w:szCs w:val="28"/>
        </w:rPr>
        <w:t xml:space="preserve">По результатам настоящего Открытого конкурса будет подписан между Покупателем и Поставщиком (победителем Открытого конкурса) рамочный договор по поставке бумаги для офисной техники </w:t>
      </w:r>
      <w:r>
        <w:rPr>
          <w:szCs w:val="28"/>
        </w:rPr>
        <w:t>на максимальную цену, указанную в пункте 5 раздела 5 «Информационная карта» документации о закупке</w:t>
      </w:r>
      <w:r w:rsidRPr="004955CB">
        <w:rPr>
          <w:szCs w:val="2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EFB" w:rsidRDefault="00800EFB" w:rsidP="00510148">
    <w:pPr>
      <w:pStyle w:val="afb"/>
      <w:jc w:val="center"/>
    </w:pPr>
    <w:r>
      <w:fldChar w:fldCharType="begin"/>
    </w:r>
    <w:r>
      <w:instrText xml:space="preserve"> PAGE   \* MERGEFORMAT </w:instrText>
    </w:r>
    <w:r>
      <w:fldChar w:fldCharType="separate"/>
    </w:r>
    <w:r w:rsidR="00237A6B">
      <w:rPr>
        <w:noProof/>
      </w:rPr>
      <w:t>43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852"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B7835D1"/>
    <w:multiLevelType w:val="hybridMultilevel"/>
    <w:tmpl w:val="245AF27A"/>
    <w:lvl w:ilvl="0" w:tplc="E5D6C81A">
      <w:start w:val="1"/>
      <w:numFmt w:val="decimal"/>
      <w:lvlText w:val="%1."/>
      <w:lvlJc w:val="left"/>
      <w:pPr>
        <w:ind w:left="879"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15:restartNumberingAfterBreak="0">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2DE148EF"/>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1" w15:restartNumberingAfterBreak="0">
    <w:nsid w:val="30BC531F"/>
    <w:multiLevelType w:val="hybridMultilevel"/>
    <w:tmpl w:val="10A6F1EC"/>
    <w:lvl w:ilvl="0" w:tplc="EFD2DD80">
      <w:start w:val="1"/>
      <w:numFmt w:val="decimal"/>
      <w:lvlText w:val="%1."/>
      <w:lvlJc w:val="left"/>
      <w:pPr>
        <w:ind w:left="1838" w:hanging="540"/>
      </w:pPr>
      <w:rPr>
        <w:rFonts w:hint="default"/>
      </w:rPr>
    </w:lvl>
    <w:lvl w:ilvl="1" w:tplc="04190019" w:tentative="1">
      <w:start w:val="1"/>
      <w:numFmt w:val="lowerLetter"/>
      <w:lvlText w:val="%2."/>
      <w:lvlJc w:val="left"/>
      <w:pPr>
        <w:ind w:left="2378" w:hanging="360"/>
      </w:pPr>
    </w:lvl>
    <w:lvl w:ilvl="2" w:tplc="0419001B" w:tentative="1">
      <w:start w:val="1"/>
      <w:numFmt w:val="lowerRoman"/>
      <w:lvlText w:val="%3."/>
      <w:lvlJc w:val="right"/>
      <w:pPr>
        <w:ind w:left="3098" w:hanging="180"/>
      </w:pPr>
    </w:lvl>
    <w:lvl w:ilvl="3" w:tplc="0419000F" w:tentative="1">
      <w:start w:val="1"/>
      <w:numFmt w:val="decimal"/>
      <w:lvlText w:val="%4."/>
      <w:lvlJc w:val="left"/>
      <w:pPr>
        <w:ind w:left="3818" w:hanging="360"/>
      </w:pPr>
    </w:lvl>
    <w:lvl w:ilvl="4" w:tplc="04190019" w:tentative="1">
      <w:start w:val="1"/>
      <w:numFmt w:val="lowerLetter"/>
      <w:lvlText w:val="%5."/>
      <w:lvlJc w:val="left"/>
      <w:pPr>
        <w:ind w:left="4538" w:hanging="360"/>
      </w:pPr>
    </w:lvl>
    <w:lvl w:ilvl="5" w:tplc="0419001B" w:tentative="1">
      <w:start w:val="1"/>
      <w:numFmt w:val="lowerRoman"/>
      <w:lvlText w:val="%6."/>
      <w:lvlJc w:val="right"/>
      <w:pPr>
        <w:ind w:left="5258" w:hanging="180"/>
      </w:pPr>
    </w:lvl>
    <w:lvl w:ilvl="6" w:tplc="0419000F" w:tentative="1">
      <w:start w:val="1"/>
      <w:numFmt w:val="decimal"/>
      <w:lvlText w:val="%7."/>
      <w:lvlJc w:val="left"/>
      <w:pPr>
        <w:ind w:left="5978" w:hanging="360"/>
      </w:pPr>
    </w:lvl>
    <w:lvl w:ilvl="7" w:tplc="04190019" w:tentative="1">
      <w:start w:val="1"/>
      <w:numFmt w:val="lowerLetter"/>
      <w:lvlText w:val="%8."/>
      <w:lvlJc w:val="left"/>
      <w:pPr>
        <w:ind w:left="6698" w:hanging="360"/>
      </w:pPr>
    </w:lvl>
    <w:lvl w:ilvl="8" w:tplc="0419001B" w:tentative="1">
      <w:start w:val="1"/>
      <w:numFmt w:val="lowerRoman"/>
      <w:lvlText w:val="%9."/>
      <w:lvlJc w:val="right"/>
      <w:pPr>
        <w:ind w:left="7418"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BED2486"/>
    <w:multiLevelType w:val="hybridMultilevel"/>
    <w:tmpl w:val="AE16FB7C"/>
    <w:lvl w:ilvl="0" w:tplc="46A24370">
      <w:start w:val="1"/>
      <w:numFmt w:val="decimal"/>
      <w:lvlText w:val="3.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15:restartNumberingAfterBreak="0">
    <w:nsid w:val="7A00123E"/>
    <w:multiLevelType w:val="multilevel"/>
    <w:tmpl w:val="46B6280C"/>
    <w:lvl w:ilvl="0">
      <w:start w:val="1"/>
      <w:numFmt w:val="decimal"/>
      <w:lvlText w:val="%1."/>
      <w:lvlJc w:val="left"/>
      <w:pPr>
        <w:ind w:left="284" w:hanging="341"/>
      </w:pPr>
      <w:rPr>
        <w:rFonts w:hint="default"/>
        <w:b/>
      </w:rPr>
    </w:lvl>
    <w:lvl w:ilvl="1">
      <w:start w:val="4"/>
      <w:numFmt w:val="decimal"/>
      <w:isLgl/>
      <w:lvlText w:val="%1.%2."/>
      <w:lvlJc w:val="left"/>
      <w:pPr>
        <w:ind w:left="1024" w:hanging="1155"/>
      </w:pPr>
      <w:rPr>
        <w:rFonts w:hint="default"/>
      </w:rPr>
    </w:lvl>
    <w:lvl w:ilvl="2">
      <w:start w:val="1"/>
      <w:numFmt w:val="decimal"/>
      <w:isLgl/>
      <w:lvlText w:val="%1.%2.%3."/>
      <w:lvlJc w:val="left"/>
      <w:pPr>
        <w:ind w:left="1024" w:hanging="1155"/>
      </w:pPr>
      <w:rPr>
        <w:rFonts w:hint="default"/>
      </w:rPr>
    </w:lvl>
    <w:lvl w:ilvl="3">
      <w:start w:val="1"/>
      <w:numFmt w:val="decimal"/>
      <w:isLgl/>
      <w:lvlText w:val="%1.%2.%3.%4."/>
      <w:lvlJc w:val="left"/>
      <w:pPr>
        <w:ind w:left="1024" w:hanging="1155"/>
      </w:pPr>
      <w:rPr>
        <w:rFonts w:hint="default"/>
      </w:rPr>
    </w:lvl>
    <w:lvl w:ilvl="4">
      <w:start w:val="1"/>
      <w:numFmt w:val="decimal"/>
      <w:isLgl/>
      <w:lvlText w:val="%1.%2.%3.%4.%5."/>
      <w:lvlJc w:val="left"/>
      <w:pPr>
        <w:ind w:left="1024" w:hanging="1155"/>
      </w:pPr>
      <w:rPr>
        <w:rFonts w:hint="default"/>
      </w:rPr>
    </w:lvl>
    <w:lvl w:ilvl="5">
      <w:start w:val="1"/>
      <w:numFmt w:val="decimal"/>
      <w:isLgl/>
      <w:lvlText w:val="%1.%2.%3.%4.%5.%6."/>
      <w:lvlJc w:val="left"/>
      <w:pPr>
        <w:ind w:left="1024" w:hanging="1155"/>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49" w15:restartNumberingAfterBreak="0">
    <w:nsid w:val="7B7911A4"/>
    <w:multiLevelType w:val="multilevel"/>
    <w:tmpl w:val="3D52C112"/>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855" w:hanging="720"/>
      </w:pPr>
      <w:rPr>
        <w:rFonts w:hint="default"/>
        <w:b w:val="0"/>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50" w15:restartNumberingAfterBreak="0">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8"/>
  </w:num>
  <w:num w:numId="4">
    <w:abstractNumId w:val="19"/>
  </w:num>
  <w:num w:numId="5">
    <w:abstractNumId w:val="21"/>
  </w:num>
  <w:num w:numId="6">
    <w:abstractNumId w:val="22"/>
  </w:num>
  <w:num w:numId="7">
    <w:abstractNumId w:val="39"/>
  </w:num>
  <w:num w:numId="8">
    <w:abstractNumId w:val="44"/>
  </w:num>
  <w:num w:numId="9">
    <w:abstractNumId w:val="46"/>
  </w:num>
  <w:num w:numId="10">
    <w:abstractNumId w:val="50"/>
  </w:num>
  <w:num w:numId="11">
    <w:abstractNumId w:val="37"/>
  </w:num>
  <w:num w:numId="12">
    <w:abstractNumId w:val="40"/>
  </w:num>
  <w:num w:numId="13">
    <w:abstractNumId w:val="35"/>
  </w:num>
  <w:num w:numId="14">
    <w:abstractNumId w:val="33"/>
  </w:num>
  <w:num w:numId="15">
    <w:abstractNumId w:val="25"/>
  </w:num>
  <w:num w:numId="16">
    <w:abstractNumId w:val="45"/>
  </w:num>
  <w:num w:numId="17">
    <w:abstractNumId w:val="36"/>
  </w:num>
  <w:num w:numId="18">
    <w:abstractNumId w:val="43"/>
  </w:num>
  <w:num w:numId="19">
    <w:abstractNumId w:val="24"/>
  </w:num>
  <w:num w:numId="20">
    <w:abstractNumId w:val="32"/>
  </w:num>
  <w:num w:numId="21">
    <w:abstractNumId w:val="42"/>
  </w:num>
  <w:num w:numId="22">
    <w:abstractNumId w:val="34"/>
  </w:num>
  <w:num w:numId="23">
    <w:abstractNumId w:val="38"/>
  </w:num>
  <w:num w:numId="24">
    <w:abstractNumId w:val="41"/>
  </w:num>
  <w:num w:numId="25">
    <w:abstractNumId w:val="29"/>
  </w:num>
  <w:num w:numId="26">
    <w:abstractNumId w:val="26"/>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3"/>
  </w:num>
  <w:num w:numId="30">
    <w:abstractNumId w:val="48"/>
  </w:num>
  <w:num w:numId="31">
    <w:abstractNumId w:val="51"/>
  </w:num>
  <w:num w:numId="32">
    <w:abstractNumId w:val="31"/>
  </w:num>
  <w:num w:numId="33">
    <w:abstractNumId w:val="4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2484"/>
    <w:rsid w:val="00004F48"/>
    <w:rsid w:val="00005481"/>
    <w:rsid w:val="000058BC"/>
    <w:rsid w:val="00006894"/>
    <w:rsid w:val="00010BE3"/>
    <w:rsid w:val="000111FC"/>
    <w:rsid w:val="000136A9"/>
    <w:rsid w:val="000137AF"/>
    <w:rsid w:val="00013D4E"/>
    <w:rsid w:val="00014C0B"/>
    <w:rsid w:val="0001556E"/>
    <w:rsid w:val="0001557C"/>
    <w:rsid w:val="000169F7"/>
    <w:rsid w:val="000224FB"/>
    <w:rsid w:val="000236C9"/>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1D2F"/>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01AE"/>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E2086"/>
    <w:rsid w:val="000E3881"/>
    <w:rsid w:val="000E410E"/>
    <w:rsid w:val="000E5B2C"/>
    <w:rsid w:val="000E5BB8"/>
    <w:rsid w:val="000E6F68"/>
    <w:rsid w:val="000F024D"/>
    <w:rsid w:val="000F1048"/>
    <w:rsid w:val="000F1455"/>
    <w:rsid w:val="000F1F1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5C96"/>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029C"/>
    <w:rsid w:val="00193E60"/>
    <w:rsid w:val="001963BC"/>
    <w:rsid w:val="0019760E"/>
    <w:rsid w:val="001A00F7"/>
    <w:rsid w:val="001A27D7"/>
    <w:rsid w:val="001A364E"/>
    <w:rsid w:val="001A544E"/>
    <w:rsid w:val="001A61AB"/>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2CD3"/>
    <w:rsid w:val="0020341D"/>
    <w:rsid w:val="00203997"/>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279AF"/>
    <w:rsid w:val="00230D0D"/>
    <w:rsid w:val="002326E3"/>
    <w:rsid w:val="0023559B"/>
    <w:rsid w:val="002376E6"/>
    <w:rsid w:val="002378E3"/>
    <w:rsid w:val="002379A3"/>
    <w:rsid w:val="00237A6B"/>
    <w:rsid w:val="00237EE7"/>
    <w:rsid w:val="002410DF"/>
    <w:rsid w:val="0024236C"/>
    <w:rsid w:val="00242695"/>
    <w:rsid w:val="00242A1E"/>
    <w:rsid w:val="00243F0F"/>
    <w:rsid w:val="00244A39"/>
    <w:rsid w:val="0024617C"/>
    <w:rsid w:val="002463F7"/>
    <w:rsid w:val="00250548"/>
    <w:rsid w:val="00250A36"/>
    <w:rsid w:val="00250F9C"/>
    <w:rsid w:val="0025104E"/>
    <w:rsid w:val="0025270E"/>
    <w:rsid w:val="002540E1"/>
    <w:rsid w:val="00254314"/>
    <w:rsid w:val="002543D3"/>
    <w:rsid w:val="00254538"/>
    <w:rsid w:val="00254663"/>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68C"/>
    <w:rsid w:val="0028247A"/>
    <w:rsid w:val="00282B03"/>
    <w:rsid w:val="0028339B"/>
    <w:rsid w:val="0028439F"/>
    <w:rsid w:val="00284C9A"/>
    <w:rsid w:val="00290F36"/>
    <w:rsid w:val="002910EA"/>
    <w:rsid w:val="00291899"/>
    <w:rsid w:val="00293CE8"/>
    <w:rsid w:val="0029504B"/>
    <w:rsid w:val="002A1180"/>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2D21"/>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56F"/>
    <w:rsid w:val="003B2AFB"/>
    <w:rsid w:val="003B2DAB"/>
    <w:rsid w:val="003B3FE8"/>
    <w:rsid w:val="003B6259"/>
    <w:rsid w:val="003C0D2C"/>
    <w:rsid w:val="003C30F3"/>
    <w:rsid w:val="003C32E4"/>
    <w:rsid w:val="003C3B1A"/>
    <w:rsid w:val="003C3CA1"/>
    <w:rsid w:val="003C4173"/>
    <w:rsid w:val="003C6269"/>
    <w:rsid w:val="003D0AAE"/>
    <w:rsid w:val="003D0E23"/>
    <w:rsid w:val="003D18DF"/>
    <w:rsid w:val="003D23C9"/>
    <w:rsid w:val="003D2759"/>
    <w:rsid w:val="003D3596"/>
    <w:rsid w:val="003D3B02"/>
    <w:rsid w:val="003D3FC0"/>
    <w:rsid w:val="003D485E"/>
    <w:rsid w:val="003D4E15"/>
    <w:rsid w:val="003D63BA"/>
    <w:rsid w:val="003D7898"/>
    <w:rsid w:val="003D7E96"/>
    <w:rsid w:val="003E15CB"/>
    <w:rsid w:val="003E181F"/>
    <w:rsid w:val="003E2C12"/>
    <w:rsid w:val="003E4FE0"/>
    <w:rsid w:val="003E6718"/>
    <w:rsid w:val="003E74E1"/>
    <w:rsid w:val="003E7EF7"/>
    <w:rsid w:val="003F1147"/>
    <w:rsid w:val="003F23CD"/>
    <w:rsid w:val="003F26AD"/>
    <w:rsid w:val="003F31F2"/>
    <w:rsid w:val="003F3ABA"/>
    <w:rsid w:val="003F41F5"/>
    <w:rsid w:val="003F507C"/>
    <w:rsid w:val="003F5E43"/>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C86"/>
    <w:rsid w:val="004864C2"/>
    <w:rsid w:val="00487153"/>
    <w:rsid w:val="004874C1"/>
    <w:rsid w:val="00492E31"/>
    <w:rsid w:val="00493AB2"/>
    <w:rsid w:val="004955CB"/>
    <w:rsid w:val="004A0B79"/>
    <w:rsid w:val="004A1302"/>
    <w:rsid w:val="004A25F0"/>
    <w:rsid w:val="004A35E4"/>
    <w:rsid w:val="004A4212"/>
    <w:rsid w:val="004A5E35"/>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2F59"/>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4B84"/>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5B60"/>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AB6"/>
    <w:rsid w:val="005A0E3B"/>
    <w:rsid w:val="005A162E"/>
    <w:rsid w:val="005A1738"/>
    <w:rsid w:val="005A1889"/>
    <w:rsid w:val="005A2073"/>
    <w:rsid w:val="005A2B08"/>
    <w:rsid w:val="005A3290"/>
    <w:rsid w:val="005A41D0"/>
    <w:rsid w:val="005A45EE"/>
    <w:rsid w:val="005A6CE9"/>
    <w:rsid w:val="005B12F9"/>
    <w:rsid w:val="005B32A8"/>
    <w:rsid w:val="005B3817"/>
    <w:rsid w:val="005B5FED"/>
    <w:rsid w:val="005B6216"/>
    <w:rsid w:val="005C31F1"/>
    <w:rsid w:val="005C58AF"/>
    <w:rsid w:val="005C5AB8"/>
    <w:rsid w:val="005C6744"/>
    <w:rsid w:val="005C6AF6"/>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4FFC"/>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76F4"/>
    <w:rsid w:val="00621361"/>
    <w:rsid w:val="006217BC"/>
    <w:rsid w:val="00621FD4"/>
    <w:rsid w:val="006229B8"/>
    <w:rsid w:val="00622CF4"/>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5098B"/>
    <w:rsid w:val="0065306F"/>
    <w:rsid w:val="00655386"/>
    <w:rsid w:val="00655D5E"/>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A0696"/>
    <w:rsid w:val="006A1AFB"/>
    <w:rsid w:val="006A1CB3"/>
    <w:rsid w:val="006A6A23"/>
    <w:rsid w:val="006A6E08"/>
    <w:rsid w:val="006A6E7D"/>
    <w:rsid w:val="006A76EE"/>
    <w:rsid w:val="006B1364"/>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74"/>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0C0A"/>
    <w:rsid w:val="007113B2"/>
    <w:rsid w:val="00712C61"/>
    <w:rsid w:val="00713367"/>
    <w:rsid w:val="0072064C"/>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0695"/>
    <w:rsid w:val="00791462"/>
    <w:rsid w:val="007920EB"/>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4604"/>
    <w:rsid w:val="007B5E17"/>
    <w:rsid w:val="007B66B9"/>
    <w:rsid w:val="007B6F06"/>
    <w:rsid w:val="007B718C"/>
    <w:rsid w:val="007C1052"/>
    <w:rsid w:val="007C4B34"/>
    <w:rsid w:val="007C51E1"/>
    <w:rsid w:val="007C6410"/>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0EFB"/>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67C8"/>
    <w:rsid w:val="00847C9D"/>
    <w:rsid w:val="0085471E"/>
    <w:rsid w:val="0085581A"/>
    <w:rsid w:val="00860529"/>
    <w:rsid w:val="008613BE"/>
    <w:rsid w:val="008614B4"/>
    <w:rsid w:val="00861659"/>
    <w:rsid w:val="00861B45"/>
    <w:rsid w:val="00861D29"/>
    <w:rsid w:val="0086287A"/>
    <w:rsid w:val="0086373E"/>
    <w:rsid w:val="00863A7D"/>
    <w:rsid w:val="008643A6"/>
    <w:rsid w:val="00865733"/>
    <w:rsid w:val="00866B11"/>
    <w:rsid w:val="008703E8"/>
    <w:rsid w:val="00871748"/>
    <w:rsid w:val="008722C4"/>
    <w:rsid w:val="0087405D"/>
    <w:rsid w:val="00875571"/>
    <w:rsid w:val="0087611C"/>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619F"/>
    <w:rsid w:val="008C7F98"/>
    <w:rsid w:val="008D04DC"/>
    <w:rsid w:val="008D0F5D"/>
    <w:rsid w:val="008D1FAC"/>
    <w:rsid w:val="008D2E20"/>
    <w:rsid w:val="008D2F7D"/>
    <w:rsid w:val="008D3484"/>
    <w:rsid w:val="008D57CB"/>
    <w:rsid w:val="008D5EFE"/>
    <w:rsid w:val="008D67F8"/>
    <w:rsid w:val="008E06D5"/>
    <w:rsid w:val="008E0966"/>
    <w:rsid w:val="008E0A5F"/>
    <w:rsid w:val="008E22A1"/>
    <w:rsid w:val="008E4A04"/>
    <w:rsid w:val="008E5FFE"/>
    <w:rsid w:val="008E60E5"/>
    <w:rsid w:val="008F3328"/>
    <w:rsid w:val="008F356D"/>
    <w:rsid w:val="008F526C"/>
    <w:rsid w:val="008F6343"/>
    <w:rsid w:val="008F79D4"/>
    <w:rsid w:val="00900209"/>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234E"/>
    <w:rsid w:val="00934551"/>
    <w:rsid w:val="00935236"/>
    <w:rsid w:val="009361EE"/>
    <w:rsid w:val="009370AF"/>
    <w:rsid w:val="00940169"/>
    <w:rsid w:val="009403DB"/>
    <w:rsid w:val="00940FA2"/>
    <w:rsid w:val="009411A9"/>
    <w:rsid w:val="009425D2"/>
    <w:rsid w:val="00945B21"/>
    <w:rsid w:val="0094610A"/>
    <w:rsid w:val="009518D1"/>
    <w:rsid w:val="00952FC6"/>
    <w:rsid w:val="00954A2D"/>
    <w:rsid w:val="00956252"/>
    <w:rsid w:val="00956DC0"/>
    <w:rsid w:val="009605D7"/>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055"/>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332B"/>
    <w:rsid w:val="009B43DB"/>
    <w:rsid w:val="009B453F"/>
    <w:rsid w:val="009B4838"/>
    <w:rsid w:val="009B5B89"/>
    <w:rsid w:val="009B67DB"/>
    <w:rsid w:val="009C018F"/>
    <w:rsid w:val="009C15AA"/>
    <w:rsid w:val="009C211A"/>
    <w:rsid w:val="009C7BA1"/>
    <w:rsid w:val="009D01E1"/>
    <w:rsid w:val="009D0A10"/>
    <w:rsid w:val="009D1F2A"/>
    <w:rsid w:val="009D3A40"/>
    <w:rsid w:val="009D4112"/>
    <w:rsid w:val="009D561F"/>
    <w:rsid w:val="009D5AB8"/>
    <w:rsid w:val="009D65A3"/>
    <w:rsid w:val="009D77D6"/>
    <w:rsid w:val="009E00CD"/>
    <w:rsid w:val="009E0C31"/>
    <w:rsid w:val="009E15ED"/>
    <w:rsid w:val="009E1B08"/>
    <w:rsid w:val="009E20FD"/>
    <w:rsid w:val="009E2C8B"/>
    <w:rsid w:val="009E31A8"/>
    <w:rsid w:val="009E581C"/>
    <w:rsid w:val="009E64D8"/>
    <w:rsid w:val="009F232D"/>
    <w:rsid w:val="009F2BCA"/>
    <w:rsid w:val="009F3BE8"/>
    <w:rsid w:val="009F4371"/>
    <w:rsid w:val="009F4C89"/>
    <w:rsid w:val="009F5D15"/>
    <w:rsid w:val="009F7E18"/>
    <w:rsid w:val="00A00A8B"/>
    <w:rsid w:val="00A01669"/>
    <w:rsid w:val="00A023CD"/>
    <w:rsid w:val="00A0298B"/>
    <w:rsid w:val="00A02EA1"/>
    <w:rsid w:val="00A04D6B"/>
    <w:rsid w:val="00A0514A"/>
    <w:rsid w:val="00A10441"/>
    <w:rsid w:val="00A108DA"/>
    <w:rsid w:val="00A134DC"/>
    <w:rsid w:val="00A135E2"/>
    <w:rsid w:val="00A13F75"/>
    <w:rsid w:val="00A14699"/>
    <w:rsid w:val="00A14854"/>
    <w:rsid w:val="00A153F5"/>
    <w:rsid w:val="00A15ADD"/>
    <w:rsid w:val="00A161F5"/>
    <w:rsid w:val="00A16719"/>
    <w:rsid w:val="00A2183E"/>
    <w:rsid w:val="00A23026"/>
    <w:rsid w:val="00A2358C"/>
    <w:rsid w:val="00A26820"/>
    <w:rsid w:val="00A2745B"/>
    <w:rsid w:val="00A3070E"/>
    <w:rsid w:val="00A316E0"/>
    <w:rsid w:val="00A33235"/>
    <w:rsid w:val="00A34231"/>
    <w:rsid w:val="00A34895"/>
    <w:rsid w:val="00A34B4D"/>
    <w:rsid w:val="00A34D07"/>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1BE0"/>
    <w:rsid w:val="00AC2828"/>
    <w:rsid w:val="00AC6D36"/>
    <w:rsid w:val="00AD0FFC"/>
    <w:rsid w:val="00AD17B2"/>
    <w:rsid w:val="00AD18C4"/>
    <w:rsid w:val="00AD2BDC"/>
    <w:rsid w:val="00AD2CB8"/>
    <w:rsid w:val="00AD2E3C"/>
    <w:rsid w:val="00AD39CE"/>
    <w:rsid w:val="00AD5880"/>
    <w:rsid w:val="00AD6A1A"/>
    <w:rsid w:val="00AE1A3A"/>
    <w:rsid w:val="00AE23DC"/>
    <w:rsid w:val="00AE2756"/>
    <w:rsid w:val="00AE5D91"/>
    <w:rsid w:val="00AE660B"/>
    <w:rsid w:val="00AE7110"/>
    <w:rsid w:val="00AF04A5"/>
    <w:rsid w:val="00AF2BF7"/>
    <w:rsid w:val="00AF4CAE"/>
    <w:rsid w:val="00AF6ABE"/>
    <w:rsid w:val="00B01D71"/>
    <w:rsid w:val="00B02654"/>
    <w:rsid w:val="00B041AC"/>
    <w:rsid w:val="00B04591"/>
    <w:rsid w:val="00B04F46"/>
    <w:rsid w:val="00B05F7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74D1"/>
    <w:rsid w:val="00B376D1"/>
    <w:rsid w:val="00B41AF5"/>
    <w:rsid w:val="00B42C10"/>
    <w:rsid w:val="00B4382C"/>
    <w:rsid w:val="00B4765F"/>
    <w:rsid w:val="00B47A1B"/>
    <w:rsid w:val="00B5040A"/>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676B0"/>
    <w:rsid w:val="00B70ACD"/>
    <w:rsid w:val="00B72AD2"/>
    <w:rsid w:val="00B7520F"/>
    <w:rsid w:val="00B75801"/>
    <w:rsid w:val="00B7639C"/>
    <w:rsid w:val="00B77F2B"/>
    <w:rsid w:val="00B77F30"/>
    <w:rsid w:val="00B83089"/>
    <w:rsid w:val="00B83DEB"/>
    <w:rsid w:val="00B87D70"/>
    <w:rsid w:val="00B90994"/>
    <w:rsid w:val="00B924BD"/>
    <w:rsid w:val="00B92730"/>
    <w:rsid w:val="00B931D6"/>
    <w:rsid w:val="00B9344E"/>
    <w:rsid w:val="00B938CD"/>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1EDE"/>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3E3B"/>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3F6A"/>
    <w:rsid w:val="00C35EA6"/>
    <w:rsid w:val="00C3633B"/>
    <w:rsid w:val="00C376C1"/>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72F8"/>
    <w:rsid w:val="00C87B99"/>
    <w:rsid w:val="00C935B8"/>
    <w:rsid w:val="00C93A24"/>
    <w:rsid w:val="00C94E72"/>
    <w:rsid w:val="00C974DC"/>
    <w:rsid w:val="00CA0056"/>
    <w:rsid w:val="00CA131C"/>
    <w:rsid w:val="00CA2CA6"/>
    <w:rsid w:val="00CA356E"/>
    <w:rsid w:val="00CA4698"/>
    <w:rsid w:val="00CA5148"/>
    <w:rsid w:val="00CA5878"/>
    <w:rsid w:val="00CA59C6"/>
    <w:rsid w:val="00CA673D"/>
    <w:rsid w:val="00CA68FD"/>
    <w:rsid w:val="00CA6AAC"/>
    <w:rsid w:val="00CB0719"/>
    <w:rsid w:val="00CB0819"/>
    <w:rsid w:val="00CB3BBA"/>
    <w:rsid w:val="00CB4A32"/>
    <w:rsid w:val="00CB5E99"/>
    <w:rsid w:val="00CC064B"/>
    <w:rsid w:val="00CC3790"/>
    <w:rsid w:val="00CC4C1B"/>
    <w:rsid w:val="00CC6413"/>
    <w:rsid w:val="00CC791B"/>
    <w:rsid w:val="00CC7FDF"/>
    <w:rsid w:val="00CD0002"/>
    <w:rsid w:val="00CD0F32"/>
    <w:rsid w:val="00CD3643"/>
    <w:rsid w:val="00CD43B5"/>
    <w:rsid w:val="00CD469B"/>
    <w:rsid w:val="00CD4876"/>
    <w:rsid w:val="00CD524C"/>
    <w:rsid w:val="00CD5691"/>
    <w:rsid w:val="00CD5C1D"/>
    <w:rsid w:val="00CD60A2"/>
    <w:rsid w:val="00CE1459"/>
    <w:rsid w:val="00CE149D"/>
    <w:rsid w:val="00CE1C5D"/>
    <w:rsid w:val="00CE598D"/>
    <w:rsid w:val="00CE5A3F"/>
    <w:rsid w:val="00CE7661"/>
    <w:rsid w:val="00CE7EB4"/>
    <w:rsid w:val="00CF1DCB"/>
    <w:rsid w:val="00CF2BA6"/>
    <w:rsid w:val="00CF2E16"/>
    <w:rsid w:val="00CF3698"/>
    <w:rsid w:val="00CF401E"/>
    <w:rsid w:val="00CF41EE"/>
    <w:rsid w:val="00CF5DF3"/>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5B0"/>
    <w:rsid w:val="00D63FA8"/>
    <w:rsid w:val="00D640D0"/>
    <w:rsid w:val="00D643EC"/>
    <w:rsid w:val="00D64EB5"/>
    <w:rsid w:val="00D65576"/>
    <w:rsid w:val="00D65E96"/>
    <w:rsid w:val="00D6739A"/>
    <w:rsid w:val="00D703B6"/>
    <w:rsid w:val="00D726D2"/>
    <w:rsid w:val="00D72C8B"/>
    <w:rsid w:val="00D74D47"/>
    <w:rsid w:val="00D74FA8"/>
    <w:rsid w:val="00D7766E"/>
    <w:rsid w:val="00D776A2"/>
    <w:rsid w:val="00D812DA"/>
    <w:rsid w:val="00D81632"/>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5878"/>
    <w:rsid w:val="00DA68D9"/>
    <w:rsid w:val="00DA6C6B"/>
    <w:rsid w:val="00DA7F67"/>
    <w:rsid w:val="00DB1775"/>
    <w:rsid w:val="00DB1E84"/>
    <w:rsid w:val="00DB37A4"/>
    <w:rsid w:val="00DB399C"/>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11B1"/>
    <w:rsid w:val="00DE2C0A"/>
    <w:rsid w:val="00DE3BCD"/>
    <w:rsid w:val="00DE6CF7"/>
    <w:rsid w:val="00DF031E"/>
    <w:rsid w:val="00DF185F"/>
    <w:rsid w:val="00DF2046"/>
    <w:rsid w:val="00DF69CD"/>
    <w:rsid w:val="00DF6AE3"/>
    <w:rsid w:val="00DF7161"/>
    <w:rsid w:val="00DF7C35"/>
    <w:rsid w:val="00E0503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AE8"/>
    <w:rsid w:val="00E55D94"/>
    <w:rsid w:val="00E56C50"/>
    <w:rsid w:val="00E570F4"/>
    <w:rsid w:val="00E572A9"/>
    <w:rsid w:val="00E57AD6"/>
    <w:rsid w:val="00E61A94"/>
    <w:rsid w:val="00E6258A"/>
    <w:rsid w:val="00E63830"/>
    <w:rsid w:val="00E63C3D"/>
    <w:rsid w:val="00E649FB"/>
    <w:rsid w:val="00E655A7"/>
    <w:rsid w:val="00E658BF"/>
    <w:rsid w:val="00E66919"/>
    <w:rsid w:val="00E674A6"/>
    <w:rsid w:val="00E6778E"/>
    <w:rsid w:val="00E67EEB"/>
    <w:rsid w:val="00E7210E"/>
    <w:rsid w:val="00E74B75"/>
    <w:rsid w:val="00E751DF"/>
    <w:rsid w:val="00E7590F"/>
    <w:rsid w:val="00E76B18"/>
    <w:rsid w:val="00E779AC"/>
    <w:rsid w:val="00E806FA"/>
    <w:rsid w:val="00E80FEF"/>
    <w:rsid w:val="00E81704"/>
    <w:rsid w:val="00E81CEA"/>
    <w:rsid w:val="00E83072"/>
    <w:rsid w:val="00E83DBB"/>
    <w:rsid w:val="00E845C6"/>
    <w:rsid w:val="00E84703"/>
    <w:rsid w:val="00E84E54"/>
    <w:rsid w:val="00E863C6"/>
    <w:rsid w:val="00E90BB5"/>
    <w:rsid w:val="00E91758"/>
    <w:rsid w:val="00E91D7D"/>
    <w:rsid w:val="00E92117"/>
    <w:rsid w:val="00E92155"/>
    <w:rsid w:val="00E94456"/>
    <w:rsid w:val="00E94D0C"/>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5D3C"/>
    <w:rsid w:val="00EB7053"/>
    <w:rsid w:val="00EB75F0"/>
    <w:rsid w:val="00EC2629"/>
    <w:rsid w:val="00EC35CE"/>
    <w:rsid w:val="00EC4BDA"/>
    <w:rsid w:val="00ED09C7"/>
    <w:rsid w:val="00ED24E9"/>
    <w:rsid w:val="00ED7B3B"/>
    <w:rsid w:val="00EE11D0"/>
    <w:rsid w:val="00EE35FA"/>
    <w:rsid w:val="00EE3727"/>
    <w:rsid w:val="00EE3988"/>
    <w:rsid w:val="00EE42BF"/>
    <w:rsid w:val="00EE49EB"/>
    <w:rsid w:val="00EE6093"/>
    <w:rsid w:val="00EE6390"/>
    <w:rsid w:val="00EE6527"/>
    <w:rsid w:val="00EE7139"/>
    <w:rsid w:val="00EF18CF"/>
    <w:rsid w:val="00EF2E59"/>
    <w:rsid w:val="00EF3FA8"/>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0966"/>
    <w:rsid w:val="00F2152A"/>
    <w:rsid w:val="00F2335B"/>
    <w:rsid w:val="00F23E06"/>
    <w:rsid w:val="00F253AD"/>
    <w:rsid w:val="00F30601"/>
    <w:rsid w:val="00F31C55"/>
    <w:rsid w:val="00F34A17"/>
    <w:rsid w:val="00F34B34"/>
    <w:rsid w:val="00F356EB"/>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1D15"/>
    <w:rsid w:val="00F727F2"/>
    <w:rsid w:val="00F75159"/>
    <w:rsid w:val="00F75300"/>
    <w:rsid w:val="00F76448"/>
    <w:rsid w:val="00F7645B"/>
    <w:rsid w:val="00F76FD5"/>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36FA"/>
    <w:rsid w:val="00FE3BF1"/>
    <w:rsid w:val="00FE52D3"/>
    <w:rsid w:val="00FE6F33"/>
    <w:rsid w:val="00FF0652"/>
    <w:rsid w:val="00FF06F2"/>
    <w:rsid w:val="00FF4C27"/>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62DFF0B6-ABC1-41E8-9FDD-492BD1FE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5"/>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5"/>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5"/>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5"/>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0"/>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655D5E"/>
  </w:style>
  <w:style w:type="numbering" w:customStyle="1" w:styleId="112">
    <w:name w:val="Нет списка11"/>
    <w:next w:val="a2"/>
    <w:uiPriority w:val="99"/>
    <w:semiHidden/>
    <w:unhideWhenUsed/>
    <w:rsid w:val="00655D5E"/>
  </w:style>
  <w:style w:type="table" w:customStyle="1" w:styleId="1f9">
    <w:name w:val="Сетка таблицы1"/>
    <w:basedOn w:val="a1"/>
    <w:next w:val="afff2"/>
    <w:uiPriority w:val="59"/>
    <w:rsid w:val="00655D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655D5E"/>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655D5E"/>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655D5E"/>
    <w:rPr>
      <w:sz w:val="24"/>
      <w:szCs w:val="24"/>
      <w:lang w:eastAsia="ar-SA"/>
    </w:rPr>
  </w:style>
  <w:style w:type="character" w:customStyle="1" w:styleId="1c">
    <w:name w:val="Нижний колонтитул Знак1"/>
    <w:basedOn w:val="a0"/>
    <w:link w:val="afd"/>
    <w:uiPriority w:val="99"/>
    <w:rsid w:val="00655D5E"/>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uiPriority w:val="99"/>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6C5C74"/>
    <w:rPr>
      <w:sz w:val="24"/>
      <w:szCs w:val="24"/>
      <w:lang w:eastAsia="ar-SA"/>
    </w:rPr>
  </w:style>
  <w:style w:type="table" w:customStyle="1" w:styleId="38">
    <w:name w:val="Сетка таблицы3"/>
    <w:basedOn w:val="a1"/>
    <w:next w:val="afff2"/>
    <w:uiPriority w:val="59"/>
    <w:rsid w:val="00997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fff2"/>
    <w:uiPriority w:val="59"/>
    <w:rsid w:val="005F4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4703821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andia.ru/text/category/gosudarstvennie_standarti/" TargetMode="External"/><Relationship Id="rId20" Type="http://schemas.openxmlformats.org/officeDocument/2006/relationships/hyperlink" Target="https://msp.lot-online.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service.nalog.ru/zd.do"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gz.lot-online.ru/procedure/supportRequest/add" TargetMode="External"/><Relationship Id="rId27" Type="http://schemas.openxmlformats.org/officeDocument/2006/relationships/hyperlink" Target="mailto:trcont@trcon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9F0BD0-4890-4502-9F99-A1F0BC042D55}">
  <ds:schemaRefs>
    <ds:schemaRef ds:uri="http://schemas.openxmlformats.org/officeDocument/2006/bibliography"/>
  </ds:schemaRefs>
</ds:datastoreItem>
</file>

<file path=customXml/itemProps3.xml><?xml version="1.0" encoding="utf-8"?>
<ds:datastoreItem xmlns:ds="http://schemas.openxmlformats.org/officeDocument/2006/customXml" ds:itemID="{A09C842E-4FD7-4A38-A37F-001588732E5C}">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5.xml><?xml version="1.0" encoding="utf-8"?>
<ds:datastoreItem xmlns:ds="http://schemas.openxmlformats.org/officeDocument/2006/customXml" ds:itemID="{B112D67C-0A7F-4AE1-9295-7143588132BD}">
  <ds:schemaRefs>
    <ds:schemaRef ds:uri="http://schemas.openxmlformats.org/officeDocument/2006/bibliography"/>
  </ds:schemaRefs>
</ds:datastoreItem>
</file>

<file path=customXml/itemProps6.xml><?xml version="1.0" encoding="utf-8"?>
<ds:datastoreItem xmlns:ds="http://schemas.openxmlformats.org/officeDocument/2006/customXml" ds:itemID="{4845AB43-1D18-4A0E-A863-673776941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70</Pages>
  <Words>23577</Words>
  <Characters>134393</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157655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21</cp:revision>
  <cp:lastPrinted>2019-07-30T11:55:00Z</cp:lastPrinted>
  <dcterms:created xsi:type="dcterms:W3CDTF">2019-07-30T06:21:00Z</dcterms:created>
  <dcterms:modified xsi:type="dcterms:W3CDTF">2019-07-31T11:21:00Z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