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D62CE" w:rsidRDefault="00320A9F">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РО-НКПВСЖД-19-0016</w:t>
      </w:r>
      <w:bookmarkEnd w:id="0"/>
      <w:bookmarkEnd w:id="1"/>
      <w:bookmarkEnd w:id="2"/>
      <w:bookmarkEnd w:id="3"/>
      <w:bookmarkEnd w:id="4"/>
      <w:bookmarkEnd w:id="5"/>
      <w:bookmarkEnd w:id="6"/>
      <w:bookmarkEnd w:id="7"/>
    </w:p>
    <w:p w:rsidR="00AF4708" w:rsidRDefault="00AF4708" w:rsidP="00AF4708">
      <w:pPr>
        <w:jc w:val="both"/>
      </w:pPr>
    </w:p>
    <w:p w:rsidR="00DD62CE" w:rsidRDefault="00320A9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Восточно-Сибирской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w:t>
      </w:r>
      <w:r>
        <w:t xml:space="preserve">т, услуг для нужд ПАО «ТрансКонтейнер», </w:t>
      </w:r>
      <w:r>
        <w:rPr>
          <w:snapToGrid w:val="0"/>
          <w:szCs w:val="20"/>
        </w:rPr>
        <w:t>утвержденным решением совета директоров ПАО</w:t>
      </w:r>
      <w:proofErr w:type="gramEnd"/>
      <w:r>
        <w:rPr>
          <w:snapToGrid w:val="0"/>
          <w:szCs w:val="20"/>
        </w:rPr>
        <w:t> «</w:t>
      </w:r>
      <w:proofErr w:type="gramStart"/>
      <w:r>
        <w:rPr>
          <w:snapToGrid w:val="0"/>
          <w:szCs w:val="20"/>
        </w:rPr>
        <w:t xml:space="preserve">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РО-НКПВСЖД-19-0016 по предмету закупки "Аренда транспор</w:t>
      </w:r>
      <w:r>
        <w:rPr>
          <w:snapToGrid w:val="0"/>
          <w:szCs w:val="20"/>
        </w:rPr>
        <w:t>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DD62CE" w:rsidRDefault="00320A9F">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D62CE" w:rsidRDefault="00320A9F">
      <w:pPr>
        <w:jc w:val="both"/>
      </w:pPr>
      <w:r>
        <w:t>Ф.И.О.: Котыга Виталий Григорьевич</w:t>
      </w:r>
    </w:p>
    <w:p w:rsidR="00DD62CE" w:rsidRPr="00BE3789" w:rsidRDefault="00320A9F">
      <w:pPr>
        <w:jc w:val="both"/>
        <w:rPr>
          <w:lang w:val="en-US"/>
        </w:rPr>
      </w:pPr>
      <w:r>
        <w:t xml:space="preserve">Адрес электронной почты: </w:t>
      </w:r>
      <w:proofErr w:type="spellStart"/>
      <w:r>
        <w:t>kotygavg@trcont.r</w:t>
      </w:r>
      <w:proofErr w:type="spellEnd"/>
      <w:r w:rsidR="00BE3789">
        <w:rPr>
          <w:lang w:val="en-US"/>
        </w:rPr>
        <w:t>u</w:t>
      </w:r>
    </w:p>
    <w:p w:rsidR="00DD62CE" w:rsidRDefault="00320A9F">
      <w:pPr>
        <w:jc w:val="both"/>
      </w:pPr>
      <w:r>
        <w:t>Т</w:t>
      </w:r>
      <w:r>
        <w:t>елефон: +7(3952)</w:t>
      </w:r>
      <w:r w:rsidR="00BE3789">
        <w:t xml:space="preserve"> </w:t>
      </w:r>
      <w:r>
        <w:t>642020</w:t>
      </w:r>
      <w:r w:rsidR="00BE3789">
        <w:t xml:space="preserve"> </w:t>
      </w:r>
      <w:r>
        <w:t>(6101).</w:t>
      </w:r>
    </w:p>
    <w:p w:rsidR="00CB1C18" w:rsidRDefault="00CB1C18" w:rsidP="00AF4708">
      <w:pPr>
        <w:jc w:val="both"/>
      </w:pPr>
    </w:p>
    <w:p w:rsidR="00DD62CE" w:rsidRDefault="00320A9F">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Восточно-Сибирской железной дороге.</w:t>
      </w:r>
    </w:p>
    <w:p w:rsidR="00DD62CE" w:rsidRDefault="00320A9F">
      <w:pPr>
        <w:pStyle w:val="1"/>
        <w:ind w:firstLine="0"/>
        <w:rPr>
          <w:szCs w:val="28"/>
        </w:rPr>
      </w:pPr>
      <w:r>
        <w:rPr>
          <w:szCs w:val="28"/>
        </w:rPr>
        <w:t>Адрес: Российская Федерация, 664003, г. Иркутск, ул. Коммунаров, д. 1А.</w:t>
      </w:r>
    </w:p>
    <w:p w:rsidR="00DD62CE" w:rsidRDefault="00320A9F">
      <w:pPr>
        <w:pStyle w:val="1"/>
        <w:ind w:firstLine="708"/>
        <w:rPr>
          <w:szCs w:val="28"/>
        </w:rPr>
      </w:pPr>
      <w:r>
        <w:rPr>
          <w:b/>
          <w:szCs w:val="28"/>
        </w:rPr>
        <w:tab/>
        <w:t>Лот № 1.</w:t>
      </w:r>
    </w:p>
    <w:p w:rsidR="00DD62CE" w:rsidRDefault="00320A9F">
      <w:pPr>
        <w:jc w:val="both"/>
        <w:rPr>
          <w:szCs w:val="28"/>
        </w:rPr>
      </w:pPr>
      <w:r>
        <w:rPr>
          <w:b/>
          <w:szCs w:val="28"/>
        </w:rPr>
        <w:t>Предмет договора:</w:t>
      </w:r>
      <w:r>
        <w:rPr>
          <w:szCs w:val="28"/>
        </w:rPr>
        <w:t xml:space="preserve"> </w:t>
      </w:r>
      <w:proofErr w:type="gramStart"/>
      <w:r>
        <w:rPr>
          <w:szCs w:val="28"/>
        </w:rPr>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w:t>
      </w:r>
      <w:r>
        <w:rPr>
          <w:szCs w:val="28"/>
        </w:rPr>
        <w:t xml:space="preserve">" на </w:t>
      </w:r>
      <w:proofErr w:type="spellStart"/>
      <w:r>
        <w:rPr>
          <w:szCs w:val="28"/>
        </w:rPr>
        <w:t>Восточно-Сибирской</w:t>
      </w:r>
      <w:proofErr w:type="spellEnd"/>
      <w:r>
        <w:rPr>
          <w:szCs w:val="28"/>
        </w:rPr>
        <w:t xml:space="preserve"> железной дороге</w:t>
      </w:r>
      <w:proofErr w:type="gramEnd"/>
    </w:p>
    <w:p w:rsidR="00DD62CE" w:rsidRDefault="00320A9F">
      <w:pPr>
        <w:jc w:val="both"/>
        <w:rPr>
          <w:szCs w:val="28"/>
        </w:rPr>
      </w:pPr>
      <w:r>
        <w:rPr>
          <w:szCs w:val="28"/>
        </w:rPr>
        <w:t>Начальная (максимальная) цена договора: 67100000 (шестьдесят семь миллионов сто тысяч) рублей 00 копеек с учетом всех налогов (кроме НДС)</w:t>
      </w:r>
      <w:proofErr w:type="gramStart"/>
      <w:r>
        <w:rPr>
          <w:szCs w:val="28"/>
        </w:rPr>
        <w:t>.</w:t>
      </w:r>
      <w:proofErr w:type="gramEnd"/>
      <w:r>
        <w:rPr>
          <w:szCs w:val="28"/>
        </w:rPr>
        <w:t xml:space="preserve"> </w:t>
      </w:r>
      <w:proofErr w:type="gramStart"/>
      <w:r w:rsidR="00BE3789" w:rsidRPr="00BE3789">
        <w:rPr>
          <w:szCs w:val="28"/>
        </w:rPr>
        <w:t>р</w:t>
      </w:r>
      <w:proofErr w:type="gramEnd"/>
      <w:r w:rsidR="00BE3789" w:rsidRPr="00BE3789">
        <w:rPr>
          <w:szCs w:val="28"/>
        </w:rPr>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00BE3789" w:rsidRPr="00BE3789">
        <w:rPr>
          <w:szCs w:val="28"/>
        </w:rPr>
        <w:t>дств в в</w:t>
      </w:r>
      <w:proofErr w:type="gramEnd"/>
      <w:r w:rsidR="00BE3789" w:rsidRPr="00BE3789">
        <w:rPr>
          <w:szCs w:val="28"/>
        </w:rPr>
        <w:t xml:space="preserve">есенний период снижения несущей способности конструктивных элементов автомобильных </w:t>
      </w:r>
      <w:r w:rsidR="00BE3789" w:rsidRPr="00BE3789">
        <w:rPr>
          <w:szCs w:val="28"/>
        </w:rPr>
        <w:lastRenderedPageBreak/>
        <w:t>дорог общего пользования, и иные расходы, связанные с исполнением договора. НДС начисляется в соответствии с законодательством Российской Федерации.</w:t>
      </w:r>
    </w:p>
    <w:p w:rsidR="00BE3789" w:rsidRDefault="00BE3789"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DD62CE" w:rsidRDefault="00320A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D62CE" w:rsidRDefault="00320A9F">
            <w:pPr>
              <w:snapToGrid w:val="0"/>
              <w:ind w:firstLine="0"/>
              <w:rPr>
                <w:snapToGrid/>
                <w:sz w:val="24"/>
                <w:szCs w:val="24"/>
                <w:lang w:val="en-US"/>
              </w:rPr>
            </w:pPr>
            <w:r>
              <w:rPr>
                <w:snapToGrid/>
                <w:sz w:val="24"/>
                <w:szCs w:val="24"/>
                <w:lang w:val="en-US"/>
              </w:rPr>
              <w:t>49.41.2</w:t>
            </w:r>
          </w:p>
        </w:tc>
        <w:tc>
          <w:tcPr>
            <w:tcW w:w="1843" w:type="dxa"/>
            <w:tcBorders>
              <w:top w:val="single" w:sz="4" w:space="0" w:color="auto"/>
              <w:left w:val="single" w:sz="4" w:space="0" w:color="auto"/>
              <w:bottom w:val="single" w:sz="4" w:space="0" w:color="auto"/>
              <w:right w:val="single" w:sz="4" w:space="0" w:color="auto"/>
            </w:tcBorders>
          </w:tcPr>
          <w:p w:rsidR="00DD62CE" w:rsidRDefault="00320A9F">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DD62CE" w:rsidRDefault="00320A9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DD62CE" w:rsidRDefault="00320A9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DD62CE" w:rsidRDefault="00320A9F">
            <w:pPr>
              <w:snapToGrid w:val="0"/>
              <w:ind w:firstLine="0"/>
              <w:rPr>
                <w:snapToGrid/>
                <w:sz w:val="24"/>
                <w:szCs w:val="24"/>
              </w:rPr>
            </w:pPr>
            <w:r>
              <w:rPr>
                <w:snapToGrid/>
                <w:sz w:val="24"/>
                <w:szCs w:val="24"/>
              </w:rPr>
              <w:t>Строка годового плана закупок №340</w:t>
            </w:r>
          </w:p>
        </w:tc>
      </w:tr>
    </w:tbl>
    <w:p w:rsidR="00DD62CE" w:rsidRDefault="00320A9F">
      <w:pPr>
        <w:spacing w:before="120"/>
        <w:jc w:val="both"/>
        <w:rPr>
          <w:szCs w:val="28"/>
        </w:rPr>
      </w:pPr>
      <w:r>
        <w:rPr>
          <w:szCs w:val="28"/>
        </w:rPr>
        <w:t xml:space="preserve">Место поставки товара, выполнения работ, оказания услуг: </w:t>
      </w:r>
      <w:proofErr w:type="gramStart"/>
      <w:r>
        <w:rPr>
          <w:szCs w:val="28"/>
        </w:rPr>
        <w:t>Российская Федерация, Иркутская область, г. Иркутск, ст. Батарейная, Контейнерный терминал Батарейная</w:t>
      </w:r>
      <w:proofErr w:type="gramEnd"/>
    </w:p>
    <w:p w:rsidR="008C7B27" w:rsidRDefault="008C7B27" w:rsidP="00CB1C18">
      <w:pPr>
        <w:jc w:val="both"/>
        <w:rPr>
          <w:szCs w:val="28"/>
        </w:rPr>
      </w:pPr>
    </w:p>
    <w:p w:rsidR="00DD62CE" w:rsidRDefault="00320A9F">
      <w:pPr>
        <w:jc w:val="both"/>
        <w:rPr>
          <w:szCs w:val="28"/>
        </w:rPr>
      </w:pPr>
      <w:r>
        <w:rPr>
          <w:b/>
          <w:szCs w:val="28"/>
        </w:rPr>
        <w:t>Место предоставления документации о закупке</w:t>
      </w:r>
      <w:r>
        <w:rPr>
          <w:szCs w:val="28"/>
        </w:rPr>
        <w:t>: документация о</w:t>
      </w:r>
      <w:r>
        <w:rPr>
          <w:szCs w:val="28"/>
        </w:rPr>
        <w:t xml:space="preserve">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w:t>
      </w:r>
      <w:r>
        <w:t>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DD62CE" w:rsidRDefault="00320A9F">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D62CE" w:rsidRDefault="00320A9F">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 xml:space="preserve">«25» </w:t>
      </w:r>
      <w:r w:rsidR="00D75E94">
        <w:rPr>
          <w:szCs w:val="28"/>
        </w:rPr>
        <w:t xml:space="preserve">сентября </w:t>
      </w:r>
      <w:r>
        <w:rPr>
          <w:szCs w:val="28"/>
        </w:rPr>
        <w:t>20</w:t>
      </w:r>
      <w:r w:rsidR="00D75E94">
        <w:rPr>
          <w:szCs w:val="28"/>
        </w:rPr>
        <w:t>20</w:t>
      </w:r>
      <w:r>
        <w:rPr>
          <w:szCs w:val="28"/>
        </w:rPr>
        <w:t xml:space="preserve"> г. 14 час. 00 мин.</w:t>
      </w:r>
      <w:bookmarkEnd w:id="21"/>
      <w:bookmarkEnd w:id="22"/>
      <w:bookmarkEnd w:id="23"/>
      <w:bookmarkEnd w:id="24"/>
      <w:bookmarkEnd w:id="25"/>
      <w:bookmarkEnd w:id="26"/>
      <w:bookmarkEnd w:id="27"/>
      <w:bookmarkEnd w:id="28"/>
      <w:bookmarkEnd w:id="29"/>
      <w:bookmarkEnd w:id="30"/>
      <w:bookmarkEnd w:id="31"/>
    </w:p>
    <w:p w:rsidR="00DD62CE" w:rsidRDefault="00320A9F">
      <w:pPr>
        <w:ind w:firstLine="0"/>
        <w:jc w:val="both"/>
      </w:pPr>
      <w:r>
        <w:t>Место: Российская Федерация, 664003, г. Иркутск, ул. Коммунаров, д. 1А</w:t>
      </w:r>
    </w:p>
    <w:p w:rsidR="00BE3789" w:rsidRDefault="00BE3789" w:rsidP="00EF64B9">
      <w:pPr>
        <w:jc w:val="both"/>
        <w:rPr>
          <w:b/>
        </w:rPr>
      </w:pPr>
    </w:p>
    <w:p w:rsidR="00BE3789" w:rsidRDefault="00EF64B9" w:rsidP="00BE3789">
      <w:pPr>
        <w:jc w:val="both"/>
      </w:pPr>
      <w:r>
        <w:rPr>
          <w:b/>
        </w:rPr>
        <w:t>Вскрытие конвертов с Заявками</w:t>
      </w:r>
      <w:r>
        <w:t>:</w:t>
      </w:r>
      <w:bookmarkStart w:id="32" w:name="OLE_LINK77"/>
      <w:bookmarkStart w:id="33" w:name="OLE_LINK78"/>
      <w:bookmarkStart w:id="34" w:name="OLE_LINK91"/>
      <w:bookmarkEnd w:id="32"/>
      <w:bookmarkEnd w:id="33"/>
      <w:bookmarkEnd w:id="34"/>
    </w:p>
    <w:p w:rsidR="00DD62CE" w:rsidRDefault="00320A9F" w:rsidP="00BE3789">
      <w:pPr>
        <w:jc w:val="both"/>
        <w:rPr>
          <w:b/>
        </w:rPr>
      </w:pPr>
      <w:r>
        <w:t>Место: Российская Федерация, 664003, г. Иркутск, ул. К</w:t>
      </w:r>
      <w:r>
        <w:t>оммунаров, д. 1А</w:t>
      </w:r>
    </w:p>
    <w:p w:rsidR="00BE3789" w:rsidRDefault="00BE3789">
      <w:pPr>
        <w:jc w:val="both"/>
        <w:rPr>
          <w:b/>
          <w:szCs w:val="28"/>
        </w:rPr>
      </w:pPr>
    </w:p>
    <w:p w:rsidR="00DD62CE" w:rsidRDefault="00320A9F">
      <w:pPr>
        <w:jc w:val="both"/>
        <w:rPr>
          <w:rFonts w:eastAsia="Arial"/>
          <w:snapToGrid/>
          <w:szCs w:val="28"/>
          <w:lang w:eastAsia="ar-SA"/>
        </w:rPr>
      </w:pPr>
      <w:r>
        <w:rPr>
          <w:b/>
          <w:szCs w:val="28"/>
        </w:rPr>
        <w:t>Рассмотрение, оценка и сопоставление Заявок</w:t>
      </w:r>
      <w:bookmarkStart w:id="35" w:name="OLE_LINK4"/>
      <w:bookmarkStart w:id="36" w:name="OLE_LINK5"/>
      <w:bookmarkStart w:id="37" w:name="OLE_LINK6"/>
      <w:r>
        <w:rPr>
          <w:b/>
          <w:szCs w:val="28"/>
        </w:rPr>
        <w:t xml:space="preserve"> осуществляется поэтапно</w:t>
      </w:r>
      <w:bookmarkEnd w:id="35"/>
      <w:bookmarkEnd w:id="36"/>
      <w:bookmarkEnd w:id="37"/>
      <w:r>
        <w:rPr>
          <w:b/>
          <w:szCs w:val="28"/>
        </w:rPr>
        <w:t>:</w:t>
      </w:r>
    </w:p>
    <w:p w:rsidR="00BE3789" w:rsidRDefault="00320A9F" w:rsidP="00BE3789">
      <w:pPr>
        <w:tabs>
          <w:tab w:val="clear" w:pos="709"/>
        </w:tabs>
        <w:suppressAutoHyphens/>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состоится«25» октября 2019 г. 16 час. 00 мин. </w:t>
      </w:r>
    </w:p>
    <w:p w:rsidR="00BE3789" w:rsidRPr="00BE3789" w:rsidRDefault="00BE3789" w:rsidP="00BE3789">
      <w:pPr>
        <w:tabs>
          <w:tab w:val="clear" w:pos="709"/>
        </w:tabs>
        <w:suppressAutoHyphens/>
        <w:jc w:val="both"/>
        <w:rPr>
          <w:rFonts w:eastAsia="Arial"/>
          <w:snapToGrid/>
          <w:szCs w:val="28"/>
          <w:lang w:eastAsia="ar-SA"/>
        </w:rPr>
      </w:pPr>
      <w:r w:rsidRPr="00BE3789">
        <w:rPr>
          <w:rFonts w:eastAsia="Arial"/>
          <w:snapToGrid/>
          <w:szCs w:val="28"/>
          <w:lang w:eastAsia="ar-SA"/>
        </w:rPr>
        <w:t xml:space="preserve">2) 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BE3789" w:rsidRDefault="00BE3789" w:rsidP="00BE3789">
      <w:pPr>
        <w:tabs>
          <w:tab w:val="clear" w:pos="709"/>
        </w:tabs>
        <w:suppressAutoHyphens/>
        <w:jc w:val="both"/>
        <w:rPr>
          <w:rFonts w:eastAsia="Arial"/>
          <w:snapToGrid/>
          <w:szCs w:val="28"/>
          <w:lang w:eastAsia="ar-SA"/>
        </w:rPr>
      </w:pPr>
      <w:r w:rsidRPr="00BE3789">
        <w:rPr>
          <w:rFonts w:eastAsia="Arial"/>
          <w:snapToGrid/>
          <w:szCs w:val="28"/>
          <w:lang w:eastAsia="ar-SA"/>
        </w:rPr>
        <w:t xml:space="preserve">3) по последнему этапу при наличии Заявок - не позднее 10 календарных дней </w:t>
      </w:r>
      <w:proofErr w:type="gramStart"/>
      <w:r w:rsidRPr="00BE3789">
        <w:rPr>
          <w:rFonts w:eastAsia="Arial"/>
          <w:snapToGrid/>
          <w:szCs w:val="28"/>
          <w:lang w:eastAsia="ar-SA"/>
        </w:rPr>
        <w:t>с даты окончания</w:t>
      </w:r>
      <w:proofErr w:type="gramEnd"/>
      <w:r w:rsidRPr="00BE3789">
        <w:rPr>
          <w:rFonts w:eastAsia="Arial"/>
          <w:snapToGrid/>
          <w:szCs w:val="28"/>
          <w:lang w:eastAsia="ar-SA"/>
        </w:rPr>
        <w:t xml:space="preserve"> приема Заявок, указанной в пункте 6 Информационной карты</w:t>
      </w:r>
    </w:p>
    <w:p w:rsidR="00DD62CE" w:rsidRPr="00BE3789" w:rsidRDefault="00320A9F" w:rsidP="00BE3789">
      <w:pPr>
        <w:tabs>
          <w:tab w:val="clear" w:pos="709"/>
        </w:tabs>
        <w:suppressAutoHyphens/>
        <w:jc w:val="both"/>
        <w:rPr>
          <w:rFonts w:eastAsia="Arial"/>
          <w:snapToGrid/>
          <w:szCs w:val="28"/>
          <w:lang w:eastAsia="ar-SA"/>
        </w:rPr>
      </w:pPr>
      <w:r w:rsidRPr="00BE3789">
        <w:rPr>
          <w:rFonts w:eastAsia="Arial"/>
          <w:snapToGrid/>
          <w:szCs w:val="28"/>
          <w:lang w:eastAsia="ar-SA"/>
        </w:rPr>
        <w:t xml:space="preserve">Место: </w:t>
      </w:r>
      <w:r w:rsidRPr="00BE3789">
        <w:rPr>
          <w:rFonts w:eastAsia="Arial"/>
          <w:snapToGrid/>
          <w:szCs w:val="28"/>
          <w:lang w:eastAsia="ar-SA"/>
        </w:rPr>
        <w:t>Российская Федера</w:t>
      </w:r>
      <w:r w:rsidRPr="00BE3789">
        <w:rPr>
          <w:rFonts w:eastAsia="Arial"/>
          <w:snapToGrid/>
          <w:szCs w:val="28"/>
          <w:lang w:eastAsia="ar-SA"/>
        </w:rPr>
        <w:t>ция, 664003, г. Иркутск, ул. Коммунаров, д. 1А</w:t>
      </w:r>
    </w:p>
    <w:p w:rsidR="00BE3789" w:rsidRDefault="00BE3789">
      <w:pPr>
        <w:tabs>
          <w:tab w:val="clear" w:pos="709"/>
        </w:tabs>
        <w:suppressAutoHyphens/>
        <w:ind w:firstLine="0"/>
        <w:jc w:val="both"/>
        <w:rPr>
          <w:szCs w:val="28"/>
        </w:rPr>
      </w:pP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DD62CE" w:rsidRDefault="00320A9F">
      <w:pPr>
        <w:jc w:val="both"/>
        <w:rPr>
          <w:b/>
          <w:szCs w:val="28"/>
        </w:rPr>
      </w:pPr>
      <w:r>
        <w:rPr>
          <w:b/>
          <w:szCs w:val="28"/>
        </w:rPr>
        <w:lastRenderedPageBreak/>
        <w:t>Подведение итогов  осуществляется поэтапноне позднее:</w:t>
      </w:r>
    </w:p>
    <w:p w:rsidR="00DD62CE" w:rsidRDefault="00320A9F" w:rsidP="00BE3789">
      <w:pPr>
        <w:ind w:firstLine="567"/>
        <w:jc w:val="both"/>
        <w:rPr>
          <w:b/>
          <w:szCs w:val="28"/>
        </w:rPr>
      </w:pPr>
      <w:r>
        <w:rPr>
          <w:rFonts w:eastAsia="Arial"/>
          <w:snapToGrid/>
          <w:szCs w:val="28"/>
          <w:lang w:eastAsia="ar-SA"/>
        </w:rPr>
        <w:tab/>
      </w:r>
      <w:r>
        <w:rPr>
          <w:snapToGrid/>
          <w:szCs w:val="28"/>
          <w:lang w:eastAsia="ar-SA"/>
        </w:rPr>
        <w:t>1) по первому этапу при наличии Заявок состоится</w:t>
      </w:r>
      <w:r>
        <w:rPr>
          <w:szCs w:val="28"/>
        </w:rPr>
        <w:t>«28» ноября 2019 г. 14 час. 00 мин.</w:t>
      </w:r>
    </w:p>
    <w:p w:rsidR="00DD62CE" w:rsidRDefault="00320A9F" w:rsidP="00BE3789">
      <w:pPr>
        <w:ind w:firstLine="567"/>
        <w:jc w:val="both"/>
        <w:rPr>
          <w:snapToGrid/>
          <w:szCs w:val="28"/>
          <w:lang w:eastAsia="ar-SA"/>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Вт</w:t>
      </w:r>
      <w:r>
        <w:rPr>
          <w:rFonts w:eastAsia="Arial"/>
          <w:snapToGrid/>
          <w:szCs w:val="28"/>
          <w:lang w:eastAsia="ar-SA"/>
        </w:rPr>
        <w:t xml:space="preserve">орой и последующие этапы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p w:rsidR="00DD62CE" w:rsidRDefault="00320A9F" w:rsidP="00BE3789">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BE3789">
      <w:pPr>
        <w:ind w:firstLine="567"/>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A9F" w:rsidRDefault="00320A9F" w:rsidP="00CB1C18">
      <w:r>
        <w:separator/>
      </w:r>
    </w:p>
  </w:endnote>
  <w:endnote w:type="continuationSeparator" w:id="0">
    <w:p w:rsidR="00320A9F" w:rsidRDefault="00320A9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A9F" w:rsidRDefault="00320A9F" w:rsidP="00CB1C18">
      <w:r>
        <w:separator/>
      </w:r>
    </w:p>
  </w:footnote>
  <w:footnote w:type="continuationSeparator" w:id="0">
    <w:p w:rsidR="00320A9F" w:rsidRDefault="00320A9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DD62CE">
    <w:pPr>
      <w:pStyle w:val="af0"/>
      <w:jc w:val="center"/>
    </w:pPr>
    <w:r>
      <w:fldChar w:fldCharType="begin"/>
    </w:r>
    <w:r w:rsidR="00105E56">
      <w:instrText xml:space="preserve"> PAGE   \* MERGEFORMAT </w:instrText>
    </w:r>
    <w:r>
      <w:fldChar w:fldCharType="separate"/>
    </w:r>
    <w:r w:rsidR="00D75E94">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5609C"/>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2367"/>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0A9F"/>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378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75E94"/>
    <w:rsid w:val="00D82153"/>
    <w:rsid w:val="00D84F35"/>
    <w:rsid w:val="00D85F55"/>
    <w:rsid w:val="00D9562C"/>
    <w:rsid w:val="00D96A20"/>
    <w:rsid w:val="00DB11D3"/>
    <w:rsid w:val="00DD2FCA"/>
    <w:rsid w:val="00DD62CE"/>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BE3789"/>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C561F-F04E-405A-850E-3F9717DD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5</cp:revision>
  <cp:lastPrinted>2019-09-30T08:16:00Z</cp:lastPrinted>
  <dcterms:created xsi:type="dcterms:W3CDTF">2019-09-30T08:13:00Z</dcterms:created>
  <dcterms:modified xsi:type="dcterms:W3CDTF">2019-09-30T08:17:00Z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