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0C02" w:rsidRDefault="00D60C02">
      <w:pPr>
        <w:pStyle w:val="19"/>
        <w:ind w:firstLine="0"/>
        <w:jc w:val="right"/>
        <w:outlineLvl w:val="0"/>
        <w:rPr>
          <w:rFonts w:eastAsia="MS Mincho"/>
          <w:szCs w:val="28"/>
        </w:rPr>
      </w:pPr>
    </w:p>
    <w:p w:rsidR="00D60C02" w:rsidRPr="00C8296E" w:rsidRDefault="00D60C02" w:rsidP="00D60C02">
      <w:pPr>
        <w:tabs>
          <w:tab w:val="left" w:pos="4962"/>
        </w:tabs>
        <w:ind w:left="4820"/>
        <w:rPr>
          <w:b/>
          <w:bCs/>
          <w:sz w:val="28"/>
          <w:szCs w:val="28"/>
        </w:rPr>
      </w:pPr>
      <w:r>
        <w:rPr>
          <w:b/>
          <w:bCs/>
          <w:sz w:val="28"/>
          <w:szCs w:val="28"/>
        </w:rPr>
        <w:t>УТВЕРЖДАЮ:</w:t>
      </w:r>
    </w:p>
    <w:p w:rsidR="00D60C02" w:rsidRPr="00C8296E" w:rsidRDefault="00D60C02" w:rsidP="00D60C02">
      <w:pPr>
        <w:tabs>
          <w:tab w:val="left" w:pos="4962"/>
        </w:tabs>
        <w:ind w:left="4820"/>
        <w:rPr>
          <w:b/>
          <w:bCs/>
          <w:sz w:val="28"/>
          <w:szCs w:val="28"/>
        </w:rPr>
      </w:pPr>
    </w:p>
    <w:p w:rsidR="00D60C02" w:rsidRDefault="00D60C02" w:rsidP="00D60C02">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D60C02" w:rsidRPr="00C8296E" w:rsidRDefault="00D60C02" w:rsidP="00D60C02">
      <w:pPr>
        <w:tabs>
          <w:tab w:val="left" w:pos="4962"/>
        </w:tabs>
        <w:ind w:left="4820"/>
        <w:rPr>
          <w:b/>
          <w:bCs/>
          <w:sz w:val="28"/>
          <w:szCs w:val="28"/>
        </w:rPr>
      </w:pPr>
    </w:p>
    <w:p w:rsidR="00D60C02" w:rsidRDefault="00D60C02" w:rsidP="00D60C02">
      <w:pPr>
        <w:tabs>
          <w:tab w:val="left" w:pos="4962"/>
        </w:tabs>
        <w:ind w:left="4820"/>
        <w:rPr>
          <w:b/>
          <w:bCs/>
          <w:sz w:val="28"/>
          <w:szCs w:val="28"/>
        </w:rPr>
      </w:pPr>
      <w:r>
        <w:rPr>
          <w:b/>
          <w:bCs/>
          <w:sz w:val="28"/>
          <w:szCs w:val="28"/>
        </w:rPr>
        <w:t xml:space="preserve">___________________ </w:t>
      </w:r>
    </w:p>
    <w:p w:rsidR="00D60C02" w:rsidRDefault="00D60C02" w:rsidP="00D60C02">
      <w:pPr>
        <w:tabs>
          <w:tab w:val="left" w:pos="4962"/>
        </w:tabs>
        <w:ind w:left="4820"/>
        <w:rPr>
          <w:b/>
          <w:bCs/>
          <w:sz w:val="28"/>
          <w:szCs w:val="28"/>
        </w:rPr>
      </w:pPr>
    </w:p>
    <w:p w:rsidR="00D60C02" w:rsidRPr="00C8296E" w:rsidRDefault="00D60C02" w:rsidP="00D60C02">
      <w:pPr>
        <w:tabs>
          <w:tab w:val="left" w:pos="4962"/>
        </w:tabs>
        <w:ind w:left="4820"/>
        <w:rPr>
          <w:b/>
          <w:bCs/>
          <w:sz w:val="28"/>
          <w:szCs w:val="28"/>
        </w:rPr>
      </w:pPr>
      <w:r>
        <w:rPr>
          <w:b/>
          <w:bCs/>
          <w:sz w:val="28"/>
          <w:szCs w:val="28"/>
        </w:rPr>
        <w:t>Кривошапкин Андрей Алексеевич</w:t>
      </w:r>
    </w:p>
    <w:p w:rsidR="00D60C02" w:rsidRDefault="00D60C02" w:rsidP="00D60C02">
      <w:pPr>
        <w:tabs>
          <w:tab w:val="left" w:pos="4962"/>
        </w:tabs>
        <w:ind w:left="4820"/>
        <w:rPr>
          <w:b/>
          <w:bCs/>
          <w:sz w:val="28"/>
          <w:szCs w:val="28"/>
        </w:rPr>
      </w:pPr>
    </w:p>
    <w:p w:rsidR="00D60C02" w:rsidRPr="00C8296E" w:rsidRDefault="00D60C02" w:rsidP="00D60C02">
      <w:pPr>
        <w:tabs>
          <w:tab w:val="left" w:pos="4962"/>
        </w:tabs>
        <w:ind w:left="4820"/>
        <w:rPr>
          <w:b/>
          <w:bCs/>
          <w:sz w:val="28"/>
          <w:szCs w:val="28"/>
        </w:rPr>
      </w:pPr>
    </w:p>
    <w:p w:rsidR="00D60C02" w:rsidRDefault="00D60C02" w:rsidP="00D60C02">
      <w:pPr>
        <w:tabs>
          <w:tab w:val="left" w:pos="4962"/>
        </w:tabs>
        <w:ind w:left="4820"/>
        <w:rPr>
          <w:b/>
          <w:bCs/>
          <w:sz w:val="28"/>
        </w:rPr>
      </w:pPr>
      <w:r>
        <w:rPr>
          <w:b/>
          <w:bCs/>
          <w:sz w:val="28"/>
          <w:szCs w:val="28"/>
        </w:rPr>
        <w:t>«12» сентября 2019 года</w:t>
      </w:r>
    </w:p>
    <w:p w:rsidR="00D60C02" w:rsidRPr="00C8296E" w:rsidRDefault="00D60C02" w:rsidP="00D60C02">
      <w:pPr>
        <w:ind w:firstLine="709"/>
        <w:rPr>
          <w:b/>
          <w:bCs/>
          <w:spacing w:val="20"/>
          <w:sz w:val="28"/>
          <w:szCs w:val="28"/>
        </w:rPr>
      </w:pPr>
    </w:p>
    <w:p w:rsidR="00D60C02" w:rsidRPr="00C8296E" w:rsidRDefault="00D60C02" w:rsidP="00D60C02">
      <w:pPr>
        <w:spacing w:after="120"/>
        <w:jc w:val="center"/>
        <w:rPr>
          <w:b/>
          <w:bCs/>
          <w:sz w:val="40"/>
          <w:szCs w:val="40"/>
        </w:rPr>
      </w:pPr>
    </w:p>
    <w:p w:rsidR="00D60C02" w:rsidRPr="00C8296E" w:rsidRDefault="00D60C02" w:rsidP="00D60C02">
      <w:pPr>
        <w:spacing w:after="120"/>
        <w:jc w:val="center"/>
        <w:rPr>
          <w:b/>
          <w:bCs/>
          <w:sz w:val="40"/>
          <w:szCs w:val="40"/>
        </w:rPr>
      </w:pPr>
      <w:r>
        <w:rPr>
          <w:b/>
          <w:bCs/>
          <w:sz w:val="40"/>
          <w:szCs w:val="40"/>
        </w:rPr>
        <w:t>ДОКУМЕНТАЦИЯ О ЗАКУПКЕ</w:t>
      </w:r>
    </w:p>
    <w:p w:rsidR="00D60C02" w:rsidRDefault="00D60C02" w:rsidP="00D60C02">
      <w:pPr>
        <w:spacing w:after="120"/>
        <w:jc w:val="center"/>
        <w:rPr>
          <w:b/>
          <w:bCs/>
          <w:sz w:val="40"/>
          <w:szCs w:val="40"/>
        </w:rPr>
      </w:pPr>
      <w:r>
        <w:rPr>
          <w:b/>
          <w:bCs/>
          <w:sz w:val="40"/>
          <w:szCs w:val="40"/>
        </w:rPr>
        <w:t>СПОСОБОМ РАЗМЕЩЕНИЯ ОФЕРТЫ</w:t>
      </w:r>
    </w:p>
    <w:p w:rsidR="00D60C02" w:rsidRPr="00CA5D58" w:rsidRDefault="00D60C02" w:rsidP="00D60C02">
      <w:pPr>
        <w:spacing w:after="120"/>
        <w:jc w:val="center"/>
        <w:rPr>
          <w:b/>
          <w:bCs/>
        </w:rPr>
      </w:pPr>
    </w:p>
    <w:p w:rsidR="00D60C02" w:rsidRPr="00C8296E" w:rsidRDefault="00D60C02" w:rsidP="00D60C02">
      <w:pPr>
        <w:spacing w:after="120"/>
        <w:jc w:val="center"/>
        <w:outlineLvl w:val="0"/>
        <w:rPr>
          <w:b/>
          <w:bCs/>
          <w:sz w:val="32"/>
          <w:szCs w:val="32"/>
        </w:rPr>
      </w:pPr>
      <w:r>
        <w:rPr>
          <w:b/>
          <w:bCs/>
          <w:sz w:val="32"/>
          <w:szCs w:val="32"/>
        </w:rPr>
        <w:t>Раздел 1. Общие положения</w:t>
      </w:r>
    </w:p>
    <w:p w:rsidR="00D60C02" w:rsidRPr="00C8296E" w:rsidRDefault="00D60C02" w:rsidP="00D60C02">
      <w:pPr>
        <w:spacing w:after="120"/>
        <w:ind w:firstLine="709"/>
        <w:jc w:val="center"/>
        <w:rPr>
          <w:b/>
          <w:bCs/>
          <w:sz w:val="20"/>
          <w:szCs w:val="20"/>
        </w:rPr>
      </w:pPr>
    </w:p>
    <w:p w:rsidR="00D60C02" w:rsidRPr="00C8296E" w:rsidRDefault="00D60C02" w:rsidP="00D60C02">
      <w:pPr>
        <w:pStyle w:val="19"/>
        <w:numPr>
          <w:ilvl w:val="1"/>
          <w:numId w:val="1"/>
        </w:numPr>
        <w:tabs>
          <w:tab w:val="clear" w:pos="720"/>
          <w:tab w:val="num" w:pos="567"/>
        </w:tabs>
        <w:ind w:left="0" w:firstLine="709"/>
        <w:outlineLvl w:val="1"/>
        <w:rPr>
          <w:b/>
          <w:szCs w:val="28"/>
        </w:rPr>
      </w:pPr>
      <w:r>
        <w:rPr>
          <w:b/>
          <w:szCs w:val="28"/>
        </w:rPr>
        <w:t>Общие положения</w:t>
      </w:r>
    </w:p>
    <w:p w:rsidR="00D60C02" w:rsidRPr="00C8296E" w:rsidRDefault="00D60C02" w:rsidP="00D60C02">
      <w:pPr>
        <w:pStyle w:val="19"/>
        <w:numPr>
          <w:ilvl w:val="2"/>
          <w:numId w:val="1"/>
        </w:numPr>
        <w:tabs>
          <w:tab w:val="clear" w:pos="1091"/>
          <w:tab w:val="num" w:pos="-752"/>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D60C02" w:rsidRDefault="00D60C02" w:rsidP="00D60C02">
      <w:pPr>
        <w:pStyle w:val="19"/>
        <w:ind w:firstLine="709"/>
        <w:rPr>
          <w:szCs w:val="28"/>
        </w:rPr>
      </w:pPr>
      <w:r>
        <w:rPr>
          <w:rFonts w:eastAsia="Times New Roman"/>
          <w:szCs w:val="28"/>
        </w:rPr>
        <w:t>з</w:t>
      </w:r>
      <w:r>
        <w:t>акупку способом размещения оферты № РО-СВЕРД-19-0023 по предмету закупки «Аренда транспортных средств с экипажем для перевозки порожних и груженых контейнеров Уральского филиала ПАО "</w:t>
      </w:r>
      <w:proofErr w:type="spellStart"/>
      <w:r>
        <w:t>ТрансКонтейнер</w:t>
      </w:r>
      <w:proofErr w:type="spellEnd"/>
      <w:r>
        <w:t>" в городе Перми и прилегающих районах»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60C02" w:rsidRPr="00A93BD9" w:rsidRDefault="00D60C02" w:rsidP="00D60C02">
      <w:pPr>
        <w:pStyle w:val="19"/>
        <w:numPr>
          <w:ilvl w:val="2"/>
          <w:numId w:val="1"/>
        </w:numPr>
        <w:tabs>
          <w:tab w:val="clear" w:pos="1091"/>
          <w:tab w:val="num" w:pos="-752"/>
        </w:tabs>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D60C02" w:rsidRPr="00AF76D8" w:rsidRDefault="00D60C02" w:rsidP="00D60C02">
      <w:pPr>
        <w:pStyle w:val="19"/>
        <w:tabs>
          <w:tab w:val="num" w:pos="1515"/>
        </w:tabs>
        <w:ind w:firstLine="709"/>
      </w:pPr>
      <w:r>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D60C02" w:rsidRDefault="00D60C02" w:rsidP="00D60C02">
      <w:pPr>
        <w:pStyle w:val="19"/>
        <w:numPr>
          <w:ilvl w:val="2"/>
          <w:numId w:val="1"/>
        </w:numPr>
        <w:tabs>
          <w:tab w:val="clear" w:pos="1091"/>
          <w:tab w:val="num" w:pos="-752"/>
        </w:tabs>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D60C02" w:rsidRPr="0007096B" w:rsidRDefault="00D60C02" w:rsidP="00D60C02">
      <w:pPr>
        <w:pStyle w:val="19"/>
        <w:numPr>
          <w:ilvl w:val="2"/>
          <w:numId w:val="1"/>
        </w:numPr>
        <w:tabs>
          <w:tab w:val="clear" w:pos="1091"/>
          <w:tab w:val="num" w:pos="-752"/>
        </w:tabs>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D60C02" w:rsidRPr="0060460C" w:rsidRDefault="00D60C02" w:rsidP="00D60C02">
      <w:pPr>
        <w:pStyle w:val="19"/>
        <w:numPr>
          <w:ilvl w:val="2"/>
          <w:numId w:val="1"/>
        </w:numPr>
        <w:tabs>
          <w:tab w:val="clear" w:pos="1091"/>
          <w:tab w:val="num" w:pos="-752"/>
        </w:tabs>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D60C02" w:rsidRDefault="00D60C02" w:rsidP="00D60C02">
      <w:pPr>
        <w:pStyle w:val="19"/>
        <w:numPr>
          <w:ilvl w:val="2"/>
          <w:numId w:val="1"/>
        </w:numPr>
        <w:tabs>
          <w:tab w:val="clear" w:pos="1091"/>
          <w:tab w:val="num" w:pos="-752"/>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D60C02" w:rsidRDefault="00D60C02" w:rsidP="00D60C0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D60C02" w:rsidRPr="00C8296E" w:rsidRDefault="00D60C02" w:rsidP="00D60C02">
      <w:pPr>
        <w:pStyle w:val="19"/>
        <w:numPr>
          <w:ilvl w:val="2"/>
          <w:numId w:val="1"/>
        </w:numPr>
        <w:tabs>
          <w:tab w:val="clear" w:pos="1091"/>
          <w:tab w:val="num" w:pos="-752"/>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D60C02" w:rsidRPr="00C8296E" w:rsidRDefault="00D60C02" w:rsidP="00D60C02">
      <w:pPr>
        <w:pStyle w:val="19"/>
        <w:numPr>
          <w:ilvl w:val="2"/>
          <w:numId w:val="1"/>
        </w:numPr>
        <w:tabs>
          <w:tab w:val="clear" w:pos="1091"/>
          <w:tab w:val="num" w:pos="-752"/>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D60C02" w:rsidRPr="0007096B" w:rsidRDefault="00D60C02" w:rsidP="00D60C02">
      <w:pPr>
        <w:pStyle w:val="19"/>
        <w:numPr>
          <w:ilvl w:val="2"/>
          <w:numId w:val="1"/>
        </w:numPr>
        <w:tabs>
          <w:tab w:val="clear" w:pos="1091"/>
          <w:tab w:val="num" w:pos="-752"/>
        </w:tabs>
        <w:ind w:left="0" w:firstLine="709"/>
      </w:pPr>
      <w:proofErr w:type="gramStart"/>
      <w:r>
        <w:lastRenderedPageBreak/>
        <w:t>Дата (даты) рассмотрения Заявок указана (указаны) в пункте 8 Информационной карты.</w:t>
      </w:r>
      <w:proofErr w:type="gramEnd"/>
    </w:p>
    <w:p w:rsidR="00D60C02" w:rsidRPr="00C8296E" w:rsidRDefault="00D60C02" w:rsidP="00D60C02">
      <w:pPr>
        <w:pStyle w:val="19"/>
        <w:numPr>
          <w:ilvl w:val="2"/>
          <w:numId w:val="1"/>
        </w:numPr>
        <w:tabs>
          <w:tab w:val="clear" w:pos="1091"/>
          <w:tab w:val="num" w:pos="-752"/>
        </w:tabs>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D60C02" w:rsidRPr="00C8296E" w:rsidRDefault="00D60C02" w:rsidP="00D60C02">
      <w:pPr>
        <w:pStyle w:val="19"/>
        <w:numPr>
          <w:ilvl w:val="2"/>
          <w:numId w:val="1"/>
        </w:numPr>
        <w:tabs>
          <w:tab w:val="clear" w:pos="1091"/>
          <w:tab w:val="num" w:pos="-752"/>
        </w:tabs>
        <w:ind w:left="0" w:firstLine="709"/>
      </w:pPr>
      <w:r>
        <w:t>В настоящей документации о закупке используются следующие определения (разновидности) участника Размещения оферты:</w:t>
      </w:r>
    </w:p>
    <w:p w:rsidR="00D60C02" w:rsidRPr="00C8296E" w:rsidRDefault="00D60C02" w:rsidP="00D60C02">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D60C02" w:rsidRDefault="00D60C02" w:rsidP="00D60C02">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D60C02" w:rsidRPr="00C8296E" w:rsidRDefault="00D60C02" w:rsidP="00D60C02">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D60C02" w:rsidRPr="00C8296E" w:rsidRDefault="00D60C02" w:rsidP="00D60C02">
      <w:pPr>
        <w:pStyle w:val="19"/>
        <w:numPr>
          <w:ilvl w:val="2"/>
          <w:numId w:val="1"/>
        </w:numPr>
        <w:tabs>
          <w:tab w:val="clear" w:pos="1091"/>
          <w:tab w:val="num" w:pos="-752"/>
        </w:tabs>
        <w:ind w:left="0" w:firstLine="709"/>
        <w:rPr>
          <w:szCs w:val="28"/>
        </w:rPr>
      </w:pPr>
      <w:r>
        <w:rPr>
          <w:szCs w:val="28"/>
        </w:rPr>
        <w:t>Для участия в Размещении оферты претендент должен:</w:t>
      </w:r>
    </w:p>
    <w:p w:rsidR="00D60C02" w:rsidRPr="00C8296E" w:rsidRDefault="00D60C02" w:rsidP="00D60C02">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D60C02" w:rsidRPr="00C8296E" w:rsidRDefault="00D60C02" w:rsidP="00D60C02">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D60C02" w:rsidRPr="00C8296E" w:rsidRDefault="00D60C02" w:rsidP="00D60C02">
      <w:pPr>
        <w:pStyle w:val="19"/>
        <w:numPr>
          <w:ilvl w:val="2"/>
          <w:numId w:val="1"/>
        </w:numPr>
        <w:tabs>
          <w:tab w:val="clear" w:pos="1091"/>
          <w:tab w:val="num" w:pos="-752"/>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D60C02" w:rsidRPr="00C8296E" w:rsidRDefault="00D60C02" w:rsidP="00D60C02">
      <w:pPr>
        <w:pStyle w:val="19"/>
        <w:numPr>
          <w:ilvl w:val="2"/>
          <w:numId w:val="1"/>
        </w:numPr>
        <w:tabs>
          <w:tab w:val="clear" w:pos="1091"/>
          <w:tab w:val="num" w:pos="-752"/>
        </w:tabs>
        <w:ind w:left="0" w:firstLine="709"/>
      </w:pPr>
      <w:r>
        <w:rPr>
          <w:szCs w:val="28"/>
        </w:rPr>
        <w:lastRenderedPageBreak/>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D60C02" w:rsidRPr="00C8296E" w:rsidRDefault="00D60C02" w:rsidP="00D60C02">
      <w:pPr>
        <w:pStyle w:val="19"/>
        <w:numPr>
          <w:ilvl w:val="2"/>
          <w:numId w:val="1"/>
        </w:numPr>
        <w:tabs>
          <w:tab w:val="clear" w:pos="1091"/>
          <w:tab w:val="num" w:pos="-752"/>
        </w:tabs>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D60C02" w:rsidRPr="00C8296E" w:rsidRDefault="00D60C02" w:rsidP="00D60C02">
      <w:pPr>
        <w:pStyle w:val="19"/>
        <w:numPr>
          <w:ilvl w:val="2"/>
          <w:numId w:val="1"/>
        </w:numPr>
        <w:tabs>
          <w:tab w:val="clear" w:pos="1091"/>
          <w:tab w:val="num" w:pos="-752"/>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D60C02" w:rsidRPr="00C8296E" w:rsidRDefault="00D60C02" w:rsidP="00D60C02">
      <w:pPr>
        <w:pStyle w:val="19"/>
        <w:numPr>
          <w:ilvl w:val="2"/>
          <w:numId w:val="1"/>
        </w:numPr>
        <w:tabs>
          <w:tab w:val="clear" w:pos="1091"/>
          <w:tab w:val="num" w:pos="-752"/>
        </w:tabs>
        <w:ind w:left="0" w:firstLine="709"/>
      </w:pPr>
      <w:r>
        <w:t>Документы, представленные претендентами в составе Заявок, возврату не подлежат.</w:t>
      </w:r>
    </w:p>
    <w:p w:rsidR="00D60C02" w:rsidRPr="00C8296E" w:rsidRDefault="00D60C02" w:rsidP="00D60C02">
      <w:pPr>
        <w:pStyle w:val="19"/>
        <w:widowControl w:val="0"/>
        <w:numPr>
          <w:ilvl w:val="2"/>
          <w:numId w:val="1"/>
        </w:numPr>
        <w:tabs>
          <w:tab w:val="clear" w:pos="1091"/>
          <w:tab w:val="num" w:pos="-752"/>
        </w:tabs>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D60C02" w:rsidRPr="00C8296E" w:rsidRDefault="00D60C02" w:rsidP="00D60C02">
      <w:pPr>
        <w:pStyle w:val="19"/>
        <w:widowControl w:val="0"/>
        <w:numPr>
          <w:ilvl w:val="2"/>
          <w:numId w:val="1"/>
        </w:numPr>
        <w:tabs>
          <w:tab w:val="clear" w:pos="1091"/>
          <w:tab w:val="num" w:pos="-752"/>
        </w:tabs>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D60C02" w:rsidRPr="00C8296E" w:rsidRDefault="00D60C02" w:rsidP="00D60C02">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D60C02" w:rsidRDefault="00D60C02" w:rsidP="00D60C02">
      <w:pPr>
        <w:pStyle w:val="19"/>
        <w:widowControl w:val="0"/>
        <w:numPr>
          <w:ilvl w:val="2"/>
          <w:numId w:val="1"/>
        </w:numPr>
        <w:tabs>
          <w:tab w:val="clear" w:pos="1091"/>
          <w:tab w:val="num" w:pos="-752"/>
        </w:tabs>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D60C02" w:rsidRDefault="00D60C02" w:rsidP="00D60C02">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w:t>
      </w:r>
      <w:r>
        <w:lastRenderedPageBreak/>
        <w:t xml:space="preserve">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D60C02" w:rsidRDefault="00D60C02" w:rsidP="00D60C02">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60C02" w:rsidRDefault="00D60C02" w:rsidP="00D60C02">
      <w:pPr>
        <w:pStyle w:val="19"/>
        <w:widowControl w:val="0"/>
        <w:numPr>
          <w:ilvl w:val="2"/>
          <w:numId w:val="1"/>
        </w:numPr>
        <w:tabs>
          <w:tab w:val="clear" w:pos="1091"/>
          <w:tab w:val="num" w:pos="-752"/>
        </w:tabs>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D60C02" w:rsidRDefault="00D60C02" w:rsidP="00D60C02">
      <w:pPr>
        <w:pStyle w:val="19"/>
        <w:widowControl w:val="0"/>
        <w:numPr>
          <w:ilvl w:val="2"/>
          <w:numId w:val="1"/>
        </w:numPr>
        <w:tabs>
          <w:tab w:val="clear" w:pos="1091"/>
          <w:tab w:val="num" w:pos="-752"/>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60C02" w:rsidRPr="00C8296E" w:rsidRDefault="00D60C02" w:rsidP="00D60C02">
      <w:pPr>
        <w:pStyle w:val="19"/>
        <w:widowControl w:val="0"/>
        <w:numPr>
          <w:ilvl w:val="2"/>
          <w:numId w:val="1"/>
        </w:numPr>
        <w:tabs>
          <w:tab w:val="clear" w:pos="1091"/>
          <w:tab w:val="num" w:pos="-752"/>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D60C02" w:rsidRPr="00C8296E" w:rsidRDefault="00D60C02" w:rsidP="00D60C02">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D60C02" w:rsidRPr="00C8296E" w:rsidRDefault="00D60C02" w:rsidP="00D60C02">
      <w:pPr>
        <w:pStyle w:val="19"/>
        <w:widowControl w:val="0"/>
        <w:numPr>
          <w:ilvl w:val="2"/>
          <w:numId w:val="1"/>
        </w:numPr>
        <w:tabs>
          <w:tab w:val="clear" w:pos="1091"/>
          <w:tab w:val="num" w:pos="-752"/>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D60C02" w:rsidRPr="00C8296E" w:rsidRDefault="00D60C02" w:rsidP="00D60C02">
      <w:pPr>
        <w:pStyle w:val="19"/>
        <w:widowControl w:val="0"/>
        <w:numPr>
          <w:ilvl w:val="2"/>
          <w:numId w:val="1"/>
        </w:numPr>
        <w:tabs>
          <w:tab w:val="clear" w:pos="1091"/>
          <w:tab w:val="num" w:pos="-752"/>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60C02" w:rsidRDefault="00D60C02" w:rsidP="00D60C02">
      <w:pPr>
        <w:pStyle w:val="19"/>
        <w:widowControl w:val="0"/>
        <w:numPr>
          <w:ilvl w:val="2"/>
          <w:numId w:val="1"/>
        </w:numPr>
        <w:tabs>
          <w:tab w:val="clear" w:pos="1091"/>
          <w:tab w:val="num" w:pos="-752"/>
        </w:tabs>
        <w:ind w:left="0" w:firstLine="709"/>
      </w:pPr>
      <w:r>
        <w:t xml:space="preserve">Заказчик не берет на себя обязательства по уведомлению </w:t>
      </w:r>
      <w:r>
        <w:lastRenderedPageBreak/>
        <w:t>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D60C02" w:rsidRPr="00F87853" w:rsidRDefault="00D60C02" w:rsidP="00D60C02">
      <w:pPr>
        <w:pStyle w:val="19"/>
        <w:widowControl w:val="0"/>
        <w:ind w:left="709" w:firstLine="0"/>
      </w:pPr>
    </w:p>
    <w:p w:rsidR="00D60C02" w:rsidRPr="00C8296E" w:rsidRDefault="00D60C02" w:rsidP="00D60C0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D60C02" w:rsidRPr="00C8296E" w:rsidRDefault="00D60C02" w:rsidP="00D60C0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D60C02" w:rsidRDefault="00D60C02" w:rsidP="00D60C0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D60C02" w:rsidRPr="00460906" w:rsidRDefault="00D60C02" w:rsidP="00D60C02">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D60C02" w:rsidRPr="00C8296E" w:rsidRDefault="00D60C02" w:rsidP="00D60C02">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D60C02" w:rsidRPr="00C8296E" w:rsidRDefault="00D60C02" w:rsidP="00D60C02">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D60C02" w:rsidRDefault="00D60C02" w:rsidP="00D60C02">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D60C02" w:rsidRPr="00F87853" w:rsidRDefault="00D60C02" w:rsidP="00D60C02">
      <w:pPr>
        <w:ind w:left="709"/>
        <w:jc w:val="both"/>
        <w:rPr>
          <w:sz w:val="28"/>
          <w:szCs w:val="28"/>
        </w:rPr>
      </w:pPr>
    </w:p>
    <w:p w:rsidR="00D60C02" w:rsidRPr="00C8296E" w:rsidRDefault="00D60C02" w:rsidP="00D60C0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D60C02" w:rsidRPr="00C8296E" w:rsidRDefault="00D60C02" w:rsidP="00D60C02">
      <w:pPr>
        <w:pStyle w:val="afa"/>
        <w:numPr>
          <w:ilvl w:val="0"/>
          <w:numId w:val="22"/>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w:t>
      </w:r>
      <w:r>
        <w:rPr>
          <w:sz w:val="28"/>
          <w:szCs w:val="28"/>
        </w:rPr>
        <w:lastRenderedPageBreak/>
        <w:t>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D60C02" w:rsidRPr="00C8296E" w:rsidRDefault="00D60C02" w:rsidP="00D60C02">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D60C02" w:rsidRDefault="00D60C02" w:rsidP="00D60C02">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D60C02" w:rsidRPr="00C8296E" w:rsidRDefault="00D60C02" w:rsidP="00D60C02">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D60C02" w:rsidRPr="00C8296E" w:rsidRDefault="00D60C02" w:rsidP="00D60C02">
      <w:pPr>
        <w:pStyle w:val="afa"/>
        <w:rPr>
          <w:sz w:val="28"/>
          <w:szCs w:val="28"/>
        </w:rPr>
      </w:pPr>
    </w:p>
    <w:p w:rsidR="00D766E6" w:rsidRPr="00591D98" w:rsidRDefault="00D766E6" w:rsidP="00D766E6">
      <w:pPr>
        <w:pStyle w:val="19"/>
        <w:numPr>
          <w:ilvl w:val="1"/>
          <w:numId w:val="1"/>
        </w:numPr>
        <w:tabs>
          <w:tab w:val="clear" w:pos="720"/>
          <w:tab w:val="num" w:pos="567"/>
        </w:tabs>
        <w:ind w:left="0" w:firstLine="709"/>
        <w:outlineLvl w:val="1"/>
        <w:rPr>
          <w:b/>
          <w:szCs w:val="28"/>
        </w:rPr>
      </w:pPr>
      <w:proofErr w:type="spellStart"/>
      <w:r w:rsidRPr="00591D98">
        <w:rPr>
          <w:rFonts w:eastAsia="MS Mincho"/>
          <w:b/>
        </w:rPr>
        <w:t>Антикоррупционная</w:t>
      </w:r>
      <w:proofErr w:type="spellEnd"/>
      <w:r w:rsidRPr="00591D98">
        <w:rPr>
          <w:rFonts w:eastAsia="MS Mincho"/>
          <w:b/>
        </w:rPr>
        <w:t xml:space="preserve"> оговорка</w:t>
      </w:r>
    </w:p>
    <w:p w:rsidR="00D766E6" w:rsidRPr="00591D98" w:rsidRDefault="00D766E6" w:rsidP="00D766E6">
      <w:pPr>
        <w:pStyle w:val="afa"/>
        <w:numPr>
          <w:ilvl w:val="0"/>
          <w:numId w:val="90"/>
        </w:numPr>
        <w:ind w:left="0" w:firstLine="709"/>
        <w:rPr>
          <w:sz w:val="28"/>
          <w:szCs w:val="28"/>
        </w:rPr>
      </w:pPr>
      <w:r w:rsidRPr="00591D98">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591D98">
        <w:rPr>
          <w:sz w:val="28"/>
          <w:szCs w:val="28"/>
        </w:rPr>
        <w:t>антикоррупционные</w:t>
      </w:r>
      <w:proofErr w:type="spellEnd"/>
      <w:r w:rsidRPr="00591D98">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591D98">
        <w:rPr>
          <w:sz w:val="28"/>
          <w:szCs w:val="28"/>
        </w:rPr>
        <w:t>антикоррупционных</w:t>
      </w:r>
      <w:proofErr w:type="spellEnd"/>
      <w:r w:rsidRPr="00591D98">
        <w:rPr>
          <w:sz w:val="28"/>
          <w:szCs w:val="28"/>
        </w:rPr>
        <w:t xml:space="preserve"> требований своими работниками, представителями, </w:t>
      </w:r>
      <w:proofErr w:type="spellStart"/>
      <w:r w:rsidRPr="00591D98">
        <w:rPr>
          <w:sz w:val="28"/>
          <w:szCs w:val="28"/>
        </w:rPr>
        <w:t>аффилированными</w:t>
      </w:r>
      <w:proofErr w:type="spellEnd"/>
      <w:r w:rsidRPr="00591D98">
        <w:rPr>
          <w:sz w:val="28"/>
          <w:szCs w:val="28"/>
        </w:rPr>
        <w:t xml:space="preserve"> лицами, посредниками и иными лицами, привлекаемыми ими в ходе проведения закупки.</w:t>
      </w:r>
    </w:p>
    <w:p w:rsidR="00D766E6" w:rsidRPr="00591D98" w:rsidRDefault="00D766E6" w:rsidP="00D766E6">
      <w:pPr>
        <w:pStyle w:val="afa"/>
        <w:numPr>
          <w:ilvl w:val="0"/>
          <w:numId w:val="90"/>
        </w:numPr>
        <w:ind w:left="0" w:firstLine="709"/>
        <w:rPr>
          <w:sz w:val="28"/>
          <w:szCs w:val="28"/>
        </w:rPr>
      </w:pPr>
      <w:r w:rsidRPr="00591D98">
        <w:rPr>
          <w:sz w:val="28"/>
          <w:szCs w:val="28"/>
        </w:rPr>
        <w:t xml:space="preserve">Претендентам/участникам, Заказчику/Организатору, их </w:t>
      </w:r>
      <w:proofErr w:type="spellStart"/>
      <w:r w:rsidRPr="00591D98">
        <w:rPr>
          <w:sz w:val="28"/>
          <w:szCs w:val="28"/>
        </w:rPr>
        <w:t>аффилированным</w:t>
      </w:r>
      <w:proofErr w:type="spellEnd"/>
      <w:r w:rsidRPr="00591D98">
        <w:rPr>
          <w:sz w:val="28"/>
          <w:szCs w:val="28"/>
        </w:rPr>
        <w:t xml:space="preserve"> лицам, работникам, представителям или </w:t>
      </w:r>
      <w:proofErr w:type="gramStart"/>
      <w:r w:rsidRPr="00591D98">
        <w:rPr>
          <w:sz w:val="28"/>
          <w:szCs w:val="28"/>
        </w:rPr>
        <w:t>посредникам</w:t>
      </w:r>
      <w:proofErr w:type="gramEnd"/>
      <w:r w:rsidRPr="00591D98">
        <w:rPr>
          <w:sz w:val="28"/>
          <w:szCs w:val="28"/>
        </w:rPr>
        <w:t xml:space="preserve"> участвующим в закупке запрещается</w:t>
      </w:r>
      <w:r w:rsidRPr="00591D98">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591D98">
        <w:rPr>
          <w:sz w:val="28"/>
          <w:szCs w:val="28"/>
        </w:rPr>
        <w:t xml:space="preserve">совершать действия, квалифицируемые применимым законодательством как нарушение </w:t>
      </w:r>
      <w:proofErr w:type="spellStart"/>
      <w:r w:rsidRPr="00591D98">
        <w:rPr>
          <w:sz w:val="28"/>
          <w:szCs w:val="28"/>
        </w:rPr>
        <w:t>антикоррупционных</w:t>
      </w:r>
      <w:proofErr w:type="spellEnd"/>
      <w:r w:rsidRPr="00591D98">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766E6" w:rsidRPr="00591D98" w:rsidRDefault="00D766E6" w:rsidP="00D766E6">
      <w:pPr>
        <w:pStyle w:val="afa"/>
        <w:numPr>
          <w:ilvl w:val="0"/>
          <w:numId w:val="90"/>
        </w:numPr>
        <w:ind w:left="0" w:firstLine="709"/>
        <w:rPr>
          <w:sz w:val="28"/>
          <w:szCs w:val="28"/>
        </w:rPr>
      </w:pPr>
      <w:r w:rsidRPr="00591D98">
        <w:rPr>
          <w:sz w:val="28"/>
          <w:szCs w:val="28"/>
        </w:rPr>
        <w:t xml:space="preserve">В случае возникновения обоснованных подозрений в нарушении </w:t>
      </w:r>
      <w:proofErr w:type="spellStart"/>
      <w:r w:rsidRPr="00591D98">
        <w:rPr>
          <w:sz w:val="28"/>
          <w:szCs w:val="28"/>
        </w:rPr>
        <w:t>антикоррупционных</w:t>
      </w:r>
      <w:proofErr w:type="spellEnd"/>
      <w:r w:rsidRPr="00591D98">
        <w:rPr>
          <w:sz w:val="28"/>
          <w:szCs w:val="28"/>
        </w:rPr>
        <w:t xml:space="preserve"> требований в связи с проведением настоящей закупки, </w:t>
      </w:r>
      <w:r w:rsidRPr="00591D98">
        <w:rPr>
          <w:sz w:val="28"/>
          <w:szCs w:val="28"/>
        </w:rPr>
        <w:lastRenderedPageBreak/>
        <w:t xml:space="preserve">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591D98">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D766E6" w:rsidRPr="00591D98" w:rsidRDefault="00D766E6" w:rsidP="00D766E6">
      <w:pPr>
        <w:pStyle w:val="afa"/>
        <w:numPr>
          <w:ilvl w:val="0"/>
          <w:numId w:val="90"/>
        </w:numPr>
        <w:ind w:left="0" w:firstLine="709"/>
        <w:rPr>
          <w:sz w:val="28"/>
          <w:szCs w:val="28"/>
        </w:rPr>
      </w:pPr>
      <w:r w:rsidRPr="00591D98">
        <w:rPr>
          <w:sz w:val="28"/>
          <w:szCs w:val="28"/>
        </w:rPr>
        <w:t xml:space="preserve">При наличии доказательств нарушения </w:t>
      </w:r>
      <w:proofErr w:type="spellStart"/>
      <w:r w:rsidRPr="00591D98">
        <w:rPr>
          <w:sz w:val="28"/>
          <w:szCs w:val="28"/>
        </w:rPr>
        <w:t>антикоррупционных</w:t>
      </w:r>
      <w:proofErr w:type="spellEnd"/>
      <w:r w:rsidRPr="00591D98">
        <w:rPr>
          <w:sz w:val="28"/>
          <w:szCs w:val="28"/>
        </w:rPr>
        <w:t xml:space="preserve"> требований, каких-либо положений </w:t>
      </w:r>
      <w:r w:rsidRPr="00591D98">
        <w:rPr>
          <w:color w:val="000000"/>
          <w:sz w:val="28"/>
          <w:szCs w:val="28"/>
        </w:rPr>
        <w:t>подпункта 1.4.2 настоящей документации о закупке</w:t>
      </w:r>
      <w:r w:rsidRPr="00591D98">
        <w:rPr>
          <w:sz w:val="28"/>
          <w:szCs w:val="28"/>
        </w:rPr>
        <w:t xml:space="preserve">, а также при наличии обоснованных подозрений в этом и неисполнении </w:t>
      </w:r>
      <w:r w:rsidRPr="00591D98">
        <w:rPr>
          <w:color w:val="000000"/>
          <w:sz w:val="28"/>
          <w:szCs w:val="28"/>
        </w:rPr>
        <w:t xml:space="preserve">претендентами/участниками </w:t>
      </w:r>
      <w:r w:rsidRPr="00591D98">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591D98">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591D98">
        <w:rPr>
          <w:sz w:val="28"/>
          <w:szCs w:val="28"/>
        </w:rPr>
        <w:t xml:space="preserve">При этом гарантируются осуществление надлежащего разбирательства по фактам нарушения </w:t>
      </w:r>
      <w:proofErr w:type="spellStart"/>
      <w:r w:rsidRPr="00591D98">
        <w:rPr>
          <w:sz w:val="28"/>
          <w:szCs w:val="28"/>
        </w:rPr>
        <w:t>антикоррупционных</w:t>
      </w:r>
      <w:proofErr w:type="spellEnd"/>
      <w:r w:rsidRPr="00591D98">
        <w:rPr>
          <w:sz w:val="28"/>
          <w:szCs w:val="28"/>
        </w:rPr>
        <w:t xml:space="preserve"> требований с соблюдением принципов конфиденциальности и </w:t>
      </w:r>
      <w:proofErr w:type="gramStart"/>
      <w:r w:rsidRPr="00591D98">
        <w:rPr>
          <w:sz w:val="28"/>
          <w:szCs w:val="28"/>
        </w:rPr>
        <w:t>применения</w:t>
      </w:r>
      <w:proofErr w:type="gramEnd"/>
      <w:r w:rsidRPr="00591D98">
        <w:rPr>
          <w:sz w:val="28"/>
          <w:szCs w:val="28"/>
        </w:rPr>
        <w:t xml:space="preserve"> эффективных мер по предотвращению возможных конфликтных ситуаций.</w:t>
      </w:r>
    </w:p>
    <w:p w:rsidR="00D766E6" w:rsidRPr="00591D98" w:rsidRDefault="00D766E6" w:rsidP="00D766E6">
      <w:pPr>
        <w:pStyle w:val="afa"/>
        <w:numPr>
          <w:ilvl w:val="0"/>
          <w:numId w:val="90"/>
        </w:numPr>
        <w:ind w:left="0" w:firstLine="709"/>
        <w:rPr>
          <w:sz w:val="28"/>
          <w:szCs w:val="28"/>
        </w:rPr>
      </w:pPr>
      <w:r w:rsidRPr="00591D98">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591D98">
        <w:rPr>
          <w:sz w:val="28"/>
          <w:szCs w:val="28"/>
        </w:rPr>
        <w:t>антикоррупционных</w:t>
      </w:r>
      <w:proofErr w:type="spellEnd"/>
      <w:r w:rsidRPr="00591D98">
        <w:rPr>
          <w:sz w:val="28"/>
          <w:szCs w:val="28"/>
        </w:rPr>
        <w:t xml:space="preserve"> требований и</w:t>
      </w:r>
      <w:r w:rsidRPr="00591D98">
        <w:rPr>
          <w:color w:val="000000"/>
          <w:sz w:val="28"/>
          <w:szCs w:val="28"/>
        </w:rPr>
        <w:t xml:space="preserve"> положений подпункта 1.4.2 настоящей документации о закупке, может </w:t>
      </w:r>
      <w:proofErr w:type="gramStart"/>
      <w:r w:rsidRPr="00591D98">
        <w:rPr>
          <w:color w:val="000000"/>
          <w:sz w:val="28"/>
          <w:szCs w:val="28"/>
        </w:rPr>
        <w:t>быть</w:t>
      </w:r>
      <w:proofErr w:type="gramEnd"/>
      <w:r w:rsidRPr="00591D98">
        <w:rPr>
          <w:color w:val="000000"/>
          <w:sz w:val="28"/>
          <w:szCs w:val="28"/>
        </w:rPr>
        <w:t xml:space="preserve"> расторгнут по инициативе Заказчика в одностороннем порядке в следующих случаях:</w:t>
      </w:r>
    </w:p>
    <w:p w:rsidR="00D766E6" w:rsidRPr="00591D98" w:rsidRDefault="00D766E6" w:rsidP="00D766E6">
      <w:pPr>
        <w:pStyle w:val="afa"/>
        <w:rPr>
          <w:sz w:val="28"/>
          <w:szCs w:val="28"/>
        </w:rPr>
      </w:pPr>
      <w:r w:rsidRPr="00591D98">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D766E6" w:rsidRPr="00591D98" w:rsidRDefault="00D766E6" w:rsidP="00D766E6">
      <w:pPr>
        <w:pStyle w:val="afa"/>
        <w:rPr>
          <w:sz w:val="28"/>
          <w:szCs w:val="28"/>
        </w:rPr>
      </w:pPr>
      <w:r w:rsidRPr="00591D98">
        <w:rPr>
          <w:sz w:val="28"/>
          <w:szCs w:val="28"/>
        </w:rPr>
        <w:t xml:space="preserve">- если в результате нарушения </w:t>
      </w:r>
      <w:proofErr w:type="spellStart"/>
      <w:r w:rsidRPr="00591D98">
        <w:rPr>
          <w:sz w:val="28"/>
          <w:szCs w:val="28"/>
        </w:rPr>
        <w:t>антикоррупционных</w:t>
      </w:r>
      <w:proofErr w:type="spellEnd"/>
      <w:r w:rsidRPr="00591D98">
        <w:rPr>
          <w:sz w:val="28"/>
          <w:szCs w:val="28"/>
        </w:rPr>
        <w:t xml:space="preserve"> требований причинены убытки;</w:t>
      </w:r>
    </w:p>
    <w:p w:rsidR="00D766E6" w:rsidRPr="00591D98" w:rsidRDefault="00D766E6" w:rsidP="00D766E6">
      <w:pPr>
        <w:pStyle w:val="afa"/>
        <w:rPr>
          <w:sz w:val="28"/>
          <w:szCs w:val="28"/>
        </w:rPr>
      </w:pPr>
      <w:r w:rsidRPr="00591D98">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591D98">
        <w:rPr>
          <w:sz w:val="28"/>
          <w:szCs w:val="28"/>
        </w:rPr>
        <w:t>антикоррупционных</w:t>
      </w:r>
      <w:proofErr w:type="spellEnd"/>
      <w:r w:rsidRPr="00591D98">
        <w:rPr>
          <w:sz w:val="28"/>
          <w:szCs w:val="28"/>
        </w:rPr>
        <w:t xml:space="preserve"> требований в течение 20 (двадцати) рабочих дней с момента получения соответствующего запроса.</w:t>
      </w:r>
    </w:p>
    <w:p w:rsidR="00D766E6" w:rsidRPr="00591D98" w:rsidRDefault="00D766E6" w:rsidP="00D766E6">
      <w:pPr>
        <w:pStyle w:val="afa"/>
        <w:numPr>
          <w:ilvl w:val="0"/>
          <w:numId w:val="90"/>
        </w:numPr>
        <w:ind w:left="0" w:firstLine="709"/>
        <w:rPr>
          <w:sz w:val="28"/>
          <w:szCs w:val="28"/>
        </w:rPr>
      </w:pPr>
      <w:r w:rsidRPr="00591D98">
        <w:rPr>
          <w:sz w:val="28"/>
          <w:szCs w:val="28"/>
        </w:rPr>
        <w:t xml:space="preserve">При нарушении </w:t>
      </w:r>
      <w:proofErr w:type="spellStart"/>
      <w:r w:rsidRPr="00591D98">
        <w:rPr>
          <w:sz w:val="28"/>
          <w:szCs w:val="28"/>
        </w:rPr>
        <w:t>антикоррупционных</w:t>
      </w:r>
      <w:proofErr w:type="spellEnd"/>
      <w:r w:rsidRPr="00591D98">
        <w:rPr>
          <w:sz w:val="28"/>
          <w:szCs w:val="28"/>
        </w:rPr>
        <w:t xml:space="preserve"> требования и/или условий настоящей </w:t>
      </w:r>
      <w:proofErr w:type="spellStart"/>
      <w:r w:rsidRPr="00591D98">
        <w:rPr>
          <w:sz w:val="28"/>
          <w:szCs w:val="28"/>
        </w:rPr>
        <w:t>антикоррупционной</w:t>
      </w:r>
      <w:proofErr w:type="spellEnd"/>
      <w:r w:rsidRPr="00591D98">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D766E6" w:rsidRPr="00591D98" w:rsidRDefault="00D766E6" w:rsidP="00D766E6">
      <w:pPr>
        <w:pStyle w:val="afa"/>
        <w:numPr>
          <w:ilvl w:val="0"/>
          <w:numId w:val="90"/>
        </w:numPr>
        <w:ind w:left="0" w:firstLine="709"/>
        <w:rPr>
          <w:sz w:val="28"/>
          <w:szCs w:val="28"/>
        </w:rPr>
      </w:pPr>
      <w:r w:rsidRPr="00591D98">
        <w:rPr>
          <w:sz w:val="28"/>
          <w:szCs w:val="28"/>
        </w:rPr>
        <w:t xml:space="preserve">В случае нарушения обязательств по настоящей </w:t>
      </w:r>
      <w:proofErr w:type="spellStart"/>
      <w:r w:rsidRPr="00591D98">
        <w:rPr>
          <w:sz w:val="28"/>
          <w:szCs w:val="28"/>
        </w:rPr>
        <w:t>антикоррупционной</w:t>
      </w:r>
      <w:proofErr w:type="spellEnd"/>
      <w:r w:rsidRPr="00591D98">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766E6" w:rsidRPr="00591D98" w:rsidRDefault="00D766E6" w:rsidP="00D766E6">
      <w:pPr>
        <w:pStyle w:val="afa"/>
        <w:numPr>
          <w:ilvl w:val="0"/>
          <w:numId w:val="90"/>
        </w:numPr>
        <w:ind w:left="0" w:firstLine="709"/>
        <w:rPr>
          <w:sz w:val="28"/>
          <w:szCs w:val="28"/>
        </w:rPr>
      </w:pPr>
      <w:r w:rsidRPr="00591D98">
        <w:rPr>
          <w:sz w:val="28"/>
          <w:szCs w:val="28"/>
        </w:rPr>
        <w:lastRenderedPageBreak/>
        <w:t xml:space="preserve">Каналы уведомления о нарушениях </w:t>
      </w:r>
      <w:proofErr w:type="spellStart"/>
      <w:r w:rsidRPr="00591D98">
        <w:rPr>
          <w:sz w:val="28"/>
          <w:szCs w:val="28"/>
        </w:rPr>
        <w:t>антикоррупционных</w:t>
      </w:r>
      <w:proofErr w:type="spellEnd"/>
      <w:r w:rsidRPr="00591D98">
        <w:rPr>
          <w:sz w:val="28"/>
          <w:szCs w:val="28"/>
        </w:rPr>
        <w:t xml:space="preserve"> требований и </w:t>
      </w:r>
      <w:proofErr w:type="gramStart"/>
      <w:r w:rsidRPr="00591D98">
        <w:rPr>
          <w:sz w:val="28"/>
          <w:szCs w:val="28"/>
        </w:rPr>
        <w:t>нарушений</w:t>
      </w:r>
      <w:proofErr w:type="gramEnd"/>
      <w:r w:rsidRPr="00591D98">
        <w:rPr>
          <w:sz w:val="28"/>
          <w:szCs w:val="28"/>
        </w:rPr>
        <w:t xml:space="preserve"> указанных в </w:t>
      </w:r>
      <w:r w:rsidRPr="00591D98">
        <w:rPr>
          <w:color w:val="000000"/>
          <w:sz w:val="28"/>
          <w:szCs w:val="28"/>
        </w:rPr>
        <w:t>подпункте 1.4.2 настоящей документации о закупке</w:t>
      </w:r>
      <w:r w:rsidRPr="00591D98">
        <w:rPr>
          <w:sz w:val="28"/>
          <w:szCs w:val="28"/>
        </w:rPr>
        <w:t xml:space="preserve">: телефон: 8(499)271-77-90, 8(800)100-22-20, официальный сайт </w:t>
      </w:r>
      <w:hyperlink r:id="rId13" w:history="1">
        <w:r w:rsidRPr="00591D98">
          <w:rPr>
            <w:rStyle w:val="a8"/>
            <w:sz w:val="28"/>
            <w:szCs w:val="28"/>
          </w:rPr>
          <w:t>trcont.com</w:t>
        </w:r>
      </w:hyperlink>
      <w:r w:rsidRPr="00591D98">
        <w:rPr>
          <w:sz w:val="28"/>
          <w:szCs w:val="28"/>
        </w:rPr>
        <w:t xml:space="preserve"> (для заполнения специальной формы </w:t>
      </w:r>
      <w:hyperlink r:id="rId14" w:history="1">
        <w:r w:rsidRPr="00591D98">
          <w:rPr>
            <w:rStyle w:val="a8"/>
            <w:sz w:val="28"/>
            <w:szCs w:val="28"/>
          </w:rPr>
          <w:t>линия доверия «стоп коррупция»</w:t>
        </w:r>
      </w:hyperlink>
      <w:r w:rsidRPr="00591D98">
        <w:rPr>
          <w:sz w:val="28"/>
          <w:szCs w:val="28"/>
        </w:rPr>
        <w:t xml:space="preserve">), адрес электронной почты: </w:t>
      </w:r>
      <w:hyperlink r:id="rId15" w:history="1">
        <w:r w:rsidRPr="00591D98">
          <w:rPr>
            <w:rStyle w:val="a8"/>
            <w:sz w:val="28"/>
            <w:szCs w:val="28"/>
          </w:rPr>
          <w:t>anticorr@trcont.ru</w:t>
        </w:r>
      </w:hyperlink>
      <w:r w:rsidRPr="00591D98">
        <w:rPr>
          <w:sz w:val="28"/>
          <w:szCs w:val="28"/>
        </w:rPr>
        <w:t>.</w:t>
      </w:r>
    </w:p>
    <w:p w:rsidR="00D60C02" w:rsidRPr="00C8296E" w:rsidRDefault="00D60C02" w:rsidP="00D60C02">
      <w:pPr>
        <w:pStyle w:val="19"/>
        <w:ind w:firstLine="709"/>
        <w:rPr>
          <w:szCs w:val="24"/>
        </w:rPr>
      </w:pPr>
    </w:p>
    <w:p w:rsidR="00D60C02" w:rsidRPr="00C8296E" w:rsidRDefault="00D60C02" w:rsidP="00D60C0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60C02" w:rsidRPr="00C8296E" w:rsidRDefault="00D60C02" w:rsidP="00D60C02">
      <w:pPr>
        <w:pStyle w:val="19"/>
        <w:numPr>
          <w:ilvl w:val="1"/>
          <w:numId w:val="14"/>
        </w:numPr>
        <w:ind w:left="0" w:firstLine="709"/>
        <w:outlineLvl w:val="1"/>
        <w:rPr>
          <w:b/>
          <w:szCs w:val="28"/>
        </w:rPr>
      </w:pPr>
      <w:r>
        <w:rPr>
          <w:b/>
          <w:szCs w:val="28"/>
        </w:rPr>
        <w:t>Обязательные требования</w:t>
      </w:r>
    </w:p>
    <w:p w:rsidR="00D60C02" w:rsidRPr="00C8296E" w:rsidRDefault="00D60C02" w:rsidP="00D60C02">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D60C02" w:rsidRPr="00C8296E" w:rsidRDefault="00D60C02" w:rsidP="00D60C02">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Pr>
          <w:sz w:val="28"/>
          <w:szCs w:val="28"/>
        </w:rPr>
        <w:t xml:space="preserve"> признании обязанности </w:t>
      </w:r>
      <w:proofErr w:type="gramStart"/>
      <w:r>
        <w:rPr>
          <w:sz w:val="28"/>
          <w:szCs w:val="28"/>
        </w:rPr>
        <w:t>заявителя</w:t>
      </w:r>
      <w:proofErr w:type="gramEnd"/>
      <w:r>
        <w:rPr>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D60C02" w:rsidRPr="00C8296E" w:rsidRDefault="00D60C02" w:rsidP="00D60C02">
      <w:pPr>
        <w:ind w:firstLine="709"/>
        <w:jc w:val="both"/>
        <w:rPr>
          <w:sz w:val="28"/>
          <w:szCs w:val="28"/>
        </w:rPr>
      </w:pPr>
      <w:r>
        <w:rPr>
          <w:sz w:val="28"/>
          <w:szCs w:val="28"/>
        </w:rPr>
        <w:t>б) не находиться в процессе ликвидации;</w:t>
      </w:r>
    </w:p>
    <w:p w:rsidR="00D60C02" w:rsidRPr="00C8296E" w:rsidRDefault="00D60C02" w:rsidP="00D60C02">
      <w:pPr>
        <w:ind w:firstLine="709"/>
        <w:jc w:val="both"/>
        <w:rPr>
          <w:sz w:val="28"/>
          <w:szCs w:val="28"/>
        </w:rPr>
      </w:pPr>
      <w:r>
        <w:rPr>
          <w:sz w:val="28"/>
          <w:szCs w:val="28"/>
        </w:rPr>
        <w:t>в) не быть признанным несостоятельным (банкротом);</w:t>
      </w:r>
    </w:p>
    <w:p w:rsidR="00D60C02" w:rsidRPr="00C8296E" w:rsidRDefault="00D60C02" w:rsidP="00D60C02">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D60C02" w:rsidRPr="00C8296E" w:rsidRDefault="00D60C02" w:rsidP="00D60C02">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D60C02" w:rsidRPr="00C8296E" w:rsidRDefault="00D60C02" w:rsidP="00D60C02">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D60C02" w:rsidRPr="00C8296E" w:rsidRDefault="00D60C02" w:rsidP="00D60C02">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D60C02" w:rsidRPr="00C8296E" w:rsidRDefault="00D60C02" w:rsidP="00D60C02">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D766E6" w:rsidRPr="00591D98" w:rsidRDefault="00D766E6" w:rsidP="00D766E6">
      <w:pPr>
        <w:ind w:firstLine="709"/>
        <w:jc w:val="both"/>
        <w:rPr>
          <w:sz w:val="28"/>
          <w:szCs w:val="28"/>
        </w:rPr>
      </w:pPr>
      <w:proofErr w:type="gramStart"/>
      <w:r w:rsidRPr="00591D98">
        <w:rPr>
          <w:sz w:val="28"/>
          <w:szCs w:val="28"/>
        </w:rPr>
        <w:t>и) быть ознакомленным с требованиями ПАО «</w:t>
      </w:r>
      <w:proofErr w:type="spellStart"/>
      <w:r w:rsidRPr="00591D98">
        <w:rPr>
          <w:sz w:val="28"/>
          <w:szCs w:val="28"/>
        </w:rPr>
        <w:t>ТрансКонтейнер</w:t>
      </w:r>
      <w:proofErr w:type="spellEnd"/>
      <w:r w:rsidRPr="00591D98">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591D98">
        <w:rPr>
          <w:sz w:val="28"/>
          <w:szCs w:val="28"/>
        </w:rPr>
        <w:t>ТрансКонтейнер</w:t>
      </w:r>
      <w:proofErr w:type="spellEnd"/>
      <w:r w:rsidRPr="00591D98">
        <w:rPr>
          <w:sz w:val="28"/>
          <w:szCs w:val="28"/>
        </w:rPr>
        <w:t xml:space="preserve">», размещенном на сайте Заказчика по ссылке </w:t>
      </w:r>
      <w:hyperlink r:id="rId16" w:history="1">
        <w:r w:rsidRPr="00591D98">
          <w:rPr>
            <w:rStyle w:val="a8"/>
            <w:sz w:val="28"/>
            <w:szCs w:val="28"/>
          </w:rPr>
          <w:t>https://trcont.com/the-company/procurement</w:t>
        </w:r>
      </w:hyperlink>
      <w:r w:rsidRPr="00591D98">
        <w:rPr>
          <w:sz w:val="28"/>
          <w:szCs w:val="28"/>
        </w:rPr>
        <w:t>, согласным с ними и подтвердить в Заявке принятие</w:t>
      </w:r>
      <w:proofErr w:type="gramEnd"/>
      <w:r w:rsidRPr="00591D98">
        <w:rPr>
          <w:sz w:val="28"/>
          <w:szCs w:val="28"/>
        </w:rPr>
        <w:t xml:space="preserve"> отраженных принципов;</w:t>
      </w:r>
    </w:p>
    <w:p w:rsidR="00D766E6" w:rsidRDefault="00D766E6" w:rsidP="00D766E6">
      <w:pPr>
        <w:ind w:firstLine="709"/>
        <w:jc w:val="both"/>
        <w:rPr>
          <w:sz w:val="28"/>
          <w:szCs w:val="28"/>
        </w:rPr>
      </w:pPr>
      <w:r w:rsidRPr="00591D98">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D60C02" w:rsidRPr="00C8296E" w:rsidRDefault="00D60C02" w:rsidP="00D60C02">
      <w:pPr>
        <w:ind w:firstLine="709"/>
        <w:jc w:val="both"/>
        <w:rPr>
          <w:sz w:val="28"/>
          <w:szCs w:val="28"/>
        </w:rPr>
      </w:pPr>
    </w:p>
    <w:p w:rsidR="00D60C02" w:rsidRPr="00C8296E" w:rsidRDefault="00D60C02" w:rsidP="00D60C02">
      <w:pPr>
        <w:pStyle w:val="19"/>
        <w:numPr>
          <w:ilvl w:val="1"/>
          <w:numId w:val="14"/>
        </w:numPr>
        <w:ind w:left="0" w:firstLine="709"/>
        <w:outlineLvl w:val="1"/>
        <w:rPr>
          <w:b/>
          <w:szCs w:val="28"/>
        </w:rPr>
      </w:pPr>
      <w:r>
        <w:rPr>
          <w:b/>
          <w:szCs w:val="28"/>
        </w:rPr>
        <w:t>Квалификационные требования</w:t>
      </w:r>
    </w:p>
    <w:p w:rsidR="00D60C02" w:rsidRPr="00C8296E" w:rsidRDefault="00D60C02" w:rsidP="00D60C02">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D60C02" w:rsidRPr="00C8296E" w:rsidRDefault="00D60C02" w:rsidP="00D60C02">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D60C02" w:rsidRPr="00C8296E" w:rsidRDefault="00D60C02" w:rsidP="00D60C02">
      <w:pPr>
        <w:pStyle w:val="afa"/>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D60C02" w:rsidRPr="00C8296E" w:rsidRDefault="00D60C02" w:rsidP="00D60C02">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D60C02" w:rsidRPr="00C8296E" w:rsidRDefault="00D60C02" w:rsidP="00D60C02">
      <w:pPr>
        <w:pStyle w:val="afa"/>
        <w:tabs>
          <w:tab w:val="left" w:pos="1080"/>
        </w:tabs>
        <w:rPr>
          <w:sz w:val="28"/>
          <w:szCs w:val="28"/>
        </w:rPr>
      </w:pPr>
    </w:p>
    <w:p w:rsidR="00D60C02" w:rsidRPr="00C8296E" w:rsidRDefault="00D60C02" w:rsidP="00D60C02">
      <w:pPr>
        <w:pStyle w:val="19"/>
        <w:numPr>
          <w:ilvl w:val="1"/>
          <w:numId w:val="14"/>
        </w:numPr>
        <w:ind w:left="0" w:firstLine="709"/>
        <w:outlineLvl w:val="1"/>
        <w:rPr>
          <w:b/>
          <w:szCs w:val="28"/>
        </w:rPr>
      </w:pPr>
      <w:r>
        <w:rPr>
          <w:b/>
          <w:szCs w:val="28"/>
        </w:rPr>
        <w:t>Представление документов</w:t>
      </w:r>
    </w:p>
    <w:p w:rsidR="00D60C02" w:rsidRPr="00C8296E" w:rsidRDefault="00D60C02" w:rsidP="00D60C02">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D60C02" w:rsidRPr="0007096B" w:rsidRDefault="00D60C02" w:rsidP="00D60C02">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D60C02" w:rsidRPr="005314D5" w:rsidRDefault="00D60C02" w:rsidP="00D60C02">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D60C02" w:rsidRDefault="00D60C02" w:rsidP="00D60C02">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D60C02" w:rsidRPr="0007096B" w:rsidRDefault="00D60C02" w:rsidP="00D60C02">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D60C02" w:rsidRPr="00D32FFA" w:rsidRDefault="00D60C02" w:rsidP="00D60C02">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D60C02" w:rsidRPr="00D32FFA" w:rsidRDefault="00D60C02" w:rsidP="00D60C02">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D60C02" w:rsidRPr="00D32FFA" w:rsidRDefault="00D60C02" w:rsidP="00D60C0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D60C02" w:rsidRPr="00D32FFA" w:rsidRDefault="00D60C02" w:rsidP="00D60C02">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D60C02" w:rsidRPr="0007096B" w:rsidRDefault="00D60C02" w:rsidP="00D60C02">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D60C02" w:rsidRPr="00C8296E" w:rsidRDefault="00D60C02" w:rsidP="00D60C02">
      <w:pPr>
        <w:pStyle w:val="aff8"/>
        <w:numPr>
          <w:ilvl w:val="0"/>
          <w:numId w:val="15"/>
        </w:numPr>
        <w:tabs>
          <w:tab w:val="left" w:pos="0"/>
        </w:tabs>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D60C02" w:rsidRPr="00C8296E" w:rsidRDefault="00D60C02" w:rsidP="00D60C02">
      <w:pPr>
        <w:pStyle w:val="aff8"/>
        <w:tabs>
          <w:tab w:val="left" w:pos="0"/>
        </w:tabs>
        <w:ind w:left="709"/>
        <w:jc w:val="both"/>
        <w:rPr>
          <w:rFonts w:eastAsia="MS Mincho"/>
          <w:sz w:val="28"/>
          <w:szCs w:val="28"/>
        </w:rPr>
      </w:pPr>
    </w:p>
    <w:p w:rsidR="00D60C02" w:rsidRPr="00C8296E" w:rsidRDefault="00D60C02" w:rsidP="00D60C0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D60C02" w:rsidRPr="00C8296E" w:rsidRDefault="00D60C02" w:rsidP="00D60C02">
      <w:pPr>
        <w:pStyle w:val="afa"/>
        <w:tabs>
          <w:tab w:val="left" w:pos="0"/>
          <w:tab w:val="left" w:pos="1440"/>
        </w:tabs>
        <w:ind w:firstLine="0"/>
        <w:rPr>
          <w:sz w:val="28"/>
        </w:rPr>
      </w:pPr>
    </w:p>
    <w:p w:rsidR="00D60C02" w:rsidRPr="00C8296E" w:rsidRDefault="00D60C02" w:rsidP="00D60C02">
      <w:pPr>
        <w:pStyle w:val="19"/>
        <w:numPr>
          <w:ilvl w:val="1"/>
          <w:numId w:val="20"/>
        </w:numPr>
        <w:ind w:left="0" w:firstLine="720"/>
        <w:outlineLvl w:val="1"/>
        <w:rPr>
          <w:b/>
          <w:szCs w:val="28"/>
        </w:rPr>
      </w:pPr>
      <w:r>
        <w:rPr>
          <w:b/>
          <w:szCs w:val="28"/>
        </w:rPr>
        <w:t>Заявка</w:t>
      </w:r>
    </w:p>
    <w:p w:rsidR="00D60C02" w:rsidRPr="00C8296E" w:rsidRDefault="00D60C02" w:rsidP="00D60C02">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D60C02" w:rsidRPr="00137B1F" w:rsidRDefault="00D60C02" w:rsidP="00D60C02">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D60C02" w:rsidRPr="00137B1F" w:rsidRDefault="00D60C02" w:rsidP="00D60C02">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D60C02" w:rsidRPr="00C8296E" w:rsidRDefault="00D60C02" w:rsidP="00D60C02">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D60C02" w:rsidRPr="00C8296E" w:rsidRDefault="00D60C02" w:rsidP="00D60C02">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D60C02" w:rsidRPr="00C8296E" w:rsidRDefault="00D60C02" w:rsidP="00D60C02">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D60C02" w:rsidRPr="00C8296E" w:rsidRDefault="00D60C02" w:rsidP="00D60C02">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D60C02" w:rsidRPr="00C8296E" w:rsidRDefault="00D60C02" w:rsidP="00D60C02">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D60C02" w:rsidRPr="00C8296E" w:rsidRDefault="00D60C02" w:rsidP="00D60C02">
      <w:pPr>
        <w:pStyle w:val="afa"/>
        <w:numPr>
          <w:ilvl w:val="2"/>
          <w:numId w:val="5"/>
        </w:numPr>
        <w:tabs>
          <w:tab w:val="left" w:pos="720"/>
        </w:tabs>
        <w:ind w:firstLine="709"/>
        <w:rPr>
          <w:sz w:val="28"/>
        </w:rPr>
      </w:pPr>
      <w:r>
        <w:rPr>
          <w:sz w:val="28"/>
        </w:rPr>
        <w:lastRenderedPageBreak/>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D60C02" w:rsidRPr="00C8296E" w:rsidRDefault="00D60C02" w:rsidP="00D60C02">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D60C02" w:rsidRPr="00C8296E" w:rsidRDefault="00D60C02" w:rsidP="00D60C02">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D60C02" w:rsidRPr="00C8296E" w:rsidRDefault="00D60C02" w:rsidP="00D60C02">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D60C02" w:rsidRPr="00C8296E" w:rsidRDefault="00D60C02" w:rsidP="00D60C02">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D60C02" w:rsidRPr="00C8296E" w:rsidRDefault="00D60C02" w:rsidP="00D60C02">
      <w:pPr>
        <w:pStyle w:val="Default"/>
        <w:ind w:firstLine="709"/>
        <w:jc w:val="both"/>
        <w:rPr>
          <w:color w:val="auto"/>
        </w:rPr>
      </w:pPr>
    </w:p>
    <w:p w:rsidR="00D60C02" w:rsidRPr="00C8296E" w:rsidRDefault="00D60C02" w:rsidP="00D60C02">
      <w:pPr>
        <w:pStyle w:val="19"/>
        <w:numPr>
          <w:ilvl w:val="1"/>
          <w:numId w:val="20"/>
        </w:numPr>
        <w:ind w:left="0" w:firstLine="709"/>
        <w:outlineLvl w:val="1"/>
        <w:rPr>
          <w:b/>
          <w:szCs w:val="28"/>
        </w:rPr>
      </w:pPr>
      <w:r>
        <w:rPr>
          <w:b/>
          <w:szCs w:val="28"/>
        </w:rPr>
        <w:t>Срок и порядок подачи Заявок</w:t>
      </w:r>
    </w:p>
    <w:p w:rsidR="00D60C02" w:rsidRPr="00C8296E" w:rsidRDefault="00D60C02" w:rsidP="00D60C02">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D60C02" w:rsidRPr="00C8296E" w:rsidRDefault="00D60C02" w:rsidP="00D60C02">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D60C02" w:rsidRPr="00C8296E" w:rsidRDefault="00D60C02" w:rsidP="00D60C02">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D60C02" w:rsidRPr="00C8296E" w:rsidRDefault="00D60C02" w:rsidP="00D60C02">
      <w:pPr>
        <w:pStyle w:val="afa"/>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w:t>
      </w:r>
      <w:r>
        <w:rPr>
          <w:sz w:val="28"/>
          <w:szCs w:val="28"/>
        </w:rPr>
        <w:lastRenderedPageBreak/>
        <w:t>несоблюдения сроков предоставления Заявок, связанные с выбором способа доставки.</w:t>
      </w:r>
    </w:p>
    <w:p w:rsidR="00D60C02" w:rsidRPr="001D3955" w:rsidRDefault="00D60C02" w:rsidP="00D60C02">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D60C02" w:rsidRPr="00C8296E" w:rsidRDefault="00D60C02" w:rsidP="00D60C02">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60C02" w:rsidRPr="00C8296E" w:rsidRDefault="00D60C02" w:rsidP="00D60C02">
      <w:pPr>
        <w:pStyle w:val="19"/>
        <w:ind w:left="709" w:firstLine="0"/>
        <w:rPr>
          <w:b/>
          <w:szCs w:val="28"/>
        </w:rPr>
      </w:pPr>
    </w:p>
    <w:p w:rsidR="00D60C02" w:rsidRPr="00C8296E" w:rsidRDefault="00D60C02" w:rsidP="00D60C02">
      <w:pPr>
        <w:pStyle w:val="19"/>
        <w:numPr>
          <w:ilvl w:val="1"/>
          <w:numId w:val="20"/>
        </w:numPr>
        <w:ind w:left="0" w:firstLine="709"/>
        <w:outlineLvl w:val="1"/>
        <w:rPr>
          <w:b/>
          <w:szCs w:val="28"/>
        </w:rPr>
      </w:pPr>
      <w:r>
        <w:rPr>
          <w:b/>
        </w:rPr>
        <w:t>Порядок оформления Заявки</w:t>
      </w:r>
    </w:p>
    <w:p w:rsidR="00D60C02" w:rsidRPr="00C8296E" w:rsidRDefault="00D60C02" w:rsidP="00D60C02">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60C02" w:rsidRDefault="00F44653" w:rsidP="00D60C02">
      <w:pPr>
        <w:pStyle w:val="afa"/>
        <w:numPr>
          <w:ilvl w:val="0"/>
          <w:numId w:val="21"/>
        </w:numPr>
        <w:ind w:left="0" w:firstLine="709"/>
        <w:rPr>
          <w:sz w:val="28"/>
        </w:rPr>
      </w:pPr>
      <w:r w:rsidRPr="00F44653">
        <w:rPr>
          <w:noProof/>
          <w:sz w:val="28"/>
          <w:szCs w:val="28"/>
          <w:lang w:eastAsia="ru-RU"/>
        </w:rPr>
        <w:pict>
          <v:shapetype id="_x0000_t202" coordsize="21600,21600" o:spt="202" path="m,l,21600r21600,l21600,xe">
            <v:stroke joinstyle="miter"/>
            <v:path gradientshapeok="t" o:connecttype="rect"/>
          </v:shapetype>
          <v:shape id="Text Box 2" o:spid="_x0000_s1029"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E23274" w:rsidRPr="007E6DE4" w:rsidRDefault="00E23274" w:rsidP="00D60C02">
                  <w:pPr>
                    <w:jc w:val="center"/>
                    <w:rPr>
                      <w:b/>
                      <w:sz w:val="28"/>
                      <w:szCs w:val="28"/>
                    </w:rPr>
                  </w:pPr>
                  <w:r w:rsidRPr="007E6DE4">
                    <w:rPr>
                      <w:b/>
                      <w:sz w:val="28"/>
                      <w:szCs w:val="28"/>
                    </w:rPr>
                    <w:t>_____________________________________________</w:t>
                  </w:r>
                  <w:r>
                    <w:rPr>
                      <w:b/>
                      <w:sz w:val="28"/>
                      <w:szCs w:val="28"/>
                    </w:rPr>
                    <w:t>,</w:t>
                  </w:r>
                </w:p>
                <w:p w:rsidR="00E23274" w:rsidRDefault="00E23274" w:rsidP="00D60C02">
                  <w:pPr>
                    <w:jc w:val="center"/>
                    <w:rPr>
                      <w:sz w:val="28"/>
                      <w:szCs w:val="28"/>
                    </w:rPr>
                  </w:pPr>
                  <w:r w:rsidRPr="007E6DE4">
                    <w:rPr>
                      <w:i/>
                      <w:sz w:val="20"/>
                      <w:szCs w:val="20"/>
                    </w:rPr>
                    <w:t>наименование претендента</w:t>
                  </w:r>
                </w:p>
                <w:p w:rsidR="00E23274" w:rsidRPr="007E6DE4" w:rsidRDefault="00E23274" w:rsidP="00D60C02">
                  <w:pPr>
                    <w:jc w:val="center"/>
                    <w:rPr>
                      <w:b/>
                      <w:sz w:val="28"/>
                      <w:szCs w:val="28"/>
                    </w:rPr>
                  </w:pPr>
                  <w:r w:rsidRPr="007E6DE4">
                    <w:rPr>
                      <w:b/>
                      <w:sz w:val="28"/>
                      <w:szCs w:val="28"/>
                    </w:rPr>
                    <w:t>________________________________________</w:t>
                  </w:r>
                </w:p>
                <w:p w:rsidR="00E23274" w:rsidRPr="007E6DE4" w:rsidRDefault="00E23274" w:rsidP="00D60C02">
                  <w:pPr>
                    <w:jc w:val="center"/>
                    <w:rPr>
                      <w:i/>
                      <w:sz w:val="20"/>
                      <w:szCs w:val="20"/>
                    </w:rPr>
                  </w:pPr>
                  <w:r w:rsidRPr="007E6DE4">
                    <w:rPr>
                      <w:i/>
                      <w:sz w:val="20"/>
                      <w:szCs w:val="20"/>
                    </w:rPr>
                    <w:t>государство регистрации претендента</w:t>
                  </w:r>
                </w:p>
                <w:p w:rsidR="00E23274" w:rsidRPr="007E6DE4" w:rsidRDefault="00E23274" w:rsidP="00D60C02">
                  <w:pPr>
                    <w:jc w:val="center"/>
                    <w:rPr>
                      <w:b/>
                      <w:sz w:val="28"/>
                      <w:szCs w:val="28"/>
                    </w:rPr>
                  </w:pPr>
                  <w:r w:rsidRPr="007E6DE4">
                    <w:rPr>
                      <w:b/>
                      <w:sz w:val="28"/>
                      <w:szCs w:val="28"/>
                    </w:rPr>
                    <w:t>_____________________________</w:t>
                  </w:r>
                  <w:r>
                    <w:rPr>
                      <w:b/>
                      <w:sz w:val="28"/>
                      <w:szCs w:val="28"/>
                    </w:rPr>
                    <w:t>__________________</w:t>
                  </w:r>
                </w:p>
                <w:p w:rsidR="00E23274" w:rsidRPr="007E6DE4" w:rsidRDefault="00E23274" w:rsidP="00D60C02">
                  <w:pPr>
                    <w:jc w:val="center"/>
                    <w:rPr>
                      <w:i/>
                      <w:sz w:val="20"/>
                      <w:szCs w:val="20"/>
                    </w:rPr>
                  </w:pPr>
                  <w:r w:rsidRPr="007E6DE4">
                    <w:rPr>
                      <w:i/>
                      <w:sz w:val="20"/>
                      <w:szCs w:val="20"/>
                    </w:rPr>
                    <w:t>ИНН претендента (для претендентов-резидентов Российской Федерации)</w:t>
                  </w:r>
                </w:p>
                <w:p w:rsidR="00E23274" w:rsidRDefault="00E23274" w:rsidP="00D60C02">
                  <w:pPr>
                    <w:jc w:val="both"/>
                  </w:pPr>
                </w:p>
                <w:p w:rsidR="00E23274" w:rsidRDefault="00E23274" w:rsidP="00D60C02">
                  <w:pPr>
                    <w:jc w:val="center"/>
                    <w:rPr>
                      <w:b/>
                    </w:rPr>
                  </w:pPr>
                  <w:r>
                    <w:rPr>
                      <w:b/>
                    </w:rPr>
                    <w:t>ЗАЯВКА НА УЧАСТИЕ В ПРОЦЕДУРЕ</w:t>
                  </w:r>
                  <w:r>
                    <w:rPr>
                      <w:b/>
                    </w:rPr>
                    <w:br/>
                    <w:t>СПОСОБОМ РАЗМЕЩЕНИЯ ОФЕРТЫ</w:t>
                  </w:r>
                  <w:r>
                    <w:rPr>
                      <w:b/>
                    </w:rPr>
                    <w:br/>
                    <w:t xml:space="preserve"> № РО-СВЕРД-19-0023</w:t>
                  </w:r>
                </w:p>
              </w:txbxContent>
            </v:textbox>
            <w10:wrap type="tight"/>
          </v:shape>
        </w:pict>
      </w:r>
      <w:r w:rsidR="00D60C02">
        <w:rPr>
          <w:sz w:val="28"/>
        </w:rPr>
        <w:t>Письмо (конверт) с Заявкой должно иметь следующую маркировку:</w:t>
      </w:r>
    </w:p>
    <w:p w:rsidR="00D60C02" w:rsidRPr="00C8296E" w:rsidRDefault="00D60C02" w:rsidP="00D60C02">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D60C02" w:rsidRPr="00C8296E" w:rsidRDefault="00D60C02" w:rsidP="00D60C02">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w:t>
      </w:r>
      <w:r>
        <w:rPr>
          <w:sz w:val="28"/>
        </w:rPr>
        <w:lastRenderedPageBreak/>
        <w:t>прописывается указание на имеющиеся (уже представленные) документы в пакете (файле) лота с наименьшим номером.</w:t>
      </w:r>
    </w:p>
    <w:p w:rsidR="00D60C02" w:rsidRPr="00C8296E" w:rsidRDefault="00D60C02" w:rsidP="00D60C02">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60C02" w:rsidRPr="00C8296E" w:rsidRDefault="00D60C02" w:rsidP="00D60C02">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D60C02" w:rsidRPr="00C8296E" w:rsidRDefault="00D60C02" w:rsidP="00D60C02">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D60C02" w:rsidRPr="00C8296E" w:rsidRDefault="00D60C02" w:rsidP="00D60C02">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D60C02" w:rsidRPr="00C8296E" w:rsidRDefault="00D60C02" w:rsidP="00D60C02">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D60C02" w:rsidRPr="00137B1F" w:rsidRDefault="00D60C02" w:rsidP="00D60C02">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D60C02" w:rsidRPr="00137B1F" w:rsidRDefault="00D60C02" w:rsidP="00D60C02">
      <w:pPr>
        <w:pStyle w:val="afa"/>
        <w:numPr>
          <w:ilvl w:val="0"/>
          <w:numId w:val="21"/>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w:t>
      </w:r>
      <w:r>
        <w:rPr>
          <w:sz w:val="28"/>
        </w:rPr>
        <w:lastRenderedPageBreak/>
        <w:t>Заявкой, полученный Организатором по почте по истечении срока, указанного в пункте 6 Информационной карты, не вскрывается и не возвращается.</w:t>
      </w:r>
    </w:p>
    <w:p w:rsidR="00D60C02" w:rsidRPr="00C8296E" w:rsidRDefault="00D60C02" w:rsidP="00D60C02">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D60C02" w:rsidRPr="00C8296E" w:rsidRDefault="00D60C02" w:rsidP="00D60C02">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60C02" w:rsidRPr="00C8296E" w:rsidRDefault="00D60C02" w:rsidP="00D60C02">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D60C02" w:rsidRPr="00C8296E" w:rsidRDefault="00D60C02" w:rsidP="00D60C02">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D60C02" w:rsidRPr="00C8296E" w:rsidRDefault="00D60C02" w:rsidP="00D60C02">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D60C02" w:rsidRPr="00C8296E" w:rsidRDefault="00D60C02" w:rsidP="00D60C02">
      <w:pPr>
        <w:pStyle w:val="afa"/>
        <w:rPr>
          <w:sz w:val="28"/>
        </w:rPr>
      </w:pPr>
      <w:r>
        <w:rPr>
          <w:sz w:val="28"/>
        </w:rPr>
        <w:t>Обеспечения Заявки по истечении срока, указанного в пункте 6 Информационной карты, не принимаются.</w:t>
      </w:r>
    </w:p>
    <w:p w:rsidR="00D60C02" w:rsidRPr="00C8296E" w:rsidRDefault="00D60C02" w:rsidP="00D60C02">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D60C02" w:rsidRPr="00C8296E" w:rsidRDefault="00D60C02" w:rsidP="00D60C02">
      <w:pPr>
        <w:pStyle w:val="afa"/>
        <w:rPr>
          <w:sz w:val="28"/>
        </w:rPr>
      </w:pPr>
    </w:p>
    <w:p w:rsidR="00D60C02" w:rsidRPr="00C8296E" w:rsidRDefault="00D60C02" w:rsidP="00D60C02">
      <w:pPr>
        <w:pStyle w:val="19"/>
        <w:numPr>
          <w:ilvl w:val="1"/>
          <w:numId w:val="20"/>
        </w:numPr>
        <w:ind w:left="0" w:firstLine="709"/>
        <w:outlineLvl w:val="1"/>
        <w:rPr>
          <w:b/>
          <w:szCs w:val="28"/>
        </w:rPr>
      </w:pPr>
      <w:r>
        <w:rPr>
          <w:b/>
          <w:bCs/>
          <w:iCs/>
          <w:szCs w:val="28"/>
        </w:rPr>
        <w:t>Обеспечение Заявки</w:t>
      </w:r>
    </w:p>
    <w:p w:rsidR="00D60C02" w:rsidRPr="00C8296E" w:rsidRDefault="00D60C02" w:rsidP="00D60C02">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D60C02" w:rsidRDefault="00D60C02" w:rsidP="00D60C02">
      <w:pPr>
        <w:numPr>
          <w:ilvl w:val="0"/>
          <w:numId w:val="18"/>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D60C02" w:rsidRPr="00C8296E" w:rsidRDefault="00D60C02" w:rsidP="00D60C02">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D60C02" w:rsidRPr="00C8296E" w:rsidRDefault="00D60C02" w:rsidP="00D60C02">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D60C02" w:rsidRPr="00C8296E" w:rsidRDefault="00D60C02" w:rsidP="00D60C0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D60C02" w:rsidRPr="00C8296E" w:rsidRDefault="00D60C02" w:rsidP="00D60C02">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0C02" w:rsidRPr="00C8296E" w:rsidRDefault="00D60C02" w:rsidP="00D60C0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D60C02" w:rsidRPr="00C8296E" w:rsidRDefault="00D60C02" w:rsidP="00D60C0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D60C02" w:rsidRPr="00C8296E" w:rsidRDefault="00D60C02" w:rsidP="00D60C02">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D60C02" w:rsidRPr="00C8296E" w:rsidRDefault="00D60C02" w:rsidP="00D60C0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D60C02" w:rsidRPr="00C8296E" w:rsidRDefault="00D60C02" w:rsidP="00D60C02">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w:t>
      </w:r>
      <w:r>
        <w:rPr>
          <w:sz w:val="28"/>
          <w:szCs w:val="28"/>
        </w:rPr>
        <w:lastRenderedPageBreak/>
        <w:t xml:space="preserve">Размещения оферты, </w:t>
      </w:r>
      <w:r>
        <w:rPr>
          <w:sz w:val="28"/>
          <w:szCs w:val="28"/>
          <w:lang w:eastAsia="ru-RU"/>
        </w:rPr>
        <w:t>если иное не указано в настоящей документации о закупке</w:t>
      </w:r>
      <w:r>
        <w:rPr>
          <w:sz w:val="28"/>
          <w:szCs w:val="28"/>
        </w:rPr>
        <w:t>.</w:t>
      </w:r>
    </w:p>
    <w:p w:rsidR="00D60C02" w:rsidRPr="00C8296E" w:rsidRDefault="00D60C02" w:rsidP="00D60C0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60C02" w:rsidRPr="00C8296E" w:rsidRDefault="00D60C02" w:rsidP="00D60C0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60C02" w:rsidRPr="00C8296E" w:rsidRDefault="00D60C02" w:rsidP="00D60C02">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D60C02" w:rsidRPr="00C8296E" w:rsidRDefault="00D60C02" w:rsidP="00D60C02">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D60C02" w:rsidRPr="00C8296E" w:rsidRDefault="00D60C02" w:rsidP="00D60C02">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D60C02" w:rsidRPr="00C8296E" w:rsidRDefault="00D60C02" w:rsidP="00D60C02">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D60C02" w:rsidRPr="00C8296E" w:rsidRDefault="00D60C02" w:rsidP="00D60C02">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D60C02" w:rsidRPr="00C8296E" w:rsidRDefault="00D60C02" w:rsidP="00D60C02">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D60C02" w:rsidRPr="00C8296E" w:rsidRDefault="00D60C02" w:rsidP="00D60C02">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D60C02" w:rsidRPr="00C8296E" w:rsidRDefault="00D60C02" w:rsidP="00D60C02">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D60C02" w:rsidRPr="00C8296E" w:rsidRDefault="00D60C02" w:rsidP="00D60C02">
      <w:pPr>
        <w:autoSpaceDE w:val="0"/>
        <w:ind w:firstLine="397"/>
        <w:jc w:val="both"/>
        <w:rPr>
          <w:rFonts w:eastAsia="Arial"/>
          <w:sz w:val="28"/>
          <w:szCs w:val="28"/>
        </w:rPr>
      </w:pPr>
      <w:r>
        <w:rPr>
          <w:rFonts w:eastAsia="Arial"/>
          <w:sz w:val="28"/>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D60C02" w:rsidRPr="00C8296E" w:rsidRDefault="00D60C02" w:rsidP="00D60C02">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D60C02" w:rsidRPr="00C8296E" w:rsidRDefault="00D60C02" w:rsidP="00D60C02">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D60C02" w:rsidRPr="00C8296E" w:rsidRDefault="00D60C02" w:rsidP="00D60C02">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D60C02" w:rsidRPr="00C8296E" w:rsidRDefault="00D60C02" w:rsidP="00D60C02">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D60C02" w:rsidRPr="00C8296E" w:rsidRDefault="00D60C02" w:rsidP="00D60C02">
      <w:pPr>
        <w:autoSpaceDE w:val="0"/>
        <w:ind w:firstLine="397"/>
        <w:jc w:val="both"/>
        <w:rPr>
          <w:b/>
          <w:szCs w:val="28"/>
        </w:rPr>
      </w:pPr>
    </w:p>
    <w:p w:rsidR="00D60C02" w:rsidRPr="00C8296E" w:rsidRDefault="00D60C02" w:rsidP="00D60C02">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D60C02" w:rsidRDefault="00D60C02" w:rsidP="00D60C02">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D60C02" w:rsidRPr="00C8296E" w:rsidRDefault="00D60C02" w:rsidP="00D60C02">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60C02" w:rsidRDefault="00D60C02" w:rsidP="00D60C02">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D60C02" w:rsidRPr="00C8296E" w:rsidRDefault="00D60C02" w:rsidP="00D60C02">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D60C02" w:rsidRDefault="00D60C02" w:rsidP="00D60C02">
      <w:pPr>
        <w:pStyle w:val="Default"/>
        <w:ind w:firstLine="709"/>
        <w:jc w:val="both"/>
        <w:rPr>
          <w:color w:val="auto"/>
          <w:sz w:val="28"/>
          <w:szCs w:val="28"/>
        </w:rPr>
      </w:pPr>
      <w:r>
        <w:rPr>
          <w:color w:val="auto"/>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60C02" w:rsidRDefault="00D60C02" w:rsidP="00D60C02">
      <w:pPr>
        <w:pStyle w:val="afa"/>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D60C02" w:rsidRDefault="00D60C02" w:rsidP="00D60C02">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D60C02" w:rsidRPr="00C8296E" w:rsidRDefault="00D60C02" w:rsidP="00D60C02">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D60C02" w:rsidRDefault="00D60C02" w:rsidP="00D60C02">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D60C02" w:rsidRDefault="00D60C02" w:rsidP="00D60C02">
      <w:pPr>
        <w:pStyle w:val="afa"/>
        <w:rPr>
          <w:sz w:val="28"/>
          <w:szCs w:val="28"/>
        </w:rPr>
      </w:pPr>
    </w:p>
    <w:p w:rsidR="00D60C02" w:rsidRPr="00C8296E" w:rsidRDefault="00D60C02" w:rsidP="00D60C02">
      <w:pPr>
        <w:pStyle w:val="19"/>
        <w:ind w:left="709" w:firstLine="0"/>
        <w:rPr>
          <w:b/>
          <w:szCs w:val="28"/>
        </w:rPr>
      </w:pPr>
    </w:p>
    <w:p w:rsidR="00D60C02" w:rsidRDefault="00D60C02" w:rsidP="00D60C02">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D60C02" w:rsidRPr="005864F8" w:rsidRDefault="00D60C02" w:rsidP="00D60C02">
      <w:pPr>
        <w:pStyle w:val="19"/>
        <w:numPr>
          <w:ilvl w:val="0"/>
          <w:numId w:val="26"/>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D60C02" w:rsidRPr="005864F8" w:rsidRDefault="00D60C02" w:rsidP="00D60C02">
      <w:pPr>
        <w:pStyle w:val="19"/>
        <w:numPr>
          <w:ilvl w:val="0"/>
          <w:numId w:val="26"/>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Размещения оферты проводятся этапами.</w:t>
      </w:r>
    </w:p>
    <w:p w:rsidR="00D60C02" w:rsidRPr="004B2FCF" w:rsidRDefault="00D60C02" w:rsidP="00D60C02">
      <w:pPr>
        <w:pStyle w:val="19"/>
        <w:numPr>
          <w:ilvl w:val="0"/>
          <w:numId w:val="26"/>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D60C02" w:rsidRPr="005864F8" w:rsidRDefault="00D60C02" w:rsidP="00D60C02">
      <w:pPr>
        <w:pStyle w:val="19"/>
        <w:numPr>
          <w:ilvl w:val="0"/>
          <w:numId w:val="26"/>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xml:space="preserve">) позднее времени рассмотрения </w:t>
      </w:r>
      <w:r>
        <w:rPr>
          <w:szCs w:val="28"/>
        </w:rPr>
        <w:lastRenderedPageBreak/>
        <w:t>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D60C02" w:rsidRPr="005864F8" w:rsidRDefault="00D60C02" w:rsidP="00D60C02">
      <w:pPr>
        <w:pStyle w:val="19"/>
        <w:numPr>
          <w:ilvl w:val="0"/>
          <w:numId w:val="26"/>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D60C02" w:rsidRPr="005864F8" w:rsidRDefault="00D60C02" w:rsidP="00D60C02">
      <w:pPr>
        <w:pStyle w:val="19"/>
        <w:numPr>
          <w:ilvl w:val="0"/>
          <w:numId w:val="26"/>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D60C02" w:rsidRPr="005864F8" w:rsidRDefault="00D60C02" w:rsidP="00D60C02">
      <w:pPr>
        <w:pStyle w:val="19"/>
        <w:numPr>
          <w:ilvl w:val="0"/>
          <w:numId w:val="26"/>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D60C02" w:rsidRPr="00C7164D" w:rsidRDefault="00D60C02" w:rsidP="00D60C02">
      <w:pPr>
        <w:pStyle w:val="19"/>
        <w:numPr>
          <w:ilvl w:val="0"/>
          <w:numId w:val="26"/>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D60C02" w:rsidRPr="00C7164D" w:rsidRDefault="00D60C02" w:rsidP="00D60C02">
      <w:pPr>
        <w:pStyle w:val="19"/>
        <w:numPr>
          <w:ilvl w:val="0"/>
          <w:numId w:val="26"/>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60C02" w:rsidRPr="00CB3BBA" w:rsidRDefault="00D60C02" w:rsidP="00D60C02">
      <w:pPr>
        <w:pStyle w:val="afa"/>
        <w:ind w:firstLine="0"/>
        <w:rPr>
          <w:sz w:val="28"/>
          <w:szCs w:val="28"/>
        </w:rPr>
      </w:pPr>
    </w:p>
    <w:p w:rsidR="00D60C02" w:rsidRPr="00C8296E" w:rsidRDefault="00D60C02" w:rsidP="00D60C02">
      <w:pPr>
        <w:pStyle w:val="19"/>
        <w:numPr>
          <w:ilvl w:val="1"/>
          <w:numId w:val="20"/>
        </w:numPr>
        <w:ind w:left="0" w:firstLine="709"/>
        <w:outlineLvl w:val="1"/>
        <w:rPr>
          <w:b/>
          <w:szCs w:val="28"/>
        </w:rPr>
      </w:pPr>
      <w:r>
        <w:rPr>
          <w:b/>
          <w:szCs w:val="28"/>
        </w:rPr>
        <w:t>Вскрытие, рассмотрение Заявок и изучение квалификации претендентов Организатором</w:t>
      </w:r>
    </w:p>
    <w:p w:rsidR="00D60C02" w:rsidRDefault="00D60C02" w:rsidP="00D60C02">
      <w:pPr>
        <w:numPr>
          <w:ilvl w:val="0"/>
          <w:numId w:val="93"/>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D60C02" w:rsidRDefault="00D60C02" w:rsidP="00D60C02">
      <w:pPr>
        <w:pStyle w:val="afa"/>
        <w:numPr>
          <w:ilvl w:val="0"/>
          <w:numId w:val="93"/>
        </w:numPr>
        <w:ind w:left="0" w:firstLine="709"/>
        <w:rPr>
          <w:sz w:val="28"/>
          <w:szCs w:val="28"/>
        </w:rPr>
      </w:pPr>
      <w:r>
        <w:rPr>
          <w:sz w:val="28"/>
          <w:szCs w:val="28"/>
        </w:rPr>
        <w:t>При вскрытии конвертов с Заявками объявляются:</w:t>
      </w:r>
    </w:p>
    <w:p w:rsidR="00D60C02" w:rsidRPr="00CB3BBA" w:rsidRDefault="00D60C02" w:rsidP="00D60C02">
      <w:pPr>
        <w:pStyle w:val="aff8"/>
        <w:ind w:left="0" w:firstLine="709"/>
        <w:jc w:val="both"/>
        <w:rPr>
          <w:sz w:val="28"/>
          <w:szCs w:val="28"/>
        </w:rPr>
      </w:pPr>
      <w:r>
        <w:rPr>
          <w:sz w:val="28"/>
          <w:szCs w:val="28"/>
        </w:rPr>
        <w:t>- наименование претендента;</w:t>
      </w:r>
    </w:p>
    <w:p w:rsidR="00D60C02" w:rsidRDefault="00D60C02" w:rsidP="00D60C02">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D60C02" w:rsidRDefault="00D60C02" w:rsidP="00D60C02">
      <w:pPr>
        <w:pStyle w:val="afa"/>
        <w:ind w:left="709" w:firstLine="0"/>
        <w:rPr>
          <w:sz w:val="28"/>
          <w:szCs w:val="28"/>
        </w:rPr>
      </w:pPr>
      <w:r>
        <w:rPr>
          <w:sz w:val="28"/>
          <w:szCs w:val="28"/>
        </w:rPr>
        <w:t>- иная информация.</w:t>
      </w:r>
    </w:p>
    <w:p w:rsidR="00D60C02" w:rsidRDefault="00D60C02" w:rsidP="00D60C02">
      <w:pPr>
        <w:numPr>
          <w:ilvl w:val="0"/>
          <w:numId w:val="93"/>
        </w:numPr>
        <w:ind w:left="0" w:firstLine="709"/>
        <w:jc w:val="both"/>
        <w:rPr>
          <w:sz w:val="28"/>
          <w:szCs w:val="28"/>
        </w:rPr>
      </w:pPr>
      <w:r>
        <w:rPr>
          <w:sz w:val="28"/>
          <w:szCs w:val="28"/>
        </w:rPr>
        <w:t xml:space="preserve">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w:t>
      </w:r>
      <w:r>
        <w:rPr>
          <w:sz w:val="28"/>
          <w:szCs w:val="28"/>
        </w:rPr>
        <w:lastRenderedPageBreak/>
        <w:t>и сопоставления Заявок и изучения квалификации претендентов Организатором.</w:t>
      </w:r>
    </w:p>
    <w:p w:rsidR="00D60C02" w:rsidRPr="00C8296E" w:rsidRDefault="00D60C02" w:rsidP="00D60C02">
      <w:pPr>
        <w:numPr>
          <w:ilvl w:val="0"/>
          <w:numId w:val="9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D60C02" w:rsidRPr="00C8296E" w:rsidRDefault="00D60C02" w:rsidP="00D60C02">
      <w:pPr>
        <w:numPr>
          <w:ilvl w:val="0"/>
          <w:numId w:val="9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D60C02" w:rsidRPr="00137B1F" w:rsidRDefault="00D60C02" w:rsidP="00D60C02">
      <w:pPr>
        <w:numPr>
          <w:ilvl w:val="0"/>
          <w:numId w:val="9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D60C02" w:rsidRPr="00137B1F" w:rsidRDefault="00D60C02" w:rsidP="00D60C02">
      <w:pPr>
        <w:numPr>
          <w:ilvl w:val="0"/>
          <w:numId w:val="9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D60C02" w:rsidRPr="00137B1F" w:rsidRDefault="00D60C02" w:rsidP="00D60C02">
      <w:pPr>
        <w:numPr>
          <w:ilvl w:val="0"/>
          <w:numId w:val="9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D60C02" w:rsidRPr="00C8296E" w:rsidRDefault="00D60C02" w:rsidP="00D60C02">
      <w:pPr>
        <w:numPr>
          <w:ilvl w:val="0"/>
          <w:numId w:val="9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D60C02" w:rsidRPr="00C8296E" w:rsidRDefault="00D60C02" w:rsidP="00D60C02">
      <w:pPr>
        <w:numPr>
          <w:ilvl w:val="0"/>
          <w:numId w:val="9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D60C02" w:rsidRPr="00C8296E" w:rsidRDefault="00D60C02" w:rsidP="00D60C02">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D60C02" w:rsidRPr="00C8296E" w:rsidRDefault="00D60C02" w:rsidP="00D60C02">
      <w:pPr>
        <w:pStyle w:val="afa"/>
        <w:rPr>
          <w:sz w:val="28"/>
        </w:rPr>
      </w:pPr>
      <w:r>
        <w:rPr>
          <w:sz w:val="28"/>
          <w:szCs w:val="28"/>
        </w:rPr>
        <w:t xml:space="preserve">2) </w:t>
      </w:r>
      <w:r>
        <w:rPr>
          <w:sz w:val="28"/>
        </w:rPr>
        <w:t xml:space="preserve">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D60C02" w:rsidRPr="00C8296E" w:rsidRDefault="00D60C02" w:rsidP="00D60C02">
      <w:pPr>
        <w:pStyle w:val="afa"/>
        <w:rPr>
          <w:sz w:val="28"/>
        </w:rPr>
      </w:pPr>
      <w:r>
        <w:rPr>
          <w:sz w:val="28"/>
        </w:rPr>
        <w:t>3) несоответствия Заявки требованиям настоящей документации о закупке, в том числе если:</w:t>
      </w:r>
    </w:p>
    <w:p w:rsidR="00D60C02" w:rsidRPr="00C8296E" w:rsidRDefault="00D60C02" w:rsidP="00D60C02">
      <w:pPr>
        <w:pStyle w:val="afa"/>
        <w:rPr>
          <w:sz w:val="28"/>
        </w:rPr>
      </w:pPr>
      <w:r>
        <w:rPr>
          <w:sz w:val="28"/>
        </w:rPr>
        <w:t>- Заявка не соответствует форме, установленной настоящей документацией о закупке;</w:t>
      </w:r>
    </w:p>
    <w:p w:rsidR="00D60C02" w:rsidRPr="00C8296E" w:rsidRDefault="00D60C02" w:rsidP="00D60C02">
      <w:pPr>
        <w:pStyle w:val="afa"/>
        <w:rPr>
          <w:sz w:val="28"/>
        </w:rPr>
      </w:pPr>
      <w:r>
        <w:rPr>
          <w:sz w:val="28"/>
        </w:rPr>
        <w:t>- Заявка не соответствует положениям Технического задания;</w:t>
      </w:r>
    </w:p>
    <w:p w:rsidR="00D60C02" w:rsidRPr="00C8296E" w:rsidRDefault="00D60C02" w:rsidP="00D60C02">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D60C02" w:rsidRPr="00C8296E" w:rsidRDefault="00D60C02" w:rsidP="00D60C0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D60C02" w:rsidRPr="00C8296E" w:rsidRDefault="00D60C02" w:rsidP="00D60C0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D60C02" w:rsidRPr="00C8296E" w:rsidRDefault="00D60C02" w:rsidP="00D60C02">
      <w:pPr>
        <w:pStyle w:val="afa"/>
        <w:rPr>
          <w:sz w:val="28"/>
        </w:rPr>
      </w:pPr>
      <w:r>
        <w:rPr>
          <w:sz w:val="28"/>
        </w:rPr>
        <w:t>5) отказа претендента от продления срока действия Заявки (если такой запрос претендентам направлялся);</w:t>
      </w:r>
    </w:p>
    <w:p w:rsidR="00D60C02" w:rsidRPr="00C8296E" w:rsidRDefault="00D60C02" w:rsidP="00D60C02">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60C02" w:rsidRPr="00C8296E" w:rsidRDefault="00D60C02" w:rsidP="00D60C02">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D60C02" w:rsidRPr="00C8296E" w:rsidRDefault="00D60C02" w:rsidP="00D60C02">
      <w:pPr>
        <w:numPr>
          <w:ilvl w:val="0"/>
          <w:numId w:val="9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D60C02" w:rsidRPr="00C8296E" w:rsidRDefault="00D60C02" w:rsidP="00D60C02">
      <w:pPr>
        <w:numPr>
          <w:ilvl w:val="0"/>
          <w:numId w:val="9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D60C02" w:rsidRPr="00C8296E" w:rsidRDefault="00D60C02" w:rsidP="00D60C02">
      <w:pPr>
        <w:numPr>
          <w:ilvl w:val="0"/>
          <w:numId w:val="9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D60C02" w:rsidRDefault="00D60C02" w:rsidP="00D60C02">
      <w:pPr>
        <w:numPr>
          <w:ilvl w:val="0"/>
          <w:numId w:val="93"/>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D60C02" w:rsidRPr="00C8296E" w:rsidRDefault="00D60C02" w:rsidP="00D60C02">
      <w:pPr>
        <w:numPr>
          <w:ilvl w:val="0"/>
          <w:numId w:val="93"/>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w:t>
      </w:r>
      <w:r>
        <w:rPr>
          <w:sz w:val="28"/>
          <w:szCs w:val="28"/>
        </w:rPr>
        <w:lastRenderedPageBreak/>
        <w:t>претендентов, подавших Заявки, процедура Размещение оферты признается несостоявшейся.</w:t>
      </w:r>
    </w:p>
    <w:p w:rsidR="00D60C02" w:rsidRPr="00C8296E" w:rsidRDefault="00D60C02" w:rsidP="00D60C02">
      <w:pPr>
        <w:numPr>
          <w:ilvl w:val="0"/>
          <w:numId w:val="93"/>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D60C02" w:rsidRPr="00C8296E" w:rsidRDefault="00D60C02" w:rsidP="00D60C02">
      <w:pPr>
        <w:numPr>
          <w:ilvl w:val="0"/>
          <w:numId w:val="9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D60C02" w:rsidRPr="00C8296E" w:rsidRDefault="00D60C02" w:rsidP="00D60C02">
      <w:pPr>
        <w:pStyle w:val="Default"/>
        <w:ind w:firstLine="709"/>
        <w:jc w:val="both"/>
        <w:rPr>
          <w:color w:val="auto"/>
          <w:sz w:val="28"/>
          <w:szCs w:val="28"/>
          <w:lang w:eastAsia="ru-RU"/>
        </w:rPr>
      </w:pPr>
    </w:p>
    <w:p w:rsidR="00D60C02" w:rsidRPr="00C8296E" w:rsidRDefault="00D60C02" w:rsidP="00D60C02">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60C02" w:rsidRPr="00C8296E" w:rsidRDefault="00D60C02" w:rsidP="00D60C02">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D60C02" w:rsidRPr="00C8296E" w:rsidRDefault="00D60C02" w:rsidP="00D60C02">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D60C02" w:rsidRDefault="00D60C02" w:rsidP="00D60C02">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D60C02" w:rsidRDefault="00D60C02" w:rsidP="00D60C02">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Pr>
          <w:sz w:val="28"/>
          <w:szCs w:val="28"/>
        </w:rPr>
        <w:lastRenderedPageBreak/>
        <w:t>изложенным в Заявке. Устанавливается балльный рейтинг, а по количеству полученных баллов присваивается порядковый номер.</w:t>
      </w:r>
    </w:p>
    <w:p w:rsidR="00D60C02" w:rsidRPr="00D32FFA" w:rsidRDefault="00D60C02" w:rsidP="00D60C02">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D60C02" w:rsidRPr="00C8296E" w:rsidRDefault="00D60C02" w:rsidP="00D60C02">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D60C02" w:rsidRPr="00D32FFA" w:rsidRDefault="00D60C02" w:rsidP="00D60C02">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D60C02" w:rsidRDefault="00D60C02" w:rsidP="00D60C02">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D60C02" w:rsidRPr="001B4296" w:rsidRDefault="00D60C02" w:rsidP="00D60C02">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60C02" w:rsidRDefault="00D60C02" w:rsidP="00D60C02">
      <w:pPr>
        <w:pStyle w:val="Default"/>
        <w:numPr>
          <w:ilvl w:val="0"/>
          <w:numId w:val="19"/>
        </w:numPr>
        <w:ind w:left="0" w:firstLine="720"/>
        <w:jc w:val="both"/>
        <w:rPr>
          <w:sz w:val="28"/>
          <w:szCs w:val="28"/>
        </w:rPr>
      </w:pPr>
      <w:r>
        <w:rPr>
          <w:sz w:val="28"/>
          <w:szCs w:val="28"/>
        </w:rPr>
        <w:t>дата подписания протокола;</w:t>
      </w:r>
    </w:p>
    <w:p w:rsidR="00D60C02" w:rsidRDefault="00D60C02" w:rsidP="00D60C02">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60C02" w:rsidRPr="0022650C" w:rsidRDefault="00D60C02" w:rsidP="00D60C02">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60C02" w:rsidRDefault="00D60C02" w:rsidP="00D60C02">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60C02" w:rsidRDefault="00D60C02" w:rsidP="00D60C02">
      <w:pPr>
        <w:pStyle w:val="Default"/>
        <w:numPr>
          <w:ilvl w:val="0"/>
          <w:numId w:val="19"/>
        </w:numPr>
        <w:ind w:left="0" w:firstLine="720"/>
        <w:jc w:val="both"/>
        <w:rPr>
          <w:sz w:val="28"/>
          <w:szCs w:val="28"/>
        </w:rPr>
      </w:pPr>
      <w:r>
        <w:rPr>
          <w:sz w:val="28"/>
          <w:szCs w:val="28"/>
        </w:rPr>
        <w:lastRenderedPageBreak/>
        <w:t>принятое Организатором решение с причинами, по которым процедура Размещения оферты признана несостоявшейся, в случае ее признания таковой;</w:t>
      </w:r>
    </w:p>
    <w:p w:rsidR="00D60C02" w:rsidRPr="00C8296E" w:rsidRDefault="00D60C02" w:rsidP="00D60C02">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D60C02" w:rsidRPr="00C8296E" w:rsidRDefault="00D60C02" w:rsidP="00D60C02">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D60C02" w:rsidRPr="00C8296E" w:rsidRDefault="00D60C02" w:rsidP="00D60C02">
      <w:pPr>
        <w:pStyle w:val="afa"/>
        <w:rPr>
          <w:sz w:val="28"/>
          <w:szCs w:val="28"/>
        </w:rPr>
      </w:pPr>
    </w:p>
    <w:p w:rsidR="00D60C02" w:rsidRPr="00C8296E" w:rsidRDefault="00D60C02" w:rsidP="00D60C02">
      <w:pPr>
        <w:pStyle w:val="19"/>
        <w:numPr>
          <w:ilvl w:val="1"/>
          <w:numId w:val="20"/>
        </w:numPr>
        <w:ind w:left="0" w:firstLine="709"/>
        <w:outlineLvl w:val="1"/>
        <w:rPr>
          <w:b/>
          <w:szCs w:val="28"/>
        </w:rPr>
      </w:pPr>
      <w:r>
        <w:rPr>
          <w:b/>
          <w:szCs w:val="28"/>
        </w:rPr>
        <w:t>Подведение итогов Размещения оферты</w:t>
      </w:r>
    </w:p>
    <w:p w:rsidR="00D60C02" w:rsidRPr="00C8296E" w:rsidRDefault="00D60C02" w:rsidP="00D60C02">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D60C02" w:rsidRPr="00C8296E" w:rsidRDefault="00D60C02" w:rsidP="00D60C02">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D60C02" w:rsidRPr="00C8296E" w:rsidRDefault="00D60C02" w:rsidP="00D60C02">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D60C02" w:rsidRDefault="00D60C02" w:rsidP="00D60C02">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D60C02" w:rsidRPr="00267DD7" w:rsidRDefault="00D60C02" w:rsidP="00D60C02">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D60C02" w:rsidRPr="00C8296E" w:rsidRDefault="00D60C02" w:rsidP="00D60C02">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D60C02" w:rsidRPr="00C8296E" w:rsidRDefault="00D60C02" w:rsidP="00D60C02">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D60C02" w:rsidRPr="00C8296E" w:rsidRDefault="00D60C02" w:rsidP="00D60C02">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D60C02" w:rsidRDefault="00D60C02" w:rsidP="00D60C02">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D60C02" w:rsidRPr="00D32FFA" w:rsidRDefault="00D60C02" w:rsidP="00D60C02">
      <w:pPr>
        <w:numPr>
          <w:ilvl w:val="0"/>
          <w:numId w:val="12"/>
        </w:numPr>
        <w:ind w:left="0" w:firstLine="709"/>
        <w:jc w:val="both"/>
        <w:rPr>
          <w:sz w:val="28"/>
          <w:szCs w:val="28"/>
        </w:rPr>
      </w:pPr>
      <w:r>
        <w:rPr>
          <w:sz w:val="28"/>
          <w:szCs w:val="28"/>
        </w:rPr>
        <w:t>Размещение оферты признается несостоявшейся, если:</w:t>
      </w:r>
    </w:p>
    <w:p w:rsidR="00D60C02" w:rsidRPr="00D32FFA" w:rsidRDefault="00D60C02" w:rsidP="00D60C02">
      <w:pPr>
        <w:ind w:firstLine="709"/>
        <w:jc w:val="both"/>
        <w:rPr>
          <w:sz w:val="28"/>
          <w:szCs w:val="28"/>
        </w:rPr>
      </w:pPr>
      <w:r>
        <w:rPr>
          <w:sz w:val="28"/>
          <w:szCs w:val="28"/>
        </w:rPr>
        <w:lastRenderedPageBreak/>
        <w:t>1) на участие в Размещении оферты не подана ни одна Заявка;</w:t>
      </w:r>
    </w:p>
    <w:p w:rsidR="00D60C02" w:rsidRPr="00D32FFA" w:rsidRDefault="00D60C02" w:rsidP="00D60C02">
      <w:pPr>
        <w:ind w:firstLine="709"/>
        <w:jc w:val="both"/>
        <w:rPr>
          <w:sz w:val="28"/>
          <w:szCs w:val="28"/>
        </w:rPr>
      </w:pPr>
      <w:r>
        <w:rPr>
          <w:sz w:val="28"/>
          <w:szCs w:val="28"/>
        </w:rPr>
        <w:t>2) на участие в Размещения оферты подана одна Заявка;</w:t>
      </w:r>
    </w:p>
    <w:p w:rsidR="00D60C02" w:rsidRPr="00D32FFA" w:rsidRDefault="00D60C02" w:rsidP="00D60C02">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D60C02" w:rsidRDefault="00D60C02" w:rsidP="00D60C02">
      <w:pPr>
        <w:ind w:firstLine="709"/>
        <w:jc w:val="both"/>
        <w:rPr>
          <w:sz w:val="28"/>
          <w:szCs w:val="28"/>
        </w:rPr>
      </w:pPr>
      <w:r>
        <w:rPr>
          <w:sz w:val="28"/>
          <w:szCs w:val="28"/>
        </w:rPr>
        <w:t>4) ни один из участников не допущен к участию в Размещении оферты.</w:t>
      </w:r>
    </w:p>
    <w:p w:rsidR="00D60C02" w:rsidRPr="005864F8" w:rsidRDefault="00D60C02" w:rsidP="00D60C02">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D60C02" w:rsidRPr="00C8296E" w:rsidRDefault="00D60C02" w:rsidP="00D60C02">
      <w:pPr>
        <w:pStyle w:val="afa"/>
        <w:tabs>
          <w:tab w:val="left" w:pos="1680"/>
        </w:tabs>
        <w:rPr>
          <w:sz w:val="28"/>
          <w:szCs w:val="28"/>
        </w:rPr>
      </w:pPr>
    </w:p>
    <w:p w:rsidR="00D60C02" w:rsidRPr="00C8296E" w:rsidRDefault="00D60C02" w:rsidP="00D60C02">
      <w:pPr>
        <w:pStyle w:val="19"/>
        <w:numPr>
          <w:ilvl w:val="1"/>
          <w:numId w:val="20"/>
        </w:numPr>
        <w:ind w:left="0" w:firstLine="709"/>
        <w:outlineLvl w:val="1"/>
        <w:rPr>
          <w:b/>
          <w:szCs w:val="28"/>
        </w:rPr>
      </w:pPr>
      <w:r>
        <w:rPr>
          <w:b/>
          <w:szCs w:val="28"/>
        </w:rPr>
        <w:t>Заключение договора</w:t>
      </w:r>
    </w:p>
    <w:p w:rsidR="00D60C02" w:rsidRPr="00C8296E" w:rsidRDefault="00D60C02" w:rsidP="00D60C02">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60C02" w:rsidRDefault="00D60C02" w:rsidP="00D60C02">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D60C02" w:rsidRPr="00C8296E" w:rsidRDefault="00D60C02" w:rsidP="00D60C02">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60C02" w:rsidRPr="00C8296E" w:rsidRDefault="00D60C02" w:rsidP="00D60C02">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60C02" w:rsidRPr="00C8296E" w:rsidRDefault="00D60C02" w:rsidP="00D60C02">
      <w:pPr>
        <w:numPr>
          <w:ilvl w:val="0"/>
          <w:numId w:val="13"/>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D60C02" w:rsidRPr="00C8296E" w:rsidRDefault="00D60C02" w:rsidP="00D60C02">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D60C02" w:rsidRPr="00C8296E" w:rsidRDefault="00D60C02" w:rsidP="00D60C02">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D60C02" w:rsidRPr="00C8296E" w:rsidRDefault="00D60C02" w:rsidP="00D60C02">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D60C02" w:rsidRPr="00C8296E" w:rsidRDefault="00D60C02" w:rsidP="00D60C02">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60C02" w:rsidRPr="00C8296E" w:rsidRDefault="00D60C02" w:rsidP="00D60C02">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60C02" w:rsidRPr="00C8296E" w:rsidRDefault="00D60C02" w:rsidP="00D60C02">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60C02" w:rsidRPr="00C76E93" w:rsidRDefault="00D60C02" w:rsidP="00D60C02">
      <w:pPr>
        <w:numPr>
          <w:ilvl w:val="0"/>
          <w:numId w:val="13"/>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Pr>
          <w:sz w:val="28"/>
          <w:szCs w:val="28"/>
        </w:rPr>
        <w:lastRenderedPageBreak/>
        <w:t>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D60C02" w:rsidRDefault="00D60C02" w:rsidP="00D60C02">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D60C02" w:rsidRPr="00C8296E" w:rsidRDefault="00D60C02" w:rsidP="00D60C02">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D60C02" w:rsidRPr="00C8296E" w:rsidRDefault="00D60C02" w:rsidP="00D60C02">
      <w:pPr>
        <w:ind w:firstLine="709"/>
        <w:jc w:val="both"/>
        <w:rPr>
          <w:sz w:val="28"/>
          <w:szCs w:val="28"/>
        </w:rPr>
      </w:pPr>
    </w:p>
    <w:p w:rsidR="00D60C02" w:rsidRDefault="00D60C02" w:rsidP="00D60C02">
      <w:pPr>
        <w:pStyle w:val="19"/>
        <w:numPr>
          <w:ilvl w:val="1"/>
          <w:numId w:val="20"/>
        </w:numPr>
        <w:ind w:left="0" w:firstLine="709"/>
        <w:outlineLvl w:val="1"/>
        <w:rPr>
          <w:b/>
          <w:szCs w:val="28"/>
        </w:rPr>
      </w:pPr>
      <w:r>
        <w:rPr>
          <w:b/>
          <w:szCs w:val="28"/>
        </w:rPr>
        <w:t>Обеспечение исполнения договора</w:t>
      </w:r>
    </w:p>
    <w:p w:rsidR="00D60C02" w:rsidRPr="00C8296E" w:rsidRDefault="00D60C02" w:rsidP="00D60C02">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D60C02" w:rsidRPr="00C8296E" w:rsidRDefault="00D60C02" w:rsidP="00D60C02">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D60C02" w:rsidRPr="00C8296E" w:rsidRDefault="00D60C02" w:rsidP="00D60C02">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D60C02" w:rsidRPr="00C8296E" w:rsidRDefault="00D60C02" w:rsidP="00D60C02">
      <w:pPr>
        <w:pStyle w:val="aff8"/>
        <w:ind w:left="0" w:firstLine="709"/>
        <w:jc w:val="both"/>
        <w:rPr>
          <w:sz w:val="28"/>
          <w:szCs w:val="28"/>
        </w:rPr>
      </w:pPr>
      <w:r>
        <w:rPr>
          <w:sz w:val="28"/>
          <w:szCs w:val="28"/>
        </w:rPr>
        <w:t>1) обязательств по возврату аванса;</w:t>
      </w:r>
    </w:p>
    <w:p w:rsidR="00D60C02" w:rsidRPr="00C8296E" w:rsidRDefault="00D60C02" w:rsidP="00D60C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D60C02" w:rsidRPr="00C8296E" w:rsidRDefault="00D60C02" w:rsidP="00D60C02">
      <w:pPr>
        <w:pStyle w:val="aff8"/>
        <w:ind w:left="0" w:firstLine="709"/>
        <w:jc w:val="both"/>
        <w:rPr>
          <w:sz w:val="28"/>
          <w:szCs w:val="28"/>
        </w:rPr>
      </w:pPr>
      <w:r>
        <w:rPr>
          <w:sz w:val="28"/>
          <w:szCs w:val="28"/>
        </w:rPr>
        <w:t>3) гарантийных обязательств.</w:t>
      </w:r>
    </w:p>
    <w:p w:rsidR="00D60C02" w:rsidRPr="00C8296E" w:rsidRDefault="00D60C02" w:rsidP="00D60C02">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D60C02" w:rsidRPr="00C8296E" w:rsidRDefault="00D60C02" w:rsidP="00D60C02">
      <w:pPr>
        <w:pStyle w:val="aff8"/>
        <w:numPr>
          <w:ilvl w:val="0"/>
          <w:numId w:val="17"/>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D60C02" w:rsidRPr="00C8296E" w:rsidRDefault="00D60C02" w:rsidP="00D60C02">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D60C02" w:rsidRPr="00C8296E" w:rsidRDefault="00D60C02" w:rsidP="00D60C02">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D60C02" w:rsidRPr="00C8296E" w:rsidRDefault="00D60C02" w:rsidP="00D60C02">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D60C02" w:rsidRPr="00C8296E" w:rsidRDefault="00D60C02" w:rsidP="00D60C02">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60C02" w:rsidRPr="00553EDA" w:rsidRDefault="00D60C02" w:rsidP="00D60C02">
      <w:pPr>
        <w:pStyle w:val="19"/>
        <w:ind w:left="709" w:firstLine="0"/>
        <w:rPr>
          <w:szCs w:val="28"/>
        </w:rPr>
      </w:pPr>
    </w:p>
    <w:p w:rsidR="00D60C02" w:rsidRDefault="00D60C02" w:rsidP="00D766E6">
      <w:pPr>
        <w:pStyle w:val="19"/>
        <w:ind w:left="709" w:firstLine="0"/>
        <w:jc w:val="center"/>
        <w:outlineLvl w:val="1"/>
        <w:rPr>
          <w:b/>
          <w:bCs/>
          <w:sz w:val="32"/>
          <w:szCs w:val="32"/>
        </w:rPr>
      </w:pPr>
      <w:r>
        <w:rPr>
          <w:b/>
          <w:bCs/>
          <w:sz w:val="32"/>
          <w:szCs w:val="32"/>
        </w:rPr>
        <w:t>Раздел 4. Техническое задание</w:t>
      </w:r>
    </w:p>
    <w:p w:rsidR="00D60C02" w:rsidRPr="00C8296E" w:rsidRDefault="00D60C02" w:rsidP="00D60C02">
      <w:pPr>
        <w:pStyle w:val="19"/>
        <w:ind w:left="709" w:firstLine="0"/>
        <w:outlineLvl w:val="1"/>
        <w:rPr>
          <w:b/>
          <w:bCs/>
          <w:sz w:val="32"/>
          <w:szCs w:val="32"/>
        </w:rPr>
      </w:pPr>
    </w:p>
    <w:p w:rsidR="00D60C02" w:rsidRDefault="00D60C02" w:rsidP="00D766E6">
      <w:pPr>
        <w:jc w:val="center"/>
        <w:rPr>
          <w:rFonts w:eastAsia="MS Mincho"/>
          <w:b/>
          <w:sz w:val="28"/>
          <w:szCs w:val="28"/>
        </w:rPr>
      </w:pPr>
      <w:r>
        <w:rPr>
          <w:rFonts w:eastAsia="MS Mincho"/>
          <w:b/>
          <w:sz w:val="28"/>
          <w:szCs w:val="28"/>
        </w:rPr>
        <w:t>Техническое задание на право заключения договора аренды транспортных средств с экипажем для перевозки порожних и груженых контейнеров Уральского филиала ПАО «</w:t>
      </w:r>
      <w:proofErr w:type="spellStart"/>
      <w:r>
        <w:rPr>
          <w:rFonts w:eastAsia="MS Mincho"/>
          <w:b/>
          <w:sz w:val="28"/>
          <w:szCs w:val="28"/>
        </w:rPr>
        <w:t>ТрансКонтейнер</w:t>
      </w:r>
      <w:proofErr w:type="spellEnd"/>
      <w:r>
        <w:rPr>
          <w:rFonts w:eastAsia="MS Mincho"/>
          <w:b/>
          <w:sz w:val="28"/>
          <w:szCs w:val="28"/>
        </w:rPr>
        <w:t>» в городе Перми и прилегающих районах</w:t>
      </w:r>
    </w:p>
    <w:p w:rsidR="00D60C02" w:rsidRDefault="00D60C02" w:rsidP="00D60C02"/>
    <w:tbl>
      <w:tblPr>
        <w:tblW w:w="9639" w:type="dxa"/>
        <w:tblInd w:w="10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694"/>
        <w:gridCol w:w="6945"/>
      </w:tblGrid>
      <w:tr w:rsidR="00D60C02" w:rsidRPr="00E740A5" w:rsidTr="00D60C02">
        <w:trPr>
          <w:trHeight w:val="579"/>
        </w:trPr>
        <w:tc>
          <w:tcPr>
            <w:tcW w:w="2694" w:type="dxa"/>
          </w:tcPr>
          <w:p w:rsidR="00D60C02" w:rsidRPr="00003F18" w:rsidRDefault="00D60C02" w:rsidP="00D60C02">
            <w:pPr>
              <w:spacing w:after="120" w:line="292" w:lineRule="exact"/>
              <w:jc w:val="center"/>
              <w:rPr>
                <w:color w:val="000000"/>
              </w:rPr>
            </w:pPr>
            <w:r>
              <w:rPr>
                <w:b/>
                <w:color w:val="000000"/>
              </w:rPr>
              <w:t>Перечень основных данных и требований</w:t>
            </w:r>
          </w:p>
        </w:tc>
        <w:tc>
          <w:tcPr>
            <w:tcW w:w="6945" w:type="dxa"/>
            <w:vAlign w:val="center"/>
          </w:tcPr>
          <w:p w:rsidR="00D60C02" w:rsidRPr="00E740A5" w:rsidRDefault="00D60C02" w:rsidP="00D60C02">
            <w:pPr>
              <w:spacing w:line="292" w:lineRule="exact"/>
              <w:jc w:val="center"/>
              <w:rPr>
                <w:color w:val="FFFFFF" w:themeColor="background1"/>
              </w:rPr>
            </w:pPr>
            <w:r>
              <w:rPr>
                <w:b/>
                <w:color w:val="000000"/>
              </w:rPr>
              <w:t>Содержание основных данных и требований</w:t>
            </w:r>
          </w:p>
        </w:tc>
      </w:tr>
    </w:tbl>
    <w:p w:rsidR="00D60C02" w:rsidRDefault="00D60C02" w:rsidP="00D60C02"/>
    <w:p w:rsidR="00D60C02" w:rsidRDefault="00D60C02" w:rsidP="00D60C02">
      <w:pPr>
        <w:sectPr w:rsidR="00D60C02" w:rsidSect="00D60C02">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p>
    <w:p w:rsidR="00D60C02" w:rsidRPr="00D947E3" w:rsidRDefault="00D60C02" w:rsidP="00D60C02">
      <w:pPr>
        <w:rPr>
          <w:rFonts w:eastAsia="MS Mincho"/>
          <w:b/>
          <w:sz w:val="28"/>
          <w:szCs w:val="28"/>
        </w:rPr>
      </w:pPr>
    </w:p>
    <w:tbl>
      <w:tblPr>
        <w:tblW w:w="9639" w:type="dxa"/>
        <w:tblInd w:w="39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229"/>
      </w:tblGrid>
      <w:tr w:rsidR="00D60C02" w:rsidRPr="004D147E" w:rsidTr="00D60C02">
        <w:trPr>
          <w:trHeight w:val="1239"/>
        </w:trPr>
        <w:tc>
          <w:tcPr>
            <w:tcW w:w="2410" w:type="dxa"/>
          </w:tcPr>
          <w:p w:rsidR="00D60C02" w:rsidRPr="00003F18" w:rsidRDefault="00D60C02" w:rsidP="00D60C02">
            <w:pPr>
              <w:spacing w:line="280" w:lineRule="exact"/>
              <w:rPr>
                <w:color w:val="000000"/>
              </w:rPr>
            </w:pPr>
            <w:r>
              <w:rPr>
                <w:color w:val="000000"/>
              </w:rPr>
              <w:t>1. Основание для привлечения автотранспортных предприятий.</w:t>
            </w:r>
          </w:p>
        </w:tc>
        <w:tc>
          <w:tcPr>
            <w:tcW w:w="7229" w:type="dxa"/>
          </w:tcPr>
          <w:p w:rsidR="00D60C02" w:rsidRPr="00811776" w:rsidRDefault="00D60C02" w:rsidP="00D60C02">
            <w:pPr>
              <w:spacing w:after="60" w:line="280" w:lineRule="exact"/>
              <w:jc w:val="both"/>
              <w:rPr>
                <w:color w:val="000000" w:themeColor="text1"/>
                <w:highlight w:val="yellow"/>
              </w:rPr>
            </w:pPr>
            <w:r>
              <w:rPr>
                <w:color w:val="000000" w:themeColor="text1"/>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themeColor="text1"/>
              </w:rPr>
              <w:t>ТрансКонтейнер</w:t>
            </w:r>
            <w:proofErr w:type="spellEnd"/>
            <w:r>
              <w:rPr>
                <w:color w:val="000000" w:themeColor="text1"/>
              </w:rPr>
              <w:t>» в городе Перми и прилегающих районах в 2020-2022 гг.</w:t>
            </w:r>
          </w:p>
        </w:tc>
      </w:tr>
      <w:tr w:rsidR="00D60C02" w:rsidRPr="004D147E" w:rsidTr="00D60C02">
        <w:trPr>
          <w:trHeight w:hRule="exact" w:val="722"/>
        </w:trPr>
        <w:tc>
          <w:tcPr>
            <w:tcW w:w="2410" w:type="dxa"/>
            <w:vAlign w:val="center"/>
          </w:tcPr>
          <w:p w:rsidR="00D60C02" w:rsidRDefault="00D60C02" w:rsidP="00D60C02">
            <w:pPr>
              <w:spacing w:line="280" w:lineRule="exact"/>
              <w:rPr>
                <w:color w:val="000000"/>
              </w:rPr>
            </w:pPr>
            <w:r>
              <w:rPr>
                <w:color w:val="000000"/>
              </w:rPr>
              <w:t>2. Заказчик (Арендатор).</w:t>
            </w:r>
          </w:p>
          <w:p w:rsidR="00D60C02" w:rsidRPr="00003F18" w:rsidRDefault="00D60C02" w:rsidP="00D60C02">
            <w:pPr>
              <w:spacing w:line="280" w:lineRule="exact"/>
              <w:rPr>
                <w:color w:val="000000"/>
              </w:rPr>
            </w:pPr>
          </w:p>
          <w:p w:rsidR="00D60C02" w:rsidRPr="00003F18" w:rsidRDefault="00D60C02" w:rsidP="00D60C02">
            <w:pPr>
              <w:spacing w:line="280" w:lineRule="exact"/>
              <w:rPr>
                <w:color w:val="000000"/>
              </w:rPr>
            </w:pPr>
          </w:p>
        </w:tc>
        <w:tc>
          <w:tcPr>
            <w:tcW w:w="7229" w:type="dxa"/>
            <w:vAlign w:val="center"/>
          </w:tcPr>
          <w:p w:rsidR="00D60C02" w:rsidRPr="00F0193A" w:rsidRDefault="00D60C02" w:rsidP="00D60C02">
            <w:pPr>
              <w:spacing w:line="280" w:lineRule="exact"/>
              <w:rPr>
                <w:color w:val="000000"/>
              </w:rPr>
            </w:pPr>
            <w:r>
              <w:rPr>
                <w:color w:val="000000"/>
              </w:rPr>
              <w:t>Уральский филиал ПАО «</w:t>
            </w:r>
            <w:proofErr w:type="spellStart"/>
            <w:r>
              <w:rPr>
                <w:color w:val="000000"/>
              </w:rPr>
              <w:t>ТрансКонтейнер</w:t>
            </w:r>
            <w:proofErr w:type="spellEnd"/>
            <w:r>
              <w:rPr>
                <w:color w:val="000000"/>
              </w:rPr>
              <w:t>».</w:t>
            </w:r>
          </w:p>
          <w:p w:rsidR="00D60C02" w:rsidRPr="00811776" w:rsidRDefault="00D60C02" w:rsidP="00D60C02">
            <w:pPr>
              <w:spacing w:line="280" w:lineRule="exact"/>
              <w:rPr>
                <w:color w:val="000000"/>
                <w:highlight w:val="yellow"/>
              </w:rPr>
            </w:pPr>
          </w:p>
        </w:tc>
      </w:tr>
      <w:tr w:rsidR="00D60C02" w:rsidRPr="004D147E" w:rsidTr="00D60C02">
        <w:trPr>
          <w:trHeight w:hRule="exact" w:val="1477"/>
        </w:trPr>
        <w:tc>
          <w:tcPr>
            <w:tcW w:w="2410" w:type="dxa"/>
          </w:tcPr>
          <w:p w:rsidR="00D60C02" w:rsidRPr="00003F18" w:rsidRDefault="00D60C02" w:rsidP="00D60C02">
            <w:pPr>
              <w:spacing w:line="280" w:lineRule="exact"/>
              <w:rPr>
                <w:color w:val="000000"/>
              </w:rPr>
            </w:pPr>
            <w:r>
              <w:rPr>
                <w:color w:val="000000"/>
              </w:rPr>
              <w:t>3. Виды услуг, выполняемых транспортными предприятиями.</w:t>
            </w:r>
          </w:p>
        </w:tc>
        <w:tc>
          <w:tcPr>
            <w:tcW w:w="7229" w:type="dxa"/>
          </w:tcPr>
          <w:p w:rsidR="00D60C02" w:rsidRPr="00811776" w:rsidRDefault="00D60C02" w:rsidP="00D60C02">
            <w:pPr>
              <w:spacing w:line="280" w:lineRule="exact"/>
              <w:jc w:val="both"/>
              <w:rPr>
                <w:color w:val="000000"/>
                <w:highlight w:val="yellow"/>
              </w:rPr>
            </w:pPr>
            <w:r>
              <w:rPr>
                <w:color w:val="000000"/>
              </w:rPr>
              <w:t>Предоставление в аренду транспортных средств с экипажем для перевозки груженых и порожних контейнеров типоразмеров 20 фут (весом брутто не более 30 000 кг) и 40 фут (весом брутто не более 30 000 кг) в городе Перми и прилегающих районах  в 2020 – 2022 гг.</w:t>
            </w:r>
          </w:p>
        </w:tc>
      </w:tr>
      <w:tr w:rsidR="00D60C02" w:rsidRPr="004D147E" w:rsidTr="00D60C02">
        <w:trPr>
          <w:trHeight w:val="1502"/>
        </w:trPr>
        <w:tc>
          <w:tcPr>
            <w:tcW w:w="2410" w:type="dxa"/>
          </w:tcPr>
          <w:p w:rsidR="00D60C02" w:rsidRPr="0070254B" w:rsidRDefault="00D60C02" w:rsidP="00D60C02">
            <w:pPr>
              <w:tabs>
                <w:tab w:val="num" w:pos="318"/>
              </w:tabs>
              <w:spacing w:line="280" w:lineRule="exact"/>
              <w:contextualSpacing/>
              <w:rPr>
                <w:color w:val="000000"/>
              </w:rPr>
            </w:pPr>
            <w:r>
              <w:rPr>
                <w:color w:val="000000"/>
                <w:szCs w:val="22"/>
              </w:rPr>
              <w:t>4. Срок, на который планируется привлечение автотранспортных предприятий.</w:t>
            </w:r>
          </w:p>
        </w:tc>
        <w:tc>
          <w:tcPr>
            <w:tcW w:w="7229" w:type="dxa"/>
          </w:tcPr>
          <w:p w:rsidR="00D60C02" w:rsidRPr="00811776" w:rsidRDefault="00D60C02" w:rsidP="00D60C02">
            <w:pPr>
              <w:spacing w:line="280" w:lineRule="exact"/>
              <w:jc w:val="both"/>
              <w:rPr>
                <w:color w:val="000000"/>
                <w:highlight w:val="yellow"/>
              </w:rPr>
            </w:pPr>
            <w:r>
              <w:rPr>
                <w:color w:val="000000"/>
              </w:rPr>
              <w:t>С 01 января 2020 года  по 31 декабря 2022 года включительно.</w:t>
            </w:r>
          </w:p>
        </w:tc>
      </w:tr>
      <w:tr w:rsidR="00D60C02" w:rsidRPr="00371890" w:rsidTr="00D60C02">
        <w:trPr>
          <w:trHeight w:hRule="exact" w:val="2575"/>
        </w:trPr>
        <w:tc>
          <w:tcPr>
            <w:tcW w:w="2410" w:type="dxa"/>
          </w:tcPr>
          <w:p w:rsidR="00D60C02" w:rsidRPr="00003F18" w:rsidRDefault="00D60C02" w:rsidP="00D60C02">
            <w:pPr>
              <w:spacing w:line="280" w:lineRule="exact"/>
              <w:rPr>
                <w:color w:val="000000"/>
              </w:rPr>
            </w:pPr>
            <w:r>
              <w:rPr>
                <w:color w:val="000000"/>
              </w:rPr>
              <w:t>5. Объемы работ  по привлечению автотранспортных предприятий.</w:t>
            </w:r>
          </w:p>
        </w:tc>
        <w:tc>
          <w:tcPr>
            <w:tcW w:w="7229" w:type="dxa"/>
          </w:tcPr>
          <w:p w:rsidR="00D60C02" w:rsidRPr="00277139" w:rsidRDefault="00D60C02" w:rsidP="00D60C02">
            <w:pPr>
              <w:spacing w:line="280" w:lineRule="exact"/>
              <w:jc w:val="both"/>
            </w:pPr>
            <w:r>
              <w:t>Среднемесячный  объем завоза/вывоза 20 футовых контейнеров – 10 шт.;</w:t>
            </w:r>
          </w:p>
          <w:p w:rsidR="00D60C02" w:rsidRPr="00277139" w:rsidRDefault="00D60C02" w:rsidP="00D60C02">
            <w:pPr>
              <w:spacing w:line="280" w:lineRule="exact"/>
              <w:jc w:val="both"/>
            </w:pPr>
            <w:r>
              <w:t>Среднемесячный  объем завоза/вывоза 40 футовых контейнеров – 20 шт.;</w:t>
            </w:r>
          </w:p>
          <w:p w:rsidR="00D60C02" w:rsidRPr="00277139" w:rsidRDefault="00D60C02" w:rsidP="00D60C02">
            <w:pPr>
              <w:spacing w:line="280" w:lineRule="exact"/>
              <w:jc w:val="both"/>
            </w:pPr>
            <w:r>
              <w:t>Суточный пиковый объем завоза/вывоза 20 футовых контейнеров – 2 шт.;</w:t>
            </w:r>
          </w:p>
          <w:p w:rsidR="00D60C02" w:rsidRPr="00283C68" w:rsidRDefault="00D60C02" w:rsidP="00D60C02">
            <w:pPr>
              <w:jc w:val="both"/>
              <w:rPr>
                <w:highlight w:val="yellow"/>
              </w:rPr>
            </w:pPr>
            <w:r>
              <w:t>Суточный пиковый объем завоза/вывоза 40 футовых контейнеров – 4 шт.</w:t>
            </w:r>
          </w:p>
        </w:tc>
      </w:tr>
      <w:tr w:rsidR="00D60C02" w:rsidRPr="00143B82" w:rsidTr="00D60C02">
        <w:trPr>
          <w:trHeight w:val="411"/>
        </w:trPr>
        <w:tc>
          <w:tcPr>
            <w:tcW w:w="2410" w:type="dxa"/>
          </w:tcPr>
          <w:p w:rsidR="00D60C02" w:rsidRPr="00143B82" w:rsidRDefault="00D60C02" w:rsidP="00D60C02">
            <w:pPr>
              <w:spacing w:line="280" w:lineRule="exact"/>
              <w:rPr>
                <w:color w:val="000000"/>
              </w:rPr>
            </w:pPr>
            <w:r>
              <w:rPr>
                <w:color w:val="000000"/>
              </w:rPr>
              <w:t>6. Основные требования, предъявляемые к автотранспортным предприятиям.</w:t>
            </w:r>
          </w:p>
        </w:tc>
        <w:tc>
          <w:tcPr>
            <w:tcW w:w="7229" w:type="dxa"/>
          </w:tcPr>
          <w:p w:rsidR="00D60C02" w:rsidRPr="00F0193A" w:rsidRDefault="00D60C02" w:rsidP="00D60C02">
            <w:pPr>
              <w:jc w:val="both"/>
            </w:pPr>
            <w:r>
              <w:rPr>
                <w:color w:val="000000"/>
              </w:rPr>
              <w:t>Место предоставления транспортных средств в аренду –</w:t>
            </w:r>
            <w:r>
              <w:t xml:space="preserve"> </w:t>
            </w:r>
            <w:proofErr w:type="gramStart"/>
            <w:r>
              <w:t>г</w:t>
            </w:r>
            <w:proofErr w:type="gramEnd"/>
            <w:r>
              <w:t>. Пермь, ул. Докучаева, 60 и прилегающие районы.</w:t>
            </w:r>
          </w:p>
          <w:p w:rsidR="00D60C02" w:rsidRPr="00F0193A" w:rsidRDefault="00D60C02" w:rsidP="00D60C02">
            <w:pPr>
              <w:jc w:val="both"/>
              <w:rPr>
                <w:b/>
              </w:rPr>
            </w:pPr>
            <w:r>
              <w:rPr>
                <w:b/>
              </w:rPr>
              <w:t>К автотранспортному предприятию (арендодателю) предъявляются следующие требования:</w:t>
            </w:r>
          </w:p>
          <w:p w:rsidR="00D60C02" w:rsidRPr="00F0193A" w:rsidRDefault="00D60C02" w:rsidP="00D60C02">
            <w:pPr>
              <w:pStyle w:val="aff8"/>
              <w:ind w:left="0" w:firstLine="317"/>
              <w:jc w:val="both"/>
              <w:rPr>
                <w:color w:val="000000"/>
              </w:rPr>
            </w:pPr>
            <w:r>
              <w:rPr>
                <w:color w:val="000000"/>
              </w:rPr>
              <w:t>1. Арендодатель должен:</w:t>
            </w:r>
          </w:p>
          <w:p w:rsidR="00D60C02" w:rsidRPr="00F0193A" w:rsidRDefault="00D60C02" w:rsidP="00D60C02">
            <w:pPr>
              <w:ind w:right="-3" w:firstLine="317"/>
              <w:contextualSpacing/>
              <w:jc w:val="both"/>
            </w:pPr>
            <w:r>
              <w:rPr>
                <w:color w:val="000000"/>
              </w:rPr>
              <w:t xml:space="preserve">1.1. </w:t>
            </w:r>
            <w:r>
              <w:t>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w:t>
            </w:r>
          </w:p>
          <w:p w:rsidR="00D60C02" w:rsidRDefault="00D60C02" w:rsidP="00D60C02">
            <w:pPr>
              <w:ind w:right="-3" w:firstLine="317"/>
              <w:contextualSpacing/>
              <w:jc w:val="both"/>
              <w:rPr>
                <w:color w:val="FFFFFF"/>
                <w:shd w:val="clear" w:color="auto" w:fill="FFFFFF"/>
              </w:rPr>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15 апреля 2011 года N 272 «Об утверждении Правил перевозок грузов автомобильным  транспортом»;</w:t>
            </w:r>
            <w:proofErr w:type="gramEnd"/>
          </w:p>
          <w:p w:rsidR="00D60C02" w:rsidRPr="00F0193A" w:rsidRDefault="00D60C02" w:rsidP="00D60C02">
            <w:pPr>
              <w:ind w:right="-3" w:firstLine="317"/>
              <w:contextualSpacing/>
              <w:jc w:val="both"/>
            </w:pPr>
            <w:r>
              <w:rPr>
                <w:color w:val="000000"/>
              </w:rPr>
              <w:t>1.3. иметь транспортные средства, которые оборудованы бортовым устройством в соответствии с Постановлением Правительства Российской Федерации от 14 июня 2013 года №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60C02" w:rsidRDefault="00D60C02" w:rsidP="00D60C02">
            <w:pPr>
              <w:ind w:right="-3" w:firstLine="317"/>
              <w:contextualSpacing/>
              <w:jc w:val="both"/>
              <w:rPr>
                <w:color w:val="000000"/>
              </w:rPr>
            </w:pPr>
            <w:r>
              <w:rPr>
                <w:color w:val="000000"/>
                <w:lang w:eastAsia="ru-RU"/>
              </w:rPr>
              <w:t xml:space="preserve">1.4. иметь транспортные средства, </w:t>
            </w:r>
            <w:r>
              <w:rPr>
                <w:color w:val="000000"/>
              </w:rPr>
              <w:t xml:space="preserve">соответствующие ГОСТ 24098-80 «Полуприцепы-контейнеровозы. Типы. Основные </w:t>
            </w:r>
            <w:r>
              <w:rPr>
                <w:color w:val="000000"/>
              </w:rPr>
              <w:lastRenderedPageBreak/>
              <w:t>параметры и размеры»;</w:t>
            </w:r>
          </w:p>
          <w:p w:rsidR="00D60C02" w:rsidRPr="00F0193A" w:rsidRDefault="00D60C02" w:rsidP="00D60C02">
            <w:pPr>
              <w:ind w:right="-3" w:firstLine="317"/>
              <w:contextualSpacing/>
              <w:jc w:val="both"/>
              <w:rPr>
                <w:color w:val="000000"/>
              </w:rPr>
            </w:pPr>
            <w:proofErr w:type="gramStart"/>
            <w:r>
              <w:rPr>
                <w:color w:val="000000"/>
              </w:rPr>
              <w:t xml:space="preserve">1.5. в случае необходимости перевозок опасных грузов иметь транспортные средства, которые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опасных грузов), а также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D60C02" w:rsidRPr="00F0193A" w:rsidRDefault="00D60C02" w:rsidP="00D60C02">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 к договору;</w:t>
            </w:r>
          </w:p>
          <w:p w:rsidR="00D60C02" w:rsidRPr="00F0193A" w:rsidRDefault="00D60C02" w:rsidP="00D60C02">
            <w:pPr>
              <w:ind w:right="-3" w:firstLine="317"/>
              <w:jc w:val="both"/>
            </w:pPr>
            <w:r>
              <w:t>1.7. иметь транспортные средства с  размещением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60C02" w:rsidRPr="00F0193A" w:rsidRDefault="00D60C02" w:rsidP="00D60C02">
            <w:pPr>
              <w:autoSpaceDE w:val="0"/>
              <w:autoSpaceDN w:val="0"/>
              <w:adjustRightInd w:val="0"/>
              <w:ind w:right="-3" w:firstLine="317"/>
              <w:jc w:val="both"/>
            </w:pPr>
            <w:r>
              <w:t>1.8.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к договору,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60C02" w:rsidRPr="00F0193A" w:rsidRDefault="00D60C02" w:rsidP="00D60C02">
            <w:pPr>
              <w:autoSpaceDE w:val="0"/>
              <w:autoSpaceDN w:val="0"/>
              <w:adjustRightInd w:val="0"/>
              <w:ind w:right="-3" w:firstLine="317"/>
              <w:jc w:val="both"/>
              <w:rPr>
                <w:rFonts w:eastAsia="Calibri"/>
                <w:lang w:eastAsia="en-US"/>
              </w:rPr>
            </w:pPr>
            <w:r>
              <w:t xml:space="preserve">1.9.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60C02" w:rsidRPr="00F0193A" w:rsidRDefault="00D60C02" w:rsidP="00D60C02">
            <w:pPr>
              <w:autoSpaceDE w:val="0"/>
              <w:autoSpaceDN w:val="0"/>
              <w:adjustRightInd w:val="0"/>
              <w:ind w:right="-3" w:firstLine="317"/>
              <w:jc w:val="both"/>
              <w:rPr>
                <w:rFonts w:eastAsia="Calibri"/>
                <w:lang w:eastAsia="en-US"/>
              </w:rPr>
            </w:pPr>
            <w:r>
              <w:rPr>
                <w:rFonts w:eastAsia="Calibri"/>
                <w:lang w:eastAsia="en-US"/>
              </w:rPr>
              <w:t xml:space="preserve">1.10.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D60C02" w:rsidRPr="00F0193A" w:rsidRDefault="00D60C02" w:rsidP="00D60C02">
            <w:pPr>
              <w:autoSpaceDE w:val="0"/>
              <w:autoSpaceDN w:val="0"/>
              <w:adjustRightInd w:val="0"/>
              <w:ind w:right="-3" w:firstLine="317"/>
              <w:jc w:val="both"/>
              <w:rPr>
                <w:rFonts w:eastAsia="Calibri"/>
                <w:lang w:eastAsia="en-US"/>
              </w:rPr>
            </w:pPr>
            <w:r>
              <w:rPr>
                <w:rFonts w:eastAsia="Calibri"/>
                <w:lang w:eastAsia="en-US"/>
              </w:rPr>
              <w:t xml:space="preserve">1.11.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D60C02" w:rsidRPr="00F0193A" w:rsidRDefault="00D60C02" w:rsidP="00D60C02">
            <w:pPr>
              <w:pStyle w:val="aff8"/>
              <w:ind w:left="0" w:right="-3" w:firstLine="317"/>
              <w:contextualSpacing/>
              <w:jc w:val="both"/>
              <w:rPr>
                <w:color w:val="000000"/>
                <w:lang w:eastAsia="ru-RU"/>
              </w:rPr>
            </w:pPr>
            <w:r>
              <w:rPr>
                <w:rFonts w:eastAsia="Calibri"/>
                <w:lang w:eastAsia="en-US"/>
              </w:rPr>
              <w:t xml:space="preserve">1.12.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D60C02" w:rsidRPr="00F0193A" w:rsidRDefault="00D60C02" w:rsidP="00D60C02">
            <w:pPr>
              <w:pStyle w:val="aff8"/>
              <w:ind w:left="0" w:right="-3" w:firstLine="317"/>
              <w:contextualSpacing/>
              <w:jc w:val="both"/>
              <w:rPr>
                <w:lang w:eastAsia="ru-RU"/>
              </w:rPr>
            </w:pPr>
            <w:r>
              <w:rPr>
                <w:color w:val="000000"/>
                <w:lang w:eastAsia="ru-RU"/>
              </w:rPr>
              <w:t xml:space="preserve">1.13.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D60C02" w:rsidRPr="00F0193A" w:rsidRDefault="00D60C02" w:rsidP="00D60C02">
            <w:pPr>
              <w:ind w:right="-3" w:firstLine="317"/>
              <w:contextualSpacing/>
              <w:jc w:val="both"/>
            </w:pPr>
            <w:r>
              <w:rPr>
                <w:color w:val="000000"/>
                <w:spacing w:val="-9"/>
                <w:lang w:eastAsia="ru-RU"/>
              </w:rPr>
              <w:t xml:space="preserve">1.14. допускать к управлению ТС водителей граждан Российской Федерации, а  в случае отсутствия гражданства предоставить разрешение на работу, оформленное в установленном законом порядке. Арендатор </w:t>
            </w:r>
            <w:r>
              <w:rPr>
                <w:color w:val="000000"/>
                <w:spacing w:val="-9"/>
                <w:lang w:eastAsia="ru-RU"/>
              </w:rPr>
              <w:lastRenderedPageBreak/>
              <w:t>оставляет за собой право осуществления специальной проверки персонала Арендодателя на соответствие требованиям, установленным в Постановлении Правительства РФ от 18 мая 2011 года №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p>
          <w:p w:rsidR="00D60C02" w:rsidRPr="00F0193A" w:rsidRDefault="00D60C02" w:rsidP="00D60C02">
            <w:pPr>
              <w:autoSpaceDE w:val="0"/>
              <w:autoSpaceDN w:val="0"/>
              <w:adjustRightInd w:val="0"/>
              <w:ind w:right="-3" w:firstLine="317"/>
              <w:jc w:val="both"/>
            </w:pPr>
            <w:r>
              <w:t>1.15.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D60C02" w:rsidRPr="00F0193A" w:rsidRDefault="00D60C02" w:rsidP="00D60C02">
            <w:pPr>
              <w:autoSpaceDE w:val="0"/>
              <w:autoSpaceDN w:val="0"/>
              <w:adjustRightInd w:val="0"/>
              <w:ind w:right="-3" w:firstLine="317"/>
              <w:jc w:val="both"/>
            </w:pPr>
            <w:r>
              <w:t>1.16. перед допуском к управлению транспортным средством, передаваемым в аренду, проводить медицинский осмотр экипажа;</w:t>
            </w:r>
          </w:p>
          <w:p w:rsidR="00D60C02" w:rsidRPr="00F0193A" w:rsidRDefault="00D60C02" w:rsidP="00D60C02">
            <w:pPr>
              <w:autoSpaceDE w:val="0"/>
              <w:autoSpaceDN w:val="0"/>
              <w:adjustRightInd w:val="0"/>
              <w:ind w:right="-3" w:firstLine="317"/>
              <w:jc w:val="both"/>
            </w:pPr>
            <w:r>
              <w:t>1.17. обеспечить экипаж транспортного средства необходимым пакетом документов, в том числе путевым листом, и иными документами;</w:t>
            </w:r>
          </w:p>
          <w:p w:rsidR="00D60C02" w:rsidRPr="00F0193A" w:rsidRDefault="00D60C02" w:rsidP="00D60C02">
            <w:pPr>
              <w:autoSpaceDE w:val="0"/>
              <w:autoSpaceDN w:val="0"/>
              <w:adjustRightInd w:val="0"/>
              <w:ind w:right="-3" w:firstLine="317"/>
              <w:jc w:val="both"/>
            </w:pPr>
            <w:r>
              <w:t>1.18. обеспечить исполнение силами экипажа выполнение сопутствующих услуг:</w:t>
            </w:r>
          </w:p>
          <w:p w:rsidR="00D60C02" w:rsidRPr="00F0193A" w:rsidRDefault="00D60C02" w:rsidP="00D60C02">
            <w:pPr>
              <w:pStyle w:val="aff8"/>
              <w:numPr>
                <w:ilvl w:val="0"/>
                <w:numId w:val="29"/>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D60C02" w:rsidRPr="00F0193A" w:rsidRDefault="00D60C02" w:rsidP="00D60C02">
            <w:pPr>
              <w:pStyle w:val="aff8"/>
              <w:numPr>
                <w:ilvl w:val="0"/>
                <w:numId w:val="29"/>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60C02" w:rsidRPr="00F0193A" w:rsidRDefault="00D60C02" w:rsidP="00D60C02">
            <w:pPr>
              <w:pStyle w:val="aff8"/>
              <w:numPr>
                <w:ilvl w:val="0"/>
                <w:numId w:val="29"/>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D60C02" w:rsidRPr="00F0193A" w:rsidRDefault="00D60C02" w:rsidP="00D60C02">
            <w:pPr>
              <w:pStyle w:val="aff8"/>
              <w:numPr>
                <w:ilvl w:val="0"/>
                <w:numId w:val="29"/>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к договору;</w:t>
            </w:r>
          </w:p>
          <w:p w:rsidR="00D60C02" w:rsidRPr="00F0193A" w:rsidRDefault="00D60C02" w:rsidP="00D60C02">
            <w:pPr>
              <w:pStyle w:val="aff8"/>
              <w:numPr>
                <w:ilvl w:val="0"/>
                <w:numId w:val="29"/>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D60C02" w:rsidRPr="00F0193A" w:rsidRDefault="00D60C02" w:rsidP="00D60C02">
            <w:pPr>
              <w:pStyle w:val="aff8"/>
              <w:numPr>
                <w:ilvl w:val="0"/>
                <w:numId w:val="29"/>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60C02" w:rsidRPr="00F0193A" w:rsidRDefault="00D60C02" w:rsidP="00D60C02">
            <w:pPr>
              <w:pStyle w:val="aff8"/>
              <w:numPr>
                <w:ilvl w:val="0"/>
                <w:numId w:val="29"/>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60C02" w:rsidRPr="00F0193A" w:rsidRDefault="00D60C02" w:rsidP="00D60C02">
            <w:pPr>
              <w:pStyle w:val="aff8"/>
              <w:numPr>
                <w:ilvl w:val="0"/>
                <w:numId w:val="29"/>
              </w:numPr>
              <w:autoSpaceDE w:val="0"/>
              <w:autoSpaceDN w:val="0"/>
              <w:adjustRightInd w:val="0"/>
              <w:ind w:left="0" w:right="-3" w:firstLine="0"/>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w:t>
            </w:r>
            <w:r>
              <w:lastRenderedPageBreak/>
              <w:t>условий договора и согласованной заявки;</w:t>
            </w:r>
          </w:p>
          <w:p w:rsidR="00D60C02" w:rsidRPr="00F0193A" w:rsidRDefault="00D60C02" w:rsidP="00D60C02">
            <w:pPr>
              <w:pStyle w:val="aff8"/>
              <w:numPr>
                <w:ilvl w:val="0"/>
                <w:numId w:val="29"/>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60C02" w:rsidRPr="00F0193A" w:rsidRDefault="00D60C02" w:rsidP="00D60C02">
            <w:pPr>
              <w:pStyle w:val="aff8"/>
              <w:numPr>
                <w:ilvl w:val="0"/>
                <w:numId w:val="29"/>
              </w:numPr>
              <w:autoSpaceDE w:val="0"/>
              <w:autoSpaceDN w:val="0"/>
              <w:adjustRightInd w:val="0"/>
              <w:ind w:left="0" w:right="-3" w:firstLine="0"/>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D60C02" w:rsidRPr="009A68BA" w:rsidRDefault="00D60C02" w:rsidP="00D60C02">
            <w:pPr>
              <w:pStyle w:val="aff8"/>
              <w:numPr>
                <w:ilvl w:val="0"/>
                <w:numId w:val="27"/>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60C02" w:rsidRPr="00DD2FB6" w:rsidRDefault="00D60C02" w:rsidP="00D60C02">
            <w:pPr>
              <w:pStyle w:val="aff8"/>
              <w:numPr>
                <w:ilvl w:val="0"/>
                <w:numId w:val="27"/>
              </w:numPr>
              <w:autoSpaceDE w:val="0"/>
              <w:autoSpaceDN w:val="0"/>
              <w:adjustRightInd w:val="0"/>
              <w:ind w:left="0" w:right="-3" w:firstLine="0"/>
              <w:contextualSpacing/>
              <w:jc w:val="both"/>
              <w:rPr>
                <w:color w:val="000000"/>
              </w:rPr>
            </w:pPr>
            <w:r>
              <w:t>нанесение знаков опасности на перевозимые контейнеры в соответствии с требованиями Арендатора и правилами перевозок опасных грузов по железным дорогам.</w:t>
            </w:r>
          </w:p>
        </w:tc>
      </w:tr>
      <w:tr w:rsidR="00D60C02" w:rsidRPr="00143B82" w:rsidTr="00D60C02">
        <w:trPr>
          <w:trHeight w:val="597"/>
        </w:trPr>
        <w:tc>
          <w:tcPr>
            <w:tcW w:w="2410" w:type="dxa"/>
          </w:tcPr>
          <w:p w:rsidR="00D60C02" w:rsidRPr="00143B82" w:rsidRDefault="00D60C02" w:rsidP="00D60C02">
            <w:pPr>
              <w:spacing w:line="274" w:lineRule="exact"/>
              <w:rPr>
                <w:color w:val="000000"/>
              </w:rPr>
            </w:pPr>
            <w:r>
              <w:rPr>
                <w:color w:val="000000"/>
              </w:rPr>
              <w:lastRenderedPageBreak/>
              <w:t xml:space="preserve">7. Особые требования. </w:t>
            </w:r>
          </w:p>
        </w:tc>
        <w:tc>
          <w:tcPr>
            <w:tcW w:w="7229" w:type="dxa"/>
          </w:tcPr>
          <w:p w:rsidR="00D60C02" w:rsidRPr="00BD458D" w:rsidRDefault="00D60C02" w:rsidP="00D60C02">
            <w:pPr>
              <w:pStyle w:val="aff8"/>
              <w:numPr>
                <w:ilvl w:val="0"/>
                <w:numId w:val="28"/>
              </w:numPr>
              <w:ind w:left="34" w:right="-3" w:firstLine="326"/>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Арендатору, подготовка транспортных накладных и путевых листов.</w:t>
            </w:r>
          </w:p>
          <w:p w:rsidR="00D60C02" w:rsidRPr="00BD458D" w:rsidRDefault="00D60C02" w:rsidP="00D60C02">
            <w:pPr>
              <w:pStyle w:val="aff8"/>
              <w:numPr>
                <w:ilvl w:val="0"/>
                <w:numId w:val="28"/>
              </w:numPr>
              <w:ind w:left="0" w:right="-3" w:firstLine="360"/>
              <w:contextualSpacing/>
              <w:jc w:val="both"/>
              <w:rPr>
                <w:color w:val="000000"/>
                <w:lang w:eastAsia="ru-RU"/>
              </w:rPr>
            </w:pPr>
            <w:r>
              <w:rPr>
                <w:color w:val="000000"/>
                <w:lang w:eastAsia="ru-RU"/>
              </w:rPr>
              <w:t xml:space="preserve">Арендодатель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течение 60 дней </w:t>
            </w:r>
            <w:proofErr w:type="gramStart"/>
            <w:r>
              <w:rPr>
                <w:color w:val="000000"/>
                <w:lang w:eastAsia="ru-RU"/>
              </w:rPr>
              <w:t>с даты погрузки</w:t>
            </w:r>
            <w:proofErr w:type="gramEnd"/>
            <w:r>
              <w:rPr>
                <w:color w:val="000000"/>
                <w:lang w:eastAsia="ru-RU"/>
              </w:rPr>
              <w:t xml:space="preserve">. В случае обнаружения несоответствия груза заявленного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D60C02" w:rsidRPr="00BD458D" w:rsidRDefault="00D60C02" w:rsidP="00D60C02">
            <w:pPr>
              <w:pStyle w:val="aff8"/>
              <w:numPr>
                <w:ilvl w:val="0"/>
                <w:numId w:val="28"/>
              </w:numPr>
              <w:ind w:left="0" w:right="-3" w:firstLine="360"/>
              <w:contextualSpacing/>
              <w:jc w:val="both"/>
              <w:rPr>
                <w:color w:val="000000"/>
                <w:lang w:eastAsia="ru-RU"/>
              </w:rPr>
            </w:pPr>
            <w:r>
              <w:rPr>
                <w:color w:val="000000"/>
                <w:lang w:eastAsia="ru-RU"/>
              </w:rPr>
              <w:t>В связи с тем, что места оказания услуг являются режимными объектами Арендатора, Арендодатель обязан провести аккредитацию своих транспортных средств у Арендатора, предоставив полный комплект документов на свои 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D60C02" w:rsidRPr="00790557" w:rsidRDefault="00D60C02" w:rsidP="00D60C02">
            <w:pPr>
              <w:pStyle w:val="aff8"/>
              <w:numPr>
                <w:ilvl w:val="0"/>
                <w:numId w:val="28"/>
              </w:numPr>
              <w:suppressAutoHyphens w:val="0"/>
              <w:ind w:left="34" w:right="113" w:firstLine="326"/>
              <w:jc w:val="both"/>
              <w:rPr>
                <w:color w:val="000000"/>
                <w:lang w:eastAsia="ru-RU"/>
              </w:rPr>
            </w:pPr>
            <w:r>
              <w:rPr>
                <w:color w:val="000000"/>
              </w:rPr>
              <w:t>Арендодатель обязан обеспечить завоз/вывоз груженых/порожних контейнеров в выходные и праздничные дни, а также в случае необходимости выполнения Заявки в ночное время.</w:t>
            </w:r>
          </w:p>
        </w:tc>
      </w:tr>
      <w:tr w:rsidR="00D60C02" w:rsidRPr="00143B82" w:rsidTr="00D60C02">
        <w:trPr>
          <w:trHeight w:val="597"/>
        </w:trPr>
        <w:tc>
          <w:tcPr>
            <w:tcW w:w="2410" w:type="dxa"/>
          </w:tcPr>
          <w:p w:rsidR="00D60C02" w:rsidRPr="00143B82" w:rsidRDefault="00D60C02" w:rsidP="00D60C02">
            <w:pPr>
              <w:spacing w:line="274" w:lineRule="exact"/>
              <w:rPr>
                <w:color w:val="000000"/>
              </w:rPr>
            </w:pPr>
            <w:r>
              <w:rPr>
                <w:color w:val="000000"/>
              </w:rPr>
              <w:t>8.  Ставки арендной платы.</w:t>
            </w:r>
          </w:p>
        </w:tc>
        <w:tc>
          <w:tcPr>
            <w:tcW w:w="7229" w:type="dxa"/>
          </w:tcPr>
          <w:p w:rsidR="00D60C02" w:rsidRPr="00F0193A" w:rsidRDefault="00D60C02" w:rsidP="00D60C02">
            <w:pPr>
              <w:ind w:firstLine="34"/>
              <w:jc w:val="both"/>
              <w:rPr>
                <w:lang w:eastAsia="ru-RU"/>
              </w:rPr>
            </w:pPr>
            <w:r>
              <w:rPr>
                <w:color w:val="000000"/>
              </w:rPr>
              <w:t xml:space="preserve">Ставки арендной платы транспортных средств с экипажем, кроме НДС, указаны в Приложении № 1 к настоящему техническому </w:t>
            </w:r>
            <w:r>
              <w:rPr>
                <w:color w:val="000000"/>
              </w:rPr>
              <w:lastRenderedPageBreak/>
              <w:t>заданию и являются предельными.</w:t>
            </w:r>
          </w:p>
        </w:tc>
      </w:tr>
      <w:tr w:rsidR="00D60C02" w:rsidRPr="00143B82" w:rsidTr="00D60C02">
        <w:trPr>
          <w:trHeight w:val="597"/>
        </w:trPr>
        <w:tc>
          <w:tcPr>
            <w:tcW w:w="2410" w:type="dxa"/>
          </w:tcPr>
          <w:p w:rsidR="00D60C02" w:rsidRPr="0084536F" w:rsidRDefault="00D60C02" w:rsidP="00D60C02">
            <w:pPr>
              <w:spacing w:line="274" w:lineRule="exact"/>
            </w:pPr>
            <w:r>
              <w:lastRenderedPageBreak/>
              <w:t>9. Иные условия.</w:t>
            </w:r>
          </w:p>
        </w:tc>
        <w:tc>
          <w:tcPr>
            <w:tcW w:w="7229" w:type="dxa"/>
          </w:tcPr>
          <w:p w:rsidR="00D60C02" w:rsidRDefault="00D60C02" w:rsidP="00D60C02">
            <w:pPr>
              <w:ind w:firstLine="34"/>
              <w:jc w:val="both"/>
            </w:pPr>
            <w:r>
              <w:t xml:space="preserve">По соглашению сторон увеличение предельных ставок арендной платы возможно не ранее 1 (одного) года </w:t>
            </w:r>
            <w:proofErr w:type="gramStart"/>
            <w:r>
              <w:t>с даты заключения</w:t>
            </w:r>
            <w:proofErr w:type="gramEnd"/>
            <w:r>
              <w:t xml:space="preserve"> договора и не чаще 1 раза в течение года; предельные ставки арендной платы не могут быть увеличены более чем на 5% (пять процентов) в год.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w:t>
            </w:r>
          </w:p>
          <w:p w:rsidR="00D60C02" w:rsidRPr="00F0193A" w:rsidRDefault="00D60C02" w:rsidP="00D60C02">
            <w:pPr>
              <w:ind w:firstLine="34"/>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r w:rsidR="00D60C02" w:rsidRPr="00143B82" w:rsidTr="00D60C02">
        <w:trPr>
          <w:trHeight w:val="597"/>
        </w:trPr>
        <w:tc>
          <w:tcPr>
            <w:tcW w:w="2410" w:type="dxa"/>
          </w:tcPr>
          <w:p w:rsidR="00D60C02" w:rsidRDefault="00D60C02" w:rsidP="00D60C02">
            <w:pPr>
              <w:spacing w:line="274" w:lineRule="exact"/>
            </w:pPr>
            <w:r>
              <w:t>10. Документы, подписываемые по результатам оказанных услуг.</w:t>
            </w:r>
          </w:p>
        </w:tc>
        <w:tc>
          <w:tcPr>
            <w:tcW w:w="7229" w:type="dxa"/>
          </w:tcPr>
          <w:p w:rsidR="00D60C02" w:rsidRDefault="00D60C02" w:rsidP="00D60C02">
            <w:pPr>
              <w:ind w:left="68" w:right="-3"/>
              <w:jc w:val="both"/>
            </w:pPr>
            <w:r>
              <w:t>1. Акт приема передачи транспортных средств (Приложение № 4 к договору аренды ТС с экипажем).</w:t>
            </w:r>
          </w:p>
          <w:p w:rsidR="00D60C02" w:rsidRPr="00F0193A" w:rsidRDefault="00D60C02" w:rsidP="00D60C02">
            <w:pPr>
              <w:ind w:left="68" w:right="-3"/>
              <w:jc w:val="both"/>
            </w:pPr>
            <w:r>
              <w:t xml:space="preserve">2. 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 5 к договору аренды ТС с экипажем).</w:t>
            </w:r>
          </w:p>
          <w:p w:rsidR="00D60C02" w:rsidRPr="00F0193A" w:rsidRDefault="00D60C02" w:rsidP="00D60C02">
            <w:pPr>
              <w:ind w:left="68" w:right="-3"/>
              <w:jc w:val="both"/>
            </w:pPr>
            <w:r>
              <w:rPr>
                <w:color w:val="000000"/>
              </w:rPr>
              <w:t xml:space="preserve">3. </w:t>
            </w:r>
            <w:r>
              <w:t>Акт о выполненных работах (Приложение № 6 к договору аренды ТС с экипажем).</w:t>
            </w:r>
          </w:p>
        </w:tc>
      </w:tr>
    </w:tbl>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Default="00D60C02" w:rsidP="00D60C02">
      <w:pPr>
        <w:suppressAutoHyphens w:val="0"/>
        <w:spacing w:after="200" w:line="276" w:lineRule="auto"/>
        <w:rPr>
          <w:color w:val="000000"/>
        </w:rPr>
      </w:pPr>
    </w:p>
    <w:p w:rsidR="00D60C02" w:rsidRPr="00870333" w:rsidRDefault="00D60C02" w:rsidP="00D60C02">
      <w:pPr>
        <w:suppressAutoHyphens w:val="0"/>
        <w:spacing w:after="200" w:line="276" w:lineRule="auto"/>
        <w:rPr>
          <w:color w:val="000000"/>
        </w:rPr>
      </w:pPr>
      <w:r>
        <w:rPr>
          <w:color w:val="000000"/>
        </w:rPr>
        <w:t xml:space="preserve">                                                                                                                                 </w:t>
      </w:r>
      <w:r w:rsidRPr="0028366D">
        <w:rPr>
          <w:color w:val="000000"/>
          <w:sz w:val="28"/>
          <w:szCs w:val="28"/>
        </w:rPr>
        <w:t xml:space="preserve"> Приложение № 1 </w:t>
      </w:r>
    </w:p>
    <w:p w:rsidR="00D60C02" w:rsidRPr="0028366D" w:rsidRDefault="00D60C02" w:rsidP="00D60C02">
      <w:pPr>
        <w:jc w:val="right"/>
        <w:rPr>
          <w:color w:val="000000"/>
          <w:sz w:val="28"/>
          <w:szCs w:val="28"/>
        </w:rPr>
      </w:pPr>
      <w:r>
        <w:rPr>
          <w:color w:val="000000"/>
          <w:sz w:val="28"/>
          <w:szCs w:val="28"/>
        </w:rPr>
        <w:t xml:space="preserve">                                                                             </w:t>
      </w:r>
      <w:r w:rsidRPr="0028366D">
        <w:rPr>
          <w:color w:val="000000"/>
          <w:sz w:val="28"/>
          <w:szCs w:val="28"/>
        </w:rPr>
        <w:t>к техническому заданию</w:t>
      </w:r>
      <w:r>
        <w:rPr>
          <w:color w:val="000000"/>
          <w:sz w:val="28"/>
          <w:szCs w:val="28"/>
        </w:rPr>
        <w:t xml:space="preserve"> раздела </w:t>
      </w:r>
      <w:r w:rsidRPr="0028366D">
        <w:rPr>
          <w:color w:val="000000"/>
          <w:sz w:val="28"/>
          <w:szCs w:val="28"/>
        </w:rPr>
        <w:t xml:space="preserve">№ 4 </w:t>
      </w:r>
      <w:r>
        <w:rPr>
          <w:color w:val="000000"/>
          <w:sz w:val="28"/>
          <w:szCs w:val="28"/>
        </w:rPr>
        <w:t xml:space="preserve">                                      </w:t>
      </w:r>
      <w:r w:rsidRPr="0028366D">
        <w:rPr>
          <w:color w:val="000000"/>
          <w:sz w:val="28"/>
          <w:szCs w:val="28"/>
        </w:rPr>
        <w:t>документации о закупке</w:t>
      </w:r>
    </w:p>
    <w:p w:rsidR="00D60C02" w:rsidRPr="0028366D" w:rsidRDefault="00D60C02" w:rsidP="00D60C02">
      <w:pPr>
        <w:ind w:left="5670"/>
        <w:jc w:val="right"/>
        <w:rPr>
          <w:color w:val="000000"/>
          <w:sz w:val="28"/>
          <w:szCs w:val="28"/>
        </w:rPr>
      </w:pPr>
    </w:p>
    <w:p w:rsidR="00D60C02" w:rsidRPr="00C70F4F" w:rsidRDefault="00D60C02" w:rsidP="00BC5C04">
      <w:pPr>
        <w:ind w:firstLine="709"/>
        <w:jc w:val="center"/>
        <w:rPr>
          <w:b/>
          <w:bCs/>
          <w:sz w:val="28"/>
          <w:szCs w:val="28"/>
        </w:rPr>
      </w:pPr>
      <w:r w:rsidRPr="0028366D">
        <w:rPr>
          <w:b/>
          <w:bCs/>
          <w:sz w:val="28"/>
          <w:szCs w:val="28"/>
        </w:rPr>
        <w:t>Предельные ставки арендной платы за аренду транспортных средств с экипажем</w:t>
      </w:r>
      <w:r>
        <w:rPr>
          <w:b/>
          <w:bCs/>
          <w:sz w:val="28"/>
          <w:szCs w:val="28"/>
        </w:rPr>
        <w:t xml:space="preserve"> </w:t>
      </w:r>
      <w:r w:rsidRPr="0028366D">
        <w:rPr>
          <w:b/>
          <w:bCs/>
          <w:color w:val="000000"/>
          <w:sz w:val="28"/>
          <w:szCs w:val="28"/>
        </w:rPr>
        <w:t>на перевозку контейнеров в городе Перми и прилегающих районах.</w:t>
      </w:r>
    </w:p>
    <w:p w:rsidR="00D60C02" w:rsidRDefault="00D60C02" w:rsidP="00D60C02">
      <w:pPr>
        <w:jc w:val="center"/>
        <w:rPr>
          <w:b/>
          <w:bCs/>
          <w:color w:val="00000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3006"/>
        <w:gridCol w:w="5811"/>
      </w:tblGrid>
      <w:tr w:rsidR="00D60C02" w:rsidRPr="009C28C8" w:rsidTr="00D60C02">
        <w:trPr>
          <w:trHeight w:val="1179"/>
        </w:trPr>
        <w:tc>
          <w:tcPr>
            <w:tcW w:w="1106" w:type="dxa"/>
            <w:vAlign w:val="center"/>
          </w:tcPr>
          <w:p w:rsidR="00D60C02" w:rsidRPr="009C28C8" w:rsidRDefault="00D60C02" w:rsidP="00D60C02">
            <w:pPr>
              <w:pStyle w:val="afa"/>
              <w:ind w:firstLine="0"/>
              <w:jc w:val="center"/>
              <w:rPr>
                <w:bCs/>
                <w:sz w:val="24"/>
              </w:rPr>
            </w:pPr>
            <w:r>
              <w:rPr>
                <w:bCs/>
                <w:sz w:val="24"/>
              </w:rPr>
              <w:t>№</w:t>
            </w:r>
          </w:p>
          <w:p w:rsidR="00D60C02" w:rsidRPr="009C28C8" w:rsidRDefault="00D60C02" w:rsidP="00D60C02">
            <w:pPr>
              <w:pStyle w:val="afa"/>
              <w:ind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3006" w:type="dxa"/>
            <w:tcBorders>
              <w:bottom w:val="single" w:sz="4" w:space="0" w:color="auto"/>
            </w:tcBorders>
            <w:vAlign w:val="center"/>
          </w:tcPr>
          <w:p w:rsidR="00D60C02" w:rsidRPr="009C28C8" w:rsidRDefault="00D60C02" w:rsidP="00D60C02">
            <w:pPr>
              <w:pStyle w:val="afa"/>
              <w:tabs>
                <w:tab w:val="left" w:pos="8993"/>
              </w:tabs>
              <w:ind w:firstLine="28"/>
              <w:jc w:val="center"/>
              <w:rPr>
                <w:bCs/>
                <w:sz w:val="24"/>
              </w:rPr>
            </w:pPr>
            <w:r>
              <w:rPr>
                <w:bCs/>
                <w:sz w:val="24"/>
              </w:rPr>
              <w:t xml:space="preserve">Услуги по завозу/вывозу контейнеров </w:t>
            </w:r>
            <w:proofErr w:type="gramStart"/>
            <w:r>
              <w:rPr>
                <w:bCs/>
                <w:sz w:val="24"/>
              </w:rPr>
              <w:t>на</w:t>
            </w:r>
            <w:proofErr w:type="gramEnd"/>
            <w:r>
              <w:rPr>
                <w:bCs/>
                <w:sz w:val="24"/>
              </w:rPr>
              <w:t>/с контейнерных терминалов (с тарификацией по  расстоянию)</w:t>
            </w:r>
          </w:p>
        </w:tc>
        <w:tc>
          <w:tcPr>
            <w:tcW w:w="5811" w:type="dxa"/>
            <w:tcBorders>
              <w:bottom w:val="single" w:sz="4" w:space="0" w:color="auto"/>
              <w:right w:val="single" w:sz="4" w:space="0" w:color="auto"/>
            </w:tcBorders>
          </w:tcPr>
          <w:p w:rsidR="00D60C02" w:rsidRPr="009C28C8" w:rsidRDefault="00D60C02" w:rsidP="00D60C02">
            <w:pPr>
              <w:pStyle w:val="afa"/>
              <w:tabs>
                <w:tab w:val="left" w:pos="8993"/>
              </w:tabs>
              <w:ind w:firstLine="458"/>
              <w:jc w:val="center"/>
              <w:rPr>
                <w:bCs/>
                <w:sz w:val="24"/>
              </w:rPr>
            </w:pPr>
          </w:p>
          <w:p w:rsidR="00D60C02" w:rsidRPr="009C28C8" w:rsidRDefault="00D60C02" w:rsidP="00D60C02">
            <w:pPr>
              <w:pStyle w:val="afa"/>
              <w:tabs>
                <w:tab w:val="left" w:pos="8993"/>
              </w:tabs>
              <w:ind w:firstLine="458"/>
              <w:jc w:val="center"/>
              <w:rPr>
                <w:bCs/>
                <w:sz w:val="24"/>
              </w:rPr>
            </w:pPr>
            <w:r>
              <w:rPr>
                <w:bCs/>
                <w:sz w:val="24"/>
              </w:rPr>
              <w:t>Цена за единицу работ, услуг в руб., без учета НДС.</w:t>
            </w:r>
          </w:p>
          <w:p w:rsidR="00D60C02" w:rsidRPr="009C28C8" w:rsidRDefault="00D60C02" w:rsidP="00D60C02">
            <w:pPr>
              <w:pStyle w:val="afa"/>
              <w:tabs>
                <w:tab w:val="left" w:pos="8993"/>
              </w:tabs>
              <w:ind w:right="23"/>
              <w:jc w:val="center"/>
              <w:rPr>
                <w:bCs/>
                <w:sz w:val="24"/>
              </w:rPr>
            </w:pPr>
          </w:p>
        </w:tc>
      </w:tr>
      <w:tr w:rsidR="00D60C02" w:rsidRPr="009C28C8" w:rsidTr="00D60C02">
        <w:trPr>
          <w:trHeight w:val="183"/>
        </w:trPr>
        <w:tc>
          <w:tcPr>
            <w:tcW w:w="1106" w:type="dxa"/>
            <w:vMerge w:val="restart"/>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1</w:t>
            </w:r>
          </w:p>
        </w:tc>
        <w:tc>
          <w:tcPr>
            <w:tcW w:w="8817" w:type="dxa"/>
            <w:gridSpan w:val="2"/>
            <w:tcBorders>
              <w:right w:val="single" w:sz="4" w:space="0" w:color="auto"/>
            </w:tcBorders>
            <w:vAlign w:val="center"/>
          </w:tcPr>
          <w:p w:rsidR="00D60C02" w:rsidRPr="009C28C8" w:rsidRDefault="00D60C02" w:rsidP="00D60C02">
            <w:pPr>
              <w:tabs>
                <w:tab w:val="left" w:pos="8993"/>
              </w:tabs>
              <w:jc w:val="center"/>
              <w:rPr>
                <w:b/>
                <w:bCs/>
              </w:rPr>
            </w:pPr>
            <w:r>
              <w:rPr>
                <w:b/>
              </w:rPr>
              <w:t>До 14 км включительно</w:t>
            </w:r>
          </w:p>
        </w:tc>
      </w:tr>
      <w:tr w:rsidR="00D60C02" w:rsidRPr="009C28C8" w:rsidTr="00D60C02">
        <w:trPr>
          <w:trHeight w:val="341"/>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right w:val="single" w:sz="4" w:space="0" w:color="auto"/>
            </w:tcBorders>
            <w:vAlign w:val="center"/>
          </w:tcPr>
          <w:p w:rsidR="00D60C02" w:rsidRPr="009C28C8" w:rsidRDefault="00D60C02" w:rsidP="00D60C02">
            <w:pPr>
              <w:tabs>
                <w:tab w:val="left" w:pos="8993"/>
              </w:tabs>
              <w:spacing w:before="120" w:after="120"/>
              <w:jc w:val="center"/>
              <w:rPr>
                <w:bCs/>
              </w:rPr>
            </w:pPr>
            <w:r>
              <w:rPr>
                <w:bCs/>
              </w:rPr>
              <w:t>3 197,00</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p>
        </w:tc>
        <w:tc>
          <w:tcPr>
            <w:tcW w:w="3006" w:type="dxa"/>
            <w:tcBorders>
              <w:bottom w:val="single" w:sz="4" w:space="0" w:color="auto"/>
            </w:tcBorders>
            <w:vAlign w:val="center"/>
          </w:tcPr>
          <w:p w:rsidR="00D60C02" w:rsidRPr="009C28C8" w:rsidRDefault="00D60C02" w:rsidP="00D60C02">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bottom w:val="single" w:sz="4" w:space="0" w:color="auto"/>
              <w:right w:val="single" w:sz="4" w:space="0" w:color="auto"/>
            </w:tcBorders>
            <w:vAlign w:val="center"/>
          </w:tcPr>
          <w:p w:rsidR="00D60C02" w:rsidRPr="009C28C8" w:rsidRDefault="00D60C02" w:rsidP="00D60C02">
            <w:pPr>
              <w:tabs>
                <w:tab w:val="left" w:pos="8993"/>
              </w:tabs>
              <w:spacing w:before="120" w:after="120"/>
              <w:jc w:val="center"/>
              <w:rPr>
                <w:bCs/>
              </w:rPr>
            </w:pPr>
            <w:r>
              <w:rPr>
                <w:bCs/>
              </w:rPr>
              <w:t>4 410,00</w:t>
            </w:r>
          </w:p>
        </w:tc>
      </w:tr>
      <w:tr w:rsidR="00D60C02" w:rsidRPr="009C28C8" w:rsidTr="00D60C02">
        <w:trPr>
          <w:trHeight w:val="106"/>
        </w:trPr>
        <w:tc>
          <w:tcPr>
            <w:tcW w:w="1106" w:type="dxa"/>
            <w:vMerge w:val="restart"/>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w:t>
            </w:r>
          </w:p>
        </w:tc>
        <w:tc>
          <w:tcPr>
            <w:tcW w:w="8817" w:type="dxa"/>
            <w:gridSpan w:val="2"/>
            <w:tcBorders>
              <w:right w:val="single" w:sz="4" w:space="0" w:color="auto"/>
            </w:tcBorders>
            <w:vAlign w:val="center"/>
          </w:tcPr>
          <w:p w:rsidR="00D60C02" w:rsidRPr="009C28C8" w:rsidRDefault="00D60C02" w:rsidP="00D60C02">
            <w:pPr>
              <w:tabs>
                <w:tab w:val="left" w:pos="8993"/>
              </w:tabs>
              <w:jc w:val="center"/>
              <w:rPr>
                <w:b/>
                <w:bCs/>
              </w:rPr>
            </w:pPr>
            <w:r>
              <w:rPr>
                <w:b/>
              </w:rPr>
              <w:t>С 15 до 24 км включительно</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right w:val="single" w:sz="4" w:space="0" w:color="auto"/>
            </w:tcBorders>
            <w:vAlign w:val="center"/>
          </w:tcPr>
          <w:p w:rsidR="00D60C02" w:rsidRPr="009C28C8" w:rsidRDefault="00D60C02" w:rsidP="00D60C02">
            <w:pPr>
              <w:tabs>
                <w:tab w:val="left" w:pos="8993"/>
              </w:tabs>
              <w:spacing w:before="120" w:after="120"/>
              <w:jc w:val="center"/>
              <w:rPr>
                <w:bCs/>
              </w:rPr>
            </w:pPr>
            <w:r>
              <w:rPr>
                <w:bCs/>
              </w:rPr>
              <w:t>4 410,00</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right w:val="single" w:sz="4" w:space="0" w:color="auto"/>
            </w:tcBorders>
            <w:vAlign w:val="center"/>
          </w:tcPr>
          <w:p w:rsidR="00D60C02" w:rsidRPr="009C28C8" w:rsidRDefault="00D60C02" w:rsidP="00D60C02">
            <w:pPr>
              <w:tabs>
                <w:tab w:val="left" w:pos="8993"/>
              </w:tabs>
              <w:spacing w:before="120" w:after="120"/>
              <w:jc w:val="center"/>
              <w:rPr>
                <w:bCs/>
              </w:rPr>
            </w:pPr>
            <w:r>
              <w:rPr>
                <w:bCs/>
              </w:rPr>
              <w:t>5 513,00</w:t>
            </w:r>
          </w:p>
        </w:tc>
      </w:tr>
      <w:tr w:rsidR="00D60C02" w:rsidRPr="009C28C8" w:rsidTr="00D60C02">
        <w:trPr>
          <w:trHeight w:val="47"/>
        </w:trPr>
        <w:tc>
          <w:tcPr>
            <w:tcW w:w="1106" w:type="dxa"/>
            <w:vMerge w:val="restart"/>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3</w:t>
            </w:r>
          </w:p>
        </w:tc>
        <w:tc>
          <w:tcPr>
            <w:tcW w:w="8817" w:type="dxa"/>
            <w:gridSpan w:val="2"/>
            <w:tcBorders>
              <w:right w:val="single" w:sz="4" w:space="0" w:color="auto"/>
            </w:tcBorders>
            <w:vAlign w:val="center"/>
          </w:tcPr>
          <w:p w:rsidR="00D60C02" w:rsidRPr="009C28C8" w:rsidRDefault="00D60C02" w:rsidP="00D60C02">
            <w:pPr>
              <w:tabs>
                <w:tab w:val="left" w:pos="8993"/>
              </w:tabs>
              <w:jc w:val="center"/>
              <w:rPr>
                <w:b/>
                <w:bCs/>
              </w:rPr>
            </w:pPr>
            <w:r>
              <w:rPr>
                <w:b/>
              </w:rPr>
              <w:t>С 25 до 34 км включительно</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4 961,00</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6 395,00</w:t>
            </w:r>
          </w:p>
        </w:tc>
      </w:tr>
      <w:tr w:rsidR="00D60C02" w:rsidRPr="009C28C8" w:rsidTr="00D60C02">
        <w:trPr>
          <w:trHeight w:val="47"/>
        </w:trPr>
        <w:tc>
          <w:tcPr>
            <w:tcW w:w="1106" w:type="dxa"/>
            <w:vMerge w:val="restart"/>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w:t>
            </w:r>
          </w:p>
        </w:tc>
        <w:tc>
          <w:tcPr>
            <w:tcW w:w="8817" w:type="dxa"/>
            <w:gridSpan w:val="2"/>
            <w:vAlign w:val="center"/>
          </w:tcPr>
          <w:p w:rsidR="00D60C02" w:rsidRPr="009C28C8" w:rsidRDefault="00D60C02" w:rsidP="00D60C02">
            <w:pPr>
              <w:jc w:val="center"/>
              <w:rPr>
                <w:b/>
                <w:bCs/>
              </w:rPr>
            </w:pPr>
            <w:r>
              <w:rPr>
                <w:b/>
              </w:rPr>
              <w:t>С 35 до 44 км включительно</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5 733,00</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7 497,00</w:t>
            </w:r>
          </w:p>
        </w:tc>
      </w:tr>
      <w:tr w:rsidR="00D60C02" w:rsidRPr="009C28C8" w:rsidTr="00D60C02">
        <w:trPr>
          <w:trHeight w:val="186"/>
        </w:trPr>
        <w:tc>
          <w:tcPr>
            <w:tcW w:w="1106" w:type="dxa"/>
            <w:vMerge w:val="restart"/>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5</w:t>
            </w:r>
          </w:p>
        </w:tc>
        <w:tc>
          <w:tcPr>
            <w:tcW w:w="8817" w:type="dxa"/>
            <w:gridSpan w:val="2"/>
            <w:vAlign w:val="center"/>
          </w:tcPr>
          <w:p w:rsidR="00D60C02" w:rsidRPr="009C28C8" w:rsidRDefault="00D60C02" w:rsidP="00D60C02">
            <w:pPr>
              <w:jc w:val="center"/>
              <w:rPr>
                <w:b/>
                <w:bCs/>
              </w:rPr>
            </w:pPr>
            <w:r>
              <w:rPr>
                <w:b/>
              </w:rPr>
              <w:t>С 45 до 54 км включительно</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6 725,00</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 xml:space="preserve">онтейнер </w:t>
            </w:r>
          </w:p>
        </w:tc>
        <w:tc>
          <w:tcPr>
            <w:tcW w:w="5811" w:type="dxa"/>
            <w:vAlign w:val="center"/>
          </w:tcPr>
          <w:p w:rsidR="00D60C02" w:rsidRPr="009C28C8" w:rsidRDefault="00D60C02" w:rsidP="00D60C02">
            <w:pPr>
              <w:spacing w:before="120" w:after="120"/>
              <w:jc w:val="center"/>
              <w:rPr>
                <w:bCs/>
              </w:rPr>
            </w:pPr>
            <w:r>
              <w:rPr>
                <w:bCs/>
              </w:rPr>
              <w:t>8 820,00</w:t>
            </w:r>
          </w:p>
        </w:tc>
      </w:tr>
      <w:tr w:rsidR="00D60C02" w:rsidRPr="009C28C8" w:rsidTr="00D60C02">
        <w:trPr>
          <w:trHeight w:val="47"/>
        </w:trPr>
        <w:tc>
          <w:tcPr>
            <w:tcW w:w="1106" w:type="dxa"/>
            <w:vMerge w:val="restart"/>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6</w:t>
            </w:r>
          </w:p>
        </w:tc>
        <w:tc>
          <w:tcPr>
            <w:tcW w:w="8817" w:type="dxa"/>
            <w:gridSpan w:val="2"/>
            <w:vAlign w:val="center"/>
          </w:tcPr>
          <w:p w:rsidR="00D60C02" w:rsidRPr="009C28C8" w:rsidRDefault="00D60C02" w:rsidP="00D60C02">
            <w:pPr>
              <w:jc w:val="center"/>
              <w:rPr>
                <w:b/>
                <w:bCs/>
              </w:rPr>
            </w:pPr>
            <w:r>
              <w:rPr>
                <w:b/>
                <w:bCs/>
              </w:rPr>
              <w:t>С 55 до 65 км включительно</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jc w:val="left"/>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7 387,00</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jc w:val="left"/>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D60C02" w:rsidRPr="009C28C8" w:rsidRDefault="00D60C02" w:rsidP="00D60C02">
            <w:pPr>
              <w:spacing w:before="120" w:after="120"/>
              <w:jc w:val="center"/>
              <w:rPr>
                <w:bCs/>
              </w:rPr>
            </w:pPr>
            <w:r>
              <w:rPr>
                <w:bCs/>
              </w:rPr>
              <w:t>10 143,00</w:t>
            </w:r>
          </w:p>
        </w:tc>
      </w:tr>
      <w:tr w:rsidR="00D60C02" w:rsidRPr="009C28C8" w:rsidTr="00D60C02">
        <w:trPr>
          <w:trHeight w:val="136"/>
        </w:trPr>
        <w:tc>
          <w:tcPr>
            <w:tcW w:w="1106" w:type="dxa"/>
            <w:vMerge w:val="restart"/>
            <w:vAlign w:val="center"/>
          </w:tcPr>
          <w:p w:rsidR="00D60C02" w:rsidRPr="009C28C8" w:rsidRDefault="00D60C02" w:rsidP="00D60C02">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7</w:t>
            </w:r>
          </w:p>
        </w:tc>
        <w:tc>
          <w:tcPr>
            <w:tcW w:w="8817" w:type="dxa"/>
            <w:gridSpan w:val="2"/>
            <w:vAlign w:val="center"/>
          </w:tcPr>
          <w:p w:rsidR="00D60C02" w:rsidRPr="009C28C8" w:rsidRDefault="00D60C02" w:rsidP="00D60C02">
            <w:pPr>
              <w:jc w:val="center"/>
              <w:rPr>
                <w:b/>
                <w:bCs/>
              </w:rPr>
            </w:pPr>
            <w:r>
              <w:rPr>
                <w:b/>
                <w:bCs/>
              </w:rPr>
              <w:t>С 66 до 100 км включительно</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jc w:val="left"/>
              <w:rPr>
                <w:rFonts w:ascii="Times New Roman" w:hAnsi="Times New Roman" w:cs="Times New Roman"/>
                <w:b w:val="0"/>
                <w:bCs w:val="0"/>
                <w:sz w:val="24"/>
                <w:szCs w:val="24"/>
                <w:highlight w:val="cyan"/>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9 151,00</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jc w:val="left"/>
              <w:rPr>
                <w:rFonts w:ascii="Times New Roman" w:hAnsi="Times New Roman" w:cs="Times New Roman"/>
                <w:b w:val="0"/>
                <w:bCs w:val="0"/>
                <w:sz w:val="24"/>
                <w:szCs w:val="24"/>
                <w:highlight w:val="cyan"/>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11 025,00</w:t>
            </w:r>
          </w:p>
        </w:tc>
      </w:tr>
      <w:tr w:rsidR="00D60C02" w:rsidRPr="009C28C8" w:rsidTr="00D60C02">
        <w:trPr>
          <w:trHeight w:val="114"/>
        </w:trPr>
        <w:tc>
          <w:tcPr>
            <w:tcW w:w="1106" w:type="dxa"/>
            <w:vMerge w:val="restart"/>
            <w:vAlign w:val="center"/>
          </w:tcPr>
          <w:p w:rsidR="00D60C02" w:rsidRPr="009C28C8" w:rsidRDefault="00D60C02" w:rsidP="00D60C02">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8</w:t>
            </w:r>
          </w:p>
        </w:tc>
        <w:tc>
          <w:tcPr>
            <w:tcW w:w="8817" w:type="dxa"/>
            <w:gridSpan w:val="2"/>
            <w:vAlign w:val="center"/>
          </w:tcPr>
          <w:p w:rsidR="00D60C02" w:rsidRPr="009C28C8" w:rsidRDefault="00D60C02" w:rsidP="00D60C02">
            <w:pPr>
              <w:jc w:val="center"/>
              <w:rPr>
                <w:b/>
                <w:bCs/>
              </w:rPr>
            </w:pPr>
            <w:r>
              <w:rPr>
                <w:b/>
                <w:bCs/>
              </w:rPr>
              <w:t>С 101 до 150 км включительно</w:t>
            </w:r>
          </w:p>
        </w:tc>
      </w:tr>
      <w:tr w:rsidR="00D60C02" w:rsidRPr="009C28C8" w:rsidTr="00D60C02">
        <w:trPr>
          <w:trHeight w:val="642"/>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highlight w:val="cyan"/>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bCs w:val="0"/>
                <w:sz w:val="24"/>
                <w:szCs w:val="24"/>
              </w:rPr>
              <w:t xml:space="preserve"> </w:t>
            </w:r>
            <w:proofErr w:type="gramStart"/>
            <w:r>
              <w:rPr>
                <w:rFonts w:ascii="Times New Roman" w:hAnsi="Times New Roman" w:cs="Times New Roman"/>
                <w:b w:val="0"/>
                <w:bCs w:val="0"/>
                <w:sz w:val="24"/>
                <w:szCs w:val="24"/>
              </w:rPr>
              <w:t>к</w:t>
            </w:r>
            <w:proofErr w:type="gramEnd"/>
            <w:r>
              <w:rPr>
                <w:rFonts w:ascii="Times New Roman" w:hAnsi="Times New Roman" w:cs="Times New Roman"/>
                <w:b w:val="0"/>
                <w:bCs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13 230,00</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highlight w:val="cyan"/>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15 435,00</w:t>
            </w:r>
          </w:p>
        </w:tc>
      </w:tr>
      <w:tr w:rsidR="00D60C02" w:rsidRPr="009C28C8" w:rsidTr="00D60C02">
        <w:trPr>
          <w:trHeight w:val="47"/>
        </w:trPr>
        <w:tc>
          <w:tcPr>
            <w:tcW w:w="1106" w:type="dxa"/>
            <w:vMerge w:val="restart"/>
            <w:vAlign w:val="center"/>
          </w:tcPr>
          <w:p w:rsidR="00D60C02" w:rsidRPr="009C28C8" w:rsidRDefault="00D60C02" w:rsidP="00D60C02">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9</w:t>
            </w:r>
          </w:p>
        </w:tc>
        <w:tc>
          <w:tcPr>
            <w:tcW w:w="8817" w:type="dxa"/>
            <w:gridSpan w:val="2"/>
            <w:vAlign w:val="center"/>
          </w:tcPr>
          <w:p w:rsidR="00D60C02" w:rsidRPr="009C28C8" w:rsidRDefault="00D60C02" w:rsidP="00D60C02">
            <w:pPr>
              <w:jc w:val="center"/>
              <w:rPr>
                <w:b/>
                <w:bCs/>
              </w:rPr>
            </w:pPr>
            <w:r>
              <w:rPr>
                <w:b/>
                <w:bCs/>
              </w:rPr>
              <w:t>С 151 до 200 км включительно</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highlight w:val="cyan"/>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17 640,00</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highlight w:val="cyan"/>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 xml:space="preserve">онтейнер </w:t>
            </w:r>
          </w:p>
        </w:tc>
        <w:tc>
          <w:tcPr>
            <w:tcW w:w="5811" w:type="dxa"/>
            <w:vAlign w:val="center"/>
          </w:tcPr>
          <w:p w:rsidR="00D60C02" w:rsidRPr="009C28C8" w:rsidRDefault="00D60C02" w:rsidP="00D60C02">
            <w:pPr>
              <w:spacing w:before="120" w:after="120"/>
              <w:jc w:val="center"/>
              <w:rPr>
                <w:bCs/>
              </w:rPr>
            </w:pPr>
            <w:r>
              <w:rPr>
                <w:bCs/>
              </w:rPr>
              <w:t>20 396,00</w:t>
            </w:r>
          </w:p>
        </w:tc>
      </w:tr>
      <w:tr w:rsidR="00D60C02" w:rsidRPr="009C28C8" w:rsidTr="00D60C02">
        <w:trPr>
          <w:trHeight w:val="118"/>
        </w:trPr>
        <w:tc>
          <w:tcPr>
            <w:tcW w:w="1106" w:type="dxa"/>
            <w:vMerge w:val="restart"/>
            <w:vAlign w:val="center"/>
          </w:tcPr>
          <w:p w:rsidR="00D60C02" w:rsidRPr="009C28C8" w:rsidRDefault="00D60C02" w:rsidP="00D60C02">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10</w:t>
            </w:r>
          </w:p>
        </w:tc>
        <w:tc>
          <w:tcPr>
            <w:tcW w:w="8817" w:type="dxa"/>
            <w:gridSpan w:val="2"/>
            <w:vAlign w:val="center"/>
          </w:tcPr>
          <w:p w:rsidR="00D60C02" w:rsidRPr="009C28C8" w:rsidRDefault="00D60C02" w:rsidP="00D60C02">
            <w:pPr>
              <w:jc w:val="center"/>
              <w:rPr>
                <w:b/>
                <w:bCs/>
              </w:rPr>
            </w:pPr>
            <w:r>
              <w:rPr>
                <w:b/>
                <w:bCs/>
              </w:rPr>
              <w:t>С 201 до 250 км включительно</w:t>
            </w:r>
          </w:p>
        </w:tc>
      </w:tr>
      <w:tr w:rsidR="00D60C02" w:rsidRPr="009C28C8" w:rsidTr="00D60C02">
        <w:trPr>
          <w:trHeight w:val="615"/>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highlight w:val="cyan"/>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21 498,00</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highlight w:val="cyan"/>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25 026,00</w:t>
            </w:r>
          </w:p>
        </w:tc>
      </w:tr>
      <w:tr w:rsidR="00D60C02" w:rsidRPr="009C28C8" w:rsidTr="00D60C02">
        <w:trPr>
          <w:trHeight w:val="47"/>
        </w:trPr>
        <w:tc>
          <w:tcPr>
            <w:tcW w:w="1106" w:type="dxa"/>
            <w:vMerge w:val="restart"/>
            <w:vAlign w:val="center"/>
          </w:tcPr>
          <w:p w:rsidR="00D60C02" w:rsidRPr="009C28C8" w:rsidRDefault="00D60C02" w:rsidP="00D60C02">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11</w:t>
            </w:r>
          </w:p>
        </w:tc>
        <w:tc>
          <w:tcPr>
            <w:tcW w:w="8817" w:type="dxa"/>
            <w:gridSpan w:val="2"/>
            <w:vAlign w:val="center"/>
          </w:tcPr>
          <w:p w:rsidR="00D60C02" w:rsidRPr="009C28C8" w:rsidRDefault="00D60C02" w:rsidP="00D60C02">
            <w:pPr>
              <w:jc w:val="center"/>
              <w:rPr>
                <w:b/>
                <w:bCs/>
              </w:rPr>
            </w:pPr>
            <w:r>
              <w:rPr>
                <w:b/>
                <w:bCs/>
              </w:rPr>
              <w:t>С 251 до 300 км включительно</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highlight w:val="cyan"/>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25 358,00</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highlight w:val="cyan"/>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27 563,00</w:t>
            </w:r>
          </w:p>
        </w:tc>
      </w:tr>
      <w:tr w:rsidR="00D60C02" w:rsidRPr="009C28C8" w:rsidTr="00D60C02">
        <w:trPr>
          <w:trHeight w:val="188"/>
        </w:trPr>
        <w:tc>
          <w:tcPr>
            <w:tcW w:w="1106" w:type="dxa"/>
            <w:vMerge w:val="restart"/>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8817" w:type="dxa"/>
            <w:gridSpan w:val="2"/>
            <w:vAlign w:val="center"/>
          </w:tcPr>
          <w:p w:rsidR="00D60C02" w:rsidRPr="009C28C8" w:rsidRDefault="00D60C02" w:rsidP="00D60C02">
            <w:pPr>
              <w:jc w:val="center"/>
              <w:rPr>
                <w:b/>
                <w:bCs/>
              </w:rPr>
            </w:pPr>
            <w:r>
              <w:rPr>
                <w:b/>
                <w:bCs/>
              </w:rPr>
              <w:t>С 301 до 350 км включительно</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26 460,00</w:t>
            </w:r>
          </w:p>
        </w:tc>
      </w:tr>
      <w:tr w:rsidR="00D60C02" w:rsidRPr="009C28C8" w:rsidTr="00D60C02">
        <w:trPr>
          <w:trHeight w:val="564"/>
        </w:trPr>
        <w:tc>
          <w:tcPr>
            <w:tcW w:w="1106" w:type="dxa"/>
            <w:vMerge/>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28 665,00</w:t>
            </w:r>
          </w:p>
        </w:tc>
      </w:tr>
      <w:tr w:rsidR="00D60C02" w:rsidRPr="009C28C8" w:rsidTr="00D60C02">
        <w:trPr>
          <w:trHeight w:val="188"/>
        </w:trPr>
        <w:tc>
          <w:tcPr>
            <w:tcW w:w="1106" w:type="dxa"/>
            <w:vMerge w:val="restart"/>
            <w:vAlign w:val="center"/>
          </w:tcPr>
          <w:p w:rsidR="00D60C02" w:rsidRPr="009C28C8" w:rsidRDefault="00D60C02" w:rsidP="00D60C02">
            <w:pPr>
              <w:pStyle w:val="aff1"/>
              <w:spacing w:before="120" w:after="120"/>
              <w:rPr>
                <w:rFonts w:ascii="Times New Roman" w:hAnsi="Times New Roman" w:cs="Times New Roman"/>
                <w:b w:val="0"/>
                <w:bCs w:val="0"/>
                <w:sz w:val="24"/>
                <w:szCs w:val="24"/>
              </w:rPr>
            </w:pPr>
            <w:r>
              <w:rPr>
                <w:rFonts w:ascii="Times New Roman" w:hAnsi="Times New Roman" w:cs="Times New Roman"/>
                <w:b w:val="0"/>
                <w:bCs w:val="0"/>
                <w:sz w:val="24"/>
                <w:szCs w:val="24"/>
              </w:rPr>
              <w:t>13</w:t>
            </w:r>
          </w:p>
        </w:tc>
        <w:tc>
          <w:tcPr>
            <w:tcW w:w="8817" w:type="dxa"/>
            <w:gridSpan w:val="2"/>
            <w:vAlign w:val="center"/>
          </w:tcPr>
          <w:p w:rsidR="00D60C02" w:rsidRPr="009C28C8" w:rsidRDefault="00D60C02" w:rsidP="00D60C02">
            <w:pPr>
              <w:jc w:val="center"/>
              <w:rPr>
                <w:b/>
                <w:bCs/>
              </w:rPr>
            </w:pPr>
            <w:r>
              <w:rPr>
                <w:b/>
                <w:bCs/>
              </w:rPr>
              <w:t>С 351 до 400 км включительно</w:t>
            </w:r>
          </w:p>
        </w:tc>
      </w:tr>
      <w:tr w:rsidR="00D60C02" w:rsidRPr="009C28C8" w:rsidTr="00D60C02">
        <w:trPr>
          <w:trHeight w:val="564"/>
        </w:trPr>
        <w:tc>
          <w:tcPr>
            <w:tcW w:w="1106" w:type="dxa"/>
            <w:vMerge/>
            <w:vAlign w:val="center"/>
          </w:tcPr>
          <w:p w:rsidR="00D60C02" w:rsidRPr="009C28C8" w:rsidRDefault="00D60C02" w:rsidP="00D60C02">
            <w:pPr>
              <w:pStyle w:val="aff1"/>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28 665,00</w:t>
            </w:r>
          </w:p>
        </w:tc>
      </w:tr>
      <w:tr w:rsidR="00D60C02" w:rsidRPr="009C28C8" w:rsidTr="00D60C02">
        <w:trPr>
          <w:trHeight w:val="564"/>
        </w:trPr>
        <w:tc>
          <w:tcPr>
            <w:tcW w:w="1106" w:type="dxa"/>
            <w:vMerge/>
            <w:vAlign w:val="center"/>
          </w:tcPr>
          <w:p w:rsidR="00D60C02" w:rsidRPr="009C28C8" w:rsidRDefault="00D60C02" w:rsidP="00D60C02">
            <w:pPr>
              <w:pStyle w:val="aff1"/>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33 075,00</w:t>
            </w:r>
          </w:p>
        </w:tc>
      </w:tr>
      <w:tr w:rsidR="00D60C02" w:rsidRPr="009C28C8" w:rsidTr="00D60C02">
        <w:trPr>
          <w:trHeight w:val="564"/>
        </w:trPr>
        <w:tc>
          <w:tcPr>
            <w:tcW w:w="1106" w:type="dxa"/>
            <w:vMerge w:val="restart"/>
            <w:vAlign w:val="center"/>
          </w:tcPr>
          <w:p w:rsidR="00D60C02" w:rsidRPr="009C28C8" w:rsidRDefault="00D60C02" w:rsidP="00D60C02">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14</w:t>
            </w:r>
          </w:p>
        </w:tc>
        <w:tc>
          <w:tcPr>
            <w:tcW w:w="8817" w:type="dxa"/>
            <w:gridSpan w:val="2"/>
            <w:vAlign w:val="center"/>
          </w:tcPr>
          <w:p w:rsidR="00D60C02" w:rsidRPr="009C28C8" w:rsidRDefault="00D60C02" w:rsidP="00D60C02">
            <w:pPr>
              <w:pStyle w:val="aff1"/>
              <w:spacing w:before="120" w:after="120"/>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D60C02" w:rsidRPr="009C28C8" w:rsidTr="00D60C02">
        <w:trPr>
          <w:trHeight w:val="459"/>
        </w:trPr>
        <w:tc>
          <w:tcPr>
            <w:tcW w:w="1106" w:type="dxa"/>
            <w:vMerge/>
            <w:vAlign w:val="center"/>
          </w:tcPr>
          <w:p w:rsidR="00D60C02" w:rsidRPr="009C28C8" w:rsidRDefault="00D60C02" w:rsidP="00D60C02">
            <w:pPr>
              <w:pStyle w:val="aff1"/>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 xml:space="preserve">онтейнер </w:t>
            </w:r>
          </w:p>
        </w:tc>
        <w:tc>
          <w:tcPr>
            <w:tcW w:w="5811" w:type="dxa"/>
            <w:vAlign w:val="center"/>
          </w:tcPr>
          <w:p w:rsidR="00D60C02" w:rsidRPr="009C28C8" w:rsidRDefault="00D60C02" w:rsidP="00D60C02">
            <w:pPr>
              <w:spacing w:before="120" w:after="120"/>
              <w:jc w:val="center"/>
              <w:rPr>
                <w:bCs/>
              </w:rPr>
            </w:pPr>
            <w:r>
              <w:rPr>
                <w:bCs/>
              </w:rPr>
              <w:t>717,00</w:t>
            </w:r>
          </w:p>
        </w:tc>
      </w:tr>
      <w:tr w:rsidR="00D60C02" w:rsidRPr="009C28C8" w:rsidTr="00D60C02">
        <w:trPr>
          <w:trHeight w:val="564"/>
        </w:trPr>
        <w:tc>
          <w:tcPr>
            <w:tcW w:w="1106" w:type="dxa"/>
            <w:vMerge/>
            <w:vAlign w:val="center"/>
          </w:tcPr>
          <w:p w:rsidR="00D60C02" w:rsidRPr="009C28C8" w:rsidRDefault="00D60C02" w:rsidP="00D60C02">
            <w:pPr>
              <w:pStyle w:val="aff1"/>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794,00</w:t>
            </w:r>
          </w:p>
        </w:tc>
      </w:tr>
      <w:tr w:rsidR="00D60C02" w:rsidRPr="009C28C8" w:rsidTr="00D60C02">
        <w:trPr>
          <w:trHeight w:val="564"/>
        </w:trPr>
        <w:tc>
          <w:tcPr>
            <w:tcW w:w="1106" w:type="dxa"/>
            <w:vMerge w:val="restart"/>
            <w:vAlign w:val="center"/>
          </w:tcPr>
          <w:p w:rsidR="00D60C02" w:rsidRPr="009C28C8" w:rsidRDefault="00D60C02" w:rsidP="00D60C02">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15</w:t>
            </w:r>
          </w:p>
        </w:tc>
        <w:tc>
          <w:tcPr>
            <w:tcW w:w="8817" w:type="dxa"/>
            <w:gridSpan w:val="2"/>
            <w:vAlign w:val="center"/>
          </w:tcPr>
          <w:p w:rsidR="00D60C02" w:rsidRPr="009C28C8" w:rsidRDefault="00D60C02" w:rsidP="00D60C02">
            <w:pPr>
              <w:spacing w:before="120" w:after="120"/>
              <w:jc w:val="center"/>
              <w:rPr>
                <w:b/>
                <w:bCs/>
              </w:rPr>
            </w:pPr>
            <w:r>
              <w:rPr>
                <w:b/>
              </w:rPr>
              <w:t>Норма времени на загрузку/выгрузку контейнера</w:t>
            </w:r>
          </w:p>
        </w:tc>
      </w:tr>
      <w:tr w:rsidR="00D60C02" w:rsidRPr="009C28C8" w:rsidTr="00D60C02">
        <w:trPr>
          <w:trHeight w:val="564"/>
        </w:trPr>
        <w:tc>
          <w:tcPr>
            <w:tcW w:w="1106" w:type="dxa"/>
            <w:vMerge/>
            <w:vAlign w:val="center"/>
          </w:tcPr>
          <w:p w:rsidR="00D60C02" w:rsidRPr="009C28C8" w:rsidRDefault="00D60C02" w:rsidP="00D60C02">
            <w:pPr>
              <w:pStyle w:val="aff1"/>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3 часа</w:t>
            </w:r>
          </w:p>
        </w:tc>
      </w:tr>
      <w:tr w:rsidR="00D60C02" w:rsidRPr="009C28C8" w:rsidTr="00D60C02">
        <w:trPr>
          <w:trHeight w:val="564"/>
        </w:trPr>
        <w:tc>
          <w:tcPr>
            <w:tcW w:w="1106" w:type="dxa"/>
            <w:vMerge/>
            <w:vAlign w:val="center"/>
          </w:tcPr>
          <w:p w:rsidR="00D60C02" w:rsidRPr="009C28C8" w:rsidRDefault="00D60C02" w:rsidP="00D60C02">
            <w:pPr>
              <w:pStyle w:val="aff1"/>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4 часа</w:t>
            </w:r>
          </w:p>
        </w:tc>
      </w:tr>
      <w:tr w:rsidR="00D60C02" w:rsidRPr="009C28C8" w:rsidTr="00D60C02">
        <w:trPr>
          <w:trHeight w:val="564"/>
        </w:trPr>
        <w:tc>
          <w:tcPr>
            <w:tcW w:w="1106" w:type="dxa"/>
            <w:vMerge w:val="restart"/>
            <w:vAlign w:val="center"/>
          </w:tcPr>
          <w:p w:rsidR="00D60C02" w:rsidRPr="009C28C8" w:rsidRDefault="00D60C02" w:rsidP="00D60C02">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16</w:t>
            </w:r>
          </w:p>
        </w:tc>
        <w:tc>
          <w:tcPr>
            <w:tcW w:w="8817" w:type="dxa"/>
            <w:gridSpan w:val="2"/>
            <w:vAlign w:val="center"/>
          </w:tcPr>
          <w:p w:rsidR="00D60C02" w:rsidRPr="009C28C8" w:rsidRDefault="00D60C02" w:rsidP="00D60C02">
            <w:pPr>
              <w:spacing w:before="120" w:after="120"/>
              <w:jc w:val="center"/>
              <w:rPr>
                <w:b/>
                <w:bCs/>
              </w:rPr>
            </w:pPr>
            <w:r>
              <w:rPr>
                <w:b/>
                <w:bCs/>
              </w:rPr>
              <w:t>Сдача порожнего контейнера на сток с 01 до 07 км включительно</w:t>
            </w:r>
          </w:p>
        </w:tc>
      </w:tr>
      <w:tr w:rsidR="00D60C02" w:rsidRPr="009C28C8" w:rsidTr="00D60C02">
        <w:trPr>
          <w:trHeight w:val="564"/>
        </w:trPr>
        <w:tc>
          <w:tcPr>
            <w:tcW w:w="1106" w:type="dxa"/>
            <w:vMerge/>
            <w:vAlign w:val="center"/>
          </w:tcPr>
          <w:p w:rsidR="00D60C02" w:rsidRPr="009C28C8" w:rsidRDefault="00D60C02" w:rsidP="00D60C02">
            <w:pPr>
              <w:pStyle w:val="aff1"/>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882,00</w:t>
            </w:r>
          </w:p>
        </w:tc>
      </w:tr>
      <w:tr w:rsidR="00D60C02" w:rsidRPr="009C28C8" w:rsidTr="00D60C02">
        <w:trPr>
          <w:trHeight w:val="564"/>
        </w:trPr>
        <w:tc>
          <w:tcPr>
            <w:tcW w:w="1106" w:type="dxa"/>
            <w:vMerge/>
            <w:vAlign w:val="center"/>
          </w:tcPr>
          <w:p w:rsidR="00D60C02" w:rsidRPr="009C28C8" w:rsidRDefault="00D60C02" w:rsidP="00D60C02">
            <w:pPr>
              <w:pStyle w:val="aff1"/>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1 103,00</w:t>
            </w:r>
          </w:p>
        </w:tc>
      </w:tr>
      <w:tr w:rsidR="00D60C02" w:rsidRPr="009C28C8" w:rsidTr="00D60C02">
        <w:trPr>
          <w:trHeight w:val="564"/>
        </w:trPr>
        <w:tc>
          <w:tcPr>
            <w:tcW w:w="1106" w:type="dxa"/>
            <w:vMerge w:val="restart"/>
            <w:vAlign w:val="center"/>
          </w:tcPr>
          <w:p w:rsidR="00D60C02" w:rsidRPr="009C28C8" w:rsidRDefault="00D60C02" w:rsidP="00D60C02">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16</w:t>
            </w:r>
          </w:p>
        </w:tc>
        <w:tc>
          <w:tcPr>
            <w:tcW w:w="8817" w:type="dxa"/>
            <w:gridSpan w:val="2"/>
            <w:vAlign w:val="center"/>
          </w:tcPr>
          <w:p w:rsidR="00D60C02" w:rsidRPr="009C28C8" w:rsidRDefault="00D60C02" w:rsidP="00D60C02">
            <w:pPr>
              <w:spacing w:before="120" w:after="120"/>
              <w:jc w:val="center"/>
              <w:rPr>
                <w:b/>
                <w:bCs/>
              </w:rPr>
            </w:pPr>
            <w:r>
              <w:rPr>
                <w:b/>
                <w:bCs/>
              </w:rPr>
              <w:t>Сдача порожнего контейнера на сток с 08 до 14 км включительно</w:t>
            </w:r>
          </w:p>
        </w:tc>
      </w:tr>
      <w:tr w:rsidR="00D60C02" w:rsidRPr="009C28C8" w:rsidTr="00D60C02">
        <w:trPr>
          <w:trHeight w:val="564"/>
        </w:trPr>
        <w:tc>
          <w:tcPr>
            <w:tcW w:w="1106" w:type="dxa"/>
            <w:vMerge/>
            <w:vAlign w:val="center"/>
          </w:tcPr>
          <w:p w:rsidR="00D60C02" w:rsidRPr="009C28C8" w:rsidRDefault="00D60C02" w:rsidP="00D60C02">
            <w:pPr>
              <w:pStyle w:val="aff1"/>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1 433,00</w:t>
            </w:r>
          </w:p>
        </w:tc>
      </w:tr>
      <w:tr w:rsidR="00D60C02" w:rsidRPr="009C28C8" w:rsidTr="00D60C02">
        <w:trPr>
          <w:trHeight w:val="564"/>
        </w:trPr>
        <w:tc>
          <w:tcPr>
            <w:tcW w:w="1106" w:type="dxa"/>
            <w:vMerge/>
            <w:vAlign w:val="center"/>
          </w:tcPr>
          <w:p w:rsidR="00D60C02" w:rsidRPr="009C28C8" w:rsidRDefault="00D60C02" w:rsidP="00D60C02">
            <w:pPr>
              <w:pStyle w:val="aff1"/>
              <w:rPr>
                <w:rFonts w:ascii="Times New Roman" w:hAnsi="Times New Roman" w:cs="Times New Roman"/>
                <w:b w:val="0"/>
                <w:bCs w:val="0"/>
                <w:sz w:val="24"/>
                <w:szCs w:val="24"/>
              </w:rPr>
            </w:pPr>
          </w:p>
        </w:tc>
        <w:tc>
          <w:tcPr>
            <w:tcW w:w="3006" w:type="dxa"/>
            <w:vAlign w:val="center"/>
          </w:tcPr>
          <w:p w:rsidR="00D60C02" w:rsidRPr="009C28C8" w:rsidRDefault="00D60C02" w:rsidP="00D60C02">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60C02" w:rsidRPr="009C28C8" w:rsidRDefault="00D60C02" w:rsidP="00D60C02">
            <w:pPr>
              <w:spacing w:before="120" w:after="120"/>
              <w:jc w:val="center"/>
              <w:rPr>
                <w:bCs/>
              </w:rPr>
            </w:pPr>
            <w:r>
              <w:rPr>
                <w:bCs/>
              </w:rPr>
              <w:t>1 985,00</w:t>
            </w:r>
          </w:p>
        </w:tc>
      </w:tr>
    </w:tbl>
    <w:p w:rsidR="00D60C02" w:rsidRDefault="00D60C02" w:rsidP="00D60C02">
      <w:pPr>
        <w:ind w:firstLine="397"/>
        <w:rPr>
          <w:sz w:val="20"/>
          <w:szCs w:val="20"/>
        </w:rPr>
      </w:pPr>
    </w:p>
    <w:p w:rsidR="00D60C02" w:rsidRPr="0061746D" w:rsidRDefault="00D60C02" w:rsidP="00D60C02">
      <w:pPr>
        <w:ind w:firstLine="397"/>
        <w:jc w:val="both"/>
      </w:pPr>
      <w:r w:rsidRPr="0061746D">
        <w:t>Ставки указаны с учетом типоразмеров контейнеров:</w:t>
      </w:r>
    </w:p>
    <w:p w:rsidR="00D60C02" w:rsidRPr="0061746D" w:rsidRDefault="00D60C02" w:rsidP="00D60C02">
      <w:pPr>
        <w:ind w:firstLine="397"/>
        <w:jc w:val="both"/>
      </w:pPr>
      <w:r w:rsidRPr="0061746D">
        <w:t xml:space="preserve">- цена на 20-футовый контейнер указана для контейнеров грузоподъемностью 24 </w:t>
      </w:r>
      <w:proofErr w:type="spellStart"/>
      <w:r w:rsidRPr="0061746D">
        <w:t>тн</w:t>
      </w:r>
      <w:proofErr w:type="spellEnd"/>
      <w:r w:rsidRPr="0061746D">
        <w:t xml:space="preserve">. и 30 </w:t>
      </w:r>
      <w:proofErr w:type="spellStart"/>
      <w:r w:rsidRPr="0061746D">
        <w:t>тн</w:t>
      </w:r>
      <w:proofErr w:type="spellEnd"/>
      <w:r w:rsidRPr="0061746D">
        <w:t>.;</w:t>
      </w:r>
    </w:p>
    <w:p w:rsidR="00D60C02" w:rsidRDefault="00D60C02" w:rsidP="00D60C02">
      <w:pPr>
        <w:ind w:firstLine="397"/>
        <w:jc w:val="both"/>
      </w:pPr>
      <w:r w:rsidRPr="0061746D">
        <w:t>- цена на 40-футовый контейнер указана для контейнеров грузоподъемностью 30 тонн.</w:t>
      </w:r>
    </w:p>
    <w:p w:rsidR="00D60C02" w:rsidRPr="0028366D" w:rsidRDefault="00D60C02" w:rsidP="00D60C02">
      <w:pPr>
        <w:ind w:firstLine="397"/>
        <w:jc w:val="both"/>
        <w:sectPr w:rsidR="00D60C02" w:rsidRPr="0028366D" w:rsidSect="00D60C02">
          <w:headerReference w:type="even" r:id="rId22"/>
          <w:headerReference w:type="default" r:id="rId23"/>
          <w:footerReference w:type="even" r:id="rId24"/>
          <w:footerReference w:type="default" r:id="rId25"/>
          <w:headerReference w:type="first" r:id="rId26"/>
          <w:footerReference w:type="first" r:id="rId27"/>
          <w:pgSz w:w="11907" w:h="16840" w:code="9"/>
          <w:pgMar w:top="425" w:right="851" w:bottom="1134" w:left="1134" w:header="794" w:footer="567" w:gutter="0"/>
          <w:cols w:space="720"/>
          <w:titlePg/>
          <w:docGrid w:linePitch="326"/>
        </w:sectPr>
      </w:pPr>
      <w:r w:rsidRPr="0028366D">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28366D">
        <w:t>полный час</w:t>
      </w:r>
      <w:proofErr w:type="gramEnd"/>
      <w:r w:rsidRPr="0028366D">
        <w:t xml:space="preserve"> простоя.</w:t>
      </w:r>
    </w:p>
    <w:p w:rsidR="00D60C02" w:rsidRPr="00D72C8B" w:rsidRDefault="00D60C02" w:rsidP="00D60C02">
      <w:pPr>
        <w:pStyle w:val="afa"/>
        <w:ind w:firstLine="0"/>
        <w:jc w:val="center"/>
        <w:outlineLvl w:val="0"/>
      </w:pPr>
      <w:r>
        <w:rPr>
          <w:b/>
          <w:bCs/>
          <w:sz w:val="32"/>
          <w:szCs w:val="32"/>
        </w:rPr>
        <w:lastRenderedPageBreak/>
        <w:t>Раздел 5. Информационная карта</w:t>
      </w:r>
    </w:p>
    <w:p w:rsidR="00D60C02" w:rsidRPr="00F356EB" w:rsidRDefault="00D60C02" w:rsidP="00D60C02">
      <w:pPr>
        <w:pStyle w:val="19"/>
        <w:ind w:firstLine="0"/>
        <w:rPr>
          <w:sz w:val="23"/>
          <w:szCs w:val="23"/>
        </w:rPr>
      </w:pPr>
    </w:p>
    <w:p w:rsidR="00D60C02" w:rsidRPr="00C26B87" w:rsidRDefault="00D60C02" w:rsidP="00D60C02">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D60C02" w:rsidRPr="00F86FAA" w:rsidTr="00D60C02">
        <w:tc>
          <w:tcPr>
            <w:tcW w:w="547" w:type="dxa"/>
            <w:vAlign w:val="center"/>
          </w:tcPr>
          <w:p w:rsidR="00D60C02" w:rsidRPr="00F5735B" w:rsidRDefault="00D60C02" w:rsidP="00D60C02">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D60C02" w:rsidRPr="00F86FAA" w:rsidRDefault="00D60C02" w:rsidP="00D60C02">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D60C02" w:rsidRPr="003C6269" w:rsidRDefault="00D60C02" w:rsidP="00D60C02">
            <w:pPr>
              <w:pStyle w:val="Default"/>
              <w:jc w:val="center"/>
              <w:rPr>
                <w:b/>
                <w:color w:val="auto"/>
              </w:rPr>
            </w:pPr>
            <w:r>
              <w:rPr>
                <w:b/>
                <w:color w:val="auto"/>
              </w:rPr>
              <w:t>Содержание</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1.</w:t>
            </w:r>
          </w:p>
        </w:tc>
        <w:tc>
          <w:tcPr>
            <w:tcW w:w="2147" w:type="dxa"/>
          </w:tcPr>
          <w:p w:rsidR="00D60C02" w:rsidRPr="00F86FAA" w:rsidRDefault="00D60C02" w:rsidP="00D60C02">
            <w:pPr>
              <w:pStyle w:val="Default"/>
              <w:rPr>
                <w:b/>
                <w:color w:val="auto"/>
              </w:rPr>
            </w:pPr>
            <w:r>
              <w:rPr>
                <w:b/>
                <w:color w:val="auto"/>
              </w:rPr>
              <w:t>Предмет Размещения оферты</w:t>
            </w:r>
          </w:p>
        </w:tc>
        <w:tc>
          <w:tcPr>
            <w:tcW w:w="6945" w:type="dxa"/>
          </w:tcPr>
          <w:p w:rsidR="00D60C02" w:rsidRDefault="00D60C02" w:rsidP="00D60C02">
            <w:pPr>
              <w:pStyle w:val="19"/>
              <w:ind w:firstLine="0"/>
              <w:rPr>
                <w:sz w:val="24"/>
                <w:szCs w:val="24"/>
              </w:rPr>
            </w:pPr>
            <w:r>
              <w:rPr>
                <w:rFonts w:eastAsia="Times New Roman"/>
                <w:sz w:val="24"/>
                <w:szCs w:val="28"/>
              </w:rPr>
              <w:t xml:space="preserve"> </w:t>
            </w:r>
            <w:r>
              <w:rPr>
                <w:sz w:val="24"/>
                <w:szCs w:val="24"/>
              </w:rPr>
              <w:t>закупку способом размещения оферты № РО-СВЕРД-19-0023 по предмету закупки «Аренда транспортных средств с экипажем для перевозки порожних и груженых контейнеров Уральского филиала ПАО "</w:t>
            </w:r>
            <w:proofErr w:type="spellStart"/>
            <w:r>
              <w:rPr>
                <w:sz w:val="24"/>
                <w:szCs w:val="24"/>
              </w:rPr>
              <w:t>ТрансКонтейнер</w:t>
            </w:r>
            <w:proofErr w:type="spellEnd"/>
            <w:r>
              <w:rPr>
                <w:sz w:val="24"/>
                <w:szCs w:val="24"/>
              </w:rPr>
              <w:t>" в городе Перми и прилегающих районах»</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2.</w:t>
            </w:r>
          </w:p>
        </w:tc>
        <w:tc>
          <w:tcPr>
            <w:tcW w:w="2147" w:type="dxa"/>
          </w:tcPr>
          <w:p w:rsidR="00D60C02" w:rsidRPr="00F86FAA" w:rsidRDefault="00D60C02" w:rsidP="00D60C02">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D60C02" w:rsidRDefault="00D60C02" w:rsidP="00D60C02">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60C02" w:rsidRDefault="00D60C02" w:rsidP="00D60C02">
            <w:pPr>
              <w:pStyle w:val="19"/>
              <w:ind w:firstLine="0"/>
              <w:rPr>
                <w:sz w:val="24"/>
                <w:szCs w:val="24"/>
              </w:rPr>
            </w:pPr>
            <w:r>
              <w:rPr>
                <w:sz w:val="24"/>
                <w:szCs w:val="24"/>
              </w:rPr>
              <w:t>- постоянная рабочая группа Конкурсной комиссии Уральского филиала ПАО «</w:t>
            </w:r>
            <w:proofErr w:type="spellStart"/>
            <w:r>
              <w:rPr>
                <w:sz w:val="24"/>
                <w:szCs w:val="24"/>
              </w:rPr>
              <w:t>ТрансКонтейнер</w:t>
            </w:r>
            <w:proofErr w:type="spellEnd"/>
            <w:r>
              <w:rPr>
                <w:sz w:val="24"/>
                <w:szCs w:val="24"/>
              </w:rPr>
              <w:t xml:space="preserve">» </w:t>
            </w:r>
          </w:p>
          <w:p w:rsidR="00D60C02" w:rsidRDefault="00D60C02" w:rsidP="00D60C02">
            <w:pPr>
              <w:pStyle w:val="19"/>
              <w:ind w:firstLine="0"/>
              <w:rPr>
                <w:sz w:val="24"/>
                <w:szCs w:val="24"/>
              </w:rPr>
            </w:pPr>
            <w:r>
              <w:rPr>
                <w:sz w:val="24"/>
                <w:szCs w:val="24"/>
              </w:rPr>
              <w:t>Адрес: Российская Федерация, 620027, г. Екатеринбург, ул. Николая Никонова, д. 8</w:t>
            </w:r>
          </w:p>
          <w:p w:rsidR="00D60C02" w:rsidRDefault="00D60C02" w:rsidP="00D60C02">
            <w:r>
              <w:t xml:space="preserve">Контактные лица Заказчика: </w:t>
            </w:r>
          </w:p>
          <w:p w:rsidR="00D60C02" w:rsidRPr="00D82D4E" w:rsidRDefault="00D60C02" w:rsidP="00D60C02">
            <w:pPr>
              <w:rPr>
                <w:rFonts w:ascii="Calibri" w:hAnsi="Calibri" w:cs="Calibri"/>
                <w:color w:val="000000"/>
                <w:sz w:val="22"/>
                <w:szCs w:val="22"/>
                <w:lang w:eastAsia="ru-RU"/>
              </w:rPr>
            </w:pPr>
            <w:proofErr w:type="spellStart"/>
            <w:r>
              <w:t>Афонин</w:t>
            </w:r>
            <w:proofErr w:type="spellEnd"/>
            <w:r>
              <w:t xml:space="preserve"> Михаил Валентинович, тел. +7(495)7881717(5237), электронный адрес  </w:t>
            </w:r>
            <w:proofErr w:type="spellStart"/>
            <w:r>
              <w:rPr>
                <w:lang w:val="en-US"/>
              </w:rPr>
              <w:t>AfoninMV</w:t>
            </w:r>
            <w:proofErr w:type="spellEnd"/>
            <w:r w:rsidRPr="00D82D4E">
              <w:t>@</w:t>
            </w:r>
            <w:proofErr w:type="spellStart"/>
            <w:r>
              <w:rPr>
                <w:lang w:val="en-US"/>
              </w:rPr>
              <w:t>trcont</w:t>
            </w:r>
            <w:proofErr w:type="spellEnd"/>
            <w:r w:rsidRPr="00D82D4E">
              <w:t>.</w:t>
            </w:r>
            <w:proofErr w:type="spellStart"/>
            <w:r>
              <w:rPr>
                <w:lang w:val="en-US"/>
              </w:rPr>
              <w:t>ru</w:t>
            </w:r>
            <w:proofErr w:type="spellEnd"/>
          </w:p>
          <w:p w:rsidR="00D60C02" w:rsidRDefault="00D60C02" w:rsidP="00D60C02">
            <w:pPr>
              <w:rPr>
                <w:rFonts w:ascii="Calibri" w:hAnsi="Calibri" w:cs="Calibri"/>
                <w:color w:val="000000"/>
                <w:sz w:val="22"/>
                <w:szCs w:val="22"/>
                <w:lang w:eastAsia="ru-RU"/>
              </w:rPr>
            </w:pPr>
            <w:proofErr w:type="spellStart"/>
            <w:r>
              <w:t>Витковская</w:t>
            </w:r>
            <w:proofErr w:type="spellEnd"/>
            <w:r>
              <w:t xml:space="preserve"> Ольга Витальевна, тел. +7(495)7881717(5128), электронный адрес </w:t>
            </w:r>
            <w:r>
              <w:rPr>
                <w:lang w:val="en-US"/>
              </w:rPr>
              <w:t>V</w:t>
            </w:r>
            <w:proofErr w:type="spellStart"/>
            <w:r>
              <w:t>itkovskaia</w:t>
            </w:r>
            <w:proofErr w:type="spellEnd"/>
            <w:r>
              <w:rPr>
                <w:lang w:val="en-US"/>
              </w:rPr>
              <w:t>OV</w:t>
            </w:r>
            <w:r>
              <w:t>@</w:t>
            </w:r>
            <w:proofErr w:type="spellStart"/>
            <w:r>
              <w:t>trcont.ru</w:t>
            </w:r>
            <w:proofErr w:type="spellEnd"/>
            <w:r>
              <w:t>.</w:t>
            </w:r>
          </w:p>
          <w:p w:rsidR="00D60C02" w:rsidRDefault="00D60C02" w:rsidP="00D60C02">
            <w:pPr>
              <w:pStyle w:val="19"/>
              <w:ind w:firstLine="0"/>
              <w:rPr>
                <w:sz w:val="24"/>
                <w:szCs w:val="24"/>
              </w:rPr>
            </w:pPr>
          </w:p>
          <w:p w:rsidR="00D60C02" w:rsidRDefault="00D60C02" w:rsidP="00D60C02">
            <w:pPr>
              <w:pStyle w:val="19"/>
              <w:ind w:firstLine="0"/>
              <w:rPr>
                <w:sz w:val="24"/>
                <w:szCs w:val="24"/>
              </w:rPr>
            </w:pP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3.</w:t>
            </w:r>
          </w:p>
        </w:tc>
        <w:tc>
          <w:tcPr>
            <w:tcW w:w="2147" w:type="dxa"/>
          </w:tcPr>
          <w:p w:rsidR="00D60C02" w:rsidRPr="00CD3643" w:rsidRDefault="00D60C02" w:rsidP="00D60C02">
            <w:pPr>
              <w:pStyle w:val="Default"/>
              <w:rPr>
                <w:b/>
                <w:color w:val="auto"/>
              </w:rPr>
            </w:pPr>
            <w:r>
              <w:rPr>
                <w:b/>
                <w:color w:val="auto"/>
              </w:rPr>
              <w:t>Дата опубликования извещения о проведении Размещения оферты</w:t>
            </w:r>
          </w:p>
        </w:tc>
        <w:tc>
          <w:tcPr>
            <w:tcW w:w="6945" w:type="dxa"/>
          </w:tcPr>
          <w:p w:rsidR="00D60C02" w:rsidRDefault="00D60C02" w:rsidP="00D60C02">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9073FC">
              <w:t>«30» сентября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4.</w:t>
            </w:r>
          </w:p>
        </w:tc>
        <w:tc>
          <w:tcPr>
            <w:tcW w:w="2147" w:type="dxa"/>
          </w:tcPr>
          <w:p w:rsidR="00D60C02" w:rsidRPr="00F86FAA" w:rsidRDefault="00D60C02" w:rsidP="00D60C02">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D60C02" w:rsidRPr="003F3DA4" w:rsidRDefault="00D60C02" w:rsidP="00D60C02">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8" w:history="1">
              <w:r w:rsidRPr="00AF713E">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9" w:history="1">
              <w:r>
                <w:rPr>
                  <w:rStyle w:val="a8"/>
                  <w:sz w:val="24"/>
                  <w:szCs w:val="24"/>
                </w:rPr>
                <w:t>www.zakupki.gov.ru</w:t>
              </w:r>
            </w:hyperlink>
            <w:r>
              <w:rPr>
                <w:sz w:val="24"/>
                <w:szCs w:val="24"/>
              </w:rPr>
              <w:t>) (далее – ЕИС).</w:t>
            </w:r>
          </w:p>
          <w:p w:rsidR="00D60C02" w:rsidRPr="00CD3643" w:rsidRDefault="00D60C02" w:rsidP="00D60C02">
            <w:pPr>
              <w:pStyle w:val="19"/>
              <w:ind w:firstLine="397"/>
              <w:rPr>
                <w:sz w:val="24"/>
                <w:szCs w:val="24"/>
              </w:rPr>
            </w:pPr>
            <w:proofErr w:type="gramStart"/>
            <w:r>
              <w:rPr>
                <w:sz w:val="24"/>
                <w:szCs w:val="24"/>
              </w:rPr>
              <w:t xml:space="preserve">В случае возникновения технических и иных неполадок при </w:t>
            </w:r>
            <w:r>
              <w:rPr>
                <w:sz w:val="24"/>
                <w:szCs w:val="24"/>
              </w:rPr>
              <w:lastRenderedPageBreak/>
              <w:t>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lastRenderedPageBreak/>
              <w:t>5.</w:t>
            </w:r>
          </w:p>
        </w:tc>
        <w:tc>
          <w:tcPr>
            <w:tcW w:w="2147" w:type="dxa"/>
          </w:tcPr>
          <w:p w:rsidR="00D60C02" w:rsidRPr="00F86FAA" w:rsidRDefault="00D60C02" w:rsidP="00D60C02">
            <w:pPr>
              <w:pStyle w:val="Default"/>
              <w:rPr>
                <w:b/>
                <w:color w:val="auto"/>
              </w:rPr>
            </w:pPr>
            <w:r>
              <w:rPr>
                <w:b/>
                <w:color w:val="auto"/>
              </w:rPr>
              <w:t>Начальная (максимальная) цена договора/ цена лота</w:t>
            </w:r>
          </w:p>
        </w:tc>
        <w:tc>
          <w:tcPr>
            <w:tcW w:w="6945" w:type="dxa"/>
          </w:tcPr>
          <w:p w:rsidR="00D60C02" w:rsidRDefault="00D60C02" w:rsidP="00D60C02">
            <w:pPr>
              <w:pStyle w:val="19"/>
              <w:ind w:firstLine="0"/>
              <w:rPr>
                <w:sz w:val="24"/>
                <w:szCs w:val="24"/>
              </w:rPr>
            </w:pPr>
            <w:r>
              <w:rPr>
                <w:sz w:val="24"/>
                <w:szCs w:val="24"/>
              </w:rPr>
              <w:t xml:space="preserve">Начальная (максимальная) цена договора составляет 7 534 383 (семь миллионов пятьсот тридцать четыре тысячи триста восемьдесят три) рубля 00 копеек с учетом всех налогов (кроме НДС). Указанная цена учитывает все расходы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на Арендодателя. Сумма НДС и условия начисления определяются в соответствии с законодательством Российской Федерации. </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6.</w:t>
            </w:r>
          </w:p>
        </w:tc>
        <w:tc>
          <w:tcPr>
            <w:tcW w:w="2147" w:type="dxa"/>
          </w:tcPr>
          <w:p w:rsidR="00D60C02" w:rsidRPr="00F86FAA" w:rsidRDefault="00D60C02" w:rsidP="00D60C02">
            <w:pPr>
              <w:pStyle w:val="Default"/>
              <w:rPr>
                <w:b/>
                <w:color w:val="auto"/>
              </w:rPr>
            </w:pPr>
            <w:r>
              <w:rPr>
                <w:b/>
                <w:color w:val="auto"/>
              </w:rPr>
              <w:t>Место, дата начала и окончания срока подачи Заявок</w:t>
            </w:r>
          </w:p>
        </w:tc>
        <w:tc>
          <w:tcPr>
            <w:tcW w:w="6945" w:type="dxa"/>
          </w:tcPr>
          <w:p w:rsidR="00D60C02" w:rsidRDefault="00D60C02" w:rsidP="00D60C02">
            <w:pPr>
              <w:pStyle w:val="19"/>
              <w:ind w:firstLine="0"/>
              <w:rPr>
                <w:b/>
                <w:sz w:val="24"/>
                <w:szCs w:val="24"/>
              </w:rPr>
            </w:pPr>
            <w:proofErr w:type="gramStart"/>
            <w:r>
              <w:rPr>
                <w:sz w:val="24"/>
                <w:szCs w:val="24"/>
              </w:rPr>
              <w:t xml:space="preserve">Заявки принимаются ежедневно по рабочим дням с 08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F528D9">
              <w:rPr>
                <w:sz w:val="24"/>
                <w:szCs w:val="24"/>
              </w:rPr>
              <w:t>«23» июня 2022 г.</w:t>
            </w:r>
            <w:r>
              <w:rPr>
                <w:sz w:val="24"/>
                <w:szCs w:val="24"/>
              </w:rPr>
              <w:t xml:space="preserve"> по адресу, указанному в пункте 2 Информационной</w:t>
            </w:r>
            <w:proofErr w:type="gramEnd"/>
            <w:r>
              <w:rPr>
                <w:sz w:val="24"/>
                <w:szCs w:val="24"/>
              </w:rPr>
              <w:t xml:space="preserve"> карты.</w:t>
            </w:r>
          </w:p>
        </w:tc>
      </w:tr>
      <w:tr w:rsidR="00D60C02" w:rsidRPr="00811548" w:rsidTr="00D60C02">
        <w:tc>
          <w:tcPr>
            <w:tcW w:w="547" w:type="dxa"/>
            <w:tcBorders>
              <w:top w:val="single" w:sz="4" w:space="0" w:color="auto"/>
              <w:left w:val="single" w:sz="4" w:space="0" w:color="auto"/>
              <w:bottom w:val="single" w:sz="4" w:space="0" w:color="auto"/>
              <w:right w:val="single" w:sz="4" w:space="0" w:color="auto"/>
            </w:tcBorders>
          </w:tcPr>
          <w:p w:rsidR="00D60C02" w:rsidRPr="00F86FAA" w:rsidRDefault="00D60C02" w:rsidP="00D60C02">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D60C02" w:rsidRPr="00F86FAA" w:rsidRDefault="00D60C02" w:rsidP="00D60C02">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D60C02" w:rsidRPr="00811548" w:rsidRDefault="00D60C02" w:rsidP="00D60C02">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 xml:space="preserve">8. </w:t>
            </w:r>
          </w:p>
        </w:tc>
        <w:tc>
          <w:tcPr>
            <w:tcW w:w="2147" w:type="dxa"/>
          </w:tcPr>
          <w:p w:rsidR="00D60C02" w:rsidRPr="00F86FAA" w:rsidRDefault="00D60C02" w:rsidP="00D60C02">
            <w:pPr>
              <w:pStyle w:val="Default"/>
              <w:rPr>
                <w:b/>
                <w:color w:val="auto"/>
              </w:rPr>
            </w:pPr>
            <w:r>
              <w:rPr>
                <w:b/>
                <w:color w:val="auto"/>
              </w:rPr>
              <w:t>Рассмотрение, оценка и сопоставление Заявок</w:t>
            </w:r>
          </w:p>
        </w:tc>
        <w:tc>
          <w:tcPr>
            <w:tcW w:w="6945" w:type="dxa"/>
          </w:tcPr>
          <w:p w:rsidR="00D60C02" w:rsidRDefault="00D60C02" w:rsidP="00D60C02">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 xml:space="preserve">1) по первому этапу при наличии Заявок состоится </w:t>
            </w:r>
            <w:r w:rsidRPr="00F528D9">
              <w:rPr>
                <w:sz w:val="24"/>
                <w:szCs w:val="24"/>
              </w:rPr>
              <w:t>«2</w:t>
            </w:r>
            <w:r>
              <w:rPr>
                <w:sz w:val="24"/>
                <w:szCs w:val="24"/>
              </w:rPr>
              <w:t>3</w:t>
            </w:r>
            <w:r w:rsidRPr="00F528D9">
              <w:rPr>
                <w:sz w:val="24"/>
                <w:szCs w:val="24"/>
              </w:rPr>
              <w:t>» октября 2019 г.</w:t>
            </w:r>
            <w:r>
              <w:rPr>
                <w:sz w:val="24"/>
                <w:szCs w:val="24"/>
              </w:rPr>
              <w:t xml:space="preserve"> 14 час. 00 мин.</w:t>
            </w:r>
          </w:p>
          <w:p w:rsidR="00D60C02" w:rsidRPr="005A6E56" w:rsidRDefault="00D60C02" w:rsidP="00D60C02">
            <w:pPr>
              <w:pStyle w:val="19"/>
              <w:ind w:left="34" w:firstLine="0"/>
              <w:rPr>
                <w:color w:val="000000" w:themeColor="text1"/>
                <w:sz w:val="24"/>
              </w:rPr>
            </w:pPr>
            <w:r>
              <w:rPr>
                <w:sz w:val="24"/>
                <w:szCs w:val="24"/>
              </w:rPr>
              <w:t xml:space="preserve">2) </w:t>
            </w:r>
            <w:r w:rsidRPr="005A6E56">
              <w:rPr>
                <w:color w:val="000000" w:themeColor="text1"/>
                <w:sz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D60C02" w:rsidRPr="005A6E56" w:rsidRDefault="00D60C02" w:rsidP="00D60C02">
            <w:pPr>
              <w:pStyle w:val="19"/>
              <w:ind w:left="34" w:firstLine="0"/>
              <w:rPr>
                <w:color w:val="000000" w:themeColor="text1"/>
                <w:sz w:val="24"/>
              </w:rPr>
            </w:pPr>
            <w:r w:rsidRPr="005A6E56">
              <w:rPr>
                <w:color w:val="000000" w:themeColor="text1"/>
                <w:sz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D60C02" w:rsidRPr="00163355" w:rsidRDefault="00D60C02" w:rsidP="00D60C02">
            <w:pPr>
              <w:pStyle w:val="19"/>
              <w:ind w:firstLine="0"/>
              <w:rPr>
                <w:sz w:val="24"/>
                <w:szCs w:val="24"/>
              </w:rPr>
            </w:pPr>
            <w:r w:rsidRPr="005A6E56">
              <w:rPr>
                <w:color w:val="000000" w:themeColor="text1"/>
                <w:sz w:val="24"/>
              </w:rPr>
              <w:t xml:space="preserve">4) по последнему этапу при наличии Заявок – не позднее 10 календарных дней </w:t>
            </w:r>
            <w:proofErr w:type="gramStart"/>
            <w:r w:rsidRPr="005A6E56">
              <w:rPr>
                <w:color w:val="000000" w:themeColor="text1"/>
                <w:sz w:val="24"/>
              </w:rPr>
              <w:t>с даты окончания</w:t>
            </w:r>
            <w:proofErr w:type="gramEnd"/>
            <w:r w:rsidRPr="005A6E56">
              <w:rPr>
                <w:color w:val="000000" w:themeColor="text1"/>
                <w:sz w:val="24"/>
              </w:rPr>
              <w:t xml:space="preserve"> приема Заявок, указанной в пункте 6 Информационной карты.</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9.</w:t>
            </w:r>
          </w:p>
        </w:tc>
        <w:tc>
          <w:tcPr>
            <w:tcW w:w="2147" w:type="dxa"/>
          </w:tcPr>
          <w:p w:rsidR="00D60C02" w:rsidRPr="00F86FAA" w:rsidRDefault="00D60C02" w:rsidP="00D60C02">
            <w:pPr>
              <w:pStyle w:val="Default"/>
              <w:rPr>
                <w:b/>
                <w:color w:val="auto"/>
              </w:rPr>
            </w:pPr>
            <w:r>
              <w:rPr>
                <w:b/>
                <w:color w:val="auto"/>
              </w:rPr>
              <w:t>Конкурсная комиссия</w:t>
            </w:r>
          </w:p>
        </w:tc>
        <w:tc>
          <w:tcPr>
            <w:tcW w:w="6945" w:type="dxa"/>
          </w:tcPr>
          <w:p w:rsidR="00D60C02" w:rsidRDefault="00D60C02" w:rsidP="00D60C02">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на Уральском филиале ПАО «</w:t>
            </w:r>
            <w:proofErr w:type="spellStart"/>
            <w:r>
              <w:rPr>
                <w:sz w:val="24"/>
                <w:szCs w:val="24"/>
              </w:rPr>
              <w:t>ТрансКонтейнер</w:t>
            </w:r>
            <w:proofErr w:type="spellEnd"/>
            <w:r>
              <w:rPr>
                <w:sz w:val="24"/>
                <w:szCs w:val="24"/>
              </w:rPr>
              <w:t xml:space="preserve">» </w:t>
            </w:r>
          </w:p>
          <w:p w:rsidR="00D60C02" w:rsidRDefault="00D60C02" w:rsidP="00D60C02">
            <w:pPr>
              <w:pStyle w:val="19"/>
              <w:ind w:firstLine="0"/>
              <w:rPr>
                <w:sz w:val="24"/>
                <w:szCs w:val="24"/>
                <w:highlight w:val="cyan"/>
              </w:rPr>
            </w:pPr>
            <w:r>
              <w:rPr>
                <w:sz w:val="24"/>
                <w:szCs w:val="24"/>
              </w:rPr>
              <w:t xml:space="preserve">Адрес: </w:t>
            </w:r>
            <w:r w:rsidRPr="006877D1">
              <w:rPr>
                <w:sz w:val="24"/>
                <w:szCs w:val="24"/>
              </w:rPr>
              <w:t>Российская Федерация, 620027, г. Екатеринбург,  ул. Николая Никонова, д.8</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10.</w:t>
            </w:r>
          </w:p>
        </w:tc>
        <w:tc>
          <w:tcPr>
            <w:tcW w:w="2147" w:type="dxa"/>
          </w:tcPr>
          <w:p w:rsidR="00D60C02" w:rsidRPr="00F86FAA" w:rsidRDefault="00D60C02" w:rsidP="00D60C02">
            <w:pPr>
              <w:pStyle w:val="Default"/>
              <w:rPr>
                <w:b/>
                <w:color w:val="auto"/>
              </w:rPr>
            </w:pPr>
            <w:r>
              <w:rPr>
                <w:b/>
                <w:color w:val="auto"/>
              </w:rPr>
              <w:t>Подведение итогов</w:t>
            </w:r>
          </w:p>
        </w:tc>
        <w:tc>
          <w:tcPr>
            <w:tcW w:w="6945" w:type="dxa"/>
          </w:tcPr>
          <w:p w:rsidR="00D60C02" w:rsidRDefault="00D60C02" w:rsidP="00D60C02">
            <w:pPr>
              <w:jc w:val="both"/>
            </w:pPr>
            <w:r>
              <w:t>Подведение итогов состоится не позднее:</w:t>
            </w:r>
          </w:p>
          <w:p w:rsidR="00D60C02" w:rsidRDefault="00D60C02" w:rsidP="00D60C02">
            <w:pPr>
              <w:jc w:val="both"/>
              <w:rPr>
                <w:snapToGrid w:val="0"/>
                <w:lang w:eastAsia="ru-RU"/>
              </w:rPr>
            </w:pPr>
            <w:r>
              <w:t xml:space="preserve"> 1) по первому этапу при наличии Заявок состоится </w:t>
            </w:r>
            <w:r w:rsidRPr="009073FC">
              <w:rPr>
                <w:snapToGrid w:val="0"/>
                <w:lang w:eastAsia="ru-RU"/>
              </w:rPr>
              <w:t>«26» ноября 2019 г.</w:t>
            </w:r>
          </w:p>
          <w:p w:rsidR="00D60C02" w:rsidRPr="00163355" w:rsidRDefault="00D60C02" w:rsidP="00D60C02">
            <w:pPr>
              <w:jc w:val="both"/>
              <w:rPr>
                <w:b/>
                <w:snapToGrid w:val="0"/>
                <w:lang w:eastAsia="ru-RU"/>
              </w:rPr>
            </w:pPr>
            <w:r>
              <w:lastRenderedPageBreak/>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D60C02" w:rsidRDefault="00D60C02" w:rsidP="00D60C02">
            <w:pPr>
              <w:pStyle w:val="19"/>
              <w:ind w:firstLine="0"/>
              <w:rPr>
                <w:sz w:val="24"/>
                <w:szCs w:val="24"/>
                <w:highlight w:val="cyan"/>
              </w:rPr>
            </w:pPr>
            <w:r>
              <w:rPr>
                <w:rFonts w:eastAsia="Times New Roman"/>
                <w:snapToGrid w:val="0"/>
                <w:sz w:val="24"/>
                <w:szCs w:val="24"/>
                <w:lang w:eastAsia="ru-RU"/>
              </w:rPr>
              <w:t xml:space="preserve">Место: </w:t>
            </w:r>
            <w:r w:rsidRPr="006877D1">
              <w:rPr>
                <w:sz w:val="24"/>
                <w:szCs w:val="24"/>
              </w:rPr>
              <w:t>Российская Федерация, 620027, г. Екатеринбург,  ул. Николая Никонова, д.8</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lastRenderedPageBreak/>
              <w:t>11.</w:t>
            </w:r>
          </w:p>
        </w:tc>
        <w:tc>
          <w:tcPr>
            <w:tcW w:w="2147" w:type="dxa"/>
          </w:tcPr>
          <w:p w:rsidR="00D60C02" w:rsidRPr="00F86FAA" w:rsidRDefault="00D60C02" w:rsidP="00D60C02">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D60C02" w:rsidRDefault="00D60C02" w:rsidP="00D60C02">
            <w:pPr>
              <w:pStyle w:val="19"/>
              <w:ind w:firstLine="0"/>
              <w:rPr>
                <w:sz w:val="24"/>
                <w:szCs w:val="24"/>
              </w:rPr>
            </w:pPr>
            <w:r w:rsidRPr="009A07A0">
              <w:rPr>
                <w:sz w:val="24"/>
                <w:szCs w:val="24"/>
              </w:rPr>
              <w:t>Информационная карта», пункт 11 «Условия оплаты на товар, выполнение работ, оказание услуг» изложить в следующей редакции: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w:t>
            </w:r>
            <w:r>
              <w:rPr>
                <w:sz w:val="24"/>
                <w:szCs w:val="24"/>
              </w:rPr>
              <w:t>азанных услугах или универсального передаточного документа, составленного по форме, предусмотренной Письмом ФНС России от 21.10.2013 г. № ММВ-20-3/96@ (далее – УПД)</w:t>
            </w:r>
            <w:r w:rsidRPr="009A07A0">
              <w:rPr>
                <w:sz w:val="24"/>
                <w:szCs w:val="24"/>
              </w:rPr>
              <w:t>.</w:t>
            </w:r>
            <w:r>
              <w:rPr>
                <w:sz w:val="24"/>
                <w:szCs w:val="24"/>
              </w:rPr>
              <w:t xml:space="preserve">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или УПД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12.</w:t>
            </w:r>
          </w:p>
        </w:tc>
        <w:tc>
          <w:tcPr>
            <w:tcW w:w="2147" w:type="dxa"/>
          </w:tcPr>
          <w:p w:rsidR="00D60C02" w:rsidRPr="00F86FAA" w:rsidRDefault="00D60C02" w:rsidP="00D60C02">
            <w:pPr>
              <w:pStyle w:val="Default"/>
              <w:rPr>
                <w:b/>
                <w:color w:val="auto"/>
              </w:rPr>
            </w:pPr>
            <w:r>
              <w:rPr>
                <w:b/>
                <w:color w:val="auto"/>
              </w:rPr>
              <w:t>Количество лотов</w:t>
            </w:r>
          </w:p>
        </w:tc>
        <w:tc>
          <w:tcPr>
            <w:tcW w:w="6945" w:type="dxa"/>
          </w:tcPr>
          <w:p w:rsidR="00D60C02" w:rsidRDefault="00D60C02" w:rsidP="00D60C0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13.</w:t>
            </w:r>
          </w:p>
        </w:tc>
        <w:tc>
          <w:tcPr>
            <w:tcW w:w="2147" w:type="dxa"/>
          </w:tcPr>
          <w:p w:rsidR="00D60C02" w:rsidRPr="00F86FAA" w:rsidRDefault="00D60C02" w:rsidP="00D60C02">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D60C02" w:rsidRDefault="00D60C02" w:rsidP="00D60C0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2020 года по 31 декабря 2022 года включительно</w:t>
            </w:r>
          </w:p>
          <w:p w:rsidR="00D60C02" w:rsidRPr="00F86FAA" w:rsidRDefault="00D60C02" w:rsidP="00D60C02">
            <w:pPr>
              <w:pStyle w:val="Default"/>
              <w:jc w:val="both"/>
            </w:pPr>
          </w:p>
          <w:p w:rsidR="00D60C02" w:rsidRDefault="00D60C02" w:rsidP="00D60C02">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D60C02" w:rsidRDefault="00D60C02" w:rsidP="00D60C02">
            <w:pPr>
              <w:pStyle w:val="19"/>
              <w:ind w:firstLine="0"/>
              <w:rPr>
                <w:sz w:val="24"/>
                <w:szCs w:val="24"/>
              </w:rPr>
            </w:pPr>
            <w:r>
              <w:rPr>
                <w:sz w:val="24"/>
                <w:szCs w:val="24"/>
              </w:rPr>
              <w:t>г. Пермь, ул. Докучаева, д. 60 и прилегающие районы.</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14.</w:t>
            </w:r>
          </w:p>
        </w:tc>
        <w:tc>
          <w:tcPr>
            <w:tcW w:w="2147" w:type="dxa"/>
          </w:tcPr>
          <w:p w:rsidR="00D60C02" w:rsidRPr="00F86FAA" w:rsidRDefault="00D60C02" w:rsidP="00D60C02">
            <w:pPr>
              <w:pStyle w:val="Default"/>
              <w:rPr>
                <w:b/>
                <w:color w:val="auto"/>
              </w:rPr>
            </w:pPr>
            <w:r>
              <w:rPr>
                <w:b/>
                <w:color w:val="auto"/>
              </w:rPr>
              <w:t>Состав и количество (объем) товаров, работ, услуг</w:t>
            </w:r>
          </w:p>
        </w:tc>
        <w:tc>
          <w:tcPr>
            <w:tcW w:w="6945" w:type="dxa"/>
          </w:tcPr>
          <w:p w:rsidR="00D60C02" w:rsidRDefault="00D60C02" w:rsidP="00D60C02">
            <w:pPr>
              <w:pStyle w:val="19"/>
              <w:ind w:firstLine="0"/>
              <w:rPr>
                <w:sz w:val="24"/>
                <w:szCs w:val="24"/>
              </w:rPr>
            </w:pPr>
            <w:r>
              <w:rPr>
                <w:sz w:val="24"/>
                <w:szCs w:val="24"/>
              </w:rPr>
              <w:t>объем оказываемых услуг определяется исходя из потребностей Арендатора и по его заявкам</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15.</w:t>
            </w:r>
          </w:p>
        </w:tc>
        <w:tc>
          <w:tcPr>
            <w:tcW w:w="2147" w:type="dxa"/>
          </w:tcPr>
          <w:p w:rsidR="00D60C02" w:rsidRPr="00F86FAA" w:rsidRDefault="00D60C02" w:rsidP="00D60C02">
            <w:pPr>
              <w:pStyle w:val="Default"/>
              <w:rPr>
                <w:b/>
                <w:color w:val="auto"/>
              </w:rPr>
            </w:pPr>
            <w:r>
              <w:rPr>
                <w:b/>
                <w:color w:val="auto"/>
              </w:rPr>
              <w:t xml:space="preserve">Официальный язык </w:t>
            </w:r>
          </w:p>
        </w:tc>
        <w:tc>
          <w:tcPr>
            <w:tcW w:w="6945" w:type="dxa"/>
          </w:tcPr>
          <w:p w:rsidR="00D60C02" w:rsidRPr="00720791" w:rsidRDefault="00D60C02" w:rsidP="00D60C02">
            <w:pPr>
              <w:pStyle w:val="aff"/>
              <w:jc w:val="both"/>
              <w:rPr>
                <w:sz w:val="24"/>
                <w:szCs w:val="24"/>
              </w:rPr>
            </w:pPr>
            <w:r w:rsidRPr="00720791">
              <w:rPr>
                <w:sz w:val="24"/>
                <w:szCs w:val="24"/>
              </w:rPr>
              <w:t>Русский язык. Вся переписка, связанная с проведением настоящей процедуры Размещения оферты, ведется на русском языке</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16.</w:t>
            </w:r>
          </w:p>
        </w:tc>
        <w:tc>
          <w:tcPr>
            <w:tcW w:w="2147" w:type="dxa"/>
          </w:tcPr>
          <w:p w:rsidR="00D60C02" w:rsidRPr="00F86FAA" w:rsidRDefault="00D60C02" w:rsidP="00D60C02">
            <w:pPr>
              <w:pStyle w:val="Default"/>
              <w:rPr>
                <w:b/>
                <w:color w:val="auto"/>
              </w:rPr>
            </w:pPr>
            <w:r>
              <w:rPr>
                <w:b/>
                <w:color w:val="auto"/>
              </w:rPr>
              <w:t xml:space="preserve">Валюта Размещения оферты </w:t>
            </w:r>
          </w:p>
        </w:tc>
        <w:tc>
          <w:tcPr>
            <w:tcW w:w="6945" w:type="dxa"/>
          </w:tcPr>
          <w:p w:rsidR="00D60C02" w:rsidRDefault="00D60C02" w:rsidP="00D60C02">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17.</w:t>
            </w:r>
          </w:p>
        </w:tc>
        <w:tc>
          <w:tcPr>
            <w:tcW w:w="2147" w:type="dxa"/>
          </w:tcPr>
          <w:p w:rsidR="00D60C02" w:rsidRPr="00F86FAA" w:rsidRDefault="00D60C02" w:rsidP="00D60C02">
            <w:pPr>
              <w:pStyle w:val="Default"/>
              <w:rPr>
                <w:b/>
                <w:color w:val="auto"/>
              </w:rPr>
            </w:pPr>
            <w:r>
              <w:rPr>
                <w:b/>
                <w:color w:val="auto"/>
              </w:rPr>
              <w:t xml:space="preserve">Требования, предъявляемые к претендентам и Заявке на участие в процедуре Размещения </w:t>
            </w:r>
            <w:r>
              <w:rPr>
                <w:b/>
                <w:color w:val="auto"/>
              </w:rPr>
              <w:lastRenderedPageBreak/>
              <w:t xml:space="preserve">оферты </w:t>
            </w:r>
          </w:p>
        </w:tc>
        <w:tc>
          <w:tcPr>
            <w:tcW w:w="6945" w:type="dxa"/>
          </w:tcPr>
          <w:p w:rsidR="00D60C02" w:rsidRPr="00FA7694" w:rsidRDefault="00D60C02" w:rsidP="00D60C02">
            <w:pPr>
              <w:pStyle w:val="aff8"/>
              <w:numPr>
                <w:ilvl w:val="0"/>
                <w:numId w:val="16"/>
              </w:numPr>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D60C02" w:rsidRPr="00720791" w:rsidRDefault="00D60C02" w:rsidP="00D60C02">
            <w:pPr>
              <w:pStyle w:val="aff8"/>
              <w:numPr>
                <w:ilvl w:val="1"/>
                <w:numId w:val="16"/>
              </w:numPr>
              <w:jc w:val="both"/>
            </w:pPr>
            <w:r w:rsidRPr="0072079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60C02" w:rsidRDefault="00D60C02" w:rsidP="00D60C02">
            <w:pPr>
              <w:pStyle w:val="aff8"/>
              <w:numPr>
                <w:ilvl w:val="1"/>
                <w:numId w:val="16"/>
              </w:numPr>
              <w:jc w:val="both"/>
            </w:pPr>
            <w:r w:rsidRPr="00720791">
              <w:lastRenderedPageBreak/>
              <w:t>отсутствие за последние три года просроченной задолженности перед ПАО «</w:t>
            </w:r>
            <w:proofErr w:type="spellStart"/>
            <w:r w:rsidRPr="00720791">
              <w:t>ТрансКонтейнер</w:t>
            </w:r>
            <w:proofErr w:type="spellEnd"/>
            <w:r w:rsidRPr="00720791">
              <w:t>», фактов невыполнения обязательств перед ПАО «</w:t>
            </w:r>
            <w:proofErr w:type="spellStart"/>
            <w:r w:rsidRPr="00720791">
              <w:t>ТрансКонтейнер</w:t>
            </w:r>
            <w:proofErr w:type="spellEnd"/>
            <w:r w:rsidRPr="00720791">
              <w:t>» и причинения вреда имуществу ПАО «</w:t>
            </w:r>
            <w:proofErr w:type="spellStart"/>
            <w:r w:rsidRPr="00720791">
              <w:t>ТрансКонтейнер</w:t>
            </w:r>
            <w:proofErr w:type="spellEnd"/>
            <w:r w:rsidRPr="00720791">
              <w:t>».</w:t>
            </w:r>
          </w:p>
          <w:p w:rsidR="00E23274" w:rsidRPr="00591D98" w:rsidRDefault="00E23274" w:rsidP="00D60C02">
            <w:pPr>
              <w:pStyle w:val="aff8"/>
              <w:numPr>
                <w:ilvl w:val="1"/>
                <w:numId w:val="16"/>
              </w:numPr>
              <w:jc w:val="both"/>
            </w:pPr>
            <w:r w:rsidRPr="00591D98">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E23274" w:rsidRPr="00591D98" w:rsidRDefault="00E23274" w:rsidP="00D60C02">
            <w:pPr>
              <w:pStyle w:val="aff8"/>
              <w:numPr>
                <w:ilvl w:val="1"/>
                <w:numId w:val="16"/>
              </w:numPr>
              <w:jc w:val="both"/>
            </w:pPr>
            <w:r w:rsidRPr="00591D98">
              <w:t>наличие у претендента/участника квалифицированного персонала, обладающего водительским удостоверениями категории</w:t>
            </w:r>
            <w:proofErr w:type="gramStart"/>
            <w:r w:rsidRPr="00591D98">
              <w:t xml:space="preserve"> С</w:t>
            </w:r>
            <w:proofErr w:type="gramEnd"/>
            <w:r w:rsidRPr="00591D98">
              <w:t>+Е;</w:t>
            </w:r>
          </w:p>
          <w:p w:rsidR="00E23274" w:rsidRPr="00591D98" w:rsidRDefault="00E23274" w:rsidP="00D60C02">
            <w:pPr>
              <w:pStyle w:val="aff8"/>
              <w:numPr>
                <w:ilvl w:val="1"/>
                <w:numId w:val="16"/>
              </w:numPr>
              <w:jc w:val="both"/>
            </w:pPr>
            <w:r w:rsidRPr="00591D98">
              <w:t>осуществлять электронный документооборот (далее – ЭДО) с Заказчиком на условиях, изложенных в проекте договора (приложение к документации о закупке).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p w:rsidR="00D60C02" w:rsidRPr="00FA7694" w:rsidRDefault="00D60C02" w:rsidP="00D60C02">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60C02" w:rsidRPr="00720791" w:rsidRDefault="00D60C02" w:rsidP="00D60C02">
            <w:pPr>
              <w:pStyle w:val="aff8"/>
              <w:numPr>
                <w:ilvl w:val="1"/>
                <w:numId w:val="16"/>
              </w:numPr>
              <w:jc w:val="both"/>
            </w:pPr>
            <w:r w:rsidRPr="0072079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60C02" w:rsidRPr="00720791" w:rsidRDefault="00D60C02" w:rsidP="00D60C02">
            <w:pPr>
              <w:pStyle w:val="aff8"/>
              <w:numPr>
                <w:ilvl w:val="1"/>
                <w:numId w:val="16"/>
              </w:numPr>
              <w:jc w:val="both"/>
            </w:pPr>
            <w:r w:rsidRPr="0072079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60C02" w:rsidRPr="00720791" w:rsidRDefault="00D60C02" w:rsidP="00D60C02">
            <w:pPr>
              <w:pStyle w:val="aff8"/>
              <w:numPr>
                <w:ilvl w:val="1"/>
                <w:numId w:val="16"/>
              </w:numPr>
              <w:jc w:val="both"/>
            </w:pPr>
            <w:proofErr w:type="gramStart"/>
            <w:r w:rsidRPr="0072079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20791">
              <w:t>://</w:t>
            </w:r>
            <w:r>
              <w:rPr>
                <w:lang w:val="en-US"/>
              </w:rPr>
              <w:t>service</w:t>
            </w:r>
            <w:r w:rsidRPr="00720791">
              <w:t>.</w:t>
            </w:r>
            <w:proofErr w:type="spellStart"/>
            <w:r>
              <w:rPr>
                <w:lang w:val="en-US"/>
              </w:rPr>
              <w:t>nalog</w:t>
            </w:r>
            <w:proofErr w:type="spellEnd"/>
            <w:r w:rsidRPr="00720791">
              <w:t>.</w:t>
            </w:r>
            <w:proofErr w:type="spellStart"/>
            <w:r>
              <w:rPr>
                <w:lang w:val="en-US"/>
              </w:rPr>
              <w:t>ru</w:t>
            </w:r>
            <w:proofErr w:type="spellEnd"/>
            <w:r w:rsidRPr="00720791">
              <w:t>/</w:t>
            </w:r>
            <w:proofErr w:type="spellStart"/>
            <w:r>
              <w:rPr>
                <w:lang w:val="en-US"/>
              </w:rPr>
              <w:t>zd</w:t>
            </w:r>
            <w:proofErr w:type="spellEnd"/>
            <w:r w:rsidRPr="00720791">
              <w:t>.</w:t>
            </w:r>
            <w:r>
              <w:rPr>
                <w:lang w:val="en-US"/>
              </w:rPr>
              <w:t>do</w:t>
            </w:r>
            <w:r w:rsidRPr="00720791">
              <w:t>).</w:t>
            </w:r>
            <w:proofErr w:type="gramEnd"/>
            <w:r w:rsidRPr="0072079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w:t>
            </w:r>
            <w:r w:rsidRPr="00720791">
              <w:lastRenderedPageBreak/>
              <w:t>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20791">
              <w:t>://</w:t>
            </w:r>
            <w:r>
              <w:rPr>
                <w:lang w:val="en-US"/>
              </w:rPr>
              <w:t>service</w:t>
            </w:r>
            <w:r w:rsidRPr="00720791">
              <w:t>.</w:t>
            </w:r>
            <w:proofErr w:type="spellStart"/>
            <w:r>
              <w:rPr>
                <w:lang w:val="en-US"/>
              </w:rPr>
              <w:t>nalog</w:t>
            </w:r>
            <w:proofErr w:type="spellEnd"/>
            <w:r w:rsidRPr="00720791">
              <w:t>.</w:t>
            </w:r>
            <w:proofErr w:type="spellStart"/>
            <w:r>
              <w:rPr>
                <w:lang w:val="en-US"/>
              </w:rPr>
              <w:t>ru</w:t>
            </w:r>
            <w:proofErr w:type="spellEnd"/>
            <w:r w:rsidRPr="00720791">
              <w:t>/</w:t>
            </w:r>
            <w:proofErr w:type="spellStart"/>
            <w:r>
              <w:rPr>
                <w:lang w:val="en-US"/>
              </w:rPr>
              <w:t>zd</w:t>
            </w:r>
            <w:proofErr w:type="spellEnd"/>
            <w:r w:rsidRPr="00720791">
              <w:t>.</w:t>
            </w:r>
            <w:r>
              <w:rPr>
                <w:lang w:val="en-US"/>
              </w:rPr>
              <w:t>do</w:t>
            </w:r>
            <w:r w:rsidRPr="00720791">
              <w:t>);</w:t>
            </w:r>
          </w:p>
          <w:p w:rsidR="00D60C02" w:rsidRPr="00720791" w:rsidRDefault="00D60C02" w:rsidP="00D60C02">
            <w:pPr>
              <w:pStyle w:val="aff8"/>
              <w:numPr>
                <w:ilvl w:val="1"/>
                <w:numId w:val="16"/>
              </w:numPr>
              <w:jc w:val="both"/>
            </w:pPr>
            <w:proofErr w:type="gramStart"/>
            <w:r w:rsidRPr="0072079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20791">
              <w:t>неприостановлении</w:t>
            </w:r>
            <w:proofErr w:type="spellEnd"/>
            <w:r w:rsidRPr="0072079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20791">
              <w:t>://</w:t>
            </w:r>
            <w:proofErr w:type="spellStart"/>
            <w:r>
              <w:rPr>
                <w:lang w:val="en-US"/>
              </w:rPr>
              <w:t>fssprus</w:t>
            </w:r>
            <w:proofErr w:type="spellEnd"/>
            <w:r w:rsidRPr="00720791">
              <w:t>.</w:t>
            </w:r>
            <w:proofErr w:type="spellStart"/>
            <w:r>
              <w:rPr>
                <w:lang w:val="en-US"/>
              </w:rPr>
              <w:t>ru</w:t>
            </w:r>
            <w:proofErr w:type="spellEnd"/>
            <w:r w:rsidRPr="00720791">
              <w:t>/</w:t>
            </w:r>
            <w:proofErr w:type="spellStart"/>
            <w:r>
              <w:rPr>
                <w:lang w:val="en-US"/>
              </w:rPr>
              <w:t>iss</w:t>
            </w:r>
            <w:proofErr w:type="spellEnd"/>
            <w:r w:rsidRPr="00720791">
              <w:t>/</w:t>
            </w:r>
            <w:proofErr w:type="spellStart"/>
            <w:r>
              <w:rPr>
                <w:lang w:val="en-US"/>
              </w:rPr>
              <w:t>ip</w:t>
            </w:r>
            <w:proofErr w:type="spellEnd"/>
            <w:r w:rsidRPr="00720791">
              <w:t>), а также информации в едином</w:t>
            </w:r>
            <w:proofErr w:type="gramEnd"/>
            <w:r w:rsidRPr="00720791">
              <w:t xml:space="preserve"> Федеральном </w:t>
            </w:r>
            <w:proofErr w:type="gramStart"/>
            <w:r w:rsidRPr="00720791">
              <w:t>реестре</w:t>
            </w:r>
            <w:proofErr w:type="gramEnd"/>
            <w:r w:rsidRPr="00720791">
              <w:t xml:space="preserve"> сведений о фактах деятельности юридических лиц </w:t>
            </w:r>
            <w:r>
              <w:rPr>
                <w:lang w:val="en-US"/>
              </w:rPr>
              <w:t>http</w:t>
            </w:r>
            <w:r w:rsidRPr="00720791">
              <w:t>://</w:t>
            </w:r>
            <w:r>
              <w:rPr>
                <w:lang w:val="en-US"/>
              </w:rPr>
              <w:t>www</w:t>
            </w:r>
            <w:r w:rsidRPr="00720791">
              <w:t>.</w:t>
            </w:r>
            <w:proofErr w:type="spellStart"/>
            <w:r>
              <w:rPr>
                <w:lang w:val="en-US"/>
              </w:rPr>
              <w:t>fedresurs</w:t>
            </w:r>
            <w:proofErr w:type="spellEnd"/>
            <w:r w:rsidRPr="00720791">
              <w:t>.</w:t>
            </w:r>
            <w:proofErr w:type="spellStart"/>
            <w:r>
              <w:rPr>
                <w:lang w:val="en-US"/>
              </w:rPr>
              <w:t>ru</w:t>
            </w:r>
            <w:proofErr w:type="spellEnd"/>
            <w:r w:rsidRPr="00720791">
              <w:t>/</w:t>
            </w:r>
            <w:r>
              <w:rPr>
                <w:lang w:val="en-US"/>
              </w:rPr>
              <w:t>companies</w:t>
            </w:r>
            <w:r w:rsidRPr="00720791">
              <w:t>/</w:t>
            </w:r>
            <w:proofErr w:type="spellStart"/>
            <w:r>
              <w:rPr>
                <w:lang w:val="en-US"/>
              </w:rPr>
              <w:t>IsSearching</w:t>
            </w:r>
            <w:proofErr w:type="spellEnd"/>
            <w:r w:rsidRPr="0072079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20791">
              <w:t>неприостановлении</w:t>
            </w:r>
            <w:proofErr w:type="spellEnd"/>
            <w:r w:rsidRPr="0072079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60C02" w:rsidRPr="00720791" w:rsidRDefault="00D60C02" w:rsidP="00D60C02">
            <w:pPr>
              <w:pStyle w:val="aff8"/>
              <w:numPr>
                <w:ilvl w:val="1"/>
                <w:numId w:val="16"/>
              </w:numPr>
              <w:jc w:val="both"/>
            </w:pPr>
            <w:r w:rsidRPr="00720791">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D60C02" w:rsidRPr="00720791" w:rsidRDefault="00D60C02" w:rsidP="00D60C02">
            <w:pPr>
              <w:pStyle w:val="aff8"/>
              <w:numPr>
                <w:ilvl w:val="1"/>
                <w:numId w:val="16"/>
              </w:numPr>
              <w:jc w:val="both"/>
            </w:pPr>
            <w:r w:rsidRPr="00720791">
              <w:t>данные о водителях, оказывающих услуги по управлению транспортным средством и его технической эксплуатации по форм</w:t>
            </w:r>
            <w:r>
              <w:t>е Приложения № 6 к документации</w:t>
            </w:r>
            <w:r w:rsidRPr="00720791">
              <w:t>;</w:t>
            </w:r>
          </w:p>
          <w:p w:rsidR="00D60C02" w:rsidRPr="00720791" w:rsidRDefault="00D60C02" w:rsidP="00D60C02">
            <w:pPr>
              <w:pStyle w:val="aff8"/>
              <w:numPr>
                <w:ilvl w:val="1"/>
                <w:numId w:val="16"/>
              </w:numPr>
              <w:jc w:val="both"/>
            </w:pPr>
            <w:r w:rsidRPr="00720791">
              <w:lastRenderedPageBreak/>
              <w:t>Копии водительских удостоверений на экипаж;</w:t>
            </w:r>
          </w:p>
          <w:p w:rsidR="00D60C02" w:rsidRPr="00720791" w:rsidRDefault="00D60C02" w:rsidP="00D60C02">
            <w:pPr>
              <w:pStyle w:val="aff8"/>
              <w:numPr>
                <w:ilvl w:val="1"/>
                <w:numId w:val="16"/>
              </w:numPr>
              <w:jc w:val="both"/>
            </w:pPr>
            <w:r w:rsidRPr="00720791">
              <w:t>Перечень транспортных средств, передаваемых в аренду, по форме Приложения № 7 к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или иное законное право);</w:t>
            </w:r>
          </w:p>
          <w:p w:rsidR="00D60C02" w:rsidRPr="00720791" w:rsidRDefault="00D60C02" w:rsidP="00D60C02">
            <w:pPr>
              <w:pStyle w:val="aff8"/>
              <w:numPr>
                <w:ilvl w:val="1"/>
                <w:numId w:val="16"/>
              </w:numPr>
              <w:jc w:val="both"/>
            </w:pPr>
            <w:r w:rsidRPr="00720791">
              <w:t>Копии документов, подтверждающих право собственности на транспортное средство или иное законное право предоставления транспортного средства в аренду (копии паспортов транспортных средств (прицепов), планируемых для передачи в аренду/субаренду; копии свидетельств о регистрации транспортных средств (прицепов), планируемых для передачи в аренду/субаренду).</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lastRenderedPageBreak/>
              <w:t>18.</w:t>
            </w:r>
          </w:p>
        </w:tc>
        <w:tc>
          <w:tcPr>
            <w:tcW w:w="2147" w:type="dxa"/>
          </w:tcPr>
          <w:p w:rsidR="00D60C02" w:rsidRPr="00F86FAA" w:rsidRDefault="00D60C02" w:rsidP="00D60C02">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D60C02" w:rsidRDefault="00D60C02" w:rsidP="00D60C02">
            <w:pPr>
              <w:pStyle w:val="afa"/>
              <w:ind w:firstLine="0"/>
              <w:rPr>
                <w:sz w:val="24"/>
                <w:highlight w:val="yellow"/>
              </w:rPr>
            </w:pPr>
            <w:r>
              <w:rPr>
                <w:sz w:val="24"/>
              </w:rPr>
              <w:t>Б</w:t>
            </w:r>
            <w:r w:rsidRPr="00E52C65">
              <w:rPr>
                <w:sz w:val="24"/>
              </w:rPr>
              <w:t>ез особенностей</w:t>
            </w:r>
            <w:r>
              <w:rPr>
                <w:sz w:val="24"/>
              </w:rPr>
              <w:t xml:space="preserve">. </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20.</w:t>
            </w:r>
          </w:p>
        </w:tc>
        <w:tc>
          <w:tcPr>
            <w:tcW w:w="2147" w:type="dxa"/>
          </w:tcPr>
          <w:p w:rsidR="00D60C02" w:rsidRPr="00F86FAA" w:rsidRDefault="00D60C02" w:rsidP="00D60C02">
            <w:pPr>
              <w:pStyle w:val="Default"/>
              <w:rPr>
                <w:b/>
                <w:color w:val="auto"/>
              </w:rPr>
            </w:pPr>
            <w:r>
              <w:rPr>
                <w:b/>
                <w:color w:val="auto"/>
              </w:rPr>
              <w:t>Особенности заключения договора</w:t>
            </w:r>
          </w:p>
        </w:tc>
        <w:tc>
          <w:tcPr>
            <w:tcW w:w="6945" w:type="dxa"/>
          </w:tcPr>
          <w:p w:rsidR="00D60C02" w:rsidRDefault="00D60C02" w:rsidP="00D60C02">
            <w:pPr>
              <w:pStyle w:val="afa"/>
              <w:ind w:left="34" w:firstLine="567"/>
              <w:rPr>
                <w:sz w:val="24"/>
              </w:rPr>
            </w:pPr>
            <w:r>
              <w:rPr>
                <w:sz w:val="24"/>
              </w:rPr>
              <w:t xml:space="preserve">В процессе исполнения договора стороны вправе 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w:t>
            </w:r>
          </w:p>
          <w:p w:rsidR="00D60C02" w:rsidRDefault="00D60C02" w:rsidP="00D60C02">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D60C02" w:rsidRPr="002F15C9" w:rsidRDefault="00D60C02" w:rsidP="00D60C02">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D60C02" w:rsidRPr="002F15C9" w:rsidRDefault="00D60C02" w:rsidP="00D60C02">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60C02" w:rsidRPr="002F15C9" w:rsidRDefault="00D60C02" w:rsidP="00D60C02">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60C02" w:rsidRDefault="00D60C02" w:rsidP="00D60C0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60C02" w:rsidRDefault="00D60C02" w:rsidP="00D60C02">
            <w:pPr>
              <w:pStyle w:val="afa"/>
              <w:numPr>
                <w:ilvl w:val="1"/>
                <w:numId w:val="13"/>
              </w:numPr>
              <w:tabs>
                <w:tab w:val="num" w:pos="459"/>
              </w:tabs>
              <w:ind w:left="34" w:firstLine="567"/>
              <w:rPr>
                <w:sz w:val="24"/>
              </w:rPr>
            </w:pPr>
            <w:r>
              <w:rPr>
                <w:sz w:val="24"/>
              </w:rPr>
              <w:t xml:space="preserve"> </w:t>
            </w:r>
            <w:r w:rsidRPr="00720791">
              <w:rPr>
                <w:sz w:val="24"/>
              </w:rPr>
              <w:t xml:space="preserve">Дополнительные маршруты (зоны) оказания услуг в рамках предмета настоящей закупки, не указанные в Техническом задании, в процессе исполнения договора, </w:t>
            </w:r>
            <w:r w:rsidRPr="00720791">
              <w:rPr>
                <w:sz w:val="24"/>
              </w:rPr>
              <w:lastRenderedPageBreak/>
              <w:t>заключаемого по результатам проведения настоящей закупки, согласовываются сторонами путем заключения дополнительных соглашений, без проведения дополнительных конкурсных процедур</w:t>
            </w:r>
            <w:r>
              <w:rPr>
                <w:sz w:val="24"/>
              </w:rPr>
              <w:t>.</w:t>
            </w:r>
          </w:p>
          <w:p w:rsidR="00D60C02" w:rsidRDefault="00D60C02" w:rsidP="00D60C02">
            <w:pPr>
              <w:pStyle w:val="afa"/>
              <w:ind w:left="601" w:firstLine="0"/>
              <w:rPr>
                <w:sz w:val="24"/>
              </w:rPr>
            </w:pP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lastRenderedPageBreak/>
              <w:t>21.</w:t>
            </w:r>
          </w:p>
        </w:tc>
        <w:tc>
          <w:tcPr>
            <w:tcW w:w="2147" w:type="dxa"/>
          </w:tcPr>
          <w:p w:rsidR="00D60C02" w:rsidRPr="00F86FAA" w:rsidRDefault="00D60C02" w:rsidP="00D60C02">
            <w:pPr>
              <w:pStyle w:val="Default"/>
              <w:rPr>
                <w:b/>
                <w:color w:val="auto"/>
              </w:rPr>
            </w:pPr>
            <w:r>
              <w:rPr>
                <w:b/>
                <w:color w:val="auto"/>
              </w:rPr>
              <w:t>Привлечение субподрядчиков, соисполнителей</w:t>
            </w:r>
          </w:p>
        </w:tc>
        <w:tc>
          <w:tcPr>
            <w:tcW w:w="6945" w:type="dxa"/>
          </w:tcPr>
          <w:p w:rsidR="00D60C02" w:rsidRDefault="00D60C02" w:rsidP="00D60C02">
            <w:pPr>
              <w:pStyle w:val="19"/>
              <w:ind w:firstLine="0"/>
              <w:rPr>
                <w:sz w:val="24"/>
                <w:szCs w:val="24"/>
              </w:rPr>
            </w:pPr>
            <w:r>
              <w:rPr>
                <w:sz w:val="24"/>
                <w:szCs w:val="24"/>
              </w:rPr>
              <w:t>Допускается</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22.</w:t>
            </w:r>
          </w:p>
        </w:tc>
        <w:tc>
          <w:tcPr>
            <w:tcW w:w="2147" w:type="dxa"/>
          </w:tcPr>
          <w:p w:rsidR="00D60C02" w:rsidRPr="00F86FAA" w:rsidRDefault="00D60C02" w:rsidP="00D60C02">
            <w:pPr>
              <w:pStyle w:val="Default"/>
              <w:rPr>
                <w:b/>
                <w:color w:val="auto"/>
              </w:rPr>
            </w:pPr>
            <w:r>
              <w:rPr>
                <w:b/>
                <w:color w:val="auto"/>
              </w:rPr>
              <w:t>Срок действия Заявки</w:t>
            </w:r>
            <w:r>
              <w:rPr>
                <w:b/>
                <w:color w:val="auto"/>
              </w:rPr>
              <w:tab/>
            </w:r>
          </w:p>
        </w:tc>
        <w:tc>
          <w:tcPr>
            <w:tcW w:w="6945" w:type="dxa"/>
          </w:tcPr>
          <w:p w:rsidR="00D60C02" w:rsidRDefault="00D60C02" w:rsidP="00D60C0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23.</w:t>
            </w:r>
          </w:p>
        </w:tc>
        <w:tc>
          <w:tcPr>
            <w:tcW w:w="2147" w:type="dxa"/>
          </w:tcPr>
          <w:p w:rsidR="00D60C02" w:rsidRPr="00F86FAA" w:rsidRDefault="00D60C02" w:rsidP="00D60C02">
            <w:pPr>
              <w:pStyle w:val="Default"/>
              <w:rPr>
                <w:b/>
                <w:color w:val="auto"/>
              </w:rPr>
            </w:pPr>
            <w:r>
              <w:rPr>
                <w:b/>
                <w:color w:val="auto"/>
              </w:rPr>
              <w:t>Обеспечение Заявки</w:t>
            </w:r>
          </w:p>
        </w:tc>
        <w:tc>
          <w:tcPr>
            <w:tcW w:w="6945" w:type="dxa"/>
          </w:tcPr>
          <w:p w:rsidR="00D60C02" w:rsidRDefault="00D60C02" w:rsidP="00D60C02">
            <w:pPr>
              <w:pStyle w:val="19"/>
              <w:ind w:firstLine="0"/>
              <w:rPr>
                <w:sz w:val="24"/>
                <w:szCs w:val="24"/>
              </w:rPr>
            </w:pPr>
            <w:r>
              <w:rPr>
                <w:sz w:val="24"/>
                <w:szCs w:val="24"/>
              </w:rPr>
              <w:t>Не предусмотрено.</w:t>
            </w:r>
          </w:p>
          <w:p w:rsidR="00D60C02" w:rsidRDefault="00D60C02" w:rsidP="00D60C02">
            <w:pPr>
              <w:pStyle w:val="19"/>
              <w:ind w:firstLine="397"/>
              <w:rPr>
                <w:sz w:val="24"/>
                <w:szCs w:val="24"/>
              </w:rPr>
            </w:pPr>
          </w:p>
        </w:tc>
      </w:tr>
      <w:tr w:rsidR="00D60C02" w:rsidRPr="00F86FAA" w:rsidTr="00D60C02">
        <w:tc>
          <w:tcPr>
            <w:tcW w:w="547" w:type="dxa"/>
          </w:tcPr>
          <w:p w:rsidR="00D60C02" w:rsidRPr="00F86FAA" w:rsidRDefault="00D60C02" w:rsidP="00D60C02">
            <w:pPr>
              <w:pStyle w:val="19"/>
              <w:ind w:firstLine="0"/>
              <w:rPr>
                <w:b/>
                <w:sz w:val="24"/>
                <w:szCs w:val="24"/>
              </w:rPr>
            </w:pPr>
            <w:r>
              <w:rPr>
                <w:b/>
                <w:sz w:val="24"/>
                <w:szCs w:val="24"/>
              </w:rPr>
              <w:t>24.</w:t>
            </w:r>
          </w:p>
        </w:tc>
        <w:tc>
          <w:tcPr>
            <w:tcW w:w="2147" w:type="dxa"/>
          </w:tcPr>
          <w:p w:rsidR="00D60C02" w:rsidRPr="00F86FAA" w:rsidRDefault="00D60C02" w:rsidP="00D60C02">
            <w:pPr>
              <w:pStyle w:val="Default"/>
              <w:rPr>
                <w:b/>
                <w:color w:val="auto"/>
              </w:rPr>
            </w:pPr>
            <w:r>
              <w:rPr>
                <w:b/>
                <w:color w:val="auto"/>
              </w:rPr>
              <w:t>Обеспечение исполнения договора</w:t>
            </w:r>
          </w:p>
        </w:tc>
        <w:tc>
          <w:tcPr>
            <w:tcW w:w="6945" w:type="dxa"/>
          </w:tcPr>
          <w:p w:rsidR="00D60C02" w:rsidRDefault="00D60C02" w:rsidP="00D60C02">
            <w:pPr>
              <w:pStyle w:val="19"/>
              <w:ind w:firstLine="0"/>
              <w:jc w:val="left"/>
              <w:rPr>
                <w:sz w:val="24"/>
                <w:szCs w:val="24"/>
              </w:rPr>
            </w:pPr>
            <w:r>
              <w:rPr>
                <w:sz w:val="24"/>
                <w:szCs w:val="24"/>
              </w:rPr>
              <w:t>Не предусмотрено.</w:t>
            </w:r>
          </w:p>
        </w:tc>
      </w:tr>
      <w:tr w:rsidR="00D60C02" w:rsidRPr="004A2CA8" w:rsidTr="00D60C02">
        <w:tc>
          <w:tcPr>
            <w:tcW w:w="547" w:type="dxa"/>
          </w:tcPr>
          <w:p w:rsidR="00D60C02" w:rsidRPr="004A2CA8" w:rsidRDefault="00D60C02" w:rsidP="00D60C02">
            <w:pPr>
              <w:pStyle w:val="19"/>
              <w:ind w:firstLine="0"/>
              <w:rPr>
                <w:b/>
                <w:sz w:val="24"/>
                <w:szCs w:val="24"/>
              </w:rPr>
            </w:pPr>
            <w:r>
              <w:rPr>
                <w:b/>
                <w:sz w:val="24"/>
                <w:szCs w:val="24"/>
              </w:rPr>
              <w:t>25.</w:t>
            </w:r>
          </w:p>
        </w:tc>
        <w:tc>
          <w:tcPr>
            <w:tcW w:w="2147" w:type="dxa"/>
          </w:tcPr>
          <w:p w:rsidR="00D60C02" w:rsidRPr="004A2CA8" w:rsidRDefault="00D60C02" w:rsidP="00D60C02">
            <w:pPr>
              <w:pStyle w:val="Default"/>
              <w:rPr>
                <w:b/>
                <w:color w:val="auto"/>
              </w:rPr>
            </w:pPr>
            <w:r>
              <w:rPr>
                <w:b/>
              </w:rPr>
              <w:t>Срок заключения договора</w:t>
            </w:r>
          </w:p>
        </w:tc>
        <w:tc>
          <w:tcPr>
            <w:tcW w:w="6945" w:type="dxa"/>
          </w:tcPr>
          <w:p w:rsidR="00D60C02" w:rsidRPr="004A2CA8" w:rsidRDefault="00D60C02" w:rsidP="00D60C02">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D60C02" w:rsidRPr="004A2CA8" w:rsidTr="00D60C02">
        <w:tc>
          <w:tcPr>
            <w:tcW w:w="547" w:type="dxa"/>
          </w:tcPr>
          <w:p w:rsidR="00D60C02" w:rsidRPr="004A2CA8" w:rsidRDefault="00D60C02" w:rsidP="00D60C02">
            <w:pPr>
              <w:pStyle w:val="19"/>
              <w:ind w:firstLine="0"/>
              <w:rPr>
                <w:b/>
                <w:sz w:val="24"/>
                <w:szCs w:val="24"/>
              </w:rPr>
            </w:pPr>
            <w:r>
              <w:rPr>
                <w:b/>
                <w:sz w:val="24"/>
                <w:szCs w:val="24"/>
              </w:rPr>
              <w:t>26.</w:t>
            </w:r>
          </w:p>
        </w:tc>
        <w:tc>
          <w:tcPr>
            <w:tcW w:w="2147" w:type="dxa"/>
          </w:tcPr>
          <w:p w:rsidR="00D60C02" w:rsidRPr="004A2CA8" w:rsidRDefault="00D60C02" w:rsidP="00D60C02">
            <w:pPr>
              <w:pStyle w:val="Default"/>
              <w:rPr>
                <w:b/>
              </w:rPr>
            </w:pPr>
            <w:r>
              <w:rPr>
                <w:b/>
              </w:rPr>
              <w:t>Срок действия договора</w:t>
            </w:r>
          </w:p>
        </w:tc>
        <w:tc>
          <w:tcPr>
            <w:tcW w:w="6945" w:type="dxa"/>
          </w:tcPr>
          <w:p w:rsidR="00D60C02" w:rsidRDefault="00D766E6" w:rsidP="00D60C02">
            <w:pPr>
              <w:pStyle w:val="19"/>
              <w:ind w:firstLine="0"/>
              <w:rPr>
                <w:sz w:val="24"/>
                <w:szCs w:val="24"/>
              </w:rPr>
            </w:pPr>
            <w:r>
              <w:rPr>
                <w:sz w:val="24"/>
                <w:szCs w:val="24"/>
              </w:rPr>
              <w:t xml:space="preserve">с 01 января 2020 по 31 декабря </w:t>
            </w:r>
            <w:r w:rsidR="00D60C02">
              <w:rPr>
                <w:sz w:val="24"/>
                <w:szCs w:val="24"/>
              </w:rPr>
              <w:t>2022 включительно, а в части взаиморасчетов – до полного исполнения Сторонами своих обязательств по договору.</w:t>
            </w:r>
          </w:p>
        </w:tc>
      </w:tr>
    </w:tbl>
    <w:p w:rsidR="00D60C02" w:rsidRDefault="00D60C02">
      <w:pPr>
        <w:pStyle w:val="19"/>
        <w:ind w:firstLine="0"/>
        <w:jc w:val="right"/>
        <w:outlineLvl w:val="0"/>
        <w:rPr>
          <w:rFonts w:eastAsia="MS Mincho"/>
          <w:szCs w:val="28"/>
        </w:rPr>
      </w:pPr>
    </w:p>
    <w:p w:rsidR="00D60C02" w:rsidRDefault="00D60C02">
      <w:pPr>
        <w:pStyle w:val="19"/>
        <w:ind w:firstLine="0"/>
        <w:jc w:val="right"/>
        <w:outlineLvl w:val="0"/>
        <w:rPr>
          <w:rFonts w:eastAsia="MS Mincho"/>
          <w:szCs w:val="28"/>
        </w:rPr>
      </w:pPr>
    </w:p>
    <w:p w:rsidR="00D60C02" w:rsidRDefault="00D60C02">
      <w:pPr>
        <w:pStyle w:val="19"/>
        <w:ind w:firstLine="0"/>
        <w:jc w:val="right"/>
        <w:outlineLvl w:val="0"/>
        <w:rPr>
          <w:rFonts w:eastAsia="MS Mincho"/>
          <w:szCs w:val="28"/>
        </w:rPr>
      </w:pPr>
    </w:p>
    <w:p w:rsidR="00D60C02" w:rsidRDefault="00D60C02">
      <w:pPr>
        <w:pStyle w:val="19"/>
        <w:ind w:firstLine="0"/>
        <w:jc w:val="right"/>
        <w:outlineLvl w:val="0"/>
        <w:rPr>
          <w:rFonts w:eastAsia="MS Mincho"/>
          <w:szCs w:val="28"/>
        </w:rPr>
      </w:pPr>
    </w:p>
    <w:p w:rsidR="00D60C02" w:rsidRDefault="00D60C02">
      <w:pPr>
        <w:pStyle w:val="19"/>
        <w:ind w:firstLine="0"/>
        <w:jc w:val="right"/>
        <w:outlineLvl w:val="0"/>
        <w:rPr>
          <w:rFonts w:eastAsia="MS Mincho"/>
          <w:szCs w:val="28"/>
        </w:rPr>
      </w:pPr>
    </w:p>
    <w:p w:rsidR="00D60C02" w:rsidRDefault="00D60C02">
      <w:pPr>
        <w:pStyle w:val="19"/>
        <w:ind w:firstLine="0"/>
        <w:jc w:val="right"/>
        <w:outlineLvl w:val="0"/>
        <w:rPr>
          <w:rFonts w:eastAsia="MS Mincho"/>
          <w:szCs w:val="28"/>
        </w:rPr>
      </w:pPr>
    </w:p>
    <w:p w:rsidR="00D60C02" w:rsidRDefault="00D60C02">
      <w:pPr>
        <w:pStyle w:val="19"/>
        <w:ind w:firstLine="0"/>
        <w:jc w:val="right"/>
        <w:outlineLvl w:val="0"/>
        <w:rPr>
          <w:rFonts w:eastAsia="MS Mincho"/>
          <w:szCs w:val="28"/>
        </w:rPr>
      </w:pPr>
    </w:p>
    <w:p w:rsidR="00D60C02" w:rsidRDefault="00D60C02">
      <w:pPr>
        <w:pStyle w:val="19"/>
        <w:ind w:firstLine="0"/>
        <w:jc w:val="right"/>
        <w:outlineLvl w:val="0"/>
        <w:rPr>
          <w:rFonts w:eastAsia="MS Mincho"/>
          <w:szCs w:val="28"/>
        </w:rPr>
      </w:pPr>
    </w:p>
    <w:p w:rsidR="00D60C02" w:rsidRDefault="00D60C02">
      <w:pPr>
        <w:pStyle w:val="19"/>
        <w:ind w:firstLine="0"/>
        <w:jc w:val="right"/>
        <w:outlineLvl w:val="0"/>
        <w:rPr>
          <w:rFonts w:eastAsia="MS Mincho"/>
          <w:szCs w:val="28"/>
        </w:rPr>
      </w:pPr>
    </w:p>
    <w:p w:rsidR="00D60C02" w:rsidRDefault="00D60C02">
      <w:pPr>
        <w:pStyle w:val="19"/>
        <w:ind w:firstLine="0"/>
        <w:jc w:val="right"/>
        <w:outlineLvl w:val="0"/>
        <w:rPr>
          <w:rFonts w:eastAsia="MS Mincho"/>
          <w:szCs w:val="28"/>
        </w:rPr>
      </w:pPr>
    </w:p>
    <w:p w:rsidR="00D60C02" w:rsidRDefault="00D60C02">
      <w:pPr>
        <w:pStyle w:val="19"/>
        <w:ind w:firstLine="0"/>
        <w:jc w:val="right"/>
        <w:outlineLvl w:val="0"/>
        <w:rPr>
          <w:rFonts w:eastAsia="MS Mincho"/>
          <w:szCs w:val="28"/>
        </w:rPr>
      </w:pPr>
    </w:p>
    <w:p w:rsidR="00D60C02" w:rsidRDefault="00D60C02">
      <w:pPr>
        <w:pStyle w:val="19"/>
        <w:ind w:firstLine="0"/>
        <w:jc w:val="right"/>
        <w:outlineLvl w:val="0"/>
        <w:rPr>
          <w:rFonts w:eastAsia="MS Mincho"/>
          <w:szCs w:val="28"/>
        </w:rPr>
      </w:pPr>
    </w:p>
    <w:p w:rsidR="00D60C02" w:rsidRDefault="00D60C02">
      <w:pPr>
        <w:pStyle w:val="19"/>
        <w:ind w:firstLine="0"/>
        <w:jc w:val="right"/>
        <w:outlineLvl w:val="0"/>
        <w:rPr>
          <w:rFonts w:eastAsia="MS Mincho"/>
          <w:szCs w:val="28"/>
        </w:rPr>
      </w:pPr>
    </w:p>
    <w:p w:rsidR="00D60C02" w:rsidRDefault="00D60C02">
      <w:pPr>
        <w:pStyle w:val="19"/>
        <w:ind w:firstLine="0"/>
        <w:jc w:val="right"/>
        <w:outlineLvl w:val="0"/>
        <w:rPr>
          <w:rFonts w:eastAsia="MS Mincho"/>
          <w:szCs w:val="28"/>
        </w:rPr>
      </w:pPr>
    </w:p>
    <w:p w:rsidR="00D60C02" w:rsidRDefault="00D60C02" w:rsidP="00D766E6">
      <w:pPr>
        <w:pStyle w:val="19"/>
        <w:ind w:firstLine="0"/>
        <w:outlineLvl w:val="0"/>
        <w:rPr>
          <w:rFonts w:eastAsia="MS Mincho"/>
          <w:szCs w:val="28"/>
        </w:rPr>
      </w:pPr>
    </w:p>
    <w:p w:rsidR="00D60C02" w:rsidRDefault="00D60C02">
      <w:pPr>
        <w:pStyle w:val="19"/>
        <w:ind w:firstLine="0"/>
        <w:jc w:val="right"/>
        <w:outlineLvl w:val="0"/>
        <w:rPr>
          <w:rFonts w:eastAsia="MS Mincho"/>
          <w:szCs w:val="28"/>
        </w:rPr>
      </w:pPr>
    </w:p>
    <w:p w:rsidR="00216894" w:rsidRDefault="00A05717">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A92294" w:rsidRPr="00DD6596" w:rsidRDefault="00A92294" w:rsidP="00A92294">
      <w:pPr>
        <w:jc w:val="center"/>
        <w:rPr>
          <w:b/>
          <w:sz w:val="28"/>
          <w:szCs w:val="28"/>
        </w:rPr>
      </w:pPr>
      <w:r w:rsidRPr="00DD6596">
        <w:rPr>
          <w:b/>
          <w:sz w:val="28"/>
          <w:szCs w:val="28"/>
        </w:rPr>
        <w:t>На бланке претендента</w:t>
      </w:r>
    </w:p>
    <w:p w:rsidR="00A92294" w:rsidRPr="00DD6596" w:rsidRDefault="00A92294" w:rsidP="00A92294">
      <w:pPr>
        <w:jc w:val="center"/>
        <w:rPr>
          <w:b/>
          <w:sz w:val="28"/>
        </w:rPr>
      </w:pPr>
      <w:r w:rsidRPr="00DD6596">
        <w:rPr>
          <w:b/>
          <w:sz w:val="28"/>
        </w:rPr>
        <w:t>ЗАЯВКА ______________ (наименование претендента)</w:t>
      </w:r>
    </w:p>
    <w:p w:rsidR="00A92294" w:rsidRPr="00DD6596" w:rsidRDefault="00A92294" w:rsidP="00A92294">
      <w:pPr>
        <w:jc w:val="center"/>
        <w:rPr>
          <w:b/>
          <w:sz w:val="28"/>
        </w:rPr>
      </w:pPr>
      <w:r w:rsidRPr="00DD6596">
        <w:rPr>
          <w:b/>
          <w:sz w:val="28"/>
        </w:rPr>
        <w:t xml:space="preserve">НА УЧАСТИЕ В ПРОЦЕДУРЕ РАЗМЕЩЕНИЯ ОФЕРТЫ </w:t>
      </w:r>
    </w:p>
    <w:p w:rsidR="00A92294" w:rsidRPr="00DD6596" w:rsidRDefault="00BC5C04" w:rsidP="00A92294">
      <w:pPr>
        <w:jc w:val="center"/>
        <w:rPr>
          <w:b/>
          <w:sz w:val="28"/>
        </w:rPr>
      </w:pPr>
      <w:r>
        <w:rPr>
          <w:b/>
          <w:sz w:val="28"/>
        </w:rPr>
        <w:t>№ РО-СВЕРД-19-0023</w:t>
      </w:r>
    </w:p>
    <w:p w:rsidR="00A92294" w:rsidRPr="00DD6596" w:rsidRDefault="00A92294" w:rsidP="00A92294"/>
    <w:p w:rsidR="00A92294" w:rsidRPr="00DD6596" w:rsidRDefault="00A92294" w:rsidP="00A92294">
      <w:pPr>
        <w:pStyle w:val="afd"/>
        <w:jc w:val="both"/>
        <w:rPr>
          <w:i/>
          <w:szCs w:val="28"/>
        </w:rPr>
      </w:pPr>
      <w:r w:rsidRPr="00DD6596">
        <w:t xml:space="preserve">Будучи </w:t>
      </w:r>
      <w:proofErr w:type="gramStart"/>
      <w:r w:rsidRPr="00DD6596">
        <w:t>уполномоченным</w:t>
      </w:r>
      <w:proofErr w:type="gramEnd"/>
      <w:r w:rsidRPr="00DD6596">
        <w:t xml:space="preserve"> представлять и действовать от имени ________________ (</w:t>
      </w:r>
      <w:r w:rsidRPr="00DD6596">
        <w:rPr>
          <w:bCs/>
          <w:i/>
          <w:iCs/>
        </w:rPr>
        <w:t>наименование претендента или, в случае участия нескольких лиц на стороне одного участника, наименования таких лиц</w:t>
      </w:r>
      <w:r w:rsidRPr="00DD6596">
        <w:t>)</w:t>
      </w:r>
      <w:r w:rsidRPr="00DD6596">
        <w:rPr>
          <w:szCs w:val="28"/>
        </w:rPr>
        <w:t>, а также полностью изучив всю документацию о закупке, я, нижеподписавшийся, настоящим подаю заявку на участие в процедуре Размещения оферт</w:t>
      </w:r>
      <w:r w:rsidR="00BC5C04">
        <w:rPr>
          <w:szCs w:val="28"/>
        </w:rPr>
        <w:t>ы (далее – Заявка) № РО-СВЕРД-19-0023</w:t>
      </w:r>
      <w:r w:rsidRPr="00DD6596">
        <w:rPr>
          <w:szCs w:val="28"/>
        </w:rPr>
        <w:t xml:space="preserve"> (далее – процедура Размещения оферты) на ____________ </w:t>
      </w:r>
      <w:r w:rsidRPr="00DD6596">
        <w:rPr>
          <w:i/>
          <w:szCs w:val="28"/>
        </w:rPr>
        <w:t>(поставку товаров на _______, выполнение работ по ______, оказание услуг по_____ - переписать из предмета Размещения оферты)</w:t>
      </w:r>
      <w:r w:rsidRPr="00DD6596">
        <w:t>.</w:t>
      </w:r>
    </w:p>
    <w:p w:rsidR="00A92294" w:rsidRPr="00DD6596" w:rsidRDefault="00A92294" w:rsidP="00A92294">
      <w:pPr>
        <w:pStyle w:val="19"/>
        <w:rPr>
          <w:szCs w:val="28"/>
        </w:rPr>
      </w:pPr>
      <w:r w:rsidRPr="00DD6596">
        <w:rPr>
          <w:szCs w:val="28"/>
        </w:rPr>
        <w:t>Уполномоченным представителям ПАО «</w:t>
      </w:r>
      <w:proofErr w:type="spellStart"/>
      <w:r w:rsidRPr="00DD6596">
        <w:rPr>
          <w:szCs w:val="28"/>
        </w:rPr>
        <w:t>ТрансКонтейнер</w:t>
      </w:r>
      <w:proofErr w:type="spellEnd"/>
      <w:r w:rsidRPr="00DD6596">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92294" w:rsidRPr="00DD6596" w:rsidRDefault="00A92294" w:rsidP="00A92294">
      <w:pPr>
        <w:pStyle w:val="19"/>
        <w:ind w:firstLine="708"/>
        <w:rPr>
          <w:szCs w:val="28"/>
        </w:rPr>
      </w:pPr>
      <w:r w:rsidRPr="00DD659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92294" w:rsidRPr="00DD6596" w:rsidRDefault="00A92294" w:rsidP="00A92294">
      <w:pPr>
        <w:pStyle w:val="19"/>
        <w:ind w:firstLine="708"/>
        <w:rPr>
          <w:szCs w:val="28"/>
        </w:rPr>
      </w:pPr>
      <w:r w:rsidRPr="00DD6596">
        <w:rPr>
          <w:szCs w:val="28"/>
        </w:rPr>
        <w:t>Настоящим подтверждается, что _________(</w:t>
      </w:r>
      <w:r w:rsidRPr="00DD6596">
        <w:rPr>
          <w:i/>
          <w:sz w:val="24"/>
          <w:szCs w:val="24"/>
        </w:rPr>
        <w:t>наименование претендента)</w:t>
      </w:r>
      <w:r w:rsidRPr="00DD6596">
        <w:rPr>
          <w:szCs w:val="28"/>
        </w:rPr>
        <w:t xml:space="preserve"> ознакомилос</w:t>
      </w:r>
      <w:proofErr w:type="gramStart"/>
      <w:r w:rsidRPr="00DD6596">
        <w:rPr>
          <w:szCs w:val="28"/>
        </w:rPr>
        <w:t>ь(</w:t>
      </w:r>
      <w:proofErr w:type="gramEnd"/>
      <w:r w:rsidRPr="00DD6596">
        <w:rPr>
          <w:szCs w:val="28"/>
        </w:rPr>
        <w:t>-</w:t>
      </w:r>
      <w:proofErr w:type="spellStart"/>
      <w:r w:rsidRPr="00DD6596">
        <w:rPr>
          <w:szCs w:val="28"/>
        </w:rPr>
        <w:t>ся</w:t>
      </w:r>
      <w:proofErr w:type="spellEnd"/>
      <w:r w:rsidRPr="00DD6596">
        <w:rPr>
          <w:szCs w:val="28"/>
        </w:rPr>
        <w:t>) с условиями документации о закупке, с ними согласно(-</w:t>
      </w:r>
      <w:proofErr w:type="spellStart"/>
      <w:r w:rsidRPr="00DD6596">
        <w:rPr>
          <w:szCs w:val="28"/>
        </w:rPr>
        <w:t>ен</w:t>
      </w:r>
      <w:proofErr w:type="spellEnd"/>
      <w:r w:rsidRPr="00DD6596">
        <w:rPr>
          <w:szCs w:val="28"/>
        </w:rPr>
        <w:t>) и возражений не имеет.</w:t>
      </w:r>
    </w:p>
    <w:p w:rsidR="00A92294" w:rsidRPr="00DD6596" w:rsidRDefault="00A92294" w:rsidP="00A92294">
      <w:pPr>
        <w:pStyle w:val="afa"/>
        <w:ind w:firstLine="553"/>
        <w:rPr>
          <w:rFonts w:eastAsia="Times New Roman"/>
          <w:sz w:val="28"/>
        </w:rPr>
      </w:pPr>
      <w:r w:rsidRPr="00DD6596">
        <w:rPr>
          <w:b/>
          <w:sz w:val="28"/>
          <w:szCs w:val="20"/>
        </w:rPr>
        <w:t>__________________</w:t>
      </w:r>
      <w:r w:rsidRPr="00DD6596">
        <w:rPr>
          <w:sz w:val="24"/>
        </w:rPr>
        <w:t>(</w:t>
      </w:r>
      <w:r w:rsidRPr="00DD6596">
        <w:rPr>
          <w:i/>
          <w:sz w:val="24"/>
        </w:rPr>
        <w:t>наименование претендента</w:t>
      </w:r>
      <w:r w:rsidRPr="00DD6596">
        <w:rPr>
          <w:sz w:val="24"/>
        </w:rPr>
        <w:t xml:space="preserve">) </w:t>
      </w:r>
      <w:r w:rsidRPr="00DD6596">
        <w:rPr>
          <w:rFonts w:eastAsia="Times New Roman"/>
          <w:sz w:val="28"/>
        </w:rPr>
        <w:t>настоящей Заявкой подтверждает и согласн</w:t>
      </w:r>
      <w:proofErr w:type="gramStart"/>
      <w:r w:rsidRPr="00DD6596">
        <w:rPr>
          <w:rFonts w:eastAsia="Times New Roman"/>
          <w:sz w:val="28"/>
        </w:rPr>
        <w:t>о(</w:t>
      </w:r>
      <w:proofErr w:type="gramEnd"/>
      <w:r w:rsidRPr="00DD6596">
        <w:rPr>
          <w:rFonts w:eastAsia="Times New Roman"/>
          <w:sz w:val="28"/>
        </w:rPr>
        <w:t>-</w:t>
      </w:r>
      <w:proofErr w:type="spellStart"/>
      <w:r w:rsidRPr="00DD6596">
        <w:rPr>
          <w:rFonts w:eastAsia="Times New Roman"/>
          <w:sz w:val="28"/>
        </w:rPr>
        <w:t>ен</w:t>
      </w:r>
      <w:proofErr w:type="spellEnd"/>
      <w:r w:rsidRPr="00DD6596">
        <w:rPr>
          <w:rFonts w:eastAsia="Times New Roman"/>
          <w:sz w:val="28"/>
        </w:rPr>
        <w:t>), что:</w:t>
      </w:r>
    </w:p>
    <w:p w:rsidR="00A92294" w:rsidRPr="00DD6596" w:rsidRDefault="00A92294" w:rsidP="00A92294">
      <w:pPr>
        <w:pStyle w:val="afd"/>
        <w:widowControl w:val="0"/>
        <w:numPr>
          <w:ilvl w:val="0"/>
          <w:numId w:val="91"/>
        </w:numPr>
        <w:ind w:left="0" w:firstLine="403"/>
        <w:jc w:val="both"/>
        <w:rPr>
          <w:szCs w:val="28"/>
        </w:rPr>
      </w:pPr>
      <w:r w:rsidRPr="00DD6596">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A92294" w:rsidRPr="00DD6596" w:rsidRDefault="00A92294" w:rsidP="00A92294">
      <w:pPr>
        <w:pStyle w:val="afd"/>
        <w:widowControl w:val="0"/>
        <w:numPr>
          <w:ilvl w:val="0"/>
          <w:numId w:val="91"/>
        </w:numPr>
        <w:ind w:left="0" w:firstLine="403"/>
        <w:jc w:val="both"/>
        <w:rPr>
          <w:szCs w:val="28"/>
        </w:rPr>
      </w:pPr>
      <w:r w:rsidRPr="00DD6596">
        <w:rPr>
          <w:szCs w:val="28"/>
        </w:rPr>
        <w:t xml:space="preserve">За любую ошибку или упущение в представленной настоящей Заявке ответственность целиком и полностью будет лежать на </w:t>
      </w:r>
      <w:r w:rsidRPr="00DD6596">
        <w:rPr>
          <w:i/>
          <w:szCs w:val="28"/>
        </w:rPr>
        <w:t xml:space="preserve">__________________ </w:t>
      </w:r>
      <w:r w:rsidRPr="00DD6596">
        <w:rPr>
          <w:i/>
          <w:sz w:val="24"/>
          <w:szCs w:val="24"/>
        </w:rPr>
        <w:t>(наименование претендента)</w:t>
      </w:r>
      <w:r w:rsidRPr="00DD6596">
        <w:rPr>
          <w:szCs w:val="28"/>
        </w:rPr>
        <w:t>;</w:t>
      </w:r>
    </w:p>
    <w:p w:rsidR="00A92294" w:rsidRPr="00DD6596" w:rsidRDefault="00A92294" w:rsidP="00A92294">
      <w:pPr>
        <w:pStyle w:val="afd"/>
        <w:widowControl w:val="0"/>
        <w:numPr>
          <w:ilvl w:val="0"/>
          <w:numId w:val="91"/>
        </w:numPr>
        <w:ind w:left="0" w:firstLine="403"/>
        <w:jc w:val="both"/>
        <w:rPr>
          <w:szCs w:val="28"/>
        </w:rPr>
      </w:pPr>
      <w:r w:rsidRPr="00DD6596">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A92294" w:rsidRPr="00DD6596" w:rsidRDefault="00A92294" w:rsidP="00A92294">
      <w:pPr>
        <w:pStyle w:val="afd"/>
        <w:widowControl w:val="0"/>
        <w:numPr>
          <w:ilvl w:val="0"/>
          <w:numId w:val="91"/>
        </w:numPr>
        <w:ind w:left="0" w:firstLine="403"/>
        <w:jc w:val="both"/>
        <w:rPr>
          <w:szCs w:val="28"/>
        </w:rPr>
      </w:pPr>
      <w:r w:rsidRPr="00DD6596">
        <w:rPr>
          <w:szCs w:val="28"/>
        </w:rPr>
        <w:t>Победителем может быть признан участник, предложивший не самую низкую цену;</w:t>
      </w:r>
    </w:p>
    <w:p w:rsidR="00A92294" w:rsidRPr="00DD6596" w:rsidRDefault="00A92294" w:rsidP="00A92294">
      <w:pPr>
        <w:pStyle w:val="afd"/>
        <w:widowControl w:val="0"/>
        <w:numPr>
          <w:ilvl w:val="0"/>
          <w:numId w:val="91"/>
        </w:numPr>
        <w:ind w:left="0" w:firstLine="403"/>
        <w:jc w:val="both"/>
        <w:rPr>
          <w:szCs w:val="28"/>
        </w:rPr>
      </w:pPr>
      <w:proofErr w:type="gramStart"/>
      <w:r w:rsidRPr="00DD6596">
        <w:t>Н</w:t>
      </w:r>
      <w:r w:rsidRPr="00DD6596">
        <w:rPr>
          <w:szCs w:val="28"/>
        </w:rPr>
        <w:t xml:space="preserve">а дату подачи Заявки на участие в процедуре Размещения оферты </w:t>
      </w:r>
      <w:r w:rsidRPr="00DD6596">
        <w:t>не признан несостоятельным (банкротом), в том числе</w:t>
      </w:r>
      <w:r w:rsidRPr="00DD6596">
        <w:rPr>
          <w:szCs w:val="28"/>
        </w:rPr>
        <w:t xml:space="preserve"> отсутствует возбужденные </w:t>
      </w:r>
      <w:r w:rsidRPr="00DD6596">
        <w:rPr>
          <w:szCs w:val="28"/>
        </w:rPr>
        <w:lastRenderedPageBreak/>
        <w:t>в отношении него дела о несостоятельности (банкротстве)</w:t>
      </w:r>
      <w:r w:rsidRPr="00DD6596">
        <w:t>;</w:t>
      </w:r>
      <w:proofErr w:type="gramEnd"/>
    </w:p>
    <w:p w:rsidR="00A92294" w:rsidRPr="00DD6596" w:rsidRDefault="00A92294" w:rsidP="00A92294">
      <w:pPr>
        <w:pStyle w:val="afd"/>
        <w:widowControl w:val="0"/>
        <w:numPr>
          <w:ilvl w:val="0"/>
          <w:numId w:val="91"/>
        </w:numPr>
        <w:ind w:left="0" w:firstLine="403"/>
        <w:jc w:val="both"/>
        <w:rPr>
          <w:szCs w:val="28"/>
        </w:rPr>
      </w:pPr>
      <w:r w:rsidRPr="00DD6596">
        <w:t>Не находится в процессе ликвидации;</w:t>
      </w:r>
    </w:p>
    <w:p w:rsidR="00A92294" w:rsidRPr="00DD6596" w:rsidRDefault="00A92294" w:rsidP="00A92294">
      <w:pPr>
        <w:pStyle w:val="afd"/>
        <w:widowControl w:val="0"/>
        <w:numPr>
          <w:ilvl w:val="0"/>
          <w:numId w:val="91"/>
        </w:numPr>
        <w:ind w:left="0" w:firstLine="403"/>
        <w:jc w:val="both"/>
        <w:rPr>
          <w:szCs w:val="28"/>
        </w:rPr>
      </w:pPr>
      <w:r w:rsidRPr="00DD6596">
        <w:t>На имущество не наложен арест, экономическая деятельность не приостановлена;</w:t>
      </w:r>
    </w:p>
    <w:p w:rsidR="00A92294" w:rsidRPr="00DD6596" w:rsidRDefault="00A92294" w:rsidP="00A92294">
      <w:pPr>
        <w:pStyle w:val="afd"/>
        <w:widowControl w:val="0"/>
        <w:numPr>
          <w:ilvl w:val="0"/>
          <w:numId w:val="91"/>
        </w:numPr>
        <w:ind w:left="0" w:firstLine="403"/>
        <w:jc w:val="both"/>
        <w:rPr>
          <w:szCs w:val="28"/>
        </w:rPr>
      </w:pPr>
      <w:r w:rsidRPr="00DD6596">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DD6596">
        <w:rPr>
          <w:szCs w:val="28"/>
        </w:rPr>
        <w:t>неприостановлена</w:t>
      </w:r>
      <w:proofErr w:type="spellEnd"/>
      <w:r w:rsidRPr="00DD6596">
        <w:rPr>
          <w:szCs w:val="28"/>
        </w:rPr>
        <w:t>;</w:t>
      </w:r>
    </w:p>
    <w:p w:rsidR="00A92294" w:rsidRPr="00DD6596" w:rsidRDefault="00A92294" w:rsidP="00A92294">
      <w:pPr>
        <w:pStyle w:val="afd"/>
        <w:widowControl w:val="0"/>
        <w:numPr>
          <w:ilvl w:val="0"/>
          <w:numId w:val="91"/>
        </w:numPr>
        <w:ind w:left="0" w:firstLine="403"/>
        <w:jc w:val="both"/>
        <w:rPr>
          <w:szCs w:val="28"/>
        </w:rPr>
      </w:pPr>
      <w:r w:rsidRPr="00DD6596">
        <w:t xml:space="preserve">Отсутствует задолженность </w:t>
      </w:r>
      <w:r w:rsidRPr="00DD6596">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DD6596">
        <w:rPr>
          <w:szCs w:val="28"/>
        </w:rPr>
        <w:t>ТрансКонтейнер</w:t>
      </w:r>
      <w:proofErr w:type="spellEnd"/>
      <w:r w:rsidRPr="00DD6596">
        <w:rPr>
          <w:szCs w:val="28"/>
        </w:rPr>
        <w:t>»;</w:t>
      </w:r>
    </w:p>
    <w:p w:rsidR="00A92294" w:rsidRPr="00DD6596" w:rsidRDefault="00A92294" w:rsidP="00A92294">
      <w:pPr>
        <w:pStyle w:val="afd"/>
        <w:widowControl w:val="0"/>
        <w:numPr>
          <w:ilvl w:val="0"/>
          <w:numId w:val="91"/>
        </w:numPr>
        <w:ind w:left="0" w:firstLine="403"/>
        <w:jc w:val="both"/>
        <w:rPr>
          <w:szCs w:val="28"/>
        </w:rPr>
      </w:pPr>
      <w:r w:rsidRPr="00DD6596">
        <w:rPr>
          <w:szCs w:val="28"/>
        </w:rPr>
        <w:t>Поставка товаров, выполнение работ, оказание услуг и иные условия предусмотренные предметом закупки, свободны</w:t>
      </w:r>
      <w:r w:rsidRPr="00DD6596">
        <w:t xml:space="preserve"> от любых прав со стороны третьих лиц, и согласн</w:t>
      </w:r>
      <w:proofErr w:type="gramStart"/>
      <w:r w:rsidRPr="00DD6596">
        <w:t>о(</w:t>
      </w:r>
      <w:proofErr w:type="gramEnd"/>
      <w:r w:rsidRPr="00DD6596">
        <w:t>-</w:t>
      </w:r>
      <w:proofErr w:type="spellStart"/>
      <w:r w:rsidRPr="00DD6596">
        <w:t>ен</w:t>
      </w:r>
      <w:proofErr w:type="spellEnd"/>
      <w:r w:rsidRPr="00DD6596">
        <w:t xml:space="preserve">) в случае признания победителем и подписания </w:t>
      </w:r>
      <w:r w:rsidRPr="00DD6596">
        <w:rPr>
          <w:szCs w:val="28"/>
        </w:rPr>
        <w:t>договора передать все права на поставку товаров, выполнения работ, оказания услуг и т.д. Заказчику;</w:t>
      </w:r>
    </w:p>
    <w:p w:rsidR="00A92294" w:rsidRPr="00DD6596" w:rsidRDefault="00A92294" w:rsidP="00A92294">
      <w:pPr>
        <w:pStyle w:val="afd"/>
        <w:widowControl w:val="0"/>
        <w:numPr>
          <w:ilvl w:val="0"/>
          <w:numId w:val="91"/>
        </w:numPr>
        <w:ind w:left="0" w:firstLine="403"/>
        <w:jc w:val="both"/>
        <w:rPr>
          <w:szCs w:val="28"/>
        </w:rPr>
      </w:pPr>
      <w:r w:rsidRPr="00DD6596">
        <w:t>С</w:t>
      </w:r>
      <w:r w:rsidRPr="00DD6596">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92294" w:rsidRPr="00DD6596" w:rsidRDefault="00A92294" w:rsidP="00A92294">
      <w:pPr>
        <w:pStyle w:val="afd"/>
        <w:widowControl w:val="0"/>
        <w:numPr>
          <w:ilvl w:val="0"/>
          <w:numId w:val="91"/>
        </w:numPr>
        <w:ind w:left="0" w:firstLine="403"/>
        <w:jc w:val="both"/>
        <w:rPr>
          <w:szCs w:val="28"/>
        </w:rPr>
      </w:pPr>
      <w:r w:rsidRPr="00DD6596">
        <w:rPr>
          <w:szCs w:val="28"/>
        </w:rPr>
        <w:t>Ознакомлен</w:t>
      </w:r>
      <w:proofErr w:type="gramStart"/>
      <w:r w:rsidRPr="00DD6596">
        <w:rPr>
          <w:szCs w:val="28"/>
        </w:rPr>
        <w:t>о(</w:t>
      </w:r>
      <w:proofErr w:type="gramEnd"/>
      <w:r w:rsidRPr="00DD6596">
        <w:rPr>
          <w:szCs w:val="28"/>
        </w:rPr>
        <w:t>-</w:t>
      </w:r>
      <w:proofErr w:type="spellStart"/>
      <w:r w:rsidRPr="00DD6596">
        <w:rPr>
          <w:szCs w:val="28"/>
        </w:rPr>
        <w:t>ен</w:t>
      </w:r>
      <w:proofErr w:type="spellEnd"/>
      <w:r w:rsidRPr="00DD6596">
        <w:rPr>
          <w:szCs w:val="28"/>
        </w:rPr>
        <w:t>) с Кодексом поведения поставщика ПАО «</w:t>
      </w:r>
      <w:proofErr w:type="spellStart"/>
      <w:r w:rsidRPr="00DD6596">
        <w:rPr>
          <w:szCs w:val="28"/>
        </w:rPr>
        <w:t>ТрансКонтейнер</w:t>
      </w:r>
      <w:proofErr w:type="spellEnd"/>
      <w:r w:rsidRPr="00DD6596">
        <w:rPr>
          <w:szCs w:val="28"/>
        </w:rPr>
        <w:t xml:space="preserve">», размещенном на сайте Заказчика по ссылке </w:t>
      </w:r>
      <w:hyperlink r:id="rId30" w:history="1">
        <w:r w:rsidRPr="00DD6596">
          <w:rPr>
            <w:rStyle w:val="a8"/>
            <w:szCs w:val="28"/>
          </w:rPr>
          <w:t>https://trcont.com/the-company/procurement</w:t>
        </w:r>
      </w:hyperlink>
      <w:r w:rsidRPr="00DD6596">
        <w:rPr>
          <w:szCs w:val="28"/>
        </w:rPr>
        <w:t>, с ним согласно(-</w:t>
      </w:r>
      <w:proofErr w:type="spellStart"/>
      <w:r w:rsidRPr="00DD6596">
        <w:rPr>
          <w:szCs w:val="28"/>
        </w:rPr>
        <w:t>ен</w:t>
      </w:r>
      <w:proofErr w:type="spellEnd"/>
      <w:r w:rsidRPr="00DD6596">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DD6596">
        <w:rPr>
          <w:szCs w:val="28"/>
        </w:rPr>
        <w:t>ТрансКонтейнер</w:t>
      </w:r>
      <w:proofErr w:type="spellEnd"/>
      <w:r w:rsidRPr="00DD6596">
        <w:rPr>
          <w:szCs w:val="28"/>
        </w:rPr>
        <w:t>»;</w:t>
      </w:r>
    </w:p>
    <w:p w:rsidR="00A92294" w:rsidRPr="00DD6596" w:rsidRDefault="00A92294" w:rsidP="00A92294">
      <w:pPr>
        <w:pStyle w:val="afd"/>
        <w:widowControl w:val="0"/>
        <w:numPr>
          <w:ilvl w:val="0"/>
          <w:numId w:val="91"/>
        </w:numPr>
        <w:ind w:left="0" w:firstLine="403"/>
        <w:jc w:val="both"/>
        <w:rPr>
          <w:szCs w:val="28"/>
        </w:rPr>
      </w:pPr>
      <w:r w:rsidRPr="00DD6596">
        <w:t xml:space="preserve">Не </w:t>
      </w:r>
      <w:proofErr w:type="gramStart"/>
      <w:r w:rsidRPr="00DD6596">
        <w:t>имеет и не</w:t>
      </w:r>
      <w:proofErr w:type="gramEnd"/>
      <w:r w:rsidRPr="00DD6596">
        <w:t xml:space="preserve"> будет иметь никаких претензий в отношении права (и в отношении реализации права) ПАО «</w:t>
      </w:r>
      <w:proofErr w:type="spellStart"/>
      <w:r w:rsidRPr="00DD6596">
        <w:t>ТрансКонтейнер</w:t>
      </w:r>
      <w:proofErr w:type="spellEnd"/>
      <w:r w:rsidRPr="00DD6596">
        <w:t xml:space="preserve">» отменить </w:t>
      </w:r>
      <w:r w:rsidRPr="00DD6596">
        <w:rPr>
          <w:szCs w:val="28"/>
        </w:rPr>
        <w:t>процедуру Размещения оферты</w:t>
      </w:r>
      <w:r w:rsidRPr="00DD6596">
        <w:t xml:space="preserve"> по одному и более предмету закупки (лоту) в любое время до заключения договора по </w:t>
      </w:r>
      <w:r w:rsidRPr="00DD6596">
        <w:rPr>
          <w:szCs w:val="28"/>
        </w:rPr>
        <w:t>процедуре Размещения оферты</w:t>
      </w:r>
      <w:r w:rsidRPr="00DD6596">
        <w:t>;</w:t>
      </w:r>
    </w:p>
    <w:p w:rsidR="00A92294" w:rsidRPr="00DD6596" w:rsidRDefault="00A92294" w:rsidP="00A92294">
      <w:pPr>
        <w:pStyle w:val="afd"/>
        <w:widowControl w:val="0"/>
        <w:numPr>
          <w:ilvl w:val="0"/>
          <w:numId w:val="91"/>
        </w:numPr>
        <w:ind w:left="0" w:firstLine="403"/>
        <w:jc w:val="both"/>
        <w:rPr>
          <w:szCs w:val="28"/>
        </w:rPr>
      </w:pPr>
      <w:r w:rsidRPr="00DD6596">
        <w:rPr>
          <w:szCs w:val="28"/>
        </w:rPr>
        <w:t>П</w:t>
      </w:r>
      <w:r w:rsidRPr="00DD6596">
        <w:t xml:space="preserve">олностью и без каких-либо оговорок принимает условия, указанные в документации о закупке </w:t>
      </w:r>
      <w:r w:rsidRPr="00DD6596">
        <w:rPr>
          <w:szCs w:val="28"/>
        </w:rPr>
        <w:t>процедуры Размещения оферты</w:t>
      </w:r>
      <w:r w:rsidRPr="00DD6596">
        <w:t xml:space="preserve">, в том числе в Техническом задании. Товары, работы, услуги, предлагаемые к поставке в рамках </w:t>
      </w:r>
      <w:r w:rsidRPr="00DD6596">
        <w:rPr>
          <w:szCs w:val="28"/>
        </w:rPr>
        <w:t>процедуры Размещения оферты</w:t>
      </w:r>
      <w:r w:rsidRPr="00DD6596">
        <w:t>, полностью соответствуют требованиям документации о закупке;</w:t>
      </w:r>
    </w:p>
    <w:p w:rsidR="00A92294" w:rsidRPr="00DD6596" w:rsidRDefault="00A92294" w:rsidP="00A92294">
      <w:pPr>
        <w:pStyle w:val="afd"/>
        <w:widowControl w:val="0"/>
        <w:numPr>
          <w:ilvl w:val="0"/>
          <w:numId w:val="91"/>
        </w:numPr>
        <w:ind w:left="0" w:firstLine="403"/>
        <w:jc w:val="both"/>
        <w:rPr>
          <w:szCs w:val="28"/>
        </w:rPr>
      </w:pPr>
      <w:proofErr w:type="gramStart"/>
      <w:r w:rsidRPr="00DD6596">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DD6596">
        <w:t>ТрансКонтейнер</w:t>
      </w:r>
      <w:proofErr w:type="spellEnd"/>
      <w:r w:rsidRPr="00DD6596">
        <w:t>».</w:t>
      </w:r>
      <w:proofErr w:type="gramEnd"/>
    </w:p>
    <w:p w:rsidR="00A92294" w:rsidRPr="00DD6596" w:rsidRDefault="00A92294" w:rsidP="00A92294">
      <w:pPr>
        <w:pStyle w:val="afd"/>
        <w:widowControl w:val="0"/>
        <w:numPr>
          <w:ilvl w:val="0"/>
          <w:numId w:val="91"/>
        </w:numPr>
        <w:ind w:left="0" w:firstLine="403"/>
        <w:jc w:val="both"/>
        <w:rPr>
          <w:szCs w:val="28"/>
        </w:rPr>
      </w:pPr>
      <w:proofErr w:type="gramStart"/>
      <w:r w:rsidRPr="00DD6596">
        <w:lastRenderedPageBreak/>
        <w:t xml:space="preserve">При подготовке и подаче Заявки на участие в </w:t>
      </w:r>
      <w:r w:rsidRPr="00DD6596">
        <w:rPr>
          <w:szCs w:val="28"/>
        </w:rPr>
        <w:t>процедуре Размещения оферты</w:t>
      </w:r>
      <w:r w:rsidRPr="00DD6596">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Pr="00DD6596">
        <w:rPr>
          <w:szCs w:val="28"/>
        </w:rPr>
        <w:t>процедуры Размещения оферты</w:t>
      </w:r>
      <w:r w:rsidRPr="00DD6596">
        <w:t>.</w:t>
      </w:r>
      <w:proofErr w:type="gramEnd"/>
    </w:p>
    <w:p w:rsidR="00A92294" w:rsidRPr="00DD6596" w:rsidRDefault="00A92294" w:rsidP="00A92294">
      <w:pPr>
        <w:ind w:firstLine="553"/>
        <w:jc w:val="both"/>
        <w:rPr>
          <w:sz w:val="28"/>
          <w:szCs w:val="20"/>
        </w:rPr>
      </w:pPr>
      <w:r w:rsidRPr="00DD6596">
        <w:rPr>
          <w:sz w:val="28"/>
          <w:szCs w:val="20"/>
        </w:rPr>
        <w:t xml:space="preserve">В случае признания _________ </w:t>
      </w:r>
      <w:r w:rsidRPr="00DD6596">
        <w:rPr>
          <w:i/>
        </w:rPr>
        <w:t>(наименование претендента)</w:t>
      </w:r>
      <w:r w:rsidRPr="00DD6596">
        <w:rPr>
          <w:sz w:val="28"/>
          <w:szCs w:val="20"/>
        </w:rPr>
        <w:t xml:space="preserve"> победителем обязуется:</w:t>
      </w:r>
    </w:p>
    <w:p w:rsidR="00A92294" w:rsidRPr="00DD6596" w:rsidRDefault="00A92294" w:rsidP="00A92294">
      <w:pPr>
        <w:numPr>
          <w:ilvl w:val="0"/>
          <w:numId w:val="9"/>
        </w:numPr>
        <w:tabs>
          <w:tab w:val="left" w:pos="1418"/>
        </w:tabs>
        <w:ind w:left="0" w:firstLine="709"/>
        <w:jc w:val="both"/>
        <w:rPr>
          <w:sz w:val="28"/>
          <w:szCs w:val="20"/>
        </w:rPr>
      </w:pPr>
      <w:r w:rsidRPr="00DD6596">
        <w:rPr>
          <w:sz w:val="28"/>
          <w:szCs w:val="20"/>
        </w:rPr>
        <w:t xml:space="preserve">Придерживаться положений Заявки в течение ______ дней </w:t>
      </w:r>
      <w:r w:rsidRPr="00DD6596">
        <w:t>(</w:t>
      </w:r>
      <w:r w:rsidRPr="00DD6596">
        <w:rPr>
          <w:i/>
        </w:rPr>
        <w:t>указать срок не менее прописанного в пункте 22 Информационной карты</w:t>
      </w:r>
      <w:r w:rsidRPr="00DD6596">
        <w:t>)</w:t>
      </w:r>
      <w:r w:rsidRPr="00DD6596">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A92294" w:rsidRPr="00DD6596" w:rsidRDefault="00A92294" w:rsidP="00A92294">
      <w:pPr>
        <w:numPr>
          <w:ilvl w:val="0"/>
          <w:numId w:val="9"/>
        </w:numPr>
        <w:tabs>
          <w:tab w:val="left" w:pos="1418"/>
        </w:tabs>
        <w:ind w:left="0" w:firstLine="709"/>
        <w:jc w:val="both"/>
        <w:rPr>
          <w:sz w:val="28"/>
          <w:szCs w:val="20"/>
        </w:rPr>
      </w:pPr>
      <w:r w:rsidRPr="00DD6596">
        <w:rPr>
          <w:sz w:val="28"/>
          <w:szCs w:val="28"/>
        </w:rPr>
        <w:t>До заключения договора представить сведения, необходимые для заключения договора с</w:t>
      </w:r>
      <w:r w:rsidRPr="00DD6596">
        <w:rPr>
          <w:sz w:val="28"/>
          <w:szCs w:val="20"/>
        </w:rPr>
        <w:t xml:space="preserve"> ПАО «</w:t>
      </w:r>
      <w:proofErr w:type="spellStart"/>
      <w:r w:rsidRPr="00DD6596">
        <w:rPr>
          <w:sz w:val="28"/>
          <w:szCs w:val="20"/>
        </w:rPr>
        <w:t>ТрансКонтейнер</w:t>
      </w:r>
      <w:proofErr w:type="spellEnd"/>
      <w:r w:rsidRPr="00DD6596">
        <w:rPr>
          <w:sz w:val="28"/>
          <w:szCs w:val="20"/>
        </w:rPr>
        <w:t>».</w:t>
      </w:r>
    </w:p>
    <w:p w:rsidR="00A92294" w:rsidRPr="00DD6596" w:rsidRDefault="00A92294" w:rsidP="00A92294">
      <w:pPr>
        <w:tabs>
          <w:tab w:val="left" w:pos="1418"/>
        </w:tabs>
        <w:jc w:val="both"/>
        <w:rPr>
          <w:sz w:val="28"/>
          <w:szCs w:val="20"/>
        </w:rPr>
      </w:pPr>
      <w:r w:rsidRPr="00DD6596">
        <w:rPr>
          <w:sz w:val="28"/>
          <w:szCs w:val="20"/>
        </w:rPr>
        <w:tab/>
        <w:t>Предупрежден</w:t>
      </w:r>
      <w:proofErr w:type="gramStart"/>
      <w:r w:rsidRPr="00DD6596">
        <w:rPr>
          <w:sz w:val="28"/>
          <w:szCs w:val="20"/>
        </w:rPr>
        <w:t>о(</w:t>
      </w:r>
      <w:proofErr w:type="gramEnd"/>
      <w:r w:rsidRPr="00DD6596">
        <w:rPr>
          <w:sz w:val="28"/>
          <w:szCs w:val="20"/>
        </w:rPr>
        <w:t>-</w:t>
      </w:r>
      <w:proofErr w:type="spellStart"/>
      <w:r w:rsidRPr="00DD6596">
        <w:rPr>
          <w:sz w:val="28"/>
          <w:szCs w:val="20"/>
        </w:rPr>
        <w:t>ен</w:t>
      </w:r>
      <w:proofErr w:type="spellEnd"/>
      <w:r w:rsidRPr="00DD6596">
        <w:rPr>
          <w:sz w:val="28"/>
          <w:szCs w:val="20"/>
        </w:rPr>
        <w:t>), что при непредставлении указанных сведений и документов, ПАО «</w:t>
      </w:r>
      <w:proofErr w:type="spellStart"/>
      <w:r w:rsidRPr="00DD6596">
        <w:rPr>
          <w:sz w:val="28"/>
          <w:szCs w:val="20"/>
        </w:rPr>
        <w:t>ТрансКонтейнер</w:t>
      </w:r>
      <w:proofErr w:type="spellEnd"/>
      <w:r w:rsidRPr="00DD6596">
        <w:rPr>
          <w:sz w:val="28"/>
          <w:szCs w:val="20"/>
        </w:rPr>
        <w:t>» вправе отказаться от заключения договора.</w:t>
      </w:r>
    </w:p>
    <w:p w:rsidR="00A92294" w:rsidRPr="00DD6596" w:rsidRDefault="00A92294" w:rsidP="00A92294">
      <w:pPr>
        <w:numPr>
          <w:ilvl w:val="0"/>
          <w:numId w:val="9"/>
        </w:numPr>
        <w:tabs>
          <w:tab w:val="left" w:pos="1418"/>
        </w:tabs>
        <w:ind w:left="0" w:firstLine="714"/>
        <w:jc w:val="both"/>
        <w:rPr>
          <w:sz w:val="28"/>
          <w:szCs w:val="20"/>
        </w:rPr>
      </w:pPr>
      <w:r w:rsidRPr="00DD6596">
        <w:rPr>
          <w:sz w:val="28"/>
          <w:szCs w:val="20"/>
        </w:rPr>
        <w:t>Подписать догово</w:t>
      </w:r>
      <w:proofErr w:type="gramStart"/>
      <w:r w:rsidRPr="00DD6596">
        <w:rPr>
          <w:sz w:val="28"/>
          <w:szCs w:val="20"/>
        </w:rPr>
        <w:t>р(</w:t>
      </w:r>
      <w:proofErr w:type="gramEnd"/>
      <w:r w:rsidRPr="00DD6596">
        <w:rPr>
          <w:sz w:val="28"/>
          <w:szCs w:val="20"/>
        </w:rPr>
        <w:t>-</w:t>
      </w:r>
      <w:proofErr w:type="spellStart"/>
      <w:r w:rsidRPr="00DD6596">
        <w:rPr>
          <w:sz w:val="28"/>
          <w:szCs w:val="20"/>
        </w:rPr>
        <w:t>ы</w:t>
      </w:r>
      <w:proofErr w:type="spellEnd"/>
      <w:r w:rsidRPr="00DD6596">
        <w:rPr>
          <w:sz w:val="28"/>
          <w:szCs w:val="20"/>
        </w:rPr>
        <w:t xml:space="preserve">) на условиях настоящей Заявки на участие в </w:t>
      </w:r>
      <w:r w:rsidRPr="00DD6596">
        <w:rPr>
          <w:sz w:val="28"/>
          <w:szCs w:val="28"/>
        </w:rPr>
        <w:t>процедуре Размещения оферты и на условиях, объявленных в документации о</w:t>
      </w:r>
      <w:r w:rsidRPr="00DD6596">
        <w:rPr>
          <w:sz w:val="28"/>
          <w:szCs w:val="20"/>
        </w:rPr>
        <w:t xml:space="preserve"> закупке.</w:t>
      </w:r>
    </w:p>
    <w:p w:rsidR="00A92294" w:rsidRPr="00DD6596" w:rsidRDefault="00A92294" w:rsidP="00A92294">
      <w:pPr>
        <w:numPr>
          <w:ilvl w:val="0"/>
          <w:numId w:val="9"/>
        </w:numPr>
        <w:tabs>
          <w:tab w:val="left" w:pos="1418"/>
        </w:tabs>
        <w:ind w:left="0" w:firstLine="714"/>
        <w:jc w:val="both"/>
        <w:rPr>
          <w:sz w:val="28"/>
          <w:szCs w:val="20"/>
        </w:rPr>
      </w:pPr>
      <w:r w:rsidRPr="00DD6596">
        <w:rPr>
          <w:sz w:val="28"/>
          <w:szCs w:val="20"/>
        </w:rPr>
        <w:t>Исполнять обязанности, предусмотренные заключенным договором строго в соответствии с требованиями такого договора.</w:t>
      </w:r>
    </w:p>
    <w:p w:rsidR="00A92294" w:rsidRPr="00DD6596" w:rsidRDefault="00A92294" w:rsidP="00A92294">
      <w:pPr>
        <w:numPr>
          <w:ilvl w:val="0"/>
          <w:numId w:val="9"/>
        </w:numPr>
        <w:ind w:left="0" w:firstLine="714"/>
        <w:jc w:val="both"/>
        <w:rPr>
          <w:sz w:val="28"/>
          <w:szCs w:val="20"/>
        </w:rPr>
      </w:pPr>
      <w:r w:rsidRPr="00DD6596">
        <w:rPr>
          <w:sz w:val="28"/>
          <w:szCs w:val="20"/>
        </w:rPr>
        <w:t>Не вносить в договор изменения, не предусмотренные условиями документации о закупке.</w:t>
      </w:r>
    </w:p>
    <w:p w:rsidR="00A92294" w:rsidRPr="00DD6596" w:rsidRDefault="00A92294" w:rsidP="00A92294">
      <w:pPr>
        <w:pStyle w:val="afa"/>
        <w:ind w:firstLine="553"/>
        <w:rPr>
          <w:rFonts w:eastAsia="Times New Roman"/>
          <w:sz w:val="28"/>
          <w:szCs w:val="28"/>
        </w:rPr>
      </w:pPr>
      <w:r w:rsidRPr="00DD6596">
        <w:rPr>
          <w:rFonts w:eastAsia="Times New Roman"/>
          <w:sz w:val="28"/>
        </w:rPr>
        <w:t xml:space="preserve">Я, _______ </w:t>
      </w:r>
      <w:r w:rsidRPr="00DD6596">
        <w:rPr>
          <w:rFonts w:eastAsia="Times New Roman"/>
          <w:i/>
          <w:iCs/>
          <w:sz w:val="24"/>
        </w:rPr>
        <w:t>(указывается полностью ФИО лица, подписавшего Заявку)</w:t>
      </w:r>
      <w:r w:rsidRPr="00DD6596">
        <w:rPr>
          <w:rFonts w:eastAsia="Times New Roman"/>
          <w:sz w:val="28"/>
        </w:rPr>
        <w:t xml:space="preserve"> даю согласие на обработку всех своих персональных данных, указанных в Заявке, в </w:t>
      </w:r>
      <w:r w:rsidRPr="00DD6596">
        <w:rPr>
          <w:rFonts w:eastAsia="Times New Roman"/>
          <w:sz w:val="28"/>
          <w:szCs w:val="28"/>
        </w:rPr>
        <w:t xml:space="preserve">соответствии с требованиями законодательства Российской Федерации, в целях проведения </w:t>
      </w:r>
      <w:r w:rsidRPr="00DD6596">
        <w:rPr>
          <w:sz w:val="28"/>
          <w:szCs w:val="28"/>
        </w:rPr>
        <w:t>процедуры Размещения оферты</w:t>
      </w:r>
      <w:r w:rsidRPr="00DD6596">
        <w:rPr>
          <w:rFonts w:eastAsia="Times New Roman"/>
          <w:sz w:val="28"/>
          <w:szCs w:val="28"/>
        </w:rPr>
        <w:t>.</w:t>
      </w:r>
    </w:p>
    <w:p w:rsidR="00A92294" w:rsidRPr="00DD6596" w:rsidRDefault="00A92294" w:rsidP="00A92294">
      <w:pPr>
        <w:pStyle w:val="19"/>
        <w:ind w:firstLine="709"/>
      </w:pPr>
      <w:r w:rsidRPr="00DD6596">
        <w:rPr>
          <w:szCs w:val="28"/>
        </w:rPr>
        <w:t>Своей подписью удостоверяю, что сделанные заявления и сведения,</w:t>
      </w:r>
      <w:r w:rsidRPr="00DD6596">
        <w:t xml:space="preserve"> представленные в настоящей Заявке, являются полными, точными и верными.</w:t>
      </w:r>
    </w:p>
    <w:p w:rsidR="00A92294" w:rsidRPr="00DD6596" w:rsidRDefault="00A92294" w:rsidP="00A92294">
      <w:pPr>
        <w:pStyle w:val="19"/>
        <w:ind w:firstLine="708"/>
      </w:pPr>
      <w:r w:rsidRPr="00DD6596">
        <w:t xml:space="preserve">В подтверждение </w:t>
      </w:r>
      <w:proofErr w:type="gramStart"/>
      <w:r w:rsidRPr="00DD6596">
        <w:t>вышеуказанного</w:t>
      </w:r>
      <w:proofErr w:type="gramEnd"/>
      <w:r w:rsidRPr="00DD6596">
        <w:t xml:space="preserve"> к Заявке прилагаются все необходимые документы.</w:t>
      </w:r>
    </w:p>
    <w:p w:rsidR="00A92294" w:rsidRPr="00DD6596" w:rsidRDefault="00A92294" w:rsidP="00A92294">
      <w:pPr>
        <w:pStyle w:val="afa"/>
        <w:ind w:firstLine="553"/>
        <w:rPr>
          <w:sz w:val="28"/>
          <w:szCs w:val="28"/>
        </w:rPr>
      </w:pPr>
    </w:p>
    <w:p w:rsidR="00A92294" w:rsidRPr="00DD6596" w:rsidRDefault="00A92294" w:rsidP="00A92294">
      <w:pPr>
        <w:pStyle w:val="afa"/>
        <w:ind w:firstLine="0"/>
        <w:rPr>
          <w:b/>
          <w:sz w:val="28"/>
          <w:szCs w:val="28"/>
        </w:rPr>
      </w:pPr>
      <w:r w:rsidRPr="00DD6596">
        <w:rPr>
          <w:b/>
          <w:sz w:val="28"/>
          <w:szCs w:val="28"/>
        </w:rPr>
        <w:t xml:space="preserve">Представитель, имеющий полномочия подписать Заявку на участие в процедуре Размещения оферты от имени </w:t>
      </w:r>
      <w:r w:rsidRPr="00DD6596">
        <w:rPr>
          <w:sz w:val="28"/>
          <w:szCs w:val="28"/>
        </w:rPr>
        <w:t>_______________________________</w:t>
      </w:r>
    </w:p>
    <w:p w:rsidR="00A92294" w:rsidRPr="00DD6596" w:rsidRDefault="00A92294" w:rsidP="00A92294">
      <w:pPr>
        <w:tabs>
          <w:tab w:val="left" w:pos="8640"/>
        </w:tabs>
        <w:jc w:val="center"/>
        <w:rPr>
          <w:i/>
        </w:rPr>
      </w:pPr>
      <w:r w:rsidRPr="00DD6596">
        <w:rPr>
          <w:i/>
        </w:rPr>
        <w:t xml:space="preserve">                                         (наименование претендента)</w:t>
      </w:r>
    </w:p>
    <w:p w:rsidR="00A92294" w:rsidRPr="00DD6596" w:rsidRDefault="00A92294" w:rsidP="00A92294">
      <w:pPr>
        <w:pStyle w:val="32"/>
        <w:suppressAutoHyphens/>
        <w:spacing w:after="0"/>
        <w:rPr>
          <w:sz w:val="28"/>
          <w:szCs w:val="28"/>
        </w:rPr>
      </w:pPr>
      <w:r w:rsidRPr="00DD6596">
        <w:rPr>
          <w:sz w:val="28"/>
          <w:szCs w:val="28"/>
        </w:rPr>
        <w:t>____________________________________________________________________</w:t>
      </w:r>
    </w:p>
    <w:p w:rsidR="00A92294" w:rsidRPr="00DD6596" w:rsidRDefault="00A92294" w:rsidP="00A92294">
      <w:pPr>
        <w:rPr>
          <w:i/>
        </w:rPr>
      </w:pPr>
      <w:r w:rsidRPr="00DD6596">
        <w:rPr>
          <w:i/>
        </w:rPr>
        <w:t xml:space="preserve">       МП</w:t>
      </w:r>
      <w:r w:rsidRPr="00DD6596">
        <w:rPr>
          <w:i/>
        </w:rPr>
        <w:tab/>
      </w:r>
      <w:r w:rsidRPr="00DD6596">
        <w:rPr>
          <w:i/>
        </w:rPr>
        <w:tab/>
      </w:r>
      <w:r w:rsidRPr="00DD6596">
        <w:rPr>
          <w:i/>
        </w:rPr>
        <w:tab/>
        <w:t>(должность, подпись, ФИО)</w:t>
      </w:r>
    </w:p>
    <w:p w:rsidR="00A92294" w:rsidRDefault="00A92294" w:rsidP="00A92294">
      <w:pPr>
        <w:pStyle w:val="32"/>
        <w:suppressAutoHyphens/>
        <w:spacing w:after="0"/>
        <w:rPr>
          <w:sz w:val="28"/>
          <w:szCs w:val="28"/>
        </w:rPr>
      </w:pPr>
      <w:r w:rsidRPr="00DD6596">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A05717">
      <w:pPr>
        <w:pStyle w:val="afa"/>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6B6573" w:rsidRDefault="00225B9D" w:rsidP="002079EB">
      <w:pPr>
        <w:pStyle w:val="32"/>
        <w:suppressAutoHyphens/>
        <w:spacing w:after="0"/>
        <w:rPr>
          <w:sz w:val="28"/>
          <w:szCs w:val="28"/>
        </w:rPr>
      </w:pPr>
      <w:r>
        <w:rPr>
          <w:sz w:val="28"/>
          <w:szCs w:val="28"/>
        </w:rPr>
        <w:t>«____» _________ 20__</w:t>
      </w: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Pr="00DD6596" w:rsidRDefault="00574579" w:rsidP="00574579">
      <w:pPr>
        <w:pStyle w:val="19"/>
        <w:ind w:firstLine="0"/>
        <w:jc w:val="right"/>
        <w:outlineLvl w:val="0"/>
        <w:rPr>
          <w:szCs w:val="28"/>
        </w:rPr>
      </w:pPr>
      <w:r w:rsidRPr="00DD6596">
        <w:t>Приложение</w:t>
      </w:r>
      <w:r w:rsidRPr="00DD6596">
        <w:rPr>
          <w:rFonts w:eastAsia="MS Mincho"/>
          <w:szCs w:val="28"/>
        </w:rPr>
        <w:t xml:space="preserve"> № </w:t>
      </w:r>
      <w:r w:rsidRPr="00DD6596">
        <w:t>3</w:t>
      </w:r>
    </w:p>
    <w:p w:rsidR="00574579" w:rsidRPr="00DD6596" w:rsidRDefault="00574579" w:rsidP="00574579">
      <w:pPr>
        <w:pStyle w:val="afa"/>
        <w:ind w:firstLine="0"/>
        <w:jc w:val="right"/>
        <w:rPr>
          <w:rFonts w:eastAsia="Times New Roman"/>
          <w:sz w:val="32"/>
          <w:szCs w:val="28"/>
        </w:rPr>
      </w:pPr>
      <w:r w:rsidRPr="00DD6596">
        <w:rPr>
          <w:sz w:val="28"/>
        </w:rPr>
        <w:t>к документации о закупке</w:t>
      </w:r>
    </w:p>
    <w:p w:rsidR="00A92294" w:rsidRPr="00DD6596" w:rsidRDefault="00A92294" w:rsidP="00A92294">
      <w:pPr>
        <w:rPr>
          <w:szCs w:val="28"/>
        </w:rPr>
      </w:pPr>
    </w:p>
    <w:p w:rsidR="00A92294" w:rsidRPr="00DD6596" w:rsidRDefault="00A92294" w:rsidP="00A92294">
      <w:pPr>
        <w:jc w:val="center"/>
        <w:outlineLvl w:val="1"/>
        <w:rPr>
          <w:rFonts w:eastAsia="MS Mincho"/>
          <w:b/>
          <w:sz w:val="28"/>
          <w:szCs w:val="28"/>
        </w:rPr>
      </w:pPr>
      <w:r w:rsidRPr="00DD6596">
        <w:rPr>
          <w:rFonts w:eastAsia="MS Mincho"/>
          <w:b/>
          <w:sz w:val="28"/>
          <w:szCs w:val="28"/>
        </w:rPr>
        <w:t>Предложение о сотрудничестве</w:t>
      </w:r>
    </w:p>
    <w:p w:rsidR="00A92294" w:rsidRPr="00DD6596" w:rsidRDefault="00A92294" w:rsidP="00A92294">
      <w:pPr>
        <w:jc w:val="center"/>
        <w:outlineLvl w:val="1"/>
        <w:rPr>
          <w:rFonts w:eastAsia="MS Mincho"/>
          <w:b/>
        </w:rPr>
      </w:pPr>
    </w:p>
    <w:p w:rsidR="00A92294" w:rsidRPr="00DD6596" w:rsidRDefault="00A92294" w:rsidP="00A92294">
      <w:pPr>
        <w:jc w:val="center"/>
        <w:outlineLvl w:val="1"/>
        <w:rPr>
          <w:rFonts w:eastAsia="MS Mincho"/>
          <w:b/>
        </w:rPr>
      </w:pPr>
    </w:p>
    <w:tbl>
      <w:tblPr>
        <w:tblW w:w="0" w:type="auto"/>
        <w:tblLook w:val="04A0"/>
      </w:tblPr>
      <w:tblGrid>
        <w:gridCol w:w="4787"/>
        <w:gridCol w:w="4784"/>
      </w:tblGrid>
      <w:tr w:rsidR="00A92294" w:rsidRPr="00DD6596" w:rsidTr="008A4D16">
        <w:tc>
          <w:tcPr>
            <w:tcW w:w="4787" w:type="dxa"/>
          </w:tcPr>
          <w:p w:rsidR="00A92294" w:rsidRPr="00DD6596" w:rsidRDefault="00BC5C04" w:rsidP="008A4D16">
            <w:pPr>
              <w:ind w:right="-285"/>
            </w:pPr>
            <w:r>
              <w:t>«____» ___________ 20</w:t>
            </w:r>
            <w:r w:rsidR="00A92294" w:rsidRPr="00DD6596">
              <w:t xml:space="preserve"> </w:t>
            </w:r>
            <w:proofErr w:type="spellStart"/>
            <w:r w:rsidR="00A92294" w:rsidRPr="00DD6596">
              <w:t>__г</w:t>
            </w:r>
            <w:proofErr w:type="spellEnd"/>
            <w:r w:rsidR="00A92294" w:rsidRPr="00DD6596">
              <w:t>.</w:t>
            </w:r>
          </w:p>
        </w:tc>
        <w:tc>
          <w:tcPr>
            <w:tcW w:w="4784" w:type="dxa"/>
          </w:tcPr>
          <w:p w:rsidR="00A92294" w:rsidRPr="00DD6596" w:rsidRDefault="00A92294" w:rsidP="008A4D16">
            <w:pPr>
              <w:ind w:right="-285"/>
            </w:pPr>
            <w:r w:rsidRPr="00DD6596">
              <w:t>Процедура размещения оферты</w:t>
            </w:r>
          </w:p>
          <w:p w:rsidR="00A92294" w:rsidRPr="00DD6596" w:rsidRDefault="00BC5C04" w:rsidP="008A4D16">
            <w:pPr>
              <w:ind w:right="-285"/>
            </w:pPr>
            <w:r>
              <w:t>№ РО-СВЕРД-19-0023</w:t>
            </w:r>
            <w:r w:rsidR="00A92294" w:rsidRPr="00DD6596">
              <w:t xml:space="preserve"> (далее – процедура Размещения оферты)</w:t>
            </w:r>
          </w:p>
        </w:tc>
      </w:tr>
      <w:tr w:rsidR="00A92294" w:rsidRPr="00DD6596" w:rsidTr="008A4D16">
        <w:tblPrEx>
          <w:tblBorders>
            <w:insideH w:val="single" w:sz="4" w:space="0" w:color="auto"/>
            <w:insideV w:val="single" w:sz="4" w:space="0" w:color="auto"/>
          </w:tblBorders>
        </w:tblPrEx>
        <w:tc>
          <w:tcPr>
            <w:tcW w:w="9571" w:type="dxa"/>
            <w:gridSpan w:val="2"/>
          </w:tcPr>
          <w:p w:rsidR="00A92294" w:rsidRPr="00DD6596" w:rsidRDefault="00A92294" w:rsidP="008A4D16">
            <w:pPr>
              <w:ind w:right="-285"/>
            </w:pPr>
          </w:p>
        </w:tc>
      </w:tr>
      <w:tr w:rsidR="00A92294" w:rsidRPr="00DD6596" w:rsidTr="008A4D16">
        <w:tblPrEx>
          <w:tblBorders>
            <w:insideH w:val="single" w:sz="4" w:space="0" w:color="auto"/>
            <w:insideV w:val="single" w:sz="4" w:space="0" w:color="auto"/>
          </w:tblBorders>
        </w:tblPrEx>
        <w:tc>
          <w:tcPr>
            <w:tcW w:w="9571" w:type="dxa"/>
            <w:gridSpan w:val="2"/>
          </w:tcPr>
          <w:p w:rsidR="00A92294" w:rsidRPr="00DD6596" w:rsidRDefault="00A92294" w:rsidP="008A4D16">
            <w:pPr>
              <w:ind w:right="-285" w:firstLine="3"/>
              <w:jc w:val="center"/>
              <w:rPr>
                <w:sz w:val="20"/>
                <w:szCs w:val="20"/>
              </w:rPr>
            </w:pPr>
            <w:r w:rsidRPr="00DD6596">
              <w:rPr>
                <w:bCs/>
                <w:i/>
                <w:sz w:val="20"/>
                <w:szCs w:val="20"/>
              </w:rPr>
              <w:t>(полное наименование п</w:t>
            </w:r>
            <w:r w:rsidRPr="00DD6596">
              <w:rPr>
                <w:i/>
                <w:sz w:val="20"/>
                <w:szCs w:val="20"/>
              </w:rPr>
              <w:t>ретендента</w:t>
            </w:r>
            <w:r w:rsidRPr="00DD6596">
              <w:rPr>
                <w:bCs/>
                <w:i/>
                <w:sz w:val="20"/>
                <w:szCs w:val="20"/>
              </w:rPr>
              <w:t>)</w:t>
            </w:r>
          </w:p>
        </w:tc>
      </w:tr>
    </w:tbl>
    <w:p w:rsidR="00A92294" w:rsidRPr="00DD6596" w:rsidRDefault="00A92294" w:rsidP="00A92294">
      <w:pPr>
        <w:ind w:right="-285" w:firstLine="720"/>
        <w:jc w:val="both"/>
      </w:pPr>
      <w:proofErr w:type="gramStart"/>
      <w:r w:rsidRPr="00DD6596">
        <w:t>1. ________</w:t>
      </w:r>
      <w:r w:rsidRPr="00DD6596">
        <w:rPr>
          <w:bCs/>
          <w:i/>
          <w:sz w:val="20"/>
          <w:szCs w:val="20"/>
        </w:rPr>
        <w:t>(полное наименование п</w:t>
      </w:r>
      <w:r w:rsidRPr="00DD6596">
        <w:rPr>
          <w:i/>
          <w:sz w:val="20"/>
          <w:szCs w:val="20"/>
        </w:rPr>
        <w:t>ретендента</w:t>
      </w:r>
      <w:r w:rsidRPr="00DD6596">
        <w:rPr>
          <w:bCs/>
          <w:i/>
          <w:sz w:val="20"/>
          <w:szCs w:val="20"/>
        </w:rPr>
        <w:t xml:space="preserve">) </w:t>
      </w:r>
      <w:r w:rsidRPr="00DD6596">
        <w:rPr>
          <w:b/>
        </w:rPr>
        <w:t xml:space="preserve">соглашается </w:t>
      </w:r>
      <w:r w:rsidRPr="00DD6596">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A92294" w:rsidRPr="00DD6596" w:rsidRDefault="00A92294" w:rsidP="00A92294">
      <w:pPr>
        <w:ind w:right="-285" w:firstLine="720"/>
        <w:jc w:val="both"/>
      </w:pPr>
      <w:r w:rsidRPr="00DD6596">
        <w:t>Также соглашается с тем, что при проведении указанного отбора Заказчик вправе начинать отбор с объявления ставки ниже предельной.</w:t>
      </w:r>
    </w:p>
    <w:p w:rsidR="00A92294" w:rsidRPr="00DD6596" w:rsidRDefault="00A92294" w:rsidP="00A92294">
      <w:pPr>
        <w:ind w:right="-285" w:firstLine="720"/>
        <w:jc w:val="both"/>
      </w:pPr>
      <w:r w:rsidRPr="00DD6596">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DD6596">
        <w:rPr>
          <w:b/>
        </w:rPr>
        <w:t>согласны</w:t>
      </w:r>
      <w:r w:rsidRPr="00DD6596">
        <w:t>.</w:t>
      </w:r>
    </w:p>
    <w:p w:rsidR="00A92294" w:rsidRPr="00DD6596" w:rsidRDefault="00A92294" w:rsidP="00A92294">
      <w:pPr>
        <w:ind w:right="-285" w:firstLine="720"/>
        <w:jc w:val="both"/>
      </w:pPr>
      <w:r w:rsidRPr="00DD6596">
        <w:t xml:space="preserve">При осуществлении ЭДО предполагается обмен следующими документами </w:t>
      </w:r>
      <w:r w:rsidRPr="00DD6596">
        <w:rPr>
          <w:i/>
        </w:rPr>
        <w:t>(удалить ниже лишние строки)</w:t>
      </w:r>
      <w:r w:rsidRPr="00DD6596">
        <w:t>:</w:t>
      </w:r>
    </w:p>
    <w:p w:rsidR="00A92294" w:rsidRPr="00DD6596" w:rsidRDefault="00A92294" w:rsidP="00A92294">
      <w:pPr>
        <w:ind w:right="-285" w:firstLine="720"/>
        <w:jc w:val="both"/>
      </w:pPr>
      <w:r w:rsidRPr="00DD6596">
        <w:t>- акт сдачи-приемки выполненных работ/оказанных услуг;</w:t>
      </w:r>
    </w:p>
    <w:p w:rsidR="00A92294" w:rsidRPr="00DD6596" w:rsidRDefault="00A92294" w:rsidP="00A92294">
      <w:pPr>
        <w:ind w:right="-285" w:firstLine="720"/>
        <w:jc w:val="both"/>
      </w:pPr>
      <w:r w:rsidRPr="00DD6596">
        <w:t>- товарная накладная формы ТОРГ-12;</w:t>
      </w:r>
    </w:p>
    <w:p w:rsidR="00A92294" w:rsidRPr="00DD6596" w:rsidRDefault="00A92294" w:rsidP="00A92294">
      <w:pPr>
        <w:ind w:right="-285" w:firstLine="720"/>
        <w:jc w:val="both"/>
      </w:pPr>
      <w:r w:rsidRPr="00DD6596">
        <w:t xml:space="preserve">- универсальный передаточный документ (УПД); </w:t>
      </w:r>
    </w:p>
    <w:p w:rsidR="00A92294" w:rsidRPr="00DD6596" w:rsidRDefault="00A92294" w:rsidP="00A92294">
      <w:pPr>
        <w:ind w:right="-285" w:firstLine="720"/>
        <w:jc w:val="both"/>
      </w:pPr>
      <w:r w:rsidRPr="00DD6596">
        <w:t>- счет-фактура;</w:t>
      </w:r>
    </w:p>
    <w:p w:rsidR="00A92294" w:rsidRPr="00DD6596" w:rsidRDefault="00A92294" w:rsidP="00A92294">
      <w:pPr>
        <w:ind w:right="-285" w:firstLine="720"/>
        <w:jc w:val="both"/>
      </w:pPr>
      <w:r w:rsidRPr="00DD6596">
        <w:t>- корректировочный документ/</w:t>
      </w:r>
      <w:proofErr w:type="gramStart"/>
      <w:r w:rsidRPr="00DD6596">
        <w:t>корректировочная</w:t>
      </w:r>
      <w:proofErr w:type="gramEnd"/>
      <w:r w:rsidRPr="00DD6596">
        <w:t xml:space="preserve"> счет-фактура.</w:t>
      </w:r>
    </w:p>
    <w:p w:rsidR="00A92294" w:rsidRPr="00DD6596" w:rsidRDefault="00A92294" w:rsidP="00A92294">
      <w:pPr>
        <w:ind w:right="-285" w:firstLine="720"/>
        <w:jc w:val="both"/>
      </w:pPr>
      <w:r w:rsidRPr="00DD6596">
        <w:t xml:space="preserve">3. Срок действия настоящего Предложения о сотрудничестве составляет _______________ </w:t>
      </w:r>
      <w:r w:rsidRPr="00DD6596">
        <w:rPr>
          <w:i/>
          <w:sz w:val="20"/>
          <w:szCs w:val="20"/>
        </w:rPr>
        <w:t>(претендентом указывается срок не менее установленного в пункте 22 Информационной карты</w:t>
      </w:r>
      <w:r w:rsidRPr="00DD6596">
        <w:rPr>
          <w:sz w:val="20"/>
          <w:szCs w:val="20"/>
        </w:rPr>
        <w:t>)</w:t>
      </w:r>
      <w:r w:rsidRPr="00DD6596">
        <w:t xml:space="preserve"> календарных дней </w:t>
      </w:r>
      <w:proofErr w:type="gramStart"/>
      <w:r w:rsidRPr="00DD6596">
        <w:t>с даты рассмотрения</w:t>
      </w:r>
      <w:proofErr w:type="gramEnd"/>
      <w:r w:rsidRPr="00DD6596">
        <w:t xml:space="preserve"> Заявок, указанной в пункте 8 Информационной карты.</w:t>
      </w:r>
    </w:p>
    <w:p w:rsidR="00A92294" w:rsidRPr="00DD6596" w:rsidRDefault="00A92294" w:rsidP="00A92294">
      <w:pPr>
        <w:ind w:right="-285" w:firstLine="720"/>
        <w:jc w:val="both"/>
      </w:pPr>
      <w:r w:rsidRPr="00DD6596">
        <w:t>4. Если предложения, изложенные в настоящем Предложении о сотрудничестве, будут приняты Заказчиком, ________</w:t>
      </w:r>
      <w:r w:rsidRPr="00DD6596">
        <w:rPr>
          <w:bCs/>
          <w:i/>
          <w:sz w:val="20"/>
          <w:szCs w:val="20"/>
        </w:rPr>
        <w:t>(полное наименование п</w:t>
      </w:r>
      <w:r w:rsidRPr="00DD6596">
        <w:rPr>
          <w:i/>
          <w:sz w:val="20"/>
          <w:szCs w:val="20"/>
        </w:rPr>
        <w:t>ретендента</w:t>
      </w:r>
      <w:proofErr w:type="gramStart"/>
      <w:r w:rsidRPr="00DD6596">
        <w:rPr>
          <w:bCs/>
          <w:i/>
          <w:sz w:val="20"/>
          <w:szCs w:val="20"/>
        </w:rPr>
        <w:t>)</w:t>
      </w:r>
      <w:r w:rsidRPr="00DD6596">
        <w:t>б</w:t>
      </w:r>
      <w:proofErr w:type="gramEnd"/>
      <w:r w:rsidRPr="00DD6596">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A92294" w:rsidRPr="00DD6596" w:rsidRDefault="00A92294" w:rsidP="00A92294">
      <w:pPr>
        <w:ind w:right="-285" w:firstLine="720"/>
        <w:jc w:val="both"/>
      </w:pPr>
      <w:r w:rsidRPr="00DD6596">
        <w:t>5. ________</w:t>
      </w:r>
      <w:r w:rsidRPr="00DD6596">
        <w:rPr>
          <w:bCs/>
          <w:i/>
          <w:sz w:val="20"/>
          <w:szCs w:val="20"/>
        </w:rPr>
        <w:t>(полное наименование п</w:t>
      </w:r>
      <w:r w:rsidRPr="00DD6596">
        <w:rPr>
          <w:i/>
          <w:sz w:val="20"/>
          <w:szCs w:val="20"/>
        </w:rPr>
        <w:t>ретендента</w:t>
      </w:r>
      <w:r w:rsidRPr="00DD6596">
        <w:rPr>
          <w:bCs/>
          <w:i/>
          <w:sz w:val="20"/>
          <w:szCs w:val="20"/>
        </w:rPr>
        <w:t>)</w:t>
      </w:r>
      <w:r w:rsidRPr="00DD6596">
        <w:t xml:space="preserve"> объявляет, что до подписания договора, настоящее Предложение о сотрудничестве и </w:t>
      </w:r>
      <w:proofErr w:type="gramStart"/>
      <w:r w:rsidRPr="00DD6596">
        <w:t>информация</w:t>
      </w:r>
      <w:proofErr w:type="gramEnd"/>
      <w:r w:rsidRPr="00DD6596">
        <w:t xml:space="preserve"> о победе будут считаться имеющими силу договора между нами.</w:t>
      </w:r>
    </w:p>
    <w:p w:rsidR="00A92294" w:rsidRPr="00DD6596" w:rsidRDefault="00A92294" w:rsidP="00A92294">
      <w:pPr>
        <w:ind w:right="-285" w:firstLine="720"/>
        <w:jc w:val="both"/>
      </w:pPr>
    </w:p>
    <w:p w:rsidR="00A92294" w:rsidRPr="00DD6596" w:rsidRDefault="00A92294" w:rsidP="00A92294">
      <w:pPr>
        <w:jc w:val="both"/>
        <w:rPr>
          <w:rFonts w:eastAsia="Arial"/>
          <w:b/>
          <w:sz w:val="28"/>
          <w:szCs w:val="20"/>
        </w:rPr>
      </w:pPr>
      <w:r w:rsidRPr="00DD6596">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A92294" w:rsidRPr="00DD6596" w:rsidRDefault="00A92294" w:rsidP="00A92294">
      <w:pPr>
        <w:tabs>
          <w:tab w:val="left" w:pos="8640"/>
        </w:tabs>
        <w:jc w:val="both"/>
        <w:rPr>
          <w:i/>
        </w:rPr>
      </w:pPr>
      <w:r w:rsidRPr="00DD6596">
        <w:rPr>
          <w:i/>
        </w:rPr>
        <w:t xml:space="preserve">                                                                                      (наименование претендента)</w:t>
      </w:r>
    </w:p>
    <w:p w:rsidR="00A92294" w:rsidRPr="00DD6596" w:rsidRDefault="00A92294" w:rsidP="00A92294">
      <w:pPr>
        <w:jc w:val="both"/>
        <w:rPr>
          <w:sz w:val="28"/>
          <w:szCs w:val="28"/>
          <w:lang w:eastAsia="ru-RU"/>
        </w:rPr>
      </w:pPr>
      <w:r w:rsidRPr="00DD6596">
        <w:rPr>
          <w:sz w:val="28"/>
          <w:szCs w:val="28"/>
          <w:lang w:eastAsia="ru-RU"/>
        </w:rPr>
        <w:t>__________________________________________________________________</w:t>
      </w:r>
    </w:p>
    <w:p w:rsidR="00A92294" w:rsidRPr="00DD6596" w:rsidRDefault="00A92294" w:rsidP="00A92294">
      <w:pPr>
        <w:jc w:val="both"/>
        <w:rPr>
          <w:sz w:val="28"/>
          <w:szCs w:val="28"/>
          <w:lang w:eastAsia="ru-RU"/>
        </w:rPr>
      </w:pPr>
      <w:r w:rsidRPr="00DD6596">
        <w:rPr>
          <w:sz w:val="28"/>
          <w:szCs w:val="28"/>
          <w:lang w:eastAsia="ru-RU"/>
        </w:rPr>
        <w:t>_________________________________________________________________</w:t>
      </w:r>
    </w:p>
    <w:p w:rsidR="00A92294" w:rsidRPr="00DD6596" w:rsidRDefault="00A92294" w:rsidP="00A92294">
      <w:pPr>
        <w:jc w:val="both"/>
        <w:rPr>
          <w:i/>
        </w:rPr>
      </w:pPr>
      <w:r w:rsidRPr="00DD6596">
        <w:rPr>
          <w:i/>
        </w:rPr>
        <w:t xml:space="preserve">                 М.П.</w:t>
      </w:r>
      <w:r w:rsidRPr="00DD6596">
        <w:rPr>
          <w:i/>
        </w:rPr>
        <w:tab/>
      </w:r>
      <w:r w:rsidRPr="00DD6596">
        <w:rPr>
          <w:i/>
        </w:rPr>
        <w:tab/>
      </w:r>
      <w:r w:rsidRPr="00DD6596">
        <w:rPr>
          <w:i/>
        </w:rPr>
        <w:tab/>
        <w:t xml:space="preserve">    (ФИО полностью, должность, подпись)</w:t>
      </w:r>
    </w:p>
    <w:p w:rsidR="00A92294" w:rsidRDefault="00A92294" w:rsidP="00A92294">
      <w:pPr>
        <w:jc w:val="both"/>
        <w:rPr>
          <w:sz w:val="28"/>
          <w:szCs w:val="28"/>
          <w:lang w:eastAsia="ru-RU"/>
        </w:rPr>
      </w:pPr>
      <w:r w:rsidRPr="00DD6596">
        <w:rPr>
          <w:sz w:val="28"/>
          <w:szCs w:val="28"/>
          <w:lang w:eastAsia="ru-RU"/>
        </w:rPr>
        <w:t>«____» ____________ 202__ г.</w:t>
      </w:r>
    </w:p>
    <w:p w:rsidR="00A92294" w:rsidRDefault="00A92294" w:rsidP="00A92294">
      <w:pPr>
        <w:ind w:firstLine="397"/>
        <w:rPr>
          <w:szCs w:val="28"/>
        </w:rPr>
      </w:pPr>
    </w:p>
    <w:p w:rsidR="00A92294" w:rsidRDefault="00A92294" w:rsidP="00A92294">
      <w:pPr>
        <w:rPr>
          <w:szCs w:val="28"/>
        </w:rPr>
      </w:pPr>
    </w:p>
    <w:p w:rsidR="00574579" w:rsidRPr="00A92294" w:rsidRDefault="00574579" w:rsidP="00A92294">
      <w:pPr>
        <w:rPr>
          <w:szCs w:val="28"/>
        </w:rPr>
        <w:sectPr w:rsidR="00574579" w:rsidRPr="00A92294" w:rsidSect="00A92294">
          <w:pgSz w:w="11907" w:h="16840" w:code="9"/>
          <w:pgMar w:top="567" w:right="851" w:bottom="0" w:left="1134" w:header="794" w:footer="794" w:gutter="0"/>
          <w:cols w:space="720"/>
          <w:titlePg/>
          <w:docGrid w:linePitch="326"/>
        </w:sectPr>
      </w:pPr>
    </w:p>
    <w:p w:rsidR="00216894" w:rsidRDefault="00A840E4" w:rsidP="00A840E4">
      <w:pPr>
        <w:pStyle w:val="afa"/>
        <w:ind w:firstLine="0"/>
        <w:rPr>
          <w:rFonts w:cs="Arial"/>
          <w:b/>
          <w:bCs/>
          <w:i/>
          <w:iCs/>
          <w:szCs w:val="28"/>
        </w:rPr>
      </w:pPr>
      <w:r>
        <w:rPr>
          <w:sz w:val="28"/>
          <w:szCs w:val="28"/>
        </w:rPr>
        <w:lastRenderedPageBreak/>
        <w:t xml:space="preserve">  </w:t>
      </w:r>
      <w:r w:rsidR="000E4297">
        <w:rPr>
          <w:sz w:val="28"/>
          <w:szCs w:val="28"/>
        </w:rPr>
        <w:t xml:space="preserve">                                                                                 </w:t>
      </w:r>
      <w:r w:rsidR="00A05717">
        <w:rPr>
          <w:sz w:val="28"/>
          <w:szCs w:val="28"/>
        </w:rPr>
        <w:t>Приложение № </w:t>
      </w:r>
      <w:r w:rsidR="00A05717">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16894" w:rsidRDefault="00216894" w:rsidP="00C10125">
      <w:pPr>
        <w:suppressAutoHyphens w:val="0"/>
        <w:rPr>
          <w:iCs/>
          <w:sz w:val="28"/>
          <w:szCs w:val="28"/>
        </w:rPr>
      </w:pPr>
    </w:p>
    <w:p w:rsidR="000E4297" w:rsidRPr="00F2060D" w:rsidRDefault="000E4297" w:rsidP="000E4297">
      <w:pPr>
        <w:jc w:val="center"/>
      </w:pPr>
      <w:r w:rsidRPr="00F2060D">
        <w:t>Договор аренды</w:t>
      </w:r>
    </w:p>
    <w:p w:rsidR="000E4297" w:rsidRPr="00F2060D" w:rsidRDefault="000E4297" w:rsidP="000E4297">
      <w:pPr>
        <w:jc w:val="center"/>
      </w:pPr>
      <w:r w:rsidRPr="00F2060D">
        <w:t>транспортного средства с экипажем</w:t>
      </w:r>
    </w:p>
    <w:p w:rsidR="000E4297" w:rsidRPr="00F2060D" w:rsidRDefault="000E4297" w:rsidP="000E4297">
      <w:pPr>
        <w:jc w:val="both"/>
      </w:pPr>
      <w:r w:rsidRPr="00F2060D">
        <w:t xml:space="preserve">г. Екатеринбург         </w:t>
      </w:r>
      <w:r w:rsidRPr="00F2060D">
        <w:tab/>
      </w:r>
      <w:r w:rsidRPr="00F2060D">
        <w:tab/>
        <w:t xml:space="preserve">  </w:t>
      </w:r>
      <w:r w:rsidRPr="00F2060D">
        <w:tab/>
        <w:t xml:space="preserve"> </w:t>
      </w:r>
      <w:r>
        <w:t xml:space="preserve">                       </w:t>
      </w:r>
      <w:r w:rsidRPr="00F2060D">
        <w:t>«___» ____________ 20__ г.</w:t>
      </w:r>
    </w:p>
    <w:p w:rsidR="000E4297" w:rsidRPr="00F2060D" w:rsidRDefault="000E4297" w:rsidP="000E4297">
      <w:pPr>
        <w:jc w:val="both"/>
      </w:pPr>
    </w:p>
    <w:p w:rsidR="000E4297" w:rsidRPr="00F2060D" w:rsidRDefault="000E4297" w:rsidP="000E4297">
      <w:pPr>
        <w:jc w:val="both"/>
      </w:pPr>
      <w:proofErr w:type="gramStart"/>
      <w:r w:rsidRPr="00F2060D">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F2060D">
        <w:t>ТрансКонтейнер</w:t>
      </w:r>
      <w:proofErr w:type="spellEnd"/>
      <w:r w:rsidRPr="00F2060D">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0E4297" w:rsidRPr="00F2060D" w:rsidRDefault="000E4297" w:rsidP="000E4297">
      <w:pPr>
        <w:jc w:val="center"/>
      </w:pPr>
      <w:r w:rsidRPr="00F2060D">
        <w:t>1. ПРЕДМЕТ ДОГОВОРА</w:t>
      </w:r>
    </w:p>
    <w:p w:rsidR="000E4297" w:rsidRPr="00F2060D" w:rsidRDefault="000E4297" w:rsidP="000E4297">
      <w:pPr>
        <w:jc w:val="both"/>
      </w:pPr>
      <w:r w:rsidRPr="00F2060D">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E4297" w:rsidRPr="00F2060D" w:rsidRDefault="000E4297" w:rsidP="000E4297">
      <w:pPr>
        <w:jc w:val="both"/>
      </w:pPr>
      <w:r w:rsidRPr="00F2060D">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E4297" w:rsidRPr="00F2060D" w:rsidRDefault="000E4297" w:rsidP="000E4297">
      <w:pPr>
        <w:jc w:val="both"/>
      </w:pPr>
      <w:r w:rsidRPr="00F2060D">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E4297" w:rsidRPr="00F2060D" w:rsidRDefault="000E4297" w:rsidP="000E4297">
      <w:pPr>
        <w:jc w:val="both"/>
      </w:pPr>
      <w:r w:rsidRPr="00F2060D">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E4297" w:rsidRPr="00F2060D" w:rsidRDefault="000E4297" w:rsidP="000E4297">
      <w:pPr>
        <w:jc w:val="both"/>
      </w:pPr>
      <w:r w:rsidRPr="00F2060D">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E4297" w:rsidRPr="00F2060D" w:rsidRDefault="000E4297" w:rsidP="000E4297">
      <w:pPr>
        <w:jc w:val="both"/>
      </w:pPr>
      <w:r w:rsidRPr="00F2060D">
        <w:t xml:space="preserve">Арендодатель гарантирует, что предоставляемые в аренду Транспортные средства:  </w:t>
      </w:r>
    </w:p>
    <w:p w:rsidR="000E4297" w:rsidRPr="00F2060D" w:rsidRDefault="008A4D16" w:rsidP="000E4297">
      <w:pPr>
        <w:jc w:val="both"/>
      </w:pPr>
      <w:r>
        <w:t xml:space="preserve"> </w:t>
      </w:r>
      <w:r>
        <w:tab/>
      </w:r>
      <w:r w:rsidR="000E4297" w:rsidRPr="00F2060D">
        <w:t xml:space="preserve">- позволяют перевозить груженые и порожние контейнеры типоразмеров 20 </w:t>
      </w:r>
      <w:r w:rsidR="00D766E6">
        <w:t>фут</w:t>
      </w:r>
      <w:proofErr w:type="gramStart"/>
      <w:r w:rsidR="00D766E6">
        <w:t>.(</w:t>
      </w:r>
      <w:proofErr w:type="gramEnd"/>
      <w:r w:rsidR="00D766E6">
        <w:t>весом брутто не более 30 00</w:t>
      </w:r>
      <w:r w:rsidR="000E4297" w:rsidRPr="00F2060D">
        <w:t xml:space="preserve">0кг) и </w:t>
      </w:r>
      <w:r w:rsidR="00D766E6">
        <w:t>40 фут.(весом брутто не более 30 0</w:t>
      </w:r>
      <w:r w:rsidR="000E4297" w:rsidRPr="00F2060D">
        <w:t xml:space="preserve">00кг),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21.12.2020 N 2200 «Об утверждении Правил перевозок грузов автомобильным  транспортом»; </w:t>
      </w:r>
    </w:p>
    <w:p w:rsidR="000E4297" w:rsidRPr="00F2060D" w:rsidRDefault="000E4297" w:rsidP="008A4D16">
      <w:pPr>
        <w:ind w:firstLine="397"/>
        <w:jc w:val="both"/>
      </w:pPr>
      <w:r w:rsidRPr="00F2060D">
        <w:t>- оборудованы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E4297" w:rsidRPr="00F2060D" w:rsidRDefault="000E4297" w:rsidP="008A4D16">
      <w:pPr>
        <w:ind w:firstLine="397"/>
        <w:jc w:val="both"/>
      </w:pPr>
      <w:r w:rsidRPr="00F2060D">
        <w:t xml:space="preserve">- соответствуют ГОСТ 24098-80 «Полуприцепы-контейнеровозы. Типы. Основные параметры и размеры», </w:t>
      </w:r>
    </w:p>
    <w:p w:rsidR="000E4297" w:rsidRPr="00F2060D" w:rsidRDefault="000E4297" w:rsidP="008A4D16">
      <w:pPr>
        <w:ind w:firstLine="397"/>
        <w:jc w:val="both"/>
      </w:pPr>
      <w:r w:rsidRPr="00F2060D">
        <w:t xml:space="preserve">- 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w:t>
      </w:r>
      <w:r w:rsidRPr="00F2060D">
        <w:lastRenderedPageBreak/>
        <w:t>Присоединительные размеры крупнотоннажных контейнеров, средств их перевозки и перегрузки»;</w:t>
      </w:r>
    </w:p>
    <w:p w:rsidR="000E4297" w:rsidRPr="00F2060D" w:rsidRDefault="000E4297" w:rsidP="008A4D16">
      <w:pPr>
        <w:ind w:firstLine="397"/>
        <w:jc w:val="both"/>
      </w:pPr>
      <w:r w:rsidRPr="00F2060D">
        <w:t>- 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0E4297" w:rsidRPr="00F2060D" w:rsidRDefault="000E4297" w:rsidP="000E4297">
      <w:pPr>
        <w:jc w:val="both"/>
      </w:pPr>
      <w:r w:rsidRPr="00F2060D">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E4297" w:rsidRPr="00F2060D" w:rsidRDefault="000E4297" w:rsidP="000E4297">
      <w:pPr>
        <w:jc w:val="both"/>
      </w:pPr>
      <w:r w:rsidRPr="00F2060D">
        <w:t>Арендодатель гарантирует, что у него есть все необходимые разрешения (лицензии) на перевозку ____________________ грузов</w:t>
      </w:r>
      <w:r w:rsidRPr="00F2060D">
        <w:footnoteReference w:id="3"/>
      </w:r>
      <w:r w:rsidRPr="00F2060D">
        <w:t xml:space="preserve">. </w:t>
      </w:r>
    </w:p>
    <w:p w:rsidR="000E4297" w:rsidRPr="00F2060D" w:rsidRDefault="000E4297" w:rsidP="008A4D16">
      <w:pPr>
        <w:ind w:firstLine="397"/>
        <w:jc w:val="both"/>
      </w:pPr>
      <w:proofErr w:type="gramStart"/>
      <w:r w:rsidRPr="00F2060D">
        <w:t>Арендодатель гарантирует, что предоставляемые в аренду Транспортные средства 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sidRPr="00F2060D">
        <w:footnoteReference w:id="4"/>
      </w:r>
      <w:r w:rsidRPr="00F2060D">
        <w:t>.</w:t>
      </w:r>
      <w:proofErr w:type="gramEnd"/>
    </w:p>
    <w:p w:rsidR="000E4297" w:rsidRPr="00F2060D" w:rsidRDefault="000E4297" w:rsidP="008A4D16">
      <w:pPr>
        <w:ind w:firstLine="397"/>
        <w:jc w:val="both"/>
      </w:pPr>
      <w:r w:rsidRPr="00F2060D">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E4297" w:rsidRPr="00F2060D" w:rsidRDefault="000E4297" w:rsidP="008A4D16">
      <w:pPr>
        <w:ind w:firstLine="397"/>
        <w:jc w:val="both"/>
      </w:pPr>
      <w:r w:rsidRPr="00F2060D">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E4297" w:rsidRPr="00F2060D" w:rsidRDefault="000E4297" w:rsidP="008A4D16">
      <w:pPr>
        <w:ind w:firstLine="397"/>
        <w:jc w:val="both"/>
      </w:pPr>
      <w:r w:rsidRPr="00F2060D">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E4297" w:rsidRPr="00F2060D" w:rsidRDefault="000E4297" w:rsidP="000E4297">
      <w:pPr>
        <w:jc w:val="both"/>
      </w:pPr>
    </w:p>
    <w:p w:rsidR="000E4297" w:rsidRPr="00F2060D" w:rsidRDefault="000E4297" w:rsidP="008A4D16">
      <w:pPr>
        <w:jc w:val="center"/>
      </w:pPr>
      <w:r w:rsidRPr="00F2060D">
        <w:t>2. ПОРЯДОК ПЕРЕДАЧИ ТРАНСПОРТНОГО СРЕДСТВА И СРОК АРЕНДЫ</w:t>
      </w:r>
    </w:p>
    <w:p w:rsidR="000E4297" w:rsidRPr="00F2060D" w:rsidRDefault="000E4297" w:rsidP="008A4D16">
      <w:pPr>
        <w:ind w:firstLine="397"/>
        <w:jc w:val="both"/>
      </w:pPr>
      <w:r w:rsidRPr="00F2060D">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0E4297" w:rsidRPr="00F2060D" w:rsidRDefault="000E4297" w:rsidP="000E4297">
      <w:pPr>
        <w:jc w:val="both"/>
      </w:pPr>
      <w:r w:rsidRPr="00F2060D">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F2060D">
        <w:t>e-mail</w:t>
      </w:r>
      <w:proofErr w:type="spellEnd"/>
      <w:r w:rsidRPr="00F2060D">
        <w:t>: ______________________). Аналогичное Приглашение Арендатор направляет другим потенциальным Арендодателям (претендентам).</w:t>
      </w:r>
    </w:p>
    <w:p w:rsidR="000E4297" w:rsidRPr="00F2060D" w:rsidRDefault="000E4297" w:rsidP="008A4D16">
      <w:pPr>
        <w:ind w:firstLine="397"/>
        <w:jc w:val="both"/>
      </w:pPr>
      <w:proofErr w:type="gramStart"/>
      <w:r w:rsidRPr="00F2060D">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F2060D">
        <w:t>ТрансКонтейнер</w:t>
      </w:r>
      <w:proofErr w:type="spellEnd"/>
      <w:r w:rsidRPr="00F2060D">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E4297" w:rsidRPr="00F2060D" w:rsidRDefault="000E4297" w:rsidP="000E4297">
      <w:pPr>
        <w:jc w:val="both"/>
      </w:pPr>
      <w:r w:rsidRPr="00F2060D">
        <w:lastRenderedPageBreak/>
        <w:t>Регламент расположен в форме электронного документа по адресу: https://trcont.com/the-company/credentials/subcontractors/.</w:t>
      </w:r>
    </w:p>
    <w:p w:rsidR="000E4297" w:rsidRPr="00F2060D" w:rsidRDefault="000E4297" w:rsidP="008A4D16">
      <w:pPr>
        <w:ind w:firstLine="397"/>
        <w:jc w:val="both"/>
      </w:pPr>
      <w:r w:rsidRPr="00F2060D">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E4297" w:rsidRPr="00F2060D" w:rsidRDefault="000E4297" w:rsidP="008A4D16">
      <w:pPr>
        <w:ind w:firstLine="397"/>
        <w:jc w:val="both"/>
      </w:pPr>
      <w:r w:rsidRPr="00F2060D">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E4297" w:rsidRPr="00F2060D" w:rsidRDefault="000E4297" w:rsidP="008A4D16">
      <w:pPr>
        <w:ind w:firstLine="397"/>
        <w:jc w:val="both"/>
      </w:pPr>
      <w:r w:rsidRPr="00F2060D">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0E4297" w:rsidRPr="00F2060D" w:rsidRDefault="000E4297" w:rsidP="008A4D16">
      <w:pPr>
        <w:ind w:firstLine="397"/>
        <w:jc w:val="both"/>
      </w:pPr>
      <w:r w:rsidRPr="00F2060D">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E4297" w:rsidRPr="00F2060D" w:rsidRDefault="000E4297" w:rsidP="008A4D16">
      <w:pPr>
        <w:ind w:firstLine="397"/>
        <w:jc w:val="both"/>
      </w:pPr>
      <w:r w:rsidRPr="00F2060D">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E4297" w:rsidRPr="00F2060D" w:rsidRDefault="000E4297" w:rsidP="008A4D16">
      <w:pPr>
        <w:ind w:firstLine="397"/>
        <w:jc w:val="both"/>
      </w:pPr>
      <w:r w:rsidRPr="00F2060D">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E4297" w:rsidRPr="00F2060D" w:rsidRDefault="000E4297" w:rsidP="008A4D16">
      <w:pPr>
        <w:ind w:firstLine="397"/>
        <w:jc w:val="both"/>
      </w:pPr>
      <w:r w:rsidRPr="00F2060D">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E4297" w:rsidRPr="00F2060D" w:rsidRDefault="000E4297" w:rsidP="008A4D16">
      <w:pPr>
        <w:ind w:firstLine="397"/>
        <w:jc w:val="both"/>
      </w:pPr>
      <w:r w:rsidRPr="00F2060D">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E4297" w:rsidRPr="00F2060D" w:rsidRDefault="000E4297" w:rsidP="008A4D16">
      <w:pPr>
        <w:ind w:firstLine="397"/>
        <w:jc w:val="both"/>
      </w:pPr>
      <w:r w:rsidRPr="00F2060D">
        <w:t xml:space="preserve">2.4. </w:t>
      </w:r>
      <w:r w:rsidRPr="00F2060D">
        <w:rPr>
          <w:rFonts w:eastAsia="Calibri"/>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E4297" w:rsidRPr="00F2060D" w:rsidRDefault="000E4297" w:rsidP="000E4297">
      <w:pPr>
        <w:jc w:val="both"/>
      </w:pPr>
      <w:r w:rsidRPr="00F2060D">
        <w:t xml:space="preserve"> </w:t>
      </w:r>
    </w:p>
    <w:p w:rsidR="000E4297" w:rsidRPr="00F2060D" w:rsidRDefault="000E4297" w:rsidP="000E4297">
      <w:pPr>
        <w:jc w:val="center"/>
      </w:pPr>
      <w:r w:rsidRPr="00F2060D">
        <w:t>3. ПРАВА И ОБЯЗАННОСТИ СТОРОН</w:t>
      </w:r>
    </w:p>
    <w:p w:rsidR="000E4297" w:rsidRPr="00F2060D" w:rsidRDefault="000E4297" w:rsidP="0092727D">
      <w:pPr>
        <w:ind w:firstLine="397"/>
        <w:jc w:val="both"/>
      </w:pPr>
      <w:r w:rsidRPr="00F2060D">
        <w:t>3.1. Арендодатель обязан:</w:t>
      </w:r>
    </w:p>
    <w:p w:rsidR="000E4297" w:rsidRPr="00F2060D" w:rsidRDefault="000E4297" w:rsidP="0092727D">
      <w:pPr>
        <w:ind w:firstLine="397"/>
        <w:jc w:val="both"/>
      </w:pPr>
      <w:r w:rsidRPr="00F2060D">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E4297" w:rsidRPr="00F2060D" w:rsidRDefault="000E4297" w:rsidP="0092727D">
      <w:pPr>
        <w:ind w:firstLine="397"/>
        <w:jc w:val="both"/>
      </w:pPr>
      <w:r w:rsidRPr="00F2060D">
        <w:t xml:space="preserve">3.1.2. предоставлять Арендатору по акту приема-передачи в аренду Транспортное средство по адресу и в срок, </w:t>
      </w:r>
      <w:proofErr w:type="gramStart"/>
      <w:r w:rsidRPr="00F2060D">
        <w:t>указанные</w:t>
      </w:r>
      <w:proofErr w:type="gramEnd"/>
      <w:r w:rsidRPr="00F2060D">
        <w:t xml:space="preserve"> в Заявке;</w:t>
      </w:r>
    </w:p>
    <w:p w:rsidR="000E4297" w:rsidRPr="00F2060D" w:rsidRDefault="000E4297" w:rsidP="0092727D">
      <w:pPr>
        <w:ind w:firstLine="397"/>
        <w:jc w:val="both"/>
      </w:pPr>
      <w:r w:rsidRPr="00F2060D">
        <w:t xml:space="preserve">3.1.3. предоставлять технически исправное Транспортное средство, пригодное для перевозки заявленных грузов. </w:t>
      </w:r>
    </w:p>
    <w:p w:rsidR="000E4297" w:rsidRPr="00F2060D" w:rsidRDefault="000E4297" w:rsidP="000E4297">
      <w:pPr>
        <w:jc w:val="both"/>
      </w:pPr>
      <w:r w:rsidRPr="00F2060D">
        <w:lastRenderedPageBreak/>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E4297" w:rsidRPr="00F2060D" w:rsidRDefault="000E4297" w:rsidP="000E4297">
      <w:pPr>
        <w:jc w:val="both"/>
      </w:pPr>
      <w:r w:rsidRPr="00F2060D">
        <w:t>Коммерческую пригодность предоставляемых Транспортных средств определяет Арендодатель;</w:t>
      </w:r>
    </w:p>
    <w:p w:rsidR="000E4297" w:rsidRPr="00F2060D" w:rsidRDefault="000E4297" w:rsidP="0092727D">
      <w:pPr>
        <w:ind w:firstLine="397"/>
        <w:jc w:val="both"/>
      </w:pPr>
      <w:r w:rsidRPr="00F2060D">
        <w:t>3.1.4. в период нахождения Транспортного средства в аренде у Арендатора поддерживать его надлежащее состояние.</w:t>
      </w:r>
    </w:p>
    <w:p w:rsidR="000E4297" w:rsidRPr="00F2060D" w:rsidRDefault="000E4297" w:rsidP="000E4297">
      <w:pPr>
        <w:jc w:val="both"/>
      </w:pPr>
      <w:r w:rsidRPr="00F2060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E4297" w:rsidRPr="00F2060D" w:rsidRDefault="000E4297" w:rsidP="0092727D">
      <w:pPr>
        <w:ind w:firstLine="397"/>
        <w:jc w:val="both"/>
      </w:pPr>
      <w:r w:rsidRPr="00F2060D">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4297" w:rsidRPr="00F2060D" w:rsidRDefault="000E4297" w:rsidP="0092727D">
      <w:pPr>
        <w:ind w:firstLine="397"/>
        <w:jc w:val="both"/>
      </w:pPr>
      <w:r w:rsidRPr="00F2060D">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0E4297" w:rsidRPr="00F2060D" w:rsidRDefault="000E4297" w:rsidP="0092727D">
      <w:pPr>
        <w:ind w:firstLine="397"/>
        <w:jc w:val="both"/>
      </w:pPr>
      <w:r w:rsidRPr="00F2060D">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0E4297" w:rsidRPr="00F2060D" w:rsidRDefault="000E4297" w:rsidP="0092727D">
      <w:pPr>
        <w:ind w:firstLine="397"/>
        <w:jc w:val="both"/>
      </w:pPr>
      <w:r w:rsidRPr="00F2060D">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E4297" w:rsidRPr="00F2060D" w:rsidRDefault="000E4297" w:rsidP="0092727D">
      <w:pPr>
        <w:ind w:firstLine="397"/>
        <w:jc w:val="both"/>
      </w:pPr>
      <w:r w:rsidRPr="00F2060D">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E4297" w:rsidRPr="00F2060D" w:rsidRDefault="000E4297" w:rsidP="0092727D">
      <w:pPr>
        <w:ind w:firstLine="397"/>
        <w:jc w:val="both"/>
      </w:pPr>
      <w:r w:rsidRPr="00F2060D">
        <w:t xml:space="preserve">3.1.10. перед допуском к управлению Транспортным средством, передаваемым в аренду, проводить медицинский осмотр экипажа; </w:t>
      </w:r>
    </w:p>
    <w:p w:rsidR="000E4297" w:rsidRPr="00F2060D" w:rsidRDefault="000E4297" w:rsidP="0092727D">
      <w:pPr>
        <w:ind w:firstLine="397"/>
        <w:jc w:val="both"/>
      </w:pPr>
      <w:r w:rsidRPr="00F2060D">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F2060D">
        <w:t>предрейсового</w:t>
      </w:r>
      <w:proofErr w:type="spellEnd"/>
      <w:r w:rsidRPr="00F2060D">
        <w:t xml:space="preserve"> медицинского осмотра, и иными документами, необходимыми для исполнения Договора;</w:t>
      </w:r>
    </w:p>
    <w:p w:rsidR="000E4297" w:rsidRPr="00F2060D" w:rsidRDefault="000E4297" w:rsidP="0092727D">
      <w:pPr>
        <w:ind w:firstLine="397"/>
        <w:jc w:val="both"/>
      </w:pPr>
      <w:r w:rsidRPr="00F2060D">
        <w:t>3.1.12. обеспечить исполнение силами экипажа выполнение сопутствующих услуг:</w:t>
      </w:r>
    </w:p>
    <w:p w:rsidR="000E4297" w:rsidRPr="00F2060D" w:rsidRDefault="000E4297" w:rsidP="0092727D">
      <w:pPr>
        <w:ind w:firstLine="397"/>
        <w:jc w:val="both"/>
      </w:pPr>
      <w:r w:rsidRPr="00F2060D">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E4297" w:rsidRPr="00F2060D" w:rsidRDefault="000E4297" w:rsidP="0092727D">
      <w:pPr>
        <w:ind w:firstLine="397"/>
        <w:jc w:val="both"/>
      </w:pPr>
      <w:r w:rsidRPr="00F2060D">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4297" w:rsidRPr="00F2060D" w:rsidRDefault="000E4297" w:rsidP="0092727D">
      <w:pPr>
        <w:ind w:firstLine="397"/>
        <w:jc w:val="both"/>
      </w:pPr>
      <w:r w:rsidRPr="00F2060D">
        <w:t xml:space="preserve">3.1.12.3. содействие в осуществлении фактическими грузоотправителями </w:t>
      </w:r>
      <w:proofErr w:type="spellStart"/>
      <w:r w:rsidRPr="00F2060D">
        <w:t>фотофиксации</w:t>
      </w:r>
      <w:proofErr w:type="spellEnd"/>
      <w:r w:rsidRPr="00F2060D">
        <w:t xml:space="preserve"> результатов погрузки грузов  в контейнер;</w:t>
      </w:r>
    </w:p>
    <w:p w:rsidR="000E4297" w:rsidRPr="00F2060D" w:rsidRDefault="000E4297" w:rsidP="0092727D">
      <w:pPr>
        <w:ind w:firstLine="397"/>
        <w:jc w:val="both"/>
      </w:pPr>
      <w:r w:rsidRPr="00F2060D">
        <w:t>3.1.12.4. приемку груженых контейнеров с проверкой их технического и коммерческого состояния, а также с проверкой наличия и исправности запорно-</w:t>
      </w:r>
      <w:r w:rsidRPr="00F2060D">
        <w:lastRenderedPageBreak/>
        <w:t xml:space="preserve">пломбировочных устройств (далее – ЗПУ) и соответствия сведений о контейнере и ЗПУ данным, указанным в перевозочных документах; </w:t>
      </w:r>
    </w:p>
    <w:p w:rsidR="000E4297" w:rsidRPr="00F2060D" w:rsidRDefault="000E4297" w:rsidP="0092727D">
      <w:pPr>
        <w:ind w:firstLine="397"/>
        <w:jc w:val="both"/>
      </w:pPr>
      <w:r w:rsidRPr="00F2060D">
        <w:t>3.1.12.5. проверку технического и коммерческого состояния контейнера после выгрузки из него груза;</w:t>
      </w:r>
    </w:p>
    <w:p w:rsidR="000E4297" w:rsidRPr="00F2060D" w:rsidRDefault="000E4297" w:rsidP="0092727D">
      <w:pPr>
        <w:ind w:firstLine="397"/>
        <w:jc w:val="both"/>
      </w:pPr>
      <w:r w:rsidRPr="00F2060D">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E4297" w:rsidRPr="00F2060D" w:rsidRDefault="000E4297" w:rsidP="0092727D">
      <w:pPr>
        <w:ind w:firstLine="397"/>
        <w:jc w:val="both"/>
      </w:pPr>
      <w:r w:rsidRPr="00F2060D">
        <w:t xml:space="preserve">3.1.12.7. сохранность контейнеров, предоставленных для перевозки, с момента приемки до момента выдачи уполномоченному лицу; </w:t>
      </w:r>
    </w:p>
    <w:p w:rsidR="000E4297" w:rsidRPr="00F2060D" w:rsidRDefault="000E4297" w:rsidP="0092727D">
      <w:pPr>
        <w:ind w:firstLine="397"/>
        <w:jc w:val="both"/>
      </w:pPr>
      <w:r w:rsidRPr="00F2060D">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E4297" w:rsidRPr="00F2060D" w:rsidRDefault="000E4297" w:rsidP="0092727D">
      <w:pPr>
        <w:ind w:firstLine="397"/>
        <w:jc w:val="both"/>
      </w:pPr>
      <w:r w:rsidRPr="00F2060D">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E4297" w:rsidRPr="00F2060D" w:rsidRDefault="000E4297" w:rsidP="0092727D">
      <w:pPr>
        <w:ind w:firstLine="397"/>
        <w:jc w:val="both"/>
      </w:pPr>
      <w:proofErr w:type="gramStart"/>
      <w:r w:rsidRPr="00F2060D">
        <w:t>3.1.12.10. незамедлительное информирование Арендатора водителем (в течение 15 минут с момента возникновения обстоятельств) по телефонно</w:t>
      </w:r>
      <w:r w:rsidR="0092727D">
        <w:t>й связи 8-800-100-22-20 (</w:t>
      </w:r>
      <w:proofErr w:type="spellStart"/>
      <w:r w:rsidR="0092727D">
        <w:t>доб</w:t>
      </w:r>
      <w:proofErr w:type="spellEnd"/>
      <w:r w:rsidR="0092727D">
        <w:t>. 52</w:t>
      </w:r>
      <w:r w:rsidRPr="00F2060D">
        <w:t>5</w:t>
      </w:r>
      <w:r w:rsidR="00BC5C04">
        <w:t>7</w:t>
      </w:r>
      <w:r w:rsidRPr="00F2060D">
        <w:t>) обо всех происшествиях, авариях, задержках в работе, о возникновении конфликтных ситуаций при погрузке/выгрузке контейнера/груза из контейнера, обнаружения несоответствия груза, заявленному в сопроводительных документах и иных обстоятельствах, препятствующих своевременному выполнению условий Договора и согласованной Заявки;</w:t>
      </w:r>
      <w:proofErr w:type="gramEnd"/>
    </w:p>
    <w:p w:rsidR="000E4297" w:rsidRPr="00F2060D" w:rsidRDefault="000E4297" w:rsidP="0092727D">
      <w:pPr>
        <w:ind w:firstLine="397"/>
        <w:jc w:val="both"/>
      </w:pPr>
      <w:r w:rsidRPr="00F2060D">
        <w:t>3.1.12.11. незамедлительное информирование Арендатора водителем по телефонно</w:t>
      </w:r>
      <w:r w:rsidR="0092727D">
        <w:t>й связи 8-800-100-22-20 (</w:t>
      </w:r>
      <w:proofErr w:type="spellStart"/>
      <w:r w:rsidR="0092727D">
        <w:t>доб</w:t>
      </w:r>
      <w:proofErr w:type="spellEnd"/>
      <w:r w:rsidR="0092727D">
        <w:t>. 52</w:t>
      </w:r>
      <w:r w:rsidRPr="00F2060D">
        <w:t>5</w:t>
      </w:r>
      <w:r w:rsidR="00BC5C04">
        <w:t>7</w:t>
      </w:r>
      <w:r w:rsidRPr="00F2060D">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4297" w:rsidRPr="00F2060D" w:rsidRDefault="000E4297" w:rsidP="0092727D">
      <w:pPr>
        <w:ind w:firstLine="397"/>
        <w:jc w:val="both"/>
      </w:pPr>
      <w:r w:rsidRPr="00F2060D">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E4297" w:rsidRPr="00F2060D" w:rsidRDefault="000E4297" w:rsidP="0092727D">
      <w:pPr>
        <w:ind w:firstLine="397"/>
        <w:jc w:val="both"/>
      </w:pPr>
      <w:r w:rsidRPr="00F2060D">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E4297" w:rsidRPr="00F2060D" w:rsidRDefault="000E4297" w:rsidP="0092727D">
      <w:pPr>
        <w:ind w:firstLine="397"/>
        <w:jc w:val="both"/>
      </w:pPr>
      <w:proofErr w:type="gramStart"/>
      <w:r w:rsidRPr="00F2060D">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rsidRPr="00F2060D">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rsidRPr="00F2060D">
        <w:t>Арендодателя</w:t>
      </w:r>
      <w:proofErr w:type="gramEnd"/>
      <w:r w:rsidRPr="00F2060D">
        <w:t xml:space="preserve"> составленный в электронном виде по форме Приложения № 7 к Договору;</w:t>
      </w:r>
    </w:p>
    <w:p w:rsidR="000E4297" w:rsidRPr="00F2060D" w:rsidRDefault="000E4297" w:rsidP="0092727D">
      <w:pPr>
        <w:ind w:firstLine="397"/>
        <w:jc w:val="both"/>
      </w:pPr>
      <w:r w:rsidRPr="00F2060D">
        <w:t xml:space="preserve">3.1.14.  обеспечить и гарантировать наличие у членов экипажа (водителей): </w:t>
      </w:r>
    </w:p>
    <w:p w:rsidR="000E4297" w:rsidRPr="00F2060D" w:rsidRDefault="000E4297" w:rsidP="000E4297">
      <w:pPr>
        <w:jc w:val="both"/>
      </w:pPr>
      <w:r w:rsidRPr="00F2060D">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E4297" w:rsidRPr="00F2060D" w:rsidRDefault="000E4297" w:rsidP="000E4297">
      <w:pPr>
        <w:jc w:val="both"/>
      </w:pPr>
      <w:r w:rsidRPr="00F2060D">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E4297" w:rsidRPr="00F2060D" w:rsidRDefault="000E4297" w:rsidP="0092727D">
      <w:pPr>
        <w:ind w:firstLine="397"/>
        <w:jc w:val="both"/>
      </w:pPr>
      <w:r w:rsidRPr="00F2060D">
        <w:lastRenderedPageBreak/>
        <w:t xml:space="preserve">знаний инструкции о порядке пользования мобильным приложением «ТК Менеджер» для осуществления </w:t>
      </w:r>
      <w:proofErr w:type="spellStart"/>
      <w:r w:rsidRPr="00F2060D">
        <w:t>фотофиксации</w:t>
      </w:r>
      <w:proofErr w:type="spellEnd"/>
      <w:r w:rsidRPr="00F2060D">
        <w:t xml:space="preserve"> результатов погрузки грузов в контейнер и обеспечивать хранение собранной информации в течени</w:t>
      </w:r>
      <w:proofErr w:type="gramStart"/>
      <w:r w:rsidRPr="00F2060D">
        <w:t>и</w:t>
      </w:r>
      <w:proofErr w:type="gramEnd"/>
      <w:r w:rsidRPr="00F2060D">
        <w:t xml:space="preserve"> 60 дней с даты погрузки; </w:t>
      </w:r>
    </w:p>
    <w:p w:rsidR="000E4297" w:rsidRPr="00F2060D" w:rsidRDefault="000E4297" w:rsidP="000E4297">
      <w:pPr>
        <w:jc w:val="both"/>
      </w:pPr>
      <w:r w:rsidRPr="00F2060D">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E4297" w:rsidRPr="00F2060D" w:rsidRDefault="000E4297" w:rsidP="000E4297">
      <w:pPr>
        <w:jc w:val="both"/>
      </w:pPr>
      <w:r w:rsidRPr="00F2060D">
        <w:t>знаний Правил безопасности при нахождении на терминале Арендатора;</w:t>
      </w:r>
    </w:p>
    <w:p w:rsidR="000E4297" w:rsidRPr="00F2060D" w:rsidRDefault="000E4297" w:rsidP="0092727D">
      <w:pPr>
        <w:ind w:firstLine="397"/>
        <w:jc w:val="both"/>
      </w:pPr>
      <w:r w:rsidRPr="00F2060D">
        <w:t xml:space="preserve">3.1.15. обеспечить исполнение сроков, указанных в Заявке; </w:t>
      </w:r>
    </w:p>
    <w:p w:rsidR="000E4297" w:rsidRPr="00F2060D" w:rsidRDefault="000E4297" w:rsidP="0092727D">
      <w:pPr>
        <w:ind w:firstLine="397"/>
        <w:jc w:val="both"/>
      </w:pPr>
      <w:r w:rsidRPr="00F2060D">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0E4297" w:rsidRPr="00F2060D" w:rsidRDefault="000E4297" w:rsidP="0092727D">
      <w:pPr>
        <w:ind w:firstLine="397"/>
        <w:jc w:val="both"/>
      </w:pPr>
      <w:r w:rsidRPr="00F2060D">
        <w:t xml:space="preserve">3.2. Арендодатель имеет право: </w:t>
      </w:r>
    </w:p>
    <w:p w:rsidR="000E4297" w:rsidRPr="00F2060D" w:rsidRDefault="000E4297" w:rsidP="0092727D">
      <w:pPr>
        <w:ind w:firstLine="397"/>
        <w:jc w:val="both"/>
      </w:pPr>
      <w:r w:rsidRPr="00F2060D">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E4297" w:rsidRPr="00F2060D" w:rsidRDefault="000E4297" w:rsidP="0092727D">
      <w:pPr>
        <w:ind w:firstLine="397"/>
        <w:jc w:val="both"/>
      </w:pPr>
      <w:r w:rsidRPr="00F2060D">
        <w:t xml:space="preserve">3.2.2. осуществлять </w:t>
      </w:r>
      <w:proofErr w:type="gramStart"/>
      <w:r w:rsidRPr="00F2060D">
        <w:t>контроль за</w:t>
      </w:r>
      <w:proofErr w:type="gramEnd"/>
      <w:r w:rsidRPr="00F2060D">
        <w:t xml:space="preserve"> целевой эксплуатацией Арендатором Транспортных средств, предоставленных Арендодателем;</w:t>
      </w:r>
    </w:p>
    <w:p w:rsidR="000E4297" w:rsidRPr="00F2060D" w:rsidRDefault="000E4297" w:rsidP="0092727D">
      <w:pPr>
        <w:ind w:firstLine="397"/>
        <w:jc w:val="both"/>
      </w:pPr>
      <w:r w:rsidRPr="00F2060D">
        <w:t>3.2.3. не согласовывать Заявки в случае несоответствия условий перевозки условиям настоящего Договора, а также по иным обоснованным причинам;</w:t>
      </w:r>
    </w:p>
    <w:p w:rsidR="000E4297" w:rsidRPr="00F2060D" w:rsidRDefault="000E4297" w:rsidP="0092727D">
      <w:pPr>
        <w:ind w:firstLine="397"/>
        <w:jc w:val="both"/>
      </w:pPr>
      <w:r w:rsidRPr="00F2060D">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E4297" w:rsidRPr="00F2060D" w:rsidRDefault="000E4297" w:rsidP="0092727D">
      <w:pPr>
        <w:ind w:firstLine="397"/>
        <w:jc w:val="both"/>
      </w:pPr>
      <w:r w:rsidRPr="00F2060D">
        <w:t>3.3. Арендатор обязан:</w:t>
      </w:r>
    </w:p>
    <w:p w:rsidR="000E4297" w:rsidRPr="00F2060D" w:rsidRDefault="000E4297" w:rsidP="0092727D">
      <w:pPr>
        <w:ind w:firstLine="397"/>
        <w:jc w:val="both"/>
      </w:pPr>
      <w:r w:rsidRPr="00F2060D">
        <w:t xml:space="preserve">3.3.1. по мере необходимости предоставлять Арендодателю на условиях настоящего Договора Заявки;  </w:t>
      </w:r>
    </w:p>
    <w:p w:rsidR="000E4297" w:rsidRPr="00F2060D" w:rsidRDefault="000E4297" w:rsidP="0092727D">
      <w:pPr>
        <w:ind w:firstLine="397"/>
        <w:jc w:val="both"/>
      </w:pPr>
      <w:r w:rsidRPr="00F2060D">
        <w:t>3.3.2. использовать Транспортное средство в соответствии с условиями настоящего Договора;</w:t>
      </w:r>
    </w:p>
    <w:p w:rsidR="000E4297" w:rsidRPr="00F2060D" w:rsidRDefault="000E4297" w:rsidP="0092727D">
      <w:pPr>
        <w:ind w:firstLine="397"/>
        <w:jc w:val="both"/>
      </w:pPr>
      <w:r w:rsidRPr="00F2060D">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E4297" w:rsidRPr="00F2060D" w:rsidRDefault="000E4297" w:rsidP="0092727D">
      <w:pPr>
        <w:ind w:firstLine="397"/>
        <w:jc w:val="both"/>
      </w:pPr>
      <w:r w:rsidRPr="00F2060D">
        <w:t xml:space="preserve">3.3.4. вносить арендную плату в размере, сроки и порядке, </w:t>
      </w:r>
      <w:proofErr w:type="gramStart"/>
      <w:r w:rsidRPr="00F2060D">
        <w:t>предусмотренными</w:t>
      </w:r>
      <w:proofErr w:type="gramEnd"/>
      <w:r w:rsidRPr="00F2060D">
        <w:t xml:space="preserve"> Договором;</w:t>
      </w:r>
    </w:p>
    <w:p w:rsidR="000E4297" w:rsidRPr="00F2060D" w:rsidRDefault="000E4297" w:rsidP="0092727D">
      <w:pPr>
        <w:ind w:firstLine="397"/>
        <w:jc w:val="both"/>
      </w:pPr>
      <w:r w:rsidRPr="00F2060D">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E4297" w:rsidRPr="00F2060D" w:rsidRDefault="000E4297" w:rsidP="0092727D">
      <w:pPr>
        <w:ind w:firstLine="397"/>
        <w:jc w:val="both"/>
      </w:pPr>
      <w:r w:rsidRPr="00F2060D">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E4297" w:rsidRPr="00F2060D" w:rsidRDefault="000E4297" w:rsidP="000E4297">
      <w:pPr>
        <w:jc w:val="both"/>
      </w:pPr>
      <w:r w:rsidRPr="00F2060D">
        <w:tab/>
        <w:t xml:space="preserve">3.3.7. подписывать представленные Арендодателем акты приема-передачи Транспортного средства </w:t>
      </w:r>
      <w:proofErr w:type="gramStart"/>
      <w:r w:rsidRPr="00F2060D">
        <w:t>в</w:t>
      </w:r>
      <w:proofErr w:type="gramEnd"/>
      <w:r w:rsidRPr="00F2060D">
        <w:t>/из аренды;</w:t>
      </w:r>
    </w:p>
    <w:p w:rsidR="000E4297" w:rsidRPr="00F2060D" w:rsidRDefault="000E4297" w:rsidP="0092727D">
      <w:pPr>
        <w:ind w:firstLine="397"/>
        <w:jc w:val="both"/>
      </w:pPr>
      <w:proofErr w:type="gramStart"/>
      <w:r w:rsidRPr="00F2060D">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0E4297" w:rsidRPr="00F2060D" w:rsidRDefault="000E4297" w:rsidP="0092727D">
      <w:pPr>
        <w:ind w:firstLine="397"/>
        <w:jc w:val="both"/>
      </w:pPr>
      <w:r w:rsidRPr="00F2060D">
        <w:t>3.4. Арендатор вправе в</w:t>
      </w:r>
      <w:r w:rsidRPr="00F2060D">
        <w:rPr>
          <w:rFonts w:eastAsia="Calibri"/>
        </w:rPr>
        <w:t xml:space="preserve"> рамках коммерческой эксплуатации сдавать транспортное средство в субаренду только с письменного согласия Арендодателя.</w:t>
      </w:r>
    </w:p>
    <w:p w:rsidR="000E4297" w:rsidRPr="00F2060D" w:rsidRDefault="000E4297" w:rsidP="000E4297">
      <w:pPr>
        <w:jc w:val="both"/>
      </w:pPr>
      <w:r w:rsidRPr="00F2060D">
        <w:t xml:space="preserve">        </w:t>
      </w:r>
    </w:p>
    <w:p w:rsidR="000E4297" w:rsidRPr="00F2060D" w:rsidRDefault="000E4297" w:rsidP="000E4297">
      <w:pPr>
        <w:jc w:val="center"/>
      </w:pPr>
      <w:r w:rsidRPr="00F2060D">
        <w:t>4. ПОРЯДОК РАСЧЕТОВ</w:t>
      </w:r>
    </w:p>
    <w:p w:rsidR="000E4297" w:rsidRPr="00F2060D" w:rsidRDefault="000E4297" w:rsidP="0092727D">
      <w:pPr>
        <w:ind w:firstLine="397"/>
        <w:jc w:val="both"/>
      </w:pPr>
      <w:r w:rsidRPr="00F2060D">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E4297" w:rsidRPr="00F2060D" w:rsidRDefault="000E4297" w:rsidP="0092727D">
      <w:pPr>
        <w:ind w:firstLine="397"/>
        <w:jc w:val="both"/>
      </w:pPr>
      <w:r w:rsidRPr="00F2060D">
        <w:lastRenderedPageBreak/>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E4297" w:rsidRPr="00F2060D" w:rsidRDefault="000E4297" w:rsidP="0092727D">
      <w:pPr>
        <w:ind w:firstLine="397"/>
        <w:jc w:val="both"/>
      </w:pPr>
      <w:r w:rsidRPr="00F2060D">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0E4297" w:rsidRPr="00F2060D" w:rsidRDefault="000E4297" w:rsidP="0092727D">
      <w:pPr>
        <w:ind w:firstLine="397"/>
        <w:jc w:val="both"/>
      </w:pPr>
      <w:r w:rsidRPr="00F2060D">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0E4297" w:rsidRPr="00F2060D" w:rsidRDefault="000E4297" w:rsidP="0092727D">
      <w:pPr>
        <w:ind w:firstLine="397"/>
        <w:jc w:val="both"/>
      </w:pPr>
      <w:r w:rsidRPr="00F2060D">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F2060D">
        <w:t>от</w:t>
      </w:r>
      <w:proofErr w:type="gramEnd"/>
      <w:r w:rsidRPr="00F2060D">
        <w:t xml:space="preserve"> первоначально согласованной. </w:t>
      </w:r>
    </w:p>
    <w:p w:rsidR="000E4297" w:rsidRPr="00F2060D" w:rsidRDefault="000E4297" w:rsidP="0092727D">
      <w:pPr>
        <w:ind w:firstLine="397"/>
        <w:jc w:val="both"/>
      </w:pPr>
      <w:proofErr w:type="gramStart"/>
      <w:r w:rsidRPr="00F2060D">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0E4297" w:rsidRPr="00F2060D" w:rsidRDefault="000E4297" w:rsidP="0092727D">
      <w:pPr>
        <w:ind w:firstLine="397"/>
        <w:jc w:val="both"/>
        <w:rPr>
          <w:rFonts w:eastAsia="MS Mincho"/>
        </w:rPr>
      </w:pPr>
      <w:r w:rsidRPr="00F2060D">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 </w:t>
      </w:r>
    </w:p>
    <w:p w:rsidR="00E334CF" w:rsidRDefault="000E4297" w:rsidP="00E334CF">
      <w:pPr>
        <w:ind w:firstLine="397"/>
        <w:jc w:val="both"/>
      </w:pPr>
      <w:r w:rsidRPr="00F2060D">
        <w:t xml:space="preserve">    </w:t>
      </w:r>
      <w:r w:rsidR="00E334CF">
        <w:t xml:space="preserve">4.3. </w:t>
      </w:r>
      <w:proofErr w:type="gramStart"/>
      <w:r w:rsidR="00E334CF">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rsidR="00E334CF">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E334CF" w:rsidRPr="00DD6596" w:rsidRDefault="00E334CF" w:rsidP="00E334CF">
      <w:pPr>
        <w:jc w:val="both"/>
      </w:pPr>
      <w:r>
        <w:t xml:space="preserve">           </w:t>
      </w:r>
      <w:proofErr w:type="gramStart"/>
      <w:r w:rsidRPr="00DD6596">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sidRPr="00DD6596">
        <w:rPr>
          <w:rStyle w:val="af7"/>
        </w:rPr>
        <w:footnoteReference w:id="5"/>
      </w:r>
      <w:r w:rsidRPr="00DD6596">
        <w:t>.</w:t>
      </w:r>
      <w:proofErr w:type="gramEnd"/>
    </w:p>
    <w:p w:rsidR="00E334CF" w:rsidRPr="00DD6596" w:rsidRDefault="00E334CF" w:rsidP="00E334CF">
      <w:pPr>
        <w:ind w:firstLine="397"/>
        <w:jc w:val="both"/>
        <w:rPr>
          <w:i/>
        </w:rPr>
      </w:pPr>
      <w:r w:rsidRPr="00DD6596">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E334CF" w:rsidRPr="00DD6596" w:rsidRDefault="00E334CF" w:rsidP="00E334CF">
      <w:pPr>
        <w:ind w:firstLine="397"/>
        <w:jc w:val="both"/>
        <w:rPr>
          <w:i/>
        </w:rPr>
      </w:pPr>
      <w:r w:rsidRPr="00DD6596">
        <w:rPr>
          <w:i/>
        </w:rPr>
        <w:t>Перечень и формат документов определен приложением № 9а к Договору (далее – первичные документы).</w:t>
      </w:r>
    </w:p>
    <w:p w:rsidR="00E334CF" w:rsidRDefault="00E334CF" w:rsidP="00E334CF">
      <w:pPr>
        <w:ind w:firstLine="397"/>
        <w:jc w:val="both"/>
        <w:rPr>
          <w:i/>
        </w:rPr>
      </w:pPr>
      <w:r w:rsidRPr="00DD6596">
        <w:rPr>
          <w:i/>
        </w:rPr>
        <w:t xml:space="preserve">    4.4. </w:t>
      </w:r>
      <w:proofErr w:type="gramStart"/>
      <w:r w:rsidRPr="00DD6596">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w:t>
      </w:r>
      <w:r>
        <w:rPr>
          <w:i/>
        </w:rPr>
        <w:t xml:space="preserve"> виде, подписывает их усиленной </w:t>
      </w:r>
      <w:r>
        <w:rPr>
          <w:i/>
        </w:rPr>
        <w:lastRenderedPageBreak/>
        <w:t>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Pr>
          <w:i/>
        </w:rPr>
        <w:t xml:space="preserve"> позднее 5 (пяти) календарных дней после окончания расчетного периода.</w:t>
      </w:r>
    </w:p>
    <w:p w:rsidR="00E334CF" w:rsidRDefault="00E334CF" w:rsidP="00E334CF">
      <w:pPr>
        <w:pStyle w:val="19"/>
        <w:ind w:firstLine="426"/>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E334CF" w:rsidRDefault="00E334CF" w:rsidP="00E334CF">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0E4297" w:rsidRPr="00E334CF" w:rsidRDefault="00E334CF" w:rsidP="00E334CF">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0E4297" w:rsidRPr="00F2060D" w:rsidRDefault="000E4297" w:rsidP="000E4297">
      <w:pPr>
        <w:jc w:val="center"/>
      </w:pPr>
      <w:r w:rsidRPr="00F2060D">
        <w:t>5. СРОК ДЕЙСТВИЯ ДОГОВОРА</w:t>
      </w:r>
    </w:p>
    <w:p w:rsidR="000E4297" w:rsidRPr="00F2060D" w:rsidRDefault="000E4297" w:rsidP="0092727D">
      <w:pPr>
        <w:ind w:firstLine="397"/>
        <w:jc w:val="both"/>
      </w:pPr>
      <w:proofErr w:type="gramStart"/>
      <w:r w:rsidRPr="00F2060D">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0E4297" w:rsidRPr="00F2060D" w:rsidRDefault="000E4297" w:rsidP="000E4297">
      <w:pPr>
        <w:jc w:val="both"/>
      </w:pPr>
    </w:p>
    <w:p w:rsidR="000E4297" w:rsidRPr="00F2060D" w:rsidRDefault="000E4297" w:rsidP="000E4297">
      <w:pPr>
        <w:jc w:val="center"/>
      </w:pPr>
      <w:r w:rsidRPr="00F2060D">
        <w:t>6. ОТВЕТСТВЕННОСТЬ СТОРОН</w:t>
      </w:r>
    </w:p>
    <w:p w:rsidR="000E4297" w:rsidRPr="00F2060D" w:rsidRDefault="000E4297" w:rsidP="0092727D">
      <w:pPr>
        <w:ind w:firstLine="397"/>
        <w:jc w:val="both"/>
      </w:pPr>
      <w:r w:rsidRPr="00F2060D">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E4297" w:rsidRPr="00F2060D" w:rsidRDefault="000E4297" w:rsidP="0092727D">
      <w:pPr>
        <w:ind w:firstLine="397"/>
        <w:jc w:val="both"/>
      </w:pPr>
      <w:r w:rsidRPr="00F2060D">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E4297" w:rsidRPr="00F2060D" w:rsidRDefault="000E4297" w:rsidP="0092727D">
      <w:pPr>
        <w:ind w:firstLine="397"/>
        <w:jc w:val="both"/>
      </w:pPr>
      <w:r w:rsidRPr="00F2060D">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7" w:history="1">
        <w:r w:rsidRPr="00F2060D">
          <w:t>гл. 59</w:t>
        </w:r>
      </w:hyperlink>
      <w:r w:rsidRPr="00F2060D">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E4297" w:rsidRPr="00F2060D" w:rsidRDefault="000E4297" w:rsidP="000E4297">
      <w:pPr>
        <w:jc w:val="both"/>
      </w:pPr>
      <w:r w:rsidRPr="00F2060D">
        <w:t xml:space="preserve"> </w:t>
      </w:r>
      <w:r w:rsidRPr="00F2060D">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F2060D">
        <w:t>Договора</w:t>
      </w:r>
      <w:proofErr w:type="gramEnd"/>
      <w:r w:rsidRPr="00F2060D">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E4297" w:rsidRPr="00F2060D" w:rsidRDefault="000E4297" w:rsidP="0092727D">
      <w:pPr>
        <w:ind w:firstLine="397"/>
        <w:jc w:val="both"/>
      </w:pPr>
      <w:r w:rsidRPr="00F2060D">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E4297" w:rsidRPr="00F2060D" w:rsidRDefault="000E4297" w:rsidP="0092727D">
      <w:pPr>
        <w:ind w:firstLine="397"/>
        <w:jc w:val="both"/>
      </w:pPr>
      <w:r w:rsidRPr="00F2060D">
        <w:lastRenderedPageBreak/>
        <w:t xml:space="preserve">6.6. В случае нарушения сроков внесения арендной платы, установленных              </w:t>
      </w:r>
      <w:hyperlink r:id="rId38" w:history="1">
        <w:r w:rsidRPr="00F2060D">
          <w:t>пунктом 4.</w:t>
        </w:r>
      </w:hyperlink>
      <w:r w:rsidRPr="00F2060D">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E4297" w:rsidRPr="00F2060D" w:rsidRDefault="000E4297" w:rsidP="0092727D">
      <w:pPr>
        <w:ind w:firstLine="397"/>
        <w:jc w:val="both"/>
      </w:pPr>
      <w:r w:rsidRPr="00F2060D">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0E4297" w:rsidRPr="00F2060D" w:rsidRDefault="000E4297" w:rsidP="000E4297">
      <w:pPr>
        <w:jc w:val="both"/>
      </w:pPr>
      <w:r w:rsidRPr="00F2060D">
        <w:t xml:space="preserve">       6.8. В случае утраты Арендодателем контейнера собственности ПАО «</w:t>
      </w:r>
      <w:proofErr w:type="spellStart"/>
      <w:r w:rsidRPr="00F2060D">
        <w:t>ТрансКонтейнер</w:t>
      </w:r>
      <w:proofErr w:type="spellEnd"/>
      <w:r w:rsidRPr="00F2060D">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20-футовый универсальный контейнер (типа 1СС) –350 000 (триста пятьдесят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20-футовый </w:t>
      </w:r>
      <w:proofErr w:type="spellStart"/>
      <w:r w:rsidRPr="00DD6596">
        <w:rPr>
          <w:color w:val="000000"/>
        </w:rPr>
        <w:t>термоизолированный</w:t>
      </w:r>
      <w:proofErr w:type="spellEnd"/>
      <w:r w:rsidRPr="00DD6596">
        <w:rPr>
          <w:color w:val="000000"/>
        </w:rPr>
        <w:t xml:space="preserve"> контейнер (типа 1СС) – 160 000 (сто шестьдесят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20-футовый специализированный (</w:t>
      </w:r>
      <w:proofErr w:type="spellStart"/>
      <w:r w:rsidRPr="00DD6596">
        <w:rPr>
          <w:color w:val="000000"/>
        </w:rPr>
        <w:t>опен-топ</w:t>
      </w:r>
      <w:proofErr w:type="spellEnd"/>
      <w:r w:rsidRPr="00DD6596">
        <w:rPr>
          <w:color w:val="000000"/>
        </w:rPr>
        <w:t xml:space="preserve">, </w:t>
      </w:r>
      <w:proofErr w:type="spellStart"/>
      <w:r w:rsidRPr="00DD6596">
        <w:rPr>
          <w:color w:val="000000"/>
        </w:rPr>
        <w:t>хард-топ</w:t>
      </w:r>
      <w:proofErr w:type="spellEnd"/>
      <w:r w:rsidRPr="00DD6596">
        <w:rPr>
          <w:color w:val="000000"/>
        </w:rPr>
        <w:t xml:space="preserve">, контейнер-платформа) – 500 000 (пятьсот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20-футовый </w:t>
      </w:r>
      <w:proofErr w:type="gramStart"/>
      <w:r w:rsidRPr="00DD6596">
        <w:rPr>
          <w:color w:val="000000"/>
        </w:rPr>
        <w:t>специализированный</w:t>
      </w:r>
      <w:proofErr w:type="gramEnd"/>
      <w:r w:rsidRPr="00DD6596">
        <w:rPr>
          <w:color w:val="000000"/>
        </w:rPr>
        <w:t xml:space="preserve"> (</w:t>
      </w:r>
      <w:proofErr w:type="spellStart"/>
      <w:r w:rsidRPr="00DD6596">
        <w:rPr>
          <w:color w:val="000000"/>
        </w:rPr>
        <w:t>хард-топ</w:t>
      </w:r>
      <w:proofErr w:type="spellEnd"/>
      <w:r w:rsidRPr="00DD6596">
        <w:rPr>
          <w:color w:val="000000"/>
        </w:rPr>
        <w:t xml:space="preserve"> для перевозки рулонной стали типоразмера 22</w:t>
      </w:r>
      <w:r w:rsidRPr="00DD6596">
        <w:rPr>
          <w:color w:val="000000"/>
          <w:lang w:val="en-US"/>
        </w:rPr>
        <w:t>U</w:t>
      </w:r>
      <w:r w:rsidRPr="00DD6596">
        <w:rPr>
          <w:color w:val="000000"/>
        </w:rPr>
        <w:t>6) – 1 500 000 (один миллион пятьдесят тысяч) рублей;</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20-футовый танк-контейнер (типа 1СС) – 1 200 000 (один миллион двести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40-футовый универсальный контейнер (типа 1ААА) – 600 000 (шестьсот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40-футовый специализированный (</w:t>
      </w:r>
      <w:proofErr w:type="spellStart"/>
      <w:r w:rsidRPr="00DD6596">
        <w:rPr>
          <w:color w:val="000000"/>
        </w:rPr>
        <w:t>термоизолированный</w:t>
      </w:r>
      <w:proofErr w:type="spellEnd"/>
      <w:r w:rsidRPr="00DD6596">
        <w:rPr>
          <w:color w:val="000000"/>
        </w:rPr>
        <w:t xml:space="preserve">, </w:t>
      </w:r>
      <w:proofErr w:type="spellStart"/>
      <w:r w:rsidRPr="00DD6596">
        <w:rPr>
          <w:color w:val="000000"/>
        </w:rPr>
        <w:t>опен-топ</w:t>
      </w:r>
      <w:proofErr w:type="spellEnd"/>
      <w:r w:rsidRPr="00DD6596">
        <w:rPr>
          <w:color w:val="000000"/>
        </w:rPr>
        <w:t xml:space="preserve">, </w:t>
      </w:r>
      <w:proofErr w:type="spellStart"/>
      <w:r w:rsidRPr="00DD6596">
        <w:rPr>
          <w:color w:val="000000"/>
        </w:rPr>
        <w:t>хард-топ</w:t>
      </w:r>
      <w:proofErr w:type="spellEnd"/>
      <w:r w:rsidRPr="00DD6596">
        <w:rPr>
          <w:color w:val="000000"/>
        </w:rPr>
        <w:t xml:space="preserve">) контейнер (типа 1ААА) – 250 000 (двести пятьдесят тысяч) рублей; </w:t>
      </w:r>
    </w:p>
    <w:p w:rsidR="0092727D" w:rsidRPr="00DD6596" w:rsidRDefault="0092727D" w:rsidP="0092727D">
      <w:pPr>
        <w:autoSpaceDE w:val="0"/>
        <w:autoSpaceDN w:val="0"/>
        <w:adjustRightInd w:val="0"/>
        <w:ind w:right="-5" w:firstLine="397"/>
        <w:jc w:val="both"/>
        <w:outlineLvl w:val="0"/>
      </w:pPr>
      <w:r w:rsidRPr="00DD6596">
        <w:rPr>
          <w:color w:val="000000"/>
        </w:rPr>
        <w:t xml:space="preserve">40-футовый универсальный контейнер типа </w:t>
      </w:r>
      <w:proofErr w:type="spellStart"/>
      <w:proofErr w:type="gramStart"/>
      <w:r w:rsidRPr="00DD6596">
        <w:rPr>
          <w:color w:val="000000"/>
        </w:rPr>
        <w:t>паллет-вайд</w:t>
      </w:r>
      <w:proofErr w:type="spellEnd"/>
      <w:proofErr w:type="gramEnd"/>
      <w:r w:rsidRPr="00DD6596">
        <w:rPr>
          <w:color w:val="000000"/>
        </w:rPr>
        <w:t xml:space="preserve"> (типа 1ААА) – 260 000 (двести шестьдесят тысяч) рублей».</w:t>
      </w:r>
    </w:p>
    <w:p w:rsidR="000E4297" w:rsidRPr="00F2060D" w:rsidRDefault="000E4297" w:rsidP="0092727D">
      <w:pPr>
        <w:ind w:firstLine="397"/>
        <w:jc w:val="both"/>
      </w:pPr>
      <w:r w:rsidRPr="00DD6596">
        <w:t>Оплата производится Арендодателем в</w:t>
      </w:r>
      <w:r w:rsidRPr="00F2060D">
        <w:t xml:space="preserve"> течение 30 (тридцати) календарных дней с момента получения требования (претензии) от Арендатора.</w:t>
      </w:r>
    </w:p>
    <w:p w:rsidR="000E4297" w:rsidRPr="00F2060D" w:rsidRDefault="000E4297" w:rsidP="0092727D">
      <w:pPr>
        <w:ind w:firstLine="397"/>
        <w:jc w:val="both"/>
      </w:pPr>
      <w:r w:rsidRPr="00F2060D">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E4297" w:rsidRPr="00F2060D" w:rsidRDefault="000E4297" w:rsidP="0092727D">
      <w:pPr>
        <w:ind w:firstLine="397"/>
        <w:jc w:val="both"/>
      </w:pPr>
      <w:r w:rsidRPr="00F2060D">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E4297" w:rsidRPr="00F2060D" w:rsidRDefault="000E4297" w:rsidP="0092727D">
      <w:pPr>
        <w:ind w:firstLine="397"/>
        <w:jc w:val="both"/>
      </w:pPr>
      <w:r w:rsidRPr="00F2060D">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F2060D">
        <w:t>с</w:t>
      </w:r>
      <w:proofErr w:type="gramEnd"/>
      <w:r w:rsidRPr="00F2060D">
        <w:t xml:space="preserve"> исправным ЗПУ.</w:t>
      </w:r>
    </w:p>
    <w:p w:rsidR="000E4297" w:rsidRPr="00F2060D" w:rsidRDefault="000E4297" w:rsidP="0092727D">
      <w:pPr>
        <w:ind w:firstLine="397"/>
        <w:jc w:val="both"/>
      </w:pPr>
      <w:r w:rsidRPr="00F2060D">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w:t>
      </w:r>
      <w:r w:rsidRPr="00F2060D">
        <w:lastRenderedPageBreak/>
        <w:t>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E4297" w:rsidRPr="00F2060D" w:rsidRDefault="000E4297" w:rsidP="0092727D">
      <w:pPr>
        <w:ind w:firstLine="397"/>
        <w:jc w:val="both"/>
      </w:pPr>
      <w:r w:rsidRPr="00F2060D">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E4297" w:rsidRPr="00F2060D" w:rsidRDefault="000E4297" w:rsidP="000E4297">
      <w:pPr>
        <w:jc w:val="both"/>
      </w:pPr>
      <w:proofErr w:type="gramStart"/>
      <w:r w:rsidRPr="00F2060D">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0E4297" w:rsidRPr="00F2060D" w:rsidRDefault="000E4297" w:rsidP="0092727D">
      <w:pPr>
        <w:ind w:firstLine="397"/>
        <w:jc w:val="both"/>
      </w:pPr>
      <w:r w:rsidRPr="00F2060D">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E4297" w:rsidRPr="00F2060D" w:rsidRDefault="000E4297" w:rsidP="0092727D">
      <w:pPr>
        <w:ind w:firstLine="397"/>
        <w:jc w:val="both"/>
      </w:pPr>
      <w:r w:rsidRPr="00F2060D">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2060D">
        <w:t>причитаемых</w:t>
      </w:r>
      <w:proofErr w:type="spellEnd"/>
      <w:r w:rsidRPr="00F2060D">
        <w:t xml:space="preserve"> Арендодателю.</w:t>
      </w:r>
    </w:p>
    <w:p w:rsidR="000E4297" w:rsidRPr="00F2060D" w:rsidRDefault="000E4297" w:rsidP="0092727D">
      <w:pPr>
        <w:ind w:firstLine="397"/>
        <w:jc w:val="both"/>
      </w:pPr>
      <w:r w:rsidRPr="00F2060D">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E4297" w:rsidRPr="00F2060D" w:rsidRDefault="000E4297" w:rsidP="0092727D">
      <w:pPr>
        <w:ind w:firstLine="397"/>
        <w:jc w:val="both"/>
      </w:pPr>
      <w:r w:rsidRPr="00F2060D">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F2060D">
        <w:t>случае</w:t>
      </w:r>
      <w:proofErr w:type="gramEnd"/>
      <w:r w:rsidRPr="00F2060D">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0E4297" w:rsidRPr="00F2060D" w:rsidRDefault="000E4297" w:rsidP="0092727D">
      <w:pPr>
        <w:ind w:firstLine="397"/>
        <w:jc w:val="both"/>
      </w:pPr>
      <w:r w:rsidRPr="00F2060D">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E4297" w:rsidRPr="00F2060D" w:rsidRDefault="000E4297" w:rsidP="0092727D">
      <w:pPr>
        <w:ind w:firstLine="397"/>
        <w:jc w:val="both"/>
      </w:pPr>
      <w:r w:rsidRPr="00F2060D">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F2060D">
        <w:tab/>
        <w:t>Договора по инициативе Арендодателя. В этом случае Арендатор вправе начислить, а Арендодатель обязан уплатить штраф в размере 5 000 (пять тысяч) рублей.</w:t>
      </w:r>
    </w:p>
    <w:p w:rsidR="000E4297" w:rsidRPr="00F2060D" w:rsidRDefault="000E4297" w:rsidP="000E4297">
      <w:pPr>
        <w:jc w:val="both"/>
      </w:pPr>
    </w:p>
    <w:p w:rsidR="000E4297" w:rsidRPr="00F2060D" w:rsidRDefault="000E4297" w:rsidP="000E4297">
      <w:pPr>
        <w:jc w:val="center"/>
      </w:pPr>
      <w:r w:rsidRPr="00F2060D">
        <w:t>7. ОБСТОЯТЕЛЬСТВА  НЕПРЕОДОЛИМОЙ  СИЛЫ</w:t>
      </w:r>
    </w:p>
    <w:p w:rsidR="000E4297" w:rsidRPr="00F2060D" w:rsidRDefault="000E4297" w:rsidP="0092727D">
      <w:pPr>
        <w:ind w:firstLine="397"/>
        <w:jc w:val="both"/>
      </w:pPr>
      <w:r w:rsidRPr="00F2060D">
        <w:t xml:space="preserve">7.1. </w:t>
      </w:r>
      <w:proofErr w:type="gramStart"/>
      <w:r w:rsidRPr="00F2060D">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w:t>
      </w:r>
      <w:r w:rsidRPr="00F2060D">
        <w:lastRenderedPageBreak/>
        <w:t>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E4297" w:rsidRPr="00F2060D" w:rsidRDefault="000E4297" w:rsidP="0092727D">
      <w:pPr>
        <w:ind w:firstLine="397"/>
        <w:jc w:val="both"/>
      </w:pPr>
      <w:r w:rsidRPr="00F2060D">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E4297" w:rsidRPr="00F2060D" w:rsidRDefault="000E4297" w:rsidP="0092727D">
      <w:pPr>
        <w:ind w:firstLine="397"/>
        <w:jc w:val="both"/>
      </w:pPr>
      <w:r w:rsidRPr="00F2060D">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2060D">
        <w:t>с даты возникновения</w:t>
      </w:r>
      <w:proofErr w:type="gramEnd"/>
      <w:r w:rsidRPr="00F2060D">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E4297" w:rsidRPr="00F2060D" w:rsidRDefault="000E4297" w:rsidP="0092727D">
      <w:pPr>
        <w:ind w:firstLine="397"/>
        <w:jc w:val="both"/>
      </w:pPr>
      <w:r w:rsidRPr="00F2060D">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E4297" w:rsidRPr="00F2060D" w:rsidRDefault="000E4297" w:rsidP="0092727D">
      <w:pPr>
        <w:ind w:firstLine="397"/>
        <w:jc w:val="both"/>
      </w:pPr>
      <w:r w:rsidRPr="00F2060D">
        <w:t xml:space="preserve">7.5. Если обстоятельства непреодолимой силы действуют на протяжении 3 (трех) месяцев, настоящий </w:t>
      </w:r>
      <w:proofErr w:type="gramStart"/>
      <w:r w:rsidRPr="00F2060D">
        <w:t>Договор</w:t>
      </w:r>
      <w:proofErr w:type="gramEnd"/>
      <w:r w:rsidRPr="00F2060D">
        <w:t xml:space="preserve"> может быть расторгнут любой из Сторон путем направления письменного уведомления другой Стороне.</w:t>
      </w:r>
    </w:p>
    <w:p w:rsidR="000E4297" w:rsidRPr="00F2060D" w:rsidRDefault="000E4297" w:rsidP="000E4297">
      <w:pPr>
        <w:jc w:val="both"/>
      </w:pPr>
    </w:p>
    <w:p w:rsidR="000E4297" w:rsidRPr="00F2060D" w:rsidRDefault="000E4297" w:rsidP="000E4297">
      <w:pPr>
        <w:jc w:val="center"/>
      </w:pPr>
      <w:r>
        <w:t xml:space="preserve">8. </w:t>
      </w:r>
      <w:r w:rsidRPr="00F2060D">
        <w:t>РАЗРЕШЕНИЕ СПОРОВ</w:t>
      </w:r>
    </w:p>
    <w:p w:rsidR="0092727D" w:rsidRPr="00DD6596" w:rsidRDefault="0092727D" w:rsidP="0092727D">
      <w:pPr>
        <w:pStyle w:val="aff8"/>
        <w:numPr>
          <w:ilvl w:val="1"/>
          <w:numId w:val="92"/>
        </w:numPr>
        <w:autoSpaceDE w:val="0"/>
        <w:autoSpaceDN w:val="0"/>
        <w:adjustRightInd w:val="0"/>
        <w:spacing w:line="252" w:lineRule="auto"/>
        <w:ind w:left="0" w:firstLine="709"/>
        <w:jc w:val="both"/>
        <w:rPr>
          <w:lang w:eastAsia="ru-RU"/>
        </w:rPr>
      </w:pPr>
      <w:r w:rsidRPr="00DD6596">
        <w:rPr>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Инициирование, вступление и проведение переговоров является правом Сторон.</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DD6596">
        <w:rPr>
          <w:lang w:eastAsia="ru-RU"/>
        </w:rPr>
        <w:t>с даты получения</w:t>
      </w:r>
      <w:proofErr w:type="gramEnd"/>
      <w:r w:rsidRPr="00DD6596">
        <w:rPr>
          <w:lang w:eastAsia="ru-RU"/>
        </w:rPr>
        <w:t xml:space="preserve"> претензии.</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8.3. Претензии оформляются в письменной форме, подписываются уполномоченными представителями Стороны, заявляющей претензию, и</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8.3.1. Претензии направляются заказным письмом с уведомлением, нарочным по адресу Уральского филиала ПАО «</w:t>
      </w:r>
      <w:proofErr w:type="spellStart"/>
      <w:r w:rsidRPr="00DD6596">
        <w:rPr>
          <w:lang w:eastAsia="ru-RU"/>
        </w:rPr>
        <w:t>ТрансКонтейнер</w:t>
      </w:r>
      <w:proofErr w:type="spellEnd"/>
      <w:r w:rsidRPr="00DD6596">
        <w:rPr>
          <w:lang w:eastAsia="ru-RU"/>
        </w:rPr>
        <w:t xml:space="preserve">», указанному в настоящем Договоре, либо предъявляются в электронном виде путем направления </w:t>
      </w:r>
      <w:proofErr w:type="spellStart"/>
      <w:proofErr w:type="gramStart"/>
      <w:r w:rsidRPr="00DD6596">
        <w:rPr>
          <w:lang w:eastAsia="ru-RU"/>
        </w:rPr>
        <w:t>скан-копии</w:t>
      </w:r>
      <w:proofErr w:type="spellEnd"/>
      <w:proofErr w:type="gramEnd"/>
      <w:r w:rsidRPr="00DD6596">
        <w:rPr>
          <w:lang w:eastAsia="ru-RU"/>
        </w:rPr>
        <w:t xml:space="preserve"> оформленной (подписанной) претензии и прилагаемых к ней документов по следующим адресам электронной почты:</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для Клиента -</w:t>
      </w:r>
      <w:r w:rsidRPr="00DD6596">
        <w:t xml:space="preserve"> </w:t>
      </w:r>
      <w:hyperlink r:id="rId39" w:history="1">
        <w:r w:rsidRPr="00DD6596">
          <w:rPr>
            <w:rStyle w:val="a8"/>
            <w:lang w:val="en-US"/>
          </w:rPr>
          <w:t>ural</w:t>
        </w:r>
        <w:r w:rsidRPr="00DD6596">
          <w:rPr>
            <w:rStyle w:val="a8"/>
          </w:rPr>
          <w:t>@</w:t>
        </w:r>
        <w:proofErr w:type="spellStart"/>
        <w:r w:rsidRPr="00DD6596">
          <w:rPr>
            <w:rStyle w:val="a8"/>
          </w:rPr>
          <w:t>trcont.ru</w:t>
        </w:r>
        <w:proofErr w:type="spellEnd"/>
      </w:hyperlink>
      <w:r w:rsidRPr="00DD6596">
        <w:rPr>
          <w:lang w:eastAsia="ru-RU"/>
        </w:rPr>
        <w:t>;</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для Экспедитора -</w:t>
      </w:r>
      <w:r w:rsidRPr="00DD6596">
        <w:rPr>
          <w:bCs/>
          <w:color w:val="000000"/>
          <w:shd w:val="clear" w:color="auto" w:fill="FFFFFF"/>
          <w:lang w:eastAsia="ru-RU"/>
        </w:rPr>
        <w:t xml:space="preserve"> _________________</w:t>
      </w:r>
      <w:r w:rsidRPr="00DD6596">
        <w:rPr>
          <w:lang w:eastAsia="ru-RU"/>
        </w:rPr>
        <w:t>.</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8.3.2. В случае предъявления претензии в электронном виде посредством электронной почты:</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sidRPr="00DD6596">
        <w:rPr>
          <w:lang w:eastAsia="ru-RU"/>
        </w:rPr>
        <w:t>неуведомления</w:t>
      </w:r>
      <w:proofErr w:type="spellEnd"/>
      <w:r w:rsidRPr="00DD6596">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lastRenderedPageBreak/>
        <w:t>б) датой направления претензии считается дата отправления сообщени</w:t>
      </w:r>
      <w:proofErr w:type="gramStart"/>
      <w:r w:rsidRPr="00DD6596">
        <w:rPr>
          <w:lang w:eastAsia="ru-RU"/>
        </w:rPr>
        <w:t>я(</w:t>
      </w:r>
      <w:proofErr w:type="spellStart"/>
      <w:proofErr w:type="gramEnd"/>
      <w:r w:rsidRPr="00DD6596">
        <w:rPr>
          <w:lang w:eastAsia="ru-RU"/>
        </w:rPr>
        <w:t>ий</w:t>
      </w:r>
      <w:proofErr w:type="spellEnd"/>
      <w:r w:rsidRPr="00DD6596">
        <w:rPr>
          <w:lang w:eastAsia="ru-RU"/>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92727D" w:rsidRPr="00DD6596" w:rsidRDefault="0092727D" w:rsidP="0092727D">
      <w:pPr>
        <w:autoSpaceDE w:val="0"/>
        <w:autoSpaceDN w:val="0"/>
        <w:adjustRightInd w:val="0"/>
        <w:spacing w:line="252" w:lineRule="auto"/>
        <w:ind w:firstLine="709"/>
        <w:jc w:val="both"/>
        <w:rPr>
          <w:lang w:eastAsia="ru-RU"/>
        </w:rPr>
      </w:pPr>
      <w:proofErr w:type="spellStart"/>
      <w:r w:rsidRPr="00DD6596">
        <w:rPr>
          <w:lang w:eastAsia="ru-RU"/>
        </w:rPr>
        <w:t>д</w:t>
      </w:r>
      <w:proofErr w:type="spellEnd"/>
      <w:r w:rsidRPr="00DD6596">
        <w:rPr>
          <w:lang w:eastAsia="ru-RU"/>
        </w:rPr>
        <w:t xml:space="preserve">) в случае возникновения сомнений в подлинности представленных документов, </w:t>
      </w:r>
      <w:proofErr w:type="spellStart"/>
      <w:r w:rsidRPr="00DD6596">
        <w:rPr>
          <w:lang w:eastAsia="ru-RU"/>
        </w:rPr>
        <w:t>нечитаемости</w:t>
      </w:r>
      <w:proofErr w:type="spellEnd"/>
      <w:r w:rsidRPr="00DD6596">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DD6596">
        <w:rPr>
          <w:lang w:eastAsia="ru-RU"/>
        </w:rPr>
        <w:t>с даты получения</w:t>
      </w:r>
      <w:proofErr w:type="gramEnd"/>
      <w:r w:rsidRPr="00DD6596">
        <w:rPr>
          <w:lang w:eastAsia="ru-RU"/>
        </w:rPr>
        <w:t xml:space="preserve"> запроса. Срок рассмотрения претензии продлевается на 10 календарных дней;</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е) во всех случаях Стороны сохраняют подлинные документы до разрешения спора.</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8.3.3. Ответ на претензию, как правило, направляется в порядке, аналогичном порядку предъявления претензии.</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0E4297" w:rsidRPr="0092727D" w:rsidRDefault="0092727D" w:rsidP="0092727D">
      <w:pPr>
        <w:autoSpaceDE w:val="0"/>
        <w:autoSpaceDN w:val="0"/>
        <w:adjustRightInd w:val="0"/>
        <w:spacing w:line="252" w:lineRule="auto"/>
        <w:ind w:firstLine="709"/>
        <w:jc w:val="both"/>
        <w:rPr>
          <w:strike/>
          <w:lang w:eastAsia="en-US"/>
        </w:rPr>
      </w:pPr>
      <w:r w:rsidRPr="00DD6596">
        <w:rPr>
          <w:lang w:eastAsia="ru-RU"/>
        </w:rPr>
        <w:t>8.4. В случае</w:t>
      </w:r>
      <w:proofErr w:type="gramStart"/>
      <w:r w:rsidRPr="00DD6596">
        <w:rPr>
          <w:lang w:eastAsia="ru-RU"/>
        </w:rPr>
        <w:t>,</w:t>
      </w:r>
      <w:proofErr w:type="gramEnd"/>
      <w:r w:rsidRPr="00DD6596">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0E4297" w:rsidRPr="00F2060D" w:rsidRDefault="000E4297" w:rsidP="000E4297">
      <w:pPr>
        <w:jc w:val="center"/>
      </w:pPr>
      <w:r>
        <w:t xml:space="preserve">9. </w:t>
      </w:r>
      <w:r w:rsidRPr="00F2060D">
        <w:t>ИЗМЕНЕНИЕ И РАСТОРЖЕНИЕ ДОГОВОРА</w:t>
      </w:r>
    </w:p>
    <w:p w:rsidR="000E4297" w:rsidRPr="00F2060D" w:rsidRDefault="000E4297" w:rsidP="0092727D">
      <w:pPr>
        <w:ind w:firstLine="397"/>
        <w:jc w:val="both"/>
      </w:pPr>
      <w:r w:rsidRPr="00F2060D">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E4297" w:rsidRPr="00F2060D" w:rsidRDefault="000E4297" w:rsidP="0092727D">
      <w:pPr>
        <w:ind w:firstLine="397"/>
        <w:jc w:val="both"/>
      </w:pPr>
      <w:r w:rsidRPr="00F2060D">
        <w:t xml:space="preserve">9.2. Настоящий Договор может </w:t>
      </w:r>
      <w:proofErr w:type="gramStart"/>
      <w:r w:rsidRPr="00F2060D">
        <w:t>быть</w:t>
      </w:r>
      <w:proofErr w:type="gramEnd"/>
      <w:r w:rsidRPr="00F2060D">
        <w:t xml:space="preserve"> досрочно расторгнут по инициативе одной из Сторон либо взаимному соглашению Сторон, оформленному в письменной форме.</w:t>
      </w:r>
    </w:p>
    <w:p w:rsidR="000E4297" w:rsidRPr="00F2060D" w:rsidRDefault="000E4297" w:rsidP="0092727D">
      <w:pPr>
        <w:ind w:firstLine="397"/>
        <w:jc w:val="both"/>
      </w:pPr>
      <w:r w:rsidRPr="00F2060D">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E4297" w:rsidRPr="00F2060D" w:rsidRDefault="000E4297" w:rsidP="000E4297">
      <w:pPr>
        <w:jc w:val="both"/>
      </w:pPr>
    </w:p>
    <w:p w:rsidR="000E4297" w:rsidRPr="00F2060D" w:rsidRDefault="000E4297" w:rsidP="000E4297">
      <w:pPr>
        <w:jc w:val="center"/>
      </w:pPr>
      <w:r w:rsidRPr="00F2060D">
        <w:t>10. АНТИКОРРУПЦИОННАЯ ОГОВОРКА</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Стороны обязуются обеспечить соблюдение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C62D04">
        <w:rPr>
          <w:rFonts w:ascii="Times New Roman" w:hAnsi="Times New Roman"/>
          <w:sz w:val="24"/>
          <w:szCs w:val="24"/>
        </w:rPr>
        <w:t>аффилированными</w:t>
      </w:r>
      <w:proofErr w:type="spellEnd"/>
      <w:r w:rsidRPr="00C62D04">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lastRenderedPageBreak/>
        <w:t xml:space="preserve">10.3. </w:t>
      </w:r>
      <w:proofErr w:type="gramStart"/>
      <w:r w:rsidRPr="00C62D04">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C62D04">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10.4. </w:t>
      </w:r>
      <w:proofErr w:type="gramStart"/>
      <w:r w:rsidRPr="00C62D04">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C62D04">
        <w:rPr>
          <w:rFonts w:ascii="Times New Roman" w:hAnsi="Times New Roman"/>
          <w:sz w:val="24"/>
          <w:szCs w:val="24"/>
        </w:rPr>
        <w:t xml:space="preserve"> </w:t>
      </w:r>
      <w:proofErr w:type="gramStart"/>
      <w:r w:rsidRPr="00C62D04">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10.5. </w:t>
      </w:r>
      <w:proofErr w:type="gramStart"/>
      <w:r w:rsidRPr="00C62D04">
        <w:rPr>
          <w:rFonts w:ascii="Times New Roman" w:hAnsi="Times New Roman"/>
          <w:sz w:val="24"/>
          <w:szCs w:val="24"/>
        </w:rPr>
        <w:t xml:space="preserve">При наличии доказательств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C62D04">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C62D04">
        <w:rPr>
          <w:rFonts w:ascii="Times New Roman" w:hAnsi="Times New Roman"/>
          <w:sz w:val="24"/>
          <w:szCs w:val="24"/>
        </w:rPr>
        <w:t>позднее</w:t>
      </w:r>
      <w:proofErr w:type="gramEnd"/>
      <w:r w:rsidRPr="00C62D04">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10.6.2. если в результате нарушения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Стороне причинены убытки;</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C62D04">
        <w:rPr>
          <w:rFonts w:ascii="Times New Roman" w:hAnsi="Times New Roman"/>
          <w:sz w:val="24"/>
          <w:szCs w:val="24"/>
        </w:rPr>
        <w:t>с даты получения</w:t>
      </w:r>
      <w:proofErr w:type="gramEnd"/>
      <w:r w:rsidRPr="00C62D04">
        <w:rPr>
          <w:rFonts w:ascii="Times New Roman" w:hAnsi="Times New Roman"/>
          <w:sz w:val="24"/>
          <w:szCs w:val="24"/>
        </w:rPr>
        <w:t xml:space="preserve"> соответствующего запроса.</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10.7. Сторона, нарушившая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и (или) условия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10.8. В случае нарушения одной Стороной обязательств по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lastRenderedPageBreak/>
        <w:t>10.9. Каналы уведомления (указывается наименование ПАО «</w:t>
      </w:r>
      <w:proofErr w:type="spellStart"/>
      <w:r w:rsidRPr="00C62D04">
        <w:rPr>
          <w:rFonts w:ascii="Times New Roman" w:hAnsi="Times New Roman"/>
          <w:sz w:val="24"/>
          <w:szCs w:val="24"/>
        </w:rPr>
        <w:t>ТрансКонтейнер</w:t>
      </w:r>
      <w:proofErr w:type="spellEnd"/>
      <w:r w:rsidRPr="00C62D04">
        <w:rPr>
          <w:rFonts w:ascii="Times New Roman" w:hAnsi="Times New Roman"/>
          <w:sz w:val="24"/>
          <w:szCs w:val="24"/>
        </w:rPr>
        <w:t xml:space="preserve">»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C62D04">
        <w:rPr>
          <w:rFonts w:ascii="Times New Roman" w:hAnsi="Times New Roman"/>
          <w:sz w:val="24"/>
          <w:szCs w:val="24"/>
        </w:rPr>
        <w:t>anticorr@trcont.ru</w:t>
      </w:r>
      <w:proofErr w:type="spellEnd"/>
      <w:r w:rsidRPr="00C62D04">
        <w:rPr>
          <w:rFonts w:ascii="Times New Roman" w:hAnsi="Times New Roman"/>
          <w:sz w:val="24"/>
          <w:szCs w:val="24"/>
        </w:rPr>
        <w:t xml:space="preserve">.   </w:t>
      </w:r>
    </w:p>
    <w:p w:rsidR="00DD6596" w:rsidRPr="00DC3123"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r w:rsidRPr="00DC3123">
        <w:rPr>
          <w:rFonts w:ascii="Times New Roman" w:hAnsi="Times New Roman"/>
          <w:sz w:val="24"/>
          <w:szCs w:val="24"/>
        </w:rPr>
        <w:t xml:space="preserve">   </w:t>
      </w:r>
    </w:p>
    <w:p w:rsidR="000E4297" w:rsidRPr="00F2060D" w:rsidRDefault="000E4297" w:rsidP="000E4297">
      <w:pPr>
        <w:jc w:val="both"/>
      </w:pPr>
    </w:p>
    <w:p w:rsidR="000E4297" w:rsidRPr="00F2060D" w:rsidRDefault="000E4297" w:rsidP="000E4297">
      <w:pPr>
        <w:jc w:val="center"/>
      </w:pPr>
      <w:r>
        <w:t xml:space="preserve">11. </w:t>
      </w:r>
      <w:r w:rsidRPr="00F2060D">
        <w:t>ГАРАНТИИ И ЗАВЕРЕНИЯ АРЕНДОДАТЕЛЯ</w:t>
      </w:r>
    </w:p>
    <w:p w:rsidR="000E4297" w:rsidRPr="00F2060D" w:rsidRDefault="000E4297" w:rsidP="0092727D">
      <w:pPr>
        <w:ind w:firstLine="397"/>
        <w:jc w:val="both"/>
      </w:pPr>
      <w:r>
        <w:t xml:space="preserve">11.1. </w:t>
      </w:r>
      <w:r w:rsidRPr="00F2060D">
        <w:t>Арендодатель настоящим заверяет Арендатора и гарантирует, что на дату заключения настоящего Договора:</w:t>
      </w:r>
    </w:p>
    <w:p w:rsidR="000E4297" w:rsidRPr="00F2060D" w:rsidRDefault="000E4297" w:rsidP="0092727D">
      <w:pPr>
        <w:ind w:firstLine="397"/>
        <w:jc w:val="both"/>
      </w:pPr>
      <w:r w:rsidRPr="00F2060D">
        <w:t xml:space="preserve">Арендодатель является надлежащим </w:t>
      </w:r>
      <w:proofErr w:type="gramStart"/>
      <w:r w:rsidRPr="00F2060D">
        <w:t>образом</w:t>
      </w:r>
      <w:proofErr w:type="gramEnd"/>
      <w:r w:rsidRPr="00F2060D">
        <w:t xml:space="preserve"> созданным юридическим лицом, действующим в соответствии с законодательством Российской Федерации;</w:t>
      </w:r>
    </w:p>
    <w:p w:rsidR="000E4297" w:rsidRPr="00F2060D" w:rsidRDefault="000E4297" w:rsidP="0092727D">
      <w:pPr>
        <w:ind w:firstLine="397"/>
        <w:jc w:val="both"/>
      </w:pPr>
      <w:r w:rsidRPr="00F2060D">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E4297" w:rsidRPr="00F2060D" w:rsidRDefault="000E4297" w:rsidP="0092727D">
      <w:pPr>
        <w:ind w:firstLine="397"/>
        <w:jc w:val="both"/>
      </w:pPr>
      <w:r w:rsidRPr="00F2060D">
        <w:t>настоящий Договор от имени Арендодателя подписан лицом, которое надлежащим образом уполномочено совершать такие действия;</w:t>
      </w:r>
    </w:p>
    <w:p w:rsidR="000E4297" w:rsidRPr="00F2060D" w:rsidRDefault="000E4297" w:rsidP="000E4297">
      <w:pPr>
        <w:jc w:val="both"/>
      </w:pPr>
      <w:r w:rsidRPr="00F2060D">
        <w:t xml:space="preserve"> </w:t>
      </w:r>
      <w:r w:rsidR="0092727D">
        <w:tab/>
      </w:r>
      <w:r w:rsidRPr="00F2060D">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E4297" w:rsidRPr="00F2060D" w:rsidRDefault="000E4297" w:rsidP="0092727D">
      <w:pPr>
        <w:ind w:firstLine="397"/>
        <w:jc w:val="both"/>
      </w:pPr>
      <w:r w:rsidRPr="00F2060D">
        <w:t>не существует каких-либо обстоятельств, которые ограничивают, запрещают исполнение Арендодателем обязательств по настоящему Договору.</w:t>
      </w:r>
    </w:p>
    <w:p w:rsidR="000E4297" w:rsidRPr="00F2060D" w:rsidRDefault="000E4297" w:rsidP="000E4297">
      <w:pPr>
        <w:jc w:val="both"/>
      </w:pPr>
      <w:r w:rsidRPr="00F2060D">
        <w:t xml:space="preserve"> </w:t>
      </w:r>
      <w:r w:rsidR="0092727D">
        <w:tab/>
      </w:r>
      <w:r>
        <w:t xml:space="preserve">11.2. </w:t>
      </w:r>
      <w:r w:rsidRPr="00F2060D">
        <w:t>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0E4297" w:rsidRDefault="000E4297" w:rsidP="000E4297">
      <w:pPr>
        <w:jc w:val="both"/>
      </w:pPr>
    </w:p>
    <w:p w:rsidR="000E4297" w:rsidRPr="00F2060D" w:rsidRDefault="000E4297" w:rsidP="000E4297">
      <w:pPr>
        <w:jc w:val="center"/>
      </w:pPr>
      <w:r>
        <w:t xml:space="preserve">12. </w:t>
      </w:r>
      <w:r w:rsidRPr="00F2060D">
        <w:t>ПРОЧИЕ УСЛОВИЯ</w:t>
      </w:r>
    </w:p>
    <w:p w:rsidR="000E4297" w:rsidRPr="00F2060D" w:rsidRDefault="000E4297" w:rsidP="0092727D">
      <w:pPr>
        <w:ind w:firstLine="397"/>
        <w:jc w:val="both"/>
      </w:pPr>
      <w:r w:rsidRPr="00F2060D">
        <w:t xml:space="preserve">12.1. В случае изменений у </w:t>
      </w:r>
      <w:proofErr w:type="gramStart"/>
      <w:r w:rsidRPr="00F2060D">
        <w:t>какой-либо</w:t>
      </w:r>
      <w:proofErr w:type="gramEnd"/>
      <w:r w:rsidRPr="00F2060D">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E4297" w:rsidRPr="00F2060D" w:rsidRDefault="000E4297" w:rsidP="0092727D">
      <w:pPr>
        <w:ind w:firstLine="397"/>
        <w:jc w:val="both"/>
      </w:pPr>
      <w:r w:rsidRPr="00F2060D">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E4297" w:rsidRPr="00F2060D" w:rsidRDefault="000E4297" w:rsidP="0092727D">
      <w:pPr>
        <w:ind w:firstLine="397"/>
        <w:jc w:val="both"/>
      </w:pPr>
      <w:r w:rsidRPr="00F2060D">
        <w:t>12.3. Все вопросы, не предусмотренные настоящим Договором, регулируются действующим законодательством Российской Федерации.</w:t>
      </w:r>
    </w:p>
    <w:p w:rsidR="000E4297" w:rsidRPr="00F2060D" w:rsidRDefault="000E4297" w:rsidP="0092727D">
      <w:pPr>
        <w:ind w:firstLine="397"/>
        <w:jc w:val="both"/>
      </w:pPr>
      <w:r w:rsidRPr="00F2060D">
        <w:t>12.4. Настоящий Договор составлен в двух экземплярах, имеющих равную юридическую силу, по одному для каждой из Сторон.</w:t>
      </w:r>
    </w:p>
    <w:p w:rsidR="000E4297" w:rsidRPr="00F2060D" w:rsidRDefault="000E4297" w:rsidP="0092727D">
      <w:pPr>
        <w:ind w:firstLine="397"/>
        <w:jc w:val="both"/>
      </w:pPr>
      <w:r w:rsidRPr="00F2060D">
        <w:t>12.5. Все приложения к настоящему Договору являются его неотъемлемой частью.</w:t>
      </w:r>
    </w:p>
    <w:p w:rsidR="000E4297" w:rsidRPr="00F2060D" w:rsidRDefault="000E4297" w:rsidP="0092727D">
      <w:pPr>
        <w:ind w:firstLine="397"/>
        <w:jc w:val="both"/>
      </w:pPr>
      <w:r w:rsidRPr="00F2060D">
        <w:t>12.6. К настоящему Договору прилагаются:</w:t>
      </w:r>
    </w:p>
    <w:p w:rsidR="000E4297" w:rsidRPr="00F2060D" w:rsidRDefault="000E4297" w:rsidP="0092727D">
      <w:pPr>
        <w:ind w:firstLine="397"/>
        <w:jc w:val="both"/>
      </w:pPr>
      <w:r w:rsidRPr="00F2060D">
        <w:t>12.6.1. перечень транспортных средств, передаваемых в аренду (Приложение № 1);</w:t>
      </w:r>
    </w:p>
    <w:p w:rsidR="000E4297" w:rsidRPr="00F2060D" w:rsidRDefault="000E4297" w:rsidP="0092727D">
      <w:pPr>
        <w:ind w:firstLine="397"/>
        <w:jc w:val="both"/>
      </w:pPr>
      <w:r w:rsidRPr="00F2060D">
        <w:t>12.6.2. данные о водителях оказывающих услуги по Договору (Приложение № 2);</w:t>
      </w:r>
    </w:p>
    <w:p w:rsidR="000E4297" w:rsidRPr="00F2060D" w:rsidRDefault="000E4297" w:rsidP="0092727D">
      <w:pPr>
        <w:ind w:firstLine="397"/>
        <w:jc w:val="both"/>
      </w:pPr>
      <w:r w:rsidRPr="00F2060D">
        <w:t>12.6.3. форма Акта приема-передачи Транспортного средства (Приложение № 3);</w:t>
      </w:r>
    </w:p>
    <w:p w:rsidR="000E4297" w:rsidRPr="00F2060D" w:rsidRDefault="000E4297" w:rsidP="0092727D">
      <w:pPr>
        <w:ind w:firstLine="397"/>
        <w:jc w:val="both"/>
      </w:pPr>
      <w:r w:rsidRPr="00F2060D">
        <w:t>12.6.4. форма Сводного акта приема-передачи Транспортного средства (Приложение  № 4);</w:t>
      </w:r>
    </w:p>
    <w:p w:rsidR="000E4297" w:rsidRPr="00F2060D" w:rsidRDefault="000E4297" w:rsidP="0092727D">
      <w:pPr>
        <w:ind w:firstLine="397"/>
        <w:jc w:val="both"/>
      </w:pPr>
      <w:r w:rsidRPr="00F2060D">
        <w:t xml:space="preserve">12.6.5. форма Акта об оказанных услугах (Приложение № 5); </w:t>
      </w:r>
    </w:p>
    <w:p w:rsidR="000E4297" w:rsidRPr="00F2060D" w:rsidRDefault="000E4297" w:rsidP="0092727D">
      <w:pPr>
        <w:ind w:firstLine="397"/>
        <w:jc w:val="both"/>
      </w:pPr>
      <w:r w:rsidRPr="00F2060D">
        <w:t>12.6.6. Приложение с предельными ставками арендной платы Транспортного средства с экипажем (Приложение № 6);</w:t>
      </w:r>
    </w:p>
    <w:p w:rsidR="000E4297" w:rsidRPr="00F2060D" w:rsidRDefault="000E4297" w:rsidP="0092727D">
      <w:pPr>
        <w:ind w:firstLine="397"/>
        <w:jc w:val="both"/>
      </w:pPr>
      <w:r w:rsidRPr="00F2060D">
        <w:t>12.6.7. форма Отчета Арендодателя (Приложение № 7), составляемого и предоставляемого Арендодателем в электронном виде;</w:t>
      </w:r>
    </w:p>
    <w:p w:rsidR="000E4297" w:rsidRPr="00F2060D" w:rsidRDefault="000E4297" w:rsidP="0092727D">
      <w:pPr>
        <w:ind w:firstLine="397"/>
        <w:jc w:val="both"/>
      </w:pPr>
      <w:r w:rsidRPr="00F2060D">
        <w:lastRenderedPageBreak/>
        <w:t>12.6.8. правила безопасности при нахождении на терминале Арендатора (Приложение № 8);</w:t>
      </w:r>
    </w:p>
    <w:p w:rsidR="000E4297" w:rsidRPr="00F2060D" w:rsidRDefault="000E4297" w:rsidP="0092727D">
      <w:pPr>
        <w:ind w:firstLine="397"/>
        <w:jc w:val="both"/>
      </w:pPr>
      <w:r w:rsidRPr="00F2060D">
        <w:t xml:space="preserve">12.6.9. порядок электронного документооборота (приложение № 9); </w:t>
      </w:r>
    </w:p>
    <w:p w:rsidR="000E4297" w:rsidRPr="00F2060D" w:rsidRDefault="000E4297" w:rsidP="0092727D">
      <w:pPr>
        <w:ind w:firstLine="397"/>
        <w:jc w:val="both"/>
      </w:pPr>
      <w:r w:rsidRPr="00F2060D">
        <w:t xml:space="preserve">12.6.9.1. перечень и формат электронных документов (приложение № 9а); </w:t>
      </w:r>
    </w:p>
    <w:p w:rsidR="000E4297" w:rsidRPr="00F2060D" w:rsidRDefault="000E4297" w:rsidP="0092727D">
      <w:pPr>
        <w:ind w:firstLine="397"/>
        <w:jc w:val="both"/>
      </w:pPr>
      <w:r w:rsidRPr="00F2060D">
        <w:t>12.6.10. налоговая оговорка (приложение № 10).</w:t>
      </w:r>
    </w:p>
    <w:p w:rsidR="000E4297" w:rsidRPr="00F2060D" w:rsidRDefault="000E4297" w:rsidP="000E4297">
      <w:pPr>
        <w:jc w:val="both"/>
      </w:pPr>
      <w:r w:rsidRPr="00F2060D">
        <w:t xml:space="preserve"> </w:t>
      </w:r>
    </w:p>
    <w:p w:rsidR="000E4297" w:rsidRPr="00F2060D" w:rsidRDefault="000E4297" w:rsidP="0092727D">
      <w:pPr>
        <w:jc w:val="center"/>
      </w:pPr>
      <w:r>
        <w:t xml:space="preserve">13. </w:t>
      </w:r>
      <w:r w:rsidRPr="00F2060D">
        <w:t>ЮРИДИЧЕСКИЕ 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0E4297" w:rsidRPr="00F2060D" w:rsidTr="000E4297">
        <w:tc>
          <w:tcPr>
            <w:tcW w:w="4820" w:type="dxa"/>
          </w:tcPr>
          <w:p w:rsidR="000E4297" w:rsidRPr="00F2060D" w:rsidRDefault="000E4297" w:rsidP="000E4297">
            <w:pPr>
              <w:jc w:val="both"/>
            </w:pPr>
            <w:r w:rsidRPr="00F2060D">
              <w:t>Арендодатель</w:t>
            </w:r>
            <w:r>
              <w:t>:</w:t>
            </w:r>
            <w:r w:rsidRPr="00F2060D">
              <w:t xml:space="preserve"> </w:t>
            </w:r>
          </w:p>
          <w:p w:rsidR="000E4297" w:rsidRPr="00F2060D" w:rsidRDefault="000E4297" w:rsidP="000E4297">
            <w:pPr>
              <w:jc w:val="both"/>
            </w:pPr>
          </w:p>
          <w:p w:rsidR="000E4297" w:rsidRPr="00F2060D" w:rsidRDefault="000E4297" w:rsidP="000E4297">
            <w:pPr>
              <w:jc w:val="both"/>
            </w:pPr>
            <w:r w:rsidRPr="00F2060D">
              <w:t>Юридический адрес: _______________</w:t>
            </w:r>
          </w:p>
          <w:p w:rsidR="000E4297" w:rsidRPr="00F2060D" w:rsidRDefault="000E4297" w:rsidP="000E4297">
            <w:pPr>
              <w:jc w:val="both"/>
            </w:pPr>
            <w:r w:rsidRPr="00F2060D">
              <w:t xml:space="preserve">Почтовый адрес:  </w:t>
            </w:r>
          </w:p>
          <w:p w:rsidR="000E4297" w:rsidRPr="00F2060D" w:rsidRDefault="000E4297" w:rsidP="000E4297">
            <w:pPr>
              <w:jc w:val="both"/>
            </w:pPr>
          </w:p>
        </w:tc>
        <w:tc>
          <w:tcPr>
            <w:tcW w:w="4819" w:type="dxa"/>
          </w:tcPr>
          <w:p w:rsidR="000E4297" w:rsidRPr="00F2060D" w:rsidRDefault="000E4297" w:rsidP="000E4297">
            <w:pPr>
              <w:jc w:val="both"/>
            </w:pPr>
            <w:r w:rsidRPr="00F2060D">
              <w:t>Арендатор:</w:t>
            </w:r>
          </w:p>
          <w:p w:rsidR="000E4297" w:rsidRPr="00F2060D" w:rsidRDefault="000E4297" w:rsidP="000E4297">
            <w:pPr>
              <w:jc w:val="both"/>
            </w:pPr>
            <w:r w:rsidRPr="00F2060D">
              <w:t>Публичное акционерное общество «Центр по перевозке грузов в контейнерах «</w:t>
            </w:r>
            <w:proofErr w:type="spellStart"/>
            <w:r w:rsidRPr="00F2060D">
              <w:t>ТрансКонтейнер</w:t>
            </w:r>
            <w:proofErr w:type="spellEnd"/>
            <w:r w:rsidRPr="00F2060D">
              <w:t>» (ПАО «</w:t>
            </w:r>
            <w:proofErr w:type="spellStart"/>
            <w:r w:rsidRPr="00F2060D">
              <w:t>ТрансКонтейнер</w:t>
            </w:r>
            <w:proofErr w:type="spellEnd"/>
            <w:r w:rsidRPr="00F2060D">
              <w:t>»)</w:t>
            </w:r>
          </w:p>
          <w:p w:rsidR="000E4297" w:rsidRPr="00F2060D" w:rsidRDefault="000E4297" w:rsidP="000E4297">
            <w:pPr>
              <w:jc w:val="both"/>
            </w:pPr>
            <w:r w:rsidRPr="00F2060D">
              <w:t>ИНН 7708591995, КПП 997650001, ОГРН 1067746341024</w:t>
            </w:r>
          </w:p>
          <w:p w:rsidR="000E4297" w:rsidRPr="00F2060D" w:rsidRDefault="000E4297" w:rsidP="000E4297">
            <w:pPr>
              <w:jc w:val="both"/>
            </w:pPr>
            <w:r w:rsidRPr="00F2060D">
              <w:t>Место нахождения: Московская область, Г.О. ХИМКИ, Г ХИМКИ</w:t>
            </w:r>
          </w:p>
          <w:p w:rsidR="000E4297" w:rsidRPr="00F2060D" w:rsidRDefault="000E4297" w:rsidP="000E4297">
            <w:pPr>
              <w:jc w:val="both"/>
            </w:pPr>
            <w:r w:rsidRPr="00F2060D">
              <w:t>Адрес юридического лица: 141402 Московская область Г.О. ХИМКИ Г ХИМКИ УЛ</w:t>
            </w:r>
            <w:r>
              <w:t>.</w:t>
            </w:r>
            <w:r w:rsidRPr="00F2060D">
              <w:t xml:space="preserve"> ЛЕНИНГРАДСКАЯ ВЛД. 39 СТР. 6 ОФИС 3 (ЭТАЖ 6)</w:t>
            </w:r>
          </w:p>
          <w:p w:rsidR="000E4297" w:rsidRPr="00F2060D" w:rsidRDefault="000E4297" w:rsidP="000E4297">
            <w:pPr>
              <w:jc w:val="both"/>
            </w:pPr>
            <w:r w:rsidRPr="00F2060D">
              <w:t>Почтовый адрес: 125047, г. Москва, Оружейный переулок, д. 19.</w:t>
            </w:r>
          </w:p>
          <w:p w:rsidR="000E4297" w:rsidRPr="00F2060D" w:rsidRDefault="000E4297" w:rsidP="000E4297">
            <w:pPr>
              <w:jc w:val="both"/>
            </w:pPr>
            <w:r w:rsidRPr="00F2060D">
              <w:t>Уральский филиал ПАО «</w:t>
            </w:r>
            <w:proofErr w:type="spellStart"/>
            <w:r w:rsidRPr="00F2060D">
              <w:t>ТрансКонтейнер</w:t>
            </w:r>
            <w:proofErr w:type="spellEnd"/>
            <w:r w:rsidRPr="00F2060D">
              <w:t>»</w:t>
            </w:r>
          </w:p>
          <w:p w:rsidR="000E4297" w:rsidRPr="00F2060D" w:rsidRDefault="000E4297" w:rsidP="000E4297">
            <w:pPr>
              <w:jc w:val="both"/>
            </w:pPr>
            <w:r w:rsidRPr="00F2060D">
              <w:t>Место нахождения и почтовый адрес Филиала: 620027, г. Екатеринбург, ул</w:t>
            </w:r>
            <w:proofErr w:type="gramStart"/>
            <w:r w:rsidRPr="00F2060D">
              <w:t>.Н</w:t>
            </w:r>
            <w:proofErr w:type="gramEnd"/>
            <w:r w:rsidRPr="00F2060D">
              <w:t>иколая Никонова, д.8</w:t>
            </w:r>
          </w:p>
          <w:p w:rsidR="000E4297" w:rsidRPr="00F2060D" w:rsidRDefault="000E4297" w:rsidP="000E4297">
            <w:pPr>
              <w:jc w:val="both"/>
            </w:pPr>
            <w:r w:rsidRPr="00F2060D">
              <w:t xml:space="preserve">Телефон: 8(343) 380-12-00 (доб.5008),         </w:t>
            </w:r>
            <w:proofErr w:type="spellStart"/>
            <w:proofErr w:type="gramStart"/>
            <w:r w:rsidRPr="00F2060D">
              <w:t>е</w:t>
            </w:r>
            <w:proofErr w:type="gramEnd"/>
            <w:r w:rsidRPr="00F2060D">
              <w:t>-mail</w:t>
            </w:r>
            <w:proofErr w:type="spellEnd"/>
            <w:r w:rsidRPr="00F2060D">
              <w:t>: ural@trcont.ru</w:t>
            </w:r>
          </w:p>
        </w:tc>
      </w:tr>
      <w:tr w:rsidR="000E4297" w:rsidRPr="00F2060D" w:rsidTr="000E4297">
        <w:tc>
          <w:tcPr>
            <w:tcW w:w="4820" w:type="dxa"/>
          </w:tcPr>
          <w:p w:rsidR="000E4297" w:rsidRPr="00F2060D" w:rsidRDefault="000E4297" w:rsidP="000E4297">
            <w:pPr>
              <w:jc w:val="both"/>
            </w:pPr>
            <w:r w:rsidRPr="00F2060D">
              <w:t>Банковские реквизиты для расчета в российских рублях (RUR):</w:t>
            </w:r>
          </w:p>
          <w:p w:rsidR="000E4297" w:rsidRPr="00F2060D" w:rsidRDefault="000E4297" w:rsidP="000E4297">
            <w:pPr>
              <w:jc w:val="both"/>
            </w:pPr>
          </w:p>
          <w:p w:rsidR="000E4297" w:rsidRPr="00F2060D" w:rsidRDefault="000E4297" w:rsidP="000E4297">
            <w:pPr>
              <w:jc w:val="both"/>
            </w:pPr>
          </w:p>
          <w:p w:rsidR="000E4297" w:rsidRPr="00F2060D" w:rsidRDefault="000E4297" w:rsidP="000E4297">
            <w:pPr>
              <w:jc w:val="both"/>
            </w:pPr>
          </w:p>
        </w:tc>
        <w:tc>
          <w:tcPr>
            <w:tcW w:w="4819" w:type="dxa"/>
          </w:tcPr>
          <w:p w:rsidR="0092727D" w:rsidRPr="001D5267" w:rsidRDefault="0092727D" w:rsidP="0092727D">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92727D" w:rsidRPr="00BC5C04" w:rsidRDefault="0092727D" w:rsidP="0092727D">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w:t>
            </w:r>
            <w:r w:rsidRPr="00BC5C04">
              <w:rPr>
                <w:color w:val="000000"/>
                <w:lang w:eastAsia="ru-RU"/>
              </w:rPr>
              <w:t xml:space="preserve">наименование банка: </w:t>
            </w:r>
            <w:r w:rsidRPr="00BC5C04">
              <w:t>Получатель: Уральский филиал ПАО «</w:t>
            </w:r>
            <w:proofErr w:type="spellStart"/>
            <w:r w:rsidRPr="00BC5C04">
              <w:t>ТрансКонтейнер</w:t>
            </w:r>
            <w:proofErr w:type="spellEnd"/>
            <w:r w:rsidRPr="00BC5C04">
              <w:t>»</w:t>
            </w:r>
          </w:p>
          <w:p w:rsidR="0092727D" w:rsidRPr="00BC5C04" w:rsidRDefault="0092727D" w:rsidP="0092727D">
            <w:r w:rsidRPr="00BC5C04">
              <w:t>Банк получателя: УРАЛЬСКИЙ БАНК ПАО СБЕРБАНК</w:t>
            </w:r>
          </w:p>
          <w:p w:rsidR="0092727D" w:rsidRPr="00413795" w:rsidRDefault="0092727D" w:rsidP="0092727D">
            <w:r w:rsidRPr="00BC5C04">
              <w:t>БИК  Банка получателя: 046577674</w:t>
            </w:r>
          </w:p>
          <w:p w:rsidR="0092727D" w:rsidRPr="00413795" w:rsidRDefault="0092727D" w:rsidP="0092727D">
            <w:proofErr w:type="gramStart"/>
            <w:r w:rsidRPr="00413795">
              <w:t>Р</w:t>
            </w:r>
            <w:proofErr w:type="gramEnd"/>
            <w:r w:rsidRPr="00413795">
              <w:t>/с  40702810916540080066</w:t>
            </w:r>
          </w:p>
          <w:p w:rsidR="0092727D" w:rsidRPr="00413795" w:rsidRDefault="0092727D" w:rsidP="0092727D">
            <w:r>
              <w:t>Счет № Банка получателя</w:t>
            </w:r>
            <w:r w:rsidRPr="00413795">
              <w:t>: 30101810500000000674</w:t>
            </w:r>
          </w:p>
          <w:p w:rsidR="000E4297" w:rsidRPr="00F2060D" w:rsidRDefault="0092727D" w:rsidP="0092727D">
            <w:pPr>
              <w:jc w:val="both"/>
            </w:pPr>
            <w:r>
              <w:t>ИНН/КПП  получателя</w:t>
            </w:r>
            <w:r w:rsidRPr="00413795">
              <w:t>: 7708591995 /667843002</w:t>
            </w:r>
          </w:p>
        </w:tc>
      </w:tr>
      <w:tr w:rsidR="000E4297" w:rsidRPr="00F2060D" w:rsidTr="000E4297">
        <w:tc>
          <w:tcPr>
            <w:tcW w:w="4820" w:type="dxa"/>
          </w:tcPr>
          <w:p w:rsidR="000E4297" w:rsidRPr="00F2060D" w:rsidRDefault="000E4297" w:rsidP="000E4297">
            <w:pPr>
              <w:jc w:val="both"/>
            </w:pPr>
            <w:r w:rsidRPr="00F2060D">
              <w:t xml:space="preserve">                           __________/__________________</w:t>
            </w:r>
          </w:p>
        </w:tc>
        <w:tc>
          <w:tcPr>
            <w:tcW w:w="4819" w:type="dxa"/>
          </w:tcPr>
          <w:p w:rsidR="000E4297" w:rsidRPr="00F2060D" w:rsidRDefault="000E4297" w:rsidP="000E4297">
            <w:pPr>
              <w:jc w:val="both"/>
            </w:pPr>
            <w:r w:rsidRPr="00F2060D">
              <w:t xml:space="preserve">                          </w:t>
            </w:r>
          </w:p>
          <w:p w:rsidR="000E4297" w:rsidRPr="00F2060D" w:rsidRDefault="000E4297" w:rsidP="000E4297">
            <w:pPr>
              <w:jc w:val="both"/>
            </w:pPr>
            <w:r w:rsidRPr="00F2060D">
              <w:t>____________/_______________</w:t>
            </w:r>
          </w:p>
        </w:tc>
      </w:tr>
    </w:tbl>
    <w:p w:rsidR="00216894" w:rsidRPr="001D5267" w:rsidRDefault="00216894" w:rsidP="00B76B4F">
      <w:pPr>
        <w:sectPr w:rsidR="00216894" w:rsidRPr="001D5267" w:rsidSect="000A574E">
          <w:footerReference w:type="default" r:id="rId40"/>
          <w:pgSz w:w="11906" w:h="16838"/>
          <w:pgMar w:top="1134" w:right="850" w:bottom="1134" w:left="1701" w:header="708" w:footer="708" w:gutter="0"/>
          <w:cols w:space="708"/>
          <w:docGrid w:linePitch="360"/>
        </w:sectPr>
      </w:pPr>
    </w:p>
    <w:p w:rsidR="00216894" w:rsidRPr="009878A0" w:rsidRDefault="00216894" w:rsidP="00B76B4F">
      <w:pPr>
        <w:autoSpaceDE w:val="0"/>
        <w:autoSpaceDN w:val="0"/>
        <w:ind w:left="8496"/>
        <w:jc w:val="right"/>
        <w:rPr>
          <w:b/>
        </w:rPr>
      </w:pPr>
      <w:r>
        <w:lastRenderedPageBreak/>
        <w:t xml:space="preserve">                                                                                                                                                                                                                                           </w:t>
      </w:r>
      <w:r>
        <w:rPr>
          <w:b/>
        </w:rPr>
        <w:t>Приложение № 1</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r>
        <w:t xml:space="preserve">                                                                                                                                                   №__________  от «____» ________ 20___г.</w:t>
      </w:r>
    </w:p>
    <w:p w:rsidR="00216894" w:rsidRPr="00DE61A7" w:rsidRDefault="00216894" w:rsidP="00B76B4F">
      <w:pPr>
        <w:jc w:val="right"/>
      </w:pPr>
    </w:p>
    <w:p w:rsidR="00216894" w:rsidRPr="002E2638" w:rsidRDefault="00216894" w:rsidP="00B76B4F">
      <w:pPr>
        <w:jc w:val="right"/>
      </w:pPr>
      <w:r>
        <w:t xml:space="preserve">   </w:t>
      </w:r>
    </w:p>
    <w:p w:rsidR="00216894" w:rsidRPr="00A448F9" w:rsidRDefault="00216894" w:rsidP="00B76B4F">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16894" w:rsidRPr="00A448F9" w:rsidTr="00B76B4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свидетельства о регистрации ТС</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7</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r>
    </w:tbl>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rPr>
          <w:b/>
          <w:bCs/>
        </w:rPr>
      </w:pPr>
    </w:p>
    <w:p w:rsidR="00216894" w:rsidRPr="00A448F9" w:rsidRDefault="00216894" w:rsidP="00B76B4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A448F9" w:rsidRDefault="00216894" w:rsidP="00B76B4F">
      <w:pPr>
        <w:widowControl w:val="0"/>
        <w:ind w:left="9072" w:hanging="9066"/>
        <w:rPr>
          <w:color w:val="000000"/>
        </w:rPr>
      </w:pPr>
    </w:p>
    <w:p w:rsidR="00216894" w:rsidRPr="00A448F9" w:rsidRDefault="00216894" w:rsidP="00B76B4F">
      <w:pPr>
        <w:rPr>
          <w:color w:val="000000"/>
        </w:rPr>
      </w:pPr>
    </w:p>
    <w:p w:rsidR="00216894" w:rsidRPr="00A448F9" w:rsidRDefault="00216894" w:rsidP="00B76B4F">
      <w:r>
        <w:t xml:space="preserve">        ______________________________ /_____________/</w:t>
      </w:r>
      <w:r>
        <w:tab/>
      </w:r>
      <w:r>
        <w:tab/>
      </w:r>
      <w:r>
        <w:tab/>
        <w:t xml:space="preserve">                 ___________________/</w:t>
      </w:r>
      <w:r>
        <w:rPr>
          <w:color w:val="000000"/>
        </w:rPr>
        <w:t>_____________</w:t>
      </w:r>
      <w:r>
        <w:t>/</w:t>
      </w:r>
    </w:p>
    <w:p w:rsidR="00216894" w:rsidRPr="00A448F9" w:rsidRDefault="00216894" w:rsidP="00B76B4F">
      <w:r>
        <w:t xml:space="preserve">                М.П.        </w:t>
      </w:r>
      <w:r>
        <w:tab/>
      </w:r>
      <w:r>
        <w:tab/>
      </w:r>
      <w:r>
        <w:tab/>
      </w:r>
      <w:r>
        <w:tab/>
      </w:r>
      <w:r>
        <w:tab/>
      </w:r>
      <w:r>
        <w:tab/>
      </w:r>
      <w:r>
        <w:tab/>
      </w:r>
      <w:r>
        <w:tab/>
      </w:r>
      <w:r>
        <w:tab/>
      </w:r>
      <w:r>
        <w:tab/>
      </w:r>
      <w:r>
        <w:tab/>
        <w:t xml:space="preserve">                                               М.П.</w:t>
      </w:r>
    </w:p>
    <w:p w:rsidR="00216894" w:rsidRPr="005D242F" w:rsidRDefault="00216894" w:rsidP="00B76B4F">
      <w:pPr>
        <w:rPr>
          <w:b/>
          <w:bCs/>
          <w:color w:val="000000"/>
          <w:szCs w:val="28"/>
        </w:rPr>
      </w:pPr>
    </w:p>
    <w:p w:rsidR="00216894" w:rsidRPr="005D242F" w:rsidRDefault="00216894" w:rsidP="00B76B4F">
      <w:pPr>
        <w:jc w:val="center"/>
        <w:rPr>
          <w:b/>
        </w:rPr>
      </w:pPr>
    </w:p>
    <w:p w:rsidR="00216894" w:rsidRDefault="00216894" w:rsidP="00B76B4F">
      <w:pPr>
        <w:ind w:left="8496" w:firstLine="708"/>
        <w:jc w:val="center"/>
      </w:pPr>
      <w:r>
        <w:t xml:space="preserve">  </w:t>
      </w:r>
    </w:p>
    <w:p w:rsidR="00216894" w:rsidRPr="009878A0" w:rsidRDefault="00216894" w:rsidP="00B76B4F">
      <w:pPr>
        <w:autoSpaceDE w:val="0"/>
        <w:autoSpaceDN w:val="0"/>
        <w:jc w:val="right"/>
        <w:rPr>
          <w:b/>
        </w:rPr>
      </w:pPr>
      <w:r>
        <w:br w:type="page"/>
      </w:r>
      <w:r>
        <w:rPr>
          <w:b/>
        </w:rPr>
        <w:lastRenderedPageBreak/>
        <w:t>Приложение № 2</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Default="00216894" w:rsidP="00B76B4F">
      <w:pPr>
        <w:jc w:val="right"/>
      </w:pPr>
    </w:p>
    <w:p w:rsidR="00216894" w:rsidRDefault="00216894" w:rsidP="00B76B4F"/>
    <w:p w:rsidR="00216894" w:rsidRPr="00A448F9" w:rsidRDefault="00216894" w:rsidP="00B76B4F">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16894" w:rsidRPr="00AD59B8" w:rsidTr="00B76B4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16894" w:rsidRPr="00AD59B8" w:rsidRDefault="00216894" w:rsidP="00B76B4F">
            <w:pPr>
              <w:jc w:val="center"/>
              <w:rPr>
                <w:b/>
                <w:bCs/>
                <w:color w:val="000000"/>
              </w:rPr>
            </w:pPr>
            <w:r>
              <w:rPr>
                <w:b/>
                <w:bCs/>
                <w:color w:val="000000"/>
              </w:rPr>
              <w:t>Водительское удостоверение</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3</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r>
    </w:tbl>
    <w:p w:rsidR="00216894" w:rsidRDefault="00216894" w:rsidP="00B76B4F">
      <w:pPr>
        <w:jc w:val="center"/>
        <w:rPr>
          <w:b/>
        </w:rPr>
      </w:pPr>
    </w:p>
    <w:p w:rsidR="00216894" w:rsidRDefault="00216894" w:rsidP="00B76B4F">
      <w:pPr>
        <w:jc w:val="center"/>
        <w:rPr>
          <w:b/>
        </w:rPr>
      </w:pPr>
    </w:p>
    <w:p w:rsidR="00216894" w:rsidRDefault="00216894" w:rsidP="00B76B4F">
      <w:pPr>
        <w:jc w:val="center"/>
        <w:rPr>
          <w:b/>
        </w:rPr>
      </w:pPr>
    </w:p>
    <w:p w:rsidR="00216894" w:rsidRDefault="00216894" w:rsidP="00B76B4F">
      <w:pPr>
        <w:rPr>
          <w:b/>
          <w:bCs/>
        </w:rPr>
      </w:pPr>
    </w:p>
    <w:p w:rsidR="00216894" w:rsidRPr="005D242F" w:rsidRDefault="00216894" w:rsidP="00B76B4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Default="00216894" w:rsidP="00B76B4F">
      <w:pPr>
        <w:widowControl w:val="0"/>
        <w:ind w:left="9072" w:hanging="9066"/>
        <w:rPr>
          <w:color w:val="000000"/>
        </w:rPr>
      </w:pPr>
    </w:p>
    <w:p w:rsidR="00216894" w:rsidRPr="005D242F" w:rsidRDefault="00216894" w:rsidP="00B76B4F">
      <w:pPr>
        <w:rPr>
          <w:color w:val="000000"/>
        </w:rPr>
      </w:pPr>
    </w:p>
    <w:p w:rsidR="00216894" w:rsidRPr="00BD6A79" w:rsidRDefault="00216894" w:rsidP="00B76B4F">
      <w:r>
        <w:t>________________________________</w:t>
      </w:r>
      <w:r>
        <w:rPr>
          <w:color w:val="000000"/>
          <w:u w:val="single"/>
        </w:rPr>
        <w:t>_/</w:t>
      </w:r>
      <w:r>
        <w:t>_____________/</w:t>
      </w:r>
      <w:r>
        <w:tab/>
      </w:r>
      <w:r>
        <w:tab/>
      </w:r>
      <w:r>
        <w:tab/>
        <w:t xml:space="preserve">            _______________/</w:t>
      </w:r>
      <w:r>
        <w:rPr>
          <w:color w:val="000000"/>
        </w:rPr>
        <w:t>_______________</w:t>
      </w:r>
      <w:r>
        <w:t>/</w:t>
      </w:r>
    </w:p>
    <w:p w:rsidR="00216894" w:rsidRPr="007A64D2" w:rsidRDefault="00216894" w:rsidP="00B76B4F">
      <w:pPr>
        <w:sectPr w:rsidR="00216894" w:rsidRPr="007A64D2" w:rsidSect="00B76B4F">
          <w:footerReference w:type="default" r:id="rId41"/>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216894" w:rsidRPr="009878A0" w:rsidRDefault="00216894" w:rsidP="00B76B4F">
      <w:pPr>
        <w:autoSpaceDE w:val="0"/>
        <w:autoSpaceDN w:val="0"/>
        <w:jc w:val="right"/>
        <w:rPr>
          <w:b/>
        </w:rPr>
      </w:pPr>
      <w:r>
        <w:lastRenderedPageBreak/>
        <w:t xml:space="preserve">                                                                                                                                </w:t>
      </w:r>
      <w:r>
        <w:rPr>
          <w:b/>
        </w:rPr>
        <w:t>Приложение № 3</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autoSpaceDE w:val="0"/>
        <w:autoSpaceDN w:val="0"/>
        <w:jc w:val="right"/>
      </w:pPr>
      <w:r>
        <w:t xml:space="preserve">                                        </w:t>
      </w:r>
      <w:r>
        <w:tab/>
      </w:r>
      <w:r>
        <w:tab/>
      </w:r>
      <w:r>
        <w:tab/>
      </w:r>
      <w:r>
        <w:tab/>
        <w:t xml:space="preserve">  №_____  от «____» ________ 20___г.  </w:t>
      </w:r>
    </w:p>
    <w:p w:rsidR="00216894" w:rsidRPr="00E716B6" w:rsidRDefault="00216894" w:rsidP="00B76B4F">
      <w:pPr>
        <w:autoSpaceDE w:val="0"/>
        <w:autoSpaceDN w:val="0"/>
        <w:rPr>
          <w:b/>
          <w:sz w:val="20"/>
          <w:szCs w:val="20"/>
          <w:u w:val="single"/>
        </w:rPr>
      </w:pPr>
      <w:r>
        <w:rPr>
          <w:b/>
          <w:sz w:val="22"/>
          <w:szCs w:val="22"/>
          <w:u w:val="single"/>
        </w:rPr>
        <w:t>ФОРМА</w:t>
      </w:r>
    </w:p>
    <w:p w:rsidR="00216894" w:rsidRPr="00E716B6" w:rsidRDefault="00216894" w:rsidP="00B76B4F">
      <w:pPr>
        <w:autoSpaceDE w:val="0"/>
        <w:autoSpaceDN w:val="0"/>
        <w:jc w:val="center"/>
        <w:rPr>
          <w:b/>
          <w:sz w:val="16"/>
          <w:szCs w:val="16"/>
        </w:rPr>
      </w:pPr>
    </w:p>
    <w:p w:rsidR="00216894" w:rsidRPr="00A448F9" w:rsidRDefault="00216894" w:rsidP="00B76B4F">
      <w:pPr>
        <w:autoSpaceDE w:val="0"/>
        <w:autoSpaceDN w:val="0"/>
        <w:jc w:val="center"/>
        <w:rPr>
          <w:b/>
        </w:rPr>
      </w:pPr>
      <w:r>
        <w:rPr>
          <w:b/>
        </w:rPr>
        <w:t xml:space="preserve">АКТ ПРИЕМА – ПЕРЕДАЧИ ТРАНСПОРТНОГО СРЕДСТВА № </w:t>
      </w:r>
      <w:r>
        <w:rPr>
          <w:u w:val="single"/>
        </w:rPr>
        <w:t xml:space="preserve">     </w:t>
      </w:r>
    </w:p>
    <w:p w:rsidR="00216894" w:rsidRPr="008B1CCC" w:rsidRDefault="00216894" w:rsidP="00B76B4F">
      <w:pPr>
        <w:autoSpaceDE w:val="0"/>
        <w:autoSpaceDN w:val="0"/>
        <w:jc w:val="center"/>
        <w:rPr>
          <w:b/>
          <w:sz w:val="12"/>
          <w:szCs w:val="12"/>
        </w:rPr>
      </w:pPr>
    </w:p>
    <w:p w:rsidR="00216894" w:rsidRPr="00A448F9" w:rsidRDefault="00216894" w:rsidP="00B76B4F">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216894" w:rsidRPr="00E716B6" w:rsidRDefault="00216894" w:rsidP="00B76B4F">
      <w:pPr>
        <w:tabs>
          <w:tab w:val="left" w:pos="2625"/>
        </w:tabs>
        <w:autoSpaceDE w:val="0"/>
        <w:autoSpaceDN w:val="0"/>
        <w:jc w:val="both"/>
        <w:rPr>
          <w:sz w:val="16"/>
          <w:szCs w:val="16"/>
        </w:rPr>
      </w:pPr>
    </w:p>
    <w:p w:rsidR="00216894" w:rsidRPr="007A64D2" w:rsidRDefault="00216894" w:rsidP="00B76B4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16894" w:rsidRPr="00602C04" w:rsidRDefault="00216894" w:rsidP="00A05717">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3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tc>
      </w:tr>
    </w:tbl>
    <w:p w:rsidR="00216894" w:rsidRPr="00602C04" w:rsidRDefault="00216894" w:rsidP="00A05717">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2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p w:rsidR="00216894" w:rsidRPr="00602C04" w:rsidRDefault="00216894" w:rsidP="00B76B4F">
            <w:pPr>
              <w:autoSpaceDE w:val="0"/>
              <w:autoSpaceDN w:val="0"/>
              <w:rPr>
                <w:sz w:val="10"/>
                <w:szCs w:val="10"/>
              </w:rPr>
            </w:pPr>
          </w:p>
        </w:tc>
      </w:tr>
    </w:tbl>
    <w:p w:rsidR="00216894" w:rsidRPr="00602C04" w:rsidRDefault="00216894" w:rsidP="00A05717">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216894" w:rsidRPr="00602C04" w:rsidTr="00B76B4F">
        <w:trPr>
          <w:trHeight w:val="3914"/>
        </w:trPr>
        <w:tc>
          <w:tcPr>
            <w:tcW w:w="9931" w:type="dxa"/>
            <w:tcBorders>
              <w:top w:val="single" w:sz="4" w:space="0" w:color="auto"/>
              <w:bottom w:val="nil"/>
            </w:tcBorders>
          </w:tcPr>
          <w:p w:rsidR="00216894" w:rsidRPr="00602C04" w:rsidRDefault="00216894" w:rsidP="00B76B4F">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216894" w:rsidRPr="00E716B6" w:rsidRDefault="00216894" w:rsidP="00B76B4F">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216894" w:rsidRPr="00602C04" w:rsidTr="00B76B4F">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602C04" w:rsidRDefault="00216894" w:rsidP="00B76B4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r w:rsidR="00216894" w:rsidRPr="00602C04" w:rsidTr="00B76B4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6894" w:rsidRPr="00602C04" w:rsidRDefault="00216894" w:rsidP="00B76B4F">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r>
            <w:tr w:rsidR="00216894" w:rsidRPr="00602C04" w:rsidTr="00B76B4F">
              <w:trPr>
                <w:trHeight w:val="106"/>
              </w:trPr>
              <w:tc>
                <w:tcPr>
                  <w:tcW w:w="1841" w:type="dxa"/>
                  <w:vMerge/>
                  <w:tcBorders>
                    <w:top w:val="nil"/>
                    <w:left w:val="single" w:sz="4" w:space="0" w:color="auto"/>
                    <w:bottom w:val="single" w:sz="4" w:space="0" w:color="auto"/>
                    <w:right w:val="single" w:sz="4" w:space="0" w:color="auto"/>
                  </w:tcBorders>
                  <w:vAlign w:val="center"/>
                  <w:hideMark/>
                </w:tcPr>
                <w:p w:rsidR="00216894" w:rsidRPr="00602C04" w:rsidRDefault="00216894" w:rsidP="00B76B4F">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216894" w:rsidRPr="00602C04" w:rsidTr="00B76B4F">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Типоразмер контейнера</w:t>
                  </w:r>
                </w:p>
              </w:tc>
            </w:tr>
            <w:tr w:rsidR="00216894" w:rsidRPr="00602C04" w:rsidTr="00B76B4F">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r w:rsidR="00216894" w:rsidRPr="00602C04" w:rsidTr="00B76B4F">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20"/>
              </w:rPr>
            </w:pPr>
          </w:p>
          <w:p w:rsidR="00216894" w:rsidRPr="000457E8" w:rsidRDefault="00216894" w:rsidP="00B76B4F">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216894" w:rsidRPr="00602C04" w:rsidRDefault="00216894" w:rsidP="00B76B4F">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216894" w:rsidRPr="00602C04" w:rsidRDefault="00216894" w:rsidP="00B76B4F">
            <w:pPr>
              <w:autoSpaceDE w:val="0"/>
              <w:autoSpaceDN w:val="0"/>
              <w:rPr>
                <w:sz w:val="10"/>
                <w:szCs w:val="10"/>
              </w:rPr>
            </w:pPr>
          </w:p>
        </w:tc>
      </w:tr>
    </w:tbl>
    <w:p w:rsidR="00216894" w:rsidRPr="00602C04" w:rsidRDefault="00216894" w:rsidP="00B76B4F">
      <w:pPr>
        <w:autoSpaceDE w:val="0"/>
        <w:autoSpaceDN w:val="0"/>
        <w:spacing w:before="60" w:after="60"/>
        <w:rPr>
          <w:sz w:val="20"/>
        </w:rPr>
      </w:pPr>
      <w:r>
        <w:rPr>
          <w:sz w:val="20"/>
        </w:rPr>
        <w:t>Примечания: **________________________________________________________________________</w:t>
      </w:r>
    </w:p>
    <w:p w:rsidR="00216894" w:rsidRPr="00602C04" w:rsidRDefault="00216894" w:rsidP="00B76B4F">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16894" w:rsidRDefault="00216894" w:rsidP="00B76B4F">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216894" w:rsidRPr="00602C04" w:rsidRDefault="00216894" w:rsidP="00B76B4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8106C6" w:rsidRDefault="00216894" w:rsidP="00B76B4F">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216894" w:rsidRDefault="00216894" w:rsidP="00B76B4F">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216894" w:rsidRPr="008106C6" w:rsidRDefault="00216894" w:rsidP="00B76B4F">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216894" w:rsidRPr="00E716B6" w:rsidRDefault="00216894" w:rsidP="00B76B4F">
      <w:pPr>
        <w:autoSpaceDE w:val="0"/>
        <w:autoSpaceDN w:val="0"/>
        <w:rPr>
          <w:b/>
          <w:sz w:val="12"/>
          <w:szCs w:val="1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E67012" w:rsidRDefault="00216894" w:rsidP="00B76B4F">
      <w:pPr>
        <w:autoSpaceDE w:val="0"/>
        <w:autoSpaceDN w:val="0"/>
        <w:jc w:val="both"/>
        <w:rPr>
          <w:sz w:val="20"/>
        </w:rPr>
        <w:sectPr w:rsidR="00216894" w:rsidRPr="00E67012" w:rsidSect="00B76B4F">
          <w:pgSz w:w="11906" w:h="16838"/>
          <w:pgMar w:top="0" w:right="850" w:bottom="0" w:left="1418" w:header="708" w:footer="708" w:gutter="0"/>
          <w:cols w:space="708"/>
          <w:docGrid w:linePitch="360"/>
        </w:sectPr>
      </w:pPr>
      <w:r>
        <w:rPr>
          <w:sz w:val="20"/>
        </w:rPr>
        <w:tab/>
      </w:r>
    </w:p>
    <w:p w:rsidR="00216894" w:rsidRPr="009878A0" w:rsidRDefault="00216894" w:rsidP="00B76B4F">
      <w:pPr>
        <w:autoSpaceDE w:val="0"/>
        <w:autoSpaceDN w:val="0"/>
        <w:jc w:val="right"/>
        <w:rPr>
          <w:b/>
        </w:rPr>
      </w:pPr>
      <w:r>
        <w:rPr>
          <w:b/>
        </w:rPr>
        <w:lastRenderedPageBreak/>
        <w:t>Приложение № 4</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Pr="00E716B6" w:rsidRDefault="00216894" w:rsidP="00B76B4F">
      <w:pPr>
        <w:autoSpaceDE w:val="0"/>
        <w:autoSpaceDN w:val="0"/>
        <w:rPr>
          <w:b/>
          <w:sz w:val="20"/>
          <w:szCs w:val="20"/>
          <w:u w:val="single"/>
        </w:rPr>
      </w:pPr>
      <w:r>
        <w:rPr>
          <w:b/>
          <w:u w:val="single"/>
        </w:rPr>
        <w:t>ФОРМА</w:t>
      </w:r>
    </w:p>
    <w:p w:rsidR="00216894" w:rsidRPr="00A448F9" w:rsidRDefault="00216894" w:rsidP="00B76B4F">
      <w:pPr>
        <w:rPr>
          <w:b/>
          <w:bCs/>
          <w:color w:val="000000"/>
        </w:rPr>
      </w:pPr>
    </w:p>
    <w:p w:rsidR="00216894" w:rsidRPr="00A448F9" w:rsidRDefault="00216894" w:rsidP="00B76B4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16894" w:rsidRPr="00A448F9" w:rsidRDefault="00216894" w:rsidP="00B76B4F">
      <w:pPr>
        <w:jc w:val="center"/>
        <w:rPr>
          <w:b/>
          <w:bCs/>
          <w:color w:val="000000"/>
        </w:rPr>
      </w:pPr>
      <w:r>
        <w:rPr>
          <w:b/>
          <w:bCs/>
          <w:color w:val="000000"/>
        </w:rPr>
        <w:t>по договору аренды транспортного средства с экипажем</w:t>
      </w:r>
    </w:p>
    <w:p w:rsidR="00216894" w:rsidRPr="00A448F9" w:rsidRDefault="00216894" w:rsidP="00B76B4F">
      <w:pPr>
        <w:jc w:val="center"/>
        <w:rPr>
          <w:b/>
          <w:bCs/>
          <w:color w:val="000000"/>
        </w:rPr>
      </w:pPr>
      <w:r>
        <w:rPr>
          <w:b/>
          <w:bCs/>
          <w:color w:val="000000"/>
        </w:rPr>
        <w:t>от «____» _______________20__ г. №___________</w:t>
      </w:r>
    </w:p>
    <w:p w:rsidR="00216894" w:rsidRPr="00A448F9" w:rsidRDefault="00216894" w:rsidP="00B76B4F">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16894" w:rsidRPr="00F6414D" w:rsidTr="00B76B4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16894" w:rsidRPr="00F6414D" w:rsidTr="00B76B4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20</w:t>
            </w: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r>
    </w:tbl>
    <w:p w:rsidR="00216894" w:rsidRPr="00A448F9" w:rsidRDefault="00216894" w:rsidP="00B76B4F">
      <w:r>
        <w:t>Итого размер арендной платы в рублях прописью с учетом НДС 20%_________________________________________________________________</w:t>
      </w:r>
    </w:p>
    <w:p w:rsidR="00216894" w:rsidRPr="00A448F9" w:rsidRDefault="00216894" w:rsidP="00B76B4F">
      <w:pPr>
        <w:jc w:val="center"/>
        <w:rPr>
          <w:color w:val="000000"/>
        </w:rPr>
      </w:pPr>
    </w:p>
    <w:p w:rsidR="00216894" w:rsidRPr="00A448F9" w:rsidRDefault="00216894" w:rsidP="00B76B4F">
      <w:r>
        <w:t xml:space="preserve">Арендодатель: </w:t>
      </w:r>
      <w:r>
        <w:tab/>
      </w:r>
      <w:r>
        <w:tab/>
      </w:r>
      <w:r>
        <w:tab/>
      </w:r>
      <w:r>
        <w:tab/>
      </w:r>
      <w:r>
        <w:tab/>
      </w:r>
      <w:r>
        <w:tab/>
        <w:t xml:space="preserve">      </w:t>
      </w:r>
      <w:r>
        <w:tab/>
      </w:r>
      <w:r>
        <w:tab/>
      </w:r>
      <w:r>
        <w:tab/>
      </w:r>
      <w:r>
        <w:tab/>
        <w:t xml:space="preserve">           Арендатор:</w:t>
      </w:r>
    </w:p>
    <w:p w:rsidR="00216894" w:rsidRPr="00A448F9" w:rsidRDefault="00216894" w:rsidP="00B76B4F">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216894" w:rsidRPr="00A448F9" w:rsidRDefault="00216894" w:rsidP="00B76B4F">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216894" w:rsidRPr="00A448F9" w:rsidRDefault="00216894" w:rsidP="00B76B4F">
      <w:pPr>
        <w:rPr>
          <w:b/>
          <w:bCs/>
        </w:rPr>
      </w:pPr>
      <w:r>
        <w:t xml:space="preserve">                              М.П.                        </w:t>
      </w:r>
      <w:r>
        <w:tab/>
      </w:r>
      <w:r>
        <w:tab/>
      </w:r>
      <w:r>
        <w:tab/>
      </w:r>
      <w:r>
        <w:tab/>
      </w:r>
      <w:r>
        <w:tab/>
      </w:r>
      <w:r>
        <w:tab/>
      </w:r>
      <w:r>
        <w:tab/>
      </w:r>
      <w:r>
        <w:tab/>
      </w:r>
      <w:r>
        <w:tab/>
      </w:r>
      <w:r>
        <w:tab/>
        <w:t xml:space="preserve">       М.П.</w:t>
      </w: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7A64D2" w:rsidRDefault="00216894" w:rsidP="00B76B4F">
      <w:pPr>
        <w:sectPr w:rsidR="00216894" w:rsidRPr="007A64D2" w:rsidSect="00B76B4F">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216894" w:rsidRPr="00A448F9" w:rsidTr="00B76B4F">
        <w:trPr>
          <w:gridAfter w:val="1"/>
          <w:wAfter w:w="80" w:type="dxa"/>
          <w:trHeight w:val="1417"/>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637" w:type="dxa"/>
            <w:gridSpan w:val="12"/>
            <w:tcBorders>
              <w:top w:val="nil"/>
              <w:left w:val="nil"/>
              <w:bottom w:val="nil"/>
              <w:right w:val="nil"/>
            </w:tcBorders>
            <w:shd w:val="clear" w:color="auto" w:fill="auto"/>
            <w:noWrap/>
            <w:vAlign w:val="bottom"/>
          </w:tcPr>
          <w:p w:rsidR="00216894" w:rsidRDefault="00216894" w:rsidP="00B76B4F">
            <w:pPr>
              <w:autoSpaceDE w:val="0"/>
              <w:autoSpaceDN w:val="0"/>
              <w:jc w:val="right"/>
              <w:rPr>
                <w:b/>
              </w:rPr>
            </w:pPr>
            <w:r>
              <w:rPr>
                <w:b/>
              </w:rPr>
              <w:t>Приложение № 5</w:t>
            </w:r>
          </w:p>
          <w:p w:rsidR="00216894" w:rsidRPr="006F292B" w:rsidRDefault="00216894" w:rsidP="00B76B4F">
            <w:pPr>
              <w:autoSpaceDE w:val="0"/>
              <w:autoSpaceDN w:val="0"/>
              <w:rPr>
                <w:b/>
              </w:rPr>
            </w:pPr>
            <w:r>
              <w:t xml:space="preserve">к договору аренды транспортного средства с экипажем №_________ от «____» ________ 20___г.   </w:t>
            </w:r>
          </w:p>
          <w:p w:rsidR="00216894" w:rsidRPr="006F292B" w:rsidRDefault="00216894" w:rsidP="00B76B4F">
            <w:pPr>
              <w:jc w:val="both"/>
              <w:rPr>
                <w:b/>
                <w:sz w:val="16"/>
                <w:szCs w:val="16"/>
              </w:rPr>
            </w:pPr>
            <w:r>
              <w:rPr>
                <w:b/>
              </w:rPr>
              <w:t xml:space="preserve">              </w:t>
            </w:r>
          </w:p>
          <w:p w:rsidR="00216894" w:rsidRPr="00A448F9" w:rsidRDefault="00216894" w:rsidP="00B76B4F">
            <w:pPr>
              <w:jc w:val="both"/>
            </w:pPr>
            <w:r>
              <w:rPr>
                <w:b/>
              </w:rPr>
              <w:t xml:space="preserve"> ФОРМА Акта об оказанных услугах</w:t>
            </w:r>
          </w:p>
        </w:tc>
      </w:tr>
      <w:tr w:rsidR="00216894" w:rsidRPr="00961304" w:rsidTr="00B76B4F">
        <w:trPr>
          <w:gridAfter w:val="1"/>
          <w:wAfter w:w="80" w:type="dxa"/>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FF0F6C" w:rsidRDefault="00216894" w:rsidP="00B76B4F">
            <w:pPr>
              <w:rPr>
                <w:sz w:val="12"/>
                <w:szCs w:val="12"/>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r>
      <w:tr w:rsidR="00216894" w:rsidRPr="00961304" w:rsidTr="00B76B4F">
        <w:trPr>
          <w:gridAfter w:val="1"/>
          <w:wAfter w:w="80" w:type="dxa"/>
          <w:trHeight w:val="2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Код</w:t>
            </w:r>
          </w:p>
        </w:tc>
      </w:tr>
      <w:tr w:rsidR="00216894" w:rsidRPr="00961304" w:rsidTr="00B76B4F">
        <w:trPr>
          <w:gridAfter w:val="1"/>
          <w:wAfter w:w="80" w:type="dxa"/>
          <w:trHeight w:val="285"/>
        </w:trPr>
        <w:tc>
          <w:tcPr>
            <w:tcW w:w="1560" w:type="dxa"/>
            <w:tcBorders>
              <w:top w:val="nil"/>
              <w:left w:val="nil"/>
              <w:bottom w:val="nil"/>
              <w:right w:val="nil"/>
            </w:tcBorders>
            <w:shd w:val="clear" w:color="auto" w:fill="auto"/>
            <w:noWrap/>
            <w:vAlign w:val="bottom"/>
          </w:tcPr>
          <w:p w:rsidR="00216894" w:rsidRDefault="00216894" w:rsidP="00B76B4F">
            <w:pPr>
              <w:rPr>
                <w:sz w:val="18"/>
                <w:szCs w:val="18"/>
              </w:rPr>
            </w:pPr>
          </w:p>
          <w:p w:rsidR="00216894" w:rsidRDefault="00216894" w:rsidP="00B76B4F">
            <w:pPr>
              <w:rPr>
                <w:sz w:val="18"/>
                <w:szCs w:val="18"/>
              </w:rPr>
            </w:pPr>
          </w:p>
          <w:p w:rsidR="00216894" w:rsidRDefault="00216894" w:rsidP="00B76B4F">
            <w:pPr>
              <w:rPr>
                <w:sz w:val="18"/>
                <w:szCs w:val="18"/>
              </w:rPr>
            </w:pPr>
          </w:p>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16894" w:rsidRPr="00961304" w:rsidRDefault="00216894" w:rsidP="00B76B4F">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0305867</w:t>
            </w:r>
          </w:p>
        </w:tc>
      </w:tr>
      <w:tr w:rsidR="00216894" w:rsidRPr="00961304" w:rsidTr="00B76B4F">
        <w:trPr>
          <w:gridAfter w:val="1"/>
          <w:wAfter w:w="80" w:type="dxa"/>
          <w:trHeight w:val="79"/>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16894" w:rsidRPr="00961304" w:rsidRDefault="00216894" w:rsidP="00B76B4F">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8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834" w:type="dxa"/>
            <w:gridSpan w:val="5"/>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40"/>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5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25"/>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4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94" w:type="dxa"/>
            <w:gridSpan w:val="4"/>
            <w:tcBorders>
              <w:top w:val="nil"/>
              <w:left w:val="nil"/>
              <w:bottom w:val="nil"/>
              <w:right w:val="nil"/>
            </w:tcBorders>
            <w:shd w:val="clear" w:color="auto" w:fill="auto"/>
            <w:noWrap/>
            <w:vAlign w:val="bottom"/>
          </w:tcPr>
          <w:p w:rsidR="00216894" w:rsidRDefault="00216894" w:rsidP="00B76B4F">
            <w:pPr>
              <w:rPr>
                <w:b/>
                <w:bCs/>
                <w:sz w:val="18"/>
                <w:szCs w:val="18"/>
              </w:rPr>
            </w:pPr>
            <w:r>
              <w:rPr>
                <w:b/>
                <w:bCs/>
                <w:sz w:val="18"/>
                <w:szCs w:val="18"/>
              </w:rPr>
              <w:t xml:space="preserve">                   </w:t>
            </w:r>
          </w:p>
          <w:p w:rsidR="00216894" w:rsidRDefault="00216894" w:rsidP="00B76B4F">
            <w:pPr>
              <w:rPr>
                <w:b/>
                <w:bCs/>
                <w:sz w:val="18"/>
                <w:szCs w:val="18"/>
              </w:rPr>
            </w:pPr>
          </w:p>
          <w:p w:rsidR="00216894" w:rsidRDefault="00216894" w:rsidP="00B76B4F">
            <w:pPr>
              <w:rPr>
                <w:b/>
                <w:bCs/>
                <w:sz w:val="18"/>
                <w:szCs w:val="18"/>
              </w:rPr>
            </w:pPr>
          </w:p>
          <w:p w:rsidR="00216894" w:rsidRPr="00961304" w:rsidRDefault="00216894" w:rsidP="00B76B4F">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089" w:type="dxa"/>
            <w:gridSpan w:val="9"/>
            <w:tcBorders>
              <w:top w:val="nil"/>
              <w:left w:val="nil"/>
              <w:bottom w:val="nil"/>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70"/>
        </w:trPr>
        <w:tc>
          <w:tcPr>
            <w:tcW w:w="2581" w:type="dxa"/>
            <w:gridSpan w:val="3"/>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2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357" w:type="dxa"/>
            <w:gridSpan w:val="14"/>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216894" w:rsidRPr="00961304" w:rsidTr="00B76B4F">
        <w:trPr>
          <w:gridAfter w:val="1"/>
          <w:wAfter w:w="80" w:type="dxa"/>
          <w:trHeight w:val="13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r>
      <w:tr w:rsidR="00216894" w:rsidRPr="00961304" w:rsidTr="00B76B4F">
        <w:trPr>
          <w:gridAfter w:val="1"/>
          <w:wAfter w:w="80" w:type="dxa"/>
          <w:trHeight w:val="255"/>
        </w:trPr>
        <w:tc>
          <w:tcPr>
            <w:tcW w:w="7081" w:type="dxa"/>
            <w:gridSpan w:val="11"/>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216894" w:rsidRPr="00961304" w:rsidRDefault="00216894" w:rsidP="00B76B4F">
            <w:pPr>
              <w:ind w:right="1788"/>
              <w:jc w:val="center"/>
              <w:rPr>
                <w:b/>
                <w:bCs/>
                <w:sz w:val="18"/>
                <w:szCs w:val="18"/>
              </w:rPr>
            </w:pP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rPr>
            </w:pPr>
            <w:r>
              <w:rPr>
                <w:i/>
                <w:iCs/>
                <w:sz w:val="18"/>
                <w:szCs w:val="18"/>
              </w:rPr>
              <w:t> </w:t>
            </w:r>
            <w:r>
              <w:rPr>
                <w:sz w:val="18"/>
                <w:szCs w:val="18"/>
              </w:rPr>
              <w:t>(должности, Ф.И.О.)</w:t>
            </w:r>
          </w:p>
        </w:tc>
      </w:tr>
      <w:tr w:rsidR="00216894" w:rsidRPr="00961304" w:rsidTr="00B76B4F">
        <w:trPr>
          <w:gridAfter w:val="1"/>
          <w:wAfter w:w="80" w:type="dxa"/>
          <w:trHeight w:val="25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r>
              <w:rPr>
                <w:sz w:val="18"/>
                <w:szCs w:val="18"/>
              </w:rPr>
              <w:t>(должности, Ф.И.О.)</w:t>
            </w:r>
          </w:p>
        </w:tc>
      </w:tr>
      <w:tr w:rsidR="00216894" w:rsidRPr="00961304" w:rsidTr="00B76B4F">
        <w:trPr>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50"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661"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gridSpan w:val="2"/>
            <w:tcBorders>
              <w:top w:val="nil"/>
              <w:left w:val="nil"/>
              <w:bottom w:val="nil"/>
              <w:right w:val="nil"/>
            </w:tcBorders>
            <w:shd w:val="clear" w:color="auto" w:fill="auto"/>
            <w:noWrap/>
            <w:vAlign w:val="bottom"/>
          </w:tcPr>
          <w:p w:rsidR="00216894" w:rsidRPr="00961304" w:rsidRDefault="00216894" w:rsidP="00B76B4F">
            <w:pPr>
              <w:ind w:right="543"/>
              <w:rPr>
                <w:sz w:val="18"/>
                <w:szCs w:val="18"/>
              </w:rPr>
            </w:pPr>
          </w:p>
        </w:tc>
      </w:tr>
      <w:tr w:rsidR="00216894" w:rsidRPr="00961304" w:rsidTr="00B76B4F">
        <w:trPr>
          <w:gridAfter w:val="1"/>
          <w:wAfter w:w="80" w:type="dxa"/>
          <w:trHeight w:val="255"/>
        </w:trPr>
        <w:tc>
          <w:tcPr>
            <w:tcW w:w="8095" w:type="dxa"/>
            <w:gridSpan w:val="13"/>
            <w:tcBorders>
              <w:top w:val="nil"/>
              <w:left w:val="nil"/>
              <w:bottom w:val="nil"/>
              <w:right w:val="nil"/>
            </w:tcBorders>
            <w:shd w:val="clear" w:color="auto" w:fill="auto"/>
            <w:noWrap/>
            <w:vAlign w:val="bottom"/>
          </w:tcPr>
          <w:p w:rsidR="00216894" w:rsidRPr="00961304" w:rsidRDefault="00216894" w:rsidP="00B76B4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p>
        </w:tc>
      </w:tr>
      <w:tr w:rsidR="00216894" w:rsidRPr="00961304" w:rsidTr="00B76B4F">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p>
        </w:tc>
      </w:tr>
      <w:tr w:rsidR="00216894" w:rsidRPr="007D4BB6" w:rsidTr="00B76B4F">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6894" w:rsidRPr="007D4BB6" w:rsidRDefault="00216894" w:rsidP="00B76B4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выполнено работ, услуг</w:t>
            </w:r>
          </w:p>
        </w:tc>
      </w:tr>
      <w:tr w:rsidR="00216894" w:rsidRPr="007D4BB6" w:rsidTr="00B76B4F">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16894" w:rsidRPr="007D4BB6" w:rsidRDefault="00216894" w:rsidP="00B76B4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16894" w:rsidRPr="007D4BB6" w:rsidRDefault="00216894" w:rsidP="00B76B4F">
            <w:pPr>
              <w:rPr>
                <w:sz w:val="16"/>
                <w:szCs w:val="16"/>
              </w:rPr>
            </w:pPr>
          </w:p>
        </w:tc>
        <w:tc>
          <w:tcPr>
            <w:tcW w:w="1194" w:type="dxa"/>
            <w:tcBorders>
              <w:top w:val="nil"/>
              <w:left w:val="nil"/>
              <w:bottom w:val="nil"/>
              <w:right w:val="nil"/>
            </w:tcBorders>
            <w:shd w:val="clear" w:color="auto" w:fill="auto"/>
            <w:noWrap/>
            <w:vAlign w:val="center"/>
          </w:tcPr>
          <w:p w:rsidR="00216894" w:rsidRPr="007D4BB6" w:rsidRDefault="00216894" w:rsidP="00B76B4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16894" w:rsidRPr="007D4BB6" w:rsidRDefault="00216894" w:rsidP="00B76B4F">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стоимость, руб.</w:t>
            </w:r>
          </w:p>
        </w:tc>
      </w:tr>
      <w:tr w:rsidR="00216894" w:rsidRPr="00961304" w:rsidTr="00B76B4F">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09"/>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31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216894" w:rsidRPr="00961304" w:rsidTr="00B76B4F">
        <w:trPr>
          <w:gridAfter w:val="1"/>
          <w:wAfter w:w="80" w:type="dxa"/>
          <w:trHeight w:val="210"/>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proofErr w:type="gramStart"/>
            <w:r>
              <w:rPr>
                <w:sz w:val="18"/>
                <w:szCs w:val="18"/>
              </w:rPr>
              <w:t>оказаны в оговоренные сроки и надлежащим образом.</w:t>
            </w:r>
            <w:proofErr w:type="gramEnd"/>
          </w:p>
        </w:tc>
      </w:tr>
      <w:tr w:rsidR="00216894" w:rsidRPr="00961304" w:rsidTr="00B76B4F">
        <w:trPr>
          <w:gridAfter w:val="1"/>
          <w:wAfter w:w="80" w:type="dxa"/>
          <w:trHeight w:val="195"/>
        </w:trPr>
        <w:tc>
          <w:tcPr>
            <w:tcW w:w="6609"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216894" w:rsidRPr="00961304" w:rsidRDefault="00216894" w:rsidP="00B76B4F">
            <w:pPr>
              <w:rPr>
                <w:b/>
                <w:bCs/>
                <w:sz w:val="18"/>
                <w:szCs w:val="18"/>
              </w:rPr>
            </w:pPr>
            <w:r>
              <w:rPr>
                <w:b/>
                <w:bCs/>
                <w:sz w:val="18"/>
                <w:szCs w:val="18"/>
              </w:rPr>
              <w:t> </w:t>
            </w:r>
          </w:p>
        </w:tc>
      </w:tr>
      <w:tr w:rsidR="00216894" w:rsidRPr="00961304" w:rsidTr="00B76B4F">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Услугу принял:</w:t>
            </w: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r>
      <w:tr w:rsidR="00216894" w:rsidRPr="00961304" w:rsidTr="00B76B4F">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r>
      <w:tr w:rsidR="00216894" w:rsidRPr="00961304" w:rsidTr="00B76B4F">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2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1720" w:type="dxa"/>
            <w:gridSpan w:val="2"/>
            <w:tcBorders>
              <w:top w:val="nil"/>
              <w:left w:val="nil"/>
              <w:bottom w:val="nil"/>
              <w:right w:val="nil"/>
            </w:tcBorders>
            <w:shd w:val="clear" w:color="auto" w:fill="auto"/>
            <w:noWrap/>
            <w:vAlign w:val="bottom"/>
          </w:tcPr>
          <w:p w:rsidR="00216894" w:rsidRPr="007D4BB6" w:rsidRDefault="00216894" w:rsidP="00B76B4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(расшифровка подписи)</w:t>
            </w:r>
          </w:p>
        </w:tc>
      </w:tr>
      <w:tr w:rsidR="0021689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61"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4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58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23"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55"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94"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589"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026" w:type="dxa"/>
            <w:gridSpan w:val="2"/>
            <w:tcBorders>
              <w:top w:val="nil"/>
              <w:left w:val="nil"/>
              <w:bottom w:val="nil"/>
              <w:right w:val="nil"/>
            </w:tcBorders>
            <w:shd w:val="clear" w:color="auto" w:fill="auto"/>
            <w:noWrap/>
            <w:vAlign w:val="bottom"/>
          </w:tcPr>
          <w:p w:rsidR="00216894" w:rsidRDefault="00216894" w:rsidP="00B76B4F">
            <w:pPr>
              <w:rPr>
                <w:sz w:val="16"/>
                <w:szCs w:val="16"/>
              </w:rPr>
            </w:pPr>
          </w:p>
        </w:tc>
        <w:tc>
          <w:tcPr>
            <w:tcW w:w="1242" w:type="dxa"/>
            <w:gridSpan w:val="3"/>
            <w:tcBorders>
              <w:top w:val="nil"/>
              <w:left w:val="nil"/>
              <w:bottom w:val="nil"/>
              <w:right w:val="nil"/>
            </w:tcBorders>
            <w:shd w:val="clear" w:color="auto" w:fill="auto"/>
            <w:noWrap/>
            <w:vAlign w:val="bottom"/>
          </w:tcPr>
          <w:p w:rsidR="00216894" w:rsidRDefault="00216894" w:rsidP="00B76B4F">
            <w:pPr>
              <w:rPr>
                <w:sz w:val="16"/>
                <w:szCs w:val="16"/>
              </w:rPr>
            </w:pPr>
          </w:p>
        </w:tc>
      </w:tr>
    </w:tbl>
    <w:p w:rsidR="00216894" w:rsidRPr="007D197F" w:rsidRDefault="00216894" w:rsidP="00B76B4F">
      <w:pPr>
        <w:rPr>
          <w:spacing w:val="-4"/>
          <w:sz w:val="16"/>
          <w:szCs w:val="16"/>
        </w:rPr>
      </w:pPr>
    </w:p>
    <w:p w:rsidR="00216894" w:rsidRPr="006F292B" w:rsidRDefault="00216894" w:rsidP="00B76B4F">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sz w:val="20"/>
                <w:szCs w:val="20"/>
              </w:rPr>
            </w:pPr>
            <w:r>
              <w:rPr>
                <w:b/>
                <w:bCs/>
                <w:sz w:val="20"/>
                <w:szCs w:val="20"/>
              </w:rPr>
              <w:t>От Арендодателя</w:t>
            </w:r>
          </w:p>
        </w:tc>
        <w:tc>
          <w:tcPr>
            <w:tcW w:w="4786" w:type="dxa"/>
          </w:tcPr>
          <w:p w:rsidR="00216894" w:rsidRPr="006F292B" w:rsidRDefault="00216894" w:rsidP="00B76B4F">
            <w:pPr>
              <w:ind w:right="-1"/>
              <w:rPr>
                <w:b/>
                <w:sz w:val="20"/>
                <w:szCs w:val="20"/>
              </w:rPr>
            </w:pPr>
            <w:r>
              <w:rPr>
                <w:b/>
                <w:bCs/>
                <w:color w:val="000000"/>
                <w:sz w:val="20"/>
                <w:szCs w:val="20"/>
              </w:rPr>
              <w:t xml:space="preserve">От Арендатора    </w:t>
            </w:r>
          </w:p>
        </w:tc>
      </w:tr>
      <w:tr w:rsidR="00216894" w:rsidRPr="00FF0F6C" w:rsidTr="00B76B4F">
        <w:tc>
          <w:tcPr>
            <w:tcW w:w="4785" w:type="dxa"/>
          </w:tcPr>
          <w:p w:rsidR="00216894" w:rsidRPr="006F292B" w:rsidRDefault="00216894" w:rsidP="00B76B4F">
            <w:pPr>
              <w:tabs>
                <w:tab w:val="left" w:pos="5812"/>
              </w:tabs>
              <w:ind w:right="-1"/>
              <w:rPr>
                <w:sz w:val="20"/>
                <w:szCs w:val="20"/>
              </w:rPr>
            </w:pPr>
            <w:r>
              <w:rPr>
                <w:sz w:val="20"/>
                <w:szCs w:val="20"/>
              </w:rPr>
              <w:t>____________/_____________</w:t>
            </w:r>
          </w:p>
          <w:p w:rsidR="00216894" w:rsidRPr="006F292B" w:rsidRDefault="00216894" w:rsidP="00B76B4F">
            <w:pPr>
              <w:tabs>
                <w:tab w:val="left" w:pos="5812"/>
              </w:tabs>
              <w:ind w:right="-1"/>
              <w:rPr>
                <w:sz w:val="20"/>
                <w:szCs w:val="20"/>
              </w:rPr>
            </w:pPr>
          </w:p>
        </w:tc>
        <w:tc>
          <w:tcPr>
            <w:tcW w:w="4786" w:type="dxa"/>
          </w:tcPr>
          <w:p w:rsidR="00216894" w:rsidRPr="006F292B" w:rsidRDefault="00216894" w:rsidP="00B76B4F">
            <w:pPr>
              <w:shd w:val="clear" w:color="auto" w:fill="FFFFFF"/>
              <w:rPr>
                <w:sz w:val="20"/>
                <w:szCs w:val="20"/>
              </w:rPr>
            </w:pPr>
            <w:r>
              <w:rPr>
                <w:sz w:val="20"/>
                <w:szCs w:val="20"/>
              </w:rPr>
              <w:t>_______________/_________</w:t>
            </w:r>
          </w:p>
          <w:p w:rsidR="00216894" w:rsidRPr="00FF0F6C" w:rsidRDefault="00216894" w:rsidP="00B76B4F">
            <w:pPr>
              <w:shd w:val="clear" w:color="auto" w:fill="FFFFFF"/>
              <w:rPr>
                <w:sz w:val="20"/>
                <w:szCs w:val="20"/>
              </w:rPr>
            </w:pPr>
          </w:p>
        </w:tc>
      </w:tr>
    </w:tbl>
    <w:p w:rsidR="00216894" w:rsidRPr="006F2C23" w:rsidRDefault="00216894" w:rsidP="00B76B4F">
      <w:pPr>
        <w:ind w:left="5812"/>
        <w:jc w:val="right"/>
        <w:rPr>
          <w:b/>
        </w:rPr>
      </w:pPr>
      <w:r>
        <w:rPr>
          <w:b/>
        </w:rPr>
        <w:lastRenderedPageBreak/>
        <w:t>Приложение № 6</w:t>
      </w:r>
    </w:p>
    <w:p w:rsidR="00216894" w:rsidRPr="006F2C23" w:rsidRDefault="00216894" w:rsidP="00B76B4F">
      <w:pPr>
        <w:jc w:val="right"/>
      </w:pPr>
      <w:r>
        <w:t xml:space="preserve">                                                          к договору  аренды </w:t>
      </w:r>
      <w:r>
        <w:rPr>
          <w:color w:val="000000"/>
        </w:rPr>
        <w:t>транспортного средства с экипажем</w:t>
      </w:r>
      <w:r>
        <w:t xml:space="preserve">                                                                                                                                                                                            </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__________________</w:t>
      </w:r>
    </w:p>
    <w:p w:rsidR="00BC5C04" w:rsidRDefault="00BC5C04" w:rsidP="00BC5C04">
      <w:pPr>
        <w:ind w:firstLine="709"/>
        <w:jc w:val="center"/>
        <w:rPr>
          <w:b/>
          <w:bCs/>
          <w:sz w:val="28"/>
          <w:szCs w:val="28"/>
        </w:rPr>
      </w:pPr>
    </w:p>
    <w:p w:rsidR="00216894" w:rsidRPr="00BC5C04" w:rsidRDefault="00BC5C04" w:rsidP="00BC5C04">
      <w:pPr>
        <w:ind w:firstLine="709"/>
        <w:jc w:val="center"/>
        <w:rPr>
          <w:b/>
          <w:bCs/>
          <w:sz w:val="28"/>
          <w:szCs w:val="28"/>
        </w:rPr>
      </w:pPr>
      <w:r w:rsidRPr="0028366D">
        <w:rPr>
          <w:b/>
          <w:bCs/>
          <w:sz w:val="28"/>
          <w:szCs w:val="28"/>
        </w:rPr>
        <w:t>Предельные ставки арендной платы за аренду транспортных средств с экипажем</w:t>
      </w:r>
      <w:r>
        <w:rPr>
          <w:b/>
          <w:bCs/>
          <w:sz w:val="28"/>
          <w:szCs w:val="28"/>
        </w:rPr>
        <w:t xml:space="preserve"> </w:t>
      </w:r>
      <w:r w:rsidRPr="0028366D">
        <w:rPr>
          <w:b/>
          <w:bCs/>
          <w:color w:val="000000"/>
          <w:sz w:val="28"/>
          <w:szCs w:val="28"/>
        </w:rPr>
        <w:t>на перевозку контейнеров в городе Перми и прилегающих районах.</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3006"/>
        <w:gridCol w:w="5811"/>
      </w:tblGrid>
      <w:tr w:rsidR="00BC5C04" w:rsidRPr="009C28C8" w:rsidTr="00BC5C04">
        <w:trPr>
          <w:trHeight w:val="1179"/>
        </w:trPr>
        <w:tc>
          <w:tcPr>
            <w:tcW w:w="1106" w:type="dxa"/>
            <w:vAlign w:val="center"/>
          </w:tcPr>
          <w:p w:rsidR="00BC5C04" w:rsidRPr="009C28C8" w:rsidRDefault="00BC5C04" w:rsidP="00BC5C04">
            <w:pPr>
              <w:pStyle w:val="afa"/>
              <w:ind w:firstLine="0"/>
              <w:jc w:val="center"/>
              <w:rPr>
                <w:bCs/>
                <w:sz w:val="24"/>
              </w:rPr>
            </w:pPr>
            <w:r>
              <w:rPr>
                <w:bCs/>
                <w:sz w:val="24"/>
              </w:rPr>
              <w:t>№</w:t>
            </w:r>
          </w:p>
          <w:p w:rsidR="00BC5C04" w:rsidRPr="009C28C8" w:rsidRDefault="00BC5C04" w:rsidP="00BC5C04">
            <w:pPr>
              <w:pStyle w:val="afa"/>
              <w:ind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3006" w:type="dxa"/>
            <w:tcBorders>
              <w:bottom w:val="single" w:sz="4" w:space="0" w:color="auto"/>
            </w:tcBorders>
            <w:vAlign w:val="center"/>
          </w:tcPr>
          <w:p w:rsidR="00BC5C04" w:rsidRPr="009C28C8" w:rsidRDefault="00BC5C04" w:rsidP="00BC5C04">
            <w:pPr>
              <w:pStyle w:val="afa"/>
              <w:tabs>
                <w:tab w:val="left" w:pos="8993"/>
              </w:tabs>
              <w:ind w:firstLine="28"/>
              <w:jc w:val="center"/>
              <w:rPr>
                <w:bCs/>
                <w:sz w:val="24"/>
              </w:rPr>
            </w:pPr>
            <w:r>
              <w:rPr>
                <w:bCs/>
                <w:sz w:val="24"/>
              </w:rPr>
              <w:t xml:space="preserve">Услуги по завозу/вывозу контейнеров </w:t>
            </w:r>
            <w:proofErr w:type="gramStart"/>
            <w:r>
              <w:rPr>
                <w:bCs/>
                <w:sz w:val="24"/>
              </w:rPr>
              <w:t>на</w:t>
            </w:r>
            <w:proofErr w:type="gramEnd"/>
            <w:r>
              <w:rPr>
                <w:bCs/>
                <w:sz w:val="24"/>
              </w:rPr>
              <w:t>/с контейнерных терминалов (с тарификацией по  расстоянию)</w:t>
            </w:r>
          </w:p>
        </w:tc>
        <w:tc>
          <w:tcPr>
            <w:tcW w:w="5811" w:type="dxa"/>
            <w:tcBorders>
              <w:bottom w:val="single" w:sz="4" w:space="0" w:color="auto"/>
              <w:right w:val="single" w:sz="4" w:space="0" w:color="auto"/>
            </w:tcBorders>
          </w:tcPr>
          <w:p w:rsidR="00BC5C04" w:rsidRPr="009C28C8" w:rsidRDefault="00BC5C04" w:rsidP="00BC5C04">
            <w:pPr>
              <w:pStyle w:val="afa"/>
              <w:tabs>
                <w:tab w:val="left" w:pos="8993"/>
              </w:tabs>
              <w:ind w:firstLine="458"/>
              <w:jc w:val="center"/>
              <w:rPr>
                <w:bCs/>
                <w:sz w:val="24"/>
              </w:rPr>
            </w:pPr>
          </w:p>
          <w:p w:rsidR="00BC5C04" w:rsidRPr="009C28C8" w:rsidRDefault="00BC5C04" w:rsidP="00BC5C04">
            <w:pPr>
              <w:pStyle w:val="afa"/>
              <w:tabs>
                <w:tab w:val="left" w:pos="8993"/>
              </w:tabs>
              <w:ind w:firstLine="458"/>
              <w:jc w:val="center"/>
              <w:rPr>
                <w:bCs/>
                <w:sz w:val="24"/>
              </w:rPr>
            </w:pPr>
            <w:r>
              <w:rPr>
                <w:bCs/>
                <w:sz w:val="24"/>
              </w:rPr>
              <w:t>Цена за единицу работ, услуг в руб., без учета НДС.</w:t>
            </w:r>
          </w:p>
          <w:p w:rsidR="00BC5C04" w:rsidRPr="009C28C8" w:rsidRDefault="00BC5C04" w:rsidP="00BC5C04">
            <w:pPr>
              <w:pStyle w:val="afa"/>
              <w:tabs>
                <w:tab w:val="left" w:pos="8993"/>
              </w:tabs>
              <w:ind w:right="23"/>
              <w:jc w:val="center"/>
              <w:rPr>
                <w:bCs/>
                <w:sz w:val="24"/>
              </w:rPr>
            </w:pPr>
          </w:p>
        </w:tc>
      </w:tr>
      <w:tr w:rsidR="00BC5C04" w:rsidRPr="009C28C8" w:rsidTr="00BC5C04">
        <w:trPr>
          <w:trHeight w:val="183"/>
        </w:trPr>
        <w:tc>
          <w:tcPr>
            <w:tcW w:w="1106" w:type="dxa"/>
            <w:vMerge w:val="restart"/>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1</w:t>
            </w:r>
          </w:p>
        </w:tc>
        <w:tc>
          <w:tcPr>
            <w:tcW w:w="8817" w:type="dxa"/>
            <w:gridSpan w:val="2"/>
            <w:tcBorders>
              <w:right w:val="single" w:sz="4" w:space="0" w:color="auto"/>
            </w:tcBorders>
            <w:vAlign w:val="center"/>
          </w:tcPr>
          <w:p w:rsidR="00BC5C04" w:rsidRPr="009C28C8" w:rsidRDefault="00BC5C04" w:rsidP="00BC5C04">
            <w:pPr>
              <w:tabs>
                <w:tab w:val="left" w:pos="8993"/>
              </w:tabs>
              <w:jc w:val="center"/>
              <w:rPr>
                <w:b/>
                <w:bCs/>
              </w:rPr>
            </w:pPr>
            <w:r>
              <w:rPr>
                <w:b/>
              </w:rPr>
              <w:t>До 14 км включительно</w:t>
            </w:r>
          </w:p>
        </w:tc>
      </w:tr>
      <w:tr w:rsidR="00BC5C04" w:rsidRPr="009C28C8" w:rsidTr="00BC5C04">
        <w:trPr>
          <w:trHeight w:val="341"/>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right w:val="single" w:sz="4" w:space="0" w:color="auto"/>
            </w:tcBorders>
            <w:vAlign w:val="center"/>
          </w:tcPr>
          <w:p w:rsidR="00BC5C04" w:rsidRPr="009C28C8" w:rsidRDefault="00BC5C04" w:rsidP="00BC5C04">
            <w:pPr>
              <w:tabs>
                <w:tab w:val="left" w:pos="8993"/>
              </w:tabs>
              <w:spacing w:before="120" w:after="120"/>
              <w:jc w:val="center"/>
              <w:rPr>
                <w:bCs/>
              </w:rPr>
            </w:pPr>
            <w:r>
              <w:rPr>
                <w:bCs/>
              </w:rPr>
              <w:t>3 197,00</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p>
        </w:tc>
        <w:tc>
          <w:tcPr>
            <w:tcW w:w="3006" w:type="dxa"/>
            <w:tcBorders>
              <w:bottom w:val="single" w:sz="4" w:space="0" w:color="auto"/>
            </w:tcBorders>
            <w:vAlign w:val="center"/>
          </w:tcPr>
          <w:p w:rsidR="00BC5C04" w:rsidRPr="009C28C8" w:rsidRDefault="00BC5C04" w:rsidP="00BC5C04">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bottom w:val="single" w:sz="4" w:space="0" w:color="auto"/>
              <w:right w:val="single" w:sz="4" w:space="0" w:color="auto"/>
            </w:tcBorders>
            <w:vAlign w:val="center"/>
          </w:tcPr>
          <w:p w:rsidR="00BC5C04" w:rsidRPr="009C28C8" w:rsidRDefault="00BC5C04" w:rsidP="00BC5C04">
            <w:pPr>
              <w:tabs>
                <w:tab w:val="left" w:pos="8993"/>
              </w:tabs>
              <w:spacing w:before="120" w:after="120"/>
              <w:jc w:val="center"/>
              <w:rPr>
                <w:bCs/>
              </w:rPr>
            </w:pPr>
            <w:r>
              <w:rPr>
                <w:bCs/>
              </w:rPr>
              <w:t>4 410,00</w:t>
            </w:r>
          </w:p>
        </w:tc>
      </w:tr>
      <w:tr w:rsidR="00BC5C04" w:rsidRPr="009C28C8" w:rsidTr="00BC5C04">
        <w:trPr>
          <w:trHeight w:val="106"/>
        </w:trPr>
        <w:tc>
          <w:tcPr>
            <w:tcW w:w="1106" w:type="dxa"/>
            <w:vMerge w:val="restart"/>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w:t>
            </w:r>
          </w:p>
        </w:tc>
        <w:tc>
          <w:tcPr>
            <w:tcW w:w="8817" w:type="dxa"/>
            <w:gridSpan w:val="2"/>
            <w:tcBorders>
              <w:right w:val="single" w:sz="4" w:space="0" w:color="auto"/>
            </w:tcBorders>
            <w:vAlign w:val="center"/>
          </w:tcPr>
          <w:p w:rsidR="00BC5C04" w:rsidRPr="009C28C8" w:rsidRDefault="00BC5C04" w:rsidP="00BC5C04">
            <w:pPr>
              <w:tabs>
                <w:tab w:val="left" w:pos="8993"/>
              </w:tabs>
              <w:jc w:val="center"/>
              <w:rPr>
                <w:b/>
                <w:bCs/>
              </w:rPr>
            </w:pPr>
            <w:r>
              <w:rPr>
                <w:b/>
              </w:rPr>
              <w:t>С 15 до 24 км включительно</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right w:val="single" w:sz="4" w:space="0" w:color="auto"/>
            </w:tcBorders>
            <w:vAlign w:val="center"/>
          </w:tcPr>
          <w:p w:rsidR="00BC5C04" w:rsidRPr="009C28C8" w:rsidRDefault="00BC5C04" w:rsidP="00BC5C04">
            <w:pPr>
              <w:tabs>
                <w:tab w:val="left" w:pos="8993"/>
              </w:tabs>
              <w:spacing w:before="120" w:after="120"/>
              <w:jc w:val="center"/>
              <w:rPr>
                <w:bCs/>
              </w:rPr>
            </w:pPr>
            <w:r>
              <w:rPr>
                <w:bCs/>
              </w:rPr>
              <w:t>4 410,00</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right w:val="single" w:sz="4" w:space="0" w:color="auto"/>
            </w:tcBorders>
            <w:vAlign w:val="center"/>
          </w:tcPr>
          <w:p w:rsidR="00BC5C04" w:rsidRPr="009C28C8" w:rsidRDefault="00BC5C04" w:rsidP="00BC5C04">
            <w:pPr>
              <w:tabs>
                <w:tab w:val="left" w:pos="8993"/>
              </w:tabs>
              <w:spacing w:before="120" w:after="120"/>
              <w:jc w:val="center"/>
              <w:rPr>
                <w:bCs/>
              </w:rPr>
            </w:pPr>
            <w:r>
              <w:rPr>
                <w:bCs/>
              </w:rPr>
              <w:t>5 513,00</w:t>
            </w:r>
          </w:p>
        </w:tc>
      </w:tr>
      <w:tr w:rsidR="00BC5C04" w:rsidRPr="009C28C8" w:rsidTr="00BC5C04">
        <w:trPr>
          <w:trHeight w:val="47"/>
        </w:trPr>
        <w:tc>
          <w:tcPr>
            <w:tcW w:w="1106" w:type="dxa"/>
            <w:vMerge w:val="restart"/>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3</w:t>
            </w:r>
          </w:p>
        </w:tc>
        <w:tc>
          <w:tcPr>
            <w:tcW w:w="8817" w:type="dxa"/>
            <w:gridSpan w:val="2"/>
            <w:tcBorders>
              <w:right w:val="single" w:sz="4" w:space="0" w:color="auto"/>
            </w:tcBorders>
            <w:vAlign w:val="center"/>
          </w:tcPr>
          <w:p w:rsidR="00BC5C04" w:rsidRPr="009C28C8" w:rsidRDefault="00BC5C04" w:rsidP="00BC5C04">
            <w:pPr>
              <w:tabs>
                <w:tab w:val="left" w:pos="8993"/>
              </w:tabs>
              <w:jc w:val="center"/>
              <w:rPr>
                <w:b/>
                <w:bCs/>
              </w:rPr>
            </w:pPr>
            <w:r>
              <w:rPr>
                <w:b/>
              </w:rPr>
              <w:t>С 25 до 34 км включительно</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4 961,00</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6 395,00</w:t>
            </w:r>
          </w:p>
        </w:tc>
      </w:tr>
      <w:tr w:rsidR="00BC5C04" w:rsidRPr="009C28C8" w:rsidTr="00BC5C04">
        <w:trPr>
          <w:trHeight w:val="47"/>
        </w:trPr>
        <w:tc>
          <w:tcPr>
            <w:tcW w:w="1106" w:type="dxa"/>
            <w:vMerge w:val="restart"/>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w:t>
            </w:r>
          </w:p>
        </w:tc>
        <w:tc>
          <w:tcPr>
            <w:tcW w:w="8817" w:type="dxa"/>
            <w:gridSpan w:val="2"/>
            <w:vAlign w:val="center"/>
          </w:tcPr>
          <w:p w:rsidR="00BC5C04" w:rsidRPr="009C28C8" w:rsidRDefault="00BC5C04" w:rsidP="00BC5C04">
            <w:pPr>
              <w:jc w:val="center"/>
              <w:rPr>
                <w:b/>
                <w:bCs/>
              </w:rPr>
            </w:pPr>
            <w:r>
              <w:rPr>
                <w:b/>
              </w:rPr>
              <w:t>С 35 до 44 км включительно</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5 733,00</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7 497,00</w:t>
            </w:r>
          </w:p>
        </w:tc>
      </w:tr>
      <w:tr w:rsidR="00BC5C04" w:rsidRPr="009C28C8" w:rsidTr="00BC5C04">
        <w:trPr>
          <w:trHeight w:val="186"/>
        </w:trPr>
        <w:tc>
          <w:tcPr>
            <w:tcW w:w="1106" w:type="dxa"/>
            <w:vMerge w:val="restart"/>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5</w:t>
            </w:r>
          </w:p>
        </w:tc>
        <w:tc>
          <w:tcPr>
            <w:tcW w:w="8817" w:type="dxa"/>
            <w:gridSpan w:val="2"/>
            <w:vAlign w:val="center"/>
          </w:tcPr>
          <w:p w:rsidR="00BC5C04" w:rsidRPr="009C28C8" w:rsidRDefault="00BC5C04" w:rsidP="00BC5C04">
            <w:pPr>
              <w:jc w:val="center"/>
              <w:rPr>
                <w:b/>
                <w:bCs/>
              </w:rPr>
            </w:pPr>
            <w:r>
              <w:rPr>
                <w:b/>
              </w:rPr>
              <w:t>С 45 до 54 км включительно</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6 725,00</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 xml:space="preserve">онтейнер </w:t>
            </w:r>
          </w:p>
        </w:tc>
        <w:tc>
          <w:tcPr>
            <w:tcW w:w="5811" w:type="dxa"/>
            <w:vAlign w:val="center"/>
          </w:tcPr>
          <w:p w:rsidR="00BC5C04" w:rsidRPr="009C28C8" w:rsidRDefault="00BC5C04" w:rsidP="00BC5C04">
            <w:pPr>
              <w:spacing w:before="120" w:after="120"/>
              <w:jc w:val="center"/>
              <w:rPr>
                <w:bCs/>
              </w:rPr>
            </w:pPr>
            <w:r>
              <w:rPr>
                <w:bCs/>
              </w:rPr>
              <w:t>8 820,00</w:t>
            </w:r>
          </w:p>
        </w:tc>
      </w:tr>
      <w:tr w:rsidR="00BC5C04" w:rsidRPr="009C28C8" w:rsidTr="00BC5C04">
        <w:trPr>
          <w:trHeight w:val="47"/>
        </w:trPr>
        <w:tc>
          <w:tcPr>
            <w:tcW w:w="1106" w:type="dxa"/>
            <w:vMerge w:val="restart"/>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6</w:t>
            </w:r>
          </w:p>
        </w:tc>
        <w:tc>
          <w:tcPr>
            <w:tcW w:w="8817" w:type="dxa"/>
            <w:gridSpan w:val="2"/>
            <w:vAlign w:val="center"/>
          </w:tcPr>
          <w:p w:rsidR="00BC5C04" w:rsidRPr="009C28C8" w:rsidRDefault="00BC5C04" w:rsidP="00BC5C04">
            <w:pPr>
              <w:jc w:val="center"/>
              <w:rPr>
                <w:b/>
                <w:bCs/>
              </w:rPr>
            </w:pPr>
            <w:r>
              <w:rPr>
                <w:b/>
                <w:bCs/>
              </w:rPr>
              <w:t>С 55 до 65 км включительно</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jc w:val="left"/>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7 387,00</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jc w:val="left"/>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BC5C04" w:rsidRPr="009C28C8" w:rsidRDefault="00BC5C04" w:rsidP="00BC5C04">
            <w:pPr>
              <w:spacing w:before="120" w:after="120"/>
              <w:jc w:val="center"/>
              <w:rPr>
                <w:bCs/>
              </w:rPr>
            </w:pPr>
            <w:r>
              <w:rPr>
                <w:bCs/>
              </w:rPr>
              <w:t>10 143,00</w:t>
            </w:r>
          </w:p>
        </w:tc>
      </w:tr>
      <w:tr w:rsidR="00BC5C04" w:rsidRPr="009C28C8" w:rsidTr="00BC5C04">
        <w:trPr>
          <w:trHeight w:val="136"/>
        </w:trPr>
        <w:tc>
          <w:tcPr>
            <w:tcW w:w="1106" w:type="dxa"/>
            <w:vMerge w:val="restart"/>
            <w:vAlign w:val="center"/>
          </w:tcPr>
          <w:p w:rsidR="00BC5C04" w:rsidRPr="009C28C8" w:rsidRDefault="00BC5C04" w:rsidP="00BC5C04">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7</w:t>
            </w:r>
          </w:p>
        </w:tc>
        <w:tc>
          <w:tcPr>
            <w:tcW w:w="8817" w:type="dxa"/>
            <w:gridSpan w:val="2"/>
            <w:vAlign w:val="center"/>
          </w:tcPr>
          <w:p w:rsidR="00BC5C04" w:rsidRPr="009C28C8" w:rsidRDefault="00BC5C04" w:rsidP="00BC5C04">
            <w:pPr>
              <w:jc w:val="center"/>
              <w:rPr>
                <w:b/>
                <w:bCs/>
              </w:rPr>
            </w:pPr>
            <w:r>
              <w:rPr>
                <w:b/>
                <w:bCs/>
              </w:rPr>
              <w:t>С 66 до 100 км включительно</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jc w:val="left"/>
              <w:rPr>
                <w:rFonts w:ascii="Times New Roman" w:hAnsi="Times New Roman" w:cs="Times New Roman"/>
                <w:b w:val="0"/>
                <w:bCs w:val="0"/>
                <w:sz w:val="24"/>
                <w:szCs w:val="24"/>
                <w:highlight w:val="cyan"/>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9 151,00</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jc w:val="left"/>
              <w:rPr>
                <w:rFonts w:ascii="Times New Roman" w:hAnsi="Times New Roman" w:cs="Times New Roman"/>
                <w:b w:val="0"/>
                <w:bCs w:val="0"/>
                <w:sz w:val="24"/>
                <w:szCs w:val="24"/>
                <w:highlight w:val="cyan"/>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11 025,00</w:t>
            </w:r>
          </w:p>
        </w:tc>
      </w:tr>
      <w:tr w:rsidR="00BC5C04" w:rsidRPr="009C28C8" w:rsidTr="00BC5C04">
        <w:trPr>
          <w:trHeight w:val="114"/>
        </w:trPr>
        <w:tc>
          <w:tcPr>
            <w:tcW w:w="1106" w:type="dxa"/>
            <w:vMerge w:val="restart"/>
            <w:vAlign w:val="center"/>
          </w:tcPr>
          <w:p w:rsidR="00BC5C04" w:rsidRPr="009C28C8" w:rsidRDefault="00BC5C04" w:rsidP="00BC5C04">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8</w:t>
            </w:r>
          </w:p>
        </w:tc>
        <w:tc>
          <w:tcPr>
            <w:tcW w:w="8817" w:type="dxa"/>
            <w:gridSpan w:val="2"/>
            <w:vAlign w:val="center"/>
          </w:tcPr>
          <w:p w:rsidR="00BC5C04" w:rsidRPr="009C28C8" w:rsidRDefault="00BC5C04" w:rsidP="00BC5C04">
            <w:pPr>
              <w:jc w:val="center"/>
              <w:rPr>
                <w:b/>
                <w:bCs/>
              </w:rPr>
            </w:pPr>
            <w:r>
              <w:rPr>
                <w:b/>
                <w:bCs/>
              </w:rPr>
              <w:t>С 101 до 150 км включительно</w:t>
            </w:r>
          </w:p>
        </w:tc>
      </w:tr>
      <w:tr w:rsidR="00BC5C04" w:rsidRPr="009C28C8" w:rsidTr="00BC5C04">
        <w:trPr>
          <w:trHeight w:val="642"/>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highlight w:val="cyan"/>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bCs w:val="0"/>
                <w:sz w:val="24"/>
                <w:szCs w:val="24"/>
              </w:rPr>
              <w:t xml:space="preserve"> </w:t>
            </w:r>
            <w:proofErr w:type="gramStart"/>
            <w:r>
              <w:rPr>
                <w:rFonts w:ascii="Times New Roman" w:hAnsi="Times New Roman" w:cs="Times New Roman"/>
                <w:b w:val="0"/>
                <w:bCs w:val="0"/>
                <w:sz w:val="24"/>
                <w:szCs w:val="24"/>
              </w:rPr>
              <w:t>к</w:t>
            </w:r>
            <w:proofErr w:type="gramEnd"/>
            <w:r>
              <w:rPr>
                <w:rFonts w:ascii="Times New Roman" w:hAnsi="Times New Roman" w:cs="Times New Roman"/>
                <w:b w:val="0"/>
                <w:bCs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13 230,00</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highlight w:val="cyan"/>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15 435,00</w:t>
            </w:r>
          </w:p>
        </w:tc>
      </w:tr>
      <w:tr w:rsidR="00BC5C04" w:rsidRPr="009C28C8" w:rsidTr="00BC5C04">
        <w:trPr>
          <w:trHeight w:val="47"/>
        </w:trPr>
        <w:tc>
          <w:tcPr>
            <w:tcW w:w="1106" w:type="dxa"/>
            <w:vMerge w:val="restart"/>
            <w:vAlign w:val="center"/>
          </w:tcPr>
          <w:p w:rsidR="00BC5C04" w:rsidRPr="009C28C8" w:rsidRDefault="00BC5C04" w:rsidP="00BC5C04">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9</w:t>
            </w:r>
          </w:p>
        </w:tc>
        <w:tc>
          <w:tcPr>
            <w:tcW w:w="8817" w:type="dxa"/>
            <w:gridSpan w:val="2"/>
            <w:vAlign w:val="center"/>
          </w:tcPr>
          <w:p w:rsidR="00BC5C04" w:rsidRPr="009C28C8" w:rsidRDefault="00BC5C04" w:rsidP="00BC5C04">
            <w:pPr>
              <w:jc w:val="center"/>
              <w:rPr>
                <w:b/>
                <w:bCs/>
              </w:rPr>
            </w:pPr>
            <w:r>
              <w:rPr>
                <w:b/>
                <w:bCs/>
              </w:rPr>
              <w:t>С 151 до 200 км включительно</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highlight w:val="cyan"/>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17 640,00</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highlight w:val="cyan"/>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 xml:space="preserve">онтейнер </w:t>
            </w:r>
          </w:p>
        </w:tc>
        <w:tc>
          <w:tcPr>
            <w:tcW w:w="5811" w:type="dxa"/>
            <w:vAlign w:val="center"/>
          </w:tcPr>
          <w:p w:rsidR="00BC5C04" w:rsidRPr="009C28C8" w:rsidRDefault="00BC5C04" w:rsidP="00BC5C04">
            <w:pPr>
              <w:spacing w:before="120" w:after="120"/>
              <w:jc w:val="center"/>
              <w:rPr>
                <w:bCs/>
              </w:rPr>
            </w:pPr>
            <w:r>
              <w:rPr>
                <w:bCs/>
              </w:rPr>
              <w:t>20 396,00</w:t>
            </w:r>
          </w:p>
        </w:tc>
      </w:tr>
      <w:tr w:rsidR="00BC5C04" w:rsidRPr="009C28C8" w:rsidTr="00BC5C04">
        <w:trPr>
          <w:trHeight w:val="118"/>
        </w:trPr>
        <w:tc>
          <w:tcPr>
            <w:tcW w:w="1106" w:type="dxa"/>
            <w:vMerge w:val="restart"/>
            <w:vAlign w:val="center"/>
          </w:tcPr>
          <w:p w:rsidR="00BC5C04" w:rsidRPr="009C28C8" w:rsidRDefault="00BC5C04" w:rsidP="00BC5C04">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10</w:t>
            </w:r>
          </w:p>
        </w:tc>
        <w:tc>
          <w:tcPr>
            <w:tcW w:w="8817" w:type="dxa"/>
            <w:gridSpan w:val="2"/>
            <w:vAlign w:val="center"/>
          </w:tcPr>
          <w:p w:rsidR="00BC5C04" w:rsidRPr="009C28C8" w:rsidRDefault="00BC5C04" w:rsidP="00BC5C04">
            <w:pPr>
              <w:jc w:val="center"/>
              <w:rPr>
                <w:b/>
                <w:bCs/>
              </w:rPr>
            </w:pPr>
            <w:r>
              <w:rPr>
                <w:b/>
                <w:bCs/>
              </w:rPr>
              <w:t>С 201 до 250 км включительно</w:t>
            </w:r>
          </w:p>
        </w:tc>
      </w:tr>
      <w:tr w:rsidR="00BC5C04" w:rsidRPr="009C28C8" w:rsidTr="00BC5C04">
        <w:trPr>
          <w:trHeight w:val="615"/>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highlight w:val="cyan"/>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21 498,00</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highlight w:val="cyan"/>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25 026,00</w:t>
            </w:r>
          </w:p>
        </w:tc>
      </w:tr>
      <w:tr w:rsidR="00BC5C04" w:rsidRPr="009C28C8" w:rsidTr="00BC5C04">
        <w:trPr>
          <w:trHeight w:val="47"/>
        </w:trPr>
        <w:tc>
          <w:tcPr>
            <w:tcW w:w="1106" w:type="dxa"/>
            <w:vMerge w:val="restart"/>
            <w:vAlign w:val="center"/>
          </w:tcPr>
          <w:p w:rsidR="00BC5C04" w:rsidRPr="009C28C8" w:rsidRDefault="00BC5C04" w:rsidP="00BC5C04">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11</w:t>
            </w:r>
          </w:p>
        </w:tc>
        <w:tc>
          <w:tcPr>
            <w:tcW w:w="8817" w:type="dxa"/>
            <w:gridSpan w:val="2"/>
            <w:vAlign w:val="center"/>
          </w:tcPr>
          <w:p w:rsidR="00BC5C04" w:rsidRPr="009C28C8" w:rsidRDefault="00BC5C04" w:rsidP="00BC5C04">
            <w:pPr>
              <w:jc w:val="center"/>
              <w:rPr>
                <w:b/>
                <w:bCs/>
              </w:rPr>
            </w:pPr>
            <w:r>
              <w:rPr>
                <w:b/>
                <w:bCs/>
              </w:rPr>
              <w:t>С 251 до 300 км включительно</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highlight w:val="cyan"/>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25 358,00</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highlight w:val="cyan"/>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27 563,00</w:t>
            </w:r>
          </w:p>
        </w:tc>
      </w:tr>
      <w:tr w:rsidR="00BC5C04" w:rsidRPr="009C28C8" w:rsidTr="00BC5C04">
        <w:trPr>
          <w:trHeight w:val="188"/>
        </w:trPr>
        <w:tc>
          <w:tcPr>
            <w:tcW w:w="1106" w:type="dxa"/>
            <w:vMerge w:val="restart"/>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8817" w:type="dxa"/>
            <w:gridSpan w:val="2"/>
            <w:vAlign w:val="center"/>
          </w:tcPr>
          <w:p w:rsidR="00BC5C04" w:rsidRPr="009C28C8" w:rsidRDefault="00BC5C04" w:rsidP="00BC5C04">
            <w:pPr>
              <w:jc w:val="center"/>
              <w:rPr>
                <w:b/>
                <w:bCs/>
              </w:rPr>
            </w:pPr>
            <w:r>
              <w:rPr>
                <w:b/>
                <w:bCs/>
              </w:rPr>
              <w:t>С 301 до 350 км включительно</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26 460,00</w:t>
            </w:r>
          </w:p>
        </w:tc>
      </w:tr>
      <w:tr w:rsidR="00BC5C04" w:rsidRPr="009C28C8" w:rsidTr="00BC5C04">
        <w:trPr>
          <w:trHeight w:val="564"/>
        </w:trPr>
        <w:tc>
          <w:tcPr>
            <w:tcW w:w="1106" w:type="dxa"/>
            <w:vMerge/>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28 665,00</w:t>
            </w:r>
          </w:p>
        </w:tc>
      </w:tr>
      <w:tr w:rsidR="00BC5C04" w:rsidRPr="009C28C8" w:rsidTr="00BC5C04">
        <w:trPr>
          <w:trHeight w:val="188"/>
        </w:trPr>
        <w:tc>
          <w:tcPr>
            <w:tcW w:w="1106" w:type="dxa"/>
            <w:vMerge w:val="restart"/>
            <w:vAlign w:val="center"/>
          </w:tcPr>
          <w:p w:rsidR="00BC5C04" w:rsidRPr="009C28C8" w:rsidRDefault="00BC5C04" w:rsidP="00BC5C04">
            <w:pPr>
              <w:pStyle w:val="aff1"/>
              <w:spacing w:before="120" w:after="120"/>
              <w:rPr>
                <w:rFonts w:ascii="Times New Roman" w:hAnsi="Times New Roman" w:cs="Times New Roman"/>
                <w:b w:val="0"/>
                <w:bCs w:val="0"/>
                <w:sz w:val="24"/>
                <w:szCs w:val="24"/>
              </w:rPr>
            </w:pPr>
            <w:r>
              <w:rPr>
                <w:rFonts w:ascii="Times New Roman" w:hAnsi="Times New Roman" w:cs="Times New Roman"/>
                <w:b w:val="0"/>
                <w:bCs w:val="0"/>
                <w:sz w:val="24"/>
                <w:szCs w:val="24"/>
              </w:rPr>
              <w:t>13</w:t>
            </w:r>
          </w:p>
        </w:tc>
        <w:tc>
          <w:tcPr>
            <w:tcW w:w="8817" w:type="dxa"/>
            <w:gridSpan w:val="2"/>
            <w:vAlign w:val="center"/>
          </w:tcPr>
          <w:p w:rsidR="00BC5C04" w:rsidRPr="009C28C8" w:rsidRDefault="00BC5C04" w:rsidP="00BC5C04">
            <w:pPr>
              <w:jc w:val="center"/>
              <w:rPr>
                <w:b/>
                <w:bCs/>
              </w:rPr>
            </w:pPr>
            <w:r>
              <w:rPr>
                <w:b/>
                <w:bCs/>
              </w:rPr>
              <w:t>С 351 до 400 км включительно</w:t>
            </w:r>
          </w:p>
        </w:tc>
      </w:tr>
      <w:tr w:rsidR="00BC5C04" w:rsidRPr="009C28C8" w:rsidTr="00BC5C04">
        <w:trPr>
          <w:trHeight w:val="564"/>
        </w:trPr>
        <w:tc>
          <w:tcPr>
            <w:tcW w:w="1106" w:type="dxa"/>
            <w:vMerge/>
            <w:vAlign w:val="center"/>
          </w:tcPr>
          <w:p w:rsidR="00BC5C04" w:rsidRPr="009C28C8" w:rsidRDefault="00BC5C04" w:rsidP="00BC5C04">
            <w:pPr>
              <w:pStyle w:val="aff1"/>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28 665,00</w:t>
            </w:r>
          </w:p>
        </w:tc>
      </w:tr>
      <w:tr w:rsidR="00BC5C04" w:rsidRPr="009C28C8" w:rsidTr="00BC5C04">
        <w:trPr>
          <w:trHeight w:val="564"/>
        </w:trPr>
        <w:tc>
          <w:tcPr>
            <w:tcW w:w="1106" w:type="dxa"/>
            <w:vMerge/>
            <w:vAlign w:val="center"/>
          </w:tcPr>
          <w:p w:rsidR="00BC5C04" w:rsidRPr="009C28C8" w:rsidRDefault="00BC5C04" w:rsidP="00BC5C04">
            <w:pPr>
              <w:pStyle w:val="aff1"/>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33 075,00</w:t>
            </w:r>
          </w:p>
        </w:tc>
      </w:tr>
      <w:tr w:rsidR="00BC5C04" w:rsidRPr="009C28C8" w:rsidTr="00BC5C04">
        <w:trPr>
          <w:trHeight w:val="564"/>
        </w:trPr>
        <w:tc>
          <w:tcPr>
            <w:tcW w:w="1106" w:type="dxa"/>
            <w:vMerge w:val="restart"/>
            <w:vAlign w:val="center"/>
          </w:tcPr>
          <w:p w:rsidR="00BC5C04" w:rsidRPr="009C28C8" w:rsidRDefault="00BC5C04" w:rsidP="00BC5C04">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14</w:t>
            </w:r>
          </w:p>
        </w:tc>
        <w:tc>
          <w:tcPr>
            <w:tcW w:w="8817" w:type="dxa"/>
            <w:gridSpan w:val="2"/>
            <w:vAlign w:val="center"/>
          </w:tcPr>
          <w:p w:rsidR="00BC5C04" w:rsidRPr="009C28C8" w:rsidRDefault="00BC5C04" w:rsidP="00BC5C04">
            <w:pPr>
              <w:pStyle w:val="aff1"/>
              <w:spacing w:before="120" w:after="120"/>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BC5C04" w:rsidRPr="009C28C8" w:rsidTr="00BC5C04">
        <w:trPr>
          <w:trHeight w:val="459"/>
        </w:trPr>
        <w:tc>
          <w:tcPr>
            <w:tcW w:w="1106" w:type="dxa"/>
            <w:vMerge/>
            <w:vAlign w:val="center"/>
          </w:tcPr>
          <w:p w:rsidR="00BC5C04" w:rsidRPr="009C28C8" w:rsidRDefault="00BC5C04" w:rsidP="00BC5C04">
            <w:pPr>
              <w:pStyle w:val="aff1"/>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 xml:space="preserve">онтейнер </w:t>
            </w:r>
          </w:p>
        </w:tc>
        <w:tc>
          <w:tcPr>
            <w:tcW w:w="5811" w:type="dxa"/>
            <w:vAlign w:val="center"/>
          </w:tcPr>
          <w:p w:rsidR="00BC5C04" w:rsidRPr="009C28C8" w:rsidRDefault="00BC5C04" w:rsidP="00BC5C04">
            <w:pPr>
              <w:spacing w:before="120" w:after="120"/>
              <w:jc w:val="center"/>
              <w:rPr>
                <w:bCs/>
              </w:rPr>
            </w:pPr>
            <w:r>
              <w:rPr>
                <w:bCs/>
              </w:rPr>
              <w:t>717,00</w:t>
            </w:r>
          </w:p>
        </w:tc>
      </w:tr>
      <w:tr w:rsidR="00BC5C04" w:rsidRPr="009C28C8" w:rsidTr="00BC5C04">
        <w:trPr>
          <w:trHeight w:val="564"/>
        </w:trPr>
        <w:tc>
          <w:tcPr>
            <w:tcW w:w="1106" w:type="dxa"/>
            <w:vMerge/>
            <w:vAlign w:val="center"/>
          </w:tcPr>
          <w:p w:rsidR="00BC5C04" w:rsidRPr="009C28C8" w:rsidRDefault="00BC5C04" w:rsidP="00BC5C04">
            <w:pPr>
              <w:pStyle w:val="aff1"/>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794,00</w:t>
            </w:r>
          </w:p>
        </w:tc>
      </w:tr>
      <w:tr w:rsidR="00BC5C04" w:rsidRPr="009C28C8" w:rsidTr="00BC5C04">
        <w:trPr>
          <w:trHeight w:val="564"/>
        </w:trPr>
        <w:tc>
          <w:tcPr>
            <w:tcW w:w="1106" w:type="dxa"/>
            <w:vMerge w:val="restart"/>
            <w:vAlign w:val="center"/>
          </w:tcPr>
          <w:p w:rsidR="00BC5C04" w:rsidRPr="009C28C8" w:rsidRDefault="00BC5C04" w:rsidP="00BC5C04">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15</w:t>
            </w:r>
          </w:p>
        </w:tc>
        <w:tc>
          <w:tcPr>
            <w:tcW w:w="8817" w:type="dxa"/>
            <w:gridSpan w:val="2"/>
            <w:vAlign w:val="center"/>
          </w:tcPr>
          <w:p w:rsidR="00BC5C04" w:rsidRPr="009C28C8" w:rsidRDefault="00BC5C04" w:rsidP="00BC5C04">
            <w:pPr>
              <w:spacing w:before="120" w:after="120"/>
              <w:jc w:val="center"/>
              <w:rPr>
                <w:b/>
                <w:bCs/>
              </w:rPr>
            </w:pPr>
            <w:r>
              <w:rPr>
                <w:b/>
              </w:rPr>
              <w:t>Норма времени на загрузку/выгрузку контейнера</w:t>
            </w:r>
          </w:p>
        </w:tc>
      </w:tr>
      <w:tr w:rsidR="00BC5C04" w:rsidRPr="009C28C8" w:rsidTr="00BC5C04">
        <w:trPr>
          <w:trHeight w:val="564"/>
        </w:trPr>
        <w:tc>
          <w:tcPr>
            <w:tcW w:w="1106" w:type="dxa"/>
            <w:vMerge/>
            <w:vAlign w:val="center"/>
          </w:tcPr>
          <w:p w:rsidR="00BC5C04" w:rsidRPr="009C28C8" w:rsidRDefault="00BC5C04" w:rsidP="00BC5C04">
            <w:pPr>
              <w:pStyle w:val="aff1"/>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3 часа</w:t>
            </w:r>
          </w:p>
        </w:tc>
      </w:tr>
      <w:tr w:rsidR="00BC5C04" w:rsidRPr="009C28C8" w:rsidTr="00BC5C04">
        <w:trPr>
          <w:trHeight w:val="564"/>
        </w:trPr>
        <w:tc>
          <w:tcPr>
            <w:tcW w:w="1106" w:type="dxa"/>
            <w:vMerge/>
            <w:vAlign w:val="center"/>
          </w:tcPr>
          <w:p w:rsidR="00BC5C04" w:rsidRPr="009C28C8" w:rsidRDefault="00BC5C04" w:rsidP="00BC5C04">
            <w:pPr>
              <w:pStyle w:val="aff1"/>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4 часа</w:t>
            </w:r>
          </w:p>
        </w:tc>
      </w:tr>
      <w:tr w:rsidR="00BC5C04" w:rsidRPr="009C28C8" w:rsidTr="00BC5C04">
        <w:trPr>
          <w:trHeight w:val="564"/>
        </w:trPr>
        <w:tc>
          <w:tcPr>
            <w:tcW w:w="1106" w:type="dxa"/>
            <w:vMerge w:val="restart"/>
            <w:vAlign w:val="center"/>
          </w:tcPr>
          <w:p w:rsidR="00BC5C04" w:rsidRPr="009C28C8" w:rsidRDefault="00BC5C04" w:rsidP="00BC5C04">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16</w:t>
            </w:r>
          </w:p>
        </w:tc>
        <w:tc>
          <w:tcPr>
            <w:tcW w:w="8817" w:type="dxa"/>
            <w:gridSpan w:val="2"/>
            <w:vAlign w:val="center"/>
          </w:tcPr>
          <w:p w:rsidR="00BC5C04" w:rsidRPr="009C28C8" w:rsidRDefault="00BC5C04" w:rsidP="00BC5C04">
            <w:pPr>
              <w:spacing w:before="120" w:after="120"/>
              <w:jc w:val="center"/>
              <w:rPr>
                <w:b/>
                <w:bCs/>
              </w:rPr>
            </w:pPr>
            <w:r>
              <w:rPr>
                <w:b/>
                <w:bCs/>
              </w:rPr>
              <w:t>Сдача порожнего контейнера на сток с 01 до 07 км включительно</w:t>
            </w:r>
          </w:p>
        </w:tc>
      </w:tr>
      <w:tr w:rsidR="00BC5C04" w:rsidRPr="009C28C8" w:rsidTr="00BC5C04">
        <w:trPr>
          <w:trHeight w:val="564"/>
        </w:trPr>
        <w:tc>
          <w:tcPr>
            <w:tcW w:w="1106" w:type="dxa"/>
            <w:vMerge/>
            <w:vAlign w:val="center"/>
          </w:tcPr>
          <w:p w:rsidR="00BC5C04" w:rsidRPr="009C28C8" w:rsidRDefault="00BC5C04" w:rsidP="00BC5C04">
            <w:pPr>
              <w:pStyle w:val="aff1"/>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882,00</w:t>
            </w:r>
          </w:p>
        </w:tc>
      </w:tr>
      <w:tr w:rsidR="00BC5C04" w:rsidRPr="009C28C8" w:rsidTr="00BC5C04">
        <w:trPr>
          <w:trHeight w:val="564"/>
        </w:trPr>
        <w:tc>
          <w:tcPr>
            <w:tcW w:w="1106" w:type="dxa"/>
            <w:vMerge/>
            <w:vAlign w:val="center"/>
          </w:tcPr>
          <w:p w:rsidR="00BC5C04" w:rsidRPr="009C28C8" w:rsidRDefault="00BC5C04" w:rsidP="00BC5C04">
            <w:pPr>
              <w:pStyle w:val="aff1"/>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1 103,00</w:t>
            </w:r>
          </w:p>
        </w:tc>
      </w:tr>
      <w:tr w:rsidR="00BC5C04" w:rsidRPr="009C28C8" w:rsidTr="00BC5C04">
        <w:trPr>
          <w:trHeight w:val="564"/>
        </w:trPr>
        <w:tc>
          <w:tcPr>
            <w:tcW w:w="1106" w:type="dxa"/>
            <w:vMerge w:val="restart"/>
            <w:vAlign w:val="center"/>
          </w:tcPr>
          <w:p w:rsidR="00BC5C04" w:rsidRPr="009C28C8" w:rsidRDefault="00BC5C04" w:rsidP="00BC5C04">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16</w:t>
            </w:r>
          </w:p>
        </w:tc>
        <w:tc>
          <w:tcPr>
            <w:tcW w:w="8817" w:type="dxa"/>
            <w:gridSpan w:val="2"/>
            <w:vAlign w:val="center"/>
          </w:tcPr>
          <w:p w:rsidR="00BC5C04" w:rsidRPr="009C28C8" w:rsidRDefault="00BC5C04" w:rsidP="00BC5C04">
            <w:pPr>
              <w:spacing w:before="120" w:after="120"/>
              <w:jc w:val="center"/>
              <w:rPr>
                <w:b/>
                <w:bCs/>
              </w:rPr>
            </w:pPr>
            <w:r>
              <w:rPr>
                <w:b/>
                <w:bCs/>
              </w:rPr>
              <w:t>Сдача порожнего контейнера на сток с 08 до 14 км включительно</w:t>
            </w:r>
          </w:p>
        </w:tc>
      </w:tr>
      <w:tr w:rsidR="00BC5C04" w:rsidRPr="009C28C8" w:rsidTr="00BC5C04">
        <w:trPr>
          <w:trHeight w:val="564"/>
        </w:trPr>
        <w:tc>
          <w:tcPr>
            <w:tcW w:w="1106" w:type="dxa"/>
            <w:vMerge/>
            <w:vAlign w:val="center"/>
          </w:tcPr>
          <w:p w:rsidR="00BC5C04" w:rsidRPr="009C28C8" w:rsidRDefault="00BC5C04" w:rsidP="00BC5C04">
            <w:pPr>
              <w:pStyle w:val="aff1"/>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1 433,00</w:t>
            </w:r>
          </w:p>
        </w:tc>
      </w:tr>
      <w:tr w:rsidR="00BC5C04" w:rsidRPr="009C28C8" w:rsidTr="00BC5C04">
        <w:trPr>
          <w:trHeight w:val="564"/>
        </w:trPr>
        <w:tc>
          <w:tcPr>
            <w:tcW w:w="1106" w:type="dxa"/>
            <w:vMerge/>
            <w:vAlign w:val="center"/>
          </w:tcPr>
          <w:p w:rsidR="00BC5C04" w:rsidRPr="009C28C8" w:rsidRDefault="00BC5C04" w:rsidP="00BC5C04">
            <w:pPr>
              <w:pStyle w:val="aff1"/>
              <w:rPr>
                <w:rFonts w:ascii="Times New Roman" w:hAnsi="Times New Roman" w:cs="Times New Roman"/>
                <w:b w:val="0"/>
                <w:bCs w:val="0"/>
                <w:sz w:val="24"/>
                <w:szCs w:val="24"/>
              </w:rPr>
            </w:pPr>
          </w:p>
        </w:tc>
        <w:tc>
          <w:tcPr>
            <w:tcW w:w="3006" w:type="dxa"/>
            <w:vAlign w:val="center"/>
          </w:tcPr>
          <w:p w:rsidR="00BC5C04" w:rsidRPr="009C28C8" w:rsidRDefault="00BC5C04" w:rsidP="00BC5C04">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BC5C04" w:rsidRPr="009C28C8" w:rsidRDefault="00BC5C04" w:rsidP="00BC5C04">
            <w:pPr>
              <w:spacing w:before="120" w:after="120"/>
              <w:jc w:val="center"/>
              <w:rPr>
                <w:bCs/>
              </w:rPr>
            </w:pPr>
            <w:r>
              <w:rPr>
                <w:bCs/>
              </w:rPr>
              <w:t>1 985,00</w:t>
            </w:r>
          </w:p>
        </w:tc>
      </w:tr>
    </w:tbl>
    <w:p w:rsidR="00BC5C04" w:rsidRDefault="00BC5C04" w:rsidP="00BC5C04">
      <w:pPr>
        <w:ind w:firstLine="397"/>
        <w:rPr>
          <w:sz w:val="20"/>
          <w:szCs w:val="20"/>
        </w:rPr>
      </w:pPr>
    </w:p>
    <w:p w:rsidR="00BC5C04" w:rsidRPr="0061746D" w:rsidRDefault="00BC5C04" w:rsidP="00BC5C04">
      <w:pPr>
        <w:ind w:firstLine="397"/>
        <w:jc w:val="both"/>
      </w:pPr>
      <w:r w:rsidRPr="0061746D">
        <w:t>Ставки указаны с учетом типоразмеров контейнеров:</w:t>
      </w:r>
    </w:p>
    <w:p w:rsidR="00BC5C04" w:rsidRPr="0061746D" w:rsidRDefault="00BC5C04" w:rsidP="00BC5C04">
      <w:pPr>
        <w:ind w:firstLine="397"/>
        <w:jc w:val="both"/>
      </w:pPr>
      <w:r w:rsidRPr="0061746D">
        <w:t xml:space="preserve">- цена на 20-футовый контейнер указана для контейнеров грузоподъемностью 24 </w:t>
      </w:r>
      <w:proofErr w:type="spellStart"/>
      <w:r w:rsidRPr="0061746D">
        <w:t>тн</w:t>
      </w:r>
      <w:proofErr w:type="spellEnd"/>
      <w:r w:rsidRPr="0061746D">
        <w:t xml:space="preserve">. и 30 </w:t>
      </w:r>
      <w:proofErr w:type="spellStart"/>
      <w:r w:rsidRPr="0061746D">
        <w:t>тн</w:t>
      </w:r>
      <w:proofErr w:type="spellEnd"/>
      <w:r w:rsidRPr="0061746D">
        <w:t>.;</w:t>
      </w:r>
    </w:p>
    <w:p w:rsidR="00BC5C04" w:rsidRDefault="00BC5C04" w:rsidP="00BC5C04">
      <w:pPr>
        <w:ind w:firstLine="397"/>
        <w:jc w:val="both"/>
      </w:pPr>
      <w:r w:rsidRPr="0061746D">
        <w:t>- цена на 40-футовый контейнер указана для контейнеров грузоподъемностью 30 тонн.</w:t>
      </w:r>
    </w:p>
    <w:p w:rsidR="00BC5C04" w:rsidRPr="0028366D" w:rsidRDefault="00BC5C04" w:rsidP="00BC5C04">
      <w:pPr>
        <w:ind w:firstLine="397"/>
        <w:jc w:val="both"/>
        <w:sectPr w:rsidR="00BC5C04" w:rsidRPr="0028366D" w:rsidSect="00D60C02">
          <w:headerReference w:type="even" r:id="rId42"/>
          <w:headerReference w:type="default" r:id="rId43"/>
          <w:footerReference w:type="even" r:id="rId44"/>
          <w:footerReference w:type="default" r:id="rId45"/>
          <w:headerReference w:type="first" r:id="rId46"/>
          <w:footerReference w:type="first" r:id="rId47"/>
          <w:pgSz w:w="11907" w:h="16840" w:code="9"/>
          <w:pgMar w:top="425" w:right="851" w:bottom="1134" w:left="1134" w:header="794" w:footer="567" w:gutter="0"/>
          <w:cols w:space="720"/>
          <w:titlePg/>
          <w:docGrid w:linePitch="326"/>
        </w:sectPr>
      </w:pPr>
      <w:r w:rsidRPr="0028366D">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28366D">
        <w:t>полный ч</w:t>
      </w:r>
      <w:r>
        <w:t>ас</w:t>
      </w:r>
      <w:proofErr w:type="gramEnd"/>
      <w:r>
        <w:t xml:space="preserve"> простоя</w:t>
      </w:r>
    </w:p>
    <w:p w:rsidR="005A7D78" w:rsidRDefault="005A7D78" w:rsidP="005A7D78">
      <w:pPr>
        <w:ind w:right="1252"/>
      </w:pPr>
    </w:p>
    <w:p w:rsidR="00216894" w:rsidRDefault="005A7D78" w:rsidP="00BC5C04">
      <w:pPr>
        <w:ind w:left="993"/>
      </w:pPr>
      <w:r>
        <w:rPr>
          <w:sz w:val="18"/>
          <w:szCs w:val="18"/>
        </w:rPr>
        <w:t xml:space="preserve">  </w:t>
      </w:r>
      <w:r w:rsidR="00216894">
        <w:rPr>
          <w:b/>
        </w:rPr>
        <w:t xml:space="preserve">Приложение № 7 </w:t>
      </w:r>
      <w:r w:rsidR="00216894">
        <w:t xml:space="preserve"> к договору  аренды </w:t>
      </w:r>
      <w:r w:rsidR="00216894">
        <w:rPr>
          <w:color w:val="000000"/>
        </w:rPr>
        <w:t xml:space="preserve">транспортного средства с экипажем </w:t>
      </w:r>
      <w:r w:rsidR="00216894">
        <w:t xml:space="preserve">      </w:t>
      </w:r>
    </w:p>
    <w:p w:rsidR="00216894" w:rsidRPr="00EF049E" w:rsidRDefault="00216894" w:rsidP="00B76B4F">
      <w:pPr>
        <w:tabs>
          <w:tab w:val="left" w:pos="-4140"/>
          <w:tab w:val="left" w:pos="2160"/>
          <w:tab w:val="left" w:pos="6480"/>
        </w:tabs>
        <w:jc w:val="right"/>
      </w:pPr>
      <w:r>
        <w:t>от «___</w:t>
      </w:r>
      <w:r>
        <w:rPr>
          <w:b/>
        </w:rPr>
        <w:t>»</w:t>
      </w:r>
      <w:r>
        <w:t>______________20__ г. № _______</w:t>
      </w:r>
    </w:p>
    <w:p w:rsidR="00216894" w:rsidRPr="00884C80" w:rsidRDefault="00216894" w:rsidP="00B76B4F">
      <w:pPr>
        <w:ind w:left="5387" w:hanging="4678"/>
        <w:rPr>
          <w:b/>
          <w:u w:val="single"/>
        </w:rPr>
      </w:pPr>
      <w:r>
        <w:t xml:space="preserve">                                                     </w:t>
      </w:r>
      <w:r>
        <w:rPr>
          <w:b/>
          <w:u w:val="single"/>
        </w:rPr>
        <w:t>ФОРМА</w:t>
      </w:r>
    </w:p>
    <w:p w:rsidR="00216894" w:rsidRPr="00884C80" w:rsidRDefault="00216894" w:rsidP="00B76B4F">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216894" w:rsidRPr="00230658" w:rsidTr="00B76B4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16894" w:rsidRPr="00230658" w:rsidRDefault="00216894" w:rsidP="00B76B4F">
            <w:pPr>
              <w:rPr>
                <w:sz w:val="20"/>
              </w:rPr>
            </w:pPr>
            <w:r>
              <w:rPr>
                <w:sz w:val="20"/>
              </w:rPr>
              <w:t>% НДС</w:t>
            </w:r>
          </w:p>
        </w:tc>
      </w:tr>
      <w:tr w:rsidR="00216894" w:rsidRPr="00230658" w:rsidTr="00B76B4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216894" w:rsidRPr="00230658" w:rsidRDefault="00216894" w:rsidP="00B76B4F">
            <w:pPr>
              <w:rPr>
                <w:sz w:val="20"/>
              </w:rPr>
            </w:pPr>
            <w:r>
              <w:rPr>
                <w:sz w:val="20"/>
              </w:rPr>
              <w:t> </w:t>
            </w:r>
          </w:p>
        </w:tc>
      </w:tr>
    </w:tbl>
    <w:p w:rsidR="00216894" w:rsidRPr="006F292B" w:rsidRDefault="00216894" w:rsidP="00B76B4F">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216894" w:rsidRPr="00230658" w:rsidTr="00B76B4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16894" w:rsidRPr="00230658" w:rsidRDefault="00216894" w:rsidP="00B76B4F">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16894" w:rsidRPr="00230658" w:rsidRDefault="00216894" w:rsidP="00B76B4F">
            <w:pPr>
              <w:ind w:left="113" w:right="113"/>
              <w:jc w:val="center"/>
              <w:rPr>
                <w:sz w:val="12"/>
                <w:szCs w:val="12"/>
              </w:rPr>
            </w:pPr>
            <w:r>
              <w:rPr>
                <w:sz w:val="12"/>
                <w:szCs w:val="12"/>
              </w:rPr>
              <w:t>Примечание</w:t>
            </w:r>
          </w:p>
        </w:tc>
      </w:tr>
      <w:tr w:rsidR="00216894" w:rsidRPr="00230658" w:rsidTr="00B76B4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216894" w:rsidRPr="00230658" w:rsidRDefault="00216894" w:rsidP="00B76B4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16894" w:rsidRPr="00230658" w:rsidRDefault="00216894" w:rsidP="00B76B4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16894" w:rsidRPr="00230658" w:rsidRDefault="00216894" w:rsidP="00B76B4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r>
      <w:tr w:rsidR="00216894" w:rsidRPr="00230658" w:rsidTr="00B76B4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216894" w:rsidRPr="00230658" w:rsidRDefault="00216894" w:rsidP="00B76B4F">
            <w:pPr>
              <w:jc w:val="center"/>
              <w:rPr>
                <w:sz w:val="12"/>
                <w:szCs w:val="12"/>
              </w:rPr>
            </w:pPr>
            <w:r>
              <w:rPr>
                <w:sz w:val="12"/>
                <w:szCs w:val="12"/>
              </w:rPr>
              <w:t>44</w:t>
            </w:r>
          </w:p>
        </w:tc>
      </w:tr>
      <w:tr w:rsidR="00216894" w:rsidRPr="00230658" w:rsidTr="00B76B4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r>
    </w:tbl>
    <w:p w:rsidR="00216894" w:rsidRPr="00186EE4" w:rsidRDefault="00216894" w:rsidP="00B76B4F">
      <w:pPr>
        <w:rPr>
          <w:b/>
        </w:rPr>
      </w:pPr>
      <w:r>
        <w:rPr>
          <w:b/>
        </w:rPr>
        <w:t xml:space="preserve">               Арендодатель:                               Арендатор:                                    </w:t>
      </w:r>
    </w:p>
    <w:p w:rsidR="00216894" w:rsidRDefault="00216894" w:rsidP="00B76B4F">
      <w:r>
        <w:t xml:space="preserve">                                                                                  </w:t>
      </w:r>
    </w:p>
    <w:p w:rsidR="00216894" w:rsidRPr="00DB7F01" w:rsidRDefault="00216894" w:rsidP="00B76B4F">
      <w:pPr>
        <w:rPr>
          <w:b/>
        </w:rPr>
      </w:pPr>
      <w:r>
        <w:rPr>
          <w:lang w:eastAsia="en-US"/>
        </w:rPr>
        <w:t>__________________ /______/</w:t>
      </w:r>
      <w:r>
        <w:rPr>
          <w:lang w:eastAsia="en-US"/>
        </w:rPr>
        <w:tab/>
        <w:t xml:space="preserve">    </w:t>
      </w:r>
      <w:r>
        <w:t>_________________/______/</w:t>
      </w:r>
      <w:r>
        <w:rPr>
          <w:b/>
        </w:rPr>
        <w:t xml:space="preserve"> </w:t>
      </w:r>
    </w:p>
    <w:p w:rsidR="00216894" w:rsidRPr="00DB7F01" w:rsidRDefault="00216894" w:rsidP="00B76B4F">
      <w:pPr>
        <w:tabs>
          <w:tab w:val="center" w:pos="5310"/>
        </w:tabs>
        <w:rPr>
          <w:sz w:val="20"/>
        </w:rPr>
      </w:pPr>
      <w:r>
        <w:rPr>
          <w:sz w:val="20"/>
        </w:rPr>
        <w:t>М.П.</w:t>
      </w:r>
      <w:r>
        <w:tab/>
        <w:t xml:space="preserve">              </w:t>
      </w:r>
      <w:r>
        <w:rPr>
          <w:sz w:val="20"/>
        </w:rPr>
        <w:t>М.П.</w:t>
      </w:r>
    </w:p>
    <w:p w:rsidR="00216894" w:rsidRDefault="00216894" w:rsidP="00B76B4F">
      <w:pPr>
        <w:autoSpaceDE w:val="0"/>
        <w:autoSpaceDN w:val="0"/>
        <w:rPr>
          <w:b/>
          <w:sz w:val="22"/>
          <w:szCs w:val="2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Default="00216894" w:rsidP="00B76B4F">
      <w:pPr>
        <w:tabs>
          <w:tab w:val="left" w:pos="-4140"/>
          <w:tab w:val="left" w:pos="2160"/>
          <w:tab w:val="left" w:pos="6480"/>
        </w:tabs>
        <w:sectPr w:rsidR="00216894" w:rsidSect="00B76B4F">
          <w:footerReference w:type="even" r:id="rId48"/>
          <w:pgSz w:w="16840" w:h="11907" w:orient="landscape" w:code="9"/>
          <w:pgMar w:top="851" w:right="1134" w:bottom="1418" w:left="1134" w:header="794" w:footer="794" w:gutter="0"/>
          <w:cols w:space="720"/>
          <w:titlePg/>
          <w:docGrid w:linePitch="326"/>
        </w:sectPr>
      </w:pPr>
    </w:p>
    <w:p w:rsidR="00216894" w:rsidRDefault="00216894" w:rsidP="00B76B4F">
      <w:pPr>
        <w:tabs>
          <w:tab w:val="left" w:pos="-4140"/>
          <w:tab w:val="left" w:pos="2160"/>
          <w:tab w:val="left" w:pos="6480"/>
        </w:tabs>
        <w:ind w:left="5670"/>
        <w:rPr>
          <w:b/>
        </w:rPr>
      </w:pPr>
      <w:r>
        <w:rPr>
          <w:b/>
        </w:rPr>
        <w:lastRenderedPageBreak/>
        <w:t xml:space="preserve">    </w:t>
      </w:r>
    </w:p>
    <w:p w:rsidR="00216894" w:rsidRPr="00D413CD" w:rsidRDefault="00216894" w:rsidP="00B76B4F">
      <w:pPr>
        <w:tabs>
          <w:tab w:val="left" w:pos="-4140"/>
          <w:tab w:val="left" w:pos="2160"/>
          <w:tab w:val="left" w:pos="6480"/>
        </w:tabs>
        <w:ind w:left="5670"/>
        <w:jc w:val="right"/>
        <w:rPr>
          <w:b/>
        </w:rPr>
      </w:pPr>
      <w:r>
        <w:rPr>
          <w:b/>
        </w:rPr>
        <w:t xml:space="preserve">  Приложение № 8</w:t>
      </w:r>
    </w:p>
    <w:p w:rsidR="00216894" w:rsidRPr="00A559E1" w:rsidRDefault="00216894" w:rsidP="00B76B4F">
      <w:pPr>
        <w:tabs>
          <w:tab w:val="left" w:pos="-4140"/>
          <w:tab w:val="left" w:pos="2160"/>
          <w:tab w:val="left" w:pos="6480"/>
        </w:tabs>
        <w:jc w:val="right"/>
      </w:pPr>
      <w:r>
        <w:t xml:space="preserve">                                                                 к договору  аренды транспортного средства с экипажем                                                                                                                                                                                                                   </w:t>
      </w:r>
    </w:p>
    <w:p w:rsidR="00216894" w:rsidRPr="00EF049E" w:rsidRDefault="00216894" w:rsidP="00B76B4F">
      <w:pPr>
        <w:tabs>
          <w:tab w:val="left" w:pos="-4140"/>
          <w:tab w:val="left" w:pos="2160"/>
          <w:tab w:val="left" w:pos="6480"/>
        </w:tabs>
        <w:jc w:val="right"/>
      </w:pPr>
      <w:r>
        <w:t xml:space="preserve">                                                от </w:t>
      </w:r>
      <w:r>
        <w:rPr>
          <w:b/>
        </w:rPr>
        <w:t>«</w:t>
      </w:r>
      <w:r>
        <w:t>_____</w:t>
      </w:r>
      <w:r>
        <w:rPr>
          <w:b/>
        </w:rPr>
        <w:t>»</w:t>
      </w:r>
      <w:r>
        <w:t>______________20__ г. № _______</w:t>
      </w:r>
    </w:p>
    <w:p w:rsidR="00216894" w:rsidRPr="00A559E1" w:rsidRDefault="00216894" w:rsidP="00B76B4F">
      <w:pPr>
        <w:tabs>
          <w:tab w:val="left" w:pos="-4140"/>
          <w:tab w:val="left" w:pos="2160"/>
          <w:tab w:val="left" w:pos="6480"/>
        </w:tabs>
      </w:pPr>
    </w:p>
    <w:p w:rsidR="00216894" w:rsidRPr="00901DF5" w:rsidRDefault="00216894" w:rsidP="00B76B4F">
      <w:pPr>
        <w:tabs>
          <w:tab w:val="left" w:pos="-4140"/>
          <w:tab w:val="left" w:pos="2160"/>
          <w:tab w:val="left" w:pos="6480"/>
        </w:tabs>
        <w:jc w:val="center"/>
      </w:pPr>
      <w:r>
        <w:t xml:space="preserve">Правила безопасности </w:t>
      </w:r>
    </w:p>
    <w:p w:rsidR="00216894" w:rsidRPr="00901DF5" w:rsidRDefault="00216894" w:rsidP="00B76B4F">
      <w:pPr>
        <w:tabs>
          <w:tab w:val="left" w:pos="-4140"/>
          <w:tab w:val="left" w:pos="2160"/>
          <w:tab w:val="left" w:pos="6480"/>
        </w:tabs>
        <w:jc w:val="center"/>
      </w:pPr>
      <w:r>
        <w:t>при нахождении на терминале Арендатора</w:t>
      </w:r>
    </w:p>
    <w:p w:rsidR="00216894" w:rsidRPr="00901DF5" w:rsidRDefault="00216894" w:rsidP="00B76B4F">
      <w:pPr>
        <w:tabs>
          <w:tab w:val="left" w:pos="-4140"/>
          <w:tab w:val="left" w:pos="2160"/>
          <w:tab w:val="left" w:pos="6480"/>
        </w:tabs>
        <w:jc w:val="center"/>
      </w:pPr>
    </w:p>
    <w:p w:rsidR="00216894" w:rsidRPr="00901DF5" w:rsidRDefault="00216894" w:rsidP="00B76B4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16894" w:rsidRPr="00901DF5" w:rsidRDefault="00216894" w:rsidP="00B76B4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16894" w:rsidRPr="00A559E1" w:rsidRDefault="00216894" w:rsidP="00B76B4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16894" w:rsidRPr="00A559E1" w:rsidRDefault="00216894" w:rsidP="00B76B4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16894" w:rsidRPr="00A559E1" w:rsidRDefault="00216894" w:rsidP="00B76B4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16894" w:rsidRPr="00A559E1" w:rsidRDefault="00216894" w:rsidP="00B76B4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16894" w:rsidRPr="00A559E1" w:rsidRDefault="00216894" w:rsidP="00B76B4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16894" w:rsidRPr="00A559E1" w:rsidRDefault="00216894" w:rsidP="00B76B4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16894" w:rsidRPr="00A559E1" w:rsidRDefault="00216894" w:rsidP="00B76B4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16894" w:rsidRPr="00A559E1" w:rsidRDefault="00216894" w:rsidP="00B76B4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16894" w:rsidRPr="00A559E1" w:rsidRDefault="00216894" w:rsidP="00B76B4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16894" w:rsidRPr="00A559E1" w:rsidRDefault="00216894" w:rsidP="00B76B4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16894" w:rsidRPr="00A559E1" w:rsidRDefault="00216894" w:rsidP="00B76B4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16894" w:rsidRPr="00A559E1" w:rsidRDefault="00216894" w:rsidP="00B76B4F">
      <w:pPr>
        <w:tabs>
          <w:tab w:val="left" w:pos="-4140"/>
          <w:tab w:val="left" w:pos="2160"/>
          <w:tab w:val="left" w:pos="6480"/>
        </w:tabs>
        <w:ind w:firstLine="426"/>
        <w:jc w:val="both"/>
      </w:pPr>
      <w:r>
        <w:t xml:space="preserve">3.5. превышение скоростного режима; </w:t>
      </w:r>
    </w:p>
    <w:p w:rsidR="00216894" w:rsidRPr="00A559E1" w:rsidRDefault="00216894" w:rsidP="00B76B4F">
      <w:pPr>
        <w:tabs>
          <w:tab w:val="left" w:pos="-4140"/>
          <w:tab w:val="left" w:pos="2160"/>
          <w:tab w:val="left" w:pos="6480"/>
        </w:tabs>
        <w:ind w:firstLine="426"/>
        <w:jc w:val="both"/>
      </w:pPr>
      <w:r>
        <w:t xml:space="preserve">3.6. обгон и выезд на полосу встречного движения; </w:t>
      </w:r>
    </w:p>
    <w:p w:rsidR="00216894" w:rsidRPr="00A559E1" w:rsidRDefault="00216894" w:rsidP="00B76B4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16894" w:rsidRPr="00A559E1" w:rsidRDefault="00216894" w:rsidP="00B76B4F">
      <w:pPr>
        <w:tabs>
          <w:tab w:val="left" w:pos="-4140"/>
          <w:tab w:val="left" w:pos="2160"/>
          <w:tab w:val="left" w:pos="6480"/>
        </w:tabs>
        <w:ind w:firstLine="426"/>
        <w:jc w:val="both"/>
      </w:pPr>
      <w:r>
        <w:t>3.8. въезд в зоны погрузки / выгрузки без полученного на то разрешения;</w:t>
      </w:r>
    </w:p>
    <w:p w:rsidR="00216894" w:rsidRPr="00A559E1" w:rsidRDefault="00216894" w:rsidP="00B76B4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16894" w:rsidRPr="00A559E1" w:rsidRDefault="00216894" w:rsidP="00B76B4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16894" w:rsidRPr="00A559E1" w:rsidRDefault="00216894" w:rsidP="00B76B4F">
      <w:pPr>
        <w:tabs>
          <w:tab w:val="left" w:pos="-4140"/>
          <w:tab w:val="left" w:pos="2160"/>
          <w:tab w:val="left" w:pos="6480"/>
        </w:tabs>
        <w:ind w:firstLine="426"/>
        <w:jc w:val="both"/>
      </w:pPr>
      <w:r>
        <w:t xml:space="preserve">3.11. нахождение под перемещаемым грузом (контейнером); </w:t>
      </w:r>
    </w:p>
    <w:p w:rsidR="00216894" w:rsidRPr="00A559E1" w:rsidRDefault="00216894" w:rsidP="00B76B4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16894" w:rsidRPr="00A559E1" w:rsidRDefault="00216894" w:rsidP="00B76B4F">
      <w:pPr>
        <w:tabs>
          <w:tab w:val="left" w:pos="-4140"/>
          <w:tab w:val="left" w:pos="2160"/>
          <w:tab w:val="left" w:pos="6480"/>
        </w:tabs>
        <w:ind w:firstLine="426"/>
        <w:jc w:val="both"/>
      </w:pPr>
      <w:r>
        <w:t>3.13. оставление Транспортного средства на длительное время;</w:t>
      </w:r>
    </w:p>
    <w:p w:rsidR="00216894" w:rsidRPr="00A559E1" w:rsidRDefault="00216894" w:rsidP="00B76B4F">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216894" w:rsidRPr="00A559E1" w:rsidRDefault="00216894" w:rsidP="00B76B4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16894" w:rsidRPr="00A559E1" w:rsidRDefault="00216894" w:rsidP="00B76B4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16894" w:rsidRPr="00A559E1" w:rsidRDefault="00216894" w:rsidP="00B76B4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16894" w:rsidRPr="00A559E1" w:rsidRDefault="00216894" w:rsidP="00B76B4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16894" w:rsidRPr="00A559E1" w:rsidRDefault="00216894" w:rsidP="00B76B4F">
      <w:pPr>
        <w:tabs>
          <w:tab w:val="left" w:pos="-4140"/>
          <w:tab w:val="left" w:pos="2160"/>
          <w:tab w:val="left" w:pos="6480"/>
        </w:tabs>
        <w:ind w:firstLine="426"/>
        <w:jc w:val="both"/>
      </w:pPr>
      <w:r>
        <w:t>3.19. выброс в непредусмотренных местах мусора, отходов и пр.</w:t>
      </w:r>
    </w:p>
    <w:p w:rsidR="00216894" w:rsidRPr="00A559E1" w:rsidRDefault="00216894" w:rsidP="00B76B4F">
      <w:pPr>
        <w:tabs>
          <w:tab w:val="left" w:pos="-4140"/>
          <w:tab w:val="left" w:pos="2160"/>
          <w:tab w:val="left" w:pos="6480"/>
        </w:tabs>
        <w:ind w:firstLine="426"/>
        <w:jc w:val="both"/>
      </w:pPr>
    </w:p>
    <w:p w:rsidR="00216894" w:rsidRPr="00A559E1" w:rsidRDefault="00216894" w:rsidP="00B76B4F">
      <w:pPr>
        <w:tabs>
          <w:tab w:val="left" w:pos="-4140"/>
          <w:tab w:val="left" w:pos="2160"/>
          <w:tab w:val="left" w:pos="6072"/>
          <w:tab w:val="left" w:pos="6480"/>
        </w:tabs>
      </w:pPr>
      <w:r>
        <w:t>«Арендодатель»</w:t>
      </w:r>
      <w:r>
        <w:tab/>
        <w:t xml:space="preserve">                                                   «Арендатор»    </w:t>
      </w:r>
      <w:r>
        <w:tab/>
        <w:t xml:space="preserve">                                                                        </w:t>
      </w:r>
    </w:p>
    <w:p w:rsidR="00216894" w:rsidRPr="00A559E1" w:rsidRDefault="00216894" w:rsidP="00B76B4F">
      <w:pPr>
        <w:tabs>
          <w:tab w:val="left" w:pos="-4140"/>
          <w:tab w:val="left" w:pos="2160"/>
          <w:tab w:val="left" w:pos="6480"/>
        </w:tabs>
      </w:pPr>
      <w:r>
        <w:t xml:space="preserve">                                        </w:t>
      </w:r>
    </w:p>
    <w:p w:rsidR="00216894" w:rsidRPr="00A559E1" w:rsidRDefault="00216894" w:rsidP="00B76B4F">
      <w:pPr>
        <w:tabs>
          <w:tab w:val="left" w:pos="-4140"/>
          <w:tab w:val="left" w:pos="2160"/>
          <w:tab w:val="left" w:pos="6480"/>
        </w:tabs>
      </w:pPr>
      <w:r>
        <w:t>___________________/_____________/                    ________________/___________/                         М.П.                                                                                                М.П.</w:t>
      </w:r>
    </w:p>
    <w:p w:rsidR="00216894" w:rsidRDefault="00216894" w:rsidP="00B76B4F">
      <w:pPr>
        <w:jc w:val="both"/>
        <w:rPr>
          <w:szCs w:val="2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C5C04">
      <w:pPr>
        <w:rPr>
          <w:sz w:val="18"/>
          <w:szCs w:val="18"/>
        </w:rPr>
      </w:pPr>
    </w:p>
    <w:p w:rsidR="00BC5C04" w:rsidRDefault="00BC5C04" w:rsidP="00BC5C04">
      <w:pPr>
        <w:rPr>
          <w:sz w:val="18"/>
          <w:szCs w:val="18"/>
        </w:rPr>
      </w:pPr>
    </w:p>
    <w:p w:rsidR="00BC5C04" w:rsidRDefault="00BC5C04" w:rsidP="00BC5C04">
      <w:pPr>
        <w:rPr>
          <w:sz w:val="18"/>
          <w:szCs w:val="18"/>
        </w:rPr>
      </w:pPr>
    </w:p>
    <w:p w:rsidR="00216894" w:rsidRDefault="00216894" w:rsidP="00B76B4F">
      <w:pPr>
        <w:ind w:hanging="284"/>
        <w:jc w:val="right"/>
        <w:rPr>
          <w:sz w:val="18"/>
          <w:szCs w:val="18"/>
        </w:rPr>
      </w:pPr>
    </w:p>
    <w:p w:rsidR="00216894" w:rsidRPr="00C83848" w:rsidRDefault="00216894" w:rsidP="00B76B4F">
      <w:pPr>
        <w:jc w:val="right"/>
        <w:rPr>
          <w:b/>
        </w:rPr>
      </w:pPr>
      <w:r>
        <w:rPr>
          <w:b/>
        </w:rPr>
        <w:lastRenderedPageBreak/>
        <w:t>Приложение № 9</w:t>
      </w:r>
    </w:p>
    <w:p w:rsidR="00216894" w:rsidRPr="00C83848" w:rsidRDefault="00216894" w:rsidP="00B76B4F">
      <w:pPr>
        <w:jc w:val="right"/>
      </w:pPr>
      <w:r>
        <w:t xml:space="preserve">к договору аренды </w:t>
      </w:r>
      <w:r>
        <w:rPr>
          <w:color w:val="000000"/>
        </w:rPr>
        <w:t>транспортного средства с экипажем</w:t>
      </w:r>
    </w:p>
    <w:p w:rsidR="00216894" w:rsidRPr="00C83848"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C83848" w:rsidRDefault="00216894" w:rsidP="00B76B4F">
      <w:pPr>
        <w:tabs>
          <w:tab w:val="left" w:pos="-4140"/>
          <w:tab w:val="left" w:pos="2160"/>
          <w:tab w:val="left" w:pos="6480"/>
        </w:tabs>
        <w:jc w:val="right"/>
      </w:pPr>
    </w:p>
    <w:p w:rsidR="00216894" w:rsidRPr="00C83848" w:rsidRDefault="00216894" w:rsidP="00B76B4F">
      <w:pPr>
        <w:tabs>
          <w:tab w:val="left" w:pos="-4140"/>
          <w:tab w:val="left" w:pos="2160"/>
          <w:tab w:val="left" w:pos="6480"/>
        </w:tabs>
        <w:jc w:val="center"/>
        <w:rPr>
          <w:b/>
        </w:rPr>
      </w:pPr>
      <w:r>
        <w:rPr>
          <w:b/>
        </w:rPr>
        <w:t>Порядок электронного документооборота</w:t>
      </w:r>
    </w:p>
    <w:p w:rsidR="00216894" w:rsidRPr="00C83848" w:rsidRDefault="00216894" w:rsidP="00B76B4F">
      <w:pPr>
        <w:tabs>
          <w:tab w:val="left" w:pos="-4140"/>
          <w:tab w:val="left" w:pos="2160"/>
          <w:tab w:val="left" w:pos="6480"/>
        </w:tabs>
        <w:jc w:val="center"/>
      </w:pPr>
    </w:p>
    <w:p w:rsidR="00216894" w:rsidRPr="00C83848" w:rsidRDefault="00216894" w:rsidP="00A0571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16894" w:rsidRPr="00C83848" w:rsidRDefault="00216894" w:rsidP="00A0571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216894" w:rsidRPr="00C83848" w:rsidRDefault="00216894" w:rsidP="00A0571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9" w:history="1">
        <w:r>
          <w:rPr>
            <w:rStyle w:val="a8"/>
          </w:rPr>
          <w:t>https://www.nalog.ru/rn77/taxation/submission_statements/operations/</w:t>
        </w:r>
      </w:hyperlink>
      <w:r>
        <w:t>).</w:t>
      </w:r>
    </w:p>
    <w:p w:rsidR="00216894" w:rsidRPr="00C83848" w:rsidRDefault="00216894" w:rsidP="00A0571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16894" w:rsidRPr="00C83848" w:rsidRDefault="00216894" w:rsidP="00A0571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16894" w:rsidRPr="00C83848" w:rsidRDefault="00216894" w:rsidP="00A0571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16894" w:rsidRPr="00C83848" w:rsidRDefault="00216894" w:rsidP="00A05717">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216894" w:rsidRPr="00C83848" w:rsidRDefault="00216894" w:rsidP="00A05717">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216894" w:rsidRPr="00C83848" w:rsidRDefault="00216894" w:rsidP="00A0571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16894" w:rsidRPr="00C83848" w:rsidRDefault="00216894" w:rsidP="00B76B4F">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216894" w:rsidRPr="00C83848" w:rsidRDefault="00216894" w:rsidP="00B76B4F">
      <w:pPr>
        <w:autoSpaceDE w:val="0"/>
        <w:autoSpaceDN w:val="0"/>
        <w:spacing w:line="276" w:lineRule="auto"/>
        <w:jc w:val="both"/>
      </w:pPr>
    </w:p>
    <w:tbl>
      <w:tblPr>
        <w:tblW w:w="9889" w:type="dxa"/>
        <w:tblLook w:val="01E0"/>
      </w:tblPr>
      <w:tblGrid>
        <w:gridCol w:w="5268"/>
        <w:gridCol w:w="4621"/>
      </w:tblGrid>
      <w:tr w:rsidR="00216894" w:rsidRPr="00EF049E" w:rsidTr="00B76B4F">
        <w:tc>
          <w:tcPr>
            <w:tcW w:w="5268" w:type="dxa"/>
          </w:tcPr>
          <w:p w:rsidR="00216894" w:rsidRPr="00C83848" w:rsidRDefault="00216894" w:rsidP="00B76B4F">
            <w:pPr>
              <w:spacing w:after="80"/>
              <w:rPr>
                <w:b/>
              </w:rPr>
            </w:pPr>
            <w:r>
              <w:rPr>
                <w:b/>
              </w:rPr>
              <w:t>Арендодатель:</w:t>
            </w:r>
          </w:p>
          <w:p w:rsidR="00216894" w:rsidRPr="00C83848" w:rsidRDefault="00216894" w:rsidP="00B76B4F"/>
          <w:p w:rsidR="00216894" w:rsidRPr="00C83848" w:rsidRDefault="00216894" w:rsidP="00B76B4F"/>
          <w:p w:rsidR="00216894" w:rsidRPr="00C83848" w:rsidRDefault="00216894" w:rsidP="00B76B4F">
            <w:r>
              <w:t>__________________/_________/</w:t>
            </w:r>
          </w:p>
          <w:p w:rsidR="00216894" w:rsidRPr="00C83848" w:rsidRDefault="00216894" w:rsidP="00B76B4F">
            <w:pPr>
              <w:autoSpaceDE w:val="0"/>
              <w:autoSpaceDN w:val="0"/>
              <w:adjustRightInd w:val="0"/>
              <w:rPr>
                <w:b/>
              </w:rPr>
            </w:pPr>
            <w:r>
              <w:rPr>
                <w:bCs/>
              </w:rPr>
              <w:t>м.п.</w:t>
            </w:r>
          </w:p>
        </w:tc>
        <w:tc>
          <w:tcPr>
            <w:tcW w:w="4621" w:type="dxa"/>
          </w:tcPr>
          <w:p w:rsidR="00216894" w:rsidRPr="00C83848" w:rsidRDefault="00216894" w:rsidP="00B76B4F">
            <w:pPr>
              <w:widowControl w:val="0"/>
              <w:spacing w:after="80"/>
              <w:jc w:val="both"/>
              <w:rPr>
                <w:b/>
              </w:rPr>
            </w:pPr>
            <w:r>
              <w:rPr>
                <w:b/>
              </w:rPr>
              <w:t>Арендатор:</w:t>
            </w:r>
          </w:p>
          <w:p w:rsidR="00216894" w:rsidRPr="00C83848" w:rsidRDefault="00216894" w:rsidP="00B76B4F">
            <w:pPr>
              <w:widowControl w:val="0"/>
              <w:jc w:val="both"/>
              <w:rPr>
                <w:bCs/>
              </w:rPr>
            </w:pPr>
          </w:p>
          <w:p w:rsidR="00216894" w:rsidRPr="00C83848" w:rsidRDefault="00216894" w:rsidP="00B76B4F">
            <w:pPr>
              <w:widowControl w:val="0"/>
              <w:jc w:val="both"/>
              <w:rPr>
                <w:bCs/>
              </w:rPr>
            </w:pPr>
          </w:p>
          <w:p w:rsidR="00216894" w:rsidRPr="00C83848" w:rsidRDefault="00216894" w:rsidP="00B76B4F">
            <w:pPr>
              <w:widowControl w:val="0"/>
              <w:jc w:val="both"/>
              <w:rPr>
                <w:bCs/>
              </w:rPr>
            </w:pPr>
            <w:r>
              <w:rPr>
                <w:bCs/>
              </w:rPr>
              <w:t>________________ /______/</w:t>
            </w:r>
          </w:p>
          <w:p w:rsidR="00216894" w:rsidRPr="00EF049E" w:rsidRDefault="00216894" w:rsidP="00B76B4F">
            <w:pPr>
              <w:widowControl w:val="0"/>
              <w:jc w:val="both"/>
              <w:rPr>
                <w:b/>
                <w:bCs/>
              </w:rPr>
            </w:pPr>
            <w:r>
              <w:rPr>
                <w:bCs/>
              </w:rPr>
              <w:t>м.п.</w:t>
            </w:r>
          </w:p>
        </w:tc>
      </w:tr>
    </w:tbl>
    <w:p w:rsidR="00216894" w:rsidRDefault="00216894" w:rsidP="00B76B4F">
      <w:pPr>
        <w:autoSpaceDE w:val="0"/>
        <w:autoSpaceDN w:val="0"/>
        <w:spacing w:line="276" w:lineRule="auto"/>
        <w:jc w:val="both"/>
      </w:pPr>
    </w:p>
    <w:p w:rsidR="00216894" w:rsidRDefault="00216894" w:rsidP="00B76B4F">
      <w:pPr>
        <w:jc w:val="right"/>
      </w:pPr>
      <w:r>
        <w:br w:type="page"/>
      </w:r>
    </w:p>
    <w:p w:rsidR="00216894" w:rsidRDefault="00216894" w:rsidP="00B76B4F">
      <w:pPr>
        <w:jc w:val="right"/>
      </w:pPr>
    </w:p>
    <w:p w:rsidR="00216894" w:rsidRPr="00EF049E" w:rsidRDefault="00216894" w:rsidP="00B76B4F">
      <w:pPr>
        <w:jc w:val="right"/>
        <w:rPr>
          <w:b/>
        </w:rPr>
      </w:pPr>
      <w:r>
        <w:rPr>
          <w:b/>
        </w:rPr>
        <w:t>Приложение № 9а</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EF049E" w:rsidRDefault="00216894" w:rsidP="00B76B4F">
      <w:pPr>
        <w:autoSpaceDE w:val="0"/>
        <w:autoSpaceDN w:val="0"/>
        <w:spacing w:line="276" w:lineRule="auto"/>
        <w:jc w:val="both"/>
      </w:pPr>
    </w:p>
    <w:p w:rsidR="00216894" w:rsidRPr="00EF049E" w:rsidRDefault="00216894" w:rsidP="00B76B4F">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BF45C3" w:rsidTr="00CD1800">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BF45C3" w:rsidRPr="00EF049E" w:rsidRDefault="00BF45C3" w:rsidP="00CD1800">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BF45C3" w:rsidRPr="00EF049E" w:rsidRDefault="00BF45C3" w:rsidP="00CD1800">
            <w:pPr>
              <w:pBdr>
                <w:top w:val="nil"/>
                <w:left w:val="nil"/>
                <w:bottom w:val="nil"/>
                <w:right w:val="nil"/>
                <w:between w:val="nil"/>
              </w:pBdr>
              <w:ind w:left="720" w:hanging="720"/>
              <w:jc w:val="center"/>
              <w:rPr>
                <w:b/>
                <w:color w:val="000000"/>
              </w:rPr>
            </w:pPr>
            <w:r>
              <w:rPr>
                <w:b/>
                <w:color w:val="000000"/>
              </w:rPr>
              <w:t>Наименование</w:t>
            </w:r>
          </w:p>
          <w:p w:rsidR="00BF45C3" w:rsidRPr="00EF049E" w:rsidRDefault="00BF45C3" w:rsidP="00CD1800">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BF45C3" w:rsidRPr="00EF049E" w:rsidRDefault="00BF45C3" w:rsidP="00CD1800">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BF45C3" w:rsidTr="00CD1800">
        <w:trPr>
          <w:trHeight w:val="3015"/>
        </w:trPr>
        <w:tc>
          <w:tcPr>
            <w:tcW w:w="750" w:type="dxa"/>
            <w:tcBorders>
              <w:top w:val="single" w:sz="4" w:space="0" w:color="000000"/>
              <w:left w:val="single" w:sz="4" w:space="0" w:color="000000"/>
              <w:bottom w:val="single" w:sz="4" w:space="0" w:color="000000"/>
              <w:right w:val="single" w:sz="4" w:space="0" w:color="000000"/>
            </w:tcBorders>
          </w:tcPr>
          <w:p w:rsidR="00BF45C3" w:rsidRPr="00EF049E" w:rsidRDefault="00BF45C3" w:rsidP="00CD1800">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ind w:left="708" w:hanging="708"/>
              <w:rPr>
                <w:color w:val="000000"/>
              </w:rPr>
            </w:pPr>
            <w:r w:rsidRPr="00A9464F">
              <w:rPr>
                <w:color w:val="000000"/>
              </w:rPr>
              <w:t>Акт о выполненных работах</w:t>
            </w:r>
          </w:p>
          <w:p w:rsidR="00BF45C3" w:rsidRPr="00A9464F" w:rsidRDefault="00BF45C3" w:rsidP="00CD1800">
            <w:pPr>
              <w:pBdr>
                <w:top w:val="nil"/>
                <w:left w:val="nil"/>
                <w:bottom w:val="nil"/>
                <w:right w:val="nil"/>
                <w:between w:val="nil"/>
              </w:pBdr>
              <w:ind w:left="708" w:hanging="708"/>
              <w:rPr>
                <w:color w:val="000000"/>
              </w:rPr>
            </w:pPr>
            <w:r w:rsidRPr="00A9464F">
              <w:rPr>
                <w:color w:val="000000"/>
              </w:rPr>
              <w:t xml:space="preserve">(оказанных </w:t>
            </w:r>
            <w:proofErr w:type="gramStart"/>
            <w:r w:rsidRPr="00A9464F">
              <w:rPr>
                <w:color w:val="000000"/>
              </w:rPr>
              <w:t>услугах</w:t>
            </w:r>
            <w:proofErr w:type="gramEnd"/>
            <w:r w:rsidRPr="00A9464F">
              <w:rPr>
                <w:color w:val="000000"/>
              </w:rPr>
              <w:t>)</w:t>
            </w:r>
          </w:p>
          <w:p w:rsidR="00BF45C3" w:rsidRPr="00A9464F" w:rsidRDefault="00BF45C3" w:rsidP="00CD1800">
            <w:pPr>
              <w:pBdr>
                <w:top w:val="nil"/>
                <w:left w:val="nil"/>
                <w:bottom w:val="nil"/>
                <w:right w:val="nil"/>
                <w:between w:val="nil"/>
              </w:pBdr>
              <w:ind w:left="708" w:hanging="708"/>
              <w:rPr>
                <w:color w:val="000000"/>
              </w:rPr>
            </w:pPr>
            <w:r w:rsidRPr="00A9464F">
              <w:rPr>
                <w:color w:val="000000"/>
              </w:rPr>
              <w:t>(Приложение №5 к договору)</w:t>
            </w:r>
          </w:p>
          <w:p w:rsidR="00BF45C3" w:rsidRPr="00A9464F" w:rsidRDefault="00BF45C3" w:rsidP="00CD1800">
            <w:pPr>
              <w:pBdr>
                <w:top w:val="nil"/>
                <w:left w:val="nil"/>
                <w:bottom w:val="nil"/>
                <w:right w:val="nil"/>
                <w:between w:val="nil"/>
              </w:pBdr>
              <w:ind w:left="708" w:hanging="708"/>
              <w:jc w:val="both"/>
              <w:rPr>
                <w:color w:val="000000"/>
              </w:rPr>
            </w:pPr>
            <w:r w:rsidRPr="00A9464F">
              <w:rPr>
                <w:color w:val="000000"/>
              </w:rPr>
              <w:t xml:space="preserve">                            или</w:t>
            </w:r>
          </w:p>
          <w:p w:rsidR="00BF45C3" w:rsidRPr="00A9464F" w:rsidRDefault="00BF45C3" w:rsidP="00CD1800">
            <w:pPr>
              <w:pBdr>
                <w:top w:val="nil"/>
                <w:left w:val="nil"/>
                <w:bottom w:val="nil"/>
                <w:right w:val="nil"/>
                <w:between w:val="nil"/>
              </w:pBdr>
              <w:ind w:left="708" w:hanging="708"/>
              <w:jc w:val="both"/>
              <w:rPr>
                <w:color w:val="000000"/>
              </w:rPr>
            </w:pPr>
            <w:r w:rsidRPr="00A9464F">
              <w:rPr>
                <w:color w:val="000000"/>
              </w:rPr>
              <w:t>Универсальный передаточный документ УПД</w:t>
            </w:r>
          </w:p>
          <w:p w:rsidR="00BF45C3" w:rsidRPr="00A9464F" w:rsidRDefault="00BF45C3" w:rsidP="00CD1800">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ind w:left="45"/>
              <w:rPr>
                <w:color w:val="000000"/>
              </w:rPr>
            </w:pPr>
            <w:r w:rsidRPr="00A9464F">
              <w:rPr>
                <w:color w:val="000000"/>
              </w:rPr>
              <w:t xml:space="preserve">XML, утв. приказом ФНС России от 19.12.2018 №ММВ-7-15/820@ с уточнениями. </w:t>
            </w:r>
          </w:p>
          <w:p w:rsidR="00BF45C3" w:rsidRPr="00A9464F" w:rsidRDefault="00BF45C3" w:rsidP="00CD1800">
            <w:pPr>
              <w:pBdr>
                <w:top w:val="nil"/>
                <w:left w:val="nil"/>
                <w:bottom w:val="nil"/>
                <w:right w:val="nil"/>
                <w:between w:val="nil"/>
              </w:pBdr>
              <w:ind w:left="45"/>
              <w:rPr>
                <w:color w:val="000000"/>
              </w:rPr>
            </w:pPr>
          </w:p>
          <w:p w:rsidR="00BF45C3" w:rsidRPr="00A9464F" w:rsidRDefault="00BF45C3" w:rsidP="00CD1800">
            <w:pPr>
              <w:pBdr>
                <w:top w:val="nil"/>
                <w:left w:val="nil"/>
                <w:bottom w:val="nil"/>
                <w:right w:val="nil"/>
                <w:between w:val="nil"/>
              </w:pBdr>
              <w:ind w:left="45"/>
              <w:rPr>
                <w:color w:val="000000"/>
              </w:rPr>
            </w:pPr>
            <w:r w:rsidRPr="00A9464F">
              <w:rPr>
                <w:color w:val="000000"/>
              </w:rPr>
              <w:t>С обязательным заполнением в группе «ИнфПолФХЖ</w:t>
            </w:r>
            <w:proofErr w:type="gramStart"/>
            <w:r w:rsidRPr="00A9464F">
              <w:rPr>
                <w:color w:val="000000"/>
              </w:rPr>
              <w:t>1</w:t>
            </w:r>
            <w:proofErr w:type="gramEnd"/>
            <w:r w:rsidRPr="00A9464F">
              <w:rPr>
                <w:color w:val="000000"/>
              </w:rPr>
              <w:t>»:</w:t>
            </w:r>
          </w:p>
          <w:p w:rsidR="00BF45C3" w:rsidRPr="00A9464F" w:rsidRDefault="00BF45C3" w:rsidP="00CD1800">
            <w:pPr>
              <w:pBdr>
                <w:top w:val="nil"/>
                <w:left w:val="nil"/>
                <w:bottom w:val="nil"/>
                <w:right w:val="nil"/>
                <w:between w:val="nil"/>
              </w:pBdr>
              <w:ind w:left="45"/>
              <w:rPr>
                <w:color w:val="000000"/>
              </w:rPr>
            </w:pPr>
          </w:p>
          <w:p w:rsidR="00BF45C3" w:rsidRPr="00A9464F" w:rsidRDefault="00BF45C3" w:rsidP="00CD1800">
            <w:pPr>
              <w:pBdr>
                <w:top w:val="nil"/>
                <w:left w:val="nil"/>
                <w:bottom w:val="nil"/>
                <w:right w:val="nil"/>
                <w:between w:val="nil"/>
              </w:pBdr>
              <w:ind w:left="45"/>
              <w:rPr>
                <w:color w:val="000000"/>
              </w:rPr>
            </w:pPr>
            <w:r w:rsidRPr="00A9464F">
              <w:rPr>
                <w:color w:val="000000"/>
              </w:rPr>
              <w:t>элемента «</w:t>
            </w:r>
            <w:proofErr w:type="spellStart"/>
            <w:r w:rsidRPr="00A9464F">
              <w:rPr>
                <w:color w:val="000000"/>
              </w:rPr>
              <w:t>ОснПер</w:t>
            </w:r>
            <w:proofErr w:type="spellEnd"/>
            <w:r w:rsidRPr="00A9464F">
              <w:rPr>
                <w:color w:val="000000"/>
              </w:rPr>
              <w:t>»:</w:t>
            </w:r>
          </w:p>
          <w:p w:rsidR="00BF45C3" w:rsidRPr="00A9464F" w:rsidRDefault="00BF45C3" w:rsidP="00CD180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НаимОсн</w:t>
            </w:r>
            <w:proofErr w:type="spellEnd"/>
            <w:r w:rsidRPr="00A9464F">
              <w:rPr>
                <w:color w:val="000000"/>
              </w:rPr>
              <w:t xml:space="preserve">» указать «Договор», </w:t>
            </w:r>
          </w:p>
          <w:p w:rsidR="00BF45C3" w:rsidRPr="00A9464F" w:rsidRDefault="00BF45C3" w:rsidP="00CD180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НомОсн</w:t>
            </w:r>
            <w:proofErr w:type="spellEnd"/>
            <w:r w:rsidRPr="00A9464F">
              <w:rPr>
                <w:color w:val="000000"/>
              </w:rPr>
              <w:t>» указать «_______</w:t>
            </w:r>
            <w:r w:rsidRPr="00A9464F">
              <w:rPr>
                <w:color w:val="000000"/>
                <w:vertAlign w:val="superscript"/>
              </w:rPr>
              <w:footnoteReference w:id="8"/>
            </w:r>
            <w:r w:rsidRPr="00A9464F">
              <w:rPr>
                <w:color w:val="000000"/>
              </w:rPr>
              <w:t>»,</w:t>
            </w:r>
          </w:p>
          <w:p w:rsidR="00BF45C3" w:rsidRPr="00A9464F" w:rsidRDefault="00BF45C3" w:rsidP="00CD180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ДатаОсн</w:t>
            </w:r>
            <w:proofErr w:type="spellEnd"/>
            <w:r w:rsidRPr="00A9464F">
              <w:rPr>
                <w:color w:val="000000"/>
              </w:rPr>
              <w:t>» указать</w:t>
            </w:r>
            <w:r w:rsidRPr="00A9464F">
              <w:t xml:space="preserve"> </w:t>
            </w:r>
            <w:r w:rsidRPr="00A9464F">
              <w:rPr>
                <w:color w:val="000000"/>
              </w:rPr>
              <w:t>«______</w:t>
            </w:r>
            <w:r w:rsidRPr="00A9464F">
              <w:rPr>
                <w:color w:val="000000"/>
                <w:vertAlign w:val="superscript"/>
              </w:rPr>
              <w:footnoteReference w:id="9"/>
            </w:r>
            <w:r w:rsidRPr="00A9464F">
              <w:rPr>
                <w:color w:val="000000"/>
              </w:rPr>
              <w:t>».</w:t>
            </w:r>
          </w:p>
          <w:p w:rsidR="00BF45C3" w:rsidRPr="00A9464F" w:rsidRDefault="00BF45C3" w:rsidP="00CD1800">
            <w:pPr>
              <w:pBdr>
                <w:top w:val="nil"/>
                <w:left w:val="nil"/>
                <w:bottom w:val="nil"/>
                <w:right w:val="nil"/>
                <w:between w:val="nil"/>
              </w:pBdr>
              <w:ind w:left="566" w:hanging="566"/>
              <w:rPr>
                <w:color w:val="000000"/>
              </w:rPr>
            </w:pPr>
          </w:p>
        </w:tc>
      </w:tr>
      <w:tr w:rsidR="00BF45C3" w:rsidTr="00CD1800">
        <w:trPr>
          <w:trHeight w:val="915"/>
        </w:trPr>
        <w:tc>
          <w:tcPr>
            <w:tcW w:w="750" w:type="dxa"/>
            <w:tcBorders>
              <w:top w:val="single" w:sz="4" w:space="0" w:color="000000"/>
              <w:left w:val="single" w:sz="4" w:space="0" w:color="000000"/>
              <w:bottom w:val="single" w:sz="4" w:space="0" w:color="000000"/>
              <w:right w:val="single" w:sz="4" w:space="0" w:color="000000"/>
            </w:tcBorders>
          </w:tcPr>
          <w:p w:rsidR="00BF45C3" w:rsidRPr="00EF049E" w:rsidRDefault="00BF45C3" w:rsidP="00CD1800">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jc w:val="both"/>
              <w:rPr>
                <w:color w:val="000000"/>
              </w:rPr>
            </w:pPr>
            <w:r w:rsidRPr="00A9464F">
              <w:rPr>
                <w:color w:val="000000"/>
              </w:rPr>
              <w:t xml:space="preserve">Счет-фактура </w:t>
            </w:r>
          </w:p>
          <w:p w:rsidR="00BF45C3" w:rsidRPr="00A9464F" w:rsidRDefault="00BF45C3" w:rsidP="00CD1800">
            <w:pPr>
              <w:pBdr>
                <w:top w:val="nil"/>
                <w:left w:val="nil"/>
                <w:bottom w:val="nil"/>
                <w:right w:val="nil"/>
                <w:between w:val="nil"/>
              </w:pBdr>
              <w:spacing w:after="200"/>
              <w:ind w:left="720" w:hanging="720"/>
              <w:jc w:val="both"/>
              <w:rPr>
                <w:color w:val="000000"/>
              </w:rPr>
            </w:pPr>
            <w:r w:rsidRPr="00A9464F">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 xml:space="preserve">XML, утв. приказом ФНС России от 19.12.2018 №ММВ-7-15/820@ с уточнениями, в пакете с актом </w:t>
            </w:r>
          </w:p>
        </w:tc>
      </w:tr>
      <w:tr w:rsidR="00BF45C3" w:rsidTr="00CD1800">
        <w:trPr>
          <w:trHeight w:val="868"/>
        </w:trPr>
        <w:tc>
          <w:tcPr>
            <w:tcW w:w="750" w:type="dxa"/>
            <w:tcBorders>
              <w:top w:val="single" w:sz="4" w:space="0" w:color="000000"/>
              <w:left w:val="single" w:sz="4" w:space="0" w:color="000000"/>
              <w:bottom w:val="single" w:sz="4" w:space="0" w:color="000000"/>
              <w:right w:val="single" w:sz="4" w:space="0" w:color="000000"/>
            </w:tcBorders>
          </w:tcPr>
          <w:p w:rsidR="00BF45C3" w:rsidRPr="00EF049E" w:rsidRDefault="00BF45C3" w:rsidP="00CD1800">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 xml:space="preserve">Универсальный </w:t>
            </w:r>
            <w:r w:rsidRPr="00A9464F">
              <w:t>к</w:t>
            </w:r>
            <w:r w:rsidRPr="00A9464F">
              <w:rPr>
                <w:color w:val="000000"/>
              </w:rPr>
              <w:t xml:space="preserve">орректировочный </w:t>
            </w:r>
            <w:r w:rsidRPr="00A9464F">
              <w:t>д</w:t>
            </w:r>
            <w:r w:rsidRPr="00A9464F">
              <w:rPr>
                <w:color w:val="000000"/>
              </w:rPr>
              <w:t xml:space="preserve">окумент, </w:t>
            </w:r>
            <w:proofErr w:type="gramStart"/>
            <w:r w:rsidRPr="00A9464F">
              <w:rPr>
                <w:color w:val="000000"/>
              </w:rPr>
              <w:t>корректировочн</w:t>
            </w:r>
            <w:r w:rsidRPr="00A9464F">
              <w:t>ая</w:t>
            </w:r>
            <w:proofErr w:type="gramEnd"/>
            <w:r w:rsidRPr="00A9464F">
              <w:t xml:space="preserve"> </w:t>
            </w:r>
            <w:r w:rsidRPr="00A9464F">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XML, утв. приказом ФНС России от 12.10.2020 N ЕД-7-26/736@</w:t>
            </w:r>
          </w:p>
        </w:tc>
      </w:tr>
      <w:tr w:rsidR="00BF45C3" w:rsidTr="00CD1800">
        <w:trPr>
          <w:trHeight w:val="543"/>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rPr>
                <w:color w:val="000000"/>
                <w:lang w:val="en-US"/>
              </w:rPr>
            </w:pPr>
            <w:r w:rsidRPr="00A9464F">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BF45C3" w:rsidTr="00CD1800">
        <w:trPr>
          <w:trHeight w:val="1050"/>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rPr>
                <w:color w:val="000000"/>
              </w:rPr>
            </w:pPr>
            <w:r w:rsidRPr="00A9464F">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 xml:space="preserve">Сводный акт приема-передачи транспортных средств </w:t>
            </w:r>
            <w:proofErr w:type="gramStart"/>
            <w:r w:rsidRPr="00A9464F">
              <w:rPr>
                <w:color w:val="000000"/>
              </w:rPr>
              <w:t>из</w:t>
            </w:r>
            <w:proofErr w:type="gramEnd"/>
            <w:r w:rsidRPr="00A9464F">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BF45C3" w:rsidTr="00CD1800">
        <w:trPr>
          <w:trHeight w:val="765"/>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rPr>
                <w:color w:val="000000"/>
              </w:rPr>
            </w:pPr>
            <w:r w:rsidRPr="00A9464F">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BF45C3" w:rsidTr="00CD1800">
        <w:trPr>
          <w:trHeight w:val="421"/>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rPr>
                <w:color w:val="000000"/>
              </w:rPr>
            </w:pPr>
            <w:r w:rsidRPr="00A9464F">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Неформализованный документ</w:t>
            </w:r>
          </w:p>
        </w:tc>
      </w:tr>
    </w:tbl>
    <w:p w:rsidR="00216894" w:rsidRDefault="00216894" w:rsidP="00B76B4F">
      <w:pPr>
        <w:autoSpaceDE w:val="0"/>
        <w:autoSpaceDN w:val="0"/>
        <w:spacing w:line="276" w:lineRule="auto"/>
        <w:jc w:val="both"/>
      </w:pPr>
    </w:p>
    <w:tbl>
      <w:tblPr>
        <w:tblW w:w="9889" w:type="dxa"/>
        <w:tblLook w:val="01E0"/>
      </w:tblPr>
      <w:tblGrid>
        <w:gridCol w:w="5268"/>
        <w:gridCol w:w="4621"/>
      </w:tblGrid>
      <w:tr w:rsidR="00216894" w:rsidRPr="00A45AC6" w:rsidTr="00E23274">
        <w:trPr>
          <w:trHeight w:val="585"/>
        </w:trPr>
        <w:tc>
          <w:tcPr>
            <w:tcW w:w="5268" w:type="dxa"/>
          </w:tcPr>
          <w:p w:rsidR="00216894" w:rsidRPr="00E23274" w:rsidRDefault="00216894" w:rsidP="00E23274">
            <w:pPr>
              <w:spacing w:after="80"/>
              <w:rPr>
                <w:b/>
              </w:rPr>
            </w:pPr>
            <w:r>
              <w:rPr>
                <w:b/>
              </w:rPr>
              <w:t>Арендодатель:</w:t>
            </w:r>
          </w:p>
          <w:p w:rsidR="00216894" w:rsidRPr="00EF049E" w:rsidRDefault="00216894" w:rsidP="00B76B4F">
            <w:r>
              <w:t>__________________/__________/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23274" w:rsidRDefault="00216894" w:rsidP="00E23274">
            <w:pPr>
              <w:widowControl w:val="0"/>
              <w:spacing w:after="80"/>
              <w:jc w:val="both"/>
              <w:rPr>
                <w:b/>
              </w:rPr>
            </w:pPr>
            <w:r>
              <w:rPr>
                <w:b/>
              </w:rPr>
              <w:t>Арендатор:</w:t>
            </w:r>
          </w:p>
          <w:p w:rsidR="00216894" w:rsidRPr="00EF049E" w:rsidRDefault="00216894" w:rsidP="00B76B4F">
            <w:pPr>
              <w:widowControl w:val="0"/>
              <w:jc w:val="both"/>
              <w:rPr>
                <w:bCs/>
              </w:rPr>
            </w:pPr>
            <w:r>
              <w:rPr>
                <w:bCs/>
              </w:rPr>
              <w:t>_________________/_____/</w:t>
            </w:r>
          </w:p>
          <w:p w:rsidR="00216894" w:rsidRPr="00EF049E" w:rsidRDefault="00216894" w:rsidP="00B76B4F">
            <w:pPr>
              <w:widowControl w:val="0"/>
              <w:jc w:val="both"/>
              <w:rPr>
                <w:b/>
                <w:bCs/>
              </w:rPr>
            </w:pPr>
            <w:r>
              <w:rPr>
                <w:bCs/>
              </w:rPr>
              <w:t>м.п.</w:t>
            </w:r>
          </w:p>
        </w:tc>
      </w:tr>
    </w:tbl>
    <w:p w:rsidR="00216894" w:rsidRPr="00EF049E" w:rsidRDefault="00216894" w:rsidP="00B76B4F">
      <w:pPr>
        <w:rPr>
          <w:b/>
        </w:rPr>
      </w:pPr>
      <w:r>
        <w:br w:type="page"/>
      </w:r>
      <w:r>
        <w:lastRenderedPageBreak/>
        <w:t xml:space="preserve">                                                                                                                               </w:t>
      </w:r>
      <w:r>
        <w:rPr>
          <w:b/>
        </w:rPr>
        <w:t>Приложение № 10</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autoSpaceDE w:val="0"/>
        <w:autoSpaceDN w:val="0"/>
        <w:spacing w:line="276" w:lineRule="auto"/>
        <w:jc w:val="right"/>
      </w:pPr>
      <w:r>
        <w:t xml:space="preserve">от </w:t>
      </w:r>
      <w:r>
        <w:rPr>
          <w:b/>
        </w:rPr>
        <w:t>«</w:t>
      </w:r>
      <w:r>
        <w:t>_____</w:t>
      </w:r>
      <w:r>
        <w:rPr>
          <w:b/>
        </w:rPr>
        <w:t>»</w:t>
      </w:r>
      <w:r>
        <w:t>______________20__ г. № _______</w:t>
      </w:r>
    </w:p>
    <w:p w:rsidR="00216894" w:rsidRPr="00EF049E" w:rsidRDefault="00216894" w:rsidP="00B76B4F">
      <w:pPr>
        <w:pStyle w:val="afa"/>
        <w:spacing w:before="120"/>
        <w:jc w:val="center"/>
        <w:rPr>
          <w:b/>
          <w:sz w:val="24"/>
        </w:rPr>
      </w:pPr>
    </w:p>
    <w:p w:rsidR="00216894" w:rsidRPr="00EF049E" w:rsidRDefault="00216894" w:rsidP="00B76B4F">
      <w:pPr>
        <w:pStyle w:val="afa"/>
        <w:spacing w:before="120"/>
        <w:jc w:val="center"/>
        <w:rPr>
          <w:b/>
          <w:sz w:val="24"/>
        </w:rPr>
      </w:pPr>
      <w:r>
        <w:rPr>
          <w:b/>
          <w:sz w:val="24"/>
        </w:rPr>
        <w:t>НАЛОГОВАЯ ОГОВОРКА</w:t>
      </w:r>
    </w:p>
    <w:p w:rsidR="00216894" w:rsidRPr="00EF049E" w:rsidRDefault="00216894" w:rsidP="00E23274">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216894" w:rsidRPr="00EF049E" w:rsidRDefault="00216894" w:rsidP="00E23274">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216894" w:rsidRPr="00EF049E" w:rsidRDefault="00216894" w:rsidP="00E23274">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6894" w:rsidRPr="00EF049E" w:rsidRDefault="00216894" w:rsidP="00E23274">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6894" w:rsidRPr="00EF049E" w:rsidRDefault="00216894" w:rsidP="00E23274">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6894" w:rsidRPr="00EF049E" w:rsidRDefault="00216894" w:rsidP="00E23274">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216894" w:rsidRPr="00EF049E" w:rsidRDefault="00216894" w:rsidP="00E23274">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216894" w:rsidRPr="00EF049E" w:rsidRDefault="00216894" w:rsidP="00E23274">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6894" w:rsidRPr="00EF049E" w:rsidRDefault="00216894" w:rsidP="00E23274">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216894" w:rsidRPr="00EF049E" w:rsidRDefault="00216894" w:rsidP="00E23274">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216894" w:rsidRPr="00EF049E" w:rsidRDefault="00216894" w:rsidP="00E23274">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216894" w:rsidRPr="00EF049E" w:rsidRDefault="00216894" w:rsidP="00E23274">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216894" w:rsidRPr="00EF049E" w:rsidRDefault="00216894" w:rsidP="00E23274">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216894" w:rsidRPr="00EF049E" w:rsidRDefault="00216894" w:rsidP="00E23274">
      <w:pPr>
        <w:widowControl w:val="0"/>
        <w:tabs>
          <w:tab w:val="left" w:pos="1201"/>
        </w:tabs>
        <w:autoSpaceDE w:val="0"/>
        <w:autoSpaceDN w:val="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216894" w:rsidRPr="00EF049E" w:rsidRDefault="00216894" w:rsidP="00E23274">
      <w:pPr>
        <w:widowControl w:val="0"/>
        <w:tabs>
          <w:tab w:val="left" w:pos="1443"/>
        </w:tabs>
        <w:autoSpaceDE w:val="0"/>
        <w:autoSpaceDN w:val="0"/>
        <w:jc w:val="both"/>
      </w:pPr>
      <w:r>
        <w:lastRenderedPageBreak/>
        <w:t>2.1. установит получение Арендатором необоснованной налоговой выгоды в связи с исполнением Договора</w:t>
      </w:r>
      <w:r>
        <w:rPr>
          <w:spacing w:val="-7"/>
        </w:rPr>
        <w:t xml:space="preserve"> </w:t>
      </w:r>
      <w:r>
        <w:t>и/или</w:t>
      </w:r>
    </w:p>
    <w:p w:rsidR="00216894" w:rsidRPr="00EF049E" w:rsidRDefault="00216894" w:rsidP="00E23274">
      <w:pPr>
        <w:widowControl w:val="0"/>
        <w:tabs>
          <w:tab w:val="left" w:pos="1443"/>
        </w:tabs>
        <w:autoSpaceDE w:val="0"/>
        <w:autoSpaceDN w:val="0"/>
        <w:jc w:val="both"/>
      </w:pPr>
      <w:r>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216894" w:rsidRPr="00EF049E" w:rsidRDefault="00216894" w:rsidP="00E23274">
      <w:pPr>
        <w:widowControl w:val="0"/>
        <w:tabs>
          <w:tab w:val="left" w:pos="1443"/>
        </w:tabs>
        <w:autoSpaceDE w:val="0"/>
        <w:autoSpaceDN w:val="0"/>
        <w:jc w:val="both"/>
      </w:pPr>
      <w:r>
        <w:t>2.3. признает неправомерным применение Арендатором налоговых вычетов в отношении сумм</w:t>
      </w:r>
      <w:r>
        <w:rPr>
          <w:spacing w:val="-4"/>
        </w:rPr>
        <w:t xml:space="preserve"> </w:t>
      </w:r>
      <w:r>
        <w:t>НДС</w:t>
      </w:r>
    </w:p>
    <w:p w:rsidR="00216894" w:rsidRPr="00EF049E" w:rsidRDefault="00216894" w:rsidP="00E23274">
      <w:pPr>
        <w:jc w:val="both"/>
      </w:pPr>
      <w:r>
        <w:t>в связи с тем, что Арендодатель:</w:t>
      </w:r>
    </w:p>
    <w:p w:rsidR="00216894" w:rsidRPr="00EF049E" w:rsidRDefault="00216894" w:rsidP="00E23274">
      <w:pPr>
        <w:widowControl w:val="0"/>
        <w:tabs>
          <w:tab w:val="left" w:pos="1443"/>
        </w:tabs>
        <w:autoSpaceDE w:val="0"/>
        <w:autoSpaceDN w:val="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216894" w:rsidRPr="00EF049E" w:rsidRDefault="00216894" w:rsidP="00E23274">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216894" w:rsidRPr="00EF049E" w:rsidRDefault="00216894" w:rsidP="00E23274">
      <w:pPr>
        <w:pStyle w:val="aff8"/>
        <w:tabs>
          <w:tab w:val="left" w:pos="1443"/>
        </w:tabs>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16894" w:rsidRPr="00EF049E" w:rsidRDefault="00216894" w:rsidP="00E23274">
      <w:pPr>
        <w:widowControl w:val="0"/>
        <w:tabs>
          <w:tab w:val="left" w:pos="1443"/>
        </w:tabs>
        <w:autoSpaceDE w:val="0"/>
        <w:autoSpaceDN w:val="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216894" w:rsidRPr="00EF049E" w:rsidRDefault="00216894" w:rsidP="00E23274">
      <w:pPr>
        <w:widowControl w:val="0"/>
        <w:tabs>
          <w:tab w:val="left" w:pos="1443"/>
        </w:tabs>
        <w:autoSpaceDE w:val="0"/>
        <w:autoSpaceDN w:val="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216894" w:rsidRPr="00EF049E" w:rsidRDefault="00216894" w:rsidP="00E23274">
      <w:pPr>
        <w:widowControl w:val="0"/>
        <w:tabs>
          <w:tab w:val="left" w:pos="1517"/>
        </w:tabs>
        <w:autoSpaceDE w:val="0"/>
        <w:autoSpaceDN w:val="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216894" w:rsidRPr="00EF049E" w:rsidRDefault="00216894" w:rsidP="00E23274">
      <w:pPr>
        <w:widowControl w:val="0"/>
        <w:tabs>
          <w:tab w:val="left" w:pos="1517"/>
        </w:tabs>
        <w:autoSpaceDE w:val="0"/>
        <w:autoSpaceDN w:val="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216894" w:rsidRPr="00EF049E" w:rsidRDefault="00216894" w:rsidP="00E23274">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216894" w:rsidRPr="00EF049E" w:rsidRDefault="00216894" w:rsidP="00E23274">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216894" w:rsidRPr="00EF049E" w:rsidRDefault="00216894" w:rsidP="00E23274">
      <w:pPr>
        <w:widowControl w:val="0"/>
        <w:tabs>
          <w:tab w:val="left" w:pos="1234"/>
        </w:tabs>
        <w:autoSpaceDE w:val="0"/>
        <w:autoSpaceDN w:val="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Арендатором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216894" w:rsidRPr="00EF049E" w:rsidRDefault="00216894" w:rsidP="00E23274">
      <w:pPr>
        <w:widowControl w:val="0"/>
        <w:tabs>
          <w:tab w:val="left" w:pos="1234"/>
          <w:tab w:val="left" w:pos="8909"/>
        </w:tabs>
        <w:autoSpaceDE w:val="0"/>
        <w:autoSpaceDN w:val="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216894" w:rsidRPr="00EF049E" w:rsidRDefault="00216894" w:rsidP="00E23274">
      <w:pPr>
        <w:widowControl w:val="0"/>
        <w:tabs>
          <w:tab w:val="left" w:pos="1234"/>
        </w:tabs>
        <w:autoSpaceDE w:val="0"/>
        <w:autoSpaceDN w:val="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216894" w:rsidRPr="00EF049E" w:rsidRDefault="00216894" w:rsidP="00E23274">
      <w:pPr>
        <w:widowControl w:val="0"/>
        <w:tabs>
          <w:tab w:val="left" w:pos="1234"/>
        </w:tabs>
        <w:autoSpaceDE w:val="0"/>
        <w:autoSpaceDN w:val="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216894" w:rsidRPr="00EF049E" w:rsidRDefault="00216894" w:rsidP="00E23274">
      <w:pPr>
        <w:widowControl w:val="0"/>
        <w:tabs>
          <w:tab w:val="left" w:pos="1234"/>
        </w:tabs>
        <w:autoSpaceDE w:val="0"/>
        <w:autoSpaceDN w:val="0"/>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216894" w:rsidRPr="00EF049E" w:rsidRDefault="00216894" w:rsidP="00E23274">
      <w:pPr>
        <w:widowControl w:val="0"/>
        <w:tabs>
          <w:tab w:val="left" w:pos="1234"/>
        </w:tabs>
        <w:autoSpaceDE w:val="0"/>
        <w:autoSpaceDN w:val="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16894" w:rsidRPr="00EF049E" w:rsidRDefault="00216894" w:rsidP="00E23274">
      <w:pPr>
        <w:widowControl w:val="0"/>
        <w:tabs>
          <w:tab w:val="left" w:pos="1234"/>
        </w:tabs>
        <w:autoSpaceDE w:val="0"/>
        <w:autoSpaceDN w:val="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16894" w:rsidRPr="00EF049E"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
                <w:bCs/>
              </w:rPr>
            </w:pPr>
            <w:r>
              <w:rPr>
                <w:bCs/>
              </w:rPr>
              <w:t>______________ /_______/</w:t>
            </w:r>
          </w:p>
          <w:p w:rsidR="00216894" w:rsidRPr="00EF049E" w:rsidRDefault="00216894" w:rsidP="00B76B4F">
            <w:pPr>
              <w:widowControl w:val="0"/>
              <w:jc w:val="both"/>
              <w:rPr>
                <w:bCs/>
              </w:rPr>
            </w:pPr>
            <w:r>
              <w:rPr>
                <w:bCs/>
              </w:rPr>
              <w:t>м.п.</w:t>
            </w:r>
          </w:p>
        </w:tc>
      </w:tr>
    </w:tbl>
    <w:p w:rsidR="00216894" w:rsidRDefault="00216894" w:rsidP="00B76B4F">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E23274">
          <w:pgSz w:w="11907" w:h="16840" w:code="9"/>
          <w:pgMar w:top="0" w:right="851" w:bottom="142" w:left="1418" w:header="794" w:footer="794" w:gutter="0"/>
          <w:cols w:space="720"/>
          <w:titlePg/>
          <w:docGrid w:linePitch="326"/>
        </w:sectPr>
      </w:pPr>
    </w:p>
    <w:p w:rsidR="00216894" w:rsidRDefault="00A0571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BC5C04" w:rsidRDefault="00474A37" w:rsidP="00493F52">
      <w:pPr>
        <w:rPr>
          <w:sz w:val="28"/>
          <w:szCs w:val="28"/>
          <w:lang w:eastAsia="ru-RU"/>
        </w:rPr>
        <w:sectPr w:rsidR="00493F52" w:rsidRPr="00BC5C04" w:rsidSect="007C51E1">
          <w:pgSz w:w="11907" w:h="16840" w:code="9"/>
          <w:pgMar w:top="1134" w:right="851" w:bottom="1134" w:left="1418" w:header="794" w:footer="794" w:gutter="0"/>
          <w:cols w:space="720"/>
          <w:titlePg/>
          <w:docGrid w:linePitch="326"/>
        </w:sectPr>
      </w:pPr>
      <w:r>
        <w:rPr>
          <w:sz w:val="28"/>
          <w:szCs w:val="28"/>
          <w:lang w:eastAsia="ru-RU"/>
        </w:rPr>
        <w:t>«____» ____________ 20___ </w:t>
      </w:r>
      <w:r w:rsidR="00BC5C04">
        <w:rPr>
          <w:sz w:val="28"/>
          <w:szCs w:val="28"/>
          <w:lang w:eastAsia="ru-RU"/>
        </w:rPr>
        <w:t xml:space="preserve">   </w:t>
      </w:r>
    </w:p>
    <w:p w:rsidR="001A5485" w:rsidRDefault="00BC5C04" w:rsidP="00BC5C04">
      <w:pPr>
        <w:pStyle w:val="19"/>
        <w:ind w:firstLine="0"/>
        <w:outlineLvl w:val="0"/>
        <w:rPr>
          <w:rFonts w:eastAsia="MS Mincho"/>
          <w:b/>
          <w:sz w:val="60"/>
          <w:szCs w:val="60"/>
          <w:highlight w:val="cyan"/>
        </w:rPr>
      </w:pPr>
      <w:r>
        <w:lastRenderedPageBreak/>
        <w:t xml:space="preserve">                                                                                   </w:t>
      </w:r>
      <w:r w:rsidR="001A5485">
        <w:t xml:space="preserve">Приложение № 6 </w:t>
      </w:r>
    </w:p>
    <w:p w:rsidR="001A5485" w:rsidRDefault="001A5485" w:rsidP="001A5485">
      <w:pPr>
        <w:jc w:val="right"/>
        <w:rPr>
          <w:sz w:val="28"/>
        </w:rPr>
      </w:pPr>
      <w:r>
        <w:rPr>
          <w:sz w:val="28"/>
        </w:rPr>
        <w:t>к документации о закупке</w:t>
      </w:r>
    </w:p>
    <w:p w:rsidR="001A5485" w:rsidRPr="00C03380" w:rsidRDefault="001A5485" w:rsidP="001A5485">
      <w:pPr>
        <w:jc w:val="right"/>
        <w:rPr>
          <w:b/>
          <w:i/>
          <w:iCs/>
          <w:sz w:val="28"/>
        </w:rPr>
      </w:pPr>
    </w:p>
    <w:p w:rsidR="001A5485" w:rsidRDefault="001A5485" w:rsidP="001A5485"/>
    <w:p w:rsidR="001A5485" w:rsidRPr="004961BC" w:rsidRDefault="001A5485" w:rsidP="001A5485">
      <w:pPr>
        <w:jc w:val="center"/>
        <w:rPr>
          <w:b/>
        </w:rPr>
      </w:pPr>
      <w:r>
        <w:rPr>
          <w:b/>
        </w:rPr>
        <w:t>Данные о водителях,</w:t>
      </w:r>
    </w:p>
    <w:p w:rsidR="001A5485" w:rsidRPr="004961BC" w:rsidRDefault="001A5485" w:rsidP="001A5485">
      <w:pPr>
        <w:ind w:left="-360" w:firstLine="360"/>
        <w:jc w:val="center"/>
        <w:rPr>
          <w:b/>
        </w:rPr>
      </w:pPr>
      <w:proofErr w:type="gramStart"/>
      <w:r>
        <w:rPr>
          <w:b/>
        </w:rPr>
        <w:t>оказывающих</w:t>
      </w:r>
      <w:proofErr w:type="gramEnd"/>
      <w:r>
        <w:rPr>
          <w:b/>
        </w:rPr>
        <w:t xml:space="preserve"> услуги по управлению </w:t>
      </w:r>
    </w:p>
    <w:p w:rsidR="001A5485" w:rsidRDefault="001A5485" w:rsidP="001A5485">
      <w:pPr>
        <w:ind w:left="-360" w:firstLine="360"/>
        <w:jc w:val="center"/>
        <w:rPr>
          <w:b/>
        </w:rPr>
      </w:pPr>
      <w:r>
        <w:rPr>
          <w:b/>
        </w:rPr>
        <w:t xml:space="preserve">транспортным средством и его технической эксплуатации </w:t>
      </w:r>
    </w:p>
    <w:p w:rsidR="001A5485" w:rsidRPr="004961BC" w:rsidRDefault="001A5485" w:rsidP="001A5485">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1A5485" w:rsidRPr="004D147E" w:rsidTr="000E4297">
        <w:tc>
          <w:tcPr>
            <w:tcW w:w="608" w:type="dxa"/>
          </w:tcPr>
          <w:p w:rsidR="001A5485" w:rsidRPr="00E16EBE" w:rsidRDefault="001A5485" w:rsidP="000E4297">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1A5485" w:rsidRPr="00E16EBE" w:rsidRDefault="001A5485" w:rsidP="000E4297">
            <w:pPr>
              <w:jc w:val="center"/>
              <w:rPr>
                <w:sz w:val="20"/>
                <w:szCs w:val="20"/>
              </w:rPr>
            </w:pPr>
            <w:r>
              <w:rPr>
                <w:sz w:val="20"/>
                <w:szCs w:val="20"/>
              </w:rPr>
              <w:t>Ф.И.О.</w:t>
            </w:r>
          </w:p>
        </w:tc>
        <w:tc>
          <w:tcPr>
            <w:tcW w:w="1620" w:type="dxa"/>
            <w:vAlign w:val="center"/>
          </w:tcPr>
          <w:p w:rsidR="001A5485" w:rsidRPr="00E16EBE" w:rsidRDefault="001A5485" w:rsidP="000E4297">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1A5485" w:rsidRPr="00E16EBE" w:rsidRDefault="001A5485" w:rsidP="000E4297">
            <w:pPr>
              <w:jc w:val="center"/>
              <w:rPr>
                <w:sz w:val="20"/>
                <w:szCs w:val="20"/>
              </w:rPr>
            </w:pPr>
            <w:r>
              <w:rPr>
                <w:sz w:val="20"/>
                <w:szCs w:val="20"/>
              </w:rPr>
              <w:t xml:space="preserve">Общий водительский стаж </w:t>
            </w:r>
          </w:p>
        </w:tc>
        <w:tc>
          <w:tcPr>
            <w:tcW w:w="1161" w:type="dxa"/>
            <w:vAlign w:val="center"/>
          </w:tcPr>
          <w:p w:rsidR="001A5485" w:rsidRPr="00E16EBE" w:rsidRDefault="001A5485" w:rsidP="000E4297">
            <w:pPr>
              <w:jc w:val="center"/>
              <w:rPr>
                <w:sz w:val="20"/>
                <w:szCs w:val="20"/>
              </w:rPr>
            </w:pPr>
            <w:r>
              <w:rPr>
                <w:sz w:val="20"/>
                <w:szCs w:val="20"/>
              </w:rPr>
              <w:t>Категория</w:t>
            </w:r>
          </w:p>
        </w:tc>
        <w:tc>
          <w:tcPr>
            <w:tcW w:w="1359" w:type="dxa"/>
            <w:vAlign w:val="center"/>
          </w:tcPr>
          <w:p w:rsidR="001A5485" w:rsidRPr="00E16EBE" w:rsidRDefault="001A5485" w:rsidP="000E4297">
            <w:pPr>
              <w:jc w:val="center"/>
              <w:rPr>
                <w:sz w:val="20"/>
                <w:szCs w:val="20"/>
              </w:rPr>
            </w:pPr>
            <w:r>
              <w:rPr>
                <w:sz w:val="20"/>
                <w:szCs w:val="20"/>
              </w:rPr>
              <w:t>Гражданство РФ/разрешение на работу</w:t>
            </w:r>
          </w:p>
        </w:tc>
        <w:tc>
          <w:tcPr>
            <w:tcW w:w="1051" w:type="dxa"/>
            <w:vAlign w:val="center"/>
          </w:tcPr>
          <w:p w:rsidR="001A5485" w:rsidRPr="00E16EBE" w:rsidRDefault="001A5485" w:rsidP="000E4297">
            <w:pPr>
              <w:jc w:val="center"/>
              <w:rPr>
                <w:sz w:val="20"/>
                <w:szCs w:val="20"/>
              </w:rPr>
            </w:pPr>
            <w:r>
              <w:rPr>
                <w:sz w:val="20"/>
                <w:szCs w:val="20"/>
              </w:rPr>
              <w:t>Знание русского языка (да/нет)</w:t>
            </w:r>
          </w:p>
        </w:tc>
        <w:tc>
          <w:tcPr>
            <w:tcW w:w="1417" w:type="dxa"/>
          </w:tcPr>
          <w:p w:rsidR="001A5485" w:rsidRPr="00E16EBE" w:rsidRDefault="001A5485" w:rsidP="000E4297">
            <w:pPr>
              <w:jc w:val="center"/>
              <w:rPr>
                <w:sz w:val="20"/>
                <w:szCs w:val="20"/>
              </w:rPr>
            </w:pPr>
            <w:r>
              <w:rPr>
                <w:sz w:val="20"/>
                <w:szCs w:val="20"/>
              </w:rPr>
              <w:t>Опыт работы с постановкой и снятием контейнеров</w:t>
            </w:r>
          </w:p>
        </w:tc>
      </w:tr>
      <w:tr w:rsidR="001A5485" w:rsidRPr="004D147E" w:rsidTr="000E4297">
        <w:tc>
          <w:tcPr>
            <w:tcW w:w="608" w:type="dxa"/>
          </w:tcPr>
          <w:p w:rsidR="001A5485" w:rsidRPr="00E16EBE" w:rsidRDefault="001A5485" w:rsidP="000E4297">
            <w:pPr>
              <w:jc w:val="center"/>
              <w:rPr>
                <w:sz w:val="20"/>
                <w:szCs w:val="20"/>
              </w:rPr>
            </w:pPr>
            <w:r>
              <w:rPr>
                <w:sz w:val="20"/>
                <w:szCs w:val="20"/>
              </w:rPr>
              <w:t>1</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2</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3</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4</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bl>
    <w:p w:rsidR="001A5485" w:rsidRPr="004961BC" w:rsidRDefault="001A5485" w:rsidP="001A5485">
      <w:pPr>
        <w:jc w:val="both"/>
      </w:pPr>
    </w:p>
    <w:p w:rsidR="001A5485" w:rsidRPr="004961BC" w:rsidRDefault="001A5485" w:rsidP="001A5485">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1A5485" w:rsidRPr="004961BC" w:rsidRDefault="001A5485" w:rsidP="001A5485">
      <w:pPr>
        <w:tabs>
          <w:tab w:val="left" w:pos="8640"/>
        </w:tabs>
        <w:jc w:val="center"/>
        <w:rPr>
          <w:i/>
        </w:rPr>
      </w:pPr>
      <w:r>
        <w:rPr>
          <w:i/>
        </w:rPr>
        <w:t>(наименование претендента)</w:t>
      </w:r>
    </w:p>
    <w:p w:rsidR="001A5485" w:rsidRPr="004961BC" w:rsidRDefault="001A5485" w:rsidP="001A5485">
      <w:r>
        <w:t>______________________________________________________________</w:t>
      </w:r>
    </w:p>
    <w:p w:rsidR="001A5485" w:rsidRPr="004961BC" w:rsidRDefault="001A5485" w:rsidP="001A5485">
      <w:pPr>
        <w:rPr>
          <w:i/>
        </w:rPr>
      </w:pPr>
      <w:r>
        <w:rPr>
          <w:i/>
        </w:rPr>
        <w:t xml:space="preserve">       Печать</w:t>
      </w:r>
      <w:r>
        <w:rPr>
          <w:i/>
        </w:rPr>
        <w:tab/>
      </w:r>
      <w:r>
        <w:rPr>
          <w:i/>
        </w:rPr>
        <w:tab/>
      </w:r>
      <w:r>
        <w:rPr>
          <w:i/>
        </w:rPr>
        <w:tab/>
        <w:t>(должность, подпись, ФИО)</w:t>
      </w:r>
    </w:p>
    <w:p w:rsidR="001A5485" w:rsidRDefault="001A5485" w:rsidP="001A5485">
      <w:pPr>
        <w:ind w:left="6372" w:right="-1"/>
        <w:outlineLvl w:val="0"/>
        <w:sectPr w:rsidR="001A5485" w:rsidSect="000E4297">
          <w:pgSz w:w="11906" w:h="16838"/>
          <w:pgMar w:top="1134" w:right="850" w:bottom="1134" w:left="1701" w:header="708" w:footer="708" w:gutter="0"/>
          <w:cols w:space="708"/>
          <w:docGrid w:linePitch="360"/>
        </w:sectPr>
      </w:pPr>
      <w:r>
        <w:t>"____" _________ 202__</w:t>
      </w:r>
    </w:p>
    <w:p w:rsidR="001A5485" w:rsidRDefault="001A5485" w:rsidP="001A5485">
      <w:pPr>
        <w:pStyle w:val="19"/>
        <w:ind w:firstLine="0"/>
        <w:outlineLvl w:val="0"/>
        <w:rPr>
          <w:b/>
          <w:i/>
          <w:iCs/>
        </w:rPr>
      </w:pPr>
      <w:r>
        <w:lastRenderedPageBreak/>
        <w:t xml:space="preserve"> </w:t>
      </w:r>
    </w:p>
    <w:p w:rsidR="001A5485" w:rsidRDefault="001A5485" w:rsidP="001A5485">
      <w:pPr>
        <w:pStyle w:val="19"/>
        <w:ind w:firstLine="0"/>
        <w:jc w:val="right"/>
        <w:outlineLvl w:val="0"/>
        <w:rPr>
          <w:b/>
          <w:i/>
          <w:iCs/>
        </w:rPr>
      </w:pPr>
      <w:r>
        <w:t>Приложение № 7</w:t>
      </w:r>
      <w:r>
        <w:br/>
        <w:t>к документации о закупке</w:t>
      </w:r>
    </w:p>
    <w:p w:rsidR="001A5485" w:rsidRDefault="001A5485" w:rsidP="001A5485">
      <w:pPr>
        <w:widowControl w:val="0"/>
        <w:autoSpaceDE w:val="0"/>
        <w:rPr>
          <w:rFonts w:cs="Arial"/>
        </w:rPr>
      </w:pPr>
    </w:p>
    <w:p w:rsidR="001A5485" w:rsidRPr="004961BC" w:rsidRDefault="001A5485" w:rsidP="001A5485">
      <w:pPr>
        <w:widowControl w:val="0"/>
        <w:autoSpaceDE w:val="0"/>
        <w:jc w:val="right"/>
        <w:rPr>
          <w:rFonts w:cs="Arial"/>
        </w:rPr>
      </w:pPr>
    </w:p>
    <w:p w:rsidR="001A5485" w:rsidRDefault="001A5485" w:rsidP="001A5485">
      <w:pPr>
        <w:jc w:val="center"/>
        <w:rPr>
          <w:b/>
        </w:rPr>
      </w:pPr>
      <w:r>
        <w:rPr>
          <w:b/>
        </w:rPr>
        <w:t>Перечень транспортных средств</w:t>
      </w:r>
    </w:p>
    <w:p w:rsidR="001A5485" w:rsidRPr="004961BC" w:rsidRDefault="001A5485" w:rsidP="001A5485">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1A5485" w:rsidRPr="004D147E" w:rsidTr="000E4297">
        <w:tc>
          <w:tcPr>
            <w:tcW w:w="540" w:type="dxa"/>
          </w:tcPr>
          <w:p w:rsidR="001A5485" w:rsidRPr="005E6E4C" w:rsidRDefault="001A5485" w:rsidP="000E4297">
            <w:pPr>
              <w:ind w:left="-900" w:firstLine="900"/>
              <w:jc w:val="center"/>
              <w:rPr>
                <w:b/>
                <w:sz w:val="20"/>
                <w:szCs w:val="20"/>
                <w:lang w:val="en-US"/>
              </w:rPr>
            </w:pPr>
            <w:r>
              <w:rPr>
                <w:b/>
                <w:sz w:val="20"/>
                <w:szCs w:val="20"/>
              </w:rPr>
              <w:t>№</w:t>
            </w:r>
          </w:p>
          <w:p w:rsidR="001A5485" w:rsidRPr="005E6E4C" w:rsidRDefault="001A5485" w:rsidP="000E4297">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1A5485" w:rsidRPr="005E6E4C" w:rsidRDefault="001A5485" w:rsidP="000E4297">
            <w:pPr>
              <w:jc w:val="center"/>
              <w:rPr>
                <w:b/>
                <w:sz w:val="20"/>
                <w:szCs w:val="20"/>
              </w:rPr>
            </w:pPr>
            <w:r>
              <w:rPr>
                <w:b/>
                <w:sz w:val="20"/>
                <w:szCs w:val="20"/>
              </w:rPr>
              <w:t>Марка, цвет ТС</w:t>
            </w:r>
          </w:p>
        </w:tc>
        <w:tc>
          <w:tcPr>
            <w:tcW w:w="1897" w:type="dxa"/>
          </w:tcPr>
          <w:p w:rsidR="001A5485" w:rsidRPr="005E6E4C" w:rsidRDefault="001A5485" w:rsidP="000E4297">
            <w:pPr>
              <w:jc w:val="center"/>
              <w:rPr>
                <w:b/>
                <w:sz w:val="20"/>
                <w:szCs w:val="20"/>
              </w:rPr>
            </w:pPr>
            <w:r>
              <w:rPr>
                <w:b/>
                <w:sz w:val="20"/>
                <w:szCs w:val="20"/>
              </w:rPr>
              <w:t xml:space="preserve">Государственный номер </w:t>
            </w:r>
          </w:p>
        </w:tc>
        <w:tc>
          <w:tcPr>
            <w:tcW w:w="2268" w:type="dxa"/>
          </w:tcPr>
          <w:p w:rsidR="001A5485" w:rsidRPr="005E6E4C" w:rsidRDefault="001A5485" w:rsidP="000E4297">
            <w:pPr>
              <w:jc w:val="center"/>
              <w:rPr>
                <w:b/>
                <w:sz w:val="20"/>
                <w:szCs w:val="20"/>
              </w:rPr>
            </w:pPr>
            <w:r>
              <w:rPr>
                <w:b/>
                <w:sz w:val="20"/>
                <w:szCs w:val="20"/>
              </w:rPr>
              <w:t>Дополнительные характеристики ТС</w:t>
            </w:r>
          </w:p>
          <w:p w:rsidR="001A5485" w:rsidRPr="005E6E4C" w:rsidRDefault="001A5485" w:rsidP="000E4297">
            <w:pPr>
              <w:jc w:val="center"/>
              <w:rPr>
                <w:b/>
                <w:sz w:val="20"/>
                <w:szCs w:val="20"/>
              </w:rPr>
            </w:pPr>
            <w:r>
              <w:rPr>
                <w:b/>
                <w:sz w:val="20"/>
                <w:szCs w:val="20"/>
              </w:rPr>
              <w:t xml:space="preserve"> ( максимальная грузоподъемность)</w:t>
            </w:r>
          </w:p>
        </w:tc>
        <w:tc>
          <w:tcPr>
            <w:tcW w:w="1418" w:type="dxa"/>
          </w:tcPr>
          <w:p w:rsidR="001A5485" w:rsidRPr="005E6E4C" w:rsidRDefault="001A5485" w:rsidP="000E4297">
            <w:pPr>
              <w:jc w:val="center"/>
              <w:rPr>
                <w:b/>
                <w:sz w:val="20"/>
                <w:szCs w:val="20"/>
              </w:rPr>
            </w:pPr>
            <w:r>
              <w:rPr>
                <w:b/>
                <w:sz w:val="20"/>
                <w:szCs w:val="20"/>
              </w:rPr>
              <w:t>Наличие прицепов 20 футовых</w:t>
            </w:r>
          </w:p>
        </w:tc>
        <w:tc>
          <w:tcPr>
            <w:tcW w:w="1559" w:type="dxa"/>
          </w:tcPr>
          <w:p w:rsidR="001A5485" w:rsidRPr="005E6E4C" w:rsidRDefault="001A5485" w:rsidP="000E4297">
            <w:pPr>
              <w:jc w:val="center"/>
              <w:rPr>
                <w:b/>
                <w:sz w:val="20"/>
                <w:szCs w:val="20"/>
              </w:rPr>
            </w:pPr>
            <w:r>
              <w:rPr>
                <w:b/>
                <w:sz w:val="20"/>
                <w:szCs w:val="20"/>
              </w:rPr>
              <w:t>№ свидетельства о регистрации ТС</w:t>
            </w:r>
          </w:p>
          <w:p w:rsidR="001A5485" w:rsidRPr="005E6E4C" w:rsidRDefault="001A5485" w:rsidP="000E4297">
            <w:pPr>
              <w:jc w:val="center"/>
              <w:rPr>
                <w:b/>
                <w:sz w:val="20"/>
                <w:szCs w:val="20"/>
              </w:rPr>
            </w:pPr>
            <w:proofErr w:type="gramStart"/>
            <w:r>
              <w:rPr>
                <w:b/>
                <w:sz w:val="20"/>
                <w:szCs w:val="20"/>
              </w:rPr>
              <w:t xml:space="preserve">(серия, номер, кем и когда выдано </w:t>
            </w:r>
            <w:proofErr w:type="gramEnd"/>
          </w:p>
          <w:p w:rsidR="001A5485" w:rsidRPr="005E6E4C" w:rsidRDefault="001A5485" w:rsidP="000E4297">
            <w:pPr>
              <w:jc w:val="center"/>
              <w:rPr>
                <w:b/>
                <w:sz w:val="20"/>
                <w:szCs w:val="20"/>
              </w:rPr>
            </w:pPr>
          </w:p>
        </w:tc>
        <w:tc>
          <w:tcPr>
            <w:tcW w:w="1843" w:type="dxa"/>
          </w:tcPr>
          <w:p w:rsidR="001A5485" w:rsidRPr="005E6E4C" w:rsidRDefault="001A5485" w:rsidP="000E4297">
            <w:pPr>
              <w:jc w:val="center"/>
              <w:rPr>
                <w:b/>
                <w:sz w:val="20"/>
                <w:szCs w:val="20"/>
              </w:rPr>
            </w:pPr>
            <w:r>
              <w:rPr>
                <w:b/>
                <w:sz w:val="20"/>
                <w:szCs w:val="20"/>
              </w:rPr>
              <w:t>Принадлежность ТС (собственность или иное законное право)</w:t>
            </w: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1</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2</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3</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bl>
    <w:p w:rsidR="001A5485" w:rsidRPr="004961BC" w:rsidRDefault="001A5485" w:rsidP="001A5485"/>
    <w:p w:rsidR="001A5485" w:rsidRPr="004961BC" w:rsidRDefault="001A5485" w:rsidP="001A5485">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1A5485" w:rsidRPr="004961BC" w:rsidRDefault="001A5485" w:rsidP="001A5485">
      <w:pPr>
        <w:tabs>
          <w:tab w:val="left" w:pos="8640"/>
        </w:tabs>
        <w:jc w:val="center"/>
        <w:rPr>
          <w:i/>
        </w:rPr>
      </w:pPr>
      <w:r>
        <w:rPr>
          <w:i/>
        </w:rPr>
        <w:t>(наименование претендента)</w:t>
      </w:r>
    </w:p>
    <w:p w:rsidR="001A5485" w:rsidRPr="004961BC" w:rsidRDefault="001A5485" w:rsidP="001A5485">
      <w:r>
        <w:t>____________________________________________________________________</w:t>
      </w:r>
    </w:p>
    <w:p w:rsidR="001A5485" w:rsidRPr="004961BC" w:rsidRDefault="001A5485" w:rsidP="001A5485">
      <w:pPr>
        <w:rPr>
          <w:i/>
        </w:rPr>
      </w:pPr>
      <w:r>
        <w:rPr>
          <w:i/>
        </w:rPr>
        <w:t xml:space="preserve">       Печать</w:t>
      </w:r>
      <w:r>
        <w:rPr>
          <w:i/>
        </w:rPr>
        <w:tab/>
      </w:r>
      <w:r>
        <w:rPr>
          <w:i/>
        </w:rPr>
        <w:tab/>
      </w:r>
      <w:r>
        <w:rPr>
          <w:i/>
        </w:rPr>
        <w:tab/>
        <w:t>(должность, подпись, ФИО)</w:t>
      </w:r>
    </w:p>
    <w:p w:rsidR="001A5485" w:rsidRPr="004961BC" w:rsidRDefault="001A5485" w:rsidP="001A5485">
      <w:pPr>
        <w:ind w:left="6372" w:right="-1" w:firstLine="432"/>
        <w:outlineLvl w:val="0"/>
        <w:rPr>
          <w:b/>
        </w:rPr>
      </w:pPr>
      <w:r>
        <w:t>"____" _________ 20__ г.</w:t>
      </w:r>
    </w:p>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Pr="00C03380" w:rsidRDefault="001A5485" w:rsidP="001A5485"/>
    <w:p w:rsidR="001A5485" w:rsidRPr="00C37CA2" w:rsidRDefault="001A5485" w:rsidP="001A5485">
      <w:pPr>
        <w:pStyle w:val="19"/>
        <w:ind w:firstLine="0"/>
        <w:jc w:val="right"/>
        <w:outlineLvl w:val="0"/>
        <w:rPr>
          <w:b/>
          <w:i/>
          <w:iCs/>
          <w:szCs w:val="28"/>
        </w:rPr>
      </w:pPr>
      <w:r w:rsidRPr="00C37CA2">
        <w:rPr>
          <w:szCs w:val="28"/>
        </w:rPr>
        <w:lastRenderedPageBreak/>
        <w:t>Приложение № 8</w:t>
      </w:r>
      <w:r w:rsidRPr="00C37CA2">
        <w:rPr>
          <w:szCs w:val="28"/>
        </w:rPr>
        <w:br/>
        <w:t>к документации о закупке</w:t>
      </w:r>
    </w:p>
    <w:p w:rsidR="001A5485" w:rsidRPr="0051127A" w:rsidRDefault="001A5485" w:rsidP="001A5485"/>
    <w:p w:rsidR="001A5485" w:rsidRPr="0051127A" w:rsidRDefault="001A5485" w:rsidP="001A5485">
      <w:pPr>
        <w:pStyle w:val="afa"/>
        <w:jc w:val="center"/>
        <w:rPr>
          <w:b/>
          <w:sz w:val="24"/>
        </w:rPr>
      </w:pPr>
      <w:r>
        <w:rPr>
          <w:b/>
          <w:sz w:val="24"/>
        </w:rPr>
        <w:t>ОПИСЬ ДОКУМЕНТОВ</w:t>
      </w:r>
    </w:p>
    <w:p w:rsidR="001A5485" w:rsidRPr="0051127A" w:rsidRDefault="001A5485" w:rsidP="001A5485">
      <w:pPr>
        <w:pStyle w:val="afa"/>
        <w:jc w:val="center"/>
        <w:rPr>
          <w:b/>
          <w:sz w:val="24"/>
        </w:rPr>
      </w:pPr>
      <w:r w:rsidRPr="00106205">
        <w:rPr>
          <w:b/>
          <w:sz w:val="24"/>
        </w:rPr>
        <w:t xml:space="preserve">входящих в состав заявки на участие в процедуре размещения оферты </w:t>
      </w:r>
      <w:r w:rsidR="00E23274">
        <w:rPr>
          <w:b/>
          <w:sz w:val="24"/>
        </w:rPr>
        <w:t>№ РО – СВЕРД-19-0023</w:t>
      </w:r>
    </w:p>
    <w:p w:rsidR="001A5485" w:rsidRPr="0051127A" w:rsidRDefault="001A5485" w:rsidP="001A5485">
      <w:pPr>
        <w:pStyle w:val="afa"/>
        <w:jc w:val="center"/>
        <w:rPr>
          <w:sz w:val="24"/>
        </w:rPr>
      </w:pPr>
    </w:p>
    <w:p w:rsidR="001A5485" w:rsidRPr="0051127A" w:rsidRDefault="001A5485" w:rsidP="001A5485">
      <w:pPr>
        <w:pStyle w:val="afa"/>
        <w:ind w:firstLine="0"/>
        <w:rPr>
          <w:sz w:val="24"/>
        </w:rPr>
      </w:pPr>
      <w:r>
        <w:rPr>
          <w:sz w:val="24"/>
        </w:rPr>
        <w:tab/>
        <w:t>Настоящим__________________________________________________</w:t>
      </w:r>
    </w:p>
    <w:p w:rsidR="001A5485" w:rsidRPr="0051127A" w:rsidRDefault="001A5485" w:rsidP="001A5485">
      <w:pPr>
        <w:pStyle w:val="afa"/>
        <w:ind w:firstLine="0"/>
        <w:jc w:val="center"/>
        <w:rPr>
          <w:sz w:val="24"/>
        </w:rPr>
      </w:pPr>
      <w:r>
        <w:rPr>
          <w:i/>
          <w:sz w:val="24"/>
        </w:rPr>
        <w:t>(наименование участника закупки)</w:t>
      </w:r>
    </w:p>
    <w:p w:rsidR="001A5485" w:rsidRPr="0051127A" w:rsidRDefault="001A5485" w:rsidP="001A5485">
      <w:pPr>
        <w:pStyle w:val="afa"/>
        <w:ind w:firstLine="0"/>
        <w:rPr>
          <w:sz w:val="24"/>
        </w:rPr>
      </w:pPr>
      <w:r>
        <w:rPr>
          <w:sz w:val="24"/>
        </w:rPr>
        <w:t xml:space="preserve">подтверждает подлинность и достоверность представленных в составе заявки на участие в Размещении </w:t>
      </w:r>
      <w:r w:rsidRPr="00106205">
        <w:rPr>
          <w:sz w:val="24"/>
        </w:rPr>
        <w:t>оферты № </w:t>
      </w:r>
      <w:r w:rsidR="00E23274">
        <w:rPr>
          <w:sz w:val="24"/>
        </w:rPr>
        <w:t>РО-СВЕРД-19-0023</w:t>
      </w:r>
      <w:r w:rsidRPr="00106205">
        <w:rPr>
          <w:sz w:val="24"/>
        </w:rPr>
        <w:t xml:space="preserve"> следующих</w:t>
      </w:r>
      <w:r>
        <w:rPr>
          <w:sz w:val="24"/>
        </w:rPr>
        <w:t xml:space="preserve">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1A5485" w:rsidRPr="0051127A" w:rsidTr="000E4297">
        <w:tc>
          <w:tcPr>
            <w:tcW w:w="1242"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Номер страницы</w:t>
            </w: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bl>
    <w:p w:rsidR="001A5485" w:rsidRPr="0051127A" w:rsidRDefault="001A5485" w:rsidP="001A5485">
      <w:pPr>
        <w:pStyle w:val="afa"/>
        <w:rPr>
          <w:sz w:val="24"/>
        </w:rPr>
      </w:pPr>
    </w:p>
    <w:p w:rsidR="001A5485" w:rsidRPr="0051127A" w:rsidRDefault="001A5485" w:rsidP="001A5485"/>
    <w:p w:rsidR="001A5485" w:rsidRPr="0051127A" w:rsidRDefault="001A5485" w:rsidP="001A5485">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A5485" w:rsidRPr="0051127A" w:rsidRDefault="001A5485" w:rsidP="001A5485">
      <w:pPr>
        <w:tabs>
          <w:tab w:val="left" w:pos="8640"/>
        </w:tabs>
        <w:jc w:val="center"/>
        <w:rPr>
          <w:i/>
        </w:rPr>
      </w:pPr>
      <w:r>
        <w:rPr>
          <w:i/>
        </w:rPr>
        <w:t>(наименование претендента)</w:t>
      </w:r>
    </w:p>
    <w:p w:rsidR="001A5485" w:rsidRPr="0051127A" w:rsidRDefault="001A5485" w:rsidP="001A5485">
      <w:pPr>
        <w:rPr>
          <w:lang w:eastAsia="ru-RU"/>
        </w:rPr>
      </w:pPr>
      <w:r>
        <w:rPr>
          <w:lang w:eastAsia="ru-RU"/>
        </w:rPr>
        <w:t>____________________________________________________________________</w:t>
      </w:r>
    </w:p>
    <w:p w:rsidR="001A5485" w:rsidRPr="0051127A" w:rsidRDefault="001A5485" w:rsidP="001A5485">
      <w:pPr>
        <w:rPr>
          <w:i/>
        </w:rPr>
      </w:pPr>
      <w:r>
        <w:rPr>
          <w:i/>
        </w:rPr>
        <w:t xml:space="preserve">       М.П.</w:t>
      </w:r>
      <w:r>
        <w:rPr>
          <w:i/>
        </w:rPr>
        <w:tab/>
      </w:r>
      <w:r>
        <w:rPr>
          <w:i/>
        </w:rPr>
        <w:tab/>
      </w:r>
      <w:r>
        <w:rPr>
          <w:i/>
        </w:rPr>
        <w:tab/>
        <w:t>(должность, подпись, ФИО)</w:t>
      </w:r>
    </w:p>
    <w:p w:rsidR="001A5485" w:rsidRPr="0051127A" w:rsidRDefault="001A5485" w:rsidP="001A5485">
      <w:pPr>
        <w:rPr>
          <w:lang w:eastAsia="ru-RU"/>
        </w:rPr>
      </w:pPr>
      <w:r>
        <w:rPr>
          <w:lang w:eastAsia="ru-RU"/>
        </w:rPr>
        <w:t>"____" ____________ 20___ г.</w:t>
      </w:r>
    </w:p>
    <w:p w:rsidR="00216894" w:rsidRDefault="00216894" w:rsidP="000E2AD7">
      <w:pPr>
        <w:pStyle w:val="19"/>
        <w:ind w:firstLine="0"/>
        <w:outlineLvl w:val="0"/>
        <w:rPr>
          <w:b/>
          <w:i/>
          <w:iCs/>
        </w:rPr>
      </w:pPr>
    </w:p>
    <w:sectPr w:rsidR="0021689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274" w:rsidRDefault="00E23274">
      <w:r>
        <w:separator/>
      </w:r>
    </w:p>
  </w:endnote>
  <w:endnote w:type="continuationSeparator" w:id="1">
    <w:p w:rsidR="00E23274" w:rsidRDefault="00E23274">
      <w:r>
        <w:continuationSeparator/>
      </w:r>
    </w:p>
  </w:endnote>
  <w:endnote w:type="continuationNotice" w:id="2">
    <w:p w:rsidR="00E23274" w:rsidRDefault="00E2327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F44653" w:rsidP="00BF6892">
    <w:pPr>
      <w:pStyle w:val="afe"/>
      <w:framePr w:wrap="around" w:vAnchor="text" w:hAnchor="margin" w:xAlign="right" w:y="1"/>
      <w:rPr>
        <w:rStyle w:val="a6"/>
      </w:rPr>
    </w:pPr>
    <w:r>
      <w:rPr>
        <w:rStyle w:val="a6"/>
      </w:rPr>
      <w:fldChar w:fldCharType="begin"/>
    </w:r>
    <w:r w:rsidR="00E23274">
      <w:rPr>
        <w:rStyle w:val="a6"/>
      </w:rPr>
      <w:instrText xml:space="preserve">PAGE  </w:instrText>
    </w:r>
    <w:r>
      <w:rPr>
        <w:rStyle w:val="a6"/>
      </w:rPr>
      <w:fldChar w:fldCharType="separate"/>
    </w:r>
    <w:r w:rsidR="00E23274">
      <w:rPr>
        <w:rStyle w:val="a6"/>
        <w:noProof/>
      </w:rPr>
      <w:t>28</w:t>
    </w:r>
    <w:r>
      <w:rPr>
        <w:rStyle w:val="a6"/>
      </w:rPr>
      <w:fldChar w:fldCharType="end"/>
    </w:r>
  </w:p>
  <w:p w:rsidR="00E23274" w:rsidRDefault="00E23274" w:rsidP="00BF6892">
    <w:pPr>
      <w:pStyle w:val="af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e"/>
      <w:jc w:val="center"/>
    </w:pPr>
  </w:p>
  <w:p w:rsidR="00E23274" w:rsidRDefault="00E23274">
    <w:pPr>
      <w:pStyle w:val="afe"/>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F44653" w:rsidP="00BF6892">
    <w:pPr>
      <w:pStyle w:val="afe"/>
      <w:framePr w:wrap="around" w:vAnchor="text" w:hAnchor="margin" w:xAlign="right" w:y="1"/>
      <w:rPr>
        <w:rStyle w:val="a6"/>
      </w:rPr>
    </w:pPr>
    <w:r>
      <w:rPr>
        <w:rStyle w:val="a6"/>
      </w:rPr>
      <w:fldChar w:fldCharType="begin"/>
    </w:r>
    <w:r w:rsidR="00E23274">
      <w:rPr>
        <w:rStyle w:val="a6"/>
      </w:rPr>
      <w:instrText xml:space="preserve">PAGE  </w:instrText>
    </w:r>
    <w:r>
      <w:rPr>
        <w:rStyle w:val="a6"/>
      </w:rPr>
      <w:fldChar w:fldCharType="separate"/>
    </w:r>
    <w:r w:rsidR="00E23274">
      <w:rPr>
        <w:rStyle w:val="a6"/>
        <w:noProof/>
      </w:rPr>
      <w:t>28</w:t>
    </w:r>
    <w:r>
      <w:rPr>
        <w:rStyle w:val="a6"/>
      </w:rPr>
      <w:fldChar w:fldCharType="end"/>
    </w:r>
  </w:p>
  <w:p w:rsidR="00E23274" w:rsidRDefault="00E23274" w:rsidP="00BF6892">
    <w:pPr>
      <w:pStyle w:val="afe"/>
      <w:ind w:right="360"/>
    </w:pPr>
  </w:p>
  <w:p w:rsidR="00E23274" w:rsidRDefault="00E23274"/>
  <w:p w:rsidR="00E23274" w:rsidRDefault="00F44653" w:rsidP="00D60C02">
    <w:pPr>
      <w:pStyle w:val="afe"/>
      <w:framePr w:wrap="around" w:vAnchor="text" w:hAnchor="margin" w:xAlign="right" w:y="1"/>
      <w:rPr>
        <w:rStyle w:val="a6"/>
      </w:rPr>
    </w:pPr>
    <w:r>
      <w:rPr>
        <w:rStyle w:val="a6"/>
      </w:rPr>
      <w:fldChar w:fldCharType="begin"/>
    </w:r>
    <w:r w:rsidR="00E23274">
      <w:rPr>
        <w:rStyle w:val="a6"/>
      </w:rPr>
      <w:instrText xml:space="preserve">PAGE  </w:instrText>
    </w:r>
    <w:r>
      <w:rPr>
        <w:rStyle w:val="a6"/>
      </w:rPr>
      <w:fldChar w:fldCharType="separate"/>
    </w:r>
    <w:r w:rsidR="00E23274">
      <w:rPr>
        <w:rStyle w:val="a6"/>
        <w:noProof/>
      </w:rPr>
      <w:t>28</w:t>
    </w:r>
    <w:r>
      <w:rPr>
        <w:rStyle w:val="a6"/>
      </w:rPr>
      <w:fldChar w:fldCharType="end"/>
    </w:r>
  </w:p>
  <w:p w:rsidR="00E23274" w:rsidRDefault="00E23274" w:rsidP="00D60C02">
    <w:pPr>
      <w:pStyle w:val="afe"/>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e"/>
      <w:jc w:val="center"/>
    </w:pPr>
  </w:p>
  <w:p w:rsidR="00E23274" w:rsidRDefault="00E23274" w:rsidP="00BF6892">
    <w:pPr>
      <w:pStyle w:val="afe"/>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e"/>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F44653" w:rsidP="00BF6892">
    <w:pPr>
      <w:pStyle w:val="afe"/>
      <w:framePr w:wrap="around" w:vAnchor="text" w:hAnchor="margin" w:xAlign="right" w:y="1"/>
      <w:rPr>
        <w:rStyle w:val="a6"/>
      </w:rPr>
    </w:pPr>
    <w:r>
      <w:rPr>
        <w:rStyle w:val="a6"/>
      </w:rPr>
      <w:fldChar w:fldCharType="begin"/>
    </w:r>
    <w:r w:rsidR="00E23274">
      <w:rPr>
        <w:rStyle w:val="a6"/>
      </w:rPr>
      <w:instrText xml:space="preserve">PAGE  </w:instrText>
    </w:r>
    <w:r>
      <w:rPr>
        <w:rStyle w:val="a6"/>
      </w:rPr>
      <w:fldChar w:fldCharType="separate"/>
    </w:r>
    <w:r w:rsidR="00E23274">
      <w:rPr>
        <w:rStyle w:val="a6"/>
        <w:noProof/>
      </w:rPr>
      <w:t>28</w:t>
    </w:r>
    <w:r>
      <w:rPr>
        <w:rStyle w:val="a6"/>
      </w:rPr>
      <w:fldChar w:fldCharType="end"/>
    </w:r>
  </w:p>
  <w:p w:rsidR="00E23274" w:rsidRDefault="00E2327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e"/>
      <w:jc w:val="center"/>
    </w:pPr>
  </w:p>
  <w:p w:rsidR="00E23274" w:rsidRDefault="00E2327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F44653" w:rsidP="00BF6892">
    <w:pPr>
      <w:pStyle w:val="afe"/>
      <w:framePr w:wrap="around" w:vAnchor="text" w:hAnchor="margin" w:xAlign="right" w:y="1"/>
      <w:rPr>
        <w:rStyle w:val="a6"/>
      </w:rPr>
    </w:pPr>
    <w:r>
      <w:rPr>
        <w:rStyle w:val="a6"/>
      </w:rPr>
      <w:fldChar w:fldCharType="begin"/>
    </w:r>
    <w:r w:rsidR="00E23274">
      <w:rPr>
        <w:rStyle w:val="a6"/>
      </w:rPr>
      <w:instrText xml:space="preserve">PAGE  </w:instrText>
    </w:r>
    <w:r>
      <w:rPr>
        <w:rStyle w:val="a6"/>
      </w:rPr>
      <w:fldChar w:fldCharType="separate"/>
    </w:r>
    <w:r w:rsidR="00E23274">
      <w:rPr>
        <w:rStyle w:val="a6"/>
        <w:noProof/>
      </w:rPr>
      <w:t>28</w:t>
    </w:r>
    <w:r>
      <w:rPr>
        <w:rStyle w:val="a6"/>
      </w:rPr>
      <w:fldChar w:fldCharType="end"/>
    </w:r>
  </w:p>
  <w:p w:rsidR="00E23274" w:rsidRDefault="00E23274" w:rsidP="00BF6892">
    <w:pPr>
      <w:pStyle w:val="afe"/>
      <w:ind w:right="360"/>
    </w:pPr>
  </w:p>
  <w:p w:rsidR="00E23274" w:rsidRDefault="00E23274"/>
  <w:p w:rsidR="00E23274" w:rsidRDefault="00F44653" w:rsidP="00D60C02">
    <w:pPr>
      <w:pStyle w:val="afe"/>
      <w:framePr w:wrap="around" w:vAnchor="text" w:hAnchor="margin" w:xAlign="right" w:y="1"/>
      <w:rPr>
        <w:rStyle w:val="a6"/>
      </w:rPr>
    </w:pPr>
    <w:r>
      <w:rPr>
        <w:rStyle w:val="a6"/>
      </w:rPr>
      <w:fldChar w:fldCharType="begin"/>
    </w:r>
    <w:r w:rsidR="00E23274">
      <w:rPr>
        <w:rStyle w:val="a6"/>
      </w:rPr>
      <w:instrText xml:space="preserve">PAGE  </w:instrText>
    </w:r>
    <w:r>
      <w:rPr>
        <w:rStyle w:val="a6"/>
      </w:rPr>
      <w:fldChar w:fldCharType="separate"/>
    </w:r>
    <w:r w:rsidR="00E23274">
      <w:rPr>
        <w:rStyle w:val="a6"/>
        <w:noProof/>
      </w:rPr>
      <w:t>28</w:t>
    </w:r>
    <w:r>
      <w:rPr>
        <w:rStyle w:val="a6"/>
      </w:rPr>
      <w:fldChar w:fldCharType="end"/>
    </w:r>
  </w:p>
  <w:p w:rsidR="00E23274" w:rsidRDefault="00E23274" w:rsidP="00D60C0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e"/>
      <w:jc w:val="center"/>
    </w:pPr>
  </w:p>
  <w:p w:rsidR="00E23274" w:rsidRDefault="00E23274"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F44653" w:rsidP="00BF6892">
    <w:pPr>
      <w:pStyle w:val="afe"/>
      <w:framePr w:wrap="around" w:vAnchor="text" w:hAnchor="margin" w:xAlign="right" w:y="1"/>
      <w:rPr>
        <w:rStyle w:val="a6"/>
      </w:rPr>
    </w:pPr>
    <w:r>
      <w:rPr>
        <w:rStyle w:val="a6"/>
      </w:rPr>
      <w:fldChar w:fldCharType="begin"/>
    </w:r>
    <w:r w:rsidR="00E23274">
      <w:rPr>
        <w:rStyle w:val="a6"/>
      </w:rPr>
      <w:instrText xml:space="preserve">PAGE  </w:instrText>
    </w:r>
    <w:r>
      <w:rPr>
        <w:rStyle w:val="a6"/>
      </w:rPr>
      <w:fldChar w:fldCharType="separate"/>
    </w:r>
    <w:r w:rsidR="00E23274">
      <w:rPr>
        <w:rStyle w:val="a6"/>
        <w:noProof/>
      </w:rPr>
      <w:t>28</w:t>
    </w:r>
    <w:r>
      <w:rPr>
        <w:rStyle w:val="a6"/>
      </w:rPr>
      <w:fldChar w:fldCharType="end"/>
    </w:r>
  </w:p>
  <w:p w:rsidR="00E23274" w:rsidRDefault="00E23274" w:rsidP="00BF6892">
    <w:pPr>
      <w:pStyle w:val="afe"/>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e"/>
      <w:jc w:val="center"/>
    </w:pPr>
  </w:p>
  <w:p w:rsidR="00E23274" w:rsidRDefault="00E23274" w:rsidP="00BF6892">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e"/>
      <w:jc w:val="center"/>
    </w:pPr>
  </w:p>
  <w:p w:rsidR="00E23274" w:rsidRDefault="00E23274">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274" w:rsidRDefault="00E23274">
      <w:r>
        <w:separator/>
      </w:r>
    </w:p>
  </w:footnote>
  <w:footnote w:type="continuationSeparator" w:id="1">
    <w:p w:rsidR="00E23274" w:rsidRDefault="00E23274">
      <w:r>
        <w:continuationSeparator/>
      </w:r>
    </w:p>
  </w:footnote>
  <w:footnote w:type="continuationNotice" w:id="2">
    <w:p w:rsidR="00E23274" w:rsidRDefault="00E23274"/>
  </w:footnote>
  <w:footnote w:id="3">
    <w:p w:rsidR="00E23274" w:rsidRPr="00115C68" w:rsidRDefault="00E23274" w:rsidP="000E4297">
      <w:pPr>
        <w:rPr>
          <w:i/>
          <w:sz w:val="18"/>
          <w:szCs w:val="18"/>
        </w:rPr>
      </w:pPr>
      <w:r w:rsidRPr="00115C68">
        <w:rPr>
          <w:i/>
          <w:sz w:val="18"/>
          <w:szCs w:val="18"/>
        </w:rPr>
        <w:footnoteRef/>
      </w:r>
      <w:r w:rsidRPr="00115C68">
        <w:rPr>
          <w:i/>
          <w:sz w:val="18"/>
          <w:szCs w:val="18"/>
        </w:rPr>
        <w:t xml:space="preserve"> Те</w:t>
      </w:r>
      <w:proofErr w:type="gramStart"/>
      <w:r w:rsidRPr="00115C68">
        <w:rPr>
          <w:i/>
          <w:sz w:val="18"/>
          <w:szCs w:val="18"/>
        </w:rPr>
        <w:t>кст вкл</w:t>
      </w:r>
      <w:proofErr w:type="gramEnd"/>
      <w:r w:rsidRPr="00115C68">
        <w:rPr>
          <w:i/>
          <w:sz w:val="18"/>
          <w:szCs w:val="18"/>
        </w:rPr>
        <w:t>ючается в текст договора по мере необходимости</w:t>
      </w:r>
    </w:p>
  </w:footnote>
  <w:footnote w:id="4">
    <w:p w:rsidR="00E23274" w:rsidRPr="00691EA6" w:rsidRDefault="00E23274" w:rsidP="000E4297">
      <w:r w:rsidRPr="00115C68">
        <w:rPr>
          <w:i/>
          <w:sz w:val="18"/>
          <w:szCs w:val="18"/>
        </w:rPr>
        <w:footnoteRef/>
      </w:r>
      <w:r w:rsidRPr="00115C68">
        <w:rPr>
          <w:i/>
          <w:sz w:val="18"/>
          <w:szCs w:val="18"/>
        </w:rPr>
        <w:t xml:space="preserve"> Те</w:t>
      </w:r>
      <w:proofErr w:type="gramStart"/>
      <w:r w:rsidRPr="00115C68">
        <w:rPr>
          <w:i/>
          <w:sz w:val="18"/>
          <w:szCs w:val="18"/>
        </w:rPr>
        <w:t>кст вкл</w:t>
      </w:r>
      <w:proofErr w:type="gramEnd"/>
      <w:r w:rsidRPr="00115C68">
        <w:rPr>
          <w:i/>
          <w:sz w:val="18"/>
          <w:szCs w:val="18"/>
        </w:rPr>
        <w:t>ючается в текст договора по мере необходимости</w:t>
      </w:r>
    </w:p>
  </w:footnote>
  <w:footnote w:id="5">
    <w:p w:rsidR="00E23274" w:rsidRDefault="00E23274" w:rsidP="00E334CF">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E23274" w:rsidRDefault="00E23274" w:rsidP="00E334CF">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E23274" w:rsidRDefault="00E23274" w:rsidP="00BF45C3">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E23274" w:rsidRDefault="00E23274" w:rsidP="00BF45C3">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E23274" w:rsidRDefault="00E23274" w:rsidP="00BF45C3">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10">
    <w:p w:rsidR="00E23274" w:rsidRDefault="00E23274"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c"/>
      <w:jc w:val="center"/>
    </w:pPr>
  </w:p>
  <w:p w:rsidR="00E23274" w:rsidRDefault="00E23274">
    <w:pPr>
      <w:pStyle w:val="afc"/>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rsidP="00510148">
    <w:pPr>
      <w:pStyle w:val="afc"/>
      <w:jc w:val="center"/>
    </w:pPr>
  </w:p>
  <w:p w:rsidR="00E23274" w:rsidRDefault="00E23274"/>
  <w:p w:rsidR="00E23274" w:rsidRDefault="00E23274" w:rsidP="00D60C02">
    <w:pPr>
      <w:pStyle w:val="afc"/>
      <w:tabs>
        <w:tab w:val="left" w:pos="237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F44653" w:rsidP="00510148">
    <w:pPr>
      <w:pStyle w:val="afc"/>
      <w:jc w:val="center"/>
    </w:pPr>
    <w:fldSimple w:instr=" PAGE   \* MERGEFORMAT ">
      <w:r w:rsidR="00591D98">
        <w:rPr>
          <w:noProof/>
        </w:rPr>
        <w:t>71</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c"/>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pPr>
      <w:pStyle w:val="afc"/>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74" w:rsidRDefault="00E23274" w:rsidP="00510148">
    <w:pPr>
      <w:pStyle w:val="afc"/>
      <w:jc w:val="center"/>
    </w:pPr>
  </w:p>
  <w:p w:rsidR="00E23274" w:rsidRDefault="00E23274"/>
  <w:p w:rsidR="00E23274" w:rsidRDefault="00E23274" w:rsidP="00D60C02">
    <w:pPr>
      <w:pStyle w:val="afc"/>
      <w:tabs>
        <w:tab w:val="left" w:pos="237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2F164DB"/>
    <w:multiLevelType w:val="multilevel"/>
    <w:tmpl w:val="CEDECC7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50">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2">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6">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7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0">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3">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5">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1">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1"/>
  </w:num>
  <w:num w:numId="9">
    <w:abstractNumId w:val="92"/>
  </w:num>
  <w:num w:numId="10">
    <w:abstractNumId w:val="73"/>
  </w:num>
  <w:num w:numId="11">
    <w:abstractNumId w:val="108"/>
  </w:num>
  <w:num w:numId="12">
    <w:abstractNumId w:val="68"/>
  </w:num>
  <w:num w:numId="13">
    <w:abstractNumId w:val="72"/>
  </w:num>
  <w:num w:numId="14">
    <w:abstractNumId w:val="59"/>
  </w:num>
  <w:num w:numId="15">
    <w:abstractNumId w:val="62"/>
  </w:num>
  <w:num w:numId="16">
    <w:abstractNumId w:val="103"/>
  </w:num>
  <w:num w:numId="17">
    <w:abstractNumId w:val="39"/>
  </w:num>
  <w:num w:numId="18">
    <w:abstractNumId w:val="96"/>
  </w:num>
  <w:num w:numId="19">
    <w:abstractNumId w:val="90"/>
  </w:num>
  <w:num w:numId="20">
    <w:abstractNumId w:val="91"/>
  </w:num>
  <w:num w:numId="21">
    <w:abstractNumId w:val="38"/>
  </w:num>
  <w:num w:numId="22">
    <w:abstractNumId w:val="55"/>
  </w:num>
  <w:num w:numId="23">
    <w:abstractNumId w:val="81"/>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
  </w:num>
  <w:num w:numId="26">
    <w:abstractNumId w:val="87"/>
  </w:num>
  <w:num w:numId="27">
    <w:abstractNumId w:val="79"/>
  </w:num>
  <w:num w:numId="28">
    <w:abstractNumId w:val="57"/>
  </w:num>
  <w:num w:numId="29">
    <w:abstractNumId w:val="32"/>
  </w:num>
  <w:num w:numId="30">
    <w:abstractNumId w:val="78"/>
  </w:num>
  <w:num w:numId="31">
    <w:abstractNumId w:val="28"/>
  </w:num>
  <w:num w:numId="32">
    <w:abstractNumId w:val="46"/>
  </w:num>
  <w:num w:numId="33">
    <w:abstractNumId w:val="69"/>
  </w:num>
  <w:num w:numId="34">
    <w:abstractNumId w:val="40"/>
  </w:num>
  <w:num w:numId="35">
    <w:abstractNumId w:val="36"/>
  </w:num>
  <w:num w:numId="36">
    <w:abstractNumId w:val="67"/>
  </w:num>
  <w:num w:numId="37">
    <w:abstractNumId w:val="64"/>
  </w:num>
  <w:num w:numId="38">
    <w:abstractNumId w:val="29"/>
  </w:num>
  <w:num w:numId="39">
    <w:abstractNumId w:val="102"/>
  </w:num>
  <w:num w:numId="40">
    <w:abstractNumId w:val="60"/>
  </w:num>
  <w:num w:numId="41">
    <w:abstractNumId w:val="76"/>
  </w:num>
  <w:num w:numId="42">
    <w:abstractNumId w:val="50"/>
  </w:num>
  <w:num w:numId="43">
    <w:abstractNumId w:val="99"/>
  </w:num>
  <w:num w:numId="44">
    <w:abstractNumId w:val="47"/>
  </w:num>
  <w:num w:numId="45">
    <w:abstractNumId w:val="86"/>
  </w:num>
  <w:num w:numId="46">
    <w:abstractNumId w:val="54"/>
  </w:num>
  <w:num w:numId="47">
    <w:abstractNumId w:val="33"/>
  </w:num>
  <w:num w:numId="48">
    <w:abstractNumId w:val="44"/>
  </w:num>
  <w:num w:numId="49">
    <w:abstractNumId w:val="23"/>
  </w:num>
  <w:num w:numId="50">
    <w:abstractNumId w:val="42"/>
  </w:num>
  <w:num w:numId="51">
    <w:abstractNumId w:val="107"/>
  </w:num>
  <w:num w:numId="52">
    <w:abstractNumId w:val="26"/>
  </w:num>
  <w:num w:numId="53">
    <w:abstractNumId w:val="94"/>
  </w:num>
  <w:num w:numId="54">
    <w:abstractNumId w:val="89"/>
  </w:num>
  <w:num w:numId="55">
    <w:abstractNumId w:val="41"/>
  </w:num>
  <w:num w:numId="56">
    <w:abstractNumId w:val="61"/>
  </w:num>
  <w:num w:numId="57">
    <w:abstractNumId w:val="77"/>
  </w:num>
  <w:num w:numId="58">
    <w:abstractNumId w:val="83"/>
  </w:num>
  <w:num w:numId="59">
    <w:abstractNumId w:val="66"/>
  </w:num>
  <w:num w:numId="60">
    <w:abstractNumId w:val="80"/>
  </w:num>
  <w:num w:numId="61">
    <w:abstractNumId w:val="70"/>
  </w:num>
  <w:num w:numId="62">
    <w:abstractNumId w:val="35"/>
  </w:num>
  <w:num w:numId="63">
    <w:abstractNumId w:val="27"/>
  </w:num>
  <w:num w:numId="64">
    <w:abstractNumId w:val="22"/>
  </w:num>
  <w:num w:numId="65">
    <w:abstractNumId w:val="56"/>
  </w:num>
  <w:num w:numId="66">
    <w:abstractNumId w:val="88"/>
  </w:num>
  <w:num w:numId="67">
    <w:abstractNumId w:val="37"/>
  </w:num>
  <w:num w:numId="68">
    <w:abstractNumId w:val="101"/>
  </w:num>
  <w:num w:numId="69">
    <w:abstractNumId w:val="24"/>
  </w:num>
  <w:num w:numId="70">
    <w:abstractNumId w:val="52"/>
  </w:num>
  <w:num w:numId="71">
    <w:abstractNumId w:val="106"/>
  </w:num>
  <w:num w:numId="72">
    <w:abstractNumId w:val="85"/>
  </w:num>
  <w:num w:numId="73">
    <w:abstractNumId w:val="104"/>
  </w:num>
  <w:num w:numId="74">
    <w:abstractNumId w:val="74"/>
  </w:num>
  <w:num w:numId="75">
    <w:abstractNumId w:val="95"/>
  </w:num>
  <w:num w:numId="76">
    <w:abstractNumId w:val="34"/>
  </w:num>
  <w:num w:numId="77">
    <w:abstractNumId w:val="75"/>
  </w:num>
  <w:num w:numId="78">
    <w:abstractNumId w:val="43"/>
  </w:num>
  <w:num w:numId="79">
    <w:abstractNumId w:val="53"/>
  </w:num>
  <w:num w:numId="80">
    <w:abstractNumId w:val="105"/>
  </w:num>
  <w:num w:numId="81">
    <w:abstractNumId w:val="93"/>
  </w:num>
  <w:num w:numId="82">
    <w:abstractNumId w:val="63"/>
  </w:num>
  <w:num w:numId="83">
    <w:abstractNumId w:val="97"/>
  </w:num>
  <w:num w:numId="84">
    <w:abstractNumId w:val="4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58"/>
  </w:num>
  <w:num w:numId="87">
    <w:abstractNumId w:val="30"/>
  </w:num>
  <w:num w:numId="88">
    <w:abstractNumId w:val="48"/>
  </w:num>
  <w:num w:numId="89">
    <w:abstractNumId w:val="51"/>
  </w:num>
  <w:num w:numId="9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num>
  <w:num w:numId="92">
    <w:abstractNumId w:val="31"/>
  </w:num>
  <w:num w:numId="93">
    <w:abstractNumId w:val="98"/>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0044"/>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4881"/>
    <w:rsid w:val="000C7CAF"/>
    <w:rsid w:val="000D030E"/>
    <w:rsid w:val="000D033E"/>
    <w:rsid w:val="000D40BE"/>
    <w:rsid w:val="000D5F3B"/>
    <w:rsid w:val="000E132B"/>
    <w:rsid w:val="000E2086"/>
    <w:rsid w:val="000E2916"/>
    <w:rsid w:val="000E2AD7"/>
    <w:rsid w:val="000E3881"/>
    <w:rsid w:val="000E4297"/>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205"/>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A2B"/>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5485"/>
    <w:rsid w:val="001A61AB"/>
    <w:rsid w:val="001B139F"/>
    <w:rsid w:val="001B150C"/>
    <w:rsid w:val="001B1B4E"/>
    <w:rsid w:val="001B2284"/>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894"/>
    <w:rsid w:val="00216971"/>
    <w:rsid w:val="00216C08"/>
    <w:rsid w:val="0022008C"/>
    <w:rsid w:val="002212A0"/>
    <w:rsid w:val="002212EA"/>
    <w:rsid w:val="00221BE8"/>
    <w:rsid w:val="00221C1A"/>
    <w:rsid w:val="00222142"/>
    <w:rsid w:val="002247A2"/>
    <w:rsid w:val="0022483E"/>
    <w:rsid w:val="00225B9D"/>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C7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951"/>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1DE9"/>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1F9"/>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B62"/>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4D1"/>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E53"/>
    <w:rsid w:val="00567173"/>
    <w:rsid w:val="005673A9"/>
    <w:rsid w:val="005716FC"/>
    <w:rsid w:val="00571D62"/>
    <w:rsid w:val="00573F02"/>
    <w:rsid w:val="00574579"/>
    <w:rsid w:val="00575E36"/>
    <w:rsid w:val="0057637D"/>
    <w:rsid w:val="0057655F"/>
    <w:rsid w:val="005812B7"/>
    <w:rsid w:val="005834BA"/>
    <w:rsid w:val="005900B9"/>
    <w:rsid w:val="00590A1B"/>
    <w:rsid w:val="00591598"/>
    <w:rsid w:val="00591D98"/>
    <w:rsid w:val="005921BC"/>
    <w:rsid w:val="00593786"/>
    <w:rsid w:val="005944C1"/>
    <w:rsid w:val="005A0E3B"/>
    <w:rsid w:val="005A2B08"/>
    <w:rsid w:val="005A3290"/>
    <w:rsid w:val="005A3AAB"/>
    <w:rsid w:val="005A41D0"/>
    <w:rsid w:val="005A60F9"/>
    <w:rsid w:val="005A6CE9"/>
    <w:rsid w:val="005A7D78"/>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B78C8"/>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159"/>
    <w:rsid w:val="00706C8C"/>
    <w:rsid w:val="0072064C"/>
    <w:rsid w:val="00721908"/>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3FD"/>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62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31B"/>
    <w:rsid w:val="008A4412"/>
    <w:rsid w:val="008A460F"/>
    <w:rsid w:val="008A4D16"/>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347"/>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66F"/>
    <w:rsid w:val="0092359B"/>
    <w:rsid w:val="00925034"/>
    <w:rsid w:val="009255EC"/>
    <w:rsid w:val="0092644F"/>
    <w:rsid w:val="00926992"/>
    <w:rsid w:val="009271A2"/>
    <w:rsid w:val="0092727D"/>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354"/>
    <w:rsid w:val="009867EE"/>
    <w:rsid w:val="00991BDD"/>
    <w:rsid w:val="00991DEB"/>
    <w:rsid w:val="00991FEE"/>
    <w:rsid w:val="00994384"/>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717"/>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F09"/>
    <w:rsid w:val="00A74F40"/>
    <w:rsid w:val="00A77100"/>
    <w:rsid w:val="00A77471"/>
    <w:rsid w:val="00A77A77"/>
    <w:rsid w:val="00A77CDC"/>
    <w:rsid w:val="00A77E79"/>
    <w:rsid w:val="00A804B4"/>
    <w:rsid w:val="00A81242"/>
    <w:rsid w:val="00A81896"/>
    <w:rsid w:val="00A81E2A"/>
    <w:rsid w:val="00A82484"/>
    <w:rsid w:val="00A8303E"/>
    <w:rsid w:val="00A83569"/>
    <w:rsid w:val="00A840E4"/>
    <w:rsid w:val="00A856EA"/>
    <w:rsid w:val="00A876EA"/>
    <w:rsid w:val="00A921CD"/>
    <w:rsid w:val="00A92294"/>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ADB"/>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4D0"/>
    <w:rsid w:val="00B46FA1"/>
    <w:rsid w:val="00B4765F"/>
    <w:rsid w:val="00B5040A"/>
    <w:rsid w:val="00B51C2D"/>
    <w:rsid w:val="00B52CCB"/>
    <w:rsid w:val="00B52EC7"/>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FEB"/>
    <w:rsid w:val="00B70ACD"/>
    <w:rsid w:val="00B742BF"/>
    <w:rsid w:val="00B7520F"/>
    <w:rsid w:val="00B75801"/>
    <w:rsid w:val="00B7639C"/>
    <w:rsid w:val="00B76B4F"/>
    <w:rsid w:val="00B77F2B"/>
    <w:rsid w:val="00B77F30"/>
    <w:rsid w:val="00B84775"/>
    <w:rsid w:val="00B84CA4"/>
    <w:rsid w:val="00B86A9C"/>
    <w:rsid w:val="00B87046"/>
    <w:rsid w:val="00B87FD5"/>
    <w:rsid w:val="00B904E9"/>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3DE"/>
    <w:rsid w:val="00BB67CA"/>
    <w:rsid w:val="00BB742C"/>
    <w:rsid w:val="00BC0969"/>
    <w:rsid w:val="00BC1922"/>
    <w:rsid w:val="00BC2C99"/>
    <w:rsid w:val="00BC3739"/>
    <w:rsid w:val="00BC3E20"/>
    <w:rsid w:val="00BC4E1E"/>
    <w:rsid w:val="00BC5C04"/>
    <w:rsid w:val="00BC5F73"/>
    <w:rsid w:val="00BC64C9"/>
    <w:rsid w:val="00BC69E7"/>
    <w:rsid w:val="00BD1075"/>
    <w:rsid w:val="00BD19E3"/>
    <w:rsid w:val="00BD3B75"/>
    <w:rsid w:val="00BD59BC"/>
    <w:rsid w:val="00BD5B44"/>
    <w:rsid w:val="00BD5D50"/>
    <w:rsid w:val="00BD63A4"/>
    <w:rsid w:val="00BE06D9"/>
    <w:rsid w:val="00BE0DC2"/>
    <w:rsid w:val="00BE4C8D"/>
    <w:rsid w:val="00BE5008"/>
    <w:rsid w:val="00BE5571"/>
    <w:rsid w:val="00BE689B"/>
    <w:rsid w:val="00BE7854"/>
    <w:rsid w:val="00BF0E71"/>
    <w:rsid w:val="00BF45C3"/>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974"/>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1800"/>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353"/>
    <w:rsid w:val="00D443B8"/>
    <w:rsid w:val="00D4516A"/>
    <w:rsid w:val="00D45A16"/>
    <w:rsid w:val="00D45D9D"/>
    <w:rsid w:val="00D46DAB"/>
    <w:rsid w:val="00D46EFF"/>
    <w:rsid w:val="00D4733A"/>
    <w:rsid w:val="00D51989"/>
    <w:rsid w:val="00D57C3F"/>
    <w:rsid w:val="00D57F19"/>
    <w:rsid w:val="00D60C02"/>
    <w:rsid w:val="00D6145F"/>
    <w:rsid w:val="00D6155E"/>
    <w:rsid w:val="00D6187B"/>
    <w:rsid w:val="00D625B0"/>
    <w:rsid w:val="00D63FA8"/>
    <w:rsid w:val="00D640D0"/>
    <w:rsid w:val="00D64EB5"/>
    <w:rsid w:val="00D65E96"/>
    <w:rsid w:val="00D6739A"/>
    <w:rsid w:val="00D67E45"/>
    <w:rsid w:val="00D703B6"/>
    <w:rsid w:val="00D72C8B"/>
    <w:rsid w:val="00D74FA8"/>
    <w:rsid w:val="00D766E6"/>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596"/>
    <w:rsid w:val="00DD6AC9"/>
    <w:rsid w:val="00DD75A6"/>
    <w:rsid w:val="00DD7B26"/>
    <w:rsid w:val="00DE0A47"/>
    <w:rsid w:val="00DE1965"/>
    <w:rsid w:val="00DE2C0A"/>
    <w:rsid w:val="00DE3BCD"/>
    <w:rsid w:val="00DF00B8"/>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3274"/>
    <w:rsid w:val="00E24379"/>
    <w:rsid w:val="00E25D5A"/>
    <w:rsid w:val="00E3003F"/>
    <w:rsid w:val="00E30932"/>
    <w:rsid w:val="00E32243"/>
    <w:rsid w:val="00E334CF"/>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741D"/>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653"/>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E41"/>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047"/>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Абзац списка3"/>
    <w:basedOn w:val="a0"/>
    <w:link w:val="1f5"/>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D83DFB"/>
    <w:rPr>
      <w:sz w:val="24"/>
      <w:szCs w:val="24"/>
      <w:lang w:eastAsia="ar-SA"/>
    </w:rPr>
  </w:style>
  <w:style w:type="character" w:customStyle="1" w:styleId="1d">
    <w:name w:val="Нижний колонтитул Знак1"/>
    <w:basedOn w:val="a1"/>
    <w:link w:val="afe"/>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216894"/>
    <w:rPr>
      <w:sz w:val="24"/>
      <w:szCs w:val="24"/>
      <w:lang w:eastAsia="ar-SA"/>
    </w:rPr>
  </w:style>
  <w:style w:type="paragraph" w:customStyle="1" w:styleId="normal0">
    <w:name w:val="normal"/>
    <w:rsid w:val="0021689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216894"/>
  </w:style>
  <w:style w:type="character" w:customStyle="1" w:styleId="hps">
    <w:name w:val="hps"/>
    <w:basedOn w:val="a1"/>
    <w:rsid w:val="00216894"/>
  </w:style>
  <w:style w:type="paragraph" w:styleId="27">
    <w:name w:val="Body Text Indent 2"/>
    <w:basedOn w:val="a0"/>
    <w:link w:val="213"/>
    <w:uiPriority w:val="99"/>
    <w:semiHidden/>
    <w:unhideWhenUsed/>
    <w:rsid w:val="00216894"/>
    <w:pPr>
      <w:spacing w:after="120" w:line="480" w:lineRule="auto"/>
      <w:ind w:left="283"/>
    </w:pPr>
  </w:style>
  <w:style w:type="character" w:customStyle="1" w:styleId="213">
    <w:name w:val="Основной текст с отступом 2 Знак1"/>
    <w:basedOn w:val="a1"/>
    <w:link w:val="27"/>
    <w:uiPriority w:val="99"/>
    <w:semiHidden/>
    <w:rsid w:val="00216894"/>
    <w:rPr>
      <w:sz w:val="24"/>
      <w:szCs w:val="24"/>
      <w:lang w:eastAsia="ar-SA"/>
    </w:rPr>
  </w:style>
  <w:style w:type="paragraph" w:customStyle="1" w:styleId="1ff">
    <w:name w:val="???????1"/>
    <w:uiPriority w:val="99"/>
    <w:rsid w:val="0021689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21689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16894"/>
    <w:rPr>
      <w:rFonts w:eastAsia="MS Mincho" w:cs="Times New Roman"/>
      <w:sz w:val="24"/>
      <w:szCs w:val="24"/>
      <w:lang w:eastAsia="ar-SA" w:bidi="ar-SA"/>
    </w:rPr>
  </w:style>
  <w:style w:type="character" w:customStyle="1" w:styleId="BodyTextIndent3Char">
    <w:name w:val="Body Text Indent 3 Char"/>
    <w:basedOn w:val="a1"/>
    <w:semiHidden/>
    <w:locked/>
    <w:rsid w:val="00216894"/>
    <w:rPr>
      <w:rFonts w:cs="Times New Roman"/>
      <w:sz w:val="16"/>
      <w:szCs w:val="16"/>
      <w:lang w:eastAsia="ar-SA" w:bidi="ar-SA"/>
    </w:rPr>
  </w:style>
  <w:style w:type="paragraph" w:styleId="29">
    <w:name w:val="Body Text 2"/>
    <w:basedOn w:val="a0"/>
    <w:link w:val="2a"/>
    <w:uiPriority w:val="99"/>
    <w:rsid w:val="00216894"/>
    <w:pPr>
      <w:suppressAutoHyphens w:val="0"/>
      <w:spacing w:after="120" w:line="480" w:lineRule="auto"/>
    </w:pPr>
    <w:rPr>
      <w:lang w:eastAsia="ru-RU"/>
    </w:rPr>
  </w:style>
  <w:style w:type="character" w:customStyle="1" w:styleId="2a">
    <w:name w:val="Основной текст 2 Знак"/>
    <w:basedOn w:val="a1"/>
    <w:link w:val="29"/>
    <w:uiPriority w:val="99"/>
    <w:rsid w:val="00216894"/>
    <w:rPr>
      <w:sz w:val="24"/>
      <w:szCs w:val="24"/>
    </w:rPr>
  </w:style>
  <w:style w:type="paragraph" w:customStyle="1" w:styleId="ConsTitle">
    <w:name w:val="ConsTitle"/>
    <w:rsid w:val="00216894"/>
    <w:pPr>
      <w:widowControl w:val="0"/>
      <w:autoSpaceDE w:val="0"/>
      <w:autoSpaceDN w:val="0"/>
      <w:adjustRightInd w:val="0"/>
    </w:pPr>
    <w:rPr>
      <w:rFonts w:ascii="Arial" w:hAnsi="Arial" w:cs="Arial"/>
      <w:b/>
      <w:bCs/>
      <w:sz w:val="16"/>
      <w:szCs w:val="16"/>
    </w:rPr>
  </w:style>
  <w:style w:type="paragraph" w:customStyle="1" w:styleId="Standard">
    <w:name w:val="Standard"/>
    <w:rsid w:val="00216894"/>
    <w:pPr>
      <w:suppressAutoHyphens/>
      <w:autoSpaceDN w:val="0"/>
      <w:textAlignment w:val="baseline"/>
    </w:pPr>
    <w:rPr>
      <w:kern w:val="3"/>
      <w:sz w:val="24"/>
      <w:szCs w:val="24"/>
      <w:lang w:eastAsia="ar-SA"/>
    </w:rPr>
  </w:style>
  <w:style w:type="paragraph" w:customStyle="1" w:styleId="Textbody">
    <w:name w:val="Text body"/>
    <w:basedOn w:val="Standard"/>
    <w:rsid w:val="00216894"/>
    <w:pPr>
      <w:ind w:firstLine="709"/>
      <w:jc w:val="both"/>
    </w:pPr>
    <w:rPr>
      <w:rFonts w:eastAsia="MS Mincho"/>
      <w:sz w:val="26"/>
    </w:rPr>
  </w:style>
  <w:style w:type="paragraph" w:customStyle="1" w:styleId="Index">
    <w:name w:val="Index"/>
    <w:basedOn w:val="Standard"/>
    <w:uiPriority w:val="99"/>
    <w:rsid w:val="00216894"/>
    <w:pPr>
      <w:suppressLineNumbers/>
    </w:pPr>
    <w:rPr>
      <w:rFonts w:cs="Mangal"/>
    </w:rPr>
  </w:style>
  <w:style w:type="paragraph" w:customStyle="1" w:styleId="214">
    <w:name w:val="Заголовок 21"/>
    <w:basedOn w:val="Standard"/>
    <w:next w:val="Textbody"/>
    <w:uiPriority w:val="99"/>
    <w:rsid w:val="0021689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1689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16894"/>
    <w:pPr>
      <w:keepNext/>
      <w:spacing w:before="240" w:after="60"/>
      <w:outlineLvl w:val="3"/>
    </w:pPr>
    <w:rPr>
      <w:b/>
      <w:bCs/>
      <w:sz w:val="28"/>
      <w:szCs w:val="28"/>
    </w:rPr>
  </w:style>
  <w:style w:type="paragraph" w:styleId="afff6">
    <w:name w:val="Document Map"/>
    <w:basedOn w:val="Standard"/>
    <w:link w:val="1ff0"/>
    <w:rsid w:val="00216894"/>
  </w:style>
  <w:style w:type="character" w:customStyle="1" w:styleId="1ff0">
    <w:name w:val="Схема документа Знак1"/>
    <w:basedOn w:val="a1"/>
    <w:link w:val="afff6"/>
    <w:rsid w:val="00216894"/>
    <w:rPr>
      <w:kern w:val="3"/>
      <w:sz w:val="24"/>
      <w:szCs w:val="24"/>
      <w:lang w:eastAsia="ar-SA"/>
    </w:rPr>
  </w:style>
  <w:style w:type="paragraph" w:styleId="afff7">
    <w:name w:val="Plain Text"/>
    <w:basedOn w:val="Standard"/>
    <w:link w:val="1ff1"/>
    <w:uiPriority w:val="99"/>
    <w:rsid w:val="00216894"/>
  </w:style>
  <w:style w:type="character" w:customStyle="1" w:styleId="1ff1">
    <w:name w:val="Текст Знак1"/>
    <w:basedOn w:val="a1"/>
    <w:link w:val="afff7"/>
    <w:uiPriority w:val="99"/>
    <w:rsid w:val="00216894"/>
    <w:rPr>
      <w:kern w:val="3"/>
      <w:sz w:val="24"/>
      <w:szCs w:val="24"/>
      <w:lang w:eastAsia="ar-SA"/>
    </w:rPr>
  </w:style>
  <w:style w:type="paragraph" w:customStyle="1" w:styleId="1ff2">
    <w:name w:val="Верхний колонтитул1"/>
    <w:basedOn w:val="Standard"/>
    <w:uiPriority w:val="99"/>
    <w:rsid w:val="00216894"/>
    <w:pPr>
      <w:suppressLineNumbers/>
      <w:tabs>
        <w:tab w:val="center" w:pos="4819"/>
        <w:tab w:val="right" w:pos="9638"/>
      </w:tabs>
    </w:pPr>
  </w:style>
  <w:style w:type="paragraph" w:customStyle="1" w:styleId="Textbodyindent">
    <w:name w:val="Text body indent"/>
    <w:basedOn w:val="Standard"/>
    <w:uiPriority w:val="99"/>
    <w:rsid w:val="00216894"/>
    <w:pPr>
      <w:ind w:left="283" w:firstLine="720"/>
    </w:pPr>
    <w:rPr>
      <w:sz w:val="28"/>
      <w:szCs w:val="20"/>
    </w:rPr>
  </w:style>
  <w:style w:type="paragraph" w:customStyle="1" w:styleId="1ff3">
    <w:name w:val="Нижний колонтитул1"/>
    <w:basedOn w:val="Standard"/>
    <w:uiPriority w:val="99"/>
    <w:rsid w:val="0021689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16894"/>
  </w:style>
  <w:style w:type="paragraph" w:customStyle="1" w:styleId="TableContents">
    <w:name w:val="Table Contents"/>
    <w:basedOn w:val="Standard"/>
    <w:uiPriority w:val="99"/>
    <w:rsid w:val="00216894"/>
    <w:pPr>
      <w:suppressLineNumbers/>
    </w:pPr>
  </w:style>
  <w:style w:type="paragraph" w:customStyle="1" w:styleId="TableHeading">
    <w:name w:val="Table Heading"/>
    <w:basedOn w:val="TableContents"/>
    <w:uiPriority w:val="99"/>
    <w:rsid w:val="00216894"/>
    <w:pPr>
      <w:jc w:val="center"/>
    </w:pPr>
    <w:rPr>
      <w:b/>
      <w:bCs/>
    </w:rPr>
  </w:style>
  <w:style w:type="paragraph" w:customStyle="1" w:styleId="ConsNonformat">
    <w:name w:val="ConsNonformat"/>
    <w:rsid w:val="00216894"/>
    <w:pPr>
      <w:widowControl w:val="0"/>
      <w:suppressAutoHyphens/>
      <w:autoSpaceDN w:val="0"/>
      <w:textAlignment w:val="baseline"/>
    </w:pPr>
    <w:rPr>
      <w:kern w:val="3"/>
    </w:rPr>
  </w:style>
  <w:style w:type="paragraph" w:customStyle="1" w:styleId="43">
    <w:name w:val="Обычный4"/>
    <w:uiPriority w:val="99"/>
    <w:rsid w:val="00216894"/>
    <w:pPr>
      <w:widowControl w:val="0"/>
      <w:suppressAutoHyphens/>
      <w:autoSpaceDN w:val="0"/>
      <w:textAlignment w:val="baseline"/>
    </w:pPr>
    <w:rPr>
      <w:kern w:val="3"/>
    </w:rPr>
  </w:style>
  <w:style w:type="paragraph" w:customStyle="1" w:styleId="afff8">
    <w:name w:val="Îáû÷íûé"/>
    <w:uiPriority w:val="99"/>
    <w:rsid w:val="00216894"/>
    <w:pPr>
      <w:widowControl w:val="0"/>
      <w:suppressAutoHyphens/>
      <w:autoSpaceDN w:val="0"/>
      <w:textAlignment w:val="baseline"/>
    </w:pPr>
    <w:rPr>
      <w:kern w:val="3"/>
    </w:rPr>
  </w:style>
  <w:style w:type="paragraph" w:styleId="afff9">
    <w:name w:val="Revision"/>
    <w:uiPriority w:val="99"/>
    <w:rsid w:val="00216894"/>
    <w:pPr>
      <w:widowControl w:val="0"/>
      <w:suppressAutoHyphens/>
      <w:autoSpaceDN w:val="0"/>
      <w:textAlignment w:val="baseline"/>
    </w:pPr>
    <w:rPr>
      <w:kern w:val="3"/>
    </w:rPr>
  </w:style>
  <w:style w:type="paragraph" w:customStyle="1" w:styleId="44">
    <w:name w:val="Основной текст4"/>
    <w:basedOn w:val="Standard"/>
    <w:uiPriority w:val="99"/>
    <w:rsid w:val="00216894"/>
  </w:style>
  <w:style w:type="character" w:customStyle="1" w:styleId="ListLabel1">
    <w:name w:val="ListLabel 1"/>
    <w:rsid w:val="00216894"/>
    <w:rPr>
      <w:rFonts w:cs="Times New Roman"/>
    </w:rPr>
  </w:style>
  <w:style w:type="character" w:customStyle="1" w:styleId="ListLabel2">
    <w:name w:val="ListLabel 2"/>
    <w:rsid w:val="00216894"/>
    <w:rPr>
      <w:i/>
    </w:rPr>
  </w:style>
  <w:style w:type="character" w:customStyle="1" w:styleId="ListLabel3">
    <w:name w:val="ListLabel 3"/>
    <w:rsid w:val="00216894"/>
    <w:rPr>
      <w:rFonts w:eastAsia="MS Mincho"/>
    </w:rPr>
  </w:style>
  <w:style w:type="character" w:customStyle="1" w:styleId="ListLabel4">
    <w:name w:val="ListLabel 4"/>
    <w:rsid w:val="00216894"/>
    <w:rPr>
      <w:rFonts w:cs="Times New Roman"/>
      <w:color w:val="00000A"/>
    </w:rPr>
  </w:style>
  <w:style w:type="character" w:customStyle="1" w:styleId="ListLabel5">
    <w:name w:val="ListLabel 5"/>
    <w:rsid w:val="00216894"/>
    <w:rPr>
      <w:rFonts w:cs="Times New Roman"/>
      <w:b/>
    </w:rPr>
  </w:style>
  <w:style w:type="character" w:customStyle="1" w:styleId="ListLabel6">
    <w:name w:val="ListLabel 6"/>
    <w:rsid w:val="00216894"/>
    <w:rPr>
      <w:b/>
      <w:i/>
      <w:strike/>
    </w:rPr>
  </w:style>
  <w:style w:type="character" w:customStyle="1" w:styleId="ListLabel7">
    <w:name w:val="ListLabel 7"/>
    <w:rsid w:val="00216894"/>
    <w:rPr>
      <w:b/>
    </w:rPr>
  </w:style>
  <w:style w:type="character" w:customStyle="1" w:styleId="ListLabel8">
    <w:name w:val="ListLabel 8"/>
    <w:rsid w:val="00216894"/>
    <w:rPr>
      <w:rFonts w:cs="Courier New"/>
    </w:rPr>
  </w:style>
  <w:style w:type="character" w:customStyle="1" w:styleId="ListLabel9">
    <w:name w:val="ListLabel 9"/>
    <w:rsid w:val="00216894"/>
    <w:rPr>
      <w:b/>
      <w:lang w:val="ru-RU"/>
    </w:rPr>
  </w:style>
  <w:style w:type="character" w:customStyle="1" w:styleId="ListLabel10">
    <w:name w:val="ListLabel 10"/>
    <w:rsid w:val="00216894"/>
    <w:rPr>
      <w:color w:val="00000A"/>
    </w:rPr>
  </w:style>
  <w:style w:type="character" w:customStyle="1" w:styleId="ListLabel11">
    <w:name w:val="ListLabel 11"/>
    <w:rsid w:val="00216894"/>
    <w:rPr>
      <w:b/>
      <w:color w:val="00000A"/>
    </w:rPr>
  </w:style>
  <w:style w:type="character" w:customStyle="1" w:styleId="ListLabel12">
    <w:name w:val="ListLabel 12"/>
    <w:rsid w:val="00216894"/>
    <w:rPr>
      <w:rFonts w:eastAsia="MS Mincho"/>
      <w:i/>
    </w:rPr>
  </w:style>
  <w:style w:type="character" w:customStyle="1" w:styleId="ListLabel13">
    <w:name w:val="ListLabel 13"/>
    <w:rsid w:val="00216894"/>
    <w:rPr>
      <w:color w:val="00000A"/>
      <w:sz w:val="28"/>
      <w:szCs w:val="28"/>
    </w:rPr>
  </w:style>
  <w:style w:type="character" w:customStyle="1" w:styleId="ListLabel14">
    <w:name w:val="ListLabel 14"/>
    <w:rsid w:val="00216894"/>
    <w:rPr>
      <w:color w:val="000000"/>
    </w:rPr>
  </w:style>
  <w:style w:type="character" w:customStyle="1" w:styleId="Internetlink">
    <w:name w:val="Internet link"/>
    <w:rsid w:val="00216894"/>
    <w:rPr>
      <w:color w:val="0000FF"/>
      <w:u w:val="single"/>
    </w:rPr>
  </w:style>
  <w:style w:type="character" w:customStyle="1" w:styleId="FootnoteSymbol">
    <w:name w:val="Footnote Symbol"/>
    <w:rsid w:val="00216894"/>
    <w:rPr>
      <w:position w:val="0"/>
      <w:vertAlign w:val="superscript"/>
    </w:rPr>
  </w:style>
  <w:style w:type="character" w:customStyle="1" w:styleId="EndnoteSymbol">
    <w:name w:val="Endnote Symbol"/>
    <w:rsid w:val="00216894"/>
    <w:rPr>
      <w:position w:val="0"/>
      <w:vertAlign w:val="superscript"/>
    </w:rPr>
  </w:style>
  <w:style w:type="character" w:customStyle="1" w:styleId="ConsNonformat0">
    <w:name w:val="ConsNonformat Знак"/>
    <w:rsid w:val="00216894"/>
  </w:style>
  <w:style w:type="character" w:customStyle="1" w:styleId="FontStyle20">
    <w:name w:val="Font Style20"/>
    <w:basedOn w:val="a1"/>
    <w:rsid w:val="00216894"/>
  </w:style>
  <w:style w:type="character" w:customStyle="1" w:styleId="afffa">
    <w:name w:val="Основной текст_"/>
    <w:basedOn w:val="a1"/>
    <w:link w:val="1ff4"/>
    <w:rsid w:val="00216894"/>
    <w:rPr>
      <w:rFonts w:ascii="Arial" w:hAnsi="Arial"/>
      <w:sz w:val="23"/>
      <w:szCs w:val="23"/>
      <w:shd w:val="clear" w:color="auto" w:fill="FFFFFF"/>
    </w:rPr>
  </w:style>
  <w:style w:type="character" w:customStyle="1" w:styleId="NumberingSymbols">
    <w:name w:val="Numbering Symbols"/>
    <w:rsid w:val="00216894"/>
  </w:style>
  <w:style w:type="character" w:customStyle="1" w:styleId="BulletSymbols">
    <w:name w:val="Bullet Symbols"/>
    <w:rsid w:val="00216894"/>
    <w:rPr>
      <w:rFonts w:ascii="OpenSymbol" w:eastAsia="OpenSymbol" w:hAnsi="OpenSymbol" w:cs="OpenSymbol"/>
    </w:rPr>
  </w:style>
  <w:style w:type="numbering" w:customStyle="1" w:styleId="WWNum1">
    <w:name w:val="WWNum1"/>
    <w:basedOn w:val="a3"/>
    <w:rsid w:val="00216894"/>
  </w:style>
  <w:style w:type="numbering" w:customStyle="1" w:styleId="WWNum2">
    <w:name w:val="WWNum2"/>
    <w:basedOn w:val="a3"/>
    <w:rsid w:val="00216894"/>
  </w:style>
  <w:style w:type="numbering" w:customStyle="1" w:styleId="WWNum3">
    <w:name w:val="WWNum3"/>
    <w:basedOn w:val="a3"/>
    <w:rsid w:val="00216894"/>
  </w:style>
  <w:style w:type="numbering" w:customStyle="1" w:styleId="WWNum4">
    <w:name w:val="WWNum4"/>
    <w:basedOn w:val="a3"/>
    <w:rsid w:val="00216894"/>
  </w:style>
  <w:style w:type="numbering" w:customStyle="1" w:styleId="WWNum5">
    <w:name w:val="WWNum5"/>
    <w:basedOn w:val="a3"/>
    <w:rsid w:val="00216894"/>
  </w:style>
  <w:style w:type="numbering" w:customStyle="1" w:styleId="WWNum6">
    <w:name w:val="WWNum6"/>
    <w:basedOn w:val="a3"/>
    <w:rsid w:val="00216894"/>
  </w:style>
  <w:style w:type="numbering" w:customStyle="1" w:styleId="WWNum7">
    <w:name w:val="WWNum7"/>
    <w:basedOn w:val="a3"/>
    <w:rsid w:val="00216894"/>
  </w:style>
  <w:style w:type="numbering" w:customStyle="1" w:styleId="WWNum8">
    <w:name w:val="WWNum8"/>
    <w:basedOn w:val="a3"/>
    <w:rsid w:val="00216894"/>
  </w:style>
  <w:style w:type="numbering" w:customStyle="1" w:styleId="WWNum9">
    <w:name w:val="WWNum9"/>
    <w:basedOn w:val="a3"/>
    <w:rsid w:val="00216894"/>
  </w:style>
  <w:style w:type="numbering" w:customStyle="1" w:styleId="WWNum10">
    <w:name w:val="WWNum10"/>
    <w:basedOn w:val="a3"/>
    <w:rsid w:val="00216894"/>
  </w:style>
  <w:style w:type="numbering" w:customStyle="1" w:styleId="WWNum11">
    <w:name w:val="WWNum11"/>
    <w:basedOn w:val="a3"/>
    <w:rsid w:val="00216894"/>
  </w:style>
  <w:style w:type="numbering" w:customStyle="1" w:styleId="WWNum12">
    <w:name w:val="WWNum12"/>
    <w:basedOn w:val="a3"/>
    <w:rsid w:val="00216894"/>
  </w:style>
  <w:style w:type="numbering" w:customStyle="1" w:styleId="WWNum13">
    <w:name w:val="WWNum13"/>
    <w:basedOn w:val="a3"/>
    <w:rsid w:val="00216894"/>
  </w:style>
  <w:style w:type="numbering" w:customStyle="1" w:styleId="WWNum14">
    <w:name w:val="WWNum14"/>
    <w:basedOn w:val="a3"/>
    <w:rsid w:val="00216894"/>
  </w:style>
  <w:style w:type="numbering" w:customStyle="1" w:styleId="WWNum15">
    <w:name w:val="WWNum15"/>
    <w:basedOn w:val="a3"/>
    <w:rsid w:val="00216894"/>
  </w:style>
  <w:style w:type="numbering" w:customStyle="1" w:styleId="WWNum16">
    <w:name w:val="WWNum16"/>
    <w:basedOn w:val="a3"/>
    <w:rsid w:val="00216894"/>
  </w:style>
  <w:style w:type="numbering" w:customStyle="1" w:styleId="WWNum17">
    <w:name w:val="WWNum17"/>
    <w:basedOn w:val="a3"/>
    <w:rsid w:val="00216894"/>
  </w:style>
  <w:style w:type="numbering" w:customStyle="1" w:styleId="WWNum18">
    <w:name w:val="WWNum18"/>
    <w:basedOn w:val="a3"/>
    <w:rsid w:val="00216894"/>
    <w:pPr>
      <w:numPr>
        <w:numId w:val="48"/>
      </w:numPr>
    </w:pPr>
  </w:style>
  <w:style w:type="numbering" w:customStyle="1" w:styleId="WWNum19">
    <w:name w:val="WWNum19"/>
    <w:basedOn w:val="a3"/>
    <w:rsid w:val="00216894"/>
  </w:style>
  <w:style w:type="numbering" w:customStyle="1" w:styleId="WWNum20">
    <w:name w:val="WWNum20"/>
    <w:basedOn w:val="a3"/>
    <w:rsid w:val="00216894"/>
  </w:style>
  <w:style w:type="numbering" w:customStyle="1" w:styleId="WWNum21">
    <w:name w:val="WWNum21"/>
    <w:basedOn w:val="a3"/>
    <w:rsid w:val="00216894"/>
  </w:style>
  <w:style w:type="numbering" w:customStyle="1" w:styleId="WWNum22">
    <w:name w:val="WWNum22"/>
    <w:basedOn w:val="a3"/>
    <w:rsid w:val="00216894"/>
  </w:style>
  <w:style w:type="numbering" w:customStyle="1" w:styleId="WWNum23">
    <w:name w:val="WWNum23"/>
    <w:basedOn w:val="a3"/>
    <w:rsid w:val="00216894"/>
  </w:style>
  <w:style w:type="numbering" w:customStyle="1" w:styleId="WWNum24">
    <w:name w:val="WWNum24"/>
    <w:basedOn w:val="a3"/>
    <w:rsid w:val="00216894"/>
    <w:pPr>
      <w:numPr>
        <w:numId w:val="81"/>
      </w:numPr>
    </w:pPr>
  </w:style>
  <w:style w:type="numbering" w:customStyle="1" w:styleId="WWNum25">
    <w:name w:val="WWNum25"/>
    <w:basedOn w:val="a3"/>
    <w:rsid w:val="00216894"/>
  </w:style>
  <w:style w:type="numbering" w:customStyle="1" w:styleId="WWNum26">
    <w:name w:val="WWNum26"/>
    <w:basedOn w:val="a3"/>
    <w:rsid w:val="00216894"/>
  </w:style>
  <w:style w:type="numbering" w:customStyle="1" w:styleId="WWNum27">
    <w:name w:val="WWNum27"/>
    <w:basedOn w:val="a3"/>
    <w:rsid w:val="00216894"/>
  </w:style>
  <w:style w:type="numbering" w:customStyle="1" w:styleId="WWNum28">
    <w:name w:val="WWNum28"/>
    <w:basedOn w:val="a3"/>
    <w:rsid w:val="00216894"/>
  </w:style>
  <w:style w:type="numbering" w:customStyle="1" w:styleId="WWNum29">
    <w:name w:val="WWNum29"/>
    <w:basedOn w:val="a3"/>
    <w:rsid w:val="00216894"/>
  </w:style>
  <w:style w:type="numbering" w:customStyle="1" w:styleId="WWNum30">
    <w:name w:val="WWNum30"/>
    <w:basedOn w:val="a3"/>
    <w:rsid w:val="00216894"/>
  </w:style>
  <w:style w:type="numbering" w:customStyle="1" w:styleId="WWNum31">
    <w:name w:val="WWNum31"/>
    <w:basedOn w:val="a3"/>
    <w:rsid w:val="00216894"/>
  </w:style>
  <w:style w:type="numbering" w:customStyle="1" w:styleId="WWNum32">
    <w:name w:val="WWNum32"/>
    <w:basedOn w:val="a3"/>
    <w:rsid w:val="00216894"/>
  </w:style>
  <w:style w:type="numbering" w:customStyle="1" w:styleId="WWNum33">
    <w:name w:val="WWNum33"/>
    <w:basedOn w:val="a3"/>
    <w:rsid w:val="00216894"/>
  </w:style>
  <w:style w:type="numbering" w:customStyle="1" w:styleId="WWNum34">
    <w:name w:val="WWNum34"/>
    <w:basedOn w:val="a3"/>
    <w:rsid w:val="00216894"/>
  </w:style>
  <w:style w:type="numbering" w:customStyle="1" w:styleId="WWNum35">
    <w:name w:val="WWNum35"/>
    <w:basedOn w:val="a3"/>
    <w:rsid w:val="00216894"/>
  </w:style>
  <w:style w:type="numbering" w:customStyle="1" w:styleId="WWNum36">
    <w:name w:val="WWNum36"/>
    <w:basedOn w:val="a3"/>
    <w:rsid w:val="00216894"/>
  </w:style>
  <w:style w:type="numbering" w:customStyle="1" w:styleId="WWNum37">
    <w:name w:val="WWNum37"/>
    <w:basedOn w:val="a3"/>
    <w:rsid w:val="00216894"/>
  </w:style>
  <w:style w:type="numbering" w:customStyle="1" w:styleId="WWNum38">
    <w:name w:val="WWNum38"/>
    <w:basedOn w:val="a3"/>
    <w:rsid w:val="00216894"/>
  </w:style>
  <w:style w:type="numbering" w:customStyle="1" w:styleId="WWNum39">
    <w:name w:val="WWNum39"/>
    <w:basedOn w:val="a3"/>
    <w:rsid w:val="00216894"/>
  </w:style>
  <w:style w:type="numbering" w:customStyle="1" w:styleId="WWNum40">
    <w:name w:val="WWNum40"/>
    <w:basedOn w:val="a3"/>
    <w:rsid w:val="00216894"/>
  </w:style>
  <w:style w:type="numbering" w:customStyle="1" w:styleId="WWNum41">
    <w:name w:val="WWNum41"/>
    <w:basedOn w:val="a3"/>
    <w:rsid w:val="00216894"/>
  </w:style>
  <w:style w:type="numbering" w:customStyle="1" w:styleId="WWNum42">
    <w:name w:val="WWNum42"/>
    <w:basedOn w:val="a3"/>
    <w:rsid w:val="00216894"/>
  </w:style>
  <w:style w:type="numbering" w:customStyle="1" w:styleId="WWNum43">
    <w:name w:val="WWNum43"/>
    <w:basedOn w:val="a3"/>
    <w:rsid w:val="00216894"/>
  </w:style>
  <w:style w:type="numbering" w:customStyle="1" w:styleId="WWNum44">
    <w:name w:val="WWNum44"/>
    <w:basedOn w:val="a3"/>
    <w:rsid w:val="00216894"/>
  </w:style>
  <w:style w:type="numbering" w:customStyle="1" w:styleId="WWNum45">
    <w:name w:val="WWNum45"/>
    <w:basedOn w:val="a3"/>
    <w:rsid w:val="00216894"/>
  </w:style>
  <w:style w:type="numbering" w:customStyle="1" w:styleId="WWNum46">
    <w:name w:val="WWNum46"/>
    <w:basedOn w:val="a3"/>
    <w:rsid w:val="00216894"/>
  </w:style>
  <w:style w:type="numbering" w:customStyle="1" w:styleId="WWNum47">
    <w:name w:val="WWNum47"/>
    <w:basedOn w:val="a3"/>
    <w:rsid w:val="00216894"/>
  </w:style>
  <w:style w:type="numbering" w:customStyle="1" w:styleId="WWNum48">
    <w:name w:val="WWNum48"/>
    <w:basedOn w:val="a3"/>
    <w:rsid w:val="00216894"/>
  </w:style>
  <w:style w:type="numbering" w:customStyle="1" w:styleId="WWNum49">
    <w:name w:val="WWNum49"/>
    <w:basedOn w:val="a3"/>
    <w:rsid w:val="00216894"/>
  </w:style>
  <w:style w:type="numbering" w:customStyle="1" w:styleId="WWNum50">
    <w:name w:val="WWNum50"/>
    <w:basedOn w:val="a3"/>
    <w:rsid w:val="00216894"/>
  </w:style>
  <w:style w:type="numbering" w:customStyle="1" w:styleId="WWNum51">
    <w:name w:val="WWNum51"/>
    <w:basedOn w:val="a3"/>
    <w:rsid w:val="00216894"/>
  </w:style>
  <w:style w:type="numbering" w:customStyle="1" w:styleId="WWNum52">
    <w:name w:val="WWNum52"/>
    <w:basedOn w:val="a3"/>
    <w:rsid w:val="00216894"/>
  </w:style>
  <w:style w:type="character" w:customStyle="1" w:styleId="112">
    <w:name w:val="Заголовок 1 Знак1"/>
    <w:aliases w:val="Гоник_Заголовок 1 Знак1"/>
    <w:uiPriority w:val="9"/>
    <w:rsid w:val="00216894"/>
    <w:rPr>
      <w:rFonts w:ascii="Cambria" w:eastAsia="Times New Roman" w:hAnsi="Cambria" w:cs="Times New Roman"/>
      <w:b/>
      <w:bCs/>
      <w:kern w:val="32"/>
      <w:sz w:val="32"/>
      <w:szCs w:val="32"/>
    </w:rPr>
  </w:style>
  <w:style w:type="character" w:customStyle="1" w:styleId="230">
    <w:name w:val="Заголовок 2 Знак3"/>
    <w:uiPriority w:val="9"/>
    <w:semiHidden/>
    <w:rsid w:val="0021689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1689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16894"/>
    <w:rPr>
      <w:rFonts w:ascii="Calibri" w:eastAsia="Times New Roman" w:hAnsi="Calibri" w:cs="Times New Roman"/>
      <w:b/>
      <w:bCs/>
      <w:kern w:val="3"/>
      <w:sz w:val="28"/>
      <w:szCs w:val="28"/>
    </w:rPr>
  </w:style>
  <w:style w:type="character" w:customStyle="1" w:styleId="215">
    <w:name w:val="Основной текст 2 Знак1"/>
    <w:locked/>
    <w:rsid w:val="00216894"/>
    <w:rPr>
      <w:kern w:val="3"/>
      <w:sz w:val="24"/>
      <w:szCs w:val="24"/>
      <w:lang w:eastAsia="ar-SA"/>
    </w:rPr>
  </w:style>
  <w:style w:type="character" w:customStyle="1" w:styleId="50">
    <w:name w:val="Заголовок №5_"/>
    <w:link w:val="51"/>
    <w:rsid w:val="00216894"/>
    <w:rPr>
      <w:sz w:val="26"/>
      <w:szCs w:val="26"/>
      <w:shd w:val="clear" w:color="auto" w:fill="FFFFFF"/>
    </w:rPr>
  </w:style>
  <w:style w:type="paragraph" w:customStyle="1" w:styleId="51">
    <w:name w:val="Заголовок №5"/>
    <w:basedOn w:val="a0"/>
    <w:link w:val="50"/>
    <w:rsid w:val="0021689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216894"/>
    <w:pPr>
      <w:suppressAutoHyphens w:val="0"/>
    </w:pPr>
    <w:rPr>
      <w:rFonts w:ascii="Verdana" w:hAnsi="Verdana"/>
      <w:sz w:val="20"/>
      <w:szCs w:val="20"/>
      <w:lang w:val="en-US" w:eastAsia="en-US"/>
    </w:rPr>
  </w:style>
  <w:style w:type="paragraph" w:customStyle="1" w:styleId="xl79">
    <w:name w:val="xl7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21689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21689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21689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21689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21689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21689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21689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21689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21689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21689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21689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21689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21689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21689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21689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21689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21689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21689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21689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21689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21689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21689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21689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21689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21689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21689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21689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21689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21689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21689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21689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21689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21689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21689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21689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216894"/>
    <w:pPr>
      <w:suppressAutoHyphens w:val="0"/>
      <w:ind w:left="240" w:hanging="240"/>
    </w:pPr>
    <w:rPr>
      <w:lang w:eastAsia="ru-RU"/>
    </w:rPr>
  </w:style>
  <w:style w:type="paragraph" w:styleId="afffc">
    <w:name w:val="index heading"/>
    <w:basedOn w:val="a0"/>
    <w:uiPriority w:val="99"/>
    <w:rsid w:val="00216894"/>
    <w:pPr>
      <w:suppressLineNumbers/>
    </w:pPr>
    <w:rPr>
      <w:rFonts w:ascii="Arial" w:hAnsi="Arial" w:cs="Tahoma"/>
    </w:rPr>
  </w:style>
  <w:style w:type="character" w:customStyle="1" w:styleId="FontStyle14">
    <w:name w:val="Font Style14"/>
    <w:uiPriority w:val="99"/>
    <w:rsid w:val="00216894"/>
    <w:rPr>
      <w:rFonts w:ascii="Times New Roman" w:hAnsi="Times New Roman" w:cs="Times New Roman"/>
      <w:sz w:val="22"/>
      <w:szCs w:val="22"/>
    </w:rPr>
  </w:style>
  <w:style w:type="paragraph" w:customStyle="1" w:styleId="Style9">
    <w:name w:val="Style9"/>
    <w:basedOn w:val="a0"/>
    <w:uiPriority w:val="99"/>
    <w:rsid w:val="0021689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1689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1689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16894"/>
    <w:pPr>
      <w:widowControl w:val="0"/>
      <w:suppressAutoHyphens w:val="0"/>
      <w:autoSpaceDE w:val="0"/>
      <w:autoSpaceDN w:val="0"/>
      <w:adjustRightInd w:val="0"/>
    </w:pPr>
    <w:rPr>
      <w:lang w:eastAsia="ru-RU"/>
    </w:rPr>
  </w:style>
  <w:style w:type="paragraph" w:customStyle="1" w:styleId="Style4">
    <w:name w:val="Style4"/>
    <w:basedOn w:val="a0"/>
    <w:uiPriority w:val="99"/>
    <w:rsid w:val="0021689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1689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16894"/>
    <w:pPr>
      <w:widowControl w:val="0"/>
      <w:suppressAutoHyphens w:val="0"/>
      <w:autoSpaceDE w:val="0"/>
      <w:autoSpaceDN w:val="0"/>
      <w:adjustRightInd w:val="0"/>
    </w:pPr>
    <w:rPr>
      <w:lang w:eastAsia="ru-RU"/>
    </w:rPr>
  </w:style>
  <w:style w:type="paragraph" w:customStyle="1" w:styleId="Style7">
    <w:name w:val="Style7"/>
    <w:basedOn w:val="a0"/>
    <w:uiPriority w:val="99"/>
    <w:rsid w:val="0021689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1689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216894"/>
    <w:rPr>
      <w:rFonts w:ascii="Times New Roman" w:hAnsi="Times New Roman" w:cs="Times New Roman"/>
      <w:b/>
      <w:bCs/>
      <w:spacing w:val="10"/>
      <w:sz w:val="22"/>
      <w:szCs w:val="22"/>
    </w:rPr>
  </w:style>
  <w:style w:type="character" w:customStyle="1" w:styleId="FontStyle15">
    <w:name w:val="Font Style15"/>
    <w:uiPriority w:val="99"/>
    <w:rsid w:val="00216894"/>
    <w:rPr>
      <w:rFonts w:ascii="Times New Roman" w:hAnsi="Times New Roman" w:cs="Times New Roman"/>
      <w:b/>
      <w:bCs/>
      <w:sz w:val="22"/>
      <w:szCs w:val="22"/>
    </w:rPr>
  </w:style>
  <w:style w:type="character" w:customStyle="1" w:styleId="FontStyle11">
    <w:name w:val="Font Style11"/>
    <w:rsid w:val="00216894"/>
    <w:rPr>
      <w:rFonts w:ascii="Times New Roman" w:hAnsi="Times New Roman" w:cs="Times New Roman"/>
      <w:sz w:val="22"/>
      <w:szCs w:val="22"/>
    </w:rPr>
  </w:style>
  <w:style w:type="character" w:customStyle="1" w:styleId="FontStyle24">
    <w:name w:val="Font Style24"/>
    <w:rsid w:val="00216894"/>
    <w:rPr>
      <w:rFonts w:ascii="Garamond" w:hAnsi="Garamond" w:cs="Garamond"/>
      <w:sz w:val="22"/>
      <w:szCs w:val="22"/>
    </w:rPr>
  </w:style>
  <w:style w:type="paragraph" w:customStyle="1" w:styleId="font5">
    <w:name w:val="font5"/>
    <w:basedOn w:val="a0"/>
    <w:uiPriority w:val="99"/>
    <w:rsid w:val="00216894"/>
    <w:pPr>
      <w:suppressAutoHyphens w:val="0"/>
      <w:spacing w:before="100" w:beforeAutospacing="1" w:after="100" w:afterAutospacing="1"/>
    </w:pPr>
    <w:rPr>
      <w:lang w:eastAsia="ru-RU"/>
    </w:rPr>
  </w:style>
  <w:style w:type="paragraph" w:customStyle="1" w:styleId="font6">
    <w:name w:val="font6"/>
    <w:basedOn w:val="a0"/>
    <w:uiPriority w:val="99"/>
    <w:rsid w:val="00216894"/>
    <w:pPr>
      <w:suppressAutoHyphens w:val="0"/>
      <w:spacing w:before="100" w:beforeAutospacing="1" w:after="100" w:afterAutospacing="1"/>
    </w:pPr>
    <w:rPr>
      <w:b/>
      <w:bCs/>
      <w:lang w:eastAsia="ru-RU"/>
    </w:rPr>
  </w:style>
  <w:style w:type="paragraph" w:customStyle="1" w:styleId="font7">
    <w:name w:val="font7"/>
    <w:basedOn w:val="a0"/>
    <w:uiPriority w:val="99"/>
    <w:rsid w:val="00216894"/>
    <w:pPr>
      <w:suppressAutoHyphens w:val="0"/>
      <w:spacing w:before="100" w:beforeAutospacing="1" w:after="100" w:afterAutospacing="1"/>
    </w:pPr>
    <w:rPr>
      <w:color w:val="FF0000"/>
      <w:lang w:eastAsia="ru-RU"/>
    </w:rPr>
  </w:style>
  <w:style w:type="paragraph" w:customStyle="1" w:styleId="font8">
    <w:name w:val="font8"/>
    <w:basedOn w:val="a0"/>
    <w:uiPriority w:val="99"/>
    <w:rsid w:val="0021689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216894"/>
  </w:style>
  <w:style w:type="numbering" w:customStyle="1" w:styleId="WWNum110">
    <w:name w:val="WWNum110"/>
    <w:basedOn w:val="a3"/>
    <w:rsid w:val="00216894"/>
  </w:style>
  <w:style w:type="numbering" w:customStyle="1" w:styleId="WWNum210">
    <w:name w:val="WWNum210"/>
    <w:basedOn w:val="a3"/>
    <w:rsid w:val="00216894"/>
  </w:style>
  <w:style w:type="numbering" w:customStyle="1" w:styleId="WWNum310">
    <w:name w:val="WWNum310"/>
    <w:basedOn w:val="a3"/>
    <w:rsid w:val="00216894"/>
  </w:style>
  <w:style w:type="numbering" w:customStyle="1" w:styleId="WWNum410">
    <w:name w:val="WWNum410"/>
    <w:basedOn w:val="a3"/>
    <w:rsid w:val="00216894"/>
  </w:style>
  <w:style w:type="numbering" w:customStyle="1" w:styleId="WWNum53">
    <w:name w:val="WWNum53"/>
    <w:basedOn w:val="a3"/>
    <w:rsid w:val="00216894"/>
  </w:style>
  <w:style w:type="numbering" w:customStyle="1" w:styleId="WWNum61">
    <w:name w:val="WWNum61"/>
    <w:basedOn w:val="a3"/>
    <w:rsid w:val="00216894"/>
  </w:style>
  <w:style w:type="numbering" w:customStyle="1" w:styleId="WWNum71">
    <w:name w:val="WWNum71"/>
    <w:basedOn w:val="a3"/>
    <w:rsid w:val="00216894"/>
  </w:style>
  <w:style w:type="numbering" w:customStyle="1" w:styleId="WWNum81">
    <w:name w:val="WWNum81"/>
    <w:basedOn w:val="a3"/>
    <w:rsid w:val="00216894"/>
  </w:style>
  <w:style w:type="numbering" w:customStyle="1" w:styleId="WWNum91">
    <w:name w:val="WWNum91"/>
    <w:basedOn w:val="a3"/>
    <w:rsid w:val="00216894"/>
  </w:style>
  <w:style w:type="numbering" w:customStyle="1" w:styleId="WWNum101">
    <w:name w:val="WWNum101"/>
    <w:basedOn w:val="a3"/>
    <w:rsid w:val="00216894"/>
  </w:style>
  <w:style w:type="numbering" w:customStyle="1" w:styleId="WWNum111">
    <w:name w:val="WWNum111"/>
    <w:basedOn w:val="a3"/>
    <w:rsid w:val="00216894"/>
  </w:style>
  <w:style w:type="numbering" w:customStyle="1" w:styleId="WWNum121">
    <w:name w:val="WWNum121"/>
    <w:basedOn w:val="a3"/>
    <w:rsid w:val="00216894"/>
  </w:style>
  <w:style w:type="numbering" w:customStyle="1" w:styleId="WWNum131">
    <w:name w:val="WWNum131"/>
    <w:basedOn w:val="a3"/>
    <w:rsid w:val="00216894"/>
  </w:style>
  <w:style w:type="numbering" w:customStyle="1" w:styleId="WWNum141">
    <w:name w:val="WWNum141"/>
    <w:basedOn w:val="a3"/>
    <w:rsid w:val="00216894"/>
  </w:style>
  <w:style w:type="numbering" w:customStyle="1" w:styleId="WWNum151">
    <w:name w:val="WWNum151"/>
    <w:basedOn w:val="a3"/>
    <w:rsid w:val="00216894"/>
  </w:style>
  <w:style w:type="numbering" w:customStyle="1" w:styleId="WWNum161">
    <w:name w:val="WWNum161"/>
    <w:basedOn w:val="a3"/>
    <w:rsid w:val="00216894"/>
  </w:style>
  <w:style w:type="numbering" w:customStyle="1" w:styleId="WWNum171">
    <w:name w:val="WWNum171"/>
    <w:basedOn w:val="a3"/>
    <w:rsid w:val="00216894"/>
  </w:style>
  <w:style w:type="numbering" w:customStyle="1" w:styleId="WWNum181">
    <w:name w:val="WWNum181"/>
    <w:basedOn w:val="a3"/>
    <w:rsid w:val="00216894"/>
  </w:style>
  <w:style w:type="numbering" w:customStyle="1" w:styleId="WWNum191">
    <w:name w:val="WWNum191"/>
    <w:basedOn w:val="a3"/>
    <w:rsid w:val="00216894"/>
  </w:style>
  <w:style w:type="numbering" w:customStyle="1" w:styleId="WWNum201">
    <w:name w:val="WWNum201"/>
    <w:basedOn w:val="a3"/>
    <w:rsid w:val="00216894"/>
  </w:style>
  <w:style w:type="numbering" w:customStyle="1" w:styleId="WWNum211">
    <w:name w:val="WWNum211"/>
    <w:basedOn w:val="a3"/>
    <w:rsid w:val="00216894"/>
  </w:style>
  <w:style w:type="numbering" w:customStyle="1" w:styleId="WWNum221">
    <w:name w:val="WWNum221"/>
    <w:basedOn w:val="a3"/>
    <w:rsid w:val="00216894"/>
  </w:style>
  <w:style w:type="numbering" w:customStyle="1" w:styleId="WWNum231">
    <w:name w:val="WWNum231"/>
    <w:basedOn w:val="a3"/>
    <w:rsid w:val="00216894"/>
  </w:style>
  <w:style w:type="numbering" w:customStyle="1" w:styleId="WWNum241">
    <w:name w:val="WWNum241"/>
    <w:basedOn w:val="a3"/>
    <w:rsid w:val="00216894"/>
  </w:style>
  <w:style w:type="numbering" w:customStyle="1" w:styleId="WWNum251">
    <w:name w:val="WWNum251"/>
    <w:basedOn w:val="a3"/>
    <w:rsid w:val="00216894"/>
  </w:style>
  <w:style w:type="numbering" w:customStyle="1" w:styleId="WWNum261">
    <w:name w:val="WWNum261"/>
    <w:basedOn w:val="a3"/>
    <w:rsid w:val="00216894"/>
  </w:style>
  <w:style w:type="numbering" w:customStyle="1" w:styleId="WWNum271">
    <w:name w:val="WWNum271"/>
    <w:basedOn w:val="a3"/>
    <w:rsid w:val="00216894"/>
  </w:style>
  <w:style w:type="numbering" w:customStyle="1" w:styleId="WWNum281">
    <w:name w:val="WWNum281"/>
    <w:basedOn w:val="a3"/>
    <w:rsid w:val="00216894"/>
  </w:style>
  <w:style w:type="numbering" w:customStyle="1" w:styleId="WWNum291">
    <w:name w:val="WWNum291"/>
    <w:basedOn w:val="a3"/>
    <w:rsid w:val="00216894"/>
  </w:style>
  <w:style w:type="numbering" w:customStyle="1" w:styleId="WWNum301">
    <w:name w:val="WWNum301"/>
    <w:basedOn w:val="a3"/>
    <w:rsid w:val="00216894"/>
  </w:style>
  <w:style w:type="numbering" w:customStyle="1" w:styleId="WWNum311">
    <w:name w:val="WWNum311"/>
    <w:basedOn w:val="a3"/>
    <w:rsid w:val="00216894"/>
  </w:style>
  <w:style w:type="numbering" w:customStyle="1" w:styleId="WWNum321">
    <w:name w:val="WWNum321"/>
    <w:basedOn w:val="a3"/>
    <w:rsid w:val="00216894"/>
  </w:style>
  <w:style w:type="numbering" w:customStyle="1" w:styleId="WWNum331">
    <w:name w:val="WWNum331"/>
    <w:basedOn w:val="a3"/>
    <w:rsid w:val="00216894"/>
  </w:style>
  <w:style w:type="numbering" w:customStyle="1" w:styleId="WWNum341">
    <w:name w:val="WWNum341"/>
    <w:basedOn w:val="a3"/>
    <w:rsid w:val="00216894"/>
  </w:style>
  <w:style w:type="numbering" w:customStyle="1" w:styleId="WWNum351">
    <w:name w:val="WWNum351"/>
    <w:basedOn w:val="a3"/>
    <w:rsid w:val="00216894"/>
  </w:style>
  <w:style w:type="numbering" w:customStyle="1" w:styleId="WWNum361">
    <w:name w:val="WWNum361"/>
    <w:basedOn w:val="a3"/>
    <w:rsid w:val="00216894"/>
  </w:style>
  <w:style w:type="numbering" w:customStyle="1" w:styleId="WWNum371">
    <w:name w:val="WWNum371"/>
    <w:basedOn w:val="a3"/>
    <w:rsid w:val="00216894"/>
  </w:style>
  <w:style w:type="numbering" w:customStyle="1" w:styleId="WWNum381">
    <w:name w:val="WWNum381"/>
    <w:basedOn w:val="a3"/>
    <w:rsid w:val="00216894"/>
  </w:style>
  <w:style w:type="numbering" w:customStyle="1" w:styleId="WWNum391">
    <w:name w:val="WWNum391"/>
    <w:basedOn w:val="a3"/>
    <w:rsid w:val="00216894"/>
  </w:style>
  <w:style w:type="numbering" w:customStyle="1" w:styleId="WWNum401">
    <w:name w:val="WWNum401"/>
    <w:basedOn w:val="a3"/>
    <w:rsid w:val="00216894"/>
  </w:style>
  <w:style w:type="numbering" w:customStyle="1" w:styleId="WWNum411">
    <w:name w:val="WWNum411"/>
    <w:basedOn w:val="a3"/>
    <w:rsid w:val="00216894"/>
  </w:style>
  <w:style w:type="numbering" w:customStyle="1" w:styleId="WWNum421">
    <w:name w:val="WWNum421"/>
    <w:basedOn w:val="a3"/>
    <w:rsid w:val="00216894"/>
  </w:style>
  <w:style w:type="numbering" w:customStyle="1" w:styleId="WWNum431">
    <w:name w:val="WWNum431"/>
    <w:basedOn w:val="a3"/>
    <w:rsid w:val="00216894"/>
  </w:style>
  <w:style w:type="numbering" w:customStyle="1" w:styleId="WWNum441">
    <w:name w:val="WWNum441"/>
    <w:basedOn w:val="a3"/>
    <w:rsid w:val="00216894"/>
  </w:style>
  <w:style w:type="numbering" w:customStyle="1" w:styleId="WWNum451">
    <w:name w:val="WWNum451"/>
    <w:basedOn w:val="a3"/>
    <w:rsid w:val="00216894"/>
  </w:style>
  <w:style w:type="numbering" w:customStyle="1" w:styleId="WWNum461">
    <w:name w:val="WWNum461"/>
    <w:basedOn w:val="a3"/>
    <w:rsid w:val="00216894"/>
  </w:style>
  <w:style w:type="numbering" w:customStyle="1" w:styleId="WWNum471">
    <w:name w:val="WWNum471"/>
    <w:basedOn w:val="a3"/>
    <w:rsid w:val="00216894"/>
  </w:style>
  <w:style w:type="numbering" w:customStyle="1" w:styleId="WWNum481">
    <w:name w:val="WWNum481"/>
    <w:basedOn w:val="a3"/>
    <w:rsid w:val="00216894"/>
  </w:style>
  <w:style w:type="numbering" w:customStyle="1" w:styleId="WWNum491">
    <w:name w:val="WWNum491"/>
    <w:basedOn w:val="a3"/>
    <w:rsid w:val="00216894"/>
  </w:style>
  <w:style w:type="numbering" w:customStyle="1" w:styleId="WWNum501">
    <w:name w:val="WWNum501"/>
    <w:basedOn w:val="a3"/>
    <w:rsid w:val="00216894"/>
  </w:style>
  <w:style w:type="numbering" w:customStyle="1" w:styleId="WWNum511">
    <w:name w:val="WWNum511"/>
    <w:basedOn w:val="a3"/>
    <w:rsid w:val="00216894"/>
  </w:style>
  <w:style w:type="numbering" w:customStyle="1" w:styleId="WWNum521">
    <w:name w:val="WWNum521"/>
    <w:basedOn w:val="a3"/>
    <w:rsid w:val="00216894"/>
  </w:style>
  <w:style w:type="numbering" w:customStyle="1" w:styleId="38">
    <w:name w:val="Нет списка3"/>
    <w:next w:val="a3"/>
    <w:uiPriority w:val="99"/>
    <w:semiHidden/>
    <w:unhideWhenUsed/>
    <w:rsid w:val="00216894"/>
  </w:style>
  <w:style w:type="numbering" w:customStyle="1" w:styleId="WWNum112">
    <w:name w:val="WWNum112"/>
    <w:basedOn w:val="a3"/>
    <w:rsid w:val="00216894"/>
  </w:style>
  <w:style w:type="numbering" w:customStyle="1" w:styleId="WWNum212">
    <w:name w:val="WWNum212"/>
    <w:basedOn w:val="a3"/>
    <w:rsid w:val="00216894"/>
  </w:style>
  <w:style w:type="numbering" w:customStyle="1" w:styleId="WWNum312">
    <w:name w:val="WWNum312"/>
    <w:basedOn w:val="a3"/>
    <w:rsid w:val="00216894"/>
  </w:style>
  <w:style w:type="numbering" w:customStyle="1" w:styleId="WWNum412">
    <w:name w:val="WWNum412"/>
    <w:basedOn w:val="a3"/>
    <w:rsid w:val="00216894"/>
  </w:style>
  <w:style w:type="numbering" w:customStyle="1" w:styleId="WWNum54">
    <w:name w:val="WWNum54"/>
    <w:basedOn w:val="a3"/>
    <w:rsid w:val="00216894"/>
  </w:style>
  <w:style w:type="numbering" w:customStyle="1" w:styleId="WWNum62">
    <w:name w:val="WWNum62"/>
    <w:basedOn w:val="a3"/>
    <w:rsid w:val="00216894"/>
  </w:style>
  <w:style w:type="numbering" w:customStyle="1" w:styleId="WWNum72">
    <w:name w:val="WWNum72"/>
    <w:basedOn w:val="a3"/>
    <w:rsid w:val="00216894"/>
  </w:style>
  <w:style w:type="numbering" w:customStyle="1" w:styleId="WWNum82">
    <w:name w:val="WWNum82"/>
    <w:basedOn w:val="a3"/>
    <w:rsid w:val="00216894"/>
  </w:style>
  <w:style w:type="numbering" w:customStyle="1" w:styleId="WWNum92">
    <w:name w:val="WWNum92"/>
    <w:basedOn w:val="a3"/>
    <w:rsid w:val="00216894"/>
  </w:style>
  <w:style w:type="numbering" w:customStyle="1" w:styleId="WWNum102">
    <w:name w:val="WWNum102"/>
    <w:basedOn w:val="a3"/>
    <w:rsid w:val="00216894"/>
  </w:style>
  <w:style w:type="numbering" w:customStyle="1" w:styleId="WWNum113">
    <w:name w:val="WWNum113"/>
    <w:basedOn w:val="a3"/>
    <w:rsid w:val="00216894"/>
  </w:style>
  <w:style w:type="numbering" w:customStyle="1" w:styleId="WWNum122">
    <w:name w:val="WWNum122"/>
    <w:basedOn w:val="a3"/>
    <w:rsid w:val="00216894"/>
  </w:style>
  <w:style w:type="numbering" w:customStyle="1" w:styleId="WWNum132">
    <w:name w:val="WWNum132"/>
    <w:basedOn w:val="a3"/>
    <w:rsid w:val="00216894"/>
  </w:style>
  <w:style w:type="numbering" w:customStyle="1" w:styleId="WWNum142">
    <w:name w:val="WWNum142"/>
    <w:basedOn w:val="a3"/>
    <w:rsid w:val="00216894"/>
  </w:style>
  <w:style w:type="numbering" w:customStyle="1" w:styleId="WWNum152">
    <w:name w:val="WWNum152"/>
    <w:basedOn w:val="a3"/>
    <w:rsid w:val="00216894"/>
  </w:style>
  <w:style w:type="numbering" w:customStyle="1" w:styleId="WWNum162">
    <w:name w:val="WWNum162"/>
    <w:basedOn w:val="a3"/>
    <w:rsid w:val="00216894"/>
  </w:style>
  <w:style w:type="numbering" w:customStyle="1" w:styleId="WWNum172">
    <w:name w:val="WWNum172"/>
    <w:basedOn w:val="a3"/>
    <w:rsid w:val="00216894"/>
  </w:style>
  <w:style w:type="numbering" w:customStyle="1" w:styleId="WWNum182">
    <w:name w:val="WWNum182"/>
    <w:basedOn w:val="a3"/>
    <w:rsid w:val="00216894"/>
  </w:style>
  <w:style w:type="numbering" w:customStyle="1" w:styleId="WWNum192">
    <w:name w:val="WWNum192"/>
    <w:basedOn w:val="a3"/>
    <w:rsid w:val="00216894"/>
  </w:style>
  <w:style w:type="numbering" w:customStyle="1" w:styleId="WWNum202">
    <w:name w:val="WWNum202"/>
    <w:basedOn w:val="a3"/>
    <w:rsid w:val="00216894"/>
  </w:style>
  <w:style w:type="numbering" w:customStyle="1" w:styleId="WWNum213">
    <w:name w:val="WWNum213"/>
    <w:basedOn w:val="a3"/>
    <w:rsid w:val="00216894"/>
  </w:style>
  <w:style w:type="numbering" w:customStyle="1" w:styleId="WWNum222">
    <w:name w:val="WWNum222"/>
    <w:basedOn w:val="a3"/>
    <w:rsid w:val="00216894"/>
  </w:style>
  <w:style w:type="numbering" w:customStyle="1" w:styleId="WWNum232">
    <w:name w:val="WWNum232"/>
    <w:basedOn w:val="a3"/>
    <w:rsid w:val="00216894"/>
  </w:style>
  <w:style w:type="numbering" w:customStyle="1" w:styleId="WWNum242">
    <w:name w:val="WWNum242"/>
    <w:basedOn w:val="a3"/>
    <w:rsid w:val="00216894"/>
  </w:style>
  <w:style w:type="numbering" w:customStyle="1" w:styleId="WWNum252">
    <w:name w:val="WWNum252"/>
    <w:basedOn w:val="a3"/>
    <w:rsid w:val="00216894"/>
  </w:style>
  <w:style w:type="numbering" w:customStyle="1" w:styleId="WWNum262">
    <w:name w:val="WWNum262"/>
    <w:basedOn w:val="a3"/>
    <w:rsid w:val="00216894"/>
  </w:style>
  <w:style w:type="numbering" w:customStyle="1" w:styleId="WWNum272">
    <w:name w:val="WWNum272"/>
    <w:basedOn w:val="a3"/>
    <w:rsid w:val="00216894"/>
  </w:style>
  <w:style w:type="numbering" w:customStyle="1" w:styleId="WWNum282">
    <w:name w:val="WWNum282"/>
    <w:basedOn w:val="a3"/>
    <w:rsid w:val="00216894"/>
  </w:style>
  <w:style w:type="numbering" w:customStyle="1" w:styleId="WWNum292">
    <w:name w:val="WWNum292"/>
    <w:basedOn w:val="a3"/>
    <w:rsid w:val="00216894"/>
  </w:style>
  <w:style w:type="numbering" w:customStyle="1" w:styleId="WWNum302">
    <w:name w:val="WWNum302"/>
    <w:basedOn w:val="a3"/>
    <w:rsid w:val="00216894"/>
  </w:style>
  <w:style w:type="numbering" w:customStyle="1" w:styleId="WWNum313">
    <w:name w:val="WWNum313"/>
    <w:basedOn w:val="a3"/>
    <w:rsid w:val="00216894"/>
  </w:style>
  <w:style w:type="numbering" w:customStyle="1" w:styleId="WWNum322">
    <w:name w:val="WWNum322"/>
    <w:basedOn w:val="a3"/>
    <w:rsid w:val="00216894"/>
  </w:style>
  <w:style w:type="numbering" w:customStyle="1" w:styleId="WWNum332">
    <w:name w:val="WWNum332"/>
    <w:basedOn w:val="a3"/>
    <w:rsid w:val="00216894"/>
  </w:style>
  <w:style w:type="numbering" w:customStyle="1" w:styleId="WWNum342">
    <w:name w:val="WWNum342"/>
    <w:basedOn w:val="a3"/>
    <w:rsid w:val="00216894"/>
  </w:style>
  <w:style w:type="numbering" w:customStyle="1" w:styleId="WWNum352">
    <w:name w:val="WWNum352"/>
    <w:basedOn w:val="a3"/>
    <w:rsid w:val="00216894"/>
  </w:style>
  <w:style w:type="numbering" w:customStyle="1" w:styleId="WWNum362">
    <w:name w:val="WWNum362"/>
    <w:basedOn w:val="a3"/>
    <w:rsid w:val="00216894"/>
  </w:style>
  <w:style w:type="numbering" w:customStyle="1" w:styleId="WWNum372">
    <w:name w:val="WWNum372"/>
    <w:basedOn w:val="a3"/>
    <w:rsid w:val="00216894"/>
  </w:style>
  <w:style w:type="numbering" w:customStyle="1" w:styleId="WWNum382">
    <w:name w:val="WWNum382"/>
    <w:basedOn w:val="a3"/>
    <w:rsid w:val="00216894"/>
  </w:style>
  <w:style w:type="numbering" w:customStyle="1" w:styleId="WWNum392">
    <w:name w:val="WWNum392"/>
    <w:basedOn w:val="a3"/>
    <w:rsid w:val="00216894"/>
  </w:style>
  <w:style w:type="numbering" w:customStyle="1" w:styleId="WWNum402">
    <w:name w:val="WWNum402"/>
    <w:basedOn w:val="a3"/>
    <w:rsid w:val="00216894"/>
  </w:style>
  <w:style w:type="numbering" w:customStyle="1" w:styleId="WWNum413">
    <w:name w:val="WWNum413"/>
    <w:basedOn w:val="a3"/>
    <w:rsid w:val="00216894"/>
  </w:style>
  <w:style w:type="numbering" w:customStyle="1" w:styleId="WWNum422">
    <w:name w:val="WWNum422"/>
    <w:basedOn w:val="a3"/>
    <w:rsid w:val="00216894"/>
  </w:style>
  <w:style w:type="numbering" w:customStyle="1" w:styleId="WWNum432">
    <w:name w:val="WWNum432"/>
    <w:basedOn w:val="a3"/>
    <w:rsid w:val="00216894"/>
  </w:style>
  <w:style w:type="numbering" w:customStyle="1" w:styleId="WWNum442">
    <w:name w:val="WWNum442"/>
    <w:basedOn w:val="a3"/>
    <w:rsid w:val="00216894"/>
  </w:style>
  <w:style w:type="numbering" w:customStyle="1" w:styleId="WWNum452">
    <w:name w:val="WWNum452"/>
    <w:basedOn w:val="a3"/>
    <w:rsid w:val="00216894"/>
  </w:style>
  <w:style w:type="numbering" w:customStyle="1" w:styleId="WWNum462">
    <w:name w:val="WWNum462"/>
    <w:basedOn w:val="a3"/>
    <w:rsid w:val="00216894"/>
  </w:style>
  <w:style w:type="numbering" w:customStyle="1" w:styleId="WWNum472">
    <w:name w:val="WWNum472"/>
    <w:basedOn w:val="a3"/>
    <w:rsid w:val="00216894"/>
  </w:style>
  <w:style w:type="numbering" w:customStyle="1" w:styleId="WWNum482">
    <w:name w:val="WWNum482"/>
    <w:basedOn w:val="a3"/>
    <w:rsid w:val="00216894"/>
  </w:style>
  <w:style w:type="numbering" w:customStyle="1" w:styleId="WWNum492">
    <w:name w:val="WWNum492"/>
    <w:basedOn w:val="a3"/>
    <w:rsid w:val="00216894"/>
  </w:style>
  <w:style w:type="numbering" w:customStyle="1" w:styleId="WWNum502">
    <w:name w:val="WWNum502"/>
    <w:basedOn w:val="a3"/>
    <w:rsid w:val="00216894"/>
  </w:style>
  <w:style w:type="numbering" w:customStyle="1" w:styleId="WWNum512">
    <w:name w:val="WWNum512"/>
    <w:basedOn w:val="a3"/>
    <w:rsid w:val="00216894"/>
  </w:style>
  <w:style w:type="numbering" w:customStyle="1" w:styleId="WWNum522">
    <w:name w:val="WWNum522"/>
    <w:basedOn w:val="a3"/>
    <w:rsid w:val="00216894"/>
  </w:style>
  <w:style w:type="numbering" w:customStyle="1" w:styleId="45">
    <w:name w:val="Нет списка4"/>
    <w:next w:val="a3"/>
    <w:uiPriority w:val="99"/>
    <w:semiHidden/>
    <w:unhideWhenUsed/>
    <w:rsid w:val="00216894"/>
  </w:style>
  <w:style w:type="numbering" w:customStyle="1" w:styleId="WWNum114">
    <w:name w:val="WWNum114"/>
    <w:basedOn w:val="a3"/>
    <w:rsid w:val="00216894"/>
  </w:style>
  <w:style w:type="numbering" w:customStyle="1" w:styleId="WWNum214">
    <w:name w:val="WWNum214"/>
    <w:basedOn w:val="a3"/>
    <w:rsid w:val="00216894"/>
  </w:style>
  <w:style w:type="numbering" w:customStyle="1" w:styleId="WWNum314">
    <w:name w:val="WWNum314"/>
    <w:basedOn w:val="a3"/>
    <w:rsid w:val="00216894"/>
  </w:style>
  <w:style w:type="numbering" w:customStyle="1" w:styleId="WWNum414">
    <w:name w:val="WWNum414"/>
    <w:basedOn w:val="a3"/>
    <w:rsid w:val="00216894"/>
  </w:style>
  <w:style w:type="numbering" w:customStyle="1" w:styleId="WWNum55">
    <w:name w:val="WWNum55"/>
    <w:basedOn w:val="a3"/>
    <w:rsid w:val="00216894"/>
  </w:style>
  <w:style w:type="numbering" w:customStyle="1" w:styleId="WWNum63">
    <w:name w:val="WWNum63"/>
    <w:basedOn w:val="a3"/>
    <w:rsid w:val="00216894"/>
  </w:style>
  <w:style w:type="numbering" w:customStyle="1" w:styleId="WWNum73">
    <w:name w:val="WWNum73"/>
    <w:basedOn w:val="a3"/>
    <w:rsid w:val="00216894"/>
  </w:style>
  <w:style w:type="numbering" w:customStyle="1" w:styleId="WWNum83">
    <w:name w:val="WWNum83"/>
    <w:basedOn w:val="a3"/>
    <w:rsid w:val="00216894"/>
  </w:style>
  <w:style w:type="numbering" w:customStyle="1" w:styleId="WWNum93">
    <w:name w:val="WWNum93"/>
    <w:basedOn w:val="a3"/>
    <w:rsid w:val="00216894"/>
  </w:style>
  <w:style w:type="numbering" w:customStyle="1" w:styleId="WWNum103">
    <w:name w:val="WWNum103"/>
    <w:basedOn w:val="a3"/>
    <w:rsid w:val="00216894"/>
  </w:style>
  <w:style w:type="numbering" w:customStyle="1" w:styleId="WWNum115">
    <w:name w:val="WWNum115"/>
    <w:basedOn w:val="a3"/>
    <w:rsid w:val="00216894"/>
  </w:style>
  <w:style w:type="numbering" w:customStyle="1" w:styleId="WWNum123">
    <w:name w:val="WWNum123"/>
    <w:basedOn w:val="a3"/>
    <w:rsid w:val="00216894"/>
  </w:style>
  <w:style w:type="numbering" w:customStyle="1" w:styleId="WWNum133">
    <w:name w:val="WWNum133"/>
    <w:basedOn w:val="a3"/>
    <w:rsid w:val="00216894"/>
  </w:style>
  <w:style w:type="numbering" w:customStyle="1" w:styleId="WWNum143">
    <w:name w:val="WWNum143"/>
    <w:basedOn w:val="a3"/>
    <w:rsid w:val="00216894"/>
  </w:style>
  <w:style w:type="numbering" w:customStyle="1" w:styleId="WWNum153">
    <w:name w:val="WWNum153"/>
    <w:basedOn w:val="a3"/>
    <w:rsid w:val="00216894"/>
  </w:style>
  <w:style w:type="numbering" w:customStyle="1" w:styleId="WWNum163">
    <w:name w:val="WWNum163"/>
    <w:basedOn w:val="a3"/>
    <w:rsid w:val="00216894"/>
  </w:style>
  <w:style w:type="numbering" w:customStyle="1" w:styleId="WWNum173">
    <w:name w:val="WWNum173"/>
    <w:basedOn w:val="a3"/>
    <w:rsid w:val="00216894"/>
  </w:style>
  <w:style w:type="numbering" w:customStyle="1" w:styleId="WWNum183">
    <w:name w:val="WWNum183"/>
    <w:basedOn w:val="a3"/>
    <w:rsid w:val="00216894"/>
  </w:style>
  <w:style w:type="numbering" w:customStyle="1" w:styleId="WWNum193">
    <w:name w:val="WWNum193"/>
    <w:basedOn w:val="a3"/>
    <w:rsid w:val="00216894"/>
  </w:style>
  <w:style w:type="numbering" w:customStyle="1" w:styleId="WWNum203">
    <w:name w:val="WWNum203"/>
    <w:basedOn w:val="a3"/>
    <w:rsid w:val="00216894"/>
  </w:style>
  <w:style w:type="numbering" w:customStyle="1" w:styleId="WWNum215">
    <w:name w:val="WWNum215"/>
    <w:basedOn w:val="a3"/>
    <w:rsid w:val="00216894"/>
  </w:style>
  <w:style w:type="numbering" w:customStyle="1" w:styleId="WWNum223">
    <w:name w:val="WWNum223"/>
    <w:basedOn w:val="a3"/>
    <w:rsid w:val="00216894"/>
  </w:style>
  <w:style w:type="numbering" w:customStyle="1" w:styleId="WWNum233">
    <w:name w:val="WWNum233"/>
    <w:basedOn w:val="a3"/>
    <w:rsid w:val="00216894"/>
  </w:style>
  <w:style w:type="numbering" w:customStyle="1" w:styleId="WWNum243">
    <w:name w:val="WWNum243"/>
    <w:basedOn w:val="a3"/>
    <w:rsid w:val="00216894"/>
  </w:style>
  <w:style w:type="numbering" w:customStyle="1" w:styleId="WWNum253">
    <w:name w:val="WWNum253"/>
    <w:basedOn w:val="a3"/>
    <w:rsid w:val="00216894"/>
  </w:style>
  <w:style w:type="numbering" w:customStyle="1" w:styleId="WWNum263">
    <w:name w:val="WWNum263"/>
    <w:basedOn w:val="a3"/>
    <w:rsid w:val="00216894"/>
  </w:style>
  <w:style w:type="numbering" w:customStyle="1" w:styleId="WWNum273">
    <w:name w:val="WWNum273"/>
    <w:basedOn w:val="a3"/>
    <w:rsid w:val="00216894"/>
  </w:style>
  <w:style w:type="numbering" w:customStyle="1" w:styleId="WWNum283">
    <w:name w:val="WWNum283"/>
    <w:basedOn w:val="a3"/>
    <w:rsid w:val="00216894"/>
  </w:style>
  <w:style w:type="numbering" w:customStyle="1" w:styleId="WWNum293">
    <w:name w:val="WWNum293"/>
    <w:basedOn w:val="a3"/>
    <w:rsid w:val="00216894"/>
  </w:style>
  <w:style w:type="numbering" w:customStyle="1" w:styleId="WWNum303">
    <w:name w:val="WWNum303"/>
    <w:basedOn w:val="a3"/>
    <w:rsid w:val="00216894"/>
  </w:style>
  <w:style w:type="numbering" w:customStyle="1" w:styleId="WWNum315">
    <w:name w:val="WWNum315"/>
    <w:basedOn w:val="a3"/>
    <w:rsid w:val="00216894"/>
  </w:style>
  <w:style w:type="numbering" w:customStyle="1" w:styleId="WWNum323">
    <w:name w:val="WWNum323"/>
    <w:basedOn w:val="a3"/>
    <w:rsid w:val="00216894"/>
  </w:style>
  <w:style w:type="numbering" w:customStyle="1" w:styleId="WWNum333">
    <w:name w:val="WWNum333"/>
    <w:basedOn w:val="a3"/>
    <w:rsid w:val="00216894"/>
  </w:style>
  <w:style w:type="numbering" w:customStyle="1" w:styleId="WWNum343">
    <w:name w:val="WWNum343"/>
    <w:basedOn w:val="a3"/>
    <w:rsid w:val="00216894"/>
  </w:style>
  <w:style w:type="numbering" w:customStyle="1" w:styleId="WWNum353">
    <w:name w:val="WWNum353"/>
    <w:basedOn w:val="a3"/>
    <w:rsid w:val="00216894"/>
  </w:style>
  <w:style w:type="numbering" w:customStyle="1" w:styleId="WWNum363">
    <w:name w:val="WWNum363"/>
    <w:basedOn w:val="a3"/>
    <w:rsid w:val="00216894"/>
  </w:style>
  <w:style w:type="numbering" w:customStyle="1" w:styleId="WWNum373">
    <w:name w:val="WWNum373"/>
    <w:basedOn w:val="a3"/>
    <w:rsid w:val="00216894"/>
  </w:style>
  <w:style w:type="numbering" w:customStyle="1" w:styleId="WWNum383">
    <w:name w:val="WWNum383"/>
    <w:basedOn w:val="a3"/>
    <w:rsid w:val="00216894"/>
  </w:style>
  <w:style w:type="numbering" w:customStyle="1" w:styleId="WWNum393">
    <w:name w:val="WWNum393"/>
    <w:basedOn w:val="a3"/>
    <w:rsid w:val="00216894"/>
  </w:style>
  <w:style w:type="numbering" w:customStyle="1" w:styleId="WWNum403">
    <w:name w:val="WWNum403"/>
    <w:basedOn w:val="a3"/>
    <w:rsid w:val="00216894"/>
  </w:style>
  <w:style w:type="numbering" w:customStyle="1" w:styleId="WWNum415">
    <w:name w:val="WWNum415"/>
    <w:basedOn w:val="a3"/>
    <w:rsid w:val="00216894"/>
  </w:style>
  <w:style w:type="numbering" w:customStyle="1" w:styleId="WWNum423">
    <w:name w:val="WWNum423"/>
    <w:basedOn w:val="a3"/>
    <w:rsid w:val="00216894"/>
  </w:style>
  <w:style w:type="numbering" w:customStyle="1" w:styleId="WWNum433">
    <w:name w:val="WWNum433"/>
    <w:basedOn w:val="a3"/>
    <w:rsid w:val="00216894"/>
  </w:style>
  <w:style w:type="numbering" w:customStyle="1" w:styleId="WWNum443">
    <w:name w:val="WWNum443"/>
    <w:basedOn w:val="a3"/>
    <w:rsid w:val="00216894"/>
  </w:style>
  <w:style w:type="numbering" w:customStyle="1" w:styleId="WWNum453">
    <w:name w:val="WWNum453"/>
    <w:basedOn w:val="a3"/>
    <w:rsid w:val="00216894"/>
  </w:style>
  <w:style w:type="numbering" w:customStyle="1" w:styleId="WWNum463">
    <w:name w:val="WWNum463"/>
    <w:basedOn w:val="a3"/>
    <w:rsid w:val="00216894"/>
  </w:style>
  <w:style w:type="numbering" w:customStyle="1" w:styleId="WWNum473">
    <w:name w:val="WWNum473"/>
    <w:basedOn w:val="a3"/>
    <w:rsid w:val="00216894"/>
  </w:style>
  <w:style w:type="numbering" w:customStyle="1" w:styleId="WWNum483">
    <w:name w:val="WWNum483"/>
    <w:basedOn w:val="a3"/>
    <w:rsid w:val="00216894"/>
  </w:style>
  <w:style w:type="numbering" w:customStyle="1" w:styleId="WWNum493">
    <w:name w:val="WWNum493"/>
    <w:basedOn w:val="a3"/>
    <w:rsid w:val="00216894"/>
  </w:style>
  <w:style w:type="numbering" w:customStyle="1" w:styleId="WWNum503">
    <w:name w:val="WWNum503"/>
    <w:basedOn w:val="a3"/>
    <w:rsid w:val="00216894"/>
  </w:style>
  <w:style w:type="numbering" w:customStyle="1" w:styleId="WWNum513">
    <w:name w:val="WWNum513"/>
    <w:basedOn w:val="a3"/>
    <w:rsid w:val="00216894"/>
  </w:style>
  <w:style w:type="numbering" w:customStyle="1" w:styleId="WWNum523">
    <w:name w:val="WWNum523"/>
    <w:basedOn w:val="a3"/>
    <w:rsid w:val="00216894"/>
  </w:style>
  <w:style w:type="numbering" w:customStyle="1" w:styleId="53">
    <w:name w:val="Нет списка5"/>
    <w:next w:val="a3"/>
    <w:uiPriority w:val="99"/>
    <w:semiHidden/>
    <w:unhideWhenUsed/>
    <w:rsid w:val="00216894"/>
  </w:style>
  <w:style w:type="numbering" w:customStyle="1" w:styleId="WWNum116">
    <w:name w:val="WWNum116"/>
    <w:basedOn w:val="a3"/>
    <w:rsid w:val="00216894"/>
    <w:pPr>
      <w:numPr>
        <w:numId w:val="1"/>
      </w:numPr>
    </w:pPr>
  </w:style>
  <w:style w:type="numbering" w:customStyle="1" w:styleId="WWNum216">
    <w:name w:val="WWNum216"/>
    <w:basedOn w:val="a3"/>
    <w:rsid w:val="00216894"/>
    <w:pPr>
      <w:numPr>
        <w:numId w:val="31"/>
      </w:numPr>
    </w:pPr>
  </w:style>
  <w:style w:type="numbering" w:customStyle="1" w:styleId="WWNum316">
    <w:name w:val="WWNum316"/>
    <w:basedOn w:val="a3"/>
    <w:rsid w:val="00216894"/>
    <w:pPr>
      <w:numPr>
        <w:numId w:val="32"/>
      </w:numPr>
    </w:pPr>
  </w:style>
  <w:style w:type="numbering" w:customStyle="1" w:styleId="WWNum416">
    <w:name w:val="WWNum416"/>
    <w:basedOn w:val="a3"/>
    <w:rsid w:val="00216894"/>
    <w:pPr>
      <w:numPr>
        <w:numId w:val="33"/>
      </w:numPr>
    </w:pPr>
  </w:style>
  <w:style w:type="numbering" w:customStyle="1" w:styleId="WWNum56">
    <w:name w:val="WWNum56"/>
    <w:basedOn w:val="a3"/>
    <w:rsid w:val="00216894"/>
    <w:pPr>
      <w:numPr>
        <w:numId w:val="34"/>
      </w:numPr>
    </w:pPr>
  </w:style>
  <w:style w:type="numbering" w:customStyle="1" w:styleId="WWNum64">
    <w:name w:val="WWNum64"/>
    <w:basedOn w:val="a3"/>
    <w:rsid w:val="00216894"/>
    <w:pPr>
      <w:numPr>
        <w:numId w:val="35"/>
      </w:numPr>
    </w:pPr>
  </w:style>
  <w:style w:type="numbering" w:customStyle="1" w:styleId="WWNum74">
    <w:name w:val="WWNum74"/>
    <w:basedOn w:val="a3"/>
    <w:rsid w:val="00216894"/>
    <w:pPr>
      <w:numPr>
        <w:numId w:val="36"/>
      </w:numPr>
    </w:pPr>
  </w:style>
  <w:style w:type="numbering" w:customStyle="1" w:styleId="WWNum84">
    <w:name w:val="WWNum84"/>
    <w:basedOn w:val="a3"/>
    <w:rsid w:val="00216894"/>
    <w:pPr>
      <w:numPr>
        <w:numId w:val="37"/>
      </w:numPr>
    </w:pPr>
  </w:style>
  <w:style w:type="numbering" w:customStyle="1" w:styleId="WWNum94">
    <w:name w:val="WWNum94"/>
    <w:basedOn w:val="a3"/>
    <w:rsid w:val="00216894"/>
    <w:pPr>
      <w:numPr>
        <w:numId w:val="38"/>
      </w:numPr>
    </w:pPr>
  </w:style>
  <w:style w:type="numbering" w:customStyle="1" w:styleId="WWNum104">
    <w:name w:val="WWNum104"/>
    <w:basedOn w:val="a3"/>
    <w:rsid w:val="00216894"/>
    <w:pPr>
      <w:numPr>
        <w:numId w:val="39"/>
      </w:numPr>
    </w:pPr>
  </w:style>
  <w:style w:type="numbering" w:customStyle="1" w:styleId="WWNum117">
    <w:name w:val="WWNum117"/>
    <w:basedOn w:val="a3"/>
    <w:rsid w:val="00216894"/>
    <w:pPr>
      <w:numPr>
        <w:numId w:val="40"/>
      </w:numPr>
    </w:pPr>
  </w:style>
  <w:style w:type="numbering" w:customStyle="1" w:styleId="WWNum124">
    <w:name w:val="WWNum124"/>
    <w:basedOn w:val="a3"/>
    <w:rsid w:val="00216894"/>
    <w:pPr>
      <w:numPr>
        <w:numId w:val="41"/>
      </w:numPr>
    </w:pPr>
  </w:style>
  <w:style w:type="numbering" w:customStyle="1" w:styleId="WWNum134">
    <w:name w:val="WWNum134"/>
    <w:basedOn w:val="a3"/>
    <w:rsid w:val="00216894"/>
    <w:pPr>
      <w:numPr>
        <w:numId w:val="42"/>
      </w:numPr>
    </w:pPr>
  </w:style>
  <w:style w:type="numbering" w:customStyle="1" w:styleId="WWNum144">
    <w:name w:val="WWNum144"/>
    <w:basedOn w:val="a3"/>
    <w:rsid w:val="00216894"/>
    <w:pPr>
      <w:numPr>
        <w:numId w:val="43"/>
      </w:numPr>
    </w:pPr>
  </w:style>
  <w:style w:type="numbering" w:customStyle="1" w:styleId="WWNum154">
    <w:name w:val="WWNum154"/>
    <w:basedOn w:val="a3"/>
    <w:rsid w:val="00216894"/>
    <w:pPr>
      <w:numPr>
        <w:numId w:val="44"/>
      </w:numPr>
    </w:pPr>
  </w:style>
  <w:style w:type="numbering" w:customStyle="1" w:styleId="WWNum164">
    <w:name w:val="WWNum164"/>
    <w:basedOn w:val="a3"/>
    <w:rsid w:val="00216894"/>
    <w:pPr>
      <w:numPr>
        <w:numId w:val="45"/>
      </w:numPr>
    </w:pPr>
  </w:style>
  <w:style w:type="numbering" w:customStyle="1" w:styleId="WWNum174">
    <w:name w:val="WWNum174"/>
    <w:basedOn w:val="a3"/>
    <w:rsid w:val="00216894"/>
    <w:pPr>
      <w:numPr>
        <w:numId w:val="46"/>
      </w:numPr>
    </w:pPr>
  </w:style>
  <w:style w:type="numbering" w:customStyle="1" w:styleId="WWNum184">
    <w:name w:val="WWNum184"/>
    <w:basedOn w:val="a3"/>
    <w:rsid w:val="00216894"/>
    <w:pPr>
      <w:numPr>
        <w:numId w:val="47"/>
      </w:numPr>
    </w:pPr>
  </w:style>
  <w:style w:type="numbering" w:customStyle="1" w:styleId="WWNum194">
    <w:name w:val="WWNum194"/>
    <w:basedOn w:val="a3"/>
    <w:rsid w:val="00216894"/>
    <w:pPr>
      <w:numPr>
        <w:numId w:val="82"/>
      </w:numPr>
    </w:pPr>
  </w:style>
  <w:style w:type="numbering" w:customStyle="1" w:styleId="WWNum204">
    <w:name w:val="WWNum204"/>
    <w:basedOn w:val="a3"/>
    <w:rsid w:val="00216894"/>
    <w:pPr>
      <w:numPr>
        <w:numId w:val="83"/>
      </w:numPr>
    </w:pPr>
  </w:style>
  <w:style w:type="numbering" w:customStyle="1" w:styleId="WWNum217">
    <w:name w:val="WWNum217"/>
    <w:basedOn w:val="a3"/>
    <w:rsid w:val="00216894"/>
    <w:pPr>
      <w:numPr>
        <w:numId w:val="49"/>
      </w:numPr>
    </w:pPr>
  </w:style>
  <w:style w:type="numbering" w:customStyle="1" w:styleId="WWNum224">
    <w:name w:val="WWNum224"/>
    <w:basedOn w:val="a3"/>
    <w:rsid w:val="00216894"/>
    <w:pPr>
      <w:numPr>
        <w:numId w:val="50"/>
      </w:numPr>
    </w:pPr>
  </w:style>
  <w:style w:type="numbering" w:customStyle="1" w:styleId="WWNum234">
    <w:name w:val="WWNum234"/>
    <w:basedOn w:val="a3"/>
    <w:rsid w:val="00216894"/>
    <w:pPr>
      <w:numPr>
        <w:numId w:val="51"/>
      </w:numPr>
    </w:pPr>
  </w:style>
  <w:style w:type="numbering" w:customStyle="1" w:styleId="WWNum244">
    <w:name w:val="WWNum244"/>
    <w:basedOn w:val="a3"/>
    <w:rsid w:val="00216894"/>
    <w:pPr>
      <w:numPr>
        <w:numId w:val="80"/>
      </w:numPr>
    </w:pPr>
  </w:style>
  <w:style w:type="numbering" w:customStyle="1" w:styleId="WWNum254">
    <w:name w:val="WWNum254"/>
    <w:basedOn w:val="a3"/>
    <w:rsid w:val="00216894"/>
    <w:pPr>
      <w:numPr>
        <w:numId w:val="52"/>
      </w:numPr>
    </w:pPr>
  </w:style>
  <w:style w:type="numbering" w:customStyle="1" w:styleId="WWNum264">
    <w:name w:val="WWNum264"/>
    <w:basedOn w:val="a3"/>
    <w:rsid w:val="00216894"/>
    <w:pPr>
      <w:numPr>
        <w:numId w:val="53"/>
      </w:numPr>
    </w:pPr>
  </w:style>
  <w:style w:type="numbering" w:customStyle="1" w:styleId="WWNum274">
    <w:name w:val="WWNum274"/>
    <w:basedOn w:val="a3"/>
    <w:rsid w:val="00216894"/>
    <w:pPr>
      <w:numPr>
        <w:numId w:val="54"/>
      </w:numPr>
    </w:pPr>
  </w:style>
  <w:style w:type="numbering" w:customStyle="1" w:styleId="WWNum284">
    <w:name w:val="WWNum284"/>
    <w:basedOn w:val="a3"/>
    <w:rsid w:val="00216894"/>
    <w:pPr>
      <w:numPr>
        <w:numId w:val="55"/>
      </w:numPr>
    </w:pPr>
  </w:style>
  <w:style w:type="numbering" w:customStyle="1" w:styleId="WWNum294">
    <w:name w:val="WWNum294"/>
    <w:basedOn w:val="a3"/>
    <w:rsid w:val="00216894"/>
    <w:pPr>
      <w:numPr>
        <w:numId w:val="56"/>
      </w:numPr>
    </w:pPr>
  </w:style>
  <w:style w:type="numbering" w:customStyle="1" w:styleId="WWNum304">
    <w:name w:val="WWNum304"/>
    <w:basedOn w:val="a3"/>
    <w:rsid w:val="00216894"/>
    <w:pPr>
      <w:numPr>
        <w:numId w:val="57"/>
      </w:numPr>
    </w:pPr>
  </w:style>
  <w:style w:type="numbering" w:customStyle="1" w:styleId="WWNum317">
    <w:name w:val="WWNum317"/>
    <w:basedOn w:val="a3"/>
    <w:rsid w:val="00216894"/>
    <w:pPr>
      <w:numPr>
        <w:numId w:val="58"/>
      </w:numPr>
    </w:pPr>
  </w:style>
  <w:style w:type="numbering" w:customStyle="1" w:styleId="WWNum324">
    <w:name w:val="WWNum324"/>
    <w:basedOn w:val="a3"/>
    <w:rsid w:val="00216894"/>
    <w:pPr>
      <w:numPr>
        <w:numId w:val="59"/>
      </w:numPr>
    </w:pPr>
  </w:style>
  <w:style w:type="numbering" w:customStyle="1" w:styleId="WWNum334">
    <w:name w:val="WWNum334"/>
    <w:basedOn w:val="a3"/>
    <w:rsid w:val="00216894"/>
    <w:pPr>
      <w:numPr>
        <w:numId w:val="60"/>
      </w:numPr>
    </w:pPr>
  </w:style>
  <w:style w:type="numbering" w:customStyle="1" w:styleId="WWNum344">
    <w:name w:val="WWNum344"/>
    <w:basedOn w:val="a3"/>
    <w:rsid w:val="00216894"/>
    <w:pPr>
      <w:numPr>
        <w:numId w:val="61"/>
      </w:numPr>
    </w:pPr>
  </w:style>
  <w:style w:type="numbering" w:customStyle="1" w:styleId="WWNum354">
    <w:name w:val="WWNum354"/>
    <w:basedOn w:val="a3"/>
    <w:rsid w:val="00216894"/>
    <w:pPr>
      <w:numPr>
        <w:numId w:val="62"/>
      </w:numPr>
    </w:pPr>
  </w:style>
  <w:style w:type="numbering" w:customStyle="1" w:styleId="WWNum364">
    <w:name w:val="WWNum364"/>
    <w:basedOn w:val="a3"/>
    <w:rsid w:val="00216894"/>
    <w:pPr>
      <w:numPr>
        <w:numId w:val="63"/>
      </w:numPr>
    </w:pPr>
  </w:style>
  <w:style w:type="numbering" w:customStyle="1" w:styleId="WWNum374">
    <w:name w:val="WWNum374"/>
    <w:basedOn w:val="a3"/>
    <w:rsid w:val="00216894"/>
    <w:pPr>
      <w:numPr>
        <w:numId w:val="64"/>
      </w:numPr>
    </w:pPr>
  </w:style>
  <w:style w:type="numbering" w:customStyle="1" w:styleId="WWNum384">
    <w:name w:val="WWNum384"/>
    <w:basedOn w:val="a3"/>
    <w:rsid w:val="00216894"/>
    <w:pPr>
      <w:numPr>
        <w:numId w:val="65"/>
      </w:numPr>
    </w:pPr>
  </w:style>
  <w:style w:type="numbering" w:customStyle="1" w:styleId="WWNum394">
    <w:name w:val="WWNum394"/>
    <w:basedOn w:val="a3"/>
    <w:rsid w:val="00216894"/>
    <w:pPr>
      <w:numPr>
        <w:numId w:val="66"/>
      </w:numPr>
    </w:pPr>
  </w:style>
  <w:style w:type="numbering" w:customStyle="1" w:styleId="WWNum404">
    <w:name w:val="WWNum404"/>
    <w:basedOn w:val="a3"/>
    <w:rsid w:val="00216894"/>
    <w:pPr>
      <w:numPr>
        <w:numId w:val="67"/>
      </w:numPr>
    </w:pPr>
  </w:style>
  <w:style w:type="numbering" w:customStyle="1" w:styleId="WWNum417">
    <w:name w:val="WWNum417"/>
    <w:basedOn w:val="a3"/>
    <w:rsid w:val="00216894"/>
    <w:pPr>
      <w:numPr>
        <w:numId w:val="68"/>
      </w:numPr>
    </w:pPr>
  </w:style>
  <w:style w:type="numbering" w:customStyle="1" w:styleId="WWNum424">
    <w:name w:val="WWNum424"/>
    <w:basedOn w:val="a3"/>
    <w:rsid w:val="00216894"/>
    <w:pPr>
      <w:numPr>
        <w:numId w:val="69"/>
      </w:numPr>
    </w:pPr>
  </w:style>
  <w:style w:type="numbering" w:customStyle="1" w:styleId="WWNum434">
    <w:name w:val="WWNum434"/>
    <w:basedOn w:val="a3"/>
    <w:rsid w:val="00216894"/>
    <w:pPr>
      <w:numPr>
        <w:numId w:val="70"/>
      </w:numPr>
    </w:pPr>
  </w:style>
  <w:style w:type="numbering" w:customStyle="1" w:styleId="WWNum444">
    <w:name w:val="WWNum444"/>
    <w:basedOn w:val="a3"/>
    <w:rsid w:val="00216894"/>
    <w:pPr>
      <w:numPr>
        <w:numId w:val="71"/>
      </w:numPr>
    </w:pPr>
  </w:style>
  <w:style w:type="numbering" w:customStyle="1" w:styleId="WWNum454">
    <w:name w:val="WWNum454"/>
    <w:basedOn w:val="a3"/>
    <w:rsid w:val="00216894"/>
    <w:pPr>
      <w:numPr>
        <w:numId w:val="72"/>
      </w:numPr>
    </w:pPr>
  </w:style>
  <w:style w:type="numbering" w:customStyle="1" w:styleId="WWNum464">
    <w:name w:val="WWNum464"/>
    <w:basedOn w:val="a3"/>
    <w:rsid w:val="00216894"/>
    <w:pPr>
      <w:numPr>
        <w:numId w:val="73"/>
      </w:numPr>
    </w:pPr>
  </w:style>
  <w:style w:type="numbering" w:customStyle="1" w:styleId="WWNum474">
    <w:name w:val="WWNum474"/>
    <w:basedOn w:val="a3"/>
    <w:rsid w:val="00216894"/>
    <w:pPr>
      <w:numPr>
        <w:numId w:val="74"/>
      </w:numPr>
    </w:pPr>
  </w:style>
  <w:style w:type="numbering" w:customStyle="1" w:styleId="WWNum484">
    <w:name w:val="WWNum484"/>
    <w:basedOn w:val="a3"/>
    <w:rsid w:val="00216894"/>
    <w:pPr>
      <w:numPr>
        <w:numId w:val="75"/>
      </w:numPr>
    </w:pPr>
  </w:style>
  <w:style w:type="numbering" w:customStyle="1" w:styleId="WWNum494">
    <w:name w:val="WWNum494"/>
    <w:basedOn w:val="a3"/>
    <w:rsid w:val="00216894"/>
    <w:pPr>
      <w:numPr>
        <w:numId w:val="76"/>
      </w:numPr>
    </w:pPr>
  </w:style>
  <w:style w:type="numbering" w:customStyle="1" w:styleId="WWNum504">
    <w:name w:val="WWNum504"/>
    <w:basedOn w:val="a3"/>
    <w:rsid w:val="00216894"/>
    <w:pPr>
      <w:numPr>
        <w:numId w:val="77"/>
      </w:numPr>
    </w:pPr>
  </w:style>
  <w:style w:type="numbering" w:customStyle="1" w:styleId="WWNum514">
    <w:name w:val="WWNum514"/>
    <w:basedOn w:val="a3"/>
    <w:rsid w:val="00216894"/>
    <w:pPr>
      <w:numPr>
        <w:numId w:val="78"/>
      </w:numPr>
    </w:pPr>
  </w:style>
  <w:style w:type="numbering" w:customStyle="1" w:styleId="WWNum524">
    <w:name w:val="WWNum524"/>
    <w:basedOn w:val="a3"/>
    <w:rsid w:val="00216894"/>
    <w:pPr>
      <w:numPr>
        <w:numId w:val="79"/>
      </w:numPr>
    </w:pPr>
  </w:style>
  <w:style w:type="paragraph" w:customStyle="1" w:styleId="afffd">
    <w:name w:val="无间隔"/>
    <w:uiPriority w:val="1"/>
    <w:qFormat/>
    <w:rsid w:val="00216894"/>
    <w:pPr>
      <w:suppressAutoHyphens/>
    </w:pPr>
    <w:rPr>
      <w:rFonts w:ascii="Calibri" w:eastAsia="Calibri" w:hAnsi="Calibri"/>
      <w:sz w:val="22"/>
      <w:szCs w:val="22"/>
      <w:lang w:eastAsia="ar-SA"/>
    </w:rPr>
  </w:style>
  <w:style w:type="character" w:customStyle="1" w:styleId="Char">
    <w:name w:val="列出段落 Char"/>
    <w:link w:val="afffe"/>
    <w:uiPriority w:val="34"/>
    <w:locked/>
    <w:rsid w:val="00216894"/>
    <w:rPr>
      <w:sz w:val="24"/>
      <w:szCs w:val="24"/>
      <w:lang w:eastAsia="ar-SA"/>
    </w:rPr>
  </w:style>
  <w:style w:type="paragraph" w:customStyle="1" w:styleId="afffe">
    <w:name w:val="列出段落"/>
    <w:basedOn w:val="a0"/>
    <w:link w:val="Char"/>
    <w:uiPriority w:val="34"/>
    <w:qFormat/>
    <w:rsid w:val="00216894"/>
    <w:pPr>
      <w:ind w:left="720"/>
    </w:pPr>
  </w:style>
  <w:style w:type="paragraph" w:customStyle="1" w:styleId="a">
    <w:name w:val="Загоолвок по лев"/>
    <w:basedOn w:val="af9"/>
    <w:uiPriority w:val="99"/>
    <w:qFormat/>
    <w:rsid w:val="0021689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216894"/>
  </w:style>
  <w:style w:type="paragraph" w:customStyle="1" w:styleId="1ff4">
    <w:name w:val="Основной текст1"/>
    <w:basedOn w:val="a0"/>
    <w:link w:val="afffa"/>
    <w:rsid w:val="0021689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216894"/>
    <w:rPr>
      <w:rFonts w:eastAsia="Arial"/>
      <w:sz w:val="28"/>
      <w:lang w:eastAsia="ar-SA"/>
    </w:rPr>
  </w:style>
  <w:style w:type="character" w:styleId="affff">
    <w:name w:val="Subtle Emphasis"/>
    <w:basedOn w:val="a1"/>
    <w:uiPriority w:val="19"/>
    <w:qFormat/>
    <w:rsid w:val="00216894"/>
    <w:rPr>
      <w:i/>
      <w:iCs/>
      <w:color w:val="808080"/>
    </w:rPr>
  </w:style>
  <w:style w:type="paragraph" w:customStyle="1" w:styleId="ConsCell">
    <w:name w:val="ConsCell"/>
    <w:rsid w:val="00216894"/>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 TargetMode="External"/><Relationship Id="rId18" Type="http://schemas.openxmlformats.org/officeDocument/2006/relationships/hyperlink" Target="http://zakupki.gov.ru/epz/main/public/home.html" TargetMode="External"/><Relationship Id="rId26" Type="http://schemas.openxmlformats.org/officeDocument/2006/relationships/header" Target="header4.xml"/><Relationship Id="rId39" Type="http://schemas.openxmlformats.org/officeDocument/2006/relationships/hyperlink" Target="https://edms.trcont.ru/dms/contracts/WSSC_/list_dms_contracts__Contracts_1021/382411/field24533/ural@trcont.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7.xml"/><Relationship Id="rId42" Type="http://schemas.openxmlformats.org/officeDocument/2006/relationships/header" Target="header8.xml"/><Relationship Id="rId47" Type="http://schemas.openxmlformats.org/officeDocument/2006/relationships/footer" Target="footer13.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yperlink" Target="consultantplus://offline/main?base=CMB;n=15753;fld=134;dst=100016" TargetMode="External"/><Relationship Id="rId46"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footer" Target="footer1.xml"/><Relationship Id="rId29" Type="http://schemas.openxmlformats.org/officeDocument/2006/relationships/hyperlink" Target="http://zakupki.gov.ru/epz/main/public/home.html"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eader" Target="header6.xml"/><Relationship Id="rId37" Type="http://schemas.openxmlformats.org/officeDocument/2006/relationships/hyperlink" Target="consultantplus://offline/ref=018666CA2845A61A38A90A89428D75220F27391B587203B36B4F0B07890522472502BC083F4EDAC40Av2H" TargetMode="External"/><Relationship Id="rId40" Type="http://schemas.openxmlformats.org/officeDocument/2006/relationships/footer" Target="footer9.xml"/><Relationship Id="rId45"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www.trcont.com" TargetMode="External"/><Relationship Id="rId36" Type="http://schemas.openxmlformats.org/officeDocument/2006/relationships/footer" Target="footer8.xml"/><Relationship Id="rId49"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5.xml"/><Relationship Id="rId44" Type="http://schemas.openxmlformats.org/officeDocument/2006/relationships/footer" Target="footer11.xml"/><Relationship Id="rId52"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s://trcont.com/the-company/procurement" TargetMode="External"/><Relationship Id="rId35" Type="http://schemas.openxmlformats.org/officeDocument/2006/relationships/header" Target="header7.xml"/><Relationship Id="rId43" Type="http://schemas.openxmlformats.org/officeDocument/2006/relationships/header" Target="header9.xml"/><Relationship Id="rId48" Type="http://schemas.openxmlformats.org/officeDocument/2006/relationships/footer" Target="footer14.xml"/><Relationship Id="rId8" Type="http://schemas.openxmlformats.org/officeDocument/2006/relationships/styles" Target="styl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88B1E-5AB7-40C1-93D9-C015D0FAE4C3}">
  <ds:schemaRefs>
    <ds:schemaRef ds:uri="http://schemas.openxmlformats.org/officeDocument/2006/bibliography"/>
  </ds:schemaRefs>
</ds:datastoreItem>
</file>

<file path=customXml/itemProps4.xml><?xml version="1.0" encoding="utf-8"?>
<ds:datastoreItem xmlns:ds="http://schemas.openxmlformats.org/officeDocument/2006/customXml" ds:itemID="{0A616E39-4C2D-4E07-BBEE-DD10E3BF841B}">
  <ds:schemaRefs>
    <ds:schemaRef ds:uri="http://schemas.openxmlformats.org/officeDocument/2006/bibliography"/>
  </ds:schemaRefs>
</ds:datastoreItem>
</file>

<file path=customXml/itemProps5.xml><?xml version="1.0" encoding="utf-8"?>
<ds:datastoreItem xmlns:ds="http://schemas.openxmlformats.org/officeDocument/2006/customXml" ds:itemID="{68B156F6-7CBC-4B0A-AF5B-280100BAB560}">
  <ds:schemaRefs>
    <ds:schemaRef ds:uri="http://schemas.openxmlformats.org/officeDocument/2006/bibliography"/>
  </ds:schemaRefs>
</ds:datastoreItem>
</file>

<file path=customXml/itemProps6.xml><?xml version="1.0" encoding="utf-8"?>
<ds:datastoreItem xmlns:ds="http://schemas.openxmlformats.org/officeDocument/2006/customXml" ds:itemID="{DCE5990B-4F56-4B21-AF8E-EE8FA7B0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88</Pages>
  <Words>30316</Words>
  <Characters>172802</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202713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10</cp:revision>
  <cp:lastPrinted>2021-09-30T03:40:00Z</cp:lastPrinted>
  <dcterms:created xsi:type="dcterms:W3CDTF">2021-12-06T06:11:00Z</dcterms:created>
  <dcterms:modified xsi:type="dcterms:W3CDTF">2022-04-08T06:50:00Z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