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67" w:rsidRDefault="00856AB6">
      <w:pPr>
        <w:ind w:firstLine="0"/>
        <w:jc w:val="center"/>
      </w:pPr>
      <w:r>
        <w:rPr>
          <w:b/>
          <w:sz w:val="32"/>
          <w:szCs w:val="32"/>
        </w:rPr>
        <w:t xml:space="preserve">Извещение о проведении запроса предложений в электронной форме </w:t>
      </w:r>
      <w:r w:rsidR="00685C50" w:rsidRPr="00685C50">
        <w:rPr>
          <w:b/>
          <w:sz w:val="32"/>
          <w:szCs w:val="32"/>
        </w:rPr>
        <w:t xml:space="preserve">№ </w:t>
      </w:r>
      <w:bookmarkStart w:id="0" w:name="_GoBack"/>
      <w:r w:rsidR="00685C50" w:rsidRPr="00685C50">
        <w:rPr>
          <w:b/>
          <w:sz w:val="32"/>
          <w:szCs w:val="32"/>
        </w:rPr>
        <w:t>ЗПэ-НКПГОРЬК-19-002</w:t>
      </w:r>
      <w:r w:rsidR="00685C50">
        <w:rPr>
          <w:b/>
          <w:sz w:val="32"/>
          <w:szCs w:val="32"/>
        </w:rPr>
        <w:t>2</w:t>
      </w:r>
      <w:bookmarkEnd w:id="0"/>
    </w:p>
    <w:p w:rsidR="00AF4708" w:rsidRDefault="00AF4708" w:rsidP="00AF4708">
      <w:pPr>
        <w:jc w:val="both"/>
      </w:pPr>
    </w:p>
    <w:p w:rsidR="00045067" w:rsidRDefault="00856AB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26</w:t>
      </w:r>
      <w:proofErr w:type="gramEnd"/>
      <w:r>
        <w:rPr>
          <w:snapToGrid w:val="0"/>
        </w:rPr>
        <w:t xml:space="preserve"> декабря 2018 </w:t>
      </w:r>
      <w:r>
        <w:t xml:space="preserve">г. (далее – Положение о закупках), </w:t>
      </w:r>
      <w:r>
        <w:rPr>
          <w:b/>
        </w:rPr>
        <w:t>проводит</w:t>
      </w:r>
      <w:bookmarkStart w:id="1" w:name="OLE_LINK3"/>
      <w:bookmarkStart w:id="2" w:name="OLE_LINK4"/>
      <w:bookmarkStart w:id="3" w:name="OLE_LINK18"/>
      <w:bookmarkStart w:id="4" w:name="OLE_LINK19"/>
      <w:r>
        <w:rPr>
          <w:b/>
        </w:rPr>
        <w:t xml:space="preserve"> запрос предложений</w:t>
      </w:r>
      <w:r>
        <w:t xml:space="preserve"> </w:t>
      </w:r>
      <w:r>
        <w:rPr>
          <w:b/>
        </w:rPr>
        <w:t>в электронной форме</w:t>
      </w:r>
      <w:r>
        <w:t xml:space="preserve"> </w:t>
      </w:r>
      <w:r w:rsidR="00685C50" w:rsidRPr="00685C50">
        <w:t>№ ЗПэ-НКПГОРЬК-19-002</w:t>
      </w:r>
      <w:r w:rsidR="00685C50">
        <w:t>2</w:t>
      </w:r>
      <w:r>
        <w:t xml:space="preserve"> по предмету закупки «Поставка железобетонных лотков ливневой канализации в комплекте с чугунными решетками для нужд контейнерного терминала Киров-Котласский филиала ПАО "ТрансКонтейнер" на Горьковской железной дороге» (далее – Запрос предложений).</w:t>
      </w:r>
      <w:bookmarkEnd w:id="1"/>
      <w:bookmarkEnd w:id="2"/>
      <w:bookmarkEnd w:id="3"/>
      <w:bookmarkEnd w:id="4"/>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045067" w:rsidRDefault="00856AB6">
      <w:pPr>
        <w:jc w:val="both"/>
      </w:pPr>
      <w:r>
        <w:t>Почтовый адрес Заказчика: Российская Федерация, 603116, г. Нижний Новгород, Московское шоссе,17 А</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045067" w:rsidRDefault="00856AB6">
      <w:pPr>
        <w:jc w:val="both"/>
      </w:pPr>
      <w:r>
        <w:t xml:space="preserve">Ф.И.О.: </w:t>
      </w:r>
      <w:proofErr w:type="spellStart"/>
      <w:r>
        <w:t>Талинин</w:t>
      </w:r>
      <w:proofErr w:type="spellEnd"/>
      <w:r>
        <w:t xml:space="preserve"> Сергей Александрович</w:t>
      </w:r>
    </w:p>
    <w:p w:rsidR="00045067" w:rsidRDefault="00856AB6">
      <w:pPr>
        <w:jc w:val="both"/>
      </w:pPr>
      <w:r>
        <w:t>Адрес электронной почты: talininsa@trcont.ru</w:t>
      </w:r>
    </w:p>
    <w:p w:rsidR="00045067" w:rsidRDefault="00856AB6">
      <w:pPr>
        <w:jc w:val="both"/>
      </w:pPr>
      <w:r>
        <w:t>Телефон: +7(831)2488002.</w:t>
      </w:r>
    </w:p>
    <w:p w:rsidR="000E7FB7" w:rsidRDefault="000E7FB7" w:rsidP="000E7FB7">
      <w:pPr>
        <w:jc w:val="both"/>
      </w:pPr>
    </w:p>
    <w:p w:rsidR="00045067" w:rsidRDefault="00856AB6">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045067" w:rsidRDefault="00045067">
      <w:pPr>
        <w:pStyle w:val="1"/>
        <w:ind w:firstLine="708"/>
        <w:rPr>
          <w:szCs w:val="28"/>
        </w:rPr>
      </w:pPr>
    </w:p>
    <w:p w:rsidR="00045067" w:rsidRDefault="00856AB6">
      <w:pPr>
        <w:pStyle w:val="1"/>
        <w:ind w:firstLine="708"/>
        <w:rPr>
          <w:szCs w:val="28"/>
        </w:rPr>
      </w:pPr>
      <w:r>
        <w:rPr>
          <w:szCs w:val="28"/>
        </w:rPr>
        <w:t>- постоянная рабочая группа Конкурсной комиссии филиала ПАО «ТрансКонтейнер» на</w:t>
      </w:r>
      <w:proofErr w:type="gramStart"/>
      <w:r>
        <w:rPr>
          <w:szCs w:val="28"/>
        </w:rPr>
        <w:t xml:space="preserve"> </w:t>
      </w:r>
      <w:r>
        <w:t>.</w:t>
      </w:r>
      <w:proofErr w:type="gramEnd"/>
    </w:p>
    <w:p w:rsidR="00045067" w:rsidRDefault="00856AB6">
      <w:pPr>
        <w:pStyle w:val="1"/>
        <w:ind w:firstLine="0"/>
        <w:rPr>
          <w:szCs w:val="28"/>
        </w:rPr>
      </w:pPr>
      <w:r>
        <w:rPr>
          <w:szCs w:val="28"/>
        </w:rPr>
        <w:t xml:space="preserve">Адрес: Российская Федерация, 603116, г. Нижний Новгород, Московское шоссе,17 А </w:t>
      </w:r>
    </w:p>
    <w:p w:rsidR="00045067" w:rsidRDefault="00045067">
      <w:pPr>
        <w:pStyle w:val="1"/>
        <w:ind w:firstLine="0"/>
        <w:rPr>
          <w:b/>
          <w:szCs w:val="28"/>
        </w:rPr>
      </w:pPr>
    </w:p>
    <w:p w:rsidR="00045067" w:rsidRDefault="00045067">
      <w:pPr>
        <w:pStyle w:val="1"/>
        <w:ind w:firstLine="0"/>
        <w:rPr>
          <w:b/>
          <w:szCs w:val="28"/>
        </w:rPr>
      </w:pPr>
    </w:p>
    <w:p w:rsidR="00045067" w:rsidRDefault="00856AB6">
      <w:pPr>
        <w:pStyle w:val="1"/>
        <w:ind w:firstLine="0"/>
        <w:rPr>
          <w:b/>
          <w:szCs w:val="28"/>
        </w:rPr>
      </w:pPr>
      <w:r>
        <w:rPr>
          <w:b/>
          <w:szCs w:val="28"/>
        </w:rPr>
        <w:tab/>
      </w:r>
      <w:r>
        <w:rPr>
          <w:b/>
          <w:szCs w:val="28"/>
        </w:rPr>
        <w:tab/>
        <w:t>Лот № 1.</w:t>
      </w:r>
    </w:p>
    <w:p w:rsidR="00045067" w:rsidRDefault="00856AB6">
      <w:pPr>
        <w:jc w:val="both"/>
        <w:rPr>
          <w:szCs w:val="28"/>
        </w:rPr>
      </w:pPr>
      <w:r>
        <w:rPr>
          <w:b/>
          <w:szCs w:val="28"/>
        </w:rPr>
        <w:t>Предмет договора:</w:t>
      </w:r>
      <w:r>
        <w:rPr>
          <w:szCs w:val="28"/>
        </w:rPr>
        <w:t xml:space="preserve"> Поставка железобетонных лотков ливневой канализации в комплекте с чугунными решетками для нужд контейнерного терминала Киров-Котласский филиала ПАО "ТрансКонтейнер" на Горьковской железной дороге.</w:t>
      </w:r>
    </w:p>
    <w:p w:rsidR="00685C50" w:rsidRDefault="00856AB6" w:rsidP="000E7FB7">
      <w:pPr>
        <w:jc w:val="both"/>
        <w:rPr>
          <w:szCs w:val="28"/>
        </w:rPr>
      </w:pPr>
      <w:r>
        <w:rPr>
          <w:szCs w:val="28"/>
        </w:rPr>
        <w:t xml:space="preserve">Начальная (максимальная) цена договора: 1218804 (один миллион двести восемнадцать тысяч восемьсот четыре) рубля 41 копейка с учетом всех налогов (кроме НДС). </w:t>
      </w:r>
    </w:p>
    <w:p w:rsidR="00685C50" w:rsidRDefault="00685C50" w:rsidP="000E7FB7">
      <w:pPr>
        <w:jc w:val="both"/>
        <w:rPr>
          <w:szCs w:val="28"/>
        </w:rPr>
      </w:pPr>
    </w:p>
    <w:p w:rsidR="00F27346" w:rsidRDefault="000E7FB7" w:rsidP="000E7FB7">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045067" w:rsidRDefault="00856AB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45067" w:rsidRDefault="00856AB6">
            <w:pPr>
              <w:snapToGrid w:val="0"/>
              <w:ind w:firstLine="0"/>
              <w:rPr>
                <w:snapToGrid/>
                <w:sz w:val="24"/>
                <w:szCs w:val="24"/>
                <w:lang w:val="en-US"/>
              </w:rPr>
            </w:pPr>
            <w:r>
              <w:rPr>
                <w:snapToGrid/>
                <w:sz w:val="24"/>
                <w:szCs w:val="24"/>
                <w:lang w:val="en-US"/>
              </w:rPr>
              <w:t>23.6</w:t>
            </w:r>
          </w:p>
        </w:tc>
        <w:tc>
          <w:tcPr>
            <w:tcW w:w="1842" w:type="dxa"/>
            <w:tcBorders>
              <w:top w:val="single" w:sz="4" w:space="0" w:color="auto"/>
              <w:left w:val="single" w:sz="4" w:space="0" w:color="auto"/>
              <w:bottom w:val="single" w:sz="4" w:space="0" w:color="auto"/>
              <w:right w:val="single" w:sz="4" w:space="0" w:color="auto"/>
            </w:tcBorders>
          </w:tcPr>
          <w:p w:rsidR="00045067" w:rsidRDefault="00856AB6">
            <w:pPr>
              <w:snapToGrid w:val="0"/>
              <w:ind w:firstLine="0"/>
              <w:rPr>
                <w:snapToGrid/>
                <w:sz w:val="24"/>
                <w:szCs w:val="24"/>
              </w:rPr>
            </w:pPr>
            <w:r>
              <w:rPr>
                <w:snapToGrid/>
                <w:sz w:val="24"/>
                <w:szCs w:val="24"/>
                <w:lang w:val="en-US"/>
              </w:rPr>
              <w:t>23.6</w:t>
            </w:r>
          </w:p>
        </w:tc>
        <w:tc>
          <w:tcPr>
            <w:tcW w:w="1418" w:type="dxa"/>
            <w:tcBorders>
              <w:top w:val="single" w:sz="4" w:space="0" w:color="auto"/>
              <w:left w:val="single" w:sz="4" w:space="0" w:color="auto"/>
              <w:bottom w:val="single" w:sz="4" w:space="0" w:color="auto"/>
              <w:right w:val="single" w:sz="4" w:space="0" w:color="auto"/>
            </w:tcBorders>
          </w:tcPr>
          <w:p w:rsidR="00045067" w:rsidRDefault="00856AB6">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045067" w:rsidRDefault="00856AB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45067" w:rsidRDefault="00856AB6">
            <w:pPr>
              <w:snapToGrid w:val="0"/>
              <w:ind w:firstLine="0"/>
              <w:rPr>
                <w:snapToGrid/>
                <w:sz w:val="24"/>
                <w:szCs w:val="24"/>
              </w:rPr>
            </w:pPr>
            <w:r>
              <w:rPr>
                <w:snapToGrid/>
                <w:sz w:val="24"/>
                <w:szCs w:val="24"/>
              </w:rPr>
              <w:t>Номер строки годового плана закупок № 407</w:t>
            </w:r>
          </w:p>
        </w:tc>
      </w:tr>
    </w:tbl>
    <w:p w:rsidR="00045067" w:rsidRDefault="00856AB6">
      <w:pPr>
        <w:jc w:val="both"/>
        <w:rPr>
          <w:sz w:val="24"/>
          <w:szCs w:val="24"/>
        </w:rPr>
      </w:pPr>
      <w:r>
        <w:rPr>
          <w:szCs w:val="28"/>
        </w:rPr>
        <w:t>Место поставки товара, выполнения работ, оказания услуг:</w:t>
      </w:r>
      <w:r>
        <w:t xml:space="preserve"> </w:t>
      </w:r>
      <w:proofErr w:type="gramStart"/>
      <w:r>
        <w:rPr>
          <w:szCs w:val="28"/>
        </w:rPr>
        <w:t>г</w:t>
      </w:r>
      <w:proofErr w:type="gramEnd"/>
      <w:r>
        <w:rPr>
          <w:szCs w:val="28"/>
        </w:rPr>
        <w:t xml:space="preserve"> Киров, Транспортный проезд, д </w:t>
      </w:r>
      <w:r w:rsidR="00685C50">
        <w:rPr>
          <w:szCs w:val="28"/>
        </w:rPr>
        <w:t>21</w:t>
      </w:r>
    </w:p>
    <w:p w:rsidR="000E7FB7" w:rsidRPr="00566C98" w:rsidRDefault="000E7FB7" w:rsidP="000E7FB7">
      <w:pPr>
        <w:jc w:val="both"/>
        <w:rPr>
          <w:szCs w:val="28"/>
        </w:rPr>
      </w:pPr>
    </w:p>
    <w:p w:rsidR="00685C50" w:rsidRPr="00566C98" w:rsidRDefault="00685C50" w:rsidP="00685C50">
      <w:pPr>
        <w:jc w:val="both"/>
        <w:rPr>
          <w:b/>
          <w:szCs w:val="28"/>
        </w:rPr>
      </w:pPr>
      <w:r>
        <w:rPr>
          <w:b/>
          <w:szCs w:val="28"/>
        </w:rPr>
        <w:t>Информация документации о закупке:</w:t>
      </w:r>
    </w:p>
    <w:p w:rsidR="00685C50" w:rsidRDefault="00685C50" w:rsidP="00685C50">
      <w:pPr>
        <w:jc w:val="both"/>
        <w:rPr>
          <w:szCs w:val="28"/>
        </w:rPr>
      </w:pPr>
      <w:r>
        <w:rPr>
          <w:szCs w:val="28"/>
        </w:rPr>
        <w:t>Срок предоставления документации о закупке:</w:t>
      </w:r>
      <w:r>
        <w:rPr>
          <w:szCs w:val="28"/>
        </w:rPr>
        <w:br/>
      </w:r>
      <w:bookmarkStart w:id="5" w:name="OLE_LINK5"/>
      <w:bookmarkStart w:id="6" w:name="OLE_LINK6"/>
      <w:bookmarkStart w:id="7" w:name="OLE_LINK7"/>
      <w:r>
        <w:rPr>
          <w:szCs w:val="28"/>
        </w:rPr>
        <w:t>с «30» сентября 2019 г. 19 час. 30 мин. по «10» октября 2019 г. 18 час. 30 мин.</w:t>
      </w:r>
      <w:bookmarkEnd w:id="5"/>
      <w:bookmarkEnd w:id="6"/>
      <w:bookmarkEnd w:id="7"/>
    </w:p>
    <w:p w:rsidR="00685C50" w:rsidRDefault="00685C50" w:rsidP="00685C50">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685C50" w:rsidRPr="00566C98" w:rsidRDefault="00685C50" w:rsidP="00685C50">
      <w:pPr>
        <w:jc w:val="both"/>
        <w:rPr>
          <w:szCs w:val="28"/>
        </w:rPr>
      </w:pPr>
    </w:p>
    <w:p w:rsidR="00685C50" w:rsidRPr="006B255C" w:rsidRDefault="00685C50" w:rsidP="00685C50">
      <w:pPr>
        <w:jc w:val="both"/>
        <w:rPr>
          <w:b/>
        </w:rPr>
      </w:pPr>
      <w:r>
        <w:rPr>
          <w:b/>
        </w:rPr>
        <w:t>Размер, порядок и сроки внесения платы за предоставление документации о закупке:</w:t>
      </w:r>
    </w:p>
    <w:p w:rsidR="00685C50" w:rsidRDefault="00685C50" w:rsidP="00685C50">
      <w:pPr>
        <w:ind w:firstLine="0"/>
        <w:jc w:val="both"/>
      </w:pPr>
      <w:r>
        <w:t>Плата не требуется.</w:t>
      </w:r>
    </w:p>
    <w:p w:rsidR="00685C50" w:rsidRPr="00566C98" w:rsidRDefault="00685C50" w:rsidP="00685C50">
      <w:pPr>
        <w:ind w:firstLine="708"/>
        <w:jc w:val="both"/>
      </w:pPr>
    </w:p>
    <w:p w:rsidR="00685C50" w:rsidRPr="00772A14" w:rsidRDefault="00685C50" w:rsidP="00685C50">
      <w:pPr>
        <w:ind w:firstLine="708"/>
        <w:jc w:val="both"/>
        <w:rPr>
          <w:b/>
        </w:rPr>
      </w:pPr>
      <w:r>
        <w:rPr>
          <w:b/>
        </w:rPr>
        <w:t>Информация о порядке проведения закупки:</w:t>
      </w:r>
    </w:p>
    <w:p w:rsidR="00685C50" w:rsidRPr="002B6651" w:rsidRDefault="00685C50" w:rsidP="00685C50">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685C50" w:rsidRDefault="00685C50" w:rsidP="00685C50">
      <w:pPr>
        <w:jc w:val="both"/>
        <w:rPr>
          <w:b/>
        </w:rPr>
      </w:pPr>
      <w:r>
        <w:rPr>
          <w:szCs w:val="28"/>
        </w:rPr>
        <w:tab/>
      </w:r>
      <w:bookmarkStart w:id="8" w:name="OLE_LINK8"/>
      <w:bookmarkStart w:id="9" w:name="OLE_LINK9"/>
      <w:bookmarkStart w:id="10" w:name="OLE_LINK23"/>
      <w:bookmarkStart w:id="11" w:name="OLE_LINK24"/>
      <w:r>
        <w:rPr>
          <w:szCs w:val="28"/>
        </w:rPr>
        <w:t>«10» октября 2019 г. 18 час. 30 мин.</w:t>
      </w:r>
      <w:bookmarkEnd w:id="8"/>
      <w:bookmarkEnd w:id="9"/>
      <w:bookmarkEnd w:id="10"/>
      <w:bookmarkEnd w:id="11"/>
    </w:p>
    <w:p w:rsidR="00685C50" w:rsidRDefault="00685C50" w:rsidP="00685C50">
      <w:pPr>
        <w:ind w:firstLine="0"/>
        <w:jc w:val="both"/>
      </w:pPr>
      <w:r>
        <w:t>Место: электронная торговая площадка ОТС-тендер (</w:t>
      </w:r>
      <w:hyperlink r:id="rId14" w:history="1">
        <w:r>
          <w:rPr>
            <w:rStyle w:val="a6"/>
          </w:rPr>
          <w:t>www.otc.ru</w:t>
        </w:r>
      </w:hyperlink>
      <w:r>
        <w:t>).</w:t>
      </w:r>
    </w:p>
    <w:p w:rsidR="00685C50" w:rsidRDefault="00685C50" w:rsidP="00685C50">
      <w:pPr>
        <w:jc w:val="both"/>
      </w:pPr>
    </w:p>
    <w:p w:rsidR="00685C50" w:rsidRPr="00794613" w:rsidRDefault="00685C50" w:rsidP="00685C50">
      <w:pPr>
        <w:jc w:val="both"/>
      </w:pPr>
      <w:r>
        <w:rPr>
          <w:b/>
          <w:szCs w:val="28"/>
        </w:rPr>
        <w:t>Рассмотрение, оценка и сопоставление Заявок:</w:t>
      </w:r>
    </w:p>
    <w:p w:rsidR="00685C50" w:rsidRDefault="00685C50" w:rsidP="00685C50">
      <w:pPr>
        <w:jc w:val="both"/>
        <w:rPr>
          <w:b/>
        </w:rPr>
      </w:pPr>
      <w:r>
        <w:tab/>
      </w:r>
      <w:bookmarkStart w:id="12" w:name="OLE_LINK10"/>
      <w:bookmarkStart w:id="13" w:name="OLE_LINK11"/>
      <w:bookmarkStart w:id="14" w:name="OLE_LINK12"/>
      <w:bookmarkStart w:id="15" w:name="OLE_LINK13"/>
      <w:bookmarkStart w:id="16" w:name="OLE_LINK25"/>
      <w:bookmarkStart w:id="17" w:name="OLE_LINK26"/>
      <w:r>
        <w:rPr>
          <w:szCs w:val="28"/>
        </w:rPr>
        <w:t>«11» октября 2019 г. 14 час. 00 мин.</w:t>
      </w:r>
      <w:bookmarkEnd w:id="12"/>
      <w:bookmarkEnd w:id="13"/>
      <w:bookmarkEnd w:id="14"/>
      <w:bookmarkEnd w:id="15"/>
      <w:bookmarkEnd w:id="16"/>
      <w:bookmarkEnd w:id="17"/>
    </w:p>
    <w:p w:rsidR="00685C50" w:rsidRDefault="00685C50" w:rsidP="00685C50">
      <w:pPr>
        <w:ind w:firstLine="0"/>
        <w:jc w:val="both"/>
      </w:pPr>
      <w:r>
        <w:t>Место: Российская Федерация, 603116, г. Нижний Новгород, Московское шоссе,17</w:t>
      </w:r>
      <w:proofErr w:type="gramStart"/>
      <w:r>
        <w:t xml:space="preserve"> А</w:t>
      </w:r>
      <w:proofErr w:type="gramEnd"/>
    </w:p>
    <w:p w:rsidR="00685C50" w:rsidRPr="0019295C" w:rsidRDefault="00685C50" w:rsidP="00685C50">
      <w:pPr>
        <w:jc w:val="both"/>
        <w:rPr>
          <w:szCs w:val="28"/>
        </w:rPr>
      </w:pPr>
      <w:r>
        <w:rPr>
          <w:szCs w:val="28"/>
        </w:rPr>
        <w:t>Информация о ходе рассмотрения Заявок не подлежит разглашению.</w:t>
      </w:r>
    </w:p>
    <w:p w:rsidR="00685C50" w:rsidRPr="00794613" w:rsidRDefault="00685C50" w:rsidP="00685C50">
      <w:pPr>
        <w:jc w:val="both"/>
      </w:pPr>
    </w:p>
    <w:p w:rsidR="00685C50" w:rsidRPr="005D4099" w:rsidRDefault="00685C50" w:rsidP="00685C50">
      <w:pPr>
        <w:jc w:val="both"/>
        <w:rPr>
          <w:b/>
        </w:rPr>
      </w:pPr>
      <w:r>
        <w:rPr>
          <w:b/>
        </w:rPr>
        <w:t>Подведение итогов не позднее:</w:t>
      </w:r>
    </w:p>
    <w:p w:rsidR="00685C50" w:rsidRDefault="00685C50" w:rsidP="00685C50">
      <w:pPr>
        <w:jc w:val="both"/>
        <w:rPr>
          <w:b/>
        </w:rPr>
      </w:pPr>
      <w:bookmarkStart w:id="18" w:name="OLE_LINK14"/>
      <w:bookmarkStart w:id="19" w:name="OLE_LINK15"/>
      <w:bookmarkStart w:id="20" w:name="OLE_LINK27"/>
      <w:bookmarkStart w:id="21" w:name="OLE_LINK28"/>
      <w:r>
        <w:tab/>
      </w:r>
      <w:r>
        <w:rPr>
          <w:szCs w:val="28"/>
        </w:rPr>
        <w:t>«15» октября 2019 г. 14 час. 00 мин.</w:t>
      </w:r>
      <w:bookmarkEnd w:id="18"/>
      <w:bookmarkEnd w:id="19"/>
      <w:bookmarkEnd w:id="20"/>
      <w:bookmarkEnd w:id="21"/>
    </w:p>
    <w:p w:rsidR="00685C50" w:rsidRDefault="00685C50" w:rsidP="00685C50">
      <w:pPr>
        <w:ind w:firstLine="0"/>
        <w:jc w:val="both"/>
      </w:pPr>
      <w:r>
        <w:t>Место: Российская Федерация, 603116, г. Нижний Новгород, Московское шоссе,17</w:t>
      </w:r>
      <w:proofErr w:type="gramStart"/>
      <w:r>
        <w:t xml:space="preserve"> А</w:t>
      </w:r>
      <w:proofErr w:type="gramEnd"/>
    </w:p>
    <w:p w:rsidR="00685C50" w:rsidRPr="006E2388" w:rsidRDefault="00685C50" w:rsidP="00685C50">
      <w:pPr>
        <w:jc w:val="both"/>
      </w:pPr>
      <w:r>
        <w:lastRenderedPageBreak/>
        <w:t>Участники или их представители не могут присутствовать на заседании Конкурсной комиссии.</w:t>
      </w:r>
    </w:p>
    <w:p w:rsidR="00685C50" w:rsidRDefault="00685C50" w:rsidP="00685C50">
      <w:pPr>
        <w:jc w:val="both"/>
      </w:pPr>
    </w:p>
    <w:p w:rsidR="00685C50" w:rsidRDefault="00685C50" w:rsidP="00685C50">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85C50" w:rsidRDefault="00685C50" w:rsidP="00685C50">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685C50" w:rsidRPr="00794613" w:rsidRDefault="00685C50" w:rsidP="00685C50">
      <w:pPr>
        <w:jc w:val="both"/>
      </w:pPr>
    </w:p>
    <w:p w:rsidR="00685C50" w:rsidRPr="00662448" w:rsidRDefault="00685C50" w:rsidP="00685C50">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85C50" w:rsidRPr="00794613" w:rsidRDefault="00685C50" w:rsidP="00685C50">
      <w:pPr>
        <w:jc w:val="both"/>
      </w:pPr>
    </w:p>
    <w:p w:rsidR="00685C50" w:rsidRDefault="00685C50" w:rsidP="00685C50">
      <w:pPr>
        <w:jc w:val="both"/>
        <w:rPr>
          <w:b/>
        </w:rPr>
      </w:pPr>
      <w:r>
        <w:rPr>
          <w:b/>
        </w:rPr>
        <w:t>Конкурсной комиссией может быть принято решение об определении двух и более победителей Запроса предложений.</w:t>
      </w:r>
    </w:p>
    <w:p w:rsidR="00685C50" w:rsidRDefault="00685C50" w:rsidP="00685C50">
      <w:pPr>
        <w:pStyle w:val="a7"/>
        <w:suppressAutoHyphens/>
        <w:rPr>
          <w:sz w:val="28"/>
          <w:szCs w:val="28"/>
        </w:rPr>
      </w:pPr>
    </w:p>
    <w:p w:rsidR="00685C50" w:rsidRPr="002146AC" w:rsidRDefault="00685C50" w:rsidP="00685C50">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685C50" w:rsidRDefault="00685C50" w:rsidP="00685C50">
      <w:pPr>
        <w:jc w:val="both"/>
      </w:pPr>
    </w:p>
    <w:p w:rsidR="00685C50" w:rsidRDefault="00685C50" w:rsidP="00685C50">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685C50" w:rsidRPr="00AA79FA" w:rsidRDefault="00685C50" w:rsidP="00685C50">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85C50" w:rsidRPr="00193901" w:rsidRDefault="00685C50" w:rsidP="00685C50">
      <w:pPr>
        <w:jc w:val="both"/>
      </w:pPr>
    </w:p>
    <w:p w:rsidR="00685C50" w:rsidRPr="00193901" w:rsidRDefault="00685C50" w:rsidP="00685C50">
      <w:pPr>
        <w:jc w:val="both"/>
        <w:rPr>
          <w:b/>
        </w:rPr>
      </w:pPr>
      <w:r>
        <w:rPr>
          <w:b/>
        </w:rPr>
        <w:t>В настоящее извещение и документацию о закупке могут быть внесены изменения и дополнения.</w:t>
      </w:r>
    </w:p>
    <w:p w:rsidR="00193901" w:rsidRPr="00193901" w:rsidRDefault="00685C50" w:rsidP="00685C50">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B6" w:rsidRDefault="00856AB6" w:rsidP="00CB1C18">
      <w:r>
        <w:separator/>
      </w:r>
    </w:p>
  </w:endnote>
  <w:endnote w:type="continuationSeparator" w:id="0">
    <w:p w:rsidR="00856AB6" w:rsidRDefault="00856AB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B6" w:rsidRDefault="00856AB6" w:rsidP="00CB1C18">
      <w:r>
        <w:separator/>
      </w:r>
    </w:p>
  </w:footnote>
  <w:footnote w:type="continuationSeparator" w:id="0">
    <w:p w:rsidR="00856AB6" w:rsidRDefault="00856AB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045067">
    <w:pPr>
      <w:pStyle w:val="af0"/>
      <w:jc w:val="center"/>
    </w:pPr>
    <w:r>
      <w:fldChar w:fldCharType="begin"/>
    </w:r>
    <w:r w:rsidR="00F95D13">
      <w:instrText xml:space="preserve"> PAGE   \* MERGEFORMAT </w:instrText>
    </w:r>
    <w:r>
      <w:fldChar w:fldCharType="separate"/>
    </w:r>
    <w:r w:rsidR="00F12F05">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45067"/>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85C50"/>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165F"/>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56AB6"/>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12F05"/>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Users\PechnovaIA\Downloads\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8615406C-B1B8-45F1-A7AC-3DA47DBF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2019-10-08T05:14:00Z</dcterms:created>
  <dcterms:modified xsi:type="dcterms:W3CDTF">2019-10-08T05:14:00Z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