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C3BB00" w14:textId="77777777" w:rsidR="004F2FB3" w:rsidRPr="00C8296E" w:rsidRDefault="004F2FB3" w:rsidP="004F2FB3">
      <w:pPr>
        <w:tabs>
          <w:tab w:val="left" w:pos="4962"/>
        </w:tabs>
        <w:ind w:left="4820"/>
        <w:rPr>
          <w:b/>
          <w:bCs/>
          <w:sz w:val="28"/>
          <w:szCs w:val="28"/>
        </w:rPr>
      </w:pPr>
      <w:r>
        <w:rPr>
          <w:b/>
          <w:bCs/>
          <w:sz w:val="28"/>
          <w:szCs w:val="28"/>
        </w:rPr>
        <w:t>УТВЕРЖДАЮ:</w:t>
      </w:r>
    </w:p>
    <w:p w14:paraId="68E9D307" w14:textId="77777777" w:rsidR="004F2FB3" w:rsidRPr="00C8296E" w:rsidRDefault="004F2FB3" w:rsidP="004F2FB3">
      <w:pPr>
        <w:tabs>
          <w:tab w:val="left" w:pos="4962"/>
        </w:tabs>
        <w:ind w:left="4820"/>
        <w:rPr>
          <w:b/>
          <w:bCs/>
          <w:sz w:val="28"/>
          <w:szCs w:val="28"/>
        </w:rPr>
      </w:pPr>
    </w:p>
    <w:p w14:paraId="6D51A030" w14:textId="7F6977F8" w:rsidR="001A2E6F" w:rsidRDefault="00A515AF">
      <w:pPr>
        <w:tabs>
          <w:tab w:val="left" w:pos="4962"/>
        </w:tabs>
        <w:ind w:left="4820"/>
        <w:rPr>
          <w:b/>
          <w:bCs/>
          <w:sz w:val="28"/>
          <w:szCs w:val="28"/>
        </w:rPr>
      </w:pPr>
      <w:r>
        <w:rPr>
          <w:b/>
          <w:bCs/>
          <w:sz w:val="28"/>
          <w:szCs w:val="28"/>
        </w:rPr>
        <w:t>П</w:t>
      </w:r>
      <w:r w:rsidR="00714F48">
        <w:rPr>
          <w:b/>
          <w:bCs/>
          <w:sz w:val="28"/>
          <w:szCs w:val="28"/>
        </w:rPr>
        <w:t>редседател</w:t>
      </w:r>
      <w:r>
        <w:rPr>
          <w:b/>
          <w:bCs/>
          <w:sz w:val="28"/>
          <w:szCs w:val="28"/>
        </w:rPr>
        <w:t xml:space="preserve">ь </w:t>
      </w:r>
      <w:r w:rsidR="00714F48">
        <w:rPr>
          <w:b/>
          <w:bCs/>
          <w:sz w:val="28"/>
          <w:szCs w:val="28"/>
        </w:rPr>
        <w:t xml:space="preserve">Конкурсной комиссии аппарата управления ПАО «ТрансКонтейнер» </w:t>
      </w:r>
    </w:p>
    <w:p w14:paraId="6F7B39CF" w14:textId="77777777" w:rsidR="004F2FB3" w:rsidRPr="00C8296E" w:rsidRDefault="004F2FB3" w:rsidP="004F2FB3">
      <w:pPr>
        <w:tabs>
          <w:tab w:val="left" w:pos="4962"/>
        </w:tabs>
        <w:ind w:left="4820"/>
        <w:rPr>
          <w:b/>
          <w:bCs/>
          <w:sz w:val="28"/>
          <w:szCs w:val="28"/>
        </w:rPr>
      </w:pPr>
    </w:p>
    <w:p w14:paraId="6565BB73" w14:textId="77777777" w:rsidR="004F2FB3" w:rsidRPr="00C8296E" w:rsidRDefault="004F2FB3" w:rsidP="004F2FB3">
      <w:pPr>
        <w:tabs>
          <w:tab w:val="left" w:pos="4962"/>
        </w:tabs>
        <w:ind w:left="4820"/>
        <w:rPr>
          <w:b/>
          <w:bCs/>
          <w:sz w:val="28"/>
          <w:szCs w:val="28"/>
        </w:rPr>
      </w:pPr>
      <w:r>
        <w:rPr>
          <w:b/>
          <w:bCs/>
          <w:sz w:val="28"/>
          <w:szCs w:val="28"/>
        </w:rPr>
        <w:t xml:space="preserve">____________________ </w:t>
      </w:r>
    </w:p>
    <w:p w14:paraId="0AD5115C" w14:textId="77777777" w:rsidR="001A2E6F" w:rsidRDefault="00714F48">
      <w:pPr>
        <w:tabs>
          <w:tab w:val="left" w:pos="4962"/>
        </w:tabs>
        <w:ind w:left="4820"/>
        <w:rPr>
          <w:b/>
          <w:bCs/>
          <w:sz w:val="28"/>
          <w:szCs w:val="28"/>
        </w:rPr>
      </w:pPr>
      <w:r>
        <w:rPr>
          <w:b/>
          <w:bCs/>
          <w:sz w:val="28"/>
          <w:szCs w:val="28"/>
        </w:rPr>
        <w:t>Сергей Михайлович Пронин</w:t>
      </w:r>
    </w:p>
    <w:p w14:paraId="2B079D16" w14:textId="77777777" w:rsidR="004F2FB3" w:rsidRPr="00C8296E" w:rsidRDefault="004F2FB3" w:rsidP="004F2FB3">
      <w:pPr>
        <w:tabs>
          <w:tab w:val="left" w:pos="4962"/>
        </w:tabs>
        <w:ind w:left="4820"/>
        <w:rPr>
          <w:b/>
          <w:bCs/>
          <w:sz w:val="28"/>
          <w:szCs w:val="28"/>
        </w:rPr>
      </w:pPr>
    </w:p>
    <w:p w14:paraId="5E222457" w14:textId="2A9E9119" w:rsidR="001A2E6F" w:rsidRDefault="00714F48">
      <w:pPr>
        <w:tabs>
          <w:tab w:val="left" w:pos="4962"/>
        </w:tabs>
        <w:ind w:left="4820"/>
        <w:rPr>
          <w:b/>
          <w:bCs/>
          <w:sz w:val="28"/>
        </w:rPr>
      </w:pPr>
      <w:r>
        <w:rPr>
          <w:b/>
          <w:bCs/>
          <w:sz w:val="28"/>
          <w:szCs w:val="28"/>
        </w:rPr>
        <w:t>«</w:t>
      </w:r>
      <w:r w:rsidR="00055C5D" w:rsidRPr="00324637">
        <w:rPr>
          <w:b/>
          <w:bCs/>
          <w:sz w:val="28"/>
          <w:szCs w:val="28"/>
        </w:rPr>
        <w:t>25</w:t>
      </w:r>
      <w:r w:rsidR="001E2401">
        <w:rPr>
          <w:b/>
          <w:bCs/>
          <w:sz w:val="28"/>
          <w:szCs w:val="28"/>
        </w:rPr>
        <w:t xml:space="preserve">» </w:t>
      </w:r>
      <w:r w:rsidR="00055C5D">
        <w:rPr>
          <w:b/>
          <w:bCs/>
          <w:sz w:val="28"/>
          <w:szCs w:val="28"/>
        </w:rPr>
        <w:t>октября</w:t>
      </w:r>
      <w:r w:rsidR="001E2401" w:rsidRPr="003D624F">
        <w:rPr>
          <w:b/>
          <w:bCs/>
          <w:sz w:val="28"/>
          <w:szCs w:val="28"/>
        </w:rPr>
        <w:t xml:space="preserve"> </w:t>
      </w:r>
      <w:r>
        <w:rPr>
          <w:b/>
          <w:bCs/>
          <w:sz w:val="28"/>
          <w:szCs w:val="28"/>
        </w:rPr>
        <w:t>2019 года</w:t>
      </w:r>
    </w:p>
    <w:p w14:paraId="5ED90528" w14:textId="77777777" w:rsidR="007D6548" w:rsidRPr="00C8296E" w:rsidRDefault="007D6548">
      <w:pPr>
        <w:ind w:firstLine="709"/>
        <w:rPr>
          <w:b/>
          <w:bCs/>
          <w:spacing w:val="20"/>
          <w:sz w:val="28"/>
          <w:szCs w:val="28"/>
        </w:rPr>
      </w:pPr>
    </w:p>
    <w:p w14:paraId="46A7AA6B" w14:textId="77777777" w:rsidR="007D6548" w:rsidRPr="00C8296E" w:rsidRDefault="007D6548">
      <w:pPr>
        <w:spacing w:after="120"/>
        <w:jc w:val="center"/>
        <w:rPr>
          <w:b/>
          <w:bCs/>
          <w:sz w:val="40"/>
          <w:szCs w:val="40"/>
        </w:rPr>
      </w:pPr>
    </w:p>
    <w:p w14:paraId="2941B160" w14:textId="77777777" w:rsidR="007D6548" w:rsidRPr="00C8296E" w:rsidRDefault="007D6548">
      <w:pPr>
        <w:spacing w:after="120"/>
        <w:jc w:val="center"/>
        <w:rPr>
          <w:b/>
          <w:bCs/>
          <w:sz w:val="40"/>
          <w:szCs w:val="40"/>
        </w:rPr>
      </w:pPr>
      <w:r>
        <w:rPr>
          <w:b/>
          <w:bCs/>
          <w:sz w:val="40"/>
          <w:szCs w:val="40"/>
        </w:rPr>
        <w:t>ДОКУМЕНТАЦИЯ О ЗАКУПКЕ</w:t>
      </w:r>
    </w:p>
    <w:p w14:paraId="583E75EF" w14:textId="77777777" w:rsidR="000A2D97" w:rsidRPr="00C8296E" w:rsidRDefault="000A2D97">
      <w:pPr>
        <w:spacing w:after="120"/>
        <w:ind w:firstLine="709"/>
        <w:jc w:val="center"/>
        <w:rPr>
          <w:b/>
          <w:bCs/>
          <w:sz w:val="20"/>
          <w:szCs w:val="20"/>
        </w:rPr>
      </w:pPr>
    </w:p>
    <w:p w14:paraId="6F3F254B" w14:textId="77777777" w:rsidR="007D6548" w:rsidRPr="00C8296E" w:rsidRDefault="006400A0" w:rsidP="00305BD2">
      <w:pPr>
        <w:spacing w:after="120"/>
        <w:jc w:val="center"/>
        <w:outlineLvl w:val="0"/>
        <w:rPr>
          <w:b/>
          <w:bCs/>
          <w:sz w:val="32"/>
          <w:szCs w:val="32"/>
        </w:rPr>
      </w:pPr>
      <w:r>
        <w:rPr>
          <w:b/>
          <w:bCs/>
          <w:sz w:val="32"/>
          <w:szCs w:val="32"/>
        </w:rPr>
        <w:t>Раздел 1. Общие положения</w:t>
      </w:r>
    </w:p>
    <w:p w14:paraId="6486956C" w14:textId="77777777" w:rsidR="007D6548" w:rsidRPr="00C8296E" w:rsidRDefault="007D6548">
      <w:pPr>
        <w:spacing w:after="120"/>
        <w:ind w:firstLine="709"/>
        <w:jc w:val="center"/>
        <w:rPr>
          <w:b/>
          <w:bCs/>
          <w:sz w:val="20"/>
          <w:szCs w:val="20"/>
        </w:rPr>
      </w:pPr>
    </w:p>
    <w:p w14:paraId="1A1F2EB9"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3950248F" w14:textId="77777777"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52974203" w14:textId="1413F9E4" w:rsidR="001A2E6F" w:rsidRPr="005C099B" w:rsidRDefault="00714F48" w:rsidP="005C099B">
      <w:pPr>
        <w:ind w:firstLine="709"/>
        <w:jc w:val="both"/>
        <w:rPr>
          <w:rFonts w:eastAsia="Arial"/>
          <w:sz w:val="32"/>
          <w:szCs w:val="28"/>
        </w:rPr>
      </w:pPr>
      <w:r w:rsidRPr="0009396F">
        <w:rPr>
          <w:rFonts w:eastAsia="Arial"/>
          <w:sz w:val="28"/>
          <w:szCs w:val="28"/>
        </w:rPr>
        <w:t>Открытый конкурс № ОК-ЦКП</w:t>
      </w:r>
      <w:r w:rsidR="00A515AF">
        <w:rPr>
          <w:rFonts w:eastAsia="Arial"/>
          <w:sz w:val="28"/>
          <w:szCs w:val="28"/>
        </w:rPr>
        <w:t>У</w:t>
      </w:r>
      <w:r w:rsidR="00055C5D">
        <w:rPr>
          <w:rFonts w:eastAsia="Arial"/>
          <w:sz w:val="28"/>
          <w:szCs w:val="28"/>
        </w:rPr>
        <w:t>П</w:t>
      </w:r>
      <w:r w:rsidRPr="0009396F">
        <w:rPr>
          <w:rFonts w:eastAsia="Arial"/>
          <w:sz w:val="28"/>
          <w:szCs w:val="28"/>
        </w:rPr>
        <w:t>-19-00</w:t>
      </w:r>
      <w:r w:rsidR="00055C5D">
        <w:rPr>
          <w:rFonts w:eastAsia="Arial"/>
          <w:sz w:val="28"/>
          <w:szCs w:val="28"/>
        </w:rPr>
        <w:t>86</w:t>
      </w:r>
      <w:r w:rsidRPr="0009396F">
        <w:rPr>
          <w:rFonts w:eastAsia="Arial"/>
          <w:sz w:val="28"/>
          <w:szCs w:val="28"/>
        </w:rPr>
        <w:t xml:space="preserve"> по предмету закупки</w:t>
      </w:r>
      <w:r w:rsidR="005C099B">
        <w:rPr>
          <w:rFonts w:eastAsia="Arial"/>
          <w:sz w:val="28"/>
          <w:szCs w:val="28"/>
        </w:rPr>
        <w:t xml:space="preserve"> </w:t>
      </w:r>
      <w:r w:rsidRPr="0009396F">
        <w:rPr>
          <w:rFonts w:eastAsia="Arial"/>
          <w:sz w:val="28"/>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D624F" w:rsidRPr="003D624F">
        <w:rPr>
          <w:rFonts w:eastAsia="Arial"/>
          <w:sz w:val="28"/>
          <w:szCs w:val="28"/>
        </w:rPr>
        <w:t xml:space="preserve">Оказание информационных, консультационных, рекламных и иных услуг посредством  предоставления доступа к базе данных резюме и </w:t>
      </w:r>
      <w:r w:rsidR="003D624F">
        <w:rPr>
          <w:rFonts w:eastAsia="Arial"/>
          <w:sz w:val="28"/>
          <w:szCs w:val="28"/>
        </w:rPr>
        <w:t>возможности публикации вакансий</w:t>
      </w:r>
      <w:r w:rsidR="0009396F" w:rsidRPr="0009396F">
        <w:rPr>
          <w:rFonts w:eastAsia="Arial"/>
          <w:sz w:val="28"/>
          <w:szCs w:val="28"/>
        </w:rPr>
        <w:t xml:space="preserve">» </w:t>
      </w:r>
      <w:r w:rsidRPr="005C099B">
        <w:rPr>
          <w:sz w:val="28"/>
        </w:rPr>
        <w:t>(далее – Открытый конкурс).</w:t>
      </w:r>
    </w:p>
    <w:p w14:paraId="0FCC528C" w14:textId="77777777"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C877617" w14:textId="77777777"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63CA10CB" w14:textId="77777777"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59F31DAD" w14:textId="77777777"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14:paraId="5EC65F32" w14:textId="77777777"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B3EE9D6" w14:textId="77777777"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79DAD6E" w14:textId="77777777"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7132403" w14:textId="77777777"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745952C4" w14:textId="77777777"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1C91494" w14:textId="77777777"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A27307B" w14:textId="77777777"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14:paraId="0C7BB9CD" w14:textId="77777777"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1939C28" w14:textId="77777777"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14:paraId="16DA643B" w14:textId="77777777"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5343D9AA" w14:textId="77777777"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6D0236DE" w14:textId="77777777"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08FFDE95" w14:textId="77777777"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14:paraId="5B0ABE63" w14:textId="77777777"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14:paraId="4636C803" w14:textId="77777777"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14:paraId="3EA3F215" w14:textId="77777777"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14:paraId="328AE50C" w14:textId="77777777"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1581D9E6" w14:textId="77777777"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1910C8B" w14:textId="77777777" w:rsidR="00714F48" w:rsidRPr="003A23E0" w:rsidRDefault="00714F48" w:rsidP="00714F48">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14:paraId="249B0EFC" w14:textId="77777777" w:rsidR="00714F48" w:rsidRPr="00C8296E" w:rsidRDefault="00714F48" w:rsidP="00714F48">
      <w:pPr>
        <w:pStyle w:val="19"/>
        <w:widowControl w:val="0"/>
        <w:ind w:firstLine="709"/>
      </w:pPr>
      <w:r w:rsidRPr="003A23E0">
        <w:lastRenderedPageBreak/>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6B9A8EE5" w14:textId="77777777" w:rsidR="007D6548" w:rsidRPr="00C8296E"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2368CD9F" w14:textId="77777777" w:rsidR="001A2E6F" w:rsidRDefault="00714F4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6A50BEE" w14:textId="77777777"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4C761A9" w14:textId="77777777"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FFA4CB6" w14:textId="77777777"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05DC46C" w14:textId="77777777"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454910" w14:textId="77777777" w:rsidR="007D6548" w:rsidRPr="00C8296E" w:rsidRDefault="007D6548" w:rsidP="00045327">
      <w:pPr>
        <w:pStyle w:val="19"/>
        <w:widowControl w:val="0"/>
        <w:ind w:firstLine="709"/>
      </w:pPr>
    </w:p>
    <w:p w14:paraId="7510BEF4" w14:textId="77777777"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1E7A962C" w14:textId="77777777"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14:paraId="5FDFCF74" w14:textId="77777777"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28267B32" w14:textId="77777777"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14:paraId="6750EFC6" w14:textId="77777777"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70B6B21" w14:textId="77777777"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198F8D" w14:textId="77777777"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7BA507C2" w14:textId="77777777" w:rsidR="00F87D2F" w:rsidRPr="00C8296E" w:rsidRDefault="00F87D2F" w:rsidP="004F2FB3">
      <w:pPr>
        <w:ind w:firstLine="709"/>
        <w:jc w:val="both"/>
        <w:rPr>
          <w:sz w:val="28"/>
          <w:szCs w:val="28"/>
        </w:rPr>
      </w:pPr>
    </w:p>
    <w:p w14:paraId="0527A148"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5C62E7C0" w14:textId="77777777" w:rsidR="00A83569" w:rsidRPr="00C8296E" w:rsidRDefault="00A83569" w:rsidP="00A17062">
      <w:pPr>
        <w:pStyle w:val="a2"/>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618B1D" w14:textId="77777777" w:rsidR="00A83569" w:rsidRPr="00C8296E" w:rsidRDefault="00A83569" w:rsidP="00A17062">
      <w:pPr>
        <w:pStyle w:val="a2"/>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22B3A0" w14:textId="77777777" w:rsidR="00A83569" w:rsidRPr="00C8296E" w:rsidRDefault="00A83569" w:rsidP="00A17062">
      <w:pPr>
        <w:pStyle w:val="a2"/>
        <w:numPr>
          <w:ilvl w:val="0"/>
          <w:numId w:val="25"/>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14:paraId="6451BDAA" w14:textId="77777777" w:rsidR="00A83569" w:rsidRPr="00C8296E" w:rsidRDefault="00A83569" w:rsidP="00A17062">
      <w:pPr>
        <w:pStyle w:val="a2"/>
        <w:numPr>
          <w:ilvl w:val="0"/>
          <w:numId w:val="25"/>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2EE619F8" w14:textId="77777777" w:rsidR="00A83569" w:rsidRPr="00C8296E" w:rsidRDefault="00A83569" w:rsidP="00A17062">
      <w:pPr>
        <w:pStyle w:val="a2"/>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C7F188F" w14:textId="77777777" w:rsidR="00CC2E1F" w:rsidRPr="00C8296E" w:rsidRDefault="00CC2E1F" w:rsidP="004F2FB3">
      <w:pPr>
        <w:pStyle w:val="a2"/>
        <w:rPr>
          <w:sz w:val="28"/>
          <w:szCs w:val="28"/>
        </w:rPr>
      </w:pPr>
    </w:p>
    <w:p w14:paraId="42DDFB25" w14:textId="77777777"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8F88212" w14:textId="77777777" w:rsidR="00F87D2F" w:rsidRPr="00C8296E" w:rsidRDefault="00034877" w:rsidP="00A17062">
      <w:pPr>
        <w:pStyle w:val="a2"/>
        <w:numPr>
          <w:ilvl w:val="0"/>
          <w:numId w:val="26"/>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A2DF41" w14:textId="77777777" w:rsidR="001704A2" w:rsidRPr="00C8296E" w:rsidRDefault="001704A2" w:rsidP="00F87D2F">
      <w:pPr>
        <w:pStyle w:val="a2"/>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35B9DFA" w14:textId="77777777" w:rsidR="00034877" w:rsidRPr="00C8296E" w:rsidRDefault="00034877" w:rsidP="00A17062">
      <w:pPr>
        <w:pStyle w:val="a2"/>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CC83FBC" w14:textId="77777777" w:rsidR="00A83569" w:rsidRPr="00C8296E" w:rsidRDefault="00034877" w:rsidP="00A17062">
      <w:pPr>
        <w:pStyle w:val="a2"/>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941E6D0" w14:textId="77777777" w:rsidR="00A83569" w:rsidRPr="00C8296E" w:rsidRDefault="00034877" w:rsidP="00A83569">
      <w:pPr>
        <w:pStyle w:val="a2"/>
        <w:rPr>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14:paraId="20409966" w14:textId="77777777" w:rsidR="00034877" w:rsidRPr="00C8296E" w:rsidRDefault="00034877" w:rsidP="00A83569">
      <w:pPr>
        <w:pStyle w:val="a2"/>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9499DBE" w14:textId="77777777" w:rsidR="00034877" w:rsidRPr="00C8296E" w:rsidRDefault="00034877" w:rsidP="00A17062">
      <w:pPr>
        <w:pStyle w:val="a2"/>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8356AFF" w14:textId="77777777" w:rsidR="00510148" w:rsidRPr="00C8296E" w:rsidRDefault="00510148" w:rsidP="004F2FB3">
      <w:pPr>
        <w:pStyle w:val="19"/>
        <w:ind w:firstLine="709"/>
        <w:rPr>
          <w:szCs w:val="24"/>
        </w:rPr>
      </w:pPr>
    </w:p>
    <w:p w14:paraId="4456A4D5" w14:textId="77777777"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FE644F" w14:textId="77777777" w:rsidR="00997B7D" w:rsidRPr="00C8296E" w:rsidRDefault="00737675" w:rsidP="00A17062">
      <w:pPr>
        <w:pStyle w:val="19"/>
        <w:numPr>
          <w:ilvl w:val="1"/>
          <w:numId w:val="16"/>
        </w:numPr>
        <w:ind w:left="0" w:firstLine="709"/>
        <w:outlineLvl w:val="1"/>
        <w:rPr>
          <w:b/>
          <w:szCs w:val="28"/>
        </w:rPr>
      </w:pPr>
      <w:r>
        <w:rPr>
          <w:b/>
          <w:szCs w:val="28"/>
        </w:rPr>
        <w:t>Обязательные требования</w:t>
      </w:r>
    </w:p>
    <w:p w14:paraId="1C5AF7E1" w14:textId="77777777"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14:paraId="68E429A9" w14:textId="77777777"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14:paraId="141F17B5" w14:textId="77777777" w:rsidR="007D6548" w:rsidRPr="00C8296E" w:rsidRDefault="007D6548" w:rsidP="00045327">
      <w:pPr>
        <w:ind w:firstLine="709"/>
        <w:jc w:val="both"/>
        <w:rPr>
          <w:sz w:val="28"/>
          <w:szCs w:val="28"/>
        </w:rPr>
      </w:pPr>
      <w:r>
        <w:rPr>
          <w:sz w:val="28"/>
          <w:szCs w:val="28"/>
        </w:rPr>
        <w:t>б) не находиться в процессе ликвидации;</w:t>
      </w:r>
    </w:p>
    <w:p w14:paraId="07DD3008" w14:textId="77777777"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14:paraId="4B885C00" w14:textId="77777777"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493E5593" w14:textId="77777777"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765BF9E" w14:textId="77777777"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w:t>
      </w:r>
      <w:r w:rsidR="002B5206">
        <w:rPr>
          <w:sz w:val="28"/>
          <w:szCs w:val="28"/>
        </w:rPr>
        <w:t> </w:t>
      </w:r>
      <w:r>
        <w:rPr>
          <w:sz w:val="28"/>
          <w:szCs w:val="28"/>
        </w:rPr>
        <w:t>«ТрансКонтейнер»;</w:t>
      </w:r>
    </w:p>
    <w:p w14:paraId="1574FABA" w14:textId="77777777"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C35B75" w14:textId="77777777"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38985F96" w14:textId="77777777"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897CD4A" w14:textId="77777777" w:rsidR="000E5B2C" w:rsidRPr="00C8296E" w:rsidRDefault="000E5B2C" w:rsidP="00045327">
      <w:pPr>
        <w:ind w:firstLine="709"/>
        <w:jc w:val="both"/>
        <w:rPr>
          <w:sz w:val="28"/>
          <w:szCs w:val="28"/>
        </w:rPr>
      </w:pPr>
    </w:p>
    <w:p w14:paraId="02AB7AE2" w14:textId="77777777" w:rsidR="007D6548" w:rsidRPr="00C8296E" w:rsidRDefault="00737675" w:rsidP="00A17062">
      <w:pPr>
        <w:pStyle w:val="19"/>
        <w:numPr>
          <w:ilvl w:val="1"/>
          <w:numId w:val="16"/>
        </w:numPr>
        <w:ind w:left="0" w:firstLine="709"/>
        <w:outlineLvl w:val="1"/>
        <w:rPr>
          <w:b/>
          <w:szCs w:val="28"/>
        </w:rPr>
      </w:pPr>
      <w:r>
        <w:rPr>
          <w:b/>
          <w:szCs w:val="28"/>
        </w:rPr>
        <w:t>Квалификационные требования</w:t>
      </w:r>
    </w:p>
    <w:p w14:paraId="0795F244" w14:textId="77777777"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E7BDD18" w14:textId="77777777" w:rsidR="00752FEB" w:rsidRPr="00C8296E" w:rsidRDefault="00047ECE" w:rsidP="00045327">
      <w:pPr>
        <w:pStyle w:val="a2"/>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10DDA9A5" w14:textId="77777777" w:rsidR="0000116C" w:rsidRPr="00C8296E" w:rsidRDefault="00752FEB" w:rsidP="00F87D2F">
      <w:pPr>
        <w:pStyle w:val="a2"/>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2C1D18F" w14:textId="77777777" w:rsidR="00752FEB" w:rsidRPr="00C8296E" w:rsidRDefault="00F87D2F" w:rsidP="00045327">
      <w:pPr>
        <w:pStyle w:val="a2"/>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0911609" w14:textId="77777777" w:rsidR="00997B7D" w:rsidRPr="00C8296E" w:rsidRDefault="00997B7D" w:rsidP="00045327">
      <w:pPr>
        <w:pStyle w:val="a2"/>
        <w:tabs>
          <w:tab w:val="left" w:pos="1080"/>
        </w:tabs>
        <w:rPr>
          <w:sz w:val="28"/>
          <w:szCs w:val="28"/>
        </w:rPr>
      </w:pPr>
    </w:p>
    <w:p w14:paraId="59070024" w14:textId="77777777" w:rsidR="002410DF" w:rsidRPr="00C8296E" w:rsidRDefault="002410DF" w:rsidP="00A17062">
      <w:pPr>
        <w:pStyle w:val="19"/>
        <w:numPr>
          <w:ilvl w:val="1"/>
          <w:numId w:val="16"/>
        </w:numPr>
        <w:ind w:left="0" w:firstLine="709"/>
        <w:outlineLvl w:val="1"/>
        <w:rPr>
          <w:b/>
          <w:szCs w:val="28"/>
        </w:rPr>
      </w:pPr>
      <w:r>
        <w:rPr>
          <w:b/>
          <w:szCs w:val="28"/>
        </w:rPr>
        <w:t>Представление документов</w:t>
      </w:r>
    </w:p>
    <w:p w14:paraId="7C9D555B" w14:textId="77777777" w:rsidR="00737675" w:rsidRPr="00C8296E" w:rsidRDefault="00737675" w:rsidP="00A17062">
      <w:pPr>
        <w:pStyle w:val="affa"/>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14:paraId="3AE083D0" w14:textId="77777777" w:rsidR="007D6548" w:rsidRPr="00C8296E" w:rsidRDefault="007D6548" w:rsidP="00F356EB">
      <w:pPr>
        <w:pStyle w:val="a2"/>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522D90DD" w14:textId="77777777" w:rsidR="001A2E6F" w:rsidRDefault="00714F48">
      <w:pPr>
        <w:pStyle w:val="a2"/>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14:paraId="391B4102" w14:textId="77777777" w:rsidR="00902BC0" w:rsidRPr="00C8296E" w:rsidRDefault="00902BC0" w:rsidP="00902BC0">
      <w:pPr>
        <w:pStyle w:val="a2"/>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6599B195" w14:textId="77777777" w:rsidR="00902BC0" w:rsidRPr="00C8296E" w:rsidRDefault="00902BC0" w:rsidP="00902BC0">
      <w:pPr>
        <w:pStyle w:val="a2"/>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14:paraId="543E8263" w14:textId="77777777" w:rsidR="00902BC0" w:rsidRPr="00C8296E" w:rsidRDefault="00902BC0" w:rsidP="00902BC0">
      <w:pPr>
        <w:pStyle w:val="a2"/>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7D1CE0F5" w14:textId="77777777" w:rsidR="00902BC0" w:rsidRPr="00C8296E" w:rsidRDefault="00902BC0" w:rsidP="00902BC0">
      <w:pPr>
        <w:pStyle w:val="a2"/>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14:paraId="57EF24C4" w14:textId="77777777" w:rsidR="001174EB" w:rsidRPr="00C8296E" w:rsidRDefault="00902BC0" w:rsidP="00902BC0">
      <w:pPr>
        <w:pStyle w:val="a2"/>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14:paraId="0C626685" w14:textId="77777777" w:rsidR="00835CB1" w:rsidRPr="00C8296E" w:rsidRDefault="00B12B16" w:rsidP="00A17062">
      <w:pPr>
        <w:pStyle w:val="affa"/>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603C4B3" w14:textId="77777777" w:rsidR="00AA1400" w:rsidRPr="00C8296E" w:rsidRDefault="00AA1400" w:rsidP="00AA1400">
      <w:pPr>
        <w:pStyle w:val="affa"/>
        <w:tabs>
          <w:tab w:val="left" w:pos="0"/>
        </w:tabs>
        <w:ind w:left="709"/>
        <w:jc w:val="both"/>
        <w:rPr>
          <w:rFonts w:eastAsia="MS Mincho"/>
          <w:sz w:val="28"/>
          <w:szCs w:val="28"/>
        </w:rPr>
      </w:pPr>
    </w:p>
    <w:p w14:paraId="499DCC56" w14:textId="77777777"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14:paraId="45B4D9C1" w14:textId="77777777" w:rsidR="00B66FCB" w:rsidRPr="00C8296E" w:rsidRDefault="00B66FCB" w:rsidP="00B66FCB">
      <w:pPr>
        <w:pStyle w:val="a2"/>
        <w:tabs>
          <w:tab w:val="left" w:pos="0"/>
          <w:tab w:val="left" w:pos="1440"/>
        </w:tabs>
        <w:ind w:firstLine="0"/>
        <w:rPr>
          <w:sz w:val="28"/>
        </w:rPr>
      </w:pPr>
    </w:p>
    <w:p w14:paraId="4612AB23" w14:textId="77777777" w:rsidR="003C30F3" w:rsidRPr="00C8296E" w:rsidRDefault="003C30F3" w:rsidP="00A17062">
      <w:pPr>
        <w:pStyle w:val="19"/>
        <w:numPr>
          <w:ilvl w:val="1"/>
          <w:numId w:val="23"/>
        </w:numPr>
        <w:ind w:left="0" w:firstLine="720"/>
        <w:outlineLvl w:val="1"/>
        <w:rPr>
          <w:b/>
          <w:szCs w:val="28"/>
        </w:rPr>
      </w:pPr>
      <w:r>
        <w:rPr>
          <w:b/>
          <w:szCs w:val="28"/>
        </w:rPr>
        <w:t>Заявка</w:t>
      </w:r>
    </w:p>
    <w:p w14:paraId="553C3861" w14:textId="77777777" w:rsidR="00627DB4" w:rsidRPr="00C8296E" w:rsidRDefault="00627DB4" w:rsidP="00A17062">
      <w:pPr>
        <w:pStyle w:val="a2"/>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14:paraId="024BB2D7" w14:textId="77777777" w:rsidR="00627DB4" w:rsidRPr="00C8296E" w:rsidRDefault="00627DB4" w:rsidP="00A17062">
      <w:pPr>
        <w:pStyle w:val="a2"/>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14:paraId="2D188E2A" w14:textId="77777777" w:rsidR="00627DB4" w:rsidRPr="00C8296E" w:rsidRDefault="00627DB4" w:rsidP="00A17062">
      <w:pPr>
        <w:pStyle w:val="a2"/>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212B39C" w14:textId="77777777" w:rsidR="00627DB4" w:rsidRPr="00C8296E" w:rsidRDefault="00627DB4" w:rsidP="00A17062">
      <w:pPr>
        <w:pStyle w:val="a2"/>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28123B1" w14:textId="77777777" w:rsidR="00627DB4" w:rsidRPr="00C8296E" w:rsidRDefault="00627DB4" w:rsidP="00A17062">
      <w:pPr>
        <w:pStyle w:val="a2"/>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4303BB" w14:textId="77777777" w:rsidR="00627DB4" w:rsidRPr="00C8296E" w:rsidRDefault="00627DB4" w:rsidP="00A17062">
      <w:pPr>
        <w:pStyle w:val="a2"/>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14:paraId="78F3133E" w14:textId="77777777" w:rsidR="00627DB4" w:rsidRPr="00C8296E" w:rsidRDefault="00627DB4" w:rsidP="00A17062">
      <w:pPr>
        <w:pStyle w:val="a2"/>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362A89" w14:textId="77777777" w:rsidR="00627DB4" w:rsidRPr="00C8296E" w:rsidRDefault="00627DB4" w:rsidP="00A17062">
      <w:pPr>
        <w:pStyle w:val="a2"/>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90A8ABB" w14:textId="77777777" w:rsidR="00627DB4" w:rsidRPr="00C8296E" w:rsidRDefault="00627DB4" w:rsidP="00A17062">
      <w:pPr>
        <w:pStyle w:val="a2"/>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14:paraId="04791449" w14:textId="77777777" w:rsidR="00627DB4" w:rsidRPr="00C8296E" w:rsidRDefault="00627DB4" w:rsidP="00A17062">
      <w:pPr>
        <w:pStyle w:val="a2"/>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40BDAA9" w14:textId="77777777" w:rsidR="00627DB4" w:rsidRPr="00C8296E" w:rsidRDefault="00627DB4" w:rsidP="00A17062">
      <w:pPr>
        <w:pStyle w:val="a2"/>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D04A54" w14:textId="77777777" w:rsidR="00C619A9"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14:paraId="62C0568D" w14:textId="77777777" w:rsidR="00627DB4"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7C5377E" w14:textId="77777777" w:rsidR="007D6548" w:rsidRPr="00C8296E" w:rsidRDefault="007D6548" w:rsidP="00045327">
      <w:pPr>
        <w:pStyle w:val="Default"/>
        <w:ind w:firstLine="709"/>
        <w:jc w:val="both"/>
        <w:rPr>
          <w:color w:val="auto"/>
        </w:rPr>
      </w:pPr>
    </w:p>
    <w:p w14:paraId="33EE8F34" w14:textId="77777777" w:rsidR="003C30F3" w:rsidRPr="00C8296E" w:rsidRDefault="00AA1400" w:rsidP="00A17062">
      <w:pPr>
        <w:pStyle w:val="19"/>
        <w:numPr>
          <w:ilvl w:val="1"/>
          <w:numId w:val="23"/>
        </w:numPr>
        <w:ind w:left="0" w:firstLine="709"/>
        <w:outlineLvl w:val="1"/>
        <w:rPr>
          <w:b/>
          <w:szCs w:val="28"/>
        </w:rPr>
      </w:pPr>
      <w:r>
        <w:rPr>
          <w:b/>
          <w:szCs w:val="28"/>
        </w:rPr>
        <w:t>Срок и порядок подачи Заявок</w:t>
      </w:r>
    </w:p>
    <w:p w14:paraId="61F87ABB" w14:textId="77777777" w:rsidR="00542481" w:rsidRPr="00C8296E" w:rsidRDefault="00542481" w:rsidP="00542481">
      <w:pPr>
        <w:pStyle w:val="a2"/>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48944A8" w14:textId="77777777" w:rsidR="00542481" w:rsidRPr="00C8296E" w:rsidRDefault="00542481" w:rsidP="00542481">
      <w:pPr>
        <w:pStyle w:val="a2"/>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11BAA02" w14:textId="77777777" w:rsidR="00542481" w:rsidRPr="00C8296E" w:rsidRDefault="00542481" w:rsidP="00542481">
      <w:pPr>
        <w:pStyle w:val="a2"/>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14:paraId="4D560BC8" w14:textId="77777777" w:rsidR="00542481" w:rsidRPr="00C8296E" w:rsidRDefault="008066A1" w:rsidP="00542481">
      <w:pPr>
        <w:pStyle w:val="a2"/>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790ED7A3" w14:textId="77777777" w:rsidR="00542481" w:rsidRPr="00C8296E" w:rsidRDefault="00542481" w:rsidP="00542481">
      <w:pPr>
        <w:pStyle w:val="a2"/>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9737C34" w14:textId="77777777" w:rsidR="00542481" w:rsidRPr="00C8296E" w:rsidRDefault="00542481" w:rsidP="00542481">
      <w:pPr>
        <w:pStyle w:val="a2"/>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70B79F" w14:textId="77777777" w:rsidR="00542481" w:rsidRPr="00C8296E" w:rsidRDefault="00542481" w:rsidP="000315B9">
      <w:pPr>
        <w:pStyle w:val="19"/>
        <w:ind w:left="709" w:firstLine="0"/>
        <w:rPr>
          <w:b/>
          <w:szCs w:val="28"/>
        </w:rPr>
      </w:pPr>
    </w:p>
    <w:p w14:paraId="75413BB4" w14:textId="77777777" w:rsidR="00AA1400" w:rsidRPr="00C8296E" w:rsidRDefault="00AA1400" w:rsidP="00A17062">
      <w:pPr>
        <w:pStyle w:val="19"/>
        <w:numPr>
          <w:ilvl w:val="1"/>
          <w:numId w:val="23"/>
        </w:numPr>
        <w:ind w:left="0" w:firstLine="709"/>
        <w:outlineLvl w:val="1"/>
        <w:rPr>
          <w:b/>
          <w:szCs w:val="28"/>
        </w:rPr>
      </w:pPr>
      <w:r>
        <w:rPr>
          <w:b/>
        </w:rPr>
        <w:t>Порядок оформления Заявки</w:t>
      </w:r>
    </w:p>
    <w:p w14:paraId="629C6CCA" w14:textId="77777777" w:rsidR="00AA1400" w:rsidRPr="00C8296E" w:rsidRDefault="00AA1400" w:rsidP="00A17062">
      <w:pPr>
        <w:pStyle w:val="a2"/>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260659BA" w14:textId="77777777" w:rsidR="001A2E6F" w:rsidRDefault="00714F48" w:rsidP="00A17062">
      <w:pPr>
        <w:pStyle w:val="a2"/>
        <w:numPr>
          <w:ilvl w:val="0"/>
          <w:numId w:val="24"/>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6467DE87" wp14:editId="7FD0C90A">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5951A75" w14:textId="77777777" w:rsidR="00D35754" w:rsidRPr="007E6DE4" w:rsidRDefault="00D35754"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D35754" w:rsidRDefault="00D35754" w:rsidP="00542481">
                            <w:pPr>
                              <w:jc w:val="center"/>
                              <w:rPr>
                                <w:sz w:val="28"/>
                                <w:szCs w:val="28"/>
                              </w:rPr>
                            </w:pPr>
                            <w:r w:rsidRPr="007E6DE4">
                              <w:rPr>
                                <w:i/>
                                <w:sz w:val="20"/>
                                <w:szCs w:val="20"/>
                              </w:rPr>
                              <w:t>наименование претендента</w:t>
                            </w:r>
                          </w:p>
                          <w:p w14:paraId="46C48554" w14:textId="77777777" w:rsidR="00D35754" w:rsidRPr="007E6DE4" w:rsidRDefault="00D35754" w:rsidP="00542481">
                            <w:pPr>
                              <w:jc w:val="center"/>
                              <w:rPr>
                                <w:b/>
                                <w:sz w:val="28"/>
                                <w:szCs w:val="28"/>
                              </w:rPr>
                            </w:pPr>
                            <w:r w:rsidRPr="007E6DE4">
                              <w:rPr>
                                <w:b/>
                                <w:sz w:val="28"/>
                                <w:szCs w:val="28"/>
                              </w:rPr>
                              <w:t>________________________________________</w:t>
                            </w:r>
                          </w:p>
                          <w:p w14:paraId="7C3BD056" w14:textId="77777777" w:rsidR="00D35754" w:rsidRPr="007E6DE4" w:rsidRDefault="00D35754" w:rsidP="00542481">
                            <w:pPr>
                              <w:jc w:val="center"/>
                              <w:rPr>
                                <w:i/>
                                <w:sz w:val="20"/>
                                <w:szCs w:val="20"/>
                              </w:rPr>
                            </w:pPr>
                            <w:r w:rsidRPr="007E6DE4">
                              <w:rPr>
                                <w:i/>
                                <w:sz w:val="20"/>
                                <w:szCs w:val="20"/>
                              </w:rPr>
                              <w:t>государство регистрации претендента</w:t>
                            </w:r>
                          </w:p>
                          <w:p w14:paraId="1DB477DE" w14:textId="77777777" w:rsidR="00D35754" w:rsidRPr="007E6DE4" w:rsidRDefault="00D35754"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D35754" w:rsidRPr="007E6DE4" w:rsidRDefault="00D35754"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D35754" w:rsidRDefault="00D35754" w:rsidP="00542481">
                            <w:pPr>
                              <w:jc w:val="both"/>
                            </w:pPr>
                          </w:p>
                          <w:p w14:paraId="02FDDC93" w14:textId="5AE4F5CA" w:rsidR="00D35754" w:rsidRPr="001E2401" w:rsidRDefault="00D35754">
                            <w:pPr>
                              <w:jc w:val="center"/>
                              <w:rPr>
                                <w:b/>
                              </w:rPr>
                            </w:pPr>
                            <w:r>
                              <w:rPr>
                                <w:b/>
                              </w:rPr>
                              <w:t xml:space="preserve">ЗАЯВКА НА УЧАСТИЕ В ОТКРЫТОМ КОНКУРСЕ № </w:t>
                            </w:r>
                          </w:p>
                          <w:p w14:paraId="6003AFF1" w14:textId="77777777" w:rsidR="00D35754" w:rsidRPr="003C6269" w:rsidRDefault="00D35754" w:rsidP="00542481">
                            <w:pPr>
                              <w:jc w:val="center"/>
                              <w:rPr>
                                <w:b/>
                              </w:rPr>
                            </w:pPr>
                            <w:r>
                              <w:rPr>
                                <w:b/>
                              </w:rPr>
                              <w:t>(лот № _________)</w:t>
                            </w:r>
                          </w:p>
                          <w:p w14:paraId="0881A7C5" w14:textId="77777777" w:rsidR="00D35754" w:rsidRPr="00521EAB" w:rsidRDefault="00D35754" w:rsidP="00542481">
                            <w:pPr>
                              <w:jc w:val="center"/>
                              <w:rPr>
                                <w:i/>
                              </w:rPr>
                            </w:pPr>
                            <w:r w:rsidRPr="003C6269">
                              <w:rPr>
                                <w:i/>
                              </w:rPr>
                              <w:t>(указывается номер лота)</w:t>
                            </w:r>
                          </w:p>
                          <w:p w14:paraId="710DD44E" w14:textId="77777777" w:rsidR="00D35754" w:rsidRPr="00923E2D" w:rsidRDefault="00D35754" w:rsidP="00542481">
                            <w:pPr>
                              <w:jc w:val="center"/>
                              <w:rPr>
                                <w:b/>
                              </w:rPr>
                            </w:pPr>
                          </w:p>
                          <w:p w14:paraId="3A96A6D4" w14:textId="77777777" w:rsidR="00D35754" w:rsidRPr="00923E2D" w:rsidRDefault="00D35754"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14:paraId="75951A75" w14:textId="77777777" w:rsidR="00D35754" w:rsidRPr="007E6DE4" w:rsidRDefault="00D35754"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D35754" w:rsidRDefault="00D35754" w:rsidP="00542481">
                      <w:pPr>
                        <w:jc w:val="center"/>
                        <w:rPr>
                          <w:sz w:val="28"/>
                          <w:szCs w:val="28"/>
                        </w:rPr>
                      </w:pPr>
                      <w:r w:rsidRPr="007E6DE4">
                        <w:rPr>
                          <w:i/>
                          <w:sz w:val="20"/>
                          <w:szCs w:val="20"/>
                        </w:rPr>
                        <w:t>наименование претендента</w:t>
                      </w:r>
                    </w:p>
                    <w:p w14:paraId="46C48554" w14:textId="77777777" w:rsidR="00D35754" w:rsidRPr="007E6DE4" w:rsidRDefault="00D35754" w:rsidP="00542481">
                      <w:pPr>
                        <w:jc w:val="center"/>
                        <w:rPr>
                          <w:b/>
                          <w:sz w:val="28"/>
                          <w:szCs w:val="28"/>
                        </w:rPr>
                      </w:pPr>
                      <w:r w:rsidRPr="007E6DE4">
                        <w:rPr>
                          <w:b/>
                          <w:sz w:val="28"/>
                          <w:szCs w:val="28"/>
                        </w:rPr>
                        <w:t>________________________________________</w:t>
                      </w:r>
                    </w:p>
                    <w:p w14:paraId="7C3BD056" w14:textId="77777777" w:rsidR="00D35754" w:rsidRPr="007E6DE4" w:rsidRDefault="00D35754" w:rsidP="00542481">
                      <w:pPr>
                        <w:jc w:val="center"/>
                        <w:rPr>
                          <w:i/>
                          <w:sz w:val="20"/>
                          <w:szCs w:val="20"/>
                        </w:rPr>
                      </w:pPr>
                      <w:r w:rsidRPr="007E6DE4">
                        <w:rPr>
                          <w:i/>
                          <w:sz w:val="20"/>
                          <w:szCs w:val="20"/>
                        </w:rPr>
                        <w:t>государство регистрации претендента</w:t>
                      </w:r>
                    </w:p>
                    <w:p w14:paraId="1DB477DE" w14:textId="77777777" w:rsidR="00D35754" w:rsidRPr="007E6DE4" w:rsidRDefault="00D35754"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D35754" w:rsidRPr="007E6DE4" w:rsidRDefault="00D35754"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D35754" w:rsidRDefault="00D35754" w:rsidP="00542481">
                      <w:pPr>
                        <w:jc w:val="both"/>
                      </w:pPr>
                    </w:p>
                    <w:p w14:paraId="02FDDC93" w14:textId="5AE4F5CA" w:rsidR="00D35754" w:rsidRPr="001E2401" w:rsidRDefault="00D35754">
                      <w:pPr>
                        <w:jc w:val="center"/>
                        <w:rPr>
                          <w:b/>
                        </w:rPr>
                      </w:pPr>
                      <w:r>
                        <w:rPr>
                          <w:b/>
                        </w:rPr>
                        <w:t xml:space="preserve">ЗАЯВКА НА УЧАСТИЕ В ОТКРЫТОМ КОНКУРСЕ № </w:t>
                      </w:r>
                    </w:p>
                    <w:p w14:paraId="6003AFF1" w14:textId="77777777" w:rsidR="00D35754" w:rsidRPr="003C6269" w:rsidRDefault="00D35754" w:rsidP="00542481">
                      <w:pPr>
                        <w:jc w:val="center"/>
                        <w:rPr>
                          <w:b/>
                        </w:rPr>
                      </w:pPr>
                      <w:r>
                        <w:rPr>
                          <w:b/>
                        </w:rPr>
                        <w:t>(лот № _________)</w:t>
                      </w:r>
                    </w:p>
                    <w:p w14:paraId="0881A7C5" w14:textId="77777777" w:rsidR="00D35754" w:rsidRPr="00521EAB" w:rsidRDefault="00D35754" w:rsidP="00542481">
                      <w:pPr>
                        <w:jc w:val="center"/>
                        <w:rPr>
                          <w:i/>
                        </w:rPr>
                      </w:pPr>
                      <w:r w:rsidRPr="003C6269">
                        <w:rPr>
                          <w:i/>
                        </w:rPr>
                        <w:t>(указывается номер лота)</w:t>
                      </w:r>
                    </w:p>
                    <w:p w14:paraId="710DD44E" w14:textId="77777777" w:rsidR="00D35754" w:rsidRPr="00923E2D" w:rsidRDefault="00D35754" w:rsidP="00542481">
                      <w:pPr>
                        <w:jc w:val="center"/>
                        <w:rPr>
                          <w:b/>
                        </w:rPr>
                      </w:pPr>
                    </w:p>
                    <w:p w14:paraId="3A96A6D4" w14:textId="77777777" w:rsidR="00D35754" w:rsidRPr="00923E2D" w:rsidRDefault="00D35754"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5CACEDF7" w14:textId="77777777" w:rsidR="00542481" w:rsidRPr="00C8296E" w:rsidRDefault="00542481" w:rsidP="00542481">
      <w:pPr>
        <w:pStyle w:val="a2"/>
        <w:ind w:left="709" w:firstLine="0"/>
        <w:rPr>
          <w:sz w:val="28"/>
        </w:rPr>
      </w:pPr>
    </w:p>
    <w:p w14:paraId="7131FBD0" w14:textId="77777777" w:rsidR="00AC3D90" w:rsidRPr="00C8296E" w:rsidRDefault="00AA1400" w:rsidP="00A17062">
      <w:pPr>
        <w:pStyle w:val="a2"/>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59647A9" w14:textId="77777777" w:rsidR="00AC3D90" w:rsidRPr="00C8296E" w:rsidRDefault="00852032" w:rsidP="00AC3D90">
      <w:pPr>
        <w:pStyle w:val="a2"/>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1147E3DB" w14:textId="77777777" w:rsidR="006217BC" w:rsidRPr="00C8296E" w:rsidRDefault="00D45D9D" w:rsidP="00A17062">
      <w:pPr>
        <w:pStyle w:val="a2"/>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DFD0AA6" w14:textId="77777777" w:rsidR="00D45D9D" w:rsidRPr="00C8296E" w:rsidRDefault="00D45D9D" w:rsidP="00A17062">
      <w:pPr>
        <w:pStyle w:val="a2"/>
        <w:numPr>
          <w:ilvl w:val="0"/>
          <w:numId w:val="24"/>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14:paraId="3F8E3DB9" w14:textId="77777777" w:rsidR="0045410E" w:rsidRPr="00C8296E" w:rsidRDefault="00AA1400" w:rsidP="00A17062">
      <w:pPr>
        <w:pStyle w:val="a2"/>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14:paraId="4EE2BD9E" w14:textId="77777777" w:rsidR="000678DE" w:rsidRPr="00C8296E" w:rsidRDefault="0045410E" w:rsidP="000678DE">
      <w:pPr>
        <w:pStyle w:val="a2"/>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6B914750" w14:textId="77777777" w:rsidR="0045410E" w:rsidRPr="00C8296E" w:rsidRDefault="0045410E" w:rsidP="0045410E">
      <w:pPr>
        <w:pStyle w:val="a2"/>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14:paraId="3F69BE00" w14:textId="77777777" w:rsidR="00AA1400" w:rsidRPr="00C8296E" w:rsidRDefault="00AA1400" w:rsidP="0045410E">
      <w:pPr>
        <w:pStyle w:val="a2"/>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14:paraId="56AADC3E" w14:textId="77777777" w:rsidR="00AA1400" w:rsidRPr="00C8296E" w:rsidRDefault="00D45D9D" w:rsidP="00A17062">
      <w:pPr>
        <w:pStyle w:val="a2"/>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14:paraId="73D012FB" w14:textId="77777777" w:rsidR="00AA1400" w:rsidRPr="00C8296E" w:rsidRDefault="00AA1400" w:rsidP="00A17062">
      <w:pPr>
        <w:pStyle w:val="a2"/>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0752CEF" w14:textId="77777777" w:rsidR="00AA1400" w:rsidRPr="00C8296E" w:rsidRDefault="00AA1400" w:rsidP="00A17062">
      <w:pPr>
        <w:pStyle w:val="a2"/>
        <w:numPr>
          <w:ilvl w:val="0"/>
          <w:numId w:val="24"/>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A498923" w14:textId="77777777" w:rsidR="00AA1400" w:rsidRPr="00C8296E" w:rsidRDefault="009D3067" w:rsidP="00AA1400">
      <w:pPr>
        <w:pStyle w:val="a2"/>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14:paraId="721F0C62" w14:textId="77777777" w:rsidR="00AA1400" w:rsidRPr="00C8296E" w:rsidRDefault="00AA1400" w:rsidP="00AA1400">
      <w:pPr>
        <w:pStyle w:val="a2"/>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14:paraId="2C2AF16E" w14:textId="77777777" w:rsidR="00AA1400" w:rsidRPr="00C8296E" w:rsidRDefault="00AA1400" w:rsidP="00AA1400">
      <w:pPr>
        <w:pStyle w:val="a2"/>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14:paraId="067CDD1C" w14:textId="77777777" w:rsidR="00AA1400" w:rsidRPr="00C8296E" w:rsidRDefault="005124ED" w:rsidP="00AA1400">
      <w:pPr>
        <w:pStyle w:val="a2"/>
        <w:rPr>
          <w:sz w:val="28"/>
        </w:rPr>
      </w:pPr>
      <w:r>
        <w:rPr>
          <w:sz w:val="28"/>
        </w:rPr>
        <w:t>Обеспечения Заявки по истечении срока, указанного в пункте 6 Информационной карты, не принимаются.</w:t>
      </w:r>
    </w:p>
    <w:p w14:paraId="7F3B2DF8" w14:textId="77777777" w:rsidR="007D6548" w:rsidRPr="00C8296E" w:rsidRDefault="00AA1400" w:rsidP="00AA1400">
      <w:pPr>
        <w:pStyle w:val="a2"/>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C5F8925" w14:textId="77777777" w:rsidR="006217BC" w:rsidRPr="00C8296E" w:rsidRDefault="006217BC" w:rsidP="00AA1400">
      <w:pPr>
        <w:pStyle w:val="a2"/>
        <w:rPr>
          <w:sz w:val="28"/>
        </w:rPr>
      </w:pPr>
    </w:p>
    <w:p w14:paraId="181D0246" w14:textId="77777777" w:rsidR="005C58AF" w:rsidRPr="00C8296E" w:rsidRDefault="005C58AF" w:rsidP="00A17062">
      <w:pPr>
        <w:pStyle w:val="19"/>
        <w:numPr>
          <w:ilvl w:val="1"/>
          <w:numId w:val="23"/>
        </w:numPr>
        <w:ind w:left="0" w:firstLine="709"/>
        <w:outlineLvl w:val="1"/>
        <w:rPr>
          <w:b/>
          <w:szCs w:val="28"/>
        </w:rPr>
      </w:pPr>
      <w:r>
        <w:rPr>
          <w:b/>
          <w:bCs/>
          <w:iCs/>
          <w:szCs w:val="28"/>
        </w:rPr>
        <w:t>Обеспечение Заявки</w:t>
      </w:r>
    </w:p>
    <w:p w14:paraId="2BECE2E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C905C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14:paraId="6FF002BA"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65A58C6F"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1B0969B3" w14:textId="77777777"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5328B6A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BF4924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09C13DE"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EB30B56"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14:paraId="05C69400"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14:paraId="2E28687E" w14:textId="77777777" w:rsidR="002E7AB1"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F3D6EDB" w14:textId="77777777" w:rsidR="00D0240A" w:rsidRPr="00C8296E" w:rsidRDefault="00D0240A"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2D2B388" w14:textId="77777777"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14:paraId="783E386D" w14:textId="77777777"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607AD81" w14:textId="77777777" w:rsidR="005C58AF" w:rsidRPr="00C8296E" w:rsidRDefault="00EA0326"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F97E3BC"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1089424" w14:textId="77777777"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14:paraId="3127F1D6" w14:textId="77777777"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4756087" w14:textId="77777777"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06050751" w14:textId="77777777"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14:paraId="09F673F6" w14:textId="77777777"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ECB6D6C" w14:textId="77777777"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31A5E4" w14:textId="77777777"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4B61DFB" w14:textId="77777777"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9A8ED4A" w14:textId="77777777" w:rsidR="00EA0326" w:rsidRPr="00C8296E" w:rsidRDefault="00EA0326" w:rsidP="00A17062">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0A4182E" w14:textId="77777777" w:rsidR="005C58AF" w:rsidRPr="00C8296E" w:rsidRDefault="005C58AF" w:rsidP="005C58AF">
      <w:pPr>
        <w:autoSpaceDE w:val="0"/>
        <w:ind w:firstLine="397"/>
        <w:jc w:val="both"/>
        <w:rPr>
          <w:b/>
          <w:szCs w:val="28"/>
        </w:rPr>
      </w:pPr>
    </w:p>
    <w:p w14:paraId="124096EC" w14:textId="77777777" w:rsidR="004D6F67" w:rsidRPr="00C8296E" w:rsidRDefault="004D6F67" w:rsidP="00A17062">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2EA9906" w14:textId="77777777" w:rsidR="001A2E6F" w:rsidRDefault="00714F48" w:rsidP="00A17062">
      <w:pPr>
        <w:pStyle w:val="a2"/>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CFD6B5A" w14:textId="77777777" w:rsidR="004D6F67" w:rsidRPr="00C8296E" w:rsidRDefault="004D6F67" w:rsidP="00A17062">
      <w:pPr>
        <w:pStyle w:val="a2"/>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10C0BF2" w14:textId="77777777" w:rsidR="001A2E6F" w:rsidRDefault="00714F48" w:rsidP="00A17062">
      <w:pPr>
        <w:pStyle w:val="a2"/>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6334237" w14:textId="77777777" w:rsidR="004D6F67" w:rsidRPr="00C8296E" w:rsidRDefault="004D6F67" w:rsidP="00A17062">
      <w:pPr>
        <w:pStyle w:val="a2"/>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27802933" w14:textId="77777777" w:rsidR="001A2E6F" w:rsidRDefault="00714F4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B94EAF" w14:textId="77777777" w:rsidR="004D6F67" w:rsidRPr="00C8296E" w:rsidRDefault="004D6F67" w:rsidP="00A17062">
      <w:pPr>
        <w:pStyle w:val="a2"/>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20C8284" w14:textId="77777777" w:rsidR="004D6F67" w:rsidRPr="00C8296E" w:rsidRDefault="004D6F67" w:rsidP="000315B9">
      <w:pPr>
        <w:pStyle w:val="19"/>
        <w:ind w:left="709" w:firstLine="0"/>
        <w:rPr>
          <w:b/>
          <w:szCs w:val="28"/>
        </w:rPr>
      </w:pPr>
    </w:p>
    <w:p w14:paraId="24F7CE02" w14:textId="77777777" w:rsidR="005C58AF" w:rsidRPr="00C8296E" w:rsidRDefault="004D6F67" w:rsidP="00A17062">
      <w:pPr>
        <w:pStyle w:val="19"/>
        <w:numPr>
          <w:ilvl w:val="1"/>
          <w:numId w:val="23"/>
        </w:numPr>
        <w:ind w:left="0" w:firstLine="709"/>
        <w:outlineLvl w:val="1"/>
        <w:rPr>
          <w:b/>
          <w:szCs w:val="28"/>
        </w:rPr>
      </w:pPr>
      <w:r>
        <w:rPr>
          <w:b/>
          <w:szCs w:val="28"/>
        </w:rPr>
        <w:t>Вскрытие конвертов с Заявками</w:t>
      </w:r>
    </w:p>
    <w:p w14:paraId="51A6E437" w14:textId="77777777" w:rsidR="00CB3BBA" w:rsidRPr="00C8296E" w:rsidRDefault="00CB3BBA" w:rsidP="00A17062">
      <w:pPr>
        <w:pStyle w:val="a2"/>
        <w:numPr>
          <w:ilvl w:val="0"/>
          <w:numId w:val="15"/>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14:paraId="0A8DE262" w14:textId="77777777"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14:paraId="00327943" w14:textId="77777777" w:rsidR="00B323FE" w:rsidRPr="00C8296E" w:rsidRDefault="00B323FE" w:rsidP="00A17062">
      <w:pPr>
        <w:pStyle w:val="a2"/>
        <w:numPr>
          <w:ilvl w:val="0"/>
          <w:numId w:val="15"/>
        </w:numPr>
        <w:ind w:left="0" w:firstLine="709"/>
        <w:rPr>
          <w:sz w:val="28"/>
          <w:szCs w:val="28"/>
        </w:rPr>
      </w:pPr>
      <w:r>
        <w:rPr>
          <w:sz w:val="28"/>
          <w:szCs w:val="28"/>
        </w:rPr>
        <w:t>При вскрытии конвертов с Заявками объявляются:</w:t>
      </w:r>
    </w:p>
    <w:p w14:paraId="2B62A089" w14:textId="77777777" w:rsidR="00B323FE" w:rsidRPr="00C8296E" w:rsidRDefault="00B323FE" w:rsidP="00B323FE">
      <w:pPr>
        <w:pStyle w:val="affa"/>
        <w:ind w:left="0" w:firstLine="709"/>
        <w:jc w:val="both"/>
        <w:rPr>
          <w:sz w:val="28"/>
          <w:szCs w:val="28"/>
        </w:rPr>
      </w:pPr>
      <w:r>
        <w:rPr>
          <w:sz w:val="28"/>
          <w:szCs w:val="28"/>
        </w:rPr>
        <w:t>- наименование претендента;</w:t>
      </w:r>
    </w:p>
    <w:p w14:paraId="01B56D29" w14:textId="77777777" w:rsidR="00B323FE" w:rsidRPr="00C8296E" w:rsidRDefault="00B323FE" w:rsidP="00B323FE">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14:paraId="2829610A" w14:textId="77777777" w:rsidR="00B323FE" w:rsidRPr="00C8296E" w:rsidRDefault="00B323FE" w:rsidP="00B323FE">
      <w:pPr>
        <w:pStyle w:val="affa"/>
        <w:ind w:left="0" w:firstLine="709"/>
        <w:jc w:val="both"/>
        <w:rPr>
          <w:sz w:val="28"/>
          <w:szCs w:val="28"/>
        </w:rPr>
      </w:pPr>
      <w:r>
        <w:rPr>
          <w:sz w:val="28"/>
          <w:szCs w:val="28"/>
        </w:rPr>
        <w:t>- иная информация.</w:t>
      </w:r>
    </w:p>
    <w:p w14:paraId="567C7761" w14:textId="77777777" w:rsidR="00B323FE" w:rsidRPr="00C8296E" w:rsidRDefault="00B323FE" w:rsidP="00A17062">
      <w:pPr>
        <w:pStyle w:val="a2"/>
        <w:numPr>
          <w:ilvl w:val="0"/>
          <w:numId w:val="15"/>
        </w:numPr>
        <w:ind w:left="0" w:firstLine="709"/>
        <w:rPr>
          <w:sz w:val="28"/>
          <w:szCs w:val="28"/>
        </w:rPr>
      </w:pPr>
      <w:r>
        <w:rPr>
          <w:sz w:val="28"/>
          <w:szCs w:val="28"/>
        </w:rPr>
        <w:lastRenderedPageBreak/>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14:paraId="7FFC9E4C" w14:textId="77777777" w:rsidR="00030F2F" w:rsidRPr="00C8296E" w:rsidRDefault="00030F2F" w:rsidP="00A17062">
      <w:pPr>
        <w:pStyle w:val="a2"/>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14:paraId="1951D68D" w14:textId="77777777" w:rsidR="00D625B0" w:rsidRPr="00C8296E" w:rsidRDefault="00D625B0" w:rsidP="00A17062">
      <w:pPr>
        <w:pStyle w:val="a2"/>
        <w:numPr>
          <w:ilvl w:val="0"/>
          <w:numId w:val="21"/>
        </w:numPr>
        <w:ind w:left="0" w:firstLine="709"/>
        <w:rPr>
          <w:sz w:val="28"/>
          <w:szCs w:val="28"/>
        </w:rPr>
      </w:pPr>
      <w:r>
        <w:rPr>
          <w:sz w:val="28"/>
          <w:szCs w:val="28"/>
        </w:rPr>
        <w:t>дата подписания протокола;</w:t>
      </w:r>
    </w:p>
    <w:p w14:paraId="73A0AC52" w14:textId="77777777" w:rsidR="00D625B0" w:rsidRPr="00C8296E" w:rsidRDefault="00D625B0" w:rsidP="00A17062">
      <w:pPr>
        <w:pStyle w:val="a2"/>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14:paraId="75FFC277" w14:textId="77777777" w:rsidR="00D625B0" w:rsidRPr="00C8296E" w:rsidRDefault="00D625B0" w:rsidP="00A17062">
      <w:pPr>
        <w:pStyle w:val="a2"/>
        <w:numPr>
          <w:ilvl w:val="0"/>
          <w:numId w:val="21"/>
        </w:numPr>
        <w:ind w:left="0" w:firstLine="709"/>
        <w:rPr>
          <w:sz w:val="28"/>
          <w:szCs w:val="28"/>
        </w:rPr>
      </w:pPr>
      <w:r>
        <w:rPr>
          <w:sz w:val="28"/>
          <w:szCs w:val="28"/>
        </w:rPr>
        <w:t>иная информация, при необходимости.</w:t>
      </w:r>
    </w:p>
    <w:p w14:paraId="6FD45905" w14:textId="77777777" w:rsidR="004B366A" w:rsidRPr="00C8296E" w:rsidRDefault="004B366A" w:rsidP="00045327">
      <w:pPr>
        <w:pStyle w:val="a2"/>
        <w:rPr>
          <w:sz w:val="28"/>
        </w:rPr>
      </w:pPr>
    </w:p>
    <w:p w14:paraId="40681685" w14:textId="77777777" w:rsidR="00674404" w:rsidRPr="00C8296E" w:rsidRDefault="00674404" w:rsidP="00A17062">
      <w:pPr>
        <w:pStyle w:val="19"/>
        <w:numPr>
          <w:ilvl w:val="1"/>
          <w:numId w:val="23"/>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14:paraId="7434AFF9" w14:textId="77777777" w:rsidR="00BD5B44" w:rsidRPr="00C8296E" w:rsidRDefault="0063279C" w:rsidP="00A17062">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44FE47C" w14:textId="77777777" w:rsidR="001749AE" w:rsidRPr="00C8296E" w:rsidRDefault="001749AE" w:rsidP="00A17062">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7FD3ACC" w14:textId="77777777" w:rsidR="00754AD8" w:rsidRPr="00C8296E" w:rsidRDefault="00754AD8" w:rsidP="00A17062">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8C55E1B" w14:textId="77777777" w:rsidR="00754AD8" w:rsidRPr="00C8296E" w:rsidRDefault="00754AD8" w:rsidP="00A17062">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06B7FBEB" w14:textId="77777777" w:rsidR="00754AD8" w:rsidRPr="00C8296E" w:rsidRDefault="00754AD8" w:rsidP="00A17062">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B480C22" w14:textId="77777777" w:rsidR="00754AD8" w:rsidRPr="00C8296E" w:rsidRDefault="00AA4048" w:rsidP="00A17062">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606632B" w14:textId="77777777" w:rsidR="00754AD8" w:rsidRPr="00C8296E" w:rsidRDefault="00754AD8" w:rsidP="00A17062">
      <w:pPr>
        <w:numPr>
          <w:ilvl w:val="0"/>
          <w:numId w:val="11"/>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14:paraId="6E175B42" w14:textId="77777777"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114EFE3" w14:textId="77777777" w:rsidR="00243F0F" w:rsidRPr="00C8296E" w:rsidRDefault="00754AD8" w:rsidP="00045327">
      <w:pPr>
        <w:pStyle w:val="a2"/>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B438325" w14:textId="77777777" w:rsidR="00243F0F" w:rsidRPr="00C8296E" w:rsidRDefault="00243F0F" w:rsidP="00045327">
      <w:pPr>
        <w:pStyle w:val="a2"/>
        <w:rPr>
          <w:sz w:val="28"/>
        </w:rPr>
      </w:pPr>
      <w:r>
        <w:rPr>
          <w:sz w:val="28"/>
        </w:rPr>
        <w:t>3) несоответствия Заявки требованиям настоящей документации о закупке, в том числе если:</w:t>
      </w:r>
    </w:p>
    <w:p w14:paraId="180B1EAD" w14:textId="77777777" w:rsidR="00243F0F" w:rsidRPr="00C8296E" w:rsidRDefault="002B5CC4" w:rsidP="00045327">
      <w:pPr>
        <w:pStyle w:val="a2"/>
        <w:rPr>
          <w:sz w:val="28"/>
        </w:rPr>
      </w:pPr>
      <w:r>
        <w:rPr>
          <w:sz w:val="28"/>
        </w:rPr>
        <w:t>- Заявка не соответствует форме, установленной настоящей документацией о закупке;</w:t>
      </w:r>
    </w:p>
    <w:p w14:paraId="7DA48C9D" w14:textId="77777777" w:rsidR="000F6875" w:rsidRPr="00C8296E" w:rsidRDefault="002B5CC4" w:rsidP="00045327">
      <w:pPr>
        <w:pStyle w:val="a2"/>
        <w:rPr>
          <w:sz w:val="28"/>
        </w:rPr>
      </w:pPr>
      <w:r>
        <w:rPr>
          <w:sz w:val="28"/>
        </w:rPr>
        <w:t>- Заявка не соответствует положениям Технического задания;</w:t>
      </w:r>
    </w:p>
    <w:p w14:paraId="2CB364F6" w14:textId="77777777" w:rsidR="00243F0F" w:rsidRPr="00C8296E" w:rsidRDefault="002B5CC4" w:rsidP="00045327">
      <w:pPr>
        <w:pStyle w:val="a2"/>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79350A01" w14:textId="77777777" w:rsidR="002B5CC4" w:rsidRPr="00C8296E" w:rsidRDefault="002B5CC4" w:rsidP="00045327">
      <w:pPr>
        <w:pStyle w:val="a2"/>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2CDC400" w14:textId="77777777" w:rsidR="00243F0F" w:rsidRPr="00C8296E" w:rsidRDefault="00243F0F" w:rsidP="00045327">
      <w:pPr>
        <w:pStyle w:val="a2"/>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AE4DC63" w14:textId="77777777" w:rsidR="00243F0F" w:rsidRPr="00C8296E" w:rsidRDefault="002B5CC4" w:rsidP="00045327">
      <w:pPr>
        <w:pStyle w:val="a2"/>
        <w:rPr>
          <w:sz w:val="28"/>
        </w:rPr>
      </w:pPr>
      <w:r>
        <w:rPr>
          <w:sz w:val="28"/>
        </w:rPr>
        <w:t>5) отказа претендента от продления срока действия Заявки (если такой запрос претендентам направлялся);</w:t>
      </w:r>
    </w:p>
    <w:p w14:paraId="28E79823" w14:textId="77777777" w:rsidR="00B060A7" w:rsidRPr="00C8296E" w:rsidRDefault="00B060A7" w:rsidP="00045327">
      <w:pPr>
        <w:pStyle w:val="a2"/>
        <w:rPr>
          <w:sz w:val="28"/>
        </w:rPr>
      </w:pPr>
      <w:r>
        <w:rPr>
          <w:sz w:val="28"/>
        </w:rPr>
        <w:t>6) невнесения обеспечения Заявки (если документацией о закупке установлено требование о его внесении);</w:t>
      </w:r>
    </w:p>
    <w:p w14:paraId="57C43CD9" w14:textId="77777777" w:rsidR="00243F0F" w:rsidRPr="00C8296E" w:rsidRDefault="00B060A7" w:rsidP="00045327">
      <w:pPr>
        <w:pStyle w:val="a2"/>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1E5F2B46"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440BD91F"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1595590D" w14:textId="77777777" w:rsidR="00754AD8" w:rsidRPr="00C8296E" w:rsidRDefault="00754AD8" w:rsidP="00A17062">
      <w:pPr>
        <w:numPr>
          <w:ilvl w:val="0"/>
          <w:numId w:val="11"/>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14:paraId="1D85F296" w14:textId="77777777" w:rsidR="00754AD8" w:rsidRPr="00C8296E" w:rsidRDefault="00754AD8" w:rsidP="00A17062">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6B81413" w14:textId="77777777" w:rsidR="00655386" w:rsidRPr="00C8296E" w:rsidRDefault="00655386" w:rsidP="00A17062">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EE6DD7D" w14:textId="77777777" w:rsidR="00E3003F" w:rsidRPr="00C8296E" w:rsidRDefault="004B0CF8" w:rsidP="00A17062">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9CBF448" w14:textId="77777777" w:rsidR="00F41AE2" w:rsidRPr="00C8296E" w:rsidRDefault="00F41AE2" w:rsidP="00045327">
      <w:pPr>
        <w:pStyle w:val="Default"/>
        <w:ind w:firstLine="709"/>
        <w:jc w:val="both"/>
        <w:rPr>
          <w:color w:val="auto"/>
          <w:sz w:val="28"/>
          <w:szCs w:val="28"/>
          <w:lang w:eastAsia="ru-RU"/>
        </w:rPr>
      </w:pPr>
    </w:p>
    <w:p w14:paraId="706728E6" w14:textId="77777777" w:rsidR="00370C44" w:rsidRPr="00C8296E" w:rsidRDefault="00370C44" w:rsidP="00A17062">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14:paraId="4098E8FB" w14:textId="77777777" w:rsidR="00D4516A"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452EAE8A" w14:textId="77777777" w:rsidR="00A161F5"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EAB74E" w14:textId="77777777" w:rsidR="007D6548"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0986F6A4" w14:textId="77777777" w:rsidR="007D6548" w:rsidRPr="00C8296E" w:rsidRDefault="00F81A0C" w:rsidP="00A17062">
      <w:pPr>
        <w:numPr>
          <w:ilvl w:val="0"/>
          <w:numId w:val="12"/>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9B0BA1D" w14:textId="77777777" w:rsidR="007D6548" w:rsidRPr="00C8296E" w:rsidRDefault="007D6548" w:rsidP="00A17062">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2BE0976B" w14:textId="77777777" w:rsidR="007D6548" w:rsidRPr="00C8296E" w:rsidRDefault="007D6548" w:rsidP="00A17062">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21DB624" w14:textId="77777777" w:rsidR="007D6548" w:rsidRPr="00C8296E" w:rsidRDefault="007D6548" w:rsidP="00A17062">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28E16DDA" w14:textId="77777777" w:rsidR="007D6548" w:rsidRPr="00C8296E" w:rsidRDefault="007D6548" w:rsidP="00A17062">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6B4017D0" w14:textId="77777777" w:rsidR="00CA673D" w:rsidRPr="00C8296E" w:rsidRDefault="00CA673D" w:rsidP="00A17062">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a"/>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a"/>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14DE7BAE"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дата подписания протокола;</w:t>
      </w:r>
    </w:p>
    <w:p w14:paraId="363B7217"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14:paraId="2194B8D2" w14:textId="77777777" w:rsidR="00290F36" w:rsidRPr="00C8296E" w:rsidRDefault="00F97FBC" w:rsidP="00A17062">
      <w:pPr>
        <w:pStyle w:val="Default"/>
        <w:numPr>
          <w:ilvl w:val="0"/>
          <w:numId w:val="22"/>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14:paraId="6183094F" w14:textId="77777777" w:rsidR="00760ECD" w:rsidRPr="00C8296E" w:rsidRDefault="002C497D" w:rsidP="00A17062">
      <w:pPr>
        <w:pStyle w:val="Default"/>
        <w:numPr>
          <w:ilvl w:val="0"/>
          <w:numId w:val="22"/>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B08FE4D" w14:textId="77777777" w:rsidR="00DC03ED" w:rsidRPr="00C8296E" w:rsidRDefault="00DC03ED" w:rsidP="00A17062">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10D1AD" w14:textId="77777777" w:rsidR="00760ECD" w:rsidRPr="00C8296E" w:rsidRDefault="00760ECD" w:rsidP="00A17062">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14:paraId="57489D82" w14:textId="77777777" w:rsidR="00C15C57" w:rsidRPr="00C8296E" w:rsidRDefault="00760ECD" w:rsidP="00A17062">
      <w:pPr>
        <w:pStyle w:val="Default"/>
        <w:numPr>
          <w:ilvl w:val="0"/>
          <w:numId w:val="12"/>
        </w:numPr>
        <w:ind w:left="0" w:firstLine="709"/>
        <w:jc w:val="both"/>
        <w:rPr>
          <w:color w:val="auto"/>
          <w:sz w:val="28"/>
          <w:szCs w:val="28"/>
        </w:rPr>
      </w:pPr>
      <w:r>
        <w:rPr>
          <w:color w:val="auto"/>
          <w:sz w:val="28"/>
          <w:szCs w:val="28"/>
        </w:rPr>
        <w:lastRenderedPageBreak/>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17CF5EE4" w14:textId="77777777" w:rsidR="0087611C" w:rsidRPr="00C8296E" w:rsidRDefault="0087611C" w:rsidP="00045327">
      <w:pPr>
        <w:pStyle w:val="a2"/>
        <w:rPr>
          <w:sz w:val="28"/>
          <w:szCs w:val="28"/>
        </w:rPr>
      </w:pPr>
    </w:p>
    <w:p w14:paraId="0978226E" w14:textId="77777777" w:rsidR="00370C44" w:rsidRPr="00C8296E" w:rsidRDefault="00370C44" w:rsidP="00A17062">
      <w:pPr>
        <w:pStyle w:val="19"/>
        <w:numPr>
          <w:ilvl w:val="1"/>
          <w:numId w:val="23"/>
        </w:numPr>
        <w:ind w:left="0" w:firstLine="709"/>
        <w:outlineLvl w:val="1"/>
        <w:rPr>
          <w:b/>
          <w:szCs w:val="28"/>
        </w:rPr>
      </w:pPr>
      <w:r>
        <w:rPr>
          <w:b/>
          <w:szCs w:val="28"/>
        </w:rPr>
        <w:t>Подведение итогов Открытого конкурса</w:t>
      </w:r>
    </w:p>
    <w:p w14:paraId="60CD8204" w14:textId="77777777" w:rsidR="007D6548" w:rsidRPr="00C8296E" w:rsidRDefault="007D6548" w:rsidP="00A17062">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701CC2A" w14:textId="77777777" w:rsidR="007D6548" w:rsidRPr="00C8296E" w:rsidRDefault="00E92117" w:rsidP="00A17062">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2B0232A3" w14:textId="77777777" w:rsidR="007D6548" w:rsidRPr="00C8296E" w:rsidRDefault="007D6548" w:rsidP="00A17062">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E5D66B8" w14:textId="77777777" w:rsidR="007D6548" w:rsidRPr="00C8296E" w:rsidRDefault="007D6548" w:rsidP="00A17062">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03A499B" w14:textId="77777777"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14:paraId="472691F4" w14:textId="77777777" w:rsidR="0050702D" w:rsidRPr="00C8296E" w:rsidRDefault="00A14699" w:rsidP="00A17062">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2DBA24E5" w14:textId="77777777" w:rsidR="007D6548" w:rsidRPr="00C8296E" w:rsidRDefault="007D6548" w:rsidP="00A17062">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59262434" w14:textId="77777777" w:rsidR="007D6548" w:rsidRPr="00C8296E" w:rsidRDefault="00BB742C" w:rsidP="00A17062">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747D5E1" w14:textId="77777777" w:rsidR="005C5AB8" w:rsidRPr="00C8296E" w:rsidRDefault="008825E9" w:rsidP="00A17062">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09E4DD4D" w14:textId="77777777"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w:t>
      </w:r>
      <w:r>
        <w:rPr>
          <w:sz w:val="28"/>
          <w:szCs w:val="28"/>
        </w:rPr>
        <w:lastRenderedPageBreak/>
        <w:t>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14:paraId="2C0A8E2B" w14:textId="77777777"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14:paraId="2BFCCE21" w14:textId="77777777"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14:paraId="1C7C9EE8" w14:textId="77777777" w:rsidR="007D6548" w:rsidRPr="00C8296E" w:rsidRDefault="00093F19" w:rsidP="00A17062">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3E8F8BA" w14:textId="77777777" w:rsidR="008825E9" w:rsidRPr="00C8296E" w:rsidRDefault="00093F19" w:rsidP="00A17062">
      <w:pPr>
        <w:numPr>
          <w:ilvl w:val="0"/>
          <w:numId w:val="13"/>
        </w:numPr>
        <w:ind w:left="0" w:firstLine="709"/>
        <w:jc w:val="both"/>
        <w:rPr>
          <w:sz w:val="28"/>
          <w:szCs w:val="28"/>
        </w:rPr>
      </w:pPr>
      <w:r>
        <w:rPr>
          <w:sz w:val="28"/>
          <w:szCs w:val="28"/>
        </w:rPr>
        <w:t>Открытый конкурс признается несостоявшимся, если:</w:t>
      </w:r>
    </w:p>
    <w:p w14:paraId="4B9AFE97" w14:textId="77777777"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14:paraId="1425CCFC" w14:textId="77777777"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14:paraId="0935A921" w14:textId="77777777"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AA618B3" w14:textId="77777777"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010E7056" w14:textId="77777777" w:rsidR="00812135" w:rsidRPr="00C8296E" w:rsidRDefault="00812135" w:rsidP="00A17062">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21F83689"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50EE73" w14:textId="77777777"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DD89E77"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A43ED96" w14:textId="77777777" w:rsidR="00370C44" w:rsidRPr="00C8296E" w:rsidRDefault="00370C44" w:rsidP="00045327">
      <w:pPr>
        <w:pStyle w:val="a2"/>
        <w:tabs>
          <w:tab w:val="left" w:pos="1680"/>
        </w:tabs>
        <w:rPr>
          <w:sz w:val="28"/>
          <w:szCs w:val="28"/>
        </w:rPr>
      </w:pPr>
    </w:p>
    <w:p w14:paraId="3AFE495E" w14:textId="77777777" w:rsidR="001049C1" w:rsidRPr="00C8296E" w:rsidRDefault="001049C1" w:rsidP="00A17062">
      <w:pPr>
        <w:pStyle w:val="19"/>
        <w:numPr>
          <w:ilvl w:val="1"/>
          <w:numId w:val="23"/>
        </w:numPr>
        <w:ind w:left="0" w:firstLine="709"/>
        <w:outlineLvl w:val="1"/>
        <w:rPr>
          <w:b/>
          <w:szCs w:val="28"/>
        </w:rPr>
      </w:pPr>
      <w:r>
        <w:rPr>
          <w:b/>
          <w:szCs w:val="28"/>
        </w:rPr>
        <w:t>Заключение договора</w:t>
      </w:r>
    </w:p>
    <w:p w14:paraId="485165A1" w14:textId="77777777" w:rsidR="000A6133" w:rsidRPr="00C8296E" w:rsidRDefault="000A6133" w:rsidP="00A17062">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5B49A17" w14:textId="77777777" w:rsidR="001A2E6F" w:rsidRDefault="00714F48" w:rsidP="00A17062">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2C8864EF" w14:textId="77777777" w:rsidR="001049C1" w:rsidRPr="00C8296E" w:rsidRDefault="001049C1" w:rsidP="00A17062">
      <w:pPr>
        <w:numPr>
          <w:ilvl w:val="0"/>
          <w:numId w:val="14"/>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794F2FA" w14:textId="77777777" w:rsidR="00320EDC" w:rsidRPr="00C8296E" w:rsidRDefault="001049C1" w:rsidP="00A17062">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83A259A" w14:textId="77777777" w:rsidR="001049C1" w:rsidRPr="00C8296E" w:rsidRDefault="00B92730" w:rsidP="00A17062">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69C17B68" w14:textId="77777777" w:rsidR="001049C1" w:rsidRPr="00C8296E" w:rsidRDefault="008309A6" w:rsidP="00A17062">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EA8255D" w14:textId="77777777" w:rsidR="001049C1" w:rsidRPr="00C8296E" w:rsidRDefault="001F1BBE" w:rsidP="00A17062">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AE3FCB" w14:textId="77777777" w:rsidR="001049C1" w:rsidRPr="00C8296E" w:rsidRDefault="00D9399B" w:rsidP="00A17062">
      <w:pPr>
        <w:numPr>
          <w:ilvl w:val="0"/>
          <w:numId w:val="14"/>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5ED234DF" w14:textId="77777777" w:rsidR="001049C1" w:rsidRPr="00C8296E" w:rsidRDefault="004C420C" w:rsidP="00A17062">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41433EF4" w14:textId="77777777" w:rsidR="001049C1" w:rsidRPr="00C8296E" w:rsidRDefault="001049C1" w:rsidP="00A17062">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4BD2FEB7" w14:textId="77777777"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788297C8" w14:textId="77777777"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505C3AD" w14:textId="77777777" w:rsidR="0079021D" w:rsidRPr="00C8296E" w:rsidRDefault="00450672" w:rsidP="00A17062">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09308C9B" w14:textId="77777777" w:rsidR="001049C1" w:rsidRPr="00C8296E" w:rsidRDefault="0079021D" w:rsidP="00A17062">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68ED819" w14:textId="77777777" w:rsidR="001049C1" w:rsidRPr="00C8296E" w:rsidRDefault="001049C1" w:rsidP="00884C33">
      <w:pPr>
        <w:ind w:firstLine="709"/>
        <w:jc w:val="both"/>
        <w:rPr>
          <w:sz w:val="28"/>
          <w:szCs w:val="28"/>
        </w:rPr>
      </w:pPr>
    </w:p>
    <w:p w14:paraId="5104FCFD" w14:textId="77777777" w:rsidR="001049C1" w:rsidRPr="00C8296E" w:rsidRDefault="001049C1" w:rsidP="00A17062">
      <w:pPr>
        <w:pStyle w:val="19"/>
        <w:numPr>
          <w:ilvl w:val="1"/>
          <w:numId w:val="23"/>
        </w:numPr>
        <w:ind w:left="0" w:firstLine="709"/>
        <w:outlineLvl w:val="1"/>
        <w:rPr>
          <w:b/>
          <w:szCs w:val="28"/>
        </w:rPr>
      </w:pPr>
      <w:r>
        <w:rPr>
          <w:b/>
          <w:szCs w:val="28"/>
        </w:rPr>
        <w:t>Обеспечение исполнения договора</w:t>
      </w:r>
    </w:p>
    <w:p w14:paraId="476A61CF" w14:textId="77777777" w:rsidR="0045708B" w:rsidRPr="00C8296E" w:rsidRDefault="0045708B" w:rsidP="00A17062">
      <w:pPr>
        <w:pStyle w:val="affa"/>
        <w:numPr>
          <w:ilvl w:val="0"/>
          <w:numId w:val="19"/>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57370B41" w14:textId="77777777" w:rsidR="0045708B" w:rsidRPr="00C8296E" w:rsidRDefault="0045708B" w:rsidP="00A17062">
      <w:pPr>
        <w:pStyle w:val="affa"/>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75B79A45" w14:textId="77777777" w:rsidR="0045708B" w:rsidRPr="00C8296E" w:rsidRDefault="0045708B" w:rsidP="00A17062">
      <w:pPr>
        <w:pStyle w:val="affa"/>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FA64B38" w14:textId="77777777" w:rsidR="0045708B" w:rsidRPr="00C8296E" w:rsidRDefault="0045708B" w:rsidP="00301B48">
      <w:pPr>
        <w:pStyle w:val="affa"/>
        <w:ind w:left="0" w:firstLine="709"/>
        <w:jc w:val="both"/>
        <w:rPr>
          <w:sz w:val="28"/>
          <w:szCs w:val="28"/>
        </w:rPr>
      </w:pPr>
      <w:r>
        <w:rPr>
          <w:sz w:val="28"/>
          <w:szCs w:val="28"/>
        </w:rPr>
        <w:t>1) обязательств по возврату аванса;</w:t>
      </w:r>
    </w:p>
    <w:p w14:paraId="49A06A73" w14:textId="77777777" w:rsidR="0045708B" w:rsidRPr="00C8296E" w:rsidRDefault="0045708B" w:rsidP="00301B48">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20A614" w14:textId="77777777" w:rsidR="0045708B" w:rsidRPr="00C8296E" w:rsidRDefault="0045708B" w:rsidP="00301B48">
      <w:pPr>
        <w:pStyle w:val="affa"/>
        <w:ind w:left="0" w:firstLine="709"/>
        <w:jc w:val="both"/>
        <w:rPr>
          <w:sz w:val="28"/>
          <w:szCs w:val="28"/>
        </w:rPr>
      </w:pPr>
      <w:r>
        <w:rPr>
          <w:sz w:val="28"/>
          <w:szCs w:val="28"/>
        </w:rPr>
        <w:t>3) гарантийных обязательств.</w:t>
      </w:r>
    </w:p>
    <w:p w14:paraId="4190211C" w14:textId="77777777" w:rsidR="0045708B" w:rsidRPr="00C8296E" w:rsidRDefault="0045708B" w:rsidP="00A17062">
      <w:pPr>
        <w:pStyle w:val="affa"/>
        <w:numPr>
          <w:ilvl w:val="0"/>
          <w:numId w:val="1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14:paraId="515312D3" w14:textId="77777777" w:rsidR="0045708B" w:rsidRPr="00C8296E" w:rsidRDefault="0045708B" w:rsidP="00A17062">
      <w:pPr>
        <w:pStyle w:val="affa"/>
        <w:numPr>
          <w:ilvl w:val="0"/>
          <w:numId w:val="1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14:paraId="7B0618D1" w14:textId="77777777" w:rsidR="0045708B" w:rsidRPr="00C8296E" w:rsidRDefault="0045708B" w:rsidP="00A17062">
      <w:pPr>
        <w:pStyle w:val="affa"/>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3F306E8" w14:textId="77777777" w:rsidR="0045708B" w:rsidRPr="00C8296E" w:rsidRDefault="0045708B" w:rsidP="00A17062">
      <w:pPr>
        <w:pStyle w:val="affa"/>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0D5CCB39" w14:textId="77777777" w:rsidR="0045708B" w:rsidRPr="00C8296E" w:rsidRDefault="0045708B" w:rsidP="00A17062">
      <w:pPr>
        <w:pStyle w:val="affa"/>
        <w:numPr>
          <w:ilvl w:val="0"/>
          <w:numId w:val="1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14:paraId="3BED147C" w14:textId="77777777" w:rsidR="0045708B" w:rsidRDefault="0045708B" w:rsidP="00A17062">
      <w:pPr>
        <w:pStyle w:val="affa"/>
        <w:numPr>
          <w:ilvl w:val="0"/>
          <w:numId w:val="1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137BD87" w14:textId="77777777" w:rsidR="00151FF7" w:rsidRPr="00C8296E" w:rsidRDefault="00151FF7" w:rsidP="00151FF7">
      <w:pPr>
        <w:pStyle w:val="affa"/>
        <w:ind w:left="709"/>
        <w:jc w:val="both"/>
        <w:rPr>
          <w:sz w:val="28"/>
          <w:szCs w:val="28"/>
        </w:rPr>
      </w:pPr>
    </w:p>
    <w:p w14:paraId="226EADC6" w14:textId="0A4495C9" w:rsidR="00A46D9B" w:rsidRDefault="00A46D9B">
      <w:pPr>
        <w:suppressAutoHyphens w:val="0"/>
        <w:rPr>
          <w:rFonts w:eastAsia="MS Mincho"/>
          <w:sz w:val="28"/>
        </w:rPr>
      </w:pPr>
      <w:r>
        <w:rPr>
          <w:sz w:val="28"/>
        </w:rPr>
        <w:br w:type="page"/>
      </w:r>
    </w:p>
    <w:p w14:paraId="7207AC02" w14:textId="77777777" w:rsidR="00A46D9B" w:rsidRPr="00A46D9B" w:rsidRDefault="00A46D9B" w:rsidP="001472E8">
      <w:pPr>
        <w:widowControl w:val="0"/>
        <w:jc w:val="center"/>
        <w:outlineLvl w:val="0"/>
        <w:rPr>
          <w:rFonts w:eastAsia="MS Mincho"/>
          <w:b/>
          <w:sz w:val="28"/>
        </w:rPr>
      </w:pPr>
      <w:r w:rsidRPr="00A46D9B">
        <w:rPr>
          <w:rFonts w:eastAsia="MS Mincho"/>
          <w:b/>
          <w:sz w:val="28"/>
        </w:rPr>
        <w:lastRenderedPageBreak/>
        <w:t>Раздел 4. Техническое задание</w:t>
      </w:r>
    </w:p>
    <w:p w14:paraId="21E245D2" w14:textId="77777777" w:rsidR="00A46D9B" w:rsidRDefault="00A46D9B" w:rsidP="00A46D9B">
      <w:pPr>
        <w:widowControl w:val="0"/>
        <w:jc w:val="both"/>
        <w:rPr>
          <w:rFonts w:eastAsia="MS Mincho"/>
          <w:sz w:val="28"/>
        </w:rPr>
      </w:pPr>
    </w:p>
    <w:p w14:paraId="2B5EAEB5" w14:textId="77777777" w:rsidR="00A46D9B" w:rsidRPr="00A46D9B" w:rsidRDefault="00A46D9B" w:rsidP="00A46D9B">
      <w:pPr>
        <w:widowControl w:val="0"/>
        <w:jc w:val="center"/>
        <w:rPr>
          <w:rFonts w:eastAsia="MS Mincho"/>
          <w:sz w:val="28"/>
        </w:rPr>
      </w:pPr>
      <w:r w:rsidRPr="00A46D9B">
        <w:rPr>
          <w:rFonts w:eastAsia="MS Mincho"/>
          <w:sz w:val="28"/>
        </w:rPr>
        <w:t>4.1. Термины и определения</w:t>
      </w:r>
    </w:p>
    <w:p w14:paraId="6A611178" w14:textId="77777777" w:rsidR="00A46D9B" w:rsidRPr="00A46D9B" w:rsidRDefault="00A46D9B" w:rsidP="00A46D9B">
      <w:pPr>
        <w:widowControl w:val="0"/>
        <w:jc w:val="both"/>
        <w:rPr>
          <w:rFonts w:eastAsia="MS Mincho"/>
          <w:sz w:val="28"/>
        </w:rPr>
      </w:pPr>
    </w:p>
    <w:p w14:paraId="28E81FE2" w14:textId="77777777" w:rsidR="00A46D9B" w:rsidRPr="00A46D9B" w:rsidRDefault="00A46D9B" w:rsidP="00A46D9B">
      <w:pPr>
        <w:widowControl w:val="0"/>
        <w:ind w:firstLine="709"/>
        <w:jc w:val="both"/>
        <w:rPr>
          <w:rFonts w:eastAsia="MS Mincho"/>
          <w:sz w:val="28"/>
        </w:rPr>
      </w:pPr>
      <w:r w:rsidRPr="00A46D9B">
        <w:rPr>
          <w:rFonts w:eastAsia="MS Mincho"/>
          <w:sz w:val="28"/>
        </w:rPr>
        <w:t>Заказчик – ПАО «ТрансКонтейнер».</w:t>
      </w:r>
    </w:p>
    <w:p w14:paraId="6C1BDB2B" w14:textId="77777777" w:rsidR="00A46D9B" w:rsidRPr="00A46D9B" w:rsidRDefault="00A46D9B" w:rsidP="00A46D9B">
      <w:pPr>
        <w:widowControl w:val="0"/>
        <w:ind w:firstLine="709"/>
        <w:jc w:val="both"/>
        <w:rPr>
          <w:rFonts w:eastAsia="MS Mincho"/>
          <w:sz w:val="28"/>
        </w:rPr>
      </w:pPr>
      <w:r w:rsidRPr="00A46D9B">
        <w:rPr>
          <w:rFonts w:eastAsia="MS Mincho"/>
          <w:sz w:val="28"/>
        </w:rPr>
        <w:t>Исполнитель – лицо, обязующееся по заданию Заказчика оказать информационные услуги по предоставлению доступа к базе данных резюме соискателей и возможности самостоятельной публикации объявлений о вакантных должностях Заказчика на основании договора оказания услуг, заключенного с Заказчиком.</w:t>
      </w:r>
    </w:p>
    <w:p w14:paraId="03B3F810" w14:textId="2B030129" w:rsidR="00A46D9B" w:rsidRPr="00A46D9B" w:rsidRDefault="00CC0F11" w:rsidP="00A46D9B">
      <w:pPr>
        <w:widowControl w:val="0"/>
        <w:ind w:firstLine="709"/>
        <w:jc w:val="both"/>
        <w:rPr>
          <w:rFonts w:eastAsia="MS Mincho"/>
          <w:sz w:val="28"/>
        </w:rPr>
      </w:pPr>
      <w:r>
        <w:rPr>
          <w:rFonts w:eastAsia="MS Mincho"/>
          <w:sz w:val="28"/>
        </w:rPr>
        <w:t>С</w:t>
      </w:r>
      <w:r w:rsidR="00A46D9B" w:rsidRPr="00A46D9B">
        <w:rPr>
          <w:rFonts w:eastAsia="MS Mincho"/>
          <w:sz w:val="28"/>
        </w:rPr>
        <w:t>айт – содержимое Интернет-страниц, расположенных в сети Интернет на домене Исполнителя.</w:t>
      </w:r>
    </w:p>
    <w:p w14:paraId="2A401F75" w14:textId="54D1C315" w:rsidR="00A46D9B" w:rsidRPr="00A46D9B" w:rsidRDefault="00A46D9B" w:rsidP="00A46D9B">
      <w:pPr>
        <w:widowControl w:val="0"/>
        <w:ind w:firstLine="709"/>
        <w:jc w:val="both"/>
        <w:rPr>
          <w:rFonts w:eastAsia="MS Mincho"/>
          <w:sz w:val="28"/>
        </w:rPr>
      </w:pPr>
      <w:r w:rsidRPr="00A46D9B">
        <w:rPr>
          <w:rFonts w:eastAsia="MS Mincho"/>
          <w:sz w:val="28"/>
        </w:rPr>
        <w:t xml:space="preserve">Услуга Исполнителя – пакет услуг, оказываемый Заказчику Исполнителем посредством </w:t>
      </w:r>
      <w:r w:rsidR="00CC0F11">
        <w:rPr>
          <w:rFonts w:eastAsia="MS Mincho"/>
          <w:sz w:val="28"/>
        </w:rPr>
        <w:t>С</w:t>
      </w:r>
      <w:r w:rsidRPr="00A46D9B">
        <w:rPr>
          <w:rFonts w:eastAsia="MS Mincho"/>
          <w:sz w:val="28"/>
        </w:rPr>
        <w:t>айта.</w:t>
      </w:r>
    </w:p>
    <w:p w14:paraId="79039455" w14:textId="6136642D" w:rsidR="00A46D9B" w:rsidRPr="00A46D9B" w:rsidRDefault="00A46D9B" w:rsidP="00A46D9B">
      <w:pPr>
        <w:widowControl w:val="0"/>
        <w:ind w:firstLine="709"/>
        <w:jc w:val="both"/>
        <w:rPr>
          <w:rFonts w:eastAsia="MS Mincho"/>
          <w:sz w:val="28"/>
        </w:rPr>
      </w:pPr>
      <w:r w:rsidRPr="00A46D9B">
        <w:rPr>
          <w:rFonts w:eastAsia="MS Mincho"/>
          <w:sz w:val="28"/>
        </w:rPr>
        <w:t xml:space="preserve">Пользователь – лицо, зарегистрированное на </w:t>
      </w:r>
      <w:r w:rsidR="00CC0F11">
        <w:rPr>
          <w:rFonts w:eastAsia="MS Mincho"/>
          <w:sz w:val="28"/>
        </w:rPr>
        <w:t>С</w:t>
      </w:r>
      <w:r w:rsidRPr="00A46D9B">
        <w:rPr>
          <w:rFonts w:eastAsia="MS Mincho"/>
          <w:sz w:val="28"/>
        </w:rPr>
        <w:t>айте Исполнителя.</w:t>
      </w:r>
    </w:p>
    <w:p w14:paraId="195E7000" w14:textId="1681A7A2" w:rsidR="00A46D9B" w:rsidRPr="00A46D9B" w:rsidRDefault="00A46D9B" w:rsidP="00A46D9B">
      <w:pPr>
        <w:widowControl w:val="0"/>
        <w:ind w:firstLine="709"/>
        <w:jc w:val="both"/>
        <w:rPr>
          <w:rFonts w:eastAsia="MS Mincho"/>
          <w:sz w:val="28"/>
        </w:rPr>
      </w:pPr>
      <w:r w:rsidRPr="00A46D9B">
        <w:rPr>
          <w:rFonts w:eastAsia="MS Mincho"/>
          <w:sz w:val="28"/>
        </w:rPr>
        <w:t>Соиск</w:t>
      </w:r>
      <w:r w:rsidR="00CC0F11">
        <w:rPr>
          <w:rFonts w:eastAsia="MS Mincho"/>
          <w:sz w:val="28"/>
        </w:rPr>
        <w:t>атель, кандидат – пользователь С</w:t>
      </w:r>
      <w:r w:rsidRPr="00A46D9B">
        <w:rPr>
          <w:rFonts w:eastAsia="MS Mincho"/>
          <w:sz w:val="28"/>
        </w:rPr>
        <w:t xml:space="preserve">айта, разместивший свое резюме в базе данных Исполнителя на его </w:t>
      </w:r>
      <w:r w:rsidR="00CC0F11">
        <w:rPr>
          <w:rFonts w:eastAsia="MS Mincho"/>
          <w:sz w:val="28"/>
        </w:rPr>
        <w:t>С</w:t>
      </w:r>
      <w:r w:rsidRPr="00A46D9B">
        <w:rPr>
          <w:rFonts w:eastAsia="MS Mincho"/>
          <w:sz w:val="28"/>
        </w:rPr>
        <w:t>айте с целью поиска работы.</w:t>
      </w:r>
    </w:p>
    <w:p w14:paraId="56FB71DC"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База данных Исполнителя – информационная база данных Исполнителя, содержащая резюме Соискателей и размещенная в сети Интернет на домене Исполнителя (на Сайтах Исполнителя). </w:t>
      </w:r>
    </w:p>
    <w:p w14:paraId="074BF82A" w14:textId="6EADA3BA" w:rsidR="00A46D9B" w:rsidRPr="00A46D9B" w:rsidRDefault="00A46D9B" w:rsidP="00A46D9B">
      <w:pPr>
        <w:widowControl w:val="0"/>
        <w:ind w:firstLine="709"/>
        <w:jc w:val="both"/>
        <w:rPr>
          <w:rFonts w:eastAsia="MS Mincho"/>
          <w:sz w:val="28"/>
        </w:rPr>
      </w:pPr>
      <w:r w:rsidRPr="00A46D9B">
        <w:rPr>
          <w:rFonts w:eastAsia="MS Mincho"/>
          <w:sz w:val="28"/>
        </w:rPr>
        <w:t xml:space="preserve">Учетная информация Заказчика – уникальное имя пользователя и пароль для входа на защищенные страницы </w:t>
      </w:r>
      <w:r w:rsidR="00CC0F11">
        <w:rPr>
          <w:rFonts w:eastAsia="MS Mincho"/>
          <w:sz w:val="28"/>
        </w:rPr>
        <w:t>С</w:t>
      </w:r>
      <w:r w:rsidRPr="00A46D9B">
        <w:rPr>
          <w:rFonts w:eastAsia="MS Mincho"/>
          <w:sz w:val="28"/>
        </w:rPr>
        <w:t>айта Исполнителя.</w:t>
      </w:r>
    </w:p>
    <w:p w14:paraId="087C24AD" w14:textId="352EF3E4" w:rsidR="00A46D9B" w:rsidRPr="00A46D9B" w:rsidRDefault="00A46D9B" w:rsidP="00A46D9B">
      <w:pPr>
        <w:widowControl w:val="0"/>
        <w:ind w:firstLine="709"/>
        <w:jc w:val="both"/>
        <w:rPr>
          <w:rFonts w:eastAsia="MS Mincho"/>
          <w:sz w:val="28"/>
        </w:rPr>
      </w:pPr>
      <w:r w:rsidRPr="00A46D9B">
        <w:rPr>
          <w:rFonts w:eastAsia="MS Mincho"/>
          <w:sz w:val="28"/>
        </w:rPr>
        <w:t xml:space="preserve">Представитель Заказчика – работник Заказчика, имеющий индивидуальную учетную информацию для входа на защищенные разделы </w:t>
      </w:r>
      <w:r w:rsidR="00CC0F11">
        <w:rPr>
          <w:rFonts w:eastAsia="MS Mincho"/>
          <w:sz w:val="28"/>
        </w:rPr>
        <w:t>С</w:t>
      </w:r>
      <w:r w:rsidRPr="00A46D9B">
        <w:rPr>
          <w:rFonts w:eastAsia="MS Mincho"/>
          <w:sz w:val="28"/>
        </w:rPr>
        <w:t>айта.</w:t>
      </w:r>
    </w:p>
    <w:p w14:paraId="1D97A3EB" w14:textId="15D5732E" w:rsidR="00A46D9B" w:rsidRPr="00A46D9B" w:rsidRDefault="00A46D9B" w:rsidP="00A46D9B">
      <w:pPr>
        <w:widowControl w:val="0"/>
        <w:ind w:firstLine="709"/>
        <w:jc w:val="both"/>
        <w:rPr>
          <w:rFonts w:eastAsia="MS Mincho"/>
          <w:sz w:val="28"/>
        </w:rPr>
      </w:pPr>
      <w:r w:rsidRPr="00A46D9B">
        <w:rPr>
          <w:rFonts w:eastAsia="MS Mincho"/>
          <w:sz w:val="28"/>
        </w:rPr>
        <w:t xml:space="preserve">Страница Заказчика – специальная страница на </w:t>
      </w:r>
      <w:r w:rsidR="00CC0F11">
        <w:rPr>
          <w:rFonts w:eastAsia="MS Mincho"/>
          <w:sz w:val="28"/>
        </w:rPr>
        <w:t>С</w:t>
      </w:r>
      <w:r w:rsidRPr="00A46D9B">
        <w:rPr>
          <w:rFonts w:eastAsia="MS Mincho"/>
          <w:sz w:val="28"/>
        </w:rPr>
        <w:t>айте, создаваемая при регистрации Заказчика, на которой последний размещает свое описание.</w:t>
      </w:r>
    </w:p>
    <w:p w14:paraId="5D782225" w14:textId="77777777" w:rsidR="00A46D9B" w:rsidRPr="00A46D9B" w:rsidRDefault="00A46D9B" w:rsidP="00A46D9B">
      <w:pPr>
        <w:widowControl w:val="0"/>
        <w:ind w:firstLine="709"/>
        <w:jc w:val="both"/>
        <w:rPr>
          <w:rFonts w:eastAsia="MS Mincho"/>
          <w:sz w:val="28"/>
        </w:rPr>
      </w:pPr>
      <w:r w:rsidRPr="00A46D9B">
        <w:rPr>
          <w:rFonts w:eastAsia="MS Mincho"/>
          <w:sz w:val="28"/>
        </w:rPr>
        <w:t>Доступ к базе данных Исполнителя – возможность для Заказчика просматривать резюме соискателей в соответствии с региональными критериями – вся Россия для пользователей Заказчика по списку профобластей.</w:t>
      </w:r>
    </w:p>
    <w:p w14:paraId="64C2D2FC" w14:textId="77777777" w:rsidR="00A46D9B" w:rsidRPr="00A46D9B" w:rsidRDefault="00A46D9B" w:rsidP="00A46D9B">
      <w:pPr>
        <w:widowControl w:val="0"/>
        <w:ind w:firstLine="709"/>
        <w:jc w:val="both"/>
        <w:rPr>
          <w:rFonts w:eastAsia="MS Mincho"/>
          <w:sz w:val="28"/>
        </w:rPr>
      </w:pPr>
      <w:r w:rsidRPr="00A46D9B">
        <w:rPr>
          <w:rFonts w:eastAsia="MS Mincho"/>
          <w:sz w:val="28"/>
        </w:rPr>
        <w:t>Параметры резюме – указываемые соискателем или назначаемые автоматически признаки резюме в базе данных Исполнителя (например, дата последнего редактирования, тип видимости, зарплатные ожидания, регион проживания и др.);</w:t>
      </w:r>
    </w:p>
    <w:p w14:paraId="2124FCD1" w14:textId="77777777" w:rsidR="00A46D9B" w:rsidRPr="00A46D9B" w:rsidRDefault="00A46D9B" w:rsidP="00A46D9B">
      <w:pPr>
        <w:widowControl w:val="0"/>
        <w:ind w:firstLine="709"/>
        <w:jc w:val="both"/>
        <w:rPr>
          <w:rFonts w:eastAsia="MS Mincho"/>
          <w:sz w:val="28"/>
        </w:rPr>
      </w:pPr>
      <w:r w:rsidRPr="00A46D9B">
        <w:rPr>
          <w:rFonts w:eastAsia="MS Mincho"/>
          <w:sz w:val="28"/>
        </w:rPr>
        <w:t>Параметры доступа к базе данных Исполнителя – возможность для Заказчика просматривать резюме из базы данных Исполнителя с определенными типами критериев (например, региональный критерий, критерий профессиональных областей, критерий периода доступа);</w:t>
      </w:r>
    </w:p>
    <w:p w14:paraId="2303ADA7" w14:textId="09852A56" w:rsidR="00A46D9B" w:rsidRPr="00A46D9B" w:rsidRDefault="00A46D9B" w:rsidP="00A46D9B">
      <w:pPr>
        <w:widowControl w:val="0"/>
        <w:ind w:firstLine="709"/>
        <w:jc w:val="both"/>
        <w:rPr>
          <w:rFonts w:eastAsia="MS Mincho"/>
          <w:sz w:val="28"/>
        </w:rPr>
      </w:pPr>
      <w:r w:rsidRPr="00A46D9B">
        <w:rPr>
          <w:rFonts w:eastAsia="MS Mincho"/>
          <w:sz w:val="28"/>
        </w:rPr>
        <w:t xml:space="preserve">Публикация вакансии – размещение на </w:t>
      </w:r>
      <w:r w:rsidR="00CC0F11">
        <w:rPr>
          <w:rFonts w:eastAsia="MS Mincho"/>
          <w:sz w:val="28"/>
        </w:rPr>
        <w:t>С</w:t>
      </w:r>
      <w:r w:rsidRPr="00A46D9B">
        <w:rPr>
          <w:rFonts w:eastAsia="MS Mincho"/>
          <w:sz w:val="28"/>
        </w:rPr>
        <w:t>айте страницы с информацией о наличии у Заказчика вакантных позиций, при этом публикуемая вакансия должна отображаться, в результатах поиска в общем списке вакансий, одновременно с другими публикациями вакансий, схожих по содержанию, запросу или иным параметрам;</w:t>
      </w:r>
    </w:p>
    <w:p w14:paraId="5F299D55" w14:textId="77777777" w:rsidR="00A46D9B" w:rsidRPr="00A46D9B" w:rsidRDefault="00A46D9B" w:rsidP="00A46D9B">
      <w:pPr>
        <w:widowControl w:val="0"/>
        <w:ind w:firstLine="709"/>
        <w:jc w:val="both"/>
        <w:rPr>
          <w:rFonts w:eastAsia="MS Mincho"/>
          <w:sz w:val="28"/>
        </w:rPr>
      </w:pPr>
      <w:r w:rsidRPr="00A46D9B">
        <w:rPr>
          <w:rFonts w:eastAsia="MS Mincho"/>
          <w:sz w:val="28"/>
        </w:rPr>
        <w:t>Активация услуги Исполнителя – начало предоставления услуг.</w:t>
      </w:r>
    </w:p>
    <w:p w14:paraId="5A85B286" w14:textId="32E1E3BA" w:rsidR="00A46D9B" w:rsidRPr="00A46D9B" w:rsidRDefault="00A46D9B" w:rsidP="00A46D9B">
      <w:pPr>
        <w:widowControl w:val="0"/>
        <w:ind w:firstLine="709"/>
        <w:jc w:val="both"/>
        <w:rPr>
          <w:rFonts w:eastAsia="MS Mincho"/>
          <w:sz w:val="28"/>
        </w:rPr>
      </w:pPr>
      <w:r w:rsidRPr="00A46D9B">
        <w:rPr>
          <w:rFonts w:eastAsia="MS Mincho"/>
          <w:sz w:val="28"/>
        </w:rPr>
        <w:lastRenderedPageBreak/>
        <w:t>Личный кабинет - персонализированное раб</w:t>
      </w:r>
      <w:r w:rsidR="00CC0F11">
        <w:rPr>
          <w:rFonts w:eastAsia="MS Mincho"/>
          <w:sz w:val="28"/>
        </w:rPr>
        <w:t>очее пространство заказчика на С</w:t>
      </w:r>
      <w:r w:rsidRPr="00A46D9B">
        <w:rPr>
          <w:rFonts w:eastAsia="MS Mincho"/>
          <w:sz w:val="28"/>
        </w:rPr>
        <w:t xml:space="preserve">айте, в котором заказчик может управлять своей страницей </w:t>
      </w:r>
      <w:r w:rsidR="00CC0F11">
        <w:rPr>
          <w:rFonts w:eastAsia="MS Mincho"/>
          <w:sz w:val="28"/>
        </w:rPr>
        <w:t>на Сайте или другими сервисами С</w:t>
      </w:r>
      <w:r w:rsidRPr="00A46D9B">
        <w:rPr>
          <w:rFonts w:eastAsia="MS Mincho"/>
          <w:sz w:val="28"/>
        </w:rPr>
        <w:t>айта.</w:t>
      </w:r>
    </w:p>
    <w:p w14:paraId="561EA70E" w14:textId="77777777" w:rsidR="00A46D9B" w:rsidRPr="00A46D9B" w:rsidRDefault="00A46D9B" w:rsidP="00A46D9B">
      <w:pPr>
        <w:widowControl w:val="0"/>
        <w:jc w:val="both"/>
        <w:rPr>
          <w:rFonts w:eastAsia="MS Mincho"/>
          <w:sz w:val="28"/>
        </w:rPr>
      </w:pPr>
    </w:p>
    <w:p w14:paraId="70FB9EE5" w14:textId="009D56D9" w:rsidR="00A46D9B" w:rsidRPr="00A46D9B" w:rsidRDefault="00A46D9B" w:rsidP="00A46D9B">
      <w:pPr>
        <w:widowControl w:val="0"/>
        <w:jc w:val="center"/>
        <w:rPr>
          <w:rFonts w:eastAsia="MS Mincho"/>
          <w:sz w:val="28"/>
        </w:rPr>
      </w:pPr>
      <w:r w:rsidRPr="00A46D9B">
        <w:rPr>
          <w:rFonts w:eastAsia="MS Mincho"/>
          <w:sz w:val="28"/>
        </w:rPr>
        <w:t>4.2. Общие требования к закупаемым услугам</w:t>
      </w:r>
    </w:p>
    <w:p w14:paraId="000BBD18" w14:textId="77777777" w:rsidR="00A46D9B" w:rsidRPr="00A46D9B" w:rsidRDefault="00A46D9B" w:rsidP="00A46D9B">
      <w:pPr>
        <w:widowControl w:val="0"/>
        <w:jc w:val="both"/>
        <w:rPr>
          <w:rFonts w:eastAsia="MS Mincho"/>
          <w:sz w:val="28"/>
        </w:rPr>
      </w:pPr>
    </w:p>
    <w:p w14:paraId="5D61E59C" w14:textId="20764EE2" w:rsidR="00A46D9B" w:rsidRPr="00A46D9B" w:rsidRDefault="00CC0F11" w:rsidP="00A46D9B">
      <w:pPr>
        <w:widowControl w:val="0"/>
        <w:ind w:firstLine="709"/>
        <w:jc w:val="both"/>
        <w:rPr>
          <w:rFonts w:eastAsia="MS Mincho"/>
          <w:sz w:val="28"/>
        </w:rPr>
      </w:pPr>
      <w:r>
        <w:rPr>
          <w:rFonts w:eastAsia="MS Mincho"/>
          <w:sz w:val="28"/>
        </w:rPr>
        <w:t xml:space="preserve">С целью оказания услуг Заказчик осуществляет </w:t>
      </w:r>
      <w:r w:rsidR="00A46D9B" w:rsidRPr="00A46D9B">
        <w:rPr>
          <w:rFonts w:eastAsia="MS Mincho"/>
          <w:sz w:val="28"/>
        </w:rPr>
        <w:t>регистраци</w:t>
      </w:r>
      <w:r>
        <w:rPr>
          <w:rFonts w:eastAsia="MS Mincho"/>
          <w:sz w:val="28"/>
        </w:rPr>
        <w:t>ю</w:t>
      </w:r>
      <w:r w:rsidR="00A46D9B" w:rsidRPr="00A46D9B">
        <w:rPr>
          <w:rFonts w:eastAsia="MS Mincho"/>
          <w:sz w:val="28"/>
        </w:rPr>
        <w:t xml:space="preserve"> на Сайте Исполнител</w:t>
      </w:r>
      <w:r>
        <w:rPr>
          <w:rFonts w:eastAsia="MS Mincho"/>
          <w:sz w:val="28"/>
        </w:rPr>
        <w:t xml:space="preserve">я. Исполнитель </w:t>
      </w:r>
      <w:r w:rsidR="00A46D9B" w:rsidRPr="00A46D9B">
        <w:rPr>
          <w:rFonts w:eastAsia="MS Mincho"/>
          <w:sz w:val="28"/>
        </w:rPr>
        <w:t xml:space="preserve">предоставляет </w:t>
      </w:r>
      <w:r>
        <w:rPr>
          <w:rFonts w:eastAsia="MS Mincho"/>
          <w:sz w:val="28"/>
        </w:rPr>
        <w:t xml:space="preserve">Заказчику </w:t>
      </w:r>
      <w:r w:rsidR="00A46D9B" w:rsidRPr="00A46D9B">
        <w:rPr>
          <w:rFonts w:eastAsia="MS Mincho"/>
          <w:sz w:val="28"/>
        </w:rPr>
        <w:t xml:space="preserve">Учетную информацию в качестве пользователя </w:t>
      </w:r>
      <w:r>
        <w:rPr>
          <w:rFonts w:eastAsia="MS Mincho"/>
          <w:sz w:val="28"/>
        </w:rPr>
        <w:t>С</w:t>
      </w:r>
      <w:r w:rsidR="00A46D9B" w:rsidRPr="00A46D9B">
        <w:rPr>
          <w:rFonts w:eastAsia="MS Mincho"/>
          <w:sz w:val="28"/>
        </w:rPr>
        <w:t xml:space="preserve">айта и предоставляет ему пароль для входа на защищенные страницы </w:t>
      </w:r>
      <w:r>
        <w:rPr>
          <w:rFonts w:eastAsia="MS Mincho"/>
          <w:sz w:val="28"/>
        </w:rPr>
        <w:t>С</w:t>
      </w:r>
      <w:r w:rsidR="00A46D9B" w:rsidRPr="00A46D9B">
        <w:rPr>
          <w:rFonts w:eastAsia="MS Mincho"/>
          <w:sz w:val="28"/>
        </w:rPr>
        <w:t>айта.</w:t>
      </w:r>
    </w:p>
    <w:p w14:paraId="0FB26BBE" w14:textId="77777777" w:rsidR="00A46D9B" w:rsidRDefault="00A46D9B" w:rsidP="00A46D9B">
      <w:pPr>
        <w:widowControl w:val="0"/>
        <w:ind w:firstLine="709"/>
        <w:jc w:val="both"/>
        <w:rPr>
          <w:rFonts w:eastAsia="MS Mincho"/>
          <w:sz w:val="28"/>
        </w:rPr>
      </w:pPr>
      <w:r w:rsidRPr="00A46D9B">
        <w:rPr>
          <w:rFonts w:eastAsia="MS Mincho"/>
          <w:sz w:val="28"/>
        </w:rPr>
        <w:t>Услуги оказываются Исполнителем с предоставлением в течение срока оказания услуг собственной базы данных в сети Интернет на домене Исполнителя, который соответствует требованиям государственных стандартов Российской Федерации и иных нормативных актов в сфере информационной безопасности и защиты персональных данных.</w:t>
      </w:r>
    </w:p>
    <w:p w14:paraId="4AD4A5E7" w14:textId="77777777" w:rsidR="00963BE0" w:rsidRPr="00087950" w:rsidRDefault="00963BE0" w:rsidP="00A46D9B">
      <w:pPr>
        <w:widowControl w:val="0"/>
        <w:ind w:firstLine="709"/>
        <w:jc w:val="both"/>
        <w:rPr>
          <w:rFonts w:eastAsia="MS Mincho"/>
          <w:sz w:val="28"/>
        </w:rPr>
      </w:pPr>
    </w:p>
    <w:p w14:paraId="6EC15E23" w14:textId="3986CE37" w:rsidR="00963BE0" w:rsidRPr="006063FF" w:rsidRDefault="00963BE0" w:rsidP="00A46D9B">
      <w:pPr>
        <w:widowControl w:val="0"/>
        <w:ind w:firstLine="709"/>
        <w:jc w:val="both"/>
        <w:rPr>
          <w:rFonts w:eastAsia="MS Mincho"/>
          <w:sz w:val="28"/>
        </w:rPr>
      </w:pPr>
      <w:r w:rsidRPr="006063FF">
        <w:rPr>
          <w:rFonts w:eastAsia="MS Mincho"/>
          <w:sz w:val="28"/>
        </w:rPr>
        <w:t>Услуги должны включать в себя:</w:t>
      </w:r>
    </w:p>
    <w:tbl>
      <w:tblPr>
        <w:tblStyle w:val="1ff2"/>
        <w:tblW w:w="0" w:type="auto"/>
        <w:tblInd w:w="108" w:type="dxa"/>
        <w:tblLook w:val="04A0" w:firstRow="1" w:lastRow="0" w:firstColumn="1" w:lastColumn="0" w:noHBand="0" w:noVBand="1"/>
      </w:tblPr>
      <w:tblGrid>
        <w:gridCol w:w="5529"/>
        <w:gridCol w:w="4110"/>
      </w:tblGrid>
      <w:tr w:rsidR="004736CD" w:rsidRPr="004736CD" w14:paraId="25F630D6" w14:textId="77777777" w:rsidTr="00920065">
        <w:tc>
          <w:tcPr>
            <w:tcW w:w="5529" w:type="dxa"/>
            <w:vAlign w:val="center"/>
          </w:tcPr>
          <w:p w14:paraId="61263BD5" w14:textId="0EB3BC79" w:rsidR="004736CD" w:rsidRPr="004736CD" w:rsidRDefault="004736CD" w:rsidP="00087950">
            <w:pPr>
              <w:suppressAutoHyphens w:val="0"/>
              <w:jc w:val="center"/>
              <w:rPr>
                <w:rFonts w:ascii="Times New Roman" w:eastAsia="MS Mincho" w:hAnsi="Times New Roman" w:cs="Times New Roman"/>
                <w:b/>
                <w:sz w:val="28"/>
              </w:rPr>
            </w:pPr>
            <w:bookmarkStart w:id="15" w:name="_Hlk15558964"/>
            <w:r w:rsidRPr="004736CD">
              <w:rPr>
                <w:rFonts w:ascii="Times New Roman" w:eastAsia="MS Mincho" w:hAnsi="Times New Roman" w:cs="Times New Roman"/>
                <w:b/>
                <w:sz w:val="28"/>
              </w:rPr>
              <w:t>Перечень требуемых услуг.</w:t>
            </w:r>
          </w:p>
        </w:tc>
        <w:tc>
          <w:tcPr>
            <w:tcW w:w="4110" w:type="dxa"/>
            <w:vAlign w:val="center"/>
          </w:tcPr>
          <w:p w14:paraId="12D2398A" w14:textId="2038942B" w:rsidR="004736CD" w:rsidRPr="004736CD" w:rsidRDefault="004736CD" w:rsidP="002A7B9C">
            <w:pPr>
              <w:suppressAutoHyphens w:val="0"/>
              <w:jc w:val="center"/>
              <w:rPr>
                <w:rFonts w:ascii="Times New Roman" w:eastAsia="MS Mincho" w:hAnsi="Times New Roman" w:cs="Times New Roman"/>
                <w:b/>
                <w:sz w:val="28"/>
              </w:rPr>
            </w:pPr>
            <w:r w:rsidRPr="004736CD">
              <w:rPr>
                <w:rFonts w:ascii="Times New Roman" w:eastAsia="MS Mincho" w:hAnsi="Times New Roman" w:cs="Times New Roman"/>
                <w:b/>
                <w:sz w:val="28"/>
              </w:rPr>
              <w:t>Предельно допустимый уровень расценки за услугу.</w:t>
            </w:r>
            <w:r w:rsidR="002A7B9C">
              <w:rPr>
                <w:rFonts w:ascii="Times New Roman" w:eastAsia="MS Mincho" w:hAnsi="Times New Roman" w:cs="Times New Roman"/>
                <w:b/>
                <w:sz w:val="28"/>
              </w:rPr>
              <w:t xml:space="preserve"> (рублей без НДС)</w:t>
            </w:r>
          </w:p>
        </w:tc>
      </w:tr>
      <w:tr w:rsidR="004736CD" w:rsidRPr="004736CD" w14:paraId="4A8F33B1" w14:textId="77777777" w:rsidTr="00920065">
        <w:tc>
          <w:tcPr>
            <w:tcW w:w="5529" w:type="dxa"/>
          </w:tcPr>
          <w:p w14:paraId="70BC4314" w14:textId="3A8130BF"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 xml:space="preserve">Доступ к базе резюме с публикациями вакансий 1800 штук </w:t>
            </w:r>
          </w:p>
        </w:tc>
        <w:tc>
          <w:tcPr>
            <w:tcW w:w="4110" w:type="dxa"/>
          </w:tcPr>
          <w:p w14:paraId="01663F18"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789 600 руб.</w:t>
            </w:r>
          </w:p>
        </w:tc>
      </w:tr>
      <w:tr w:rsidR="004736CD" w:rsidRPr="004736CD" w14:paraId="2DA8CFF5" w14:textId="77777777" w:rsidTr="00920065">
        <w:tc>
          <w:tcPr>
            <w:tcW w:w="5529" w:type="dxa"/>
          </w:tcPr>
          <w:p w14:paraId="72BEDB13" w14:textId="77777777"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Брендированный шаблон вакансий 2 шаблона</w:t>
            </w:r>
          </w:p>
        </w:tc>
        <w:tc>
          <w:tcPr>
            <w:tcW w:w="4110" w:type="dxa"/>
          </w:tcPr>
          <w:p w14:paraId="1EE7620A"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124 000 руб.</w:t>
            </w:r>
          </w:p>
        </w:tc>
      </w:tr>
      <w:tr w:rsidR="004736CD" w:rsidRPr="004736CD" w14:paraId="761F04D9" w14:textId="77777777" w:rsidTr="00920065">
        <w:tc>
          <w:tcPr>
            <w:tcW w:w="5529" w:type="dxa"/>
          </w:tcPr>
          <w:p w14:paraId="403EB7EE" w14:textId="610FDCF5"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 xml:space="preserve">Брендированная страница </w:t>
            </w:r>
            <w:r>
              <w:rPr>
                <w:rFonts w:ascii="Times New Roman" w:eastAsia="MS Mincho" w:hAnsi="Times New Roman" w:cs="Times New Roman"/>
                <w:sz w:val="28"/>
              </w:rPr>
              <w:t>компании</w:t>
            </w:r>
          </w:p>
        </w:tc>
        <w:tc>
          <w:tcPr>
            <w:tcW w:w="4110" w:type="dxa"/>
          </w:tcPr>
          <w:p w14:paraId="4122FBB4"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520 000 руб.</w:t>
            </w:r>
          </w:p>
        </w:tc>
      </w:tr>
      <w:tr w:rsidR="004736CD" w:rsidRPr="004736CD" w14:paraId="6C9935B8" w14:textId="77777777" w:rsidTr="00920065">
        <w:tc>
          <w:tcPr>
            <w:tcW w:w="5529" w:type="dxa"/>
          </w:tcPr>
          <w:p w14:paraId="1F09FE95" w14:textId="4C21748D"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Автоответ</w:t>
            </w:r>
            <w:r>
              <w:rPr>
                <w:rFonts w:ascii="Times New Roman" w:eastAsia="MS Mincho" w:hAnsi="Times New Roman" w:cs="Times New Roman"/>
                <w:sz w:val="28"/>
              </w:rPr>
              <w:t xml:space="preserve"> </w:t>
            </w:r>
          </w:p>
        </w:tc>
        <w:tc>
          <w:tcPr>
            <w:tcW w:w="4110" w:type="dxa"/>
          </w:tcPr>
          <w:p w14:paraId="5D785672"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110 000 руб.</w:t>
            </w:r>
          </w:p>
        </w:tc>
      </w:tr>
      <w:tr w:rsidR="004736CD" w:rsidRPr="004736CD" w14:paraId="6DCB2CA7" w14:textId="77777777" w:rsidTr="00920065">
        <w:tc>
          <w:tcPr>
            <w:tcW w:w="5529" w:type="dxa"/>
          </w:tcPr>
          <w:p w14:paraId="4CAEB9AC" w14:textId="0937DBF8" w:rsidR="004736CD" w:rsidRPr="004736CD" w:rsidRDefault="004736CD" w:rsidP="004736CD">
            <w:pPr>
              <w:suppressAutoHyphens w:val="0"/>
              <w:rPr>
                <w:rFonts w:ascii="Times New Roman" w:eastAsia="MS Mincho" w:hAnsi="Times New Roman" w:cs="Times New Roman"/>
                <w:sz w:val="28"/>
              </w:rPr>
            </w:pPr>
            <w:r>
              <w:rPr>
                <w:rFonts w:ascii="Times New Roman" w:eastAsia="MS Mincho" w:hAnsi="Times New Roman" w:cs="Times New Roman"/>
                <w:sz w:val="28"/>
              </w:rPr>
              <w:t xml:space="preserve">Брендированные шаблоны писем </w:t>
            </w:r>
          </w:p>
        </w:tc>
        <w:tc>
          <w:tcPr>
            <w:tcW w:w="4110" w:type="dxa"/>
          </w:tcPr>
          <w:p w14:paraId="6615CFA0"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66 000 руб.</w:t>
            </w:r>
          </w:p>
        </w:tc>
      </w:tr>
      <w:tr w:rsidR="004736CD" w:rsidRPr="004736CD" w14:paraId="651ECC49" w14:textId="77777777" w:rsidTr="00920065">
        <w:tc>
          <w:tcPr>
            <w:tcW w:w="5529" w:type="dxa"/>
          </w:tcPr>
          <w:p w14:paraId="267CE25A" w14:textId="77777777"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Карта вакансий</w:t>
            </w:r>
          </w:p>
        </w:tc>
        <w:tc>
          <w:tcPr>
            <w:tcW w:w="4110" w:type="dxa"/>
          </w:tcPr>
          <w:p w14:paraId="20046EE3"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112 200 руб.</w:t>
            </w:r>
          </w:p>
        </w:tc>
      </w:tr>
      <w:tr w:rsidR="004736CD" w:rsidRPr="004736CD" w14:paraId="5170FFE5" w14:textId="77777777" w:rsidTr="00920065">
        <w:tc>
          <w:tcPr>
            <w:tcW w:w="5529" w:type="dxa"/>
          </w:tcPr>
          <w:p w14:paraId="698FF3D8" w14:textId="77777777"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Контент брендированной страницы</w:t>
            </w:r>
          </w:p>
        </w:tc>
        <w:tc>
          <w:tcPr>
            <w:tcW w:w="4110" w:type="dxa"/>
          </w:tcPr>
          <w:p w14:paraId="2908CB6E" w14:textId="77777777" w:rsidR="004736CD" w:rsidRPr="004736CD" w:rsidRDefault="004736CD" w:rsidP="00C04A95">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122 000 руб.</w:t>
            </w:r>
          </w:p>
        </w:tc>
      </w:tr>
      <w:tr w:rsidR="004736CD" w:rsidRPr="004736CD" w14:paraId="6E6E6308" w14:textId="77777777" w:rsidTr="00920065">
        <w:tc>
          <w:tcPr>
            <w:tcW w:w="5529" w:type="dxa"/>
          </w:tcPr>
          <w:p w14:paraId="7715D239" w14:textId="77777777" w:rsidR="004736CD" w:rsidRPr="004736CD" w:rsidRDefault="004736CD" w:rsidP="004736CD">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Анонимные публикации 10 штук</w:t>
            </w:r>
          </w:p>
        </w:tc>
        <w:tc>
          <w:tcPr>
            <w:tcW w:w="4110" w:type="dxa"/>
          </w:tcPr>
          <w:p w14:paraId="1B2ED357" w14:textId="77777777" w:rsidR="004736CD" w:rsidRPr="004736CD" w:rsidRDefault="004736CD" w:rsidP="004736CD">
            <w:pPr>
              <w:suppressAutoHyphens w:val="0"/>
              <w:jc w:val="center"/>
              <w:rPr>
                <w:rFonts w:ascii="Times New Roman" w:eastAsia="MS Mincho" w:hAnsi="Times New Roman" w:cs="Times New Roman"/>
                <w:sz w:val="28"/>
              </w:rPr>
            </w:pPr>
            <w:r w:rsidRPr="004736CD">
              <w:rPr>
                <w:rFonts w:ascii="Times New Roman" w:eastAsia="MS Mincho" w:hAnsi="Times New Roman" w:cs="Times New Roman"/>
                <w:sz w:val="28"/>
              </w:rPr>
              <w:t>30 000 руб.</w:t>
            </w:r>
          </w:p>
        </w:tc>
      </w:tr>
      <w:tr w:rsidR="00087950" w:rsidRPr="004736CD" w14:paraId="5317AE29" w14:textId="77777777" w:rsidTr="00920065">
        <w:tc>
          <w:tcPr>
            <w:tcW w:w="5529" w:type="dxa"/>
          </w:tcPr>
          <w:p w14:paraId="699AC29E" w14:textId="3792857C" w:rsidR="00087950" w:rsidRPr="00087950" w:rsidRDefault="00087950" w:rsidP="00087950">
            <w:pPr>
              <w:suppressAutoHyphens w:val="0"/>
              <w:rPr>
                <w:rFonts w:ascii="Times New Roman" w:eastAsia="MS Mincho" w:hAnsi="Times New Roman" w:cs="Times New Roman"/>
                <w:sz w:val="28"/>
              </w:rPr>
            </w:pPr>
            <w:r w:rsidRPr="00087950">
              <w:rPr>
                <w:rFonts w:ascii="Times New Roman" w:eastAsia="MS Mincho" w:hAnsi="Times New Roman" w:cs="Times New Roman"/>
                <w:sz w:val="28"/>
              </w:rPr>
              <w:t xml:space="preserve">Итого </w:t>
            </w:r>
          </w:p>
        </w:tc>
        <w:tc>
          <w:tcPr>
            <w:tcW w:w="4110" w:type="dxa"/>
          </w:tcPr>
          <w:p w14:paraId="71292906" w14:textId="5E27E9CC" w:rsidR="00087950" w:rsidRPr="00087950" w:rsidRDefault="00087950" w:rsidP="004736CD">
            <w:pPr>
              <w:suppressAutoHyphens w:val="0"/>
              <w:jc w:val="center"/>
              <w:rPr>
                <w:rFonts w:ascii="Times New Roman" w:eastAsia="MS Mincho" w:hAnsi="Times New Roman" w:cs="Times New Roman"/>
                <w:sz w:val="28"/>
              </w:rPr>
            </w:pPr>
            <w:r w:rsidRPr="00087950">
              <w:rPr>
                <w:rFonts w:ascii="Times New Roman" w:eastAsia="MS Mincho" w:hAnsi="Times New Roman" w:cs="Times New Roman"/>
                <w:sz w:val="28"/>
              </w:rPr>
              <w:t>1</w:t>
            </w:r>
            <w:r>
              <w:rPr>
                <w:rFonts w:ascii="Times New Roman" w:eastAsia="MS Mincho" w:hAnsi="Times New Roman" w:cs="Times New Roman"/>
                <w:sz w:val="28"/>
              </w:rPr>
              <w:t> </w:t>
            </w:r>
            <w:r w:rsidRPr="00087950">
              <w:rPr>
                <w:rFonts w:ascii="Times New Roman" w:eastAsia="MS Mincho" w:hAnsi="Times New Roman" w:cs="Times New Roman"/>
                <w:sz w:val="28"/>
              </w:rPr>
              <w:t>873</w:t>
            </w:r>
            <w:r>
              <w:rPr>
                <w:rFonts w:ascii="Times New Roman" w:eastAsia="MS Mincho" w:hAnsi="Times New Roman" w:cs="Times New Roman"/>
                <w:sz w:val="28"/>
              </w:rPr>
              <w:t xml:space="preserve"> </w:t>
            </w:r>
            <w:r w:rsidRPr="00087950">
              <w:rPr>
                <w:rFonts w:ascii="Times New Roman" w:eastAsia="MS Mincho" w:hAnsi="Times New Roman" w:cs="Times New Roman"/>
                <w:sz w:val="28"/>
              </w:rPr>
              <w:t>800 руб.</w:t>
            </w:r>
          </w:p>
        </w:tc>
      </w:tr>
      <w:bookmarkEnd w:id="15"/>
    </w:tbl>
    <w:p w14:paraId="3E1DCE1A" w14:textId="77777777" w:rsidR="004736CD" w:rsidRDefault="004736CD" w:rsidP="00A46D9B">
      <w:pPr>
        <w:widowControl w:val="0"/>
        <w:ind w:firstLine="709"/>
        <w:jc w:val="both"/>
        <w:rPr>
          <w:rFonts w:eastAsia="MS Mincho"/>
          <w:sz w:val="28"/>
        </w:rPr>
      </w:pPr>
    </w:p>
    <w:p w14:paraId="4ADBFF83"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Требования к базе данных: </w:t>
      </w:r>
    </w:p>
    <w:p w14:paraId="74E613DC" w14:textId="77777777" w:rsidR="00A46D9B" w:rsidRPr="00A46D9B" w:rsidRDefault="00A46D9B" w:rsidP="00A46D9B">
      <w:pPr>
        <w:widowControl w:val="0"/>
        <w:ind w:firstLine="709"/>
        <w:jc w:val="both"/>
        <w:rPr>
          <w:rFonts w:eastAsia="MS Mincho"/>
          <w:sz w:val="28"/>
        </w:rPr>
      </w:pPr>
      <w:r w:rsidRPr="00A46D9B">
        <w:rPr>
          <w:rFonts w:eastAsia="MS Mincho"/>
          <w:sz w:val="28"/>
        </w:rPr>
        <w:t>обновление базы данных и поддержание ее в актуальном состоянии;</w:t>
      </w:r>
    </w:p>
    <w:p w14:paraId="3994E5DE" w14:textId="77777777" w:rsidR="00A46D9B" w:rsidRPr="00A46D9B" w:rsidRDefault="00A46D9B" w:rsidP="00A46D9B">
      <w:pPr>
        <w:widowControl w:val="0"/>
        <w:ind w:firstLine="709"/>
        <w:jc w:val="both"/>
        <w:rPr>
          <w:rFonts w:eastAsia="MS Mincho"/>
          <w:sz w:val="28"/>
        </w:rPr>
      </w:pPr>
      <w:r w:rsidRPr="00A46D9B">
        <w:rPr>
          <w:rFonts w:eastAsia="MS Mincho"/>
          <w:sz w:val="28"/>
        </w:rPr>
        <w:t>обеспечение круглосуточного доступа к резюме соискателей с контактной информацией;</w:t>
      </w:r>
    </w:p>
    <w:p w14:paraId="204354BC" w14:textId="0D3B4832"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сохранения резюме соискателей в личном кабинете на </w:t>
      </w:r>
      <w:r w:rsidR="00CC0F11">
        <w:rPr>
          <w:rFonts w:eastAsia="MS Mincho"/>
          <w:sz w:val="28"/>
        </w:rPr>
        <w:t>С</w:t>
      </w:r>
      <w:r w:rsidRPr="00A46D9B">
        <w:rPr>
          <w:rFonts w:eastAsia="MS Mincho"/>
          <w:sz w:val="28"/>
        </w:rPr>
        <w:t>айте в папках для хранения, в избранных резюме;</w:t>
      </w:r>
    </w:p>
    <w:p w14:paraId="52167707" w14:textId="494E57FF" w:rsidR="00A46D9B" w:rsidRPr="00A46D9B" w:rsidRDefault="00A46D9B" w:rsidP="00A46D9B">
      <w:pPr>
        <w:widowControl w:val="0"/>
        <w:ind w:firstLine="709"/>
        <w:jc w:val="both"/>
        <w:rPr>
          <w:rFonts w:eastAsia="MS Mincho"/>
          <w:sz w:val="28"/>
        </w:rPr>
      </w:pPr>
      <w:r w:rsidRPr="00A46D9B">
        <w:rPr>
          <w:rFonts w:eastAsia="MS Mincho"/>
          <w:sz w:val="28"/>
        </w:rPr>
        <w:t xml:space="preserve">наличие возможности произведения </w:t>
      </w:r>
      <w:r w:rsidR="003A3B06">
        <w:rPr>
          <w:rFonts w:eastAsia="MS Mincho"/>
          <w:sz w:val="28"/>
        </w:rPr>
        <w:t>не менее</w:t>
      </w:r>
      <w:r w:rsidR="003A3B06">
        <w:rPr>
          <w:rStyle w:val="afff3"/>
        </w:rPr>
        <w:t xml:space="preserve"> </w:t>
      </w:r>
      <w:r w:rsidR="003A3B06">
        <w:rPr>
          <w:rFonts w:eastAsia="MS Mincho"/>
          <w:sz w:val="28"/>
        </w:rPr>
        <w:t>500</w:t>
      </w:r>
      <w:r w:rsidRPr="00A46D9B">
        <w:rPr>
          <w:rFonts w:eastAsia="MS Mincho"/>
          <w:sz w:val="28"/>
        </w:rPr>
        <w:t xml:space="preserve"> открытий резюме соискателей в течение суток;</w:t>
      </w:r>
    </w:p>
    <w:p w14:paraId="42E1335D" w14:textId="7DDA83D6" w:rsidR="00A46D9B" w:rsidRPr="00A46D9B" w:rsidRDefault="00A46D9B" w:rsidP="00A46D9B">
      <w:pPr>
        <w:widowControl w:val="0"/>
        <w:ind w:firstLine="709"/>
        <w:jc w:val="both"/>
        <w:rPr>
          <w:rFonts w:eastAsia="MS Mincho"/>
          <w:sz w:val="28"/>
        </w:rPr>
      </w:pPr>
      <w:r w:rsidRPr="00A46D9B">
        <w:rPr>
          <w:rFonts w:eastAsia="MS Mincho"/>
          <w:sz w:val="28"/>
        </w:rPr>
        <w:t>возможность</w:t>
      </w:r>
      <w:r w:rsidR="003A3B06">
        <w:rPr>
          <w:rFonts w:eastAsia="MS Mincho"/>
          <w:sz w:val="28"/>
        </w:rPr>
        <w:t xml:space="preserve"> просмотра не менее 50</w:t>
      </w:r>
      <w:r w:rsidRPr="00A46D9B">
        <w:rPr>
          <w:rFonts w:eastAsia="MS Mincho"/>
          <w:sz w:val="28"/>
        </w:rPr>
        <w:t xml:space="preserve">00 резюме на страницах </w:t>
      </w:r>
      <w:r w:rsidR="00CC0F11">
        <w:rPr>
          <w:rFonts w:eastAsia="MS Mincho"/>
          <w:sz w:val="28"/>
        </w:rPr>
        <w:t>С</w:t>
      </w:r>
      <w:r w:rsidRPr="00A46D9B">
        <w:rPr>
          <w:rFonts w:eastAsia="MS Mincho"/>
          <w:sz w:val="28"/>
        </w:rPr>
        <w:t>айта, отвечающее заданным фильтрам (параметрам поиска) Заказчика за один запрос выборки;</w:t>
      </w:r>
    </w:p>
    <w:p w14:paraId="547C5F3C" w14:textId="77777777" w:rsidR="00A46D9B" w:rsidRPr="00A46D9B" w:rsidRDefault="00A46D9B" w:rsidP="00A46D9B">
      <w:pPr>
        <w:widowControl w:val="0"/>
        <w:ind w:firstLine="709"/>
        <w:jc w:val="both"/>
        <w:rPr>
          <w:rFonts w:eastAsia="MS Mincho"/>
          <w:sz w:val="28"/>
        </w:rPr>
      </w:pPr>
      <w:r w:rsidRPr="00A46D9B">
        <w:rPr>
          <w:rFonts w:eastAsia="MS Mincho"/>
          <w:sz w:val="28"/>
        </w:rPr>
        <w:lastRenderedPageBreak/>
        <w:t>возможность поиска и фильтрации резюме с инструментарием поиска по следующим критериям:</w:t>
      </w:r>
    </w:p>
    <w:p w14:paraId="425E6294" w14:textId="77777777" w:rsidR="00A46D9B" w:rsidRPr="00A46D9B" w:rsidRDefault="00A46D9B" w:rsidP="00A46D9B">
      <w:pPr>
        <w:widowControl w:val="0"/>
        <w:ind w:firstLine="709"/>
        <w:jc w:val="both"/>
        <w:rPr>
          <w:rFonts w:eastAsia="MS Mincho"/>
          <w:sz w:val="28"/>
        </w:rPr>
      </w:pPr>
      <w:r w:rsidRPr="00A46D9B">
        <w:rPr>
          <w:rFonts w:eastAsia="MS Mincho"/>
          <w:sz w:val="28"/>
        </w:rPr>
        <w:t>а) ключевые фразы, которые могут присутствовать в тексте резюме в названии желаемой должности, опыте работы: должностях, компаниях, отраслях, образовании, ключевых навыков;</w:t>
      </w:r>
    </w:p>
    <w:p w14:paraId="39F8A32E" w14:textId="77777777" w:rsidR="00A46D9B" w:rsidRPr="00A46D9B" w:rsidRDefault="00A46D9B" w:rsidP="00A46D9B">
      <w:pPr>
        <w:widowControl w:val="0"/>
        <w:ind w:firstLine="709"/>
        <w:jc w:val="both"/>
        <w:rPr>
          <w:rFonts w:eastAsia="MS Mincho"/>
          <w:sz w:val="28"/>
        </w:rPr>
      </w:pPr>
      <w:r w:rsidRPr="00A46D9B">
        <w:rPr>
          <w:rFonts w:eastAsia="MS Mincho"/>
          <w:sz w:val="28"/>
        </w:rPr>
        <w:t>б) регион проживания кандидата;</w:t>
      </w:r>
    </w:p>
    <w:p w14:paraId="1298E645" w14:textId="77777777" w:rsidR="00A46D9B" w:rsidRPr="00A46D9B" w:rsidRDefault="00A46D9B" w:rsidP="00A46D9B">
      <w:pPr>
        <w:widowControl w:val="0"/>
        <w:ind w:firstLine="709"/>
        <w:jc w:val="both"/>
        <w:rPr>
          <w:rFonts w:eastAsia="MS Mincho"/>
          <w:sz w:val="28"/>
        </w:rPr>
      </w:pPr>
      <w:r w:rsidRPr="00A46D9B">
        <w:rPr>
          <w:rFonts w:eastAsia="MS Mincho"/>
          <w:sz w:val="28"/>
        </w:rPr>
        <w:t>в) возможность переезда;</w:t>
      </w:r>
    </w:p>
    <w:p w14:paraId="0EC68E48" w14:textId="77777777" w:rsidR="00A46D9B" w:rsidRPr="00A46D9B" w:rsidRDefault="00A46D9B" w:rsidP="00A46D9B">
      <w:pPr>
        <w:widowControl w:val="0"/>
        <w:ind w:firstLine="709"/>
        <w:jc w:val="both"/>
        <w:rPr>
          <w:rFonts w:eastAsia="MS Mincho"/>
          <w:sz w:val="28"/>
        </w:rPr>
      </w:pPr>
      <w:r w:rsidRPr="00A46D9B">
        <w:rPr>
          <w:rFonts w:eastAsia="MS Mincho"/>
          <w:sz w:val="28"/>
        </w:rPr>
        <w:t>г) близкорасположенные станции метро;</w:t>
      </w:r>
    </w:p>
    <w:p w14:paraId="724D0FE2" w14:textId="77777777" w:rsidR="00A46D9B" w:rsidRPr="00A46D9B" w:rsidRDefault="00A46D9B" w:rsidP="00A46D9B">
      <w:pPr>
        <w:widowControl w:val="0"/>
        <w:ind w:firstLine="709"/>
        <w:jc w:val="both"/>
        <w:rPr>
          <w:rFonts w:eastAsia="MS Mincho"/>
          <w:sz w:val="28"/>
        </w:rPr>
      </w:pPr>
      <w:r w:rsidRPr="00A46D9B">
        <w:rPr>
          <w:rFonts w:eastAsia="MS Mincho"/>
          <w:sz w:val="28"/>
        </w:rPr>
        <w:t>д) профессиональная область;</w:t>
      </w:r>
    </w:p>
    <w:p w14:paraId="116745FE" w14:textId="77777777" w:rsidR="00A46D9B" w:rsidRPr="00A46D9B" w:rsidRDefault="00A46D9B" w:rsidP="00A46D9B">
      <w:pPr>
        <w:widowControl w:val="0"/>
        <w:ind w:firstLine="709"/>
        <w:jc w:val="both"/>
        <w:rPr>
          <w:rFonts w:eastAsia="MS Mincho"/>
          <w:sz w:val="28"/>
        </w:rPr>
      </w:pPr>
      <w:r w:rsidRPr="00A46D9B">
        <w:rPr>
          <w:rFonts w:eastAsia="MS Mincho"/>
          <w:sz w:val="28"/>
        </w:rPr>
        <w:t>е) степень владения иностранным языком;</w:t>
      </w:r>
    </w:p>
    <w:p w14:paraId="41F4E289" w14:textId="77777777" w:rsidR="00A46D9B" w:rsidRPr="00A46D9B" w:rsidRDefault="00A46D9B" w:rsidP="00A46D9B">
      <w:pPr>
        <w:widowControl w:val="0"/>
        <w:ind w:firstLine="709"/>
        <w:jc w:val="both"/>
        <w:rPr>
          <w:rFonts w:eastAsia="MS Mincho"/>
          <w:sz w:val="28"/>
        </w:rPr>
      </w:pPr>
      <w:r w:rsidRPr="00A46D9B">
        <w:rPr>
          <w:rFonts w:eastAsia="MS Mincho"/>
          <w:sz w:val="28"/>
        </w:rPr>
        <w:t>ж) уровень образования;</w:t>
      </w:r>
    </w:p>
    <w:p w14:paraId="6AA383A0" w14:textId="77777777" w:rsidR="00A46D9B" w:rsidRPr="00A46D9B" w:rsidRDefault="00A46D9B" w:rsidP="00A46D9B">
      <w:pPr>
        <w:widowControl w:val="0"/>
        <w:ind w:firstLine="709"/>
        <w:jc w:val="both"/>
        <w:rPr>
          <w:rFonts w:eastAsia="MS Mincho"/>
          <w:sz w:val="28"/>
        </w:rPr>
      </w:pPr>
      <w:r w:rsidRPr="00A46D9B">
        <w:rPr>
          <w:rFonts w:eastAsia="MS Mincho"/>
          <w:sz w:val="28"/>
        </w:rPr>
        <w:t>з) названия учебных учреждений;</w:t>
      </w:r>
    </w:p>
    <w:p w14:paraId="1DFD7382" w14:textId="77777777" w:rsidR="00A46D9B" w:rsidRPr="00A46D9B" w:rsidRDefault="00A46D9B" w:rsidP="00A46D9B">
      <w:pPr>
        <w:widowControl w:val="0"/>
        <w:ind w:firstLine="709"/>
        <w:jc w:val="both"/>
        <w:rPr>
          <w:rFonts w:eastAsia="MS Mincho"/>
          <w:sz w:val="28"/>
        </w:rPr>
      </w:pPr>
      <w:r w:rsidRPr="00A46D9B">
        <w:rPr>
          <w:rFonts w:eastAsia="MS Mincho"/>
          <w:sz w:val="28"/>
        </w:rPr>
        <w:t>и) зарплатные ожидания;</w:t>
      </w:r>
    </w:p>
    <w:p w14:paraId="1F4508A9" w14:textId="77777777" w:rsidR="00A46D9B" w:rsidRPr="00A46D9B" w:rsidRDefault="00A46D9B" w:rsidP="00A46D9B">
      <w:pPr>
        <w:widowControl w:val="0"/>
        <w:ind w:firstLine="709"/>
        <w:jc w:val="both"/>
        <w:rPr>
          <w:rFonts w:eastAsia="MS Mincho"/>
          <w:sz w:val="28"/>
        </w:rPr>
      </w:pPr>
      <w:r w:rsidRPr="00A46D9B">
        <w:rPr>
          <w:rFonts w:eastAsia="MS Mincho"/>
          <w:sz w:val="28"/>
        </w:rPr>
        <w:t>к) гендерные различия;</w:t>
      </w:r>
    </w:p>
    <w:p w14:paraId="366A0B58" w14:textId="1567D001" w:rsidR="00A46D9B" w:rsidRPr="00A46D9B" w:rsidRDefault="00A46D9B" w:rsidP="00A46D9B">
      <w:pPr>
        <w:widowControl w:val="0"/>
        <w:ind w:firstLine="709"/>
        <w:jc w:val="both"/>
        <w:rPr>
          <w:rFonts w:eastAsia="MS Mincho"/>
          <w:sz w:val="28"/>
        </w:rPr>
      </w:pPr>
      <w:r w:rsidRPr="00A46D9B">
        <w:rPr>
          <w:rFonts w:eastAsia="MS Mincho"/>
          <w:sz w:val="28"/>
        </w:rPr>
        <w:t xml:space="preserve">л) дата размещения или обновления резюме на </w:t>
      </w:r>
      <w:r w:rsidR="00CC0F11">
        <w:rPr>
          <w:rFonts w:eastAsia="MS Mincho"/>
          <w:sz w:val="28"/>
        </w:rPr>
        <w:t>С</w:t>
      </w:r>
      <w:r w:rsidRPr="00A46D9B">
        <w:rPr>
          <w:rFonts w:eastAsia="MS Mincho"/>
          <w:sz w:val="28"/>
        </w:rPr>
        <w:t xml:space="preserve">айте; </w:t>
      </w:r>
    </w:p>
    <w:p w14:paraId="1D42018B" w14:textId="77777777" w:rsidR="00A46D9B" w:rsidRPr="00A46D9B" w:rsidRDefault="00A46D9B" w:rsidP="00A46D9B">
      <w:pPr>
        <w:widowControl w:val="0"/>
        <w:ind w:firstLine="709"/>
        <w:jc w:val="both"/>
        <w:rPr>
          <w:rFonts w:eastAsia="MS Mincho"/>
          <w:sz w:val="28"/>
        </w:rPr>
      </w:pPr>
      <w:r w:rsidRPr="00A46D9B">
        <w:rPr>
          <w:rFonts w:eastAsia="MS Mincho"/>
          <w:sz w:val="28"/>
        </w:rPr>
        <w:t>м) по синонимам, с учетом сокращений, аббревиатур, различных форм слова, по близким по смыслу выражениям;</w:t>
      </w:r>
    </w:p>
    <w:p w14:paraId="0841EB6B" w14:textId="77777777" w:rsidR="00A46D9B" w:rsidRPr="00A46D9B" w:rsidRDefault="00A46D9B" w:rsidP="00A46D9B">
      <w:pPr>
        <w:widowControl w:val="0"/>
        <w:ind w:firstLine="709"/>
        <w:jc w:val="both"/>
        <w:rPr>
          <w:rFonts w:eastAsia="MS Mincho"/>
          <w:sz w:val="28"/>
        </w:rPr>
      </w:pPr>
      <w:r w:rsidRPr="00A46D9B">
        <w:rPr>
          <w:rFonts w:eastAsia="MS Mincho"/>
          <w:sz w:val="28"/>
        </w:rPr>
        <w:t>наличие критериев фильтрации: фильтрация результатов поиска по релевантности (соответствию);</w:t>
      </w:r>
    </w:p>
    <w:p w14:paraId="63F12B01" w14:textId="77777777" w:rsidR="00A46D9B" w:rsidRPr="00A46D9B" w:rsidRDefault="00A46D9B" w:rsidP="00A46D9B">
      <w:pPr>
        <w:widowControl w:val="0"/>
        <w:ind w:firstLine="709"/>
        <w:jc w:val="both"/>
        <w:rPr>
          <w:rFonts w:eastAsia="MS Mincho"/>
          <w:sz w:val="28"/>
        </w:rPr>
      </w:pPr>
      <w:r w:rsidRPr="00A46D9B">
        <w:rPr>
          <w:rFonts w:eastAsia="MS Mincho"/>
          <w:sz w:val="28"/>
        </w:rPr>
        <w:t>выделение ранее просмотренных резюме при работе с разных компьютеров;</w:t>
      </w:r>
    </w:p>
    <w:p w14:paraId="360BBBFA" w14:textId="77777777" w:rsidR="00A46D9B" w:rsidRPr="00A46D9B" w:rsidRDefault="00A46D9B" w:rsidP="00A46D9B">
      <w:pPr>
        <w:widowControl w:val="0"/>
        <w:ind w:firstLine="709"/>
        <w:jc w:val="both"/>
        <w:rPr>
          <w:rFonts w:eastAsia="MS Mincho"/>
          <w:sz w:val="28"/>
        </w:rPr>
      </w:pPr>
      <w:r w:rsidRPr="00A46D9B">
        <w:rPr>
          <w:rFonts w:eastAsia="MS Mincho"/>
          <w:sz w:val="28"/>
        </w:rPr>
        <w:t>открытое резюме запоминается системой и помечается как просмотренное;</w:t>
      </w:r>
    </w:p>
    <w:p w14:paraId="7B372DE6"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группировки резюме по соискателям;</w:t>
      </w:r>
    </w:p>
    <w:p w14:paraId="0EE8C6B8" w14:textId="651E560C" w:rsidR="00A46D9B" w:rsidRPr="00A46D9B" w:rsidRDefault="00A46D9B" w:rsidP="00A46D9B">
      <w:pPr>
        <w:widowControl w:val="0"/>
        <w:ind w:firstLine="709"/>
        <w:jc w:val="both"/>
        <w:rPr>
          <w:rFonts w:eastAsia="MS Mincho"/>
          <w:sz w:val="28"/>
        </w:rPr>
      </w:pPr>
      <w:r w:rsidRPr="00A46D9B">
        <w:rPr>
          <w:rFonts w:eastAsia="MS Mincho"/>
          <w:sz w:val="28"/>
        </w:rPr>
        <w:t>возможность сохранять поисковые запросы с целью</w:t>
      </w:r>
      <w:r w:rsidR="00CC0F11">
        <w:rPr>
          <w:rFonts w:eastAsia="MS Mincho"/>
          <w:sz w:val="28"/>
        </w:rPr>
        <w:t xml:space="preserve"> оптимизации времени работы на С</w:t>
      </w:r>
      <w:r w:rsidRPr="00A46D9B">
        <w:rPr>
          <w:rFonts w:eastAsia="MS Mincho"/>
          <w:sz w:val="28"/>
        </w:rPr>
        <w:t>айте (автопоиск);</w:t>
      </w:r>
    </w:p>
    <w:p w14:paraId="131C458E"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отслеживать появление в базе резюме новых резюме по заданным параметрам поиска с помощью функции автопоиска;</w:t>
      </w:r>
    </w:p>
    <w:p w14:paraId="3EA521B7" w14:textId="17CB48A4" w:rsidR="00A46D9B" w:rsidRPr="00A46D9B" w:rsidRDefault="00A46D9B" w:rsidP="00A46D9B">
      <w:pPr>
        <w:widowControl w:val="0"/>
        <w:ind w:firstLine="709"/>
        <w:jc w:val="both"/>
        <w:rPr>
          <w:rFonts w:eastAsia="MS Mincho"/>
          <w:sz w:val="28"/>
        </w:rPr>
      </w:pPr>
      <w:r w:rsidRPr="00A46D9B">
        <w:rPr>
          <w:rFonts w:eastAsia="MS Mincho"/>
          <w:sz w:val="28"/>
        </w:rPr>
        <w:t>возможность оставлять комментарии к просмотренным резюме, возможность делиться комментариями с другими пользоват</w:t>
      </w:r>
      <w:r w:rsidR="00CC0F11">
        <w:rPr>
          <w:rFonts w:eastAsia="MS Mincho"/>
          <w:sz w:val="28"/>
        </w:rPr>
        <w:t>елями единой учетной записи на С</w:t>
      </w:r>
      <w:r w:rsidRPr="00A46D9B">
        <w:rPr>
          <w:rFonts w:eastAsia="MS Mincho"/>
          <w:sz w:val="28"/>
        </w:rPr>
        <w:t>айте;</w:t>
      </w:r>
    </w:p>
    <w:p w14:paraId="600B4E1C"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при открытии любого резюме в нижней части страницы наличие списка похожих резюме иных соискателей. </w:t>
      </w:r>
    </w:p>
    <w:p w14:paraId="2CC05FD7" w14:textId="77777777" w:rsidR="00A46D9B" w:rsidRPr="00A46D9B" w:rsidRDefault="00A46D9B" w:rsidP="00A46D9B">
      <w:pPr>
        <w:widowControl w:val="0"/>
        <w:ind w:firstLine="709"/>
        <w:jc w:val="both"/>
        <w:rPr>
          <w:rFonts w:eastAsia="MS Mincho"/>
          <w:sz w:val="28"/>
        </w:rPr>
      </w:pPr>
      <w:r w:rsidRPr="00A46D9B">
        <w:rPr>
          <w:rFonts w:eastAsia="MS Mincho"/>
          <w:sz w:val="28"/>
        </w:rPr>
        <w:t>Исполнитель должен оформить брендированную страницу  Заказчика.</w:t>
      </w:r>
    </w:p>
    <w:p w14:paraId="6B298283" w14:textId="77777777" w:rsidR="00A46D9B" w:rsidRPr="00A46D9B" w:rsidRDefault="00A46D9B" w:rsidP="00A46D9B">
      <w:pPr>
        <w:widowControl w:val="0"/>
        <w:ind w:firstLine="709"/>
        <w:jc w:val="both"/>
        <w:rPr>
          <w:rFonts w:eastAsia="MS Mincho"/>
          <w:sz w:val="28"/>
        </w:rPr>
      </w:pPr>
      <w:r w:rsidRPr="00A46D9B">
        <w:rPr>
          <w:rFonts w:eastAsia="MS Mincho"/>
          <w:sz w:val="28"/>
        </w:rPr>
        <w:t>Исполнитель должен предоставить Заказчику доступ к базе данных с возможностью подбора и отбора резюме кандидатов по различным критериям:</w:t>
      </w:r>
    </w:p>
    <w:p w14:paraId="3280B967"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региональной принадлежности (вся Россия), </w:t>
      </w:r>
    </w:p>
    <w:p w14:paraId="0F5567C8" w14:textId="4191B02E" w:rsidR="00A46D9B" w:rsidRPr="00A46D9B" w:rsidRDefault="00A46D9B" w:rsidP="00A46D9B">
      <w:pPr>
        <w:widowControl w:val="0"/>
        <w:ind w:firstLine="709"/>
        <w:jc w:val="both"/>
        <w:rPr>
          <w:rFonts w:eastAsia="MS Mincho"/>
          <w:sz w:val="28"/>
        </w:rPr>
      </w:pPr>
      <w:r w:rsidRPr="00A46D9B">
        <w:rPr>
          <w:rFonts w:eastAsia="MS Mincho"/>
          <w:sz w:val="28"/>
        </w:rPr>
        <w:t xml:space="preserve">Исполнитель должен предоставить Заказчику возможность публикации не менее 1800 вакансий Заказчика с параметром «стандарт» в сети Интернет на </w:t>
      </w:r>
      <w:r w:rsidR="00CC0F11">
        <w:rPr>
          <w:rFonts w:eastAsia="MS Mincho"/>
          <w:sz w:val="28"/>
        </w:rPr>
        <w:t>С</w:t>
      </w:r>
      <w:r w:rsidRPr="00A46D9B">
        <w:rPr>
          <w:rFonts w:eastAsia="MS Mincho"/>
          <w:sz w:val="28"/>
        </w:rPr>
        <w:t>айте в течение срока предоставления доступа к базе данных Исполнителя с учетом следующих параметров:</w:t>
      </w:r>
    </w:p>
    <w:p w14:paraId="5A7B2272" w14:textId="77777777" w:rsidR="00A46D9B" w:rsidRPr="00A46D9B" w:rsidRDefault="00A46D9B" w:rsidP="00A46D9B">
      <w:pPr>
        <w:widowControl w:val="0"/>
        <w:ind w:firstLine="709"/>
        <w:jc w:val="both"/>
        <w:rPr>
          <w:rFonts w:eastAsia="MS Mincho"/>
          <w:sz w:val="28"/>
        </w:rPr>
      </w:pPr>
      <w:r w:rsidRPr="00A46D9B">
        <w:rPr>
          <w:rFonts w:eastAsia="MS Mincho"/>
          <w:sz w:val="28"/>
        </w:rPr>
        <w:t>срок актуальности публикации вакансии до 30 календарных дней с момента размещения;</w:t>
      </w:r>
    </w:p>
    <w:p w14:paraId="40E5517F"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самостоятельной публикации, обновления, редактирования, </w:t>
      </w:r>
      <w:r w:rsidRPr="00A46D9B">
        <w:rPr>
          <w:rFonts w:eastAsia="MS Mincho"/>
          <w:sz w:val="28"/>
        </w:rPr>
        <w:lastRenderedPageBreak/>
        <w:t>удаления вакансий в течение 365 дней с момента активации услуги;</w:t>
      </w:r>
    </w:p>
    <w:p w14:paraId="3874460F"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самостоятельного перенесения Заказчиком в архив публикации вакансии до окончания срока актуальности публикации вакансии;</w:t>
      </w:r>
    </w:p>
    <w:p w14:paraId="5FB08DE1" w14:textId="4F7964FE"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оперативного взаимодействия с кандидатом на </w:t>
      </w:r>
      <w:r w:rsidR="00CC0F11">
        <w:rPr>
          <w:rFonts w:eastAsia="MS Mincho"/>
          <w:sz w:val="28"/>
        </w:rPr>
        <w:t>С</w:t>
      </w:r>
      <w:r w:rsidRPr="00A46D9B">
        <w:rPr>
          <w:rFonts w:eastAsia="MS Mincho"/>
          <w:sz w:val="28"/>
        </w:rPr>
        <w:t>айте: отправка смс-сообщений и электронных писем на адреса электронной почты через специальные кнопки управления в личном кабинете;</w:t>
      </w:r>
    </w:p>
    <w:p w14:paraId="133FE82D"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обмена с соискателями сообщениями в отдельном окне личного кабинета после отправки приглашения соискателю на вакансию;</w:t>
      </w:r>
    </w:p>
    <w:p w14:paraId="15BACE5B"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создавать шаблоны вакансий; </w:t>
      </w:r>
    </w:p>
    <w:p w14:paraId="3A8B41E4"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настройки шаблонов текстов писем для каждого этапа работы по вакансии;</w:t>
      </w:r>
    </w:p>
    <w:p w14:paraId="0B6B9096"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отслеживать эффективность вакансии в режиме реального времени: графики просмотров и откликов, воронки подбора по каждой вакансии с помощью статистики;</w:t>
      </w:r>
    </w:p>
    <w:p w14:paraId="38968C48"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размещения закрытой публикации вакансий, чтобы скрывать вакансию из поиска вакансий и вести самостоятельный подбор на вакансию;</w:t>
      </w:r>
    </w:p>
    <w:p w14:paraId="02906C12"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сохранения откликов после того, как вакансия направлена в архив;</w:t>
      </w:r>
    </w:p>
    <w:p w14:paraId="798E8DB5"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сохранения резюме каждым пользователем в отдельный раздел личного кабинета «Отобранные»;</w:t>
      </w:r>
    </w:p>
    <w:p w14:paraId="6CDF482C"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формировать кадровый резерв в личном кабинете Заказчика: выделять резюме кандидатов, которые хотят работать именно у компании (Заказчика);</w:t>
      </w:r>
    </w:p>
    <w:p w14:paraId="4CE0B4A6"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создания библиотеки адресов, при прикреплении адреса вакансия отображается для соискателя на карте, в том числе в мобильном приложении;</w:t>
      </w:r>
    </w:p>
    <w:p w14:paraId="637F1719"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соотнесения («привязки») адреса местонахождения с вакансией с последующим отображением на карте;</w:t>
      </w:r>
    </w:p>
    <w:p w14:paraId="1DA60F46"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предварительной оценки соискателей для экономии времени при подборе персонала с помощью функционала вопросов и тестов; </w:t>
      </w:r>
    </w:p>
    <w:p w14:paraId="06A4A735"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мультипостинга вакансий: публикация вакансии в нескольких городах;</w:t>
      </w:r>
    </w:p>
    <w:p w14:paraId="75AF4743"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просмотра статистики по дням размещения вакансии в разрезе просмотров и откликов за последние 30 дней размещения вакансии;</w:t>
      </w:r>
    </w:p>
    <w:p w14:paraId="604DB938" w14:textId="77777777"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ранжирования полученных откликов на основе искусственного интеллекта; </w:t>
      </w:r>
    </w:p>
    <w:p w14:paraId="20C77821" w14:textId="77777777" w:rsidR="00A46D9B" w:rsidRPr="00A46D9B" w:rsidRDefault="00A46D9B" w:rsidP="00A46D9B">
      <w:pPr>
        <w:widowControl w:val="0"/>
        <w:ind w:firstLine="709"/>
        <w:jc w:val="both"/>
        <w:rPr>
          <w:rFonts w:eastAsia="MS Mincho"/>
          <w:sz w:val="28"/>
        </w:rPr>
      </w:pPr>
      <w:r w:rsidRPr="00A46D9B">
        <w:rPr>
          <w:rFonts w:eastAsia="MS Mincho"/>
          <w:sz w:val="28"/>
        </w:rPr>
        <w:t>возможность ранжирования вакансий для соискателей на основе машинного обучения. Наиболее подходящие вакансии показываются соискателю выше в поиске, что увеличивает количество откликов на вакансию;</w:t>
      </w:r>
    </w:p>
    <w:p w14:paraId="1F585B36" w14:textId="5CF7AE50" w:rsidR="00A46D9B" w:rsidRPr="00A46D9B" w:rsidRDefault="00A46D9B" w:rsidP="00A46D9B">
      <w:pPr>
        <w:widowControl w:val="0"/>
        <w:ind w:firstLine="709"/>
        <w:jc w:val="both"/>
        <w:rPr>
          <w:rFonts w:eastAsia="MS Mincho"/>
          <w:sz w:val="28"/>
        </w:rPr>
      </w:pPr>
      <w:r w:rsidRPr="00A46D9B">
        <w:rPr>
          <w:rFonts w:eastAsia="MS Mincho"/>
          <w:sz w:val="28"/>
        </w:rPr>
        <w:t xml:space="preserve">возможность подключения премодерации вакансий, модерация вакансии до появления их на </w:t>
      </w:r>
      <w:r w:rsidR="00CC0F11">
        <w:rPr>
          <w:rFonts w:eastAsia="MS Mincho"/>
          <w:sz w:val="28"/>
        </w:rPr>
        <w:t>С</w:t>
      </w:r>
      <w:r w:rsidRPr="00A46D9B">
        <w:rPr>
          <w:rFonts w:eastAsia="MS Mincho"/>
          <w:sz w:val="28"/>
        </w:rPr>
        <w:t>айте.</w:t>
      </w:r>
    </w:p>
    <w:p w14:paraId="1BAFFC90" w14:textId="6BAA908A" w:rsidR="00A46D9B" w:rsidRPr="00A46D9B" w:rsidRDefault="00A46D9B" w:rsidP="00A46D9B">
      <w:pPr>
        <w:widowControl w:val="0"/>
        <w:ind w:firstLine="709"/>
        <w:jc w:val="both"/>
        <w:rPr>
          <w:rFonts w:eastAsia="MS Mincho"/>
          <w:sz w:val="28"/>
        </w:rPr>
      </w:pPr>
      <w:r w:rsidRPr="00A46D9B">
        <w:rPr>
          <w:rFonts w:eastAsia="MS Mincho"/>
          <w:sz w:val="28"/>
        </w:rPr>
        <w:t xml:space="preserve">В целях пользования базой данных Исполнителя Заказчик регистрируется на </w:t>
      </w:r>
      <w:r w:rsidR="00CC0F11">
        <w:rPr>
          <w:rFonts w:eastAsia="MS Mincho"/>
          <w:sz w:val="28"/>
        </w:rPr>
        <w:t>С</w:t>
      </w:r>
      <w:r w:rsidRPr="00A46D9B">
        <w:rPr>
          <w:rFonts w:eastAsia="MS Mincho"/>
          <w:sz w:val="28"/>
        </w:rPr>
        <w:t xml:space="preserve">айте Исполнителя. После регистрации Заказчика на </w:t>
      </w:r>
      <w:r w:rsidR="00CC0F11">
        <w:rPr>
          <w:rFonts w:eastAsia="MS Mincho"/>
          <w:sz w:val="28"/>
        </w:rPr>
        <w:t>С</w:t>
      </w:r>
      <w:r w:rsidRPr="00A46D9B">
        <w:rPr>
          <w:rFonts w:eastAsia="MS Mincho"/>
          <w:sz w:val="28"/>
        </w:rPr>
        <w:t xml:space="preserve">айте Исполнитель </w:t>
      </w:r>
      <w:r w:rsidRPr="00A46D9B">
        <w:rPr>
          <w:rFonts w:eastAsia="MS Mincho"/>
          <w:sz w:val="28"/>
        </w:rPr>
        <w:lastRenderedPageBreak/>
        <w:t xml:space="preserve">сообщает Заказчику пароль для входа на защищенные страницы </w:t>
      </w:r>
      <w:r w:rsidR="00CC0F11">
        <w:rPr>
          <w:rFonts w:eastAsia="MS Mincho"/>
          <w:sz w:val="28"/>
        </w:rPr>
        <w:t>С</w:t>
      </w:r>
      <w:r w:rsidRPr="00A46D9B">
        <w:rPr>
          <w:rFonts w:eastAsia="MS Mincho"/>
          <w:sz w:val="28"/>
        </w:rPr>
        <w:t>айта по электронной почте.</w:t>
      </w:r>
    </w:p>
    <w:p w14:paraId="4978E0E7" w14:textId="038E26EF" w:rsidR="00A46D9B" w:rsidRPr="00A46D9B" w:rsidRDefault="00A46D9B" w:rsidP="00A46D9B">
      <w:pPr>
        <w:widowControl w:val="0"/>
        <w:ind w:firstLine="709"/>
        <w:jc w:val="both"/>
        <w:rPr>
          <w:rFonts w:eastAsia="MS Mincho"/>
          <w:sz w:val="28"/>
        </w:rPr>
      </w:pPr>
      <w:r w:rsidRPr="00A46D9B">
        <w:rPr>
          <w:rFonts w:eastAsia="MS Mincho"/>
          <w:sz w:val="28"/>
        </w:rPr>
        <w:t xml:space="preserve">Для начала работы с </w:t>
      </w:r>
      <w:r w:rsidR="00CC0F11">
        <w:rPr>
          <w:rFonts w:eastAsia="MS Mincho"/>
          <w:sz w:val="28"/>
        </w:rPr>
        <w:t>С</w:t>
      </w:r>
      <w:r w:rsidRPr="00A46D9B">
        <w:rPr>
          <w:rFonts w:eastAsia="MS Mincho"/>
          <w:sz w:val="28"/>
        </w:rPr>
        <w:t>айтом Заказчик сообщает свою учетную информацию (вводит логин и пароль на странице авторизации). Заказчик самостоятельно изменяет пароль для доступа к базе данных, не уведомляя об этом Исполнителя.</w:t>
      </w:r>
    </w:p>
    <w:p w14:paraId="3D58C76C" w14:textId="06FFBCF2" w:rsidR="00A46D9B" w:rsidRPr="00A46D9B" w:rsidRDefault="00A46D9B" w:rsidP="00A46D9B">
      <w:pPr>
        <w:widowControl w:val="0"/>
        <w:ind w:firstLine="709"/>
        <w:jc w:val="both"/>
        <w:rPr>
          <w:rFonts w:eastAsia="MS Mincho"/>
          <w:sz w:val="28"/>
        </w:rPr>
      </w:pPr>
      <w:r w:rsidRPr="00A46D9B">
        <w:rPr>
          <w:rFonts w:eastAsia="MS Mincho"/>
          <w:sz w:val="28"/>
        </w:rPr>
        <w:t>Услуга доступа к базе данных должна предоставляться неограниченному числу работников Заказчика. Каждый из работников Заказчика, допущенных к работе с Базой данных Исполнителя, должен иметь индивидуальную учетную информацию. Заказчик самостоятельно, не ставя об этом в известность Исполнителя, должен иметь возможность создавать и/или удалять учетную информацию (уникальное имя пользователя и пароль для входа на з</w:t>
      </w:r>
      <w:r w:rsidR="00CC0F11">
        <w:rPr>
          <w:rFonts w:eastAsia="MS Mincho"/>
          <w:sz w:val="28"/>
        </w:rPr>
        <w:t>ащищенные страницы С</w:t>
      </w:r>
      <w:r w:rsidRPr="00A46D9B">
        <w:rPr>
          <w:rFonts w:eastAsia="MS Mincho"/>
          <w:sz w:val="28"/>
        </w:rPr>
        <w:t>айта) своих работников.</w:t>
      </w:r>
    </w:p>
    <w:p w14:paraId="11E75B58" w14:textId="77777777" w:rsidR="00A46D9B" w:rsidRPr="00A46D9B" w:rsidRDefault="00A46D9B" w:rsidP="00A46D9B">
      <w:pPr>
        <w:widowControl w:val="0"/>
        <w:ind w:firstLine="709"/>
        <w:jc w:val="both"/>
        <w:rPr>
          <w:rFonts w:eastAsia="MS Mincho"/>
          <w:sz w:val="28"/>
        </w:rPr>
      </w:pPr>
      <w:r w:rsidRPr="00A46D9B">
        <w:rPr>
          <w:rFonts w:eastAsia="MS Mincho"/>
          <w:sz w:val="28"/>
        </w:rPr>
        <w:t>Исполнитель обязуется не разглашать любую информацию о деятельности Заказчика, полученную в ходе исполнения своих обязанностей.</w:t>
      </w:r>
    </w:p>
    <w:p w14:paraId="73A80207" w14:textId="77777777" w:rsidR="00A46D9B" w:rsidRPr="00A46D9B" w:rsidRDefault="00A46D9B" w:rsidP="00A46D9B">
      <w:pPr>
        <w:widowControl w:val="0"/>
        <w:jc w:val="both"/>
        <w:rPr>
          <w:rFonts w:eastAsia="MS Mincho"/>
          <w:sz w:val="28"/>
        </w:rPr>
      </w:pPr>
    </w:p>
    <w:p w14:paraId="0F62B630" w14:textId="77777777" w:rsidR="00A46D9B" w:rsidRPr="00A46D9B" w:rsidRDefault="00A46D9B" w:rsidP="00A46D9B">
      <w:pPr>
        <w:widowControl w:val="0"/>
        <w:jc w:val="center"/>
        <w:rPr>
          <w:rFonts w:eastAsia="MS Mincho"/>
          <w:sz w:val="28"/>
        </w:rPr>
      </w:pPr>
      <w:r w:rsidRPr="00A46D9B">
        <w:rPr>
          <w:rFonts w:eastAsia="MS Mincho"/>
          <w:sz w:val="28"/>
        </w:rPr>
        <w:t>4.3. Срок оказания услуг</w:t>
      </w:r>
    </w:p>
    <w:p w14:paraId="58F41BA3" w14:textId="77777777" w:rsidR="00A46D9B" w:rsidRPr="00A46D9B" w:rsidRDefault="00A46D9B" w:rsidP="00A46D9B">
      <w:pPr>
        <w:widowControl w:val="0"/>
        <w:jc w:val="both"/>
        <w:rPr>
          <w:rFonts w:eastAsia="MS Mincho"/>
          <w:sz w:val="28"/>
        </w:rPr>
      </w:pPr>
    </w:p>
    <w:p w14:paraId="27D53201" w14:textId="64DDB1A4" w:rsidR="00A46D9B" w:rsidRPr="00A46D9B" w:rsidRDefault="00A46D9B" w:rsidP="00A46D9B">
      <w:pPr>
        <w:widowControl w:val="0"/>
        <w:ind w:firstLine="709"/>
        <w:jc w:val="both"/>
        <w:rPr>
          <w:rFonts w:eastAsia="MS Mincho"/>
          <w:sz w:val="28"/>
        </w:rPr>
      </w:pPr>
      <w:r w:rsidRPr="00A46D9B">
        <w:rPr>
          <w:rFonts w:eastAsia="MS Mincho"/>
          <w:sz w:val="28"/>
        </w:rPr>
        <w:t>Услуга должна предоставляться ежедневно в течение 24 часов в течение 365 календарных дней</w:t>
      </w:r>
      <w:r w:rsidR="00E87900">
        <w:rPr>
          <w:rFonts w:eastAsia="MS Mincho"/>
          <w:sz w:val="28"/>
        </w:rPr>
        <w:t xml:space="preserve"> с даты подписания договора. </w:t>
      </w:r>
    </w:p>
    <w:p w14:paraId="38EC1885" w14:textId="77777777" w:rsidR="00A46D9B" w:rsidRPr="00A46D9B" w:rsidRDefault="00A46D9B" w:rsidP="00A46D9B">
      <w:pPr>
        <w:widowControl w:val="0"/>
        <w:jc w:val="both"/>
        <w:rPr>
          <w:rFonts w:eastAsia="MS Mincho"/>
          <w:sz w:val="28"/>
        </w:rPr>
      </w:pPr>
    </w:p>
    <w:p w14:paraId="54757D15" w14:textId="77777777" w:rsidR="00A46D9B" w:rsidRPr="00A46D9B" w:rsidRDefault="00A46D9B" w:rsidP="00A46D9B">
      <w:pPr>
        <w:widowControl w:val="0"/>
        <w:jc w:val="center"/>
        <w:rPr>
          <w:rFonts w:eastAsia="MS Mincho"/>
          <w:sz w:val="28"/>
        </w:rPr>
      </w:pPr>
      <w:r w:rsidRPr="00A46D9B">
        <w:rPr>
          <w:rFonts w:eastAsia="MS Mincho"/>
          <w:sz w:val="28"/>
        </w:rPr>
        <w:t>4.4. Требования к качеству оказываемых услуг</w:t>
      </w:r>
    </w:p>
    <w:p w14:paraId="3A4C7582" w14:textId="77777777" w:rsidR="00A46D9B" w:rsidRPr="00A46D9B" w:rsidRDefault="00A46D9B" w:rsidP="00A46D9B">
      <w:pPr>
        <w:widowControl w:val="0"/>
        <w:jc w:val="both"/>
        <w:rPr>
          <w:rFonts w:eastAsia="MS Mincho"/>
          <w:sz w:val="28"/>
        </w:rPr>
      </w:pPr>
    </w:p>
    <w:p w14:paraId="7C8C6103" w14:textId="6B334558" w:rsidR="00A46D9B" w:rsidRDefault="00A46D9B" w:rsidP="00A46D9B">
      <w:pPr>
        <w:widowControl w:val="0"/>
        <w:ind w:firstLine="709"/>
        <w:jc w:val="both"/>
        <w:rPr>
          <w:rFonts w:eastAsia="MS Mincho"/>
          <w:sz w:val="28"/>
        </w:rPr>
      </w:pPr>
      <w:r w:rsidRPr="00A46D9B">
        <w:rPr>
          <w:rFonts w:eastAsia="MS Mincho"/>
          <w:sz w:val="28"/>
        </w:rPr>
        <w:t xml:space="preserve">Исполнитель обеспечивает бесперебойное функционирование </w:t>
      </w:r>
      <w:r w:rsidR="00CC0F11">
        <w:rPr>
          <w:rFonts w:eastAsia="MS Mincho"/>
          <w:sz w:val="28"/>
        </w:rPr>
        <w:t>С</w:t>
      </w:r>
      <w:r w:rsidRPr="00A46D9B">
        <w:rPr>
          <w:rFonts w:eastAsia="MS Mincho"/>
          <w:sz w:val="28"/>
        </w:rPr>
        <w:t>айта в течение всего срока действия договора.</w:t>
      </w:r>
    </w:p>
    <w:p w14:paraId="42572411" w14:textId="0D84410B" w:rsidR="00A46D9B" w:rsidRPr="00A46D9B" w:rsidRDefault="00A46D9B" w:rsidP="00A46D9B">
      <w:pPr>
        <w:widowControl w:val="0"/>
        <w:ind w:firstLine="709"/>
        <w:jc w:val="both"/>
        <w:rPr>
          <w:rFonts w:eastAsia="MS Mincho"/>
          <w:sz w:val="28"/>
        </w:rPr>
      </w:pPr>
      <w:r w:rsidRPr="00A46D9B">
        <w:rPr>
          <w:rFonts w:eastAsia="MS Mincho"/>
          <w:sz w:val="28"/>
        </w:rPr>
        <w:t xml:space="preserve">В случае неработоспособности </w:t>
      </w:r>
      <w:r w:rsidR="00CC0F11">
        <w:rPr>
          <w:rFonts w:eastAsia="MS Mincho"/>
          <w:sz w:val="28"/>
        </w:rPr>
        <w:t>С</w:t>
      </w:r>
      <w:r w:rsidRPr="00A46D9B">
        <w:rPr>
          <w:rFonts w:eastAsia="MS Mincho"/>
          <w:sz w:val="28"/>
        </w:rPr>
        <w:t>айта Исполнителя в течение более чем 4-х часов в рабочее время (с 09:00 до 18:00) срок обязательств Исполнителя по требованию Заказчика продлевается на одни сутки (24 часа).</w:t>
      </w:r>
    </w:p>
    <w:p w14:paraId="2DDC8287" w14:textId="240F893A" w:rsidR="00A46D9B" w:rsidRDefault="00A46D9B">
      <w:pPr>
        <w:suppressAutoHyphens w:val="0"/>
        <w:rPr>
          <w:rFonts w:eastAsia="Arial"/>
          <w:b/>
          <w:sz w:val="28"/>
          <w:szCs w:val="20"/>
        </w:rPr>
      </w:pPr>
      <w:r>
        <w:rPr>
          <w:rFonts w:eastAsia="Arial"/>
          <w:b/>
          <w:sz w:val="28"/>
          <w:szCs w:val="20"/>
        </w:rPr>
        <w:br w:type="page"/>
      </w:r>
    </w:p>
    <w:p w14:paraId="031042E0" w14:textId="77777777" w:rsidR="00EC13E8" w:rsidRPr="005C099B" w:rsidRDefault="00EC13E8" w:rsidP="001E2401">
      <w:pPr>
        <w:widowControl w:val="0"/>
        <w:jc w:val="both"/>
        <w:rPr>
          <w:rFonts w:eastAsia="Arial"/>
          <w:b/>
          <w:sz w:val="28"/>
          <w:szCs w:val="20"/>
        </w:rPr>
      </w:pPr>
    </w:p>
    <w:p w14:paraId="7F884E94" w14:textId="77777777" w:rsidR="00EC13E8" w:rsidRPr="00EC13E8" w:rsidRDefault="00EC13E8" w:rsidP="00EC13E8">
      <w:pPr>
        <w:pStyle w:val="affa"/>
        <w:widowControl w:val="0"/>
        <w:ind w:left="1429"/>
        <w:jc w:val="both"/>
        <w:rPr>
          <w:rFonts w:eastAsia="Arial"/>
          <w:b/>
          <w:sz w:val="28"/>
          <w:szCs w:val="20"/>
        </w:rPr>
      </w:pPr>
    </w:p>
    <w:p w14:paraId="22754F17" w14:textId="77777777" w:rsidR="002E18D3" w:rsidRPr="00D72C8B" w:rsidRDefault="002E18D3" w:rsidP="001629D5">
      <w:pPr>
        <w:pStyle w:val="a2"/>
        <w:ind w:left="709" w:firstLine="0"/>
        <w:jc w:val="center"/>
        <w:outlineLvl w:val="0"/>
      </w:pPr>
      <w:r>
        <w:rPr>
          <w:b/>
          <w:bCs/>
          <w:sz w:val="32"/>
          <w:szCs w:val="32"/>
        </w:rPr>
        <w:t>Раздел 5. Информационная карта</w:t>
      </w:r>
    </w:p>
    <w:p w14:paraId="0967D803" w14:textId="77777777" w:rsidR="00305BD2" w:rsidRPr="00F356EB" w:rsidRDefault="00305BD2" w:rsidP="002E18D3">
      <w:pPr>
        <w:pStyle w:val="19"/>
        <w:ind w:firstLine="0"/>
        <w:rPr>
          <w:sz w:val="23"/>
          <w:szCs w:val="23"/>
        </w:rPr>
      </w:pPr>
    </w:p>
    <w:p w14:paraId="6FD69679"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14:paraId="0BAA1203" w14:textId="77777777" w:rsidTr="003D624F">
        <w:tc>
          <w:tcPr>
            <w:tcW w:w="547" w:type="dxa"/>
            <w:vAlign w:val="center"/>
          </w:tcPr>
          <w:p w14:paraId="16578051" w14:textId="77777777" w:rsidR="002E18D3" w:rsidRPr="00F5735B" w:rsidRDefault="00F5735B" w:rsidP="00F5735B">
            <w:pPr>
              <w:pStyle w:val="Default"/>
              <w:jc w:val="center"/>
              <w:rPr>
                <w:b/>
                <w:color w:val="auto"/>
              </w:rPr>
            </w:pPr>
            <w:r>
              <w:rPr>
                <w:b/>
                <w:color w:val="auto"/>
              </w:rPr>
              <w:t>№ п/п</w:t>
            </w:r>
          </w:p>
        </w:tc>
        <w:tc>
          <w:tcPr>
            <w:tcW w:w="2147" w:type="dxa"/>
            <w:vAlign w:val="center"/>
          </w:tcPr>
          <w:p w14:paraId="35E26DAE" w14:textId="77777777"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14:paraId="4A968646" w14:textId="77777777" w:rsidR="002E18D3" w:rsidRPr="003C6269" w:rsidRDefault="002E18D3" w:rsidP="00151FF7">
            <w:pPr>
              <w:pStyle w:val="Default"/>
              <w:ind w:firstLine="284"/>
              <w:jc w:val="center"/>
              <w:rPr>
                <w:b/>
                <w:color w:val="auto"/>
              </w:rPr>
            </w:pPr>
            <w:r>
              <w:rPr>
                <w:b/>
                <w:color w:val="auto"/>
              </w:rPr>
              <w:t>Содержание</w:t>
            </w:r>
          </w:p>
        </w:tc>
      </w:tr>
      <w:tr w:rsidR="002E18D3" w:rsidRPr="00F86FAA" w14:paraId="383063C3" w14:textId="77777777" w:rsidTr="003D624F">
        <w:tc>
          <w:tcPr>
            <w:tcW w:w="547" w:type="dxa"/>
          </w:tcPr>
          <w:p w14:paraId="1681A3C1" w14:textId="77777777" w:rsidR="002E18D3" w:rsidRPr="00F86FAA" w:rsidRDefault="002E18D3" w:rsidP="00804946">
            <w:pPr>
              <w:pStyle w:val="19"/>
              <w:ind w:firstLine="0"/>
              <w:rPr>
                <w:b/>
                <w:sz w:val="24"/>
                <w:szCs w:val="24"/>
              </w:rPr>
            </w:pPr>
            <w:r>
              <w:rPr>
                <w:b/>
                <w:sz w:val="24"/>
                <w:szCs w:val="24"/>
              </w:rPr>
              <w:t>1.</w:t>
            </w:r>
          </w:p>
        </w:tc>
        <w:tc>
          <w:tcPr>
            <w:tcW w:w="2147" w:type="dxa"/>
          </w:tcPr>
          <w:p w14:paraId="0673F277" w14:textId="77777777" w:rsidR="002E18D3" w:rsidRPr="00F86FAA" w:rsidRDefault="002E18D3">
            <w:pPr>
              <w:pStyle w:val="Default"/>
              <w:rPr>
                <w:b/>
                <w:color w:val="auto"/>
              </w:rPr>
            </w:pPr>
            <w:r>
              <w:rPr>
                <w:b/>
                <w:color w:val="auto"/>
              </w:rPr>
              <w:t>Предмет Открытого конкурса</w:t>
            </w:r>
          </w:p>
        </w:tc>
        <w:tc>
          <w:tcPr>
            <w:tcW w:w="6945" w:type="dxa"/>
          </w:tcPr>
          <w:p w14:paraId="2929806B" w14:textId="0B5489E9" w:rsidR="001A2E6F" w:rsidRDefault="00714F48" w:rsidP="004652CF">
            <w:pPr>
              <w:pStyle w:val="19"/>
              <w:ind w:firstLine="284"/>
              <w:rPr>
                <w:sz w:val="24"/>
                <w:szCs w:val="24"/>
              </w:rPr>
            </w:pPr>
            <w:r>
              <w:rPr>
                <w:sz w:val="24"/>
                <w:szCs w:val="24"/>
              </w:rPr>
              <w:t>Открытый конкурс</w:t>
            </w:r>
            <w:r w:rsidR="00055C5D">
              <w:rPr>
                <w:sz w:val="24"/>
                <w:szCs w:val="24"/>
              </w:rPr>
              <w:t xml:space="preserve"> №ОК-ЦКПУП-19-0086</w:t>
            </w:r>
            <w:r>
              <w:rPr>
                <w:sz w:val="24"/>
                <w:szCs w:val="24"/>
              </w:rPr>
              <w:t xml:space="preserve"> </w:t>
            </w:r>
            <w:r w:rsidR="00151FF7">
              <w:rPr>
                <w:sz w:val="24"/>
                <w:szCs w:val="24"/>
              </w:rPr>
              <w:t xml:space="preserve">по предмету закупки </w:t>
            </w:r>
            <w:r w:rsidR="004652CF" w:rsidRPr="004652CF">
              <w:rPr>
                <w:sz w:val="24"/>
                <w:szCs w:val="24"/>
              </w:rPr>
              <w:t>«</w:t>
            </w:r>
            <w:r w:rsidR="003D624F" w:rsidRPr="003D624F">
              <w:rPr>
                <w:sz w:val="24"/>
                <w:szCs w:val="24"/>
              </w:rPr>
              <w:t>Оказание информационных, консультационных, рекламных и иных услуг посредством  предоставления доступа к базе данных резюме и возможности публикации вакансий</w:t>
            </w:r>
            <w:r w:rsidR="004652CF" w:rsidRPr="004652CF">
              <w:rPr>
                <w:sz w:val="24"/>
                <w:szCs w:val="24"/>
              </w:rPr>
              <w:t>»</w:t>
            </w:r>
          </w:p>
        </w:tc>
      </w:tr>
      <w:tr w:rsidR="00EF2E59" w:rsidRPr="00F86FAA" w14:paraId="15B6FAB0" w14:textId="77777777" w:rsidTr="003D624F">
        <w:tc>
          <w:tcPr>
            <w:tcW w:w="547" w:type="dxa"/>
          </w:tcPr>
          <w:p w14:paraId="336FEFFB" w14:textId="77777777" w:rsidR="00EF2E59" w:rsidRPr="00F86FAA" w:rsidRDefault="00EF2E59" w:rsidP="00804946">
            <w:pPr>
              <w:pStyle w:val="19"/>
              <w:ind w:firstLine="0"/>
              <w:rPr>
                <w:b/>
                <w:sz w:val="24"/>
                <w:szCs w:val="24"/>
              </w:rPr>
            </w:pPr>
            <w:r>
              <w:rPr>
                <w:b/>
                <w:sz w:val="24"/>
                <w:szCs w:val="24"/>
              </w:rPr>
              <w:t>2.</w:t>
            </w:r>
          </w:p>
        </w:tc>
        <w:tc>
          <w:tcPr>
            <w:tcW w:w="2147" w:type="dxa"/>
          </w:tcPr>
          <w:p w14:paraId="6856363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14:paraId="4E6BBBFE" w14:textId="77777777" w:rsidR="001A2E6F" w:rsidRDefault="00714F48" w:rsidP="00151FF7">
            <w:pPr>
              <w:pStyle w:val="19"/>
              <w:ind w:firstLine="284"/>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617E674" w14:textId="77777777" w:rsidR="00DD3B11" w:rsidRDefault="00520E52" w:rsidP="00151FF7">
            <w:pPr>
              <w:pStyle w:val="19"/>
              <w:ind w:firstLine="284"/>
              <w:rPr>
                <w:sz w:val="24"/>
                <w:szCs w:val="24"/>
              </w:rPr>
            </w:pPr>
            <w:r>
              <w:rPr>
                <w:sz w:val="24"/>
                <w:szCs w:val="24"/>
              </w:rPr>
              <w:t>- постоянная рабочая группа Конкурсной комиссии аппарата управления ПАО «ТрансКонтейнер».</w:t>
            </w:r>
          </w:p>
          <w:p w14:paraId="6B5A1C61" w14:textId="77777777" w:rsidR="007C3A38" w:rsidRDefault="007C3A38" w:rsidP="007C3A38">
            <w:pPr>
              <w:pStyle w:val="19"/>
              <w:ind w:firstLine="284"/>
              <w:rPr>
                <w:sz w:val="24"/>
                <w:szCs w:val="24"/>
              </w:rPr>
            </w:pPr>
            <w:r>
              <w:rPr>
                <w:sz w:val="24"/>
                <w:szCs w:val="24"/>
              </w:rPr>
              <w:t xml:space="preserve">Адрес: 125047, Москва, Оружейный переулок, д.19. </w:t>
            </w:r>
          </w:p>
          <w:p w14:paraId="7AFFB1FE" w14:textId="77777777" w:rsidR="007C3A38" w:rsidRDefault="007C3A38" w:rsidP="007C3A38">
            <w:pPr>
              <w:rPr>
                <w:rFonts w:ascii="Calibri" w:hAnsi="Calibri" w:cs="Calibri"/>
                <w:color w:val="000000"/>
                <w:sz w:val="22"/>
                <w:szCs w:val="22"/>
                <w:lang w:eastAsia="ru-RU"/>
              </w:rPr>
            </w:pPr>
            <w:r>
              <w:t xml:space="preserve">Контактное(-ые) лицо(-а) Заказчика: Белошейкина Оксана Владимировна, тел. +7(495)7881717(1034), электронный адрес </w:t>
            </w:r>
            <w:hyperlink r:id="rId18" w:history="1">
              <w:r w:rsidRPr="00C60E63">
                <w:t>BelosheykinaOV@trcont.ru</w:t>
              </w:r>
            </w:hyperlink>
          </w:p>
          <w:p w14:paraId="3E5C47BF" w14:textId="77777777" w:rsidR="007C3A38" w:rsidRDefault="007C3A38" w:rsidP="007C3A38">
            <w:pPr>
              <w:pStyle w:val="19"/>
              <w:ind w:firstLine="0"/>
              <w:rPr>
                <w:sz w:val="24"/>
                <w:szCs w:val="24"/>
              </w:rPr>
            </w:pPr>
            <w:r>
              <w:rPr>
                <w:sz w:val="24"/>
                <w:szCs w:val="24"/>
              </w:rPr>
              <w:t>Контактное(-ые) лицо(-а) Организатора:</w:t>
            </w:r>
          </w:p>
          <w:p w14:paraId="75394892" w14:textId="77777777" w:rsidR="007C3A38" w:rsidRDefault="007C3A38" w:rsidP="007C3A38">
            <w:pPr>
              <w:pStyle w:val="19"/>
              <w:ind w:firstLine="284"/>
              <w:rPr>
                <w:sz w:val="24"/>
                <w:szCs w:val="24"/>
              </w:rPr>
            </w:pPr>
            <w:r w:rsidRPr="006561B6">
              <w:rPr>
                <w:sz w:val="24"/>
                <w:szCs w:val="24"/>
              </w:rPr>
              <w:t xml:space="preserve">Аксютина Кира Михайловна, тел. +7 (495) 788-1717 доб. 16-42, электронный адрес </w:t>
            </w:r>
            <w:hyperlink r:id="rId19" w:history="1">
              <w:r w:rsidRPr="00AC4B69">
                <w:rPr>
                  <w:rStyle w:val="aa"/>
                  <w:sz w:val="24"/>
                  <w:szCs w:val="24"/>
                </w:rPr>
                <w:t>AksiutinaKM@trcont.ru</w:t>
              </w:r>
            </w:hyperlink>
            <w:r w:rsidRPr="006561B6">
              <w:rPr>
                <w:sz w:val="24"/>
                <w:szCs w:val="24"/>
              </w:rPr>
              <w:t>;</w:t>
            </w:r>
          </w:p>
          <w:p w14:paraId="6C731344" w14:textId="4B05C634" w:rsidR="001A2E6F" w:rsidRDefault="00ED3A74" w:rsidP="00ED3A74">
            <w:pPr>
              <w:pStyle w:val="19"/>
              <w:ind w:firstLine="284"/>
              <w:rPr>
                <w:sz w:val="24"/>
                <w:szCs w:val="24"/>
              </w:rPr>
            </w:pPr>
            <w:r>
              <w:rPr>
                <w:sz w:val="24"/>
                <w:szCs w:val="24"/>
              </w:rPr>
              <w:t>Курицын Александр Евгеньевич</w:t>
            </w:r>
            <w:r w:rsidR="007C3A38" w:rsidRPr="006561B6">
              <w:rPr>
                <w:sz w:val="24"/>
                <w:szCs w:val="24"/>
              </w:rPr>
              <w:t>, тел. +7 (495) 788-1717 доб. 16-</w:t>
            </w:r>
            <w:r>
              <w:rPr>
                <w:sz w:val="24"/>
                <w:szCs w:val="24"/>
              </w:rPr>
              <w:t>41</w:t>
            </w:r>
            <w:r w:rsidR="007C3A38" w:rsidRPr="006561B6">
              <w:rPr>
                <w:sz w:val="24"/>
                <w:szCs w:val="24"/>
              </w:rPr>
              <w:t>, электронный адрес KuritsynAE@trcont.ru</w:t>
            </w:r>
            <w:r w:rsidR="007C3A38">
              <w:rPr>
                <w:sz w:val="24"/>
                <w:szCs w:val="24"/>
              </w:rPr>
              <w:t xml:space="preserve"> </w:t>
            </w:r>
          </w:p>
        </w:tc>
      </w:tr>
      <w:tr w:rsidR="000A679F" w:rsidRPr="00F86FAA" w14:paraId="20B1617A" w14:textId="77777777" w:rsidTr="003D624F">
        <w:tc>
          <w:tcPr>
            <w:tcW w:w="547" w:type="dxa"/>
          </w:tcPr>
          <w:p w14:paraId="27BBE378" w14:textId="77777777" w:rsidR="000A679F" w:rsidRPr="00F86FAA" w:rsidRDefault="00690B2B" w:rsidP="00736D40">
            <w:pPr>
              <w:pStyle w:val="19"/>
              <w:ind w:firstLine="0"/>
              <w:rPr>
                <w:b/>
                <w:sz w:val="24"/>
                <w:szCs w:val="24"/>
              </w:rPr>
            </w:pPr>
            <w:r>
              <w:rPr>
                <w:b/>
                <w:sz w:val="24"/>
                <w:szCs w:val="24"/>
              </w:rPr>
              <w:t>3.</w:t>
            </w:r>
          </w:p>
        </w:tc>
        <w:tc>
          <w:tcPr>
            <w:tcW w:w="2147" w:type="dxa"/>
          </w:tcPr>
          <w:p w14:paraId="6E12288A"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14:paraId="49AA2DF1" w14:textId="7FECD977" w:rsidR="001A2E6F" w:rsidRDefault="00D02C21" w:rsidP="00055C5D">
            <w:pPr>
              <w:ind w:firstLine="284"/>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w:t>
            </w:r>
            <w:r w:rsidR="00055C5D">
              <w:t>25</w:t>
            </w:r>
            <w:r w:rsidR="00714F48">
              <w:t>»</w:t>
            </w:r>
            <w:r>
              <w:rPr>
                <w:lang w:val="en-US"/>
              </w:rPr>
              <w:t xml:space="preserve"> </w:t>
            </w:r>
            <w:r w:rsidR="00055C5D">
              <w:t>октября</w:t>
            </w:r>
            <w:r>
              <w:rPr>
                <w:lang w:val="en-US"/>
              </w:rPr>
              <w:t xml:space="preserve"> </w:t>
            </w:r>
            <w:r w:rsidR="00714F48">
              <w:t>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14:paraId="5B986840" w14:textId="77777777" w:rsidTr="003D624F">
        <w:tc>
          <w:tcPr>
            <w:tcW w:w="547" w:type="dxa"/>
          </w:tcPr>
          <w:p w14:paraId="4FF54083" w14:textId="77777777" w:rsidR="00FA3C13" w:rsidRPr="00F86FAA" w:rsidRDefault="00B02654" w:rsidP="00736D40">
            <w:pPr>
              <w:pStyle w:val="19"/>
              <w:ind w:firstLine="0"/>
              <w:rPr>
                <w:b/>
                <w:sz w:val="24"/>
                <w:szCs w:val="24"/>
              </w:rPr>
            </w:pPr>
            <w:r>
              <w:rPr>
                <w:b/>
                <w:sz w:val="24"/>
                <w:szCs w:val="24"/>
              </w:rPr>
              <w:t>4.</w:t>
            </w:r>
          </w:p>
        </w:tc>
        <w:tc>
          <w:tcPr>
            <w:tcW w:w="2147" w:type="dxa"/>
          </w:tcPr>
          <w:p w14:paraId="0EB8CE7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14:paraId="62D55BC8" w14:textId="77777777" w:rsidR="00C61887" w:rsidRPr="003F3DA4" w:rsidRDefault="00C61887" w:rsidP="00151FF7">
            <w:pPr>
              <w:pStyle w:val="19"/>
              <w:ind w:firstLine="284"/>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a"/>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a"/>
                  <w:sz w:val="24"/>
                  <w:szCs w:val="24"/>
                </w:rPr>
                <w:t>www.zakupki.gov.ru</w:t>
              </w:r>
            </w:hyperlink>
            <w:r>
              <w:rPr>
                <w:sz w:val="24"/>
                <w:szCs w:val="24"/>
              </w:rPr>
              <w:t xml:space="preserve">) </w:t>
            </w:r>
            <w:r>
              <w:rPr>
                <w:sz w:val="24"/>
                <w:szCs w:val="24"/>
              </w:rPr>
              <w:lastRenderedPageBreak/>
              <w:t>(далее – ЕИС).</w:t>
            </w:r>
          </w:p>
          <w:p w14:paraId="2E2EFC79" w14:textId="77777777" w:rsidR="005834BA" w:rsidRPr="00CD3643" w:rsidRDefault="001356F1" w:rsidP="00151FF7">
            <w:pPr>
              <w:pStyle w:val="19"/>
              <w:ind w:firstLine="284"/>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3D624F" w:rsidRPr="00F86FAA" w14:paraId="377F4177" w14:textId="77777777" w:rsidTr="003D624F">
        <w:tc>
          <w:tcPr>
            <w:tcW w:w="547" w:type="dxa"/>
          </w:tcPr>
          <w:p w14:paraId="00E4453B" w14:textId="77777777" w:rsidR="003D624F" w:rsidRPr="00F86FAA" w:rsidRDefault="003D624F" w:rsidP="002B6BE9">
            <w:pPr>
              <w:pStyle w:val="19"/>
              <w:ind w:firstLine="0"/>
              <w:rPr>
                <w:b/>
                <w:sz w:val="24"/>
                <w:szCs w:val="24"/>
              </w:rPr>
            </w:pPr>
            <w:r>
              <w:rPr>
                <w:b/>
                <w:sz w:val="24"/>
                <w:szCs w:val="24"/>
              </w:rPr>
              <w:lastRenderedPageBreak/>
              <w:t>5.</w:t>
            </w:r>
          </w:p>
        </w:tc>
        <w:tc>
          <w:tcPr>
            <w:tcW w:w="2147" w:type="dxa"/>
          </w:tcPr>
          <w:p w14:paraId="5040A413" w14:textId="77777777" w:rsidR="003D624F" w:rsidRPr="00F86FAA" w:rsidRDefault="003D624F" w:rsidP="002B6BE9">
            <w:pPr>
              <w:pStyle w:val="Default"/>
              <w:rPr>
                <w:b/>
                <w:color w:val="auto"/>
              </w:rPr>
            </w:pPr>
            <w:r>
              <w:rPr>
                <w:b/>
                <w:color w:val="auto"/>
              </w:rPr>
              <w:t>Начальная (максимальная) цена договора/ цена лота</w:t>
            </w:r>
          </w:p>
        </w:tc>
        <w:tc>
          <w:tcPr>
            <w:tcW w:w="6945" w:type="dxa"/>
          </w:tcPr>
          <w:p w14:paraId="5F7C1D5C" w14:textId="3791956E" w:rsidR="003D624F" w:rsidRDefault="00BE5DD4" w:rsidP="00ED3A74">
            <w:pPr>
              <w:pStyle w:val="19"/>
              <w:ind w:firstLine="284"/>
              <w:rPr>
                <w:sz w:val="24"/>
                <w:szCs w:val="24"/>
              </w:rPr>
            </w:pPr>
            <w:r>
              <w:rPr>
                <w:sz w:val="24"/>
                <w:szCs w:val="24"/>
              </w:rPr>
              <w:t>Начальная</w:t>
            </w:r>
            <w:r w:rsidR="003D624F" w:rsidRPr="006E6B80">
              <w:rPr>
                <w:sz w:val="24"/>
                <w:szCs w:val="24"/>
              </w:rPr>
              <w:t xml:space="preserve"> (максимальная) цена договора составляет </w:t>
            </w:r>
            <w:r w:rsidR="003D624F">
              <w:rPr>
                <w:sz w:val="24"/>
                <w:szCs w:val="24"/>
              </w:rPr>
              <w:t>1</w:t>
            </w:r>
            <w:r w:rsidR="00F3237F">
              <w:rPr>
                <w:sz w:val="24"/>
                <w:szCs w:val="24"/>
              </w:rPr>
              <w:t> 873 800</w:t>
            </w:r>
            <w:r w:rsidR="003D624F" w:rsidRPr="006E6B80">
              <w:rPr>
                <w:sz w:val="24"/>
                <w:szCs w:val="24"/>
              </w:rPr>
              <w:t xml:space="preserve"> (</w:t>
            </w:r>
            <w:r w:rsidR="003D624F">
              <w:rPr>
                <w:sz w:val="24"/>
                <w:szCs w:val="24"/>
              </w:rPr>
              <w:t xml:space="preserve">один миллион </w:t>
            </w:r>
            <w:r w:rsidR="00ED3A74">
              <w:rPr>
                <w:sz w:val="24"/>
                <w:szCs w:val="24"/>
              </w:rPr>
              <w:t>восемьсот семьдесят три тысячи восемьсот</w:t>
            </w:r>
            <w:r w:rsidR="003D624F" w:rsidRPr="006E6B80">
              <w:rPr>
                <w:sz w:val="24"/>
                <w:szCs w:val="24"/>
              </w:rPr>
              <w:t>) рублей 00 копеек с учетом всех налогов (кроме НДС). Цена договора указана с учетом всех возможных расходов претендента. Сумма НДС и условия начисления определяются в соответствии с законодательством Российской Федерации.</w:t>
            </w:r>
          </w:p>
        </w:tc>
      </w:tr>
      <w:tr w:rsidR="009E64D8" w:rsidRPr="00F86FAA" w14:paraId="5FA47BD2" w14:textId="77777777" w:rsidTr="003D624F">
        <w:tc>
          <w:tcPr>
            <w:tcW w:w="547" w:type="dxa"/>
          </w:tcPr>
          <w:p w14:paraId="27FF536A" w14:textId="77777777" w:rsidR="009E64D8" w:rsidRPr="00F86FAA" w:rsidRDefault="009E64D8" w:rsidP="00804946">
            <w:pPr>
              <w:pStyle w:val="19"/>
              <w:ind w:firstLine="0"/>
              <w:rPr>
                <w:b/>
                <w:sz w:val="24"/>
                <w:szCs w:val="24"/>
              </w:rPr>
            </w:pPr>
            <w:r>
              <w:rPr>
                <w:b/>
                <w:sz w:val="24"/>
                <w:szCs w:val="24"/>
              </w:rPr>
              <w:t>6.</w:t>
            </w:r>
          </w:p>
        </w:tc>
        <w:tc>
          <w:tcPr>
            <w:tcW w:w="2147" w:type="dxa"/>
          </w:tcPr>
          <w:p w14:paraId="092FD38A"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14:paraId="0AD31A4C" w14:textId="1FD46876" w:rsidR="001A2E6F" w:rsidRDefault="00714F48" w:rsidP="00E56CEE">
            <w:pPr>
              <w:pStyle w:val="19"/>
              <w:ind w:firstLine="284"/>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E56CEE">
              <w:rPr>
                <w:sz w:val="24"/>
                <w:szCs w:val="24"/>
              </w:rPr>
              <w:t xml:space="preserve"> </w:t>
            </w:r>
            <w:r>
              <w:rPr>
                <w:sz w:val="24"/>
                <w:szCs w:val="24"/>
              </w:rPr>
              <w:t>«</w:t>
            </w:r>
            <w:r w:rsidR="00397E98">
              <w:rPr>
                <w:sz w:val="24"/>
                <w:szCs w:val="24"/>
              </w:rPr>
              <w:t>20</w:t>
            </w:r>
            <w:bookmarkStart w:id="35" w:name="_GoBack"/>
            <w:bookmarkEnd w:id="35"/>
            <w:r>
              <w:rPr>
                <w:sz w:val="24"/>
                <w:szCs w:val="24"/>
              </w:rPr>
              <w:t>»</w:t>
            </w:r>
            <w:r w:rsidR="00ED3A74">
              <w:rPr>
                <w:sz w:val="24"/>
                <w:szCs w:val="24"/>
              </w:rPr>
              <w:t xml:space="preserve"> ноября</w:t>
            </w:r>
            <w:r w:rsidR="004D2E97">
              <w:rPr>
                <w:sz w:val="24"/>
                <w:szCs w:val="24"/>
              </w:rPr>
              <w:t xml:space="preserve"> </w:t>
            </w:r>
            <w:r w:rsidR="00E56CEE">
              <w:rPr>
                <w:sz w:val="24"/>
                <w:szCs w:val="24"/>
              </w:rPr>
              <w:t>2019 г. 10</w:t>
            </w:r>
            <w:r>
              <w:rPr>
                <w:sz w:val="24"/>
                <w:szCs w:val="24"/>
              </w:rPr>
              <w:t xml:space="preserve"> час. 00 мин. по адресу, указанному в пункте 2 Информационной карты.</w:t>
            </w:r>
          </w:p>
        </w:tc>
      </w:tr>
      <w:tr w:rsidR="000A679F" w:rsidRPr="00811548" w14:paraId="115B2B5A" w14:textId="77777777" w:rsidTr="003D624F">
        <w:tc>
          <w:tcPr>
            <w:tcW w:w="547" w:type="dxa"/>
          </w:tcPr>
          <w:p w14:paraId="442F198E" w14:textId="77777777" w:rsidR="000A679F" w:rsidRPr="00F86FAA" w:rsidRDefault="00B02654" w:rsidP="00736D40">
            <w:pPr>
              <w:pStyle w:val="19"/>
              <w:ind w:firstLine="0"/>
              <w:rPr>
                <w:b/>
                <w:sz w:val="24"/>
                <w:szCs w:val="24"/>
              </w:rPr>
            </w:pPr>
            <w:r>
              <w:rPr>
                <w:b/>
                <w:sz w:val="24"/>
                <w:szCs w:val="24"/>
              </w:rPr>
              <w:t>7.</w:t>
            </w:r>
          </w:p>
        </w:tc>
        <w:tc>
          <w:tcPr>
            <w:tcW w:w="2147" w:type="dxa"/>
          </w:tcPr>
          <w:p w14:paraId="5DF43680" w14:textId="77777777"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14:paraId="7CDBA523" w14:textId="0602A959" w:rsidR="001A2E6F" w:rsidRDefault="00714F48" w:rsidP="00ED3A74">
            <w:pPr>
              <w:pStyle w:val="19"/>
              <w:ind w:firstLine="284"/>
              <w:rPr>
                <w:sz w:val="24"/>
                <w:szCs w:val="24"/>
              </w:rPr>
            </w:pPr>
            <w:r>
              <w:rPr>
                <w:sz w:val="24"/>
                <w:szCs w:val="24"/>
              </w:rPr>
              <w:t xml:space="preserve">Вскрытие Заявок состоится </w:t>
            </w:r>
            <w:bookmarkStart w:id="36" w:name="OLE_LINK77"/>
            <w:bookmarkStart w:id="37" w:name="OLE_LINK78"/>
            <w:bookmarkStart w:id="38" w:name="OLE_LINK91"/>
            <w:r w:rsidR="0068185B">
              <w:rPr>
                <w:sz w:val="24"/>
                <w:szCs w:val="24"/>
              </w:rPr>
              <w:t>«</w:t>
            </w:r>
            <w:r w:rsidR="003D5B45">
              <w:rPr>
                <w:sz w:val="24"/>
                <w:szCs w:val="24"/>
              </w:rPr>
              <w:t>20</w:t>
            </w:r>
            <w:r w:rsidR="0068185B">
              <w:rPr>
                <w:sz w:val="24"/>
                <w:szCs w:val="24"/>
              </w:rPr>
              <w:t xml:space="preserve">» </w:t>
            </w:r>
            <w:r w:rsidR="00ED3A74">
              <w:rPr>
                <w:sz w:val="24"/>
                <w:szCs w:val="24"/>
              </w:rPr>
              <w:t>ноября</w:t>
            </w:r>
            <w:r>
              <w:rPr>
                <w:sz w:val="24"/>
                <w:szCs w:val="24"/>
              </w:rPr>
              <w:t xml:space="preserve"> 2019 г. 14 час. 00 мин.</w:t>
            </w:r>
            <w:bookmarkEnd w:id="36"/>
            <w:bookmarkEnd w:id="37"/>
            <w:bookmarkEnd w:id="38"/>
            <w:r>
              <w:rPr>
                <w:sz w:val="24"/>
                <w:szCs w:val="24"/>
              </w:rPr>
              <w:t xml:space="preserve"> местного времени по адресу, указанному в пункте 2 Информационной карты.</w:t>
            </w:r>
          </w:p>
        </w:tc>
      </w:tr>
      <w:tr w:rsidR="003E2C12" w:rsidRPr="00F86FAA" w14:paraId="69390930" w14:textId="77777777" w:rsidTr="003D624F">
        <w:tc>
          <w:tcPr>
            <w:tcW w:w="547" w:type="dxa"/>
          </w:tcPr>
          <w:p w14:paraId="719AC414" w14:textId="77777777" w:rsidR="003E2C12" w:rsidRPr="00F86FAA" w:rsidRDefault="00F86FAA" w:rsidP="00804946">
            <w:pPr>
              <w:pStyle w:val="19"/>
              <w:ind w:firstLine="0"/>
              <w:rPr>
                <w:b/>
                <w:sz w:val="24"/>
                <w:szCs w:val="24"/>
              </w:rPr>
            </w:pPr>
            <w:r>
              <w:rPr>
                <w:b/>
                <w:sz w:val="24"/>
                <w:szCs w:val="24"/>
              </w:rPr>
              <w:t xml:space="preserve">8. </w:t>
            </w:r>
          </w:p>
        </w:tc>
        <w:tc>
          <w:tcPr>
            <w:tcW w:w="2147" w:type="dxa"/>
          </w:tcPr>
          <w:p w14:paraId="59612FC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14:paraId="00737AC2" w14:textId="3FDD1272" w:rsidR="001A2E6F" w:rsidRDefault="00714F48" w:rsidP="00ED3A74">
            <w:pPr>
              <w:pStyle w:val="19"/>
              <w:ind w:firstLine="284"/>
              <w:rPr>
                <w:sz w:val="24"/>
                <w:szCs w:val="24"/>
                <w:highlight w:val="cyan"/>
              </w:rPr>
            </w:pPr>
            <w:r>
              <w:rPr>
                <w:sz w:val="24"/>
                <w:szCs w:val="24"/>
              </w:rPr>
              <w:t>Рассмотрение, оценка и соп</w:t>
            </w:r>
            <w:r w:rsidR="0068185B">
              <w:rPr>
                <w:sz w:val="24"/>
                <w:szCs w:val="24"/>
              </w:rPr>
              <w:t xml:space="preserve">оставление Заявок состоится </w:t>
            </w:r>
            <w:r w:rsidR="0068185B">
              <w:rPr>
                <w:sz w:val="24"/>
                <w:szCs w:val="24"/>
              </w:rPr>
              <w:br/>
              <w:t>«</w:t>
            </w:r>
            <w:r w:rsidR="003D5B45">
              <w:rPr>
                <w:sz w:val="24"/>
                <w:szCs w:val="24"/>
              </w:rPr>
              <w:t>27</w:t>
            </w:r>
            <w:r w:rsidR="0068185B">
              <w:rPr>
                <w:sz w:val="24"/>
                <w:szCs w:val="24"/>
              </w:rPr>
              <w:t xml:space="preserve">» </w:t>
            </w:r>
            <w:r w:rsidR="00ED3A74">
              <w:rPr>
                <w:sz w:val="24"/>
                <w:szCs w:val="24"/>
              </w:rPr>
              <w:t xml:space="preserve">ноября </w:t>
            </w:r>
            <w:r>
              <w:rPr>
                <w:sz w:val="24"/>
                <w:szCs w:val="24"/>
              </w:rPr>
              <w:t>2019 г. 14 час. 00 мин. местного времени по адресу, указанному в пункте 2 Информационной карты.</w:t>
            </w:r>
          </w:p>
        </w:tc>
      </w:tr>
      <w:tr w:rsidR="009830CC" w:rsidRPr="00F86FAA" w14:paraId="3290C45A" w14:textId="77777777" w:rsidTr="003D624F">
        <w:tc>
          <w:tcPr>
            <w:tcW w:w="547" w:type="dxa"/>
          </w:tcPr>
          <w:p w14:paraId="4C2276CA" w14:textId="77777777" w:rsidR="009830CC" w:rsidRPr="00F86FAA" w:rsidRDefault="009830CC" w:rsidP="00804946">
            <w:pPr>
              <w:pStyle w:val="19"/>
              <w:ind w:firstLine="0"/>
              <w:rPr>
                <w:b/>
                <w:sz w:val="24"/>
                <w:szCs w:val="24"/>
              </w:rPr>
            </w:pPr>
            <w:r>
              <w:rPr>
                <w:b/>
                <w:sz w:val="24"/>
                <w:szCs w:val="24"/>
              </w:rPr>
              <w:t>9.</w:t>
            </w:r>
          </w:p>
        </w:tc>
        <w:tc>
          <w:tcPr>
            <w:tcW w:w="2147" w:type="dxa"/>
          </w:tcPr>
          <w:p w14:paraId="61340E74" w14:textId="77777777" w:rsidR="009830CC" w:rsidRPr="00F86FAA" w:rsidRDefault="009830CC" w:rsidP="008035D3">
            <w:pPr>
              <w:pStyle w:val="Default"/>
              <w:rPr>
                <w:b/>
                <w:color w:val="auto"/>
              </w:rPr>
            </w:pPr>
            <w:r>
              <w:rPr>
                <w:b/>
                <w:color w:val="auto"/>
              </w:rPr>
              <w:t>Конкурсная комиссия</w:t>
            </w:r>
          </w:p>
        </w:tc>
        <w:tc>
          <w:tcPr>
            <w:tcW w:w="6945" w:type="dxa"/>
          </w:tcPr>
          <w:p w14:paraId="251B67A3" w14:textId="77777777" w:rsidR="001A2E6F" w:rsidRDefault="00714F48" w:rsidP="00151FF7">
            <w:pPr>
              <w:pStyle w:val="19"/>
              <w:ind w:firstLine="284"/>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w:t>
            </w:r>
            <w:r w:rsidR="002B5206">
              <w:rPr>
                <w:sz w:val="24"/>
                <w:szCs w:val="24"/>
              </w:rPr>
              <w:t> </w:t>
            </w:r>
            <w:r>
              <w:rPr>
                <w:sz w:val="24"/>
                <w:szCs w:val="24"/>
              </w:rPr>
              <w:t xml:space="preserve">«ТрансКонтейнер» </w:t>
            </w:r>
          </w:p>
          <w:p w14:paraId="2763967B" w14:textId="77777777" w:rsidR="001A2E6F" w:rsidRDefault="00714F48" w:rsidP="00151FF7">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14:paraId="0BEDE666" w14:textId="77777777" w:rsidTr="003D624F">
        <w:tc>
          <w:tcPr>
            <w:tcW w:w="547" w:type="dxa"/>
          </w:tcPr>
          <w:p w14:paraId="76C97819" w14:textId="77777777" w:rsidR="003E2C12" w:rsidRPr="00F86FAA" w:rsidRDefault="009830CC" w:rsidP="00804946">
            <w:pPr>
              <w:pStyle w:val="19"/>
              <w:ind w:firstLine="0"/>
              <w:rPr>
                <w:b/>
                <w:sz w:val="24"/>
                <w:szCs w:val="24"/>
              </w:rPr>
            </w:pPr>
            <w:r>
              <w:rPr>
                <w:b/>
                <w:sz w:val="24"/>
                <w:szCs w:val="24"/>
              </w:rPr>
              <w:t>10.</w:t>
            </w:r>
          </w:p>
        </w:tc>
        <w:tc>
          <w:tcPr>
            <w:tcW w:w="2147" w:type="dxa"/>
          </w:tcPr>
          <w:p w14:paraId="2A115B42" w14:textId="77777777" w:rsidR="003E2C12" w:rsidRPr="00F86FAA" w:rsidRDefault="009830CC" w:rsidP="008035D3">
            <w:pPr>
              <w:pStyle w:val="Default"/>
              <w:rPr>
                <w:b/>
                <w:color w:val="auto"/>
              </w:rPr>
            </w:pPr>
            <w:r>
              <w:rPr>
                <w:b/>
                <w:color w:val="auto"/>
              </w:rPr>
              <w:t>Подведение итогов</w:t>
            </w:r>
          </w:p>
        </w:tc>
        <w:tc>
          <w:tcPr>
            <w:tcW w:w="6945" w:type="dxa"/>
          </w:tcPr>
          <w:p w14:paraId="76E6B656" w14:textId="09385A51" w:rsidR="001A2E6F" w:rsidRDefault="00714F48" w:rsidP="00ED3A74">
            <w:pPr>
              <w:pStyle w:val="19"/>
              <w:ind w:firstLine="284"/>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sidR="0068185B">
              <w:rPr>
                <w:sz w:val="24"/>
                <w:szCs w:val="24"/>
              </w:rPr>
              <w:t>«</w:t>
            </w:r>
            <w:r w:rsidR="00ED3A74">
              <w:rPr>
                <w:sz w:val="24"/>
                <w:szCs w:val="24"/>
              </w:rPr>
              <w:t>19</w:t>
            </w:r>
            <w:r>
              <w:rPr>
                <w:sz w:val="24"/>
                <w:szCs w:val="24"/>
              </w:rPr>
              <w:t>»</w:t>
            </w:r>
            <w:r w:rsidR="00ED3A74">
              <w:rPr>
                <w:sz w:val="24"/>
                <w:szCs w:val="24"/>
              </w:rPr>
              <w:t xml:space="preserve"> декабря</w:t>
            </w:r>
            <w:r>
              <w:rPr>
                <w:sz w:val="24"/>
                <w:szCs w:val="24"/>
              </w:rPr>
              <w:t xml:space="preserve"> 2019 г. 14 час. 00 мин.</w:t>
            </w:r>
            <w:bookmarkEnd w:id="39"/>
            <w:bookmarkEnd w:id="40"/>
            <w:bookmarkEnd w:id="41"/>
            <w:r>
              <w:rPr>
                <w:sz w:val="24"/>
                <w:szCs w:val="24"/>
              </w:rPr>
              <w:t xml:space="preserve"> местного времени по адресу, указанному в пункте 9 Информационной карты.</w:t>
            </w:r>
          </w:p>
        </w:tc>
      </w:tr>
      <w:tr w:rsidR="007D6548" w:rsidRPr="00F86FAA" w14:paraId="144C590F" w14:textId="77777777" w:rsidTr="003D624F">
        <w:tc>
          <w:tcPr>
            <w:tcW w:w="547" w:type="dxa"/>
          </w:tcPr>
          <w:p w14:paraId="40AC92EC" w14:textId="77777777" w:rsidR="007D6548" w:rsidRPr="00F86FAA" w:rsidRDefault="009830CC" w:rsidP="00804946">
            <w:pPr>
              <w:pStyle w:val="19"/>
              <w:ind w:firstLine="0"/>
              <w:rPr>
                <w:b/>
                <w:sz w:val="24"/>
                <w:szCs w:val="24"/>
              </w:rPr>
            </w:pPr>
            <w:r>
              <w:rPr>
                <w:b/>
                <w:sz w:val="24"/>
                <w:szCs w:val="24"/>
              </w:rPr>
              <w:t>11.</w:t>
            </w:r>
          </w:p>
        </w:tc>
        <w:tc>
          <w:tcPr>
            <w:tcW w:w="2147" w:type="dxa"/>
          </w:tcPr>
          <w:p w14:paraId="378D4698" w14:textId="77777777"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14:paraId="18F8B315" w14:textId="0CEFFE05" w:rsidR="00036062" w:rsidRDefault="00036062" w:rsidP="00036062">
            <w:pPr>
              <w:ind w:firstLine="742"/>
              <w:jc w:val="both"/>
            </w:pPr>
            <w:r w:rsidRPr="005A23F1">
              <w:rPr>
                <w:b/>
              </w:rPr>
              <w:t>Вариант 1.</w:t>
            </w:r>
            <w:r w:rsidRPr="005A23F1">
              <w:t xml:space="preserve"> Оплата </w:t>
            </w:r>
            <w:r>
              <w:t xml:space="preserve">оказанных услуг </w:t>
            </w:r>
            <w:r w:rsidRPr="005A23F1">
              <w:t xml:space="preserve">производится в безналичном порядке путем перечисления </w:t>
            </w:r>
            <w:r>
              <w:t xml:space="preserve">Заказчиком </w:t>
            </w:r>
            <w:r w:rsidRPr="005A23F1">
              <w:t xml:space="preserve">денежных средств на расчетный счет </w:t>
            </w:r>
            <w:r w:rsidR="00E56CEE">
              <w:t>и</w:t>
            </w:r>
            <w:r>
              <w:t xml:space="preserve">сполнителя </w:t>
            </w:r>
            <w:r w:rsidRPr="005A23F1">
              <w:t xml:space="preserve">в течение 30 (тридцати) календарных дней с даты подписания сторонами </w:t>
            </w:r>
            <w:r>
              <w:t xml:space="preserve">акта сдачи-приемки оказанных услуг </w:t>
            </w:r>
            <w:r w:rsidRPr="005A23F1">
              <w:t>на основании счета</w:t>
            </w:r>
            <w:r>
              <w:t xml:space="preserve">, </w:t>
            </w:r>
            <w:r w:rsidRPr="005A23F1">
              <w:t>счета-фактуры</w:t>
            </w:r>
            <w:r>
              <w:t xml:space="preserve"> </w:t>
            </w:r>
            <w:r w:rsidR="00E56CEE">
              <w:t>и</w:t>
            </w:r>
            <w:r>
              <w:t>сполнителя</w:t>
            </w:r>
            <w:r w:rsidR="00E56CEE">
              <w:t>.</w:t>
            </w:r>
          </w:p>
          <w:p w14:paraId="654146F7" w14:textId="5DBBFA69" w:rsidR="001A2E6F" w:rsidRDefault="00036062" w:rsidP="00036062">
            <w:pPr>
              <w:ind w:firstLine="742"/>
              <w:jc w:val="both"/>
            </w:pPr>
            <w:r w:rsidRPr="005A23F1">
              <w:rPr>
                <w:b/>
              </w:rPr>
              <w:t>Вариант 2.</w:t>
            </w:r>
            <w:r w:rsidRPr="005A23F1">
              <w:t xml:space="preserve"> </w:t>
            </w:r>
            <w:r w:rsidRPr="00036062">
              <w:t>Оплата производится Заказчиком 100% авансовым</w:t>
            </w:r>
            <w:r w:rsidR="00E56CEE">
              <w:t xml:space="preserve"> платежом на основании счета и</w:t>
            </w:r>
            <w:r w:rsidRPr="00036062">
              <w:t xml:space="preserve">сполнителя, в течение </w:t>
            </w:r>
            <w:r>
              <w:t>10</w:t>
            </w:r>
            <w:r w:rsidRPr="00036062">
              <w:t xml:space="preserve"> (</w:t>
            </w:r>
            <w:r>
              <w:t>десяти</w:t>
            </w:r>
            <w:r w:rsidRPr="00036062">
              <w:t xml:space="preserve">) календарных дней с даты подписания </w:t>
            </w:r>
            <w:r>
              <w:t>д</w:t>
            </w:r>
            <w:r w:rsidRPr="00036062">
              <w:t>оговора</w:t>
            </w:r>
            <w:r>
              <w:t>.</w:t>
            </w:r>
          </w:p>
        </w:tc>
      </w:tr>
      <w:tr w:rsidR="007D6548" w:rsidRPr="00F86FAA" w14:paraId="795D2D4F" w14:textId="77777777" w:rsidTr="003D624F">
        <w:tc>
          <w:tcPr>
            <w:tcW w:w="547" w:type="dxa"/>
          </w:tcPr>
          <w:p w14:paraId="50015A6E" w14:textId="77777777" w:rsidR="007D6548" w:rsidRPr="00F86FAA" w:rsidRDefault="009830CC" w:rsidP="00804946">
            <w:pPr>
              <w:pStyle w:val="19"/>
              <w:ind w:firstLine="0"/>
              <w:rPr>
                <w:b/>
                <w:sz w:val="24"/>
                <w:szCs w:val="24"/>
              </w:rPr>
            </w:pPr>
            <w:r>
              <w:rPr>
                <w:b/>
                <w:sz w:val="24"/>
                <w:szCs w:val="24"/>
              </w:rPr>
              <w:t>12.</w:t>
            </w:r>
          </w:p>
        </w:tc>
        <w:tc>
          <w:tcPr>
            <w:tcW w:w="2147" w:type="dxa"/>
          </w:tcPr>
          <w:p w14:paraId="5EF720D3" w14:textId="77777777" w:rsidR="007D6548" w:rsidRPr="00F86FAA" w:rsidRDefault="003527E1">
            <w:pPr>
              <w:pStyle w:val="Default"/>
              <w:rPr>
                <w:b/>
                <w:color w:val="auto"/>
              </w:rPr>
            </w:pPr>
            <w:r>
              <w:rPr>
                <w:b/>
                <w:color w:val="auto"/>
              </w:rPr>
              <w:t>Количество лотов</w:t>
            </w:r>
          </w:p>
        </w:tc>
        <w:tc>
          <w:tcPr>
            <w:tcW w:w="6945" w:type="dxa"/>
          </w:tcPr>
          <w:p w14:paraId="49B329F3" w14:textId="77777777" w:rsidR="001A2E6F" w:rsidRDefault="00714F48" w:rsidP="00151FF7">
            <w:pPr>
              <w:pStyle w:val="19"/>
              <w:ind w:firstLine="284"/>
              <w:rPr>
                <w:b/>
                <w:sz w:val="24"/>
                <w:szCs w:val="24"/>
                <w:lang w:val="en-US"/>
              </w:rPr>
            </w:pPr>
            <w:r>
              <w:rPr>
                <w:sz w:val="24"/>
                <w:szCs w:val="24"/>
                <w:lang w:val="en-US"/>
              </w:rPr>
              <w:t>один лот</w:t>
            </w:r>
          </w:p>
        </w:tc>
      </w:tr>
      <w:tr w:rsidR="007D6548" w:rsidRPr="00F86FAA" w14:paraId="69383688" w14:textId="77777777" w:rsidTr="003D624F">
        <w:tc>
          <w:tcPr>
            <w:tcW w:w="547" w:type="dxa"/>
          </w:tcPr>
          <w:p w14:paraId="06A02E55" w14:textId="77777777" w:rsidR="007D6548" w:rsidRPr="00F86FAA" w:rsidRDefault="00357415" w:rsidP="009830CC">
            <w:pPr>
              <w:pStyle w:val="19"/>
              <w:ind w:firstLine="0"/>
              <w:rPr>
                <w:b/>
                <w:sz w:val="24"/>
                <w:szCs w:val="24"/>
              </w:rPr>
            </w:pPr>
            <w:r>
              <w:rPr>
                <w:b/>
                <w:sz w:val="24"/>
                <w:szCs w:val="24"/>
              </w:rPr>
              <w:t>13.</w:t>
            </w:r>
          </w:p>
        </w:tc>
        <w:tc>
          <w:tcPr>
            <w:tcW w:w="2147" w:type="dxa"/>
          </w:tcPr>
          <w:p w14:paraId="4A1E2575" w14:textId="77777777" w:rsidR="007D6548" w:rsidRPr="00F86FAA" w:rsidRDefault="006E08A0" w:rsidP="00C56AC3">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14:paraId="018FC449" w14:textId="6E394BAE" w:rsidR="001A2E6F" w:rsidRDefault="00714F48" w:rsidP="00151FF7">
            <w:pPr>
              <w:pStyle w:val="Default"/>
              <w:ind w:firstLine="284"/>
              <w:jc w:val="both"/>
            </w:pPr>
            <w:r>
              <w:rPr>
                <w:b/>
                <w:bCs/>
                <w:color w:val="auto"/>
              </w:rPr>
              <w:lastRenderedPageBreak/>
              <w:t xml:space="preserve">Срок </w:t>
            </w:r>
            <w:r>
              <w:rPr>
                <w:b/>
                <w:color w:val="auto"/>
              </w:rPr>
              <w:t xml:space="preserve">поставки товаров, выполнения работ, оказания </w:t>
            </w:r>
            <w:r>
              <w:rPr>
                <w:b/>
                <w:color w:val="auto"/>
              </w:rPr>
              <w:lastRenderedPageBreak/>
              <w:t>услуг и т.д.</w:t>
            </w:r>
            <w:r>
              <w:rPr>
                <w:b/>
                <w:bCs/>
                <w:color w:val="auto"/>
              </w:rPr>
              <w:t xml:space="preserve">: </w:t>
            </w:r>
            <w:r w:rsidR="00E56CEE">
              <w:t>д</w:t>
            </w:r>
            <w:r w:rsidR="001E2401">
              <w:t xml:space="preserve">оговор </w:t>
            </w:r>
            <w:r>
              <w:t xml:space="preserve">вступает в </w:t>
            </w:r>
            <w:r w:rsidR="00E56CEE">
              <w:t>силу с</w:t>
            </w:r>
            <w:r w:rsidR="001E2401">
              <w:t xml:space="preserve"> даты заключения </w:t>
            </w:r>
            <w:r>
              <w:t xml:space="preserve"> и де</w:t>
            </w:r>
            <w:r w:rsidR="0066321B">
              <w:t xml:space="preserve">йствует </w:t>
            </w:r>
            <w:r w:rsidR="00281F36">
              <w:t>до 31 декабря 2020 г</w:t>
            </w:r>
            <w:r>
              <w:t>.</w:t>
            </w:r>
          </w:p>
          <w:p w14:paraId="0369E2A4" w14:textId="77777777" w:rsidR="00685C56" w:rsidRPr="00F86FAA" w:rsidRDefault="00685C56" w:rsidP="00151FF7">
            <w:pPr>
              <w:pStyle w:val="Default"/>
              <w:ind w:firstLine="284"/>
              <w:jc w:val="both"/>
            </w:pPr>
          </w:p>
          <w:p w14:paraId="75B62F0F" w14:textId="19FC7BE0" w:rsidR="001A2E6F" w:rsidRPr="00E56CEE" w:rsidRDefault="00174FFE" w:rsidP="00E56CEE">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281F36">
              <w:t>Российская Федерация, 125047, г. Москва, Оружейный переулок, д. 19</w:t>
            </w:r>
          </w:p>
        </w:tc>
      </w:tr>
      <w:tr w:rsidR="007D6548" w:rsidRPr="00F86FAA" w14:paraId="2DCCAD14" w14:textId="77777777" w:rsidTr="003D624F">
        <w:tc>
          <w:tcPr>
            <w:tcW w:w="547" w:type="dxa"/>
          </w:tcPr>
          <w:p w14:paraId="2C90FAF7" w14:textId="77777777" w:rsidR="007D6548" w:rsidRPr="00F86FAA" w:rsidRDefault="00357415" w:rsidP="009830CC">
            <w:pPr>
              <w:pStyle w:val="19"/>
              <w:ind w:firstLine="0"/>
              <w:rPr>
                <w:b/>
                <w:sz w:val="24"/>
                <w:szCs w:val="24"/>
              </w:rPr>
            </w:pPr>
            <w:r>
              <w:rPr>
                <w:b/>
                <w:sz w:val="24"/>
                <w:szCs w:val="24"/>
              </w:rPr>
              <w:lastRenderedPageBreak/>
              <w:t>14.</w:t>
            </w:r>
          </w:p>
        </w:tc>
        <w:tc>
          <w:tcPr>
            <w:tcW w:w="2147" w:type="dxa"/>
          </w:tcPr>
          <w:p w14:paraId="50F89D5C" w14:textId="77777777"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14:paraId="6CB9C522" w14:textId="77777777" w:rsidR="001A2E6F" w:rsidRDefault="00714F48" w:rsidP="0066321B">
            <w:pPr>
              <w:pStyle w:val="19"/>
              <w:ind w:firstLine="284"/>
              <w:rPr>
                <w:sz w:val="24"/>
                <w:szCs w:val="24"/>
              </w:rPr>
            </w:pPr>
            <w:r>
              <w:rPr>
                <w:sz w:val="24"/>
                <w:szCs w:val="24"/>
              </w:rPr>
              <w:t xml:space="preserve">В соответствии с разделом 4 </w:t>
            </w:r>
            <w:r w:rsidR="0066321B">
              <w:rPr>
                <w:sz w:val="24"/>
                <w:szCs w:val="24"/>
              </w:rPr>
              <w:t>«</w:t>
            </w:r>
            <w:r>
              <w:rPr>
                <w:sz w:val="24"/>
                <w:szCs w:val="24"/>
              </w:rPr>
              <w:t>Техническое задание</w:t>
            </w:r>
            <w:r w:rsidR="0066321B">
              <w:rPr>
                <w:sz w:val="24"/>
                <w:szCs w:val="24"/>
              </w:rPr>
              <w:t>»</w:t>
            </w:r>
          </w:p>
        </w:tc>
      </w:tr>
      <w:tr w:rsidR="007D6548" w:rsidRPr="00F86FAA" w14:paraId="63830860" w14:textId="77777777" w:rsidTr="003D624F">
        <w:tc>
          <w:tcPr>
            <w:tcW w:w="547" w:type="dxa"/>
          </w:tcPr>
          <w:p w14:paraId="20189855" w14:textId="77777777" w:rsidR="007D6548" w:rsidRPr="00F86FAA" w:rsidRDefault="00357415" w:rsidP="009830CC">
            <w:pPr>
              <w:pStyle w:val="19"/>
              <w:ind w:firstLine="0"/>
              <w:rPr>
                <w:b/>
                <w:sz w:val="24"/>
                <w:szCs w:val="24"/>
              </w:rPr>
            </w:pPr>
            <w:r>
              <w:rPr>
                <w:b/>
                <w:sz w:val="24"/>
                <w:szCs w:val="24"/>
              </w:rPr>
              <w:t>15.</w:t>
            </w:r>
          </w:p>
        </w:tc>
        <w:tc>
          <w:tcPr>
            <w:tcW w:w="2147" w:type="dxa"/>
          </w:tcPr>
          <w:p w14:paraId="6A98B3F7" w14:textId="77777777" w:rsidR="007D6548" w:rsidRPr="00F86FAA" w:rsidRDefault="007D6548" w:rsidP="008035D3">
            <w:pPr>
              <w:pStyle w:val="Default"/>
              <w:rPr>
                <w:b/>
                <w:color w:val="auto"/>
              </w:rPr>
            </w:pPr>
            <w:r>
              <w:rPr>
                <w:b/>
                <w:color w:val="auto"/>
              </w:rPr>
              <w:t xml:space="preserve">Официальный язык </w:t>
            </w:r>
          </w:p>
        </w:tc>
        <w:tc>
          <w:tcPr>
            <w:tcW w:w="6945" w:type="dxa"/>
          </w:tcPr>
          <w:p w14:paraId="7F3D08AE" w14:textId="77777777" w:rsidR="001A2E6F" w:rsidRPr="00714F48" w:rsidRDefault="00714F48" w:rsidP="00151FF7">
            <w:pPr>
              <w:pStyle w:val="aff1"/>
              <w:ind w:firstLine="284"/>
              <w:jc w:val="both"/>
              <w:rPr>
                <w:sz w:val="24"/>
                <w:szCs w:val="24"/>
              </w:rPr>
            </w:pPr>
            <w:r w:rsidRPr="00714F48">
              <w:rPr>
                <w:sz w:val="24"/>
                <w:szCs w:val="24"/>
              </w:rPr>
              <w:t>Русский язык. Вся переписка, связанная с проведением Открытого конкурса, ведется на русском языке</w:t>
            </w:r>
          </w:p>
        </w:tc>
      </w:tr>
      <w:tr w:rsidR="007D6548" w:rsidRPr="00F86FAA" w14:paraId="1E5CC113" w14:textId="77777777" w:rsidTr="003D624F">
        <w:tc>
          <w:tcPr>
            <w:tcW w:w="547" w:type="dxa"/>
          </w:tcPr>
          <w:p w14:paraId="34E52CCF" w14:textId="77777777" w:rsidR="007D6548" w:rsidRPr="00F86FAA" w:rsidRDefault="00357415" w:rsidP="009830CC">
            <w:pPr>
              <w:pStyle w:val="19"/>
              <w:ind w:firstLine="0"/>
              <w:rPr>
                <w:b/>
                <w:sz w:val="24"/>
                <w:szCs w:val="24"/>
              </w:rPr>
            </w:pPr>
            <w:r>
              <w:rPr>
                <w:b/>
                <w:sz w:val="24"/>
                <w:szCs w:val="24"/>
              </w:rPr>
              <w:t>16.</w:t>
            </w:r>
          </w:p>
        </w:tc>
        <w:tc>
          <w:tcPr>
            <w:tcW w:w="2147" w:type="dxa"/>
          </w:tcPr>
          <w:p w14:paraId="56F4C42F" w14:textId="77777777" w:rsidR="007D6548" w:rsidRPr="00F86FAA" w:rsidRDefault="007D6548">
            <w:pPr>
              <w:pStyle w:val="Default"/>
              <w:rPr>
                <w:b/>
                <w:color w:val="auto"/>
              </w:rPr>
            </w:pPr>
            <w:r>
              <w:rPr>
                <w:b/>
                <w:color w:val="auto"/>
              </w:rPr>
              <w:t xml:space="preserve">Валюта Открытого конкурса </w:t>
            </w:r>
          </w:p>
        </w:tc>
        <w:tc>
          <w:tcPr>
            <w:tcW w:w="6945" w:type="dxa"/>
          </w:tcPr>
          <w:p w14:paraId="071727C1" w14:textId="10E8E4C7" w:rsidR="001A2E6F" w:rsidRDefault="00E56CEE" w:rsidP="00151FF7">
            <w:pPr>
              <w:pStyle w:val="19"/>
              <w:ind w:firstLine="284"/>
              <w:jc w:val="left"/>
              <w:rPr>
                <w:b/>
                <w:sz w:val="24"/>
                <w:szCs w:val="24"/>
                <w:highlight w:val="yellow"/>
              </w:rPr>
            </w:pPr>
            <w:r>
              <w:rPr>
                <w:sz w:val="24"/>
                <w:szCs w:val="24"/>
              </w:rPr>
              <w:t>Р</w:t>
            </w:r>
            <w:r w:rsidR="00714F48">
              <w:rPr>
                <w:sz w:val="24"/>
                <w:szCs w:val="24"/>
                <w:lang w:val="en-US"/>
              </w:rPr>
              <w:t>убли РФ</w:t>
            </w:r>
          </w:p>
        </w:tc>
      </w:tr>
      <w:tr w:rsidR="007D6548" w:rsidRPr="00F86FAA" w14:paraId="191C40B0" w14:textId="77777777" w:rsidTr="003D624F">
        <w:tc>
          <w:tcPr>
            <w:tcW w:w="547" w:type="dxa"/>
          </w:tcPr>
          <w:p w14:paraId="6767C4F3" w14:textId="77777777" w:rsidR="007D6548" w:rsidRPr="00F86FAA" w:rsidRDefault="00357415" w:rsidP="009830CC">
            <w:pPr>
              <w:pStyle w:val="19"/>
              <w:ind w:firstLine="0"/>
              <w:rPr>
                <w:b/>
                <w:sz w:val="24"/>
                <w:szCs w:val="24"/>
              </w:rPr>
            </w:pPr>
            <w:r>
              <w:rPr>
                <w:b/>
                <w:sz w:val="24"/>
                <w:szCs w:val="24"/>
              </w:rPr>
              <w:t>17.</w:t>
            </w:r>
          </w:p>
        </w:tc>
        <w:tc>
          <w:tcPr>
            <w:tcW w:w="2147" w:type="dxa"/>
          </w:tcPr>
          <w:p w14:paraId="12FB905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14:paraId="57DC5ECC" w14:textId="77777777" w:rsidR="006D2B87" w:rsidRPr="006D2B87" w:rsidRDefault="006D2B87" w:rsidP="00151FF7">
            <w:pPr>
              <w:pStyle w:val="affa"/>
              <w:numPr>
                <w:ilvl w:val="0"/>
                <w:numId w:val="18"/>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37AFE2BB" w14:textId="728FFFA8" w:rsidR="0068185B" w:rsidRDefault="00281F36" w:rsidP="002B00BE">
            <w:pPr>
              <w:pStyle w:val="affa"/>
              <w:numPr>
                <w:ilvl w:val="1"/>
                <w:numId w:val="18"/>
              </w:numPr>
              <w:ind w:left="0" w:firstLine="284"/>
              <w:jc w:val="both"/>
            </w:pPr>
            <w:r>
              <w:t>д</w:t>
            </w:r>
            <w:r w:rsidR="00714F48" w:rsidRPr="00714F48">
              <w:t>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31458F0" w14:textId="77777777" w:rsidR="00281F36" w:rsidRDefault="00281F36" w:rsidP="00281F36">
            <w:pPr>
              <w:pStyle w:val="affa"/>
              <w:numPr>
                <w:ilvl w:val="1"/>
                <w:numId w:val="18"/>
              </w:numPr>
              <w:ind w:left="0" w:firstLine="284"/>
              <w:jc w:val="both"/>
            </w:pPr>
            <w:r w:rsidRPr="00CB2B4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t xml:space="preserve"> имуществу ПАО «ТрансКонтейнер»;</w:t>
            </w:r>
          </w:p>
          <w:p w14:paraId="635ECEC1" w14:textId="6545065F" w:rsidR="001E2401" w:rsidRPr="00FB15EB" w:rsidRDefault="00E56CEE" w:rsidP="00281F36">
            <w:pPr>
              <w:pStyle w:val="affa"/>
              <w:numPr>
                <w:ilvl w:val="1"/>
                <w:numId w:val="18"/>
              </w:numPr>
              <w:ind w:left="0" w:firstLine="284"/>
              <w:jc w:val="both"/>
              <w:rPr>
                <w:color w:val="00B050"/>
              </w:rPr>
            </w:pPr>
            <w:r>
              <w:rPr>
                <w:color w:val="00B050"/>
              </w:rPr>
              <w:t>н</w:t>
            </w:r>
            <w:r w:rsidR="001E2401" w:rsidRPr="00FB15EB">
              <w:rPr>
                <w:color w:val="00B050"/>
              </w:rPr>
              <w:t>аличие и</w:t>
            </w:r>
            <w:r w:rsidR="00883D86" w:rsidRPr="00FB15EB">
              <w:rPr>
                <w:color w:val="00B050"/>
              </w:rPr>
              <w:t xml:space="preserve"> полнота информационной базы </w:t>
            </w:r>
            <w:r w:rsidR="001E2401" w:rsidRPr="00FB15EB">
              <w:rPr>
                <w:color w:val="00B050"/>
              </w:rPr>
              <w:t xml:space="preserve">по </w:t>
            </w:r>
            <w:r w:rsidR="00281F36" w:rsidRPr="00FB15EB">
              <w:rPr>
                <w:color w:val="00B050"/>
              </w:rPr>
              <w:t xml:space="preserve">Российской Федерации </w:t>
            </w:r>
            <w:r w:rsidR="006F7D28" w:rsidRPr="00FB15EB">
              <w:rPr>
                <w:color w:val="00B050"/>
              </w:rPr>
              <w:t>не менее 30</w:t>
            </w:r>
            <w:r w:rsidR="001E2401" w:rsidRPr="00FB15EB">
              <w:rPr>
                <w:color w:val="00B050"/>
              </w:rPr>
              <w:t xml:space="preserve"> млн. кандидатов</w:t>
            </w:r>
            <w:r w:rsidR="00883D86" w:rsidRPr="00FB15EB">
              <w:rPr>
                <w:color w:val="00B050"/>
              </w:rPr>
              <w:t>.</w:t>
            </w:r>
          </w:p>
          <w:p w14:paraId="14697808" w14:textId="77777777" w:rsidR="006D2B87" w:rsidRPr="006D2B87" w:rsidRDefault="006D2B87" w:rsidP="00281F36">
            <w:pPr>
              <w:pStyle w:val="affa"/>
              <w:numPr>
                <w:ilvl w:val="0"/>
                <w:numId w:val="18"/>
              </w:numPr>
              <w:ind w:left="33"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9B3A3A0" w14:textId="77777777" w:rsidR="00281F36" w:rsidRPr="00CB2B46" w:rsidRDefault="00281F36" w:rsidP="00281F36">
            <w:pPr>
              <w:pStyle w:val="affa"/>
              <w:numPr>
                <w:ilvl w:val="1"/>
                <w:numId w:val="18"/>
              </w:numPr>
              <w:ind w:left="33" w:firstLine="284"/>
              <w:jc w:val="both"/>
            </w:pPr>
            <w:r w:rsidRPr="00CB2B4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B990007" w14:textId="77777777" w:rsidR="00281F36" w:rsidRPr="00CB2B46" w:rsidRDefault="00281F36" w:rsidP="00281F36">
            <w:pPr>
              <w:pStyle w:val="affa"/>
              <w:numPr>
                <w:ilvl w:val="1"/>
                <w:numId w:val="18"/>
              </w:numPr>
              <w:ind w:left="33" w:firstLine="284"/>
              <w:jc w:val="both"/>
            </w:pPr>
            <w:r w:rsidRPr="00CB2B4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B2B46">
              <w:t>://</w:t>
            </w:r>
            <w:r>
              <w:rPr>
                <w:lang w:val="en-US"/>
              </w:rPr>
              <w:t>service</w:t>
            </w:r>
            <w:r w:rsidRPr="00CB2B46">
              <w:t>.</w:t>
            </w:r>
            <w:r>
              <w:rPr>
                <w:lang w:val="en-US"/>
              </w:rPr>
              <w:t>nalog</w:t>
            </w:r>
            <w:r w:rsidRPr="00CB2B46">
              <w:t>.</w:t>
            </w:r>
            <w:r>
              <w:rPr>
                <w:lang w:val="en-US"/>
              </w:rPr>
              <w:t>ru</w:t>
            </w:r>
            <w:r w:rsidRPr="00CB2B46">
              <w:t>/</w:t>
            </w:r>
            <w:r>
              <w:rPr>
                <w:lang w:val="en-US"/>
              </w:rPr>
              <w:t>zd</w:t>
            </w:r>
            <w:r w:rsidRPr="00CB2B46">
              <w:t>.</w:t>
            </w:r>
            <w:r>
              <w:rPr>
                <w:lang w:val="en-US"/>
              </w:rPr>
              <w:t>do</w:t>
            </w:r>
            <w:r w:rsidRPr="00CB2B4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w:t>
            </w:r>
            <w:r w:rsidRPr="00CB2B46">
              <w:lastRenderedPageBreak/>
              <w:t>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2B46">
              <w:t>://</w:t>
            </w:r>
            <w:r>
              <w:rPr>
                <w:lang w:val="en-US"/>
              </w:rPr>
              <w:t>service</w:t>
            </w:r>
            <w:r w:rsidRPr="00CB2B46">
              <w:t>.</w:t>
            </w:r>
            <w:r>
              <w:rPr>
                <w:lang w:val="en-US"/>
              </w:rPr>
              <w:t>nalog</w:t>
            </w:r>
            <w:r w:rsidRPr="00CB2B46">
              <w:t>.</w:t>
            </w:r>
            <w:r>
              <w:rPr>
                <w:lang w:val="en-US"/>
              </w:rPr>
              <w:t>ru</w:t>
            </w:r>
            <w:r w:rsidRPr="00CB2B46">
              <w:t>/</w:t>
            </w:r>
            <w:r>
              <w:rPr>
                <w:lang w:val="en-US"/>
              </w:rPr>
              <w:t>zd</w:t>
            </w:r>
            <w:r w:rsidRPr="00CB2B46">
              <w:t>.</w:t>
            </w:r>
            <w:r>
              <w:rPr>
                <w:lang w:val="en-US"/>
              </w:rPr>
              <w:t>do</w:t>
            </w:r>
            <w:r w:rsidRPr="00CB2B46">
              <w:t>);</w:t>
            </w:r>
          </w:p>
          <w:p w14:paraId="07A2CA4A" w14:textId="2412512A" w:rsidR="00281F36" w:rsidRDefault="00A317B6" w:rsidP="00281F36">
            <w:pPr>
              <w:pStyle w:val="affa"/>
              <w:numPr>
                <w:ilvl w:val="1"/>
                <w:numId w:val="18"/>
              </w:numPr>
              <w:ind w:left="33" w:firstLine="284"/>
              <w:jc w:val="both"/>
            </w:pPr>
            <w:r>
              <w:t>в</w:t>
            </w:r>
            <w:r w:rsidR="00281F36" w:rsidRPr="00CB2B46">
              <w:t xml:space="preserve">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281F36">
              <w:rPr>
                <w:lang w:val="en-US"/>
              </w:rPr>
              <w:t>http</w:t>
            </w:r>
            <w:r w:rsidR="00281F36" w:rsidRPr="00CB2B46">
              <w:t>://</w:t>
            </w:r>
            <w:r w:rsidR="00281F36">
              <w:rPr>
                <w:lang w:val="en-US"/>
              </w:rPr>
              <w:t>fssprus</w:t>
            </w:r>
            <w:r w:rsidR="00281F36" w:rsidRPr="00CB2B46">
              <w:t>.</w:t>
            </w:r>
            <w:r w:rsidR="00281F36">
              <w:rPr>
                <w:lang w:val="en-US"/>
              </w:rPr>
              <w:t>ru</w:t>
            </w:r>
            <w:r w:rsidR="00281F36" w:rsidRPr="00CB2B46">
              <w:t>/</w:t>
            </w:r>
            <w:r w:rsidR="00281F36">
              <w:rPr>
                <w:lang w:val="en-US"/>
              </w:rPr>
              <w:t>iss</w:t>
            </w:r>
            <w:r w:rsidR="00281F36" w:rsidRPr="00CB2B46">
              <w:t>/</w:t>
            </w:r>
            <w:r w:rsidR="00281F36">
              <w:rPr>
                <w:lang w:val="en-US"/>
              </w:rPr>
              <w:t>ip</w:t>
            </w:r>
            <w:r w:rsidR="00281F36" w:rsidRPr="00CB2B46">
              <w:t xml:space="preserve">), а также информации в едином Федеральном реестре сведений о фактах деятельности юридических лиц </w:t>
            </w:r>
            <w:r w:rsidR="00281F36">
              <w:rPr>
                <w:lang w:val="en-US"/>
              </w:rPr>
              <w:t>http</w:t>
            </w:r>
            <w:r w:rsidR="00281F36" w:rsidRPr="00CB2B46">
              <w:t>://</w:t>
            </w:r>
            <w:r w:rsidR="00281F36">
              <w:rPr>
                <w:lang w:val="en-US"/>
              </w:rPr>
              <w:t>www</w:t>
            </w:r>
            <w:r w:rsidR="00281F36" w:rsidRPr="00CB2B46">
              <w:t>.</w:t>
            </w:r>
            <w:r w:rsidR="00281F36">
              <w:rPr>
                <w:lang w:val="en-US"/>
              </w:rPr>
              <w:t>fedresurs</w:t>
            </w:r>
            <w:r w:rsidR="00281F36" w:rsidRPr="00CB2B46">
              <w:t>.</w:t>
            </w:r>
            <w:r w:rsidR="00281F36">
              <w:rPr>
                <w:lang w:val="en-US"/>
              </w:rPr>
              <w:t>ru</w:t>
            </w:r>
            <w:r w:rsidR="00281F36" w:rsidRPr="00CB2B46">
              <w:t>/</w:t>
            </w:r>
            <w:r w:rsidR="00281F36">
              <w:rPr>
                <w:lang w:val="en-US"/>
              </w:rPr>
              <w:t>companies</w:t>
            </w:r>
            <w:r w:rsidR="00281F36" w:rsidRPr="00CB2B46">
              <w:t>/</w:t>
            </w:r>
            <w:r w:rsidR="00281F36">
              <w:rPr>
                <w:lang w:val="en-US"/>
              </w:rPr>
              <w:t>IsSearching</w:t>
            </w:r>
            <w:r w:rsidR="00281F36" w:rsidRPr="00CB2B4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4C209672" w14:textId="6DC08C40" w:rsidR="00837F12" w:rsidRDefault="00A317B6" w:rsidP="00835A06">
            <w:pPr>
              <w:pStyle w:val="affa"/>
              <w:numPr>
                <w:ilvl w:val="1"/>
                <w:numId w:val="18"/>
              </w:numPr>
              <w:ind w:left="33" w:firstLine="284"/>
              <w:jc w:val="both"/>
            </w:pPr>
            <w:r>
              <w:t>г</w:t>
            </w:r>
            <w:r w:rsidR="00281F36" w:rsidRPr="00CB2B46">
              <w:t>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281F36">
              <w:t>;</w:t>
            </w:r>
          </w:p>
          <w:p w14:paraId="18F63D14" w14:textId="12167409" w:rsidR="00EA1F47" w:rsidRPr="00835A06" w:rsidRDefault="00837F12" w:rsidP="00835A06">
            <w:pPr>
              <w:ind w:left="33" w:firstLine="284"/>
              <w:jc w:val="both"/>
              <w:rPr>
                <w:color w:val="00B050"/>
              </w:rPr>
            </w:pPr>
            <w:r>
              <w:t xml:space="preserve">2.5 </w:t>
            </w:r>
            <w:r w:rsidR="00A317B6">
              <w:rPr>
                <w:color w:val="00B050"/>
              </w:rPr>
              <w:t>д</w:t>
            </w:r>
            <w:r w:rsidR="00106C82" w:rsidRPr="00835A06">
              <w:rPr>
                <w:color w:val="00B050"/>
              </w:rPr>
              <w:t xml:space="preserve">окумент по форме приложения № 4 к документации о закупке о наличии у претендента опыта оказания услуг по предмету Открытого конкурса </w:t>
            </w:r>
            <w:r w:rsidR="00011141" w:rsidRPr="00011141">
              <w:rPr>
                <w:color w:val="00B050"/>
              </w:rPr>
              <w:t>(Оказание информационных, консультационных, рекламных и иных услуг посредством  предоставления доступа к базе данных резюме и возможности публикации вакансий)</w:t>
            </w:r>
            <w:r w:rsidR="00011141">
              <w:rPr>
                <w:color w:val="00B050"/>
              </w:rPr>
              <w:t xml:space="preserve"> </w:t>
            </w:r>
            <w:r w:rsidR="00106C82" w:rsidRPr="00835A06">
              <w:rPr>
                <w:color w:val="00B050"/>
              </w:rPr>
              <w:t>за 2018-2019 гг</w:t>
            </w:r>
            <w:r w:rsidR="000B1C3A" w:rsidRPr="00835A06">
              <w:rPr>
                <w:color w:val="00B050"/>
              </w:rPr>
              <w:t>.</w:t>
            </w:r>
            <w:r w:rsidR="004A59FE" w:rsidRPr="00835A06">
              <w:rPr>
                <w:color w:val="00B050"/>
              </w:rPr>
              <w:t xml:space="preserve"> с организациями, занимающими первые 300 позиций рейтинга РБК 500 2018 года (https://www.rbc.ru/rbc500/).</w:t>
            </w:r>
            <w:r w:rsidR="00106C82" w:rsidRPr="00835A06">
              <w:rPr>
                <w:color w:val="00B050"/>
              </w:rPr>
              <w:t xml:space="preserve"> </w:t>
            </w:r>
            <w:r w:rsidR="00EA1F47" w:rsidRPr="00835A06">
              <w:rPr>
                <w:color w:val="00B050"/>
              </w:rPr>
              <w:t>Документ не является обязательным и представляется исключительно в целях оценки заявки участника по критерию «Опыт оказания услуг», указанному в п. 19 Информационной карты;</w:t>
            </w:r>
          </w:p>
          <w:p w14:paraId="551A4B26" w14:textId="50737784" w:rsidR="00106C82" w:rsidRPr="00835A06" w:rsidRDefault="00837F12" w:rsidP="00835A06">
            <w:pPr>
              <w:ind w:left="33" w:firstLine="284"/>
              <w:jc w:val="both"/>
              <w:rPr>
                <w:color w:val="00B050"/>
              </w:rPr>
            </w:pPr>
            <w:r>
              <w:t xml:space="preserve">2.6 </w:t>
            </w:r>
            <w:r w:rsidR="00A317B6">
              <w:rPr>
                <w:color w:val="00B050"/>
              </w:rPr>
              <w:t>к</w:t>
            </w:r>
            <w:r w:rsidR="00106C82" w:rsidRPr="00835A06">
              <w:rPr>
                <w:color w:val="00B050"/>
              </w:rPr>
              <w:t>опии договоров, указанных в документе по форме приложения № 4 к документации о закупке о наличии опыта</w:t>
            </w:r>
            <w:r w:rsidR="001A6458" w:rsidRPr="00835A06">
              <w:rPr>
                <w:color w:val="00B050"/>
              </w:rPr>
              <w:t xml:space="preserve"> </w:t>
            </w:r>
            <w:r w:rsidR="001A6458" w:rsidRPr="00835A06">
              <w:rPr>
                <w:color w:val="00B050"/>
              </w:rPr>
              <w:lastRenderedPageBreak/>
              <w:t>указанного в подпункте 2.5 настоящего пункта</w:t>
            </w:r>
            <w:r w:rsidR="004A59FE" w:rsidRPr="00835A06">
              <w:rPr>
                <w:color w:val="00B050"/>
              </w:rPr>
              <w:t xml:space="preserve"> </w:t>
            </w:r>
            <w:r w:rsidR="00A317B6">
              <w:rPr>
                <w:color w:val="00B050"/>
              </w:rPr>
              <w:t>Информационной карты</w:t>
            </w:r>
            <w:r w:rsidR="001A6458" w:rsidRPr="00835A06">
              <w:rPr>
                <w:color w:val="00B050"/>
              </w:rPr>
              <w:t>.</w:t>
            </w:r>
          </w:p>
          <w:p w14:paraId="07A7F2EE" w14:textId="78BCD273" w:rsidR="00EA1F47" w:rsidRPr="00835A06" w:rsidRDefault="00EA1F47" w:rsidP="004A59FE">
            <w:pPr>
              <w:pStyle w:val="affa"/>
              <w:ind w:left="33"/>
              <w:jc w:val="both"/>
              <w:rPr>
                <w:color w:val="00B050"/>
              </w:rPr>
            </w:pPr>
            <w:r w:rsidRPr="00835A06">
              <w:rPr>
                <w:color w:val="00B050"/>
              </w:rPr>
              <w:t>Документ</w:t>
            </w:r>
            <w:r w:rsidR="00A317B6">
              <w:rPr>
                <w:color w:val="00B050"/>
              </w:rPr>
              <w:t>ы</w:t>
            </w:r>
            <w:r w:rsidRPr="00835A06">
              <w:rPr>
                <w:color w:val="00B050"/>
              </w:rPr>
              <w:t xml:space="preserve"> не является обязательным и представляется исключительно в целях оценки заявки участника по критерию «Опыт оказания услуг», указанному в п</w:t>
            </w:r>
            <w:r w:rsidR="00A317B6">
              <w:rPr>
                <w:color w:val="00B050"/>
              </w:rPr>
              <w:t>ункте</w:t>
            </w:r>
            <w:r w:rsidRPr="00835A06">
              <w:rPr>
                <w:color w:val="00B050"/>
              </w:rPr>
              <w:t xml:space="preserve"> 19 Информационной карты;</w:t>
            </w:r>
          </w:p>
          <w:p w14:paraId="32A24ACA" w14:textId="519FB259" w:rsidR="00106C82" w:rsidRPr="00EA1F47" w:rsidRDefault="00837F12" w:rsidP="00835A06">
            <w:pPr>
              <w:pStyle w:val="affa"/>
              <w:ind w:left="33" w:firstLine="284"/>
              <w:jc w:val="both"/>
            </w:pPr>
            <w:r>
              <w:t xml:space="preserve">2.7 </w:t>
            </w:r>
            <w:r w:rsidR="00A317B6">
              <w:t>к</w:t>
            </w:r>
            <w:r w:rsidR="00106C82" w:rsidRPr="006561B6">
              <w:t xml:space="preserve">опии документов, подтверждающих факт </w:t>
            </w:r>
            <w:r w:rsidR="00EA1F47">
              <w:t>оказания услуг</w:t>
            </w:r>
            <w:r w:rsidR="00106C82" w:rsidRPr="006561B6">
              <w:t>,</w:t>
            </w:r>
            <w:r w:rsidR="004A59FE">
              <w:t xml:space="preserve"> </w:t>
            </w:r>
            <w:r w:rsidR="00106C82" w:rsidRPr="006561B6">
              <w:t>в документе по форме приложения № 4 к документации о закупке (подписанны</w:t>
            </w:r>
            <w:r w:rsidR="00EA1F47">
              <w:t>е</w:t>
            </w:r>
            <w:r w:rsidR="00106C82" w:rsidRPr="006561B6">
              <w:t xml:space="preserve"> сторонами договора акт</w:t>
            </w:r>
            <w:r w:rsidR="00EA1F47">
              <w:t>ы</w:t>
            </w:r>
            <w:r w:rsidR="00106C82" w:rsidRPr="006561B6">
              <w:t xml:space="preserve"> </w:t>
            </w:r>
            <w:r w:rsidR="00EA1F47">
              <w:t xml:space="preserve">оказанных услуг </w:t>
            </w:r>
            <w:r w:rsidR="00106C82" w:rsidRPr="006561B6">
              <w:t xml:space="preserve">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00EA1F47">
              <w:t>оказания услуг</w:t>
            </w:r>
            <w:r w:rsidR="00106C82" w:rsidRPr="006561B6">
              <w:t>. Письмо должно содержать контактную инфор</w:t>
            </w:r>
            <w:r w:rsidR="00EA1F47">
              <w:t>мацию контрагента претендента.</w:t>
            </w:r>
          </w:p>
          <w:p w14:paraId="27629349" w14:textId="7689E7A8" w:rsidR="001015BA" w:rsidRPr="00835A06" w:rsidRDefault="00EA1F47" w:rsidP="004A59FE">
            <w:pPr>
              <w:ind w:left="33"/>
              <w:jc w:val="both"/>
            </w:pPr>
            <w:r w:rsidRPr="006561B6">
              <w:t>Документ не является обязательным и представляется исключительно в целях оценки заявки участника по критерию «</w:t>
            </w:r>
            <w:r w:rsidRPr="00835A06">
              <w:t xml:space="preserve">Опыт </w:t>
            </w:r>
            <w:r>
              <w:t>оказания услуг</w:t>
            </w:r>
            <w:r w:rsidRPr="006561B6">
              <w:t>»</w:t>
            </w:r>
            <w:r w:rsidRPr="00835A06">
              <w:t>, указанному в п</w:t>
            </w:r>
            <w:r w:rsidR="00A317B6">
              <w:t>ункте</w:t>
            </w:r>
            <w:r w:rsidRPr="00835A06">
              <w:t xml:space="preserve"> 19 Информационной карты</w:t>
            </w:r>
            <w:r>
              <w:t>.</w:t>
            </w:r>
          </w:p>
          <w:p w14:paraId="4B5F1101" w14:textId="023E8F0B" w:rsidR="0065003F" w:rsidRPr="0065003F" w:rsidRDefault="00837F12" w:rsidP="00A87458">
            <w:pPr>
              <w:pStyle w:val="affa"/>
              <w:ind w:left="76" w:firstLine="241"/>
              <w:jc w:val="both"/>
            </w:pPr>
            <w:r>
              <w:t xml:space="preserve">2.8 </w:t>
            </w:r>
            <w:r w:rsidR="00A317B6">
              <w:t>в</w:t>
            </w:r>
            <w:r w:rsidR="0065003F" w:rsidRPr="0065003F">
              <w:t xml:space="preserve"> подтверждение соответствия требованию, установленному</w:t>
            </w:r>
            <w:r w:rsidR="00D23C8C">
              <w:t xml:space="preserve"> в</w:t>
            </w:r>
            <w:r w:rsidR="0065003F" w:rsidRPr="0065003F">
              <w:t xml:space="preserve"> </w:t>
            </w:r>
            <w:r w:rsidR="00D23C8C">
              <w:t>под</w:t>
            </w:r>
            <w:r w:rsidR="0065003F">
              <w:t>пункте 1.3</w:t>
            </w:r>
            <w:r w:rsidR="00D23C8C">
              <w:t xml:space="preserve"> пункта 17 раздела 5 «Информационная карта»</w:t>
            </w:r>
            <w:r w:rsidR="0065003F">
              <w:t xml:space="preserve"> документации о закупке «</w:t>
            </w:r>
            <w:r w:rsidR="0065003F">
              <w:rPr>
                <w:b/>
              </w:rPr>
              <w:t>Требования, предъявляемые к претендентам и Заявке»</w:t>
            </w:r>
            <w:r w:rsidR="0065003F">
              <w:t xml:space="preserve"> претендент обязан </w:t>
            </w:r>
            <w:r w:rsidR="0065003F" w:rsidRPr="00835A06">
              <w:rPr>
                <w:color w:val="00B050"/>
              </w:rPr>
              <w:t xml:space="preserve">предоставить </w:t>
            </w:r>
            <w:r w:rsidR="00A87458">
              <w:rPr>
                <w:color w:val="00B050"/>
              </w:rPr>
              <w:t>с</w:t>
            </w:r>
            <w:r w:rsidR="0065003F" w:rsidRPr="00835A06">
              <w:rPr>
                <w:color w:val="00B050"/>
              </w:rPr>
              <w:t>крин</w:t>
            </w:r>
            <w:r w:rsidR="00324637" w:rsidRPr="00835A06">
              <w:rPr>
                <w:color w:val="00B050"/>
              </w:rPr>
              <w:t>ш</w:t>
            </w:r>
            <w:r w:rsidR="0065003F" w:rsidRPr="00835A06">
              <w:rPr>
                <w:color w:val="00B050"/>
              </w:rPr>
              <w:t>от с сайта</w:t>
            </w:r>
            <w:r w:rsidR="00835A06" w:rsidRPr="00835A06">
              <w:rPr>
                <w:color w:val="00B050"/>
              </w:rPr>
              <w:t xml:space="preserve"> расположенного на домене претендента с подтверждением необходимого количества кандидатов</w:t>
            </w:r>
            <w:r w:rsidR="00A87458">
              <w:rPr>
                <w:color w:val="00B050"/>
              </w:rPr>
              <w:t xml:space="preserve"> (вакансий)</w:t>
            </w:r>
            <w:r w:rsidR="0065003F" w:rsidRPr="00835A06">
              <w:rPr>
                <w:color w:val="00B050"/>
              </w:rPr>
              <w:t xml:space="preserve"> и полноты информационной базы по РФ.</w:t>
            </w:r>
          </w:p>
        </w:tc>
      </w:tr>
      <w:tr w:rsidR="00835CB1" w:rsidRPr="00F86FAA" w14:paraId="46E40C57" w14:textId="77777777" w:rsidTr="003D624F">
        <w:tc>
          <w:tcPr>
            <w:tcW w:w="547" w:type="dxa"/>
          </w:tcPr>
          <w:p w14:paraId="6BEA6AF0" w14:textId="599D0E57" w:rsidR="00835CB1" w:rsidRPr="00F86FAA" w:rsidRDefault="00835CB1" w:rsidP="009830CC">
            <w:pPr>
              <w:pStyle w:val="19"/>
              <w:ind w:firstLine="0"/>
              <w:rPr>
                <w:b/>
                <w:sz w:val="24"/>
                <w:szCs w:val="24"/>
              </w:rPr>
            </w:pPr>
            <w:r>
              <w:rPr>
                <w:b/>
                <w:sz w:val="24"/>
                <w:szCs w:val="24"/>
              </w:rPr>
              <w:lastRenderedPageBreak/>
              <w:t>18.</w:t>
            </w:r>
          </w:p>
        </w:tc>
        <w:tc>
          <w:tcPr>
            <w:tcW w:w="2147" w:type="dxa"/>
          </w:tcPr>
          <w:p w14:paraId="1B157293"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14:paraId="20D92EC5" w14:textId="35024AE6" w:rsidR="001A2E6F" w:rsidRDefault="00A87458" w:rsidP="00151FF7">
            <w:pPr>
              <w:pStyle w:val="a2"/>
              <w:ind w:firstLine="284"/>
              <w:rPr>
                <w:sz w:val="24"/>
                <w:highlight w:val="yellow"/>
              </w:rPr>
            </w:pPr>
            <w:r>
              <w:rPr>
                <w:sz w:val="24"/>
              </w:rPr>
              <w:t>Не предусмотрено.</w:t>
            </w:r>
            <w:r w:rsidR="00714F48">
              <w:rPr>
                <w:sz w:val="24"/>
              </w:rPr>
              <w:t xml:space="preserve"> </w:t>
            </w:r>
          </w:p>
        </w:tc>
      </w:tr>
      <w:tr w:rsidR="007D6548" w:rsidRPr="00F86FAA" w14:paraId="370DD15D" w14:textId="77777777" w:rsidTr="003D624F">
        <w:tc>
          <w:tcPr>
            <w:tcW w:w="547" w:type="dxa"/>
          </w:tcPr>
          <w:p w14:paraId="35BA381A" w14:textId="77777777" w:rsidR="007D6548" w:rsidRPr="00F86FAA" w:rsidRDefault="00357415" w:rsidP="009830CC">
            <w:pPr>
              <w:pStyle w:val="19"/>
              <w:ind w:firstLine="0"/>
              <w:rPr>
                <w:b/>
                <w:sz w:val="24"/>
                <w:szCs w:val="24"/>
              </w:rPr>
            </w:pPr>
            <w:r>
              <w:rPr>
                <w:b/>
                <w:sz w:val="24"/>
                <w:szCs w:val="24"/>
              </w:rPr>
              <w:t>19.</w:t>
            </w:r>
          </w:p>
        </w:tc>
        <w:tc>
          <w:tcPr>
            <w:tcW w:w="2147" w:type="dxa"/>
          </w:tcPr>
          <w:p w14:paraId="440716C3"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5"/>
              <w:tblW w:w="0" w:type="auto"/>
              <w:tblLayout w:type="fixed"/>
              <w:tblLook w:val="04A0" w:firstRow="1" w:lastRow="0" w:firstColumn="1" w:lastColumn="0" w:noHBand="0" w:noVBand="1"/>
            </w:tblPr>
            <w:tblGrid>
              <w:gridCol w:w="4423"/>
              <w:gridCol w:w="2114"/>
            </w:tblGrid>
            <w:tr w:rsidR="006D2B87" w:rsidRPr="00E048E8" w14:paraId="3A96869B" w14:textId="77777777" w:rsidTr="006D2B87">
              <w:tc>
                <w:tcPr>
                  <w:tcW w:w="4423" w:type="dxa"/>
                </w:tcPr>
                <w:p w14:paraId="5F00FE18" w14:textId="77777777" w:rsidR="006D2B87" w:rsidRPr="006D2B87" w:rsidRDefault="006D2B87" w:rsidP="00151FF7">
                  <w:pPr>
                    <w:pStyle w:val="a2"/>
                    <w:ind w:firstLine="284"/>
                    <w:rPr>
                      <w:b/>
                      <w:sz w:val="24"/>
                    </w:rPr>
                  </w:pPr>
                  <w:r>
                    <w:rPr>
                      <w:b/>
                      <w:sz w:val="24"/>
                    </w:rPr>
                    <w:t>Критерий оценки</w:t>
                  </w:r>
                </w:p>
              </w:tc>
              <w:tc>
                <w:tcPr>
                  <w:tcW w:w="2114" w:type="dxa"/>
                </w:tcPr>
                <w:p w14:paraId="4420D4F5" w14:textId="77777777" w:rsidR="006D2B87" w:rsidRPr="006D2B87" w:rsidRDefault="006D2B87" w:rsidP="00151FF7">
                  <w:pPr>
                    <w:pStyle w:val="a2"/>
                    <w:ind w:firstLine="284"/>
                    <w:rPr>
                      <w:b/>
                      <w:sz w:val="24"/>
                    </w:rPr>
                  </w:pPr>
                  <w:r>
                    <w:rPr>
                      <w:b/>
                      <w:sz w:val="24"/>
                    </w:rPr>
                    <w:t>Значение Кз</w:t>
                  </w:r>
                </w:p>
              </w:tc>
            </w:tr>
            <w:tr w:rsidR="006D2B87" w:rsidRPr="00514332" w14:paraId="7ACB5D4A" w14:textId="77777777" w:rsidTr="006D2B87">
              <w:tc>
                <w:tcPr>
                  <w:tcW w:w="4423" w:type="dxa"/>
                </w:tcPr>
                <w:p w14:paraId="3BB6CCB7" w14:textId="656C2378" w:rsidR="00FB3EBC" w:rsidRPr="00FB3EBC" w:rsidRDefault="00DC7319" w:rsidP="00DC7319">
                  <w:pPr>
                    <w:pStyle w:val="a2"/>
                    <w:ind w:firstLine="0"/>
                    <w:rPr>
                      <w:sz w:val="24"/>
                    </w:rPr>
                  </w:pPr>
                  <w:r>
                    <w:rPr>
                      <w:sz w:val="24"/>
                    </w:rPr>
                    <w:t>Цена договора</w:t>
                  </w:r>
                </w:p>
              </w:tc>
              <w:tc>
                <w:tcPr>
                  <w:tcW w:w="2114" w:type="dxa"/>
                </w:tcPr>
                <w:p w14:paraId="6ED84B3D" w14:textId="3220FD41" w:rsidR="001A2E6F" w:rsidRPr="00DC7319" w:rsidRDefault="00DC7319" w:rsidP="00FB3EBC">
                  <w:pPr>
                    <w:pStyle w:val="a2"/>
                    <w:ind w:firstLine="0"/>
                    <w:jc w:val="center"/>
                    <w:rPr>
                      <w:sz w:val="24"/>
                    </w:rPr>
                  </w:pPr>
                  <w:r>
                    <w:rPr>
                      <w:sz w:val="24"/>
                    </w:rPr>
                    <w:t>0,70</w:t>
                  </w:r>
                </w:p>
              </w:tc>
            </w:tr>
            <w:tr w:rsidR="00FB3EBC" w:rsidRPr="00514332" w14:paraId="4093A243" w14:textId="77777777" w:rsidTr="00A95E6A">
              <w:trPr>
                <w:trHeight w:val="1974"/>
              </w:trPr>
              <w:tc>
                <w:tcPr>
                  <w:tcW w:w="4423" w:type="dxa"/>
                </w:tcPr>
                <w:p w14:paraId="48B30913" w14:textId="140DC209" w:rsidR="00837F12" w:rsidRPr="00FB3EBC" w:rsidRDefault="00DC7319" w:rsidP="00A45E44">
                  <w:pPr>
                    <w:pStyle w:val="a2"/>
                    <w:ind w:firstLine="0"/>
                    <w:rPr>
                      <w:rFonts w:eastAsia="Calibri"/>
                      <w:sz w:val="20"/>
                      <w:szCs w:val="20"/>
                    </w:rPr>
                  </w:pPr>
                  <w:r w:rsidRPr="00DC7319">
                    <w:rPr>
                      <w:rFonts w:eastAsia="Calibri"/>
                      <w:sz w:val="24"/>
                      <w:szCs w:val="20"/>
                    </w:rPr>
                    <w:t xml:space="preserve">Опыт </w:t>
                  </w:r>
                  <w:r w:rsidR="00A87458">
                    <w:rPr>
                      <w:rFonts w:eastAsia="Calibri"/>
                      <w:sz w:val="24"/>
                      <w:szCs w:val="20"/>
                    </w:rPr>
                    <w:t>оказания услуг</w:t>
                  </w:r>
                  <w:r w:rsidR="00837F12">
                    <w:rPr>
                      <w:rFonts w:eastAsia="Calibri"/>
                      <w:sz w:val="24"/>
                      <w:szCs w:val="20"/>
                    </w:rPr>
                    <w:t xml:space="preserve">: </w:t>
                  </w:r>
                  <w:r w:rsidR="00A87458">
                    <w:rPr>
                      <w:rFonts w:eastAsia="Calibri"/>
                      <w:sz w:val="24"/>
                      <w:szCs w:val="20"/>
                    </w:rPr>
                    <w:t>количество</w:t>
                  </w:r>
                  <w:r w:rsidR="00835A06">
                    <w:rPr>
                      <w:rFonts w:eastAsia="Calibri"/>
                      <w:sz w:val="24"/>
                      <w:szCs w:val="20"/>
                    </w:rPr>
                    <w:t xml:space="preserve"> </w:t>
                  </w:r>
                  <w:r w:rsidR="00837F12">
                    <w:rPr>
                      <w:rFonts w:eastAsia="Calibri"/>
                      <w:sz w:val="24"/>
                      <w:szCs w:val="20"/>
                    </w:rPr>
                    <w:t>договоров</w:t>
                  </w:r>
                  <w:r w:rsidR="00835A06">
                    <w:rPr>
                      <w:rFonts w:eastAsia="Calibri"/>
                      <w:sz w:val="24"/>
                      <w:szCs w:val="20"/>
                    </w:rPr>
                    <w:t xml:space="preserve"> </w:t>
                  </w:r>
                  <w:r w:rsidR="00011141">
                    <w:rPr>
                      <w:rFonts w:eastAsia="Calibri"/>
                      <w:sz w:val="24"/>
                      <w:szCs w:val="20"/>
                    </w:rPr>
                    <w:t>соответствующих условиям указанным</w:t>
                  </w:r>
                  <w:r w:rsidR="00011141" w:rsidRPr="00011141">
                    <w:rPr>
                      <w:rFonts w:eastAsia="Calibri"/>
                      <w:sz w:val="24"/>
                      <w:szCs w:val="20"/>
                    </w:rPr>
                    <w:t xml:space="preserve"> в подпункте 2.5</w:t>
                  </w:r>
                  <w:r w:rsidR="00A45E44">
                    <w:rPr>
                      <w:rFonts w:eastAsia="Calibri"/>
                      <w:sz w:val="24"/>
                      <w:szCs w:val="20"/>
                    </w:rPr>
                    <w:t>-2.7 части 2</w:t>
                  </w:r>
                  <w:r w:rsidR="00011141" w:rsidRPr="00011141">
                    <w:rPr>
                      <w:rFonts w:eastAsia="Calibri"/>
                      <w:sz w:val="24"/>
                      <w:szCs w:val="20"/>
                    </w:rPr>
                    <w:t xml:space="preserve"> пункта </w:t>
                  </w:r>
                  <w:r w:rsidR="00011141">
                    <w:rPr>
                      <w:rFonts w:eastAsia="Calibri"/>
                      <w:sz w:val="24"/>
                      <w:szCs w:val="20"/>
                    </w:rPr>
                    <w:t xml:space="preserve">17 </w:t>
                  </w:r>
                  <w:r w:rsidR="00011141" w:rsidRPr="00011141">
                    <w:rPr>
                      <w:rFonts w:eastAsia="Calibri"/>
                      <w:sz w:val="24"/>
                      <w:szCs w:val="20"/>
                    </w:rPr>
                    <w:t>Информационной карты</w:t>
                  </w:r>
                  <w:r w:rsidR="003B568D" w:rsidRPr="003B568D">
                    <w:rPr>
                      <w:rFonts w:eastAsia="Calibri"/>
                      <w:sz w:val="24"/>
                      <w:szCs w:val="20"/>
                    </w:rPr>
                    <w:t xml:space="preserve"> </w:t>
                  </w:r>
                  <w:r w:rsidR="003B568D">
                    <w:rPr>
                      <w:sz w:val="24"/>
                    </w:rPr>
                    <w:t>д</w:t>
                  </w:r>
                  <w:r w:rsidR="00837F12">
                    <w:rPr>
                      <w:sz w:val="24"/>
                    </w:rPr>
                    <w:t xml:space="preserve">ля получения </w:t>
                  </w:r>
                  <w:r w:rsidR="00837F12" w:rsidRPr="00837F12">
                    <w:rPr>
                      <w:sz w:val="24"/>
                    </w:rPr>
                    <w:t xml:space="preserve">максимального количества баллов участнику достаточно предоставить </w:t>
                  </w:r>
                  <w:r w:rsidR="00C62DAF">
                    <w:rPr>
                      <w:sz w:val="24"/>
                    </w:rPr>
                    <w:t>10 (десят</w:t>
                  </w:r>
                  <w:r w:rsidR="00A45E44">
                    <w:rPr>
                      <w:sz w:val="24"/>
                    </w:rPr>
                    <w:t>ь</w:t>
                  </w:r>
                  <w:r w:rsidR="00C62DAF">
                    <w:rPr>
                      <w:sz w:val="24"/>
                    </w:rPr>
                    <w:t>) договоров с</w:t>
                  </w:r>
                  <w:r w:rsidR="00837F12" w:rsidRPr="00837F12">
                    <w:rPr>
                      <w:sz w:val="24"/>
                    </w:rPr>
                    <w:t xml:space="preserve"> </w:t>
                  </w:r>
                  <w:r w:rsidR="00835A06">
                    <w:rPr>
                      <w:sz w:val="24"/>
                    </w:rPr>
                    <w:t>к</w:t>
                  </w:r>
                  <w:r w:rsidR="00011141">
                    <w:rPr>
                      <w:sz w:val="24"/>
                    </w:rPr>
                    <w:t>опи</w:t>
                  </w:r>
                  <w:r w:rsidR="00C62DAF">
                    <w:rPr>
                      <w:sz w:val="24"/>
                    </w:rPr>
                    <w:t>ями</w:t>
                  </w:r>
                  <w:r w:rsidR="003B568D" w:rsidRPr="003B568D">
                    <w:rPr>
                      <w:sz w:val="24"/>
                    </w:rPr>
                    <w:t xml:space="preserve"> </w:t>
                  </w:r>
                  <w:r w:rsidR="00011141">
                    <w:rPr>
                      <w:sz w:val="24"/>
                    </w:rPr>
                    <w:t>документов</w:t>
                  </w:r>
                  <w:r w:rsidR="00835A06" w:rsidRPr="00835A06">
                    <w:rPr>
                      <w:sz w:val="24"/>
                    </w:rPr>
                    <w:t>, подтверждающих факт оказания услуг</w:t>
                  </w:r>
                  <w:r w:rsidR="00011141">
                    <w:rPr>
                      <w:sz w:val="24"/>
                    </w:rPr>
                    <w:t>.</w:t>
                  </w:r>
                  <w:r w:rsidR="003B568D" w:rsidRPr="003B568D">
                    <w:rPr>
                      <w:sz w:val="24"/>
                    </w:rPr>
                    <w:t xml:space="preserve"> </w:t>
                  </w:r>
                  <w:r w:rsidR="00837F12" w:rsidRPr="00837F12">
                    <w:rPr>
                      <w:sz w:val="24"/>
                    </w:rPr>
                    <w:t xml:space="preserve">В случае непредставления документов, указанных в </w:t>
                  </w:r>
                  <w:r w:rsidR="00011141">
                    <w:rPr>
                      <w:sz w:val="24"/>
                    </w:rPr>
                    <w:t>под</w:t>
                  </w:r>
                  <w:r w:rsidR="00837F12" w:rsidRPr="00837F12">
                    <w:rPr>
                      <w:sz w:val="24"/>
                    </w:rPr>
                    <w:t>пунктах 2.5, 2.6, 2.7 части 2 пункта 17 Информационной карты, заявке участника будет присвоено «0» баллов.</w:t>
                  </w:r>
                </w:p>
              </w:tc>
              <w:tc>
                <w:tcPr>
                  <w:tcW w:w="2114" w:type="dxa"/>
                </w:tcPr>
                <w:p w14:paraId="17700C46" w14:textId="02E823C1" w:rsidR="00FB3EBC" w:rsidRPr="00A95E6A" w:rsidRDefault="00FB3EBC" w:rsidP="00DC7319">
                  <w:pPr>
                    <w:pStyle w:val="a2"/>
                    <w:ind w:firstLine="284"/>
                    <w:rPr>
                      <w:sz w:val="24"/>
                    </w:rPr>
                  </w:pPr>
                  <w:r w:rsidRPr="00FB3EBC">
                    <w:rPr>
                      <w:sz w:val="24"/>
                    </w:rPr>
                    <w:t xml:space="preserve">       </w:t>
                  </w:r>
                  <w:r w:rsidR="00DC7319" w:rsidRPr="00A95E6A">
                    <w:rPr>
                      <w:sz w:val="24"/>
                    </w:rPr>
                    <w:t>0</w:t>
                  </w:r>
                  <w:r w:rsidR="00DC7319">
                    <w:rPr>
                      <w:sz w:val="24"/>
                    </w:rPr>
                    <w:t>,30</w:t>
                  </w:r>
                </w:p>
              </w:tc>
            </w:tr>
          </w:tbl>
          <w:p w14:paraId="6375BE2E" w14:textId="77777777" w:rsidR="007D6548" w:rsidRPr="00F86FAA" w:rsidRDefault="007D6548" w:rsidP="00151FF7">
            <w:pPr>
              <w:pStyle w:val="a2"/>
              <w:ind w:firstLine="284"/>
              <w:rPr>
                <w:b/>
                <w:i/>
                <w:sz w:val="24"/>
              </w:rPr>
            </w:pPr>
          </w:p>
        </w:tc>
      </w:tr>
      <w:tr w:rsidR="00736D40" w:rsidRPr="00F86FAA" w14:paraId="60357902" w14:textId="77777777" w:rsidTr="003D624F">
        <w:tc>
          <w:tcPr>
            <w:tcW w:w="547" w:type="dxa"/>
          </w:tcPr>
          <w:p w14:paraId="2825B0C8" w14:textId="77777777" w:rsidR="00736D40" w:rsidRPr="00F86FAA" w:rsidRDefault="00835CB1" w:rsidP="009830CC">
            <w:pPr>
              <w:pStyle w:val="19"/>
              <w:ind w:firstLine="0"/>
              <w:rPr>
                <w:b/>
                <w:sz w:val="24"/>
                <w:szCs w:val="24"/>
              </w:rPr>
            </w:pPr>
            <w:r>
              <w:rPr>
                <w:b/>
                <w:sz w:val="24"/>
                <w:szCs w:val="24"/>
              </w:rPr>
              <w:t>20.</w:t>
            </w:r>
          </w:p>
        </w:tc>
        <w:tc>
          <w:tcPr>
            <w:tcW w:w="2147" w:type="dxa"/>
          </w:tcPr>
          <w:p w14:paraId="48FBB3E2" w14:textId="77777777" w:rsidR="00736D40" w:rsidRPr="00F86FAA" w:rsidRDefault="007341C2">
            <w:pPr>
              <w:pStyle w:val="Default"/>
              <w:rPr>
                <w:b/>
                <w:color w:val="auto"/>
              </w:rPr>
            </w:pPr>
            <w:r>
              <w:rPr>
                <w:b/>
                <w:color w:val="auto"/>
              </w:rPr>
              <w:t>Особенности заключения договора</w:t>
            </w:r>
          </w:p>
        </w:tc>
        <w:tc>
          <w:tcPr>
            <w:tcW w:w="6945" w:type="dxa"/>
          </w:tcPr>
          <w:p w14:paraId="7B30CD06" w14:textId="77777777" w:rsidR="002B5206" w:rsidRPr="004A5E35" w:rsidRDefault="002B5206" w:rsidP="002B5206">
            <w:pPr>
              <w:pStyle w:val="-3"/>
              <w:numPr>
                <w:ilvl w:val="2"/>
                <w:numId w:val="0"/>
              </w:numPr>
              <w:tabs>
                <w:tab w:val="num" w:pos="1985"/>
              </w:tabs>
              <w:ind w:firstLine="284"/>
              <w:rPr>
                <w:sz w:val="24"/>
              </w:rPr>
            </w:pPr>
            <w:r w:rsidRPr="004A5E3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xml:space="preserve"> </w:t>
            </w:r>
            <w:r w:rsidRPr="004A5E35">
              <w:rPr>
                <w:sz w:val="24"/>
              </w:rPr>
              <w:t xml:space="preserve">5), до момента его подписания победителем. </w:t>
            </w:r>
          </w:p>
          <w:p w14:paraId="1A365CE9" w14:textId="77777777" w:rsidR="002B5206" w:rsidRPr="004A5E35" w:rsidRDefault="002B5206" w:rsidP="002B5206">
            <w:pPr>
              <w:pStyle w:val="-3"/>
              <w:numPr>
                <w:ilvl w:val="2"/>
                <w:numId w:val="0"/>
              </w:numPr>
              <w:tabs>
                <w:tab w:val="num" w:pos="1985"/>
              </w:tabs>
              <w:ind w:firstLine="284"/>
              <w:rPr>
                <w:sz w:val="24"/>
              </w:rPr>
            </w:pPr>
            <w:r w:rsidRPr="004A5E35">
              <w:rPr>
                <w:sz w:val="24"/>
              </w:rPr>
              <w:t xml:space="preserve">Указанные предложения должны быть получены Заказчиком </w:t>
            </w:r>
            <w:r w:rsidRPr="004A5E35">
              <w:rPr>
                <w:sz w:val="24"/>
              </w:rPr>
              <w:lastRenderedPageBreak/>
              <w:t>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29728B1" w14:textId="77777777" w:rsidR="002B5206" w:rsidRPr="004A5E35" w:rsidRDefault="002B5206" w:rsidP="002B5206">
            <w:pPr>
              <w:pStyle w:val="-3"/>
              <w:numPr>
                <w:ilvl w:val="2"/>
                <w:numId w:val="0"/>
              </w:numPr>
              <w:tabs>
                <w:tab w:val="num" w:pos="1985"/>
              </w:tabs>
              <w:ind w:firstLine="284"/>
              <w:rPr>
                <w:sz w:val="24"/>
              </w:rPr>
            </w:pPr>
            <w:r w:rsidRPr="004A5E3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C00E42B" w14:textId="77777777" w:rsidR="002B5206" w:rsidRDefault="002B5206" w:rsidP="002B5206">
            <w:pPr>
              <w:pStyle w:val="-3"/>
              <w:numPr>
                <w:ilvl w:val="2"/>
                <w:numId w:val="0"/>
              </w:numPr>
              <w:tabs>
                <w:tab w:val="num" w:pos="1985"/>
              </w:tabs>
              <w:ind w:firstLine="284"/>
              <w:rPr>
                <w:sz w:val="24"/>
              </w:rPr>
            </w:pPr>
            <w:r w:rsidRPr="004A5E35">
              <w:rPr>
                <w:sz w:val="24"/>
              </w:rPr>
              <w:t>Внесение изменений в проект договора по предложениям победителя является правом Заказчика и осуществ</w:t>
            </w:r>
            <w:r>
              <w:rPr>
                <w:sz w:val="24"/>
              </w:rPr>
              <w:t>ляется по усмотрению Заказчика.</w:t>
            </w:r>
          </w:p>
          <w:p w14:paraId="793E259A" w14:textId="0D115E92" w:rsidR="001A2E6F" w:rsidRDefault="00184DC0" w:rsidP="00734A0C">
            <w:pPr>
              <w:pStyle w:val="a2"/>
              <w:ind w:firstLine="0"/>
              <w:rPr>
                <w:sz w:val="24"/>
              </w:rPr>
            </w:pPr>
            <w:r>
              <w:rPr>
                <w:sz w:val="24"/>
              </w:rPr>
              <w:t xml:space="preserve">     </w:t>
            </w:r>
            <w:r w:rsidR="002B5206" w:rsidRPr="004A5E3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4DDC5325" w14:textId="77777777" w:rsidTr="003D624F">
        <w:tc>
          <w:tcPr>
            <w:tcW w:w="547" w:type="dxa"/>
          </w:tcPr>
          <w:p w14:paraId="7E702980" w14:textId="77777777" w:rsidR="007D6548" w:rsidRPr="00F86FAA" w:rsidRDefault="009830CC" w:rsidP="00835CB1">
            <w:pPr>
              <w:pStyle w:val="19"/>
              <w:ind w:firstLine="0"/>
              <w:rPr>
                <w:b/>
                <w:sz w:val="24"/>
                <w:szCs w:val="24"/>
              </w:rPr>
            </w:pPr>
            <w:r>
              <w:rPr>
                <w:b/>
                <w:sz w:val="24"/>
                <w:szCs w:val="24"/>
              </w:rPr>
              <w:lastRenderedPageBreak/>
              <w:t>21.</w:t>
            </w:r>
          </w:p>
        </w:tc>
        <w:tc>
          <w:tcPr>
            <w:tcW w:w="2147" w:type="dxa"/>
          </w:tcPr>
          <w:p w14:paraId="2FF5034B" w14:textId="77777777"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14:paraId="658C2E62" w14:textId="77777777" w:rsidR="001A2E6F" w:rsidRDefault="00714F48" w:rsidP="00151FF7">
            <w:pPr>
              <w:pStyle w:val="19"/>
              <w:ind w:firstLine="284"/>
              <w:rPr>
                <w:sz w:val="24"/>
                <w:szCs w:val="24"/>
              </w:rPr>
            </w:pPr>
            <w:r>
              <w:rPr>
                <w:sz w:val="24"/>
                <w:szCs w:val="24"/>
              </w:rPr>
              <w:t>Допускается</w:t>
            </w:r>
          </w:p>
        </w:tc>
      </w:tr>
      <w:tr w:rsidR="001356F1" w:rsidRPr="00F86FAA" w14:paraId="5C87D2FF" w14:textId="77777777" w:rsidTr="003D624F">
        <w:tc>
          <w:tcPr>
            <w:tcW w:w="547" w:type="dxa"/>
          </w:tcPr>
          <w:p w14:paraId="186EA1B6" w14:textId="77777777" w:rsidR="001356F1" w:rsidRPr="00F86FAA" w:rsidRDefault="001356F1" w:rsidP="00505622">
            <w:pPr>
              <w:pStyle w:val="19"/>
              <w:ind w:firstLine="0"/>
              <w:rPr>
                <w:b/>
                <w:sz w:val="24"/>
                <w:szCs w:val="24"/>
              </w:rPr>
            </w:pPr>
            <w:r>
              <w:rPr>
                <w:b/>
                <w:sz w:val="24"/>
                <w:szCs w:val="24"/>
              </w:rPr>
              <w:t>22.</w:t>
            </w:r>
          </w:p>
        </w:tc>
        <w:tc>
          <w:tcPr>
            <w:tcW w:w="2147" w:type="dxa"/>
          </w:tcPr>
          <w:p w14:paraId="673E92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14:paraId="66942622" w14:textId="77777777" w:rsidR="001A2E6F" w:rsidRDefault="00714F48" w:rsidP="00151FF7">
            <w:pPr>
              <w:pStyle w:val="19"/>
              <w:ind w:firstLine="284"/>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14:paraId="7FCF1751" w14:textId="77777777" w:rsidTr="003D624F">
        <w:tc>
          <w:tcPr>
            <w:tcW w:w="547" w:type="dxa"/>
          </w:tcPr>
          <w:p w14:paraId="61B66903" w14:textId="77777777" w:rsidR="00DF6AE3" w:rsidRPr="00F86FAA" w:rsidRDefault="00A856EA" w:rsidP="0051006B">
            <w:pPr>
              <w:pStyle w:val="19"/>
              <w:ind w:firstLine="0"/>
              <w:rPr>
                <w:b/>
                <w:sz w:val="24"/>
                <w:szCs w:val="24"/>
              </w:rPr>
            </w:pPr>
            <w:r>
              <w:rPr>
                <w:b/>
                <w:sz w:val="24"/>
                <w:szCs w:val="24"/>
              </w:rPr>
              <w:t>23.</w:t>
            </w:r>
          </w:p>
        </w:tc>
        <w:tc>
          <w:tcPr>
            <w:tcW w:w="2147" w:type="dxa"/>
          </w:tcPr>
          <w:p w14:paraId="2DE772E8" w14:textId="77777777" w:rsidR="00DF6AE3" w:rsidRPr="00F86FAA" w:rsidRDefault="00BB306F">
            <w:pPr>
              <w:pStyle w:val="Default"/>
              <w:rPr>
                <w:b/>
                <w:color w:val="auto"/>
              </w:rPr>
            </w:pPr>
            <w:r>
              <w:rPr>
                <w:b/>
                <w:color w:val="auto"/>
              </w:rPr>
              <w:t>Обеспечение Заявки</w:t>
            </w:r>
          </w:p>
        </w:tc>
        <w:tc>
          <w:tcPr>
            <w:tcW w:w="6945" w:type="dxa"/>
          </w:tcPr>
          <w:p w14:paraId="232FE774" w14:textId="77777777" w:rsidR="001A2E6F" w:rsidRDefault="002B5206" w:rsidP="00151FF7">
            <w:pPr>
              <w:pStyle w:val="19"/>
              <w:ind w:firstLine="284"/>
              <w:rPr>
                <w:sz w:val="24"/>
                <w:szCs w:val="24"/>
              </w:rPr>
            </w:pPr>
            <w:r>
              <w:rPr>
                <w:sz w:val="24"/>
                <w:szCs w:val="24"/>
              </w:rPr>
              <w:t>Не предусмотрено</w:t>
            </w:r>
          </w:p>
        </w:tc>
      </w:tr>
      <w:tr w:rsidR="004745C7" w:rsidRPr="00F86FAA" w14:paraId="3AF8B463" w14:textId="77777777" w:rsidTr="003D624F">
        <w:tc>
          <w:tcPr>
            <w:tcW w:w="547" w:type="dxa"/>
          </w:tcPr>
          <w:p w14:paraId="46BE77E2" w14:textId="77777777" w:rsidR="004745C7" w:rsidRPr="00F86FAA" w:rsidRDefault="004745C7" w:rsidP="005E0B21">
            <w:pPr>
              <w:pStyle w:val="19"/>
              <w:ind w:firstLine="0"/>
              <w:rPr>
                <w:b/>
                <w:sz w:val="24"/>
                <w:szCs w:val="24"/>
              </w:rPr>
            </w:pPr>
            <w:r>
              <w:rPr>
                <w:b/>
                <w:sz w:val="24"/>
                <w:szCs w:val="24"/>
              </w:rPr>
              <w:t>24.</w:t>
            </w:r>
          </w:p>
        </w:tc>
        <w:tc>
          <w:tcPr>
            <w:tcW w:w="2147" w:type="dxa"/>
          </w:tcPr>
          <w:p w14:paraId="140A03E1" w14:textId="77777777" w:rsidR="004745C7" w:rsidRPr="00F86FAA" w:rsidRDefault="00505622" w:rsidP="00DF6AE3">
            <w:pPr>
              <w:pStyle w:val="Default"/>
              <w:rPr>
                <w:b/>
                <w:color w:val="auto"/>
              </w:rPr>
            </w:pPr>
            <w:r>
              <w:rPr>
                <w:b/>
                <w:color w:val="auto"/>
              </w:rPr>
              <w:t>Обеспечение исполнения договора</w:t>
            </w:r>
          </w:p>
        </w:tc>
        <w:tc>
          <w:tcPr>
            <w:tcW w:w="6945" w:type="dxa"/>
          </w:tcPr>
          <w:p w14:paraId="5F437BFE" w14:textId="77777777" w:rsidR="001A2E6F" w:rsidRDefault="002B5206" w:rsidP="00151FF7">
            <w:pPr>
              <w:ind w:firstLine="284"/>
              <w:jc w:val="both"/>
              <w:rPr>
                <w:rFonts w:eastAsia="Arial"/>
              </w:rPr>
            </w:pPr>
            <w:r>
              <w:t>Не предусмотрено</w:t>
            </w:r>
          </w:p>
        </w:tc>
      </w:tr>
      <w:tr w:rsidR="00E961FF" w:rsidRPr="004A2CA8" w14:paraId="21B91490" w14:textId="77777777" w:rsidTr="003D624F">
        <w:tc>
          <w:tcPr>
            <w:tcW w:w="547" w:type="dxa"/>
          </w:tcPr>
          <w:p w14:paraId="722D1021" w14:textId="77777777" w:rsidR="00E961FF" w:rsidRPr="004A2CA8" w:rsidRDefault="00E961FF" w:rsidP="000C383C">
            <w:pPr>
              <w:pStyle w:val="19"/>
              <w:ind w:firstLine="0"/>
              <w:rPr>
                <w:b/>
                <w:sz w:val="24"/>
                <w:szCs w:val="24"/>
              </w:rPr>
            </w:pPr>
            <w:r>
              <w:rPr>
                <w:b/>
                <w:sz w:val="24"/>
                <w:szCs w:val="24"/>
              </w:rPr>
              <w:t>25.</w:t>
            </w:r>
          </w:p>
        </w:tc>
        <w:tc>
          <w:tcPr>
            <w:tcW w:w="2147" w:type="dxa"/>
          </w:tcPr>
          <w:p w14:paraId="45D0BDD8" w14:textId="77777777" w:rsidR="00E961FF" w:rsidRPr="004A2CA8" w:rsidRDefault="00E961FF" w:rsidP="00AD2CB8">
            <w:pPr>
              <w:pStyle w:val="Default"/>
              <w:rPr>
                <w:b/>
                <w:color w:val="auto"/>
              </w:rPr>
            </w:pPr>
            <w:r>
              <w:rPr>
                <w:b/>
              </w:rPr>
              <w:t>Срок заключения договора</w:t>
            </w:r>
          </w:p>
        </w:tc>
        <w:tc>
          <w:tcPr>
            <w:tcW w:w="6945" w:type="dxa"/>
          </w:tcPr>
          <w:p w14:paraId="740FEB0C" w14:textId="77777777" w:rsidR="00E961FF" w:rsidRPr="004A2CA8" w:rsidRDefault="004564FE" w:rsidP="00151FF7">
            <w:pPr>
              <w:pStyle w:val="19"/>
              <w:ind w:firstLine="284"/>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14:paraId="702588FA" w14:textId="77777777" w:rsidTr="003D624F">
        <w:tc>
          <w:tcPr>
            <w:tcW w:w="547" w:type="dxa"/>
          </w:tcPr>
          <w:p w14:paraId="54568CB0" w14:textId="77777777" w:rsidR="005D5B59" w:rsidRPr="004A2CA8" w:rsidRDefault="005D5B59" w:rsidP="000C383C">
            <w:pPr>
              <w:pStyle w:val="19"/>
              <w:ind w:firstLine="0"/>
              <w:rPr>
                <w:b/>
                <w:sz w:val="24"/>
                <w:szCs w:val="24"/>
              </w:rPr>
            </w:pPr>
            <w:r>
              <w:rPr>
                <w:b/>
                <w:sz w:val="24"/>
                <w:szCs w:val="24"/>
              </w:rPr>
              <w:t>26.</w:t>
            </w:r>
          </w:p>
        </w:tc>
        <w:tc>
          <w:tcPr>
            <w:tcW w:w="2147" w:type="dxa"/>
          </w:tcPr>
          <w:p w14:paraId="17601481" w14:textId="77777777" w:rsidR="005D5B59" w:rsidRPr="004A2CA8" w:rsidRDefault="00971A21" w:rsidP="00AD2CB8">
            <w:pPr>
              <w:pStyle w:val="Default"/>
              <w:rPr>
                <w:b/>
              </w:rPr>
            </w:pPr>
            <w:r>
              <w:rPr>
                <w:b/>
              </w:rPr>
              <w:t>Срок действия договора</w:t>
            </w:r>
          </w:p>
        </w:tc>
        <w:tc>
          <w:tcPr>
            <w:tcW w:w="6945" w:type="dxa"/>
          </w:tcPr>
          <w:p w14:paraId="5BFF6729" w14:textId="7837F2C9" w:rsidR="001A2E6F" w:rsidRDefault="002B5206" w:rsidP="00837F12">
            <w:pPr>
              <w:pStyle w:val="19"/>
              <w:ind w:firstLine="284"/>
              <w:rPr>
                <w:sz w:val="24"/>
                <w:szCs w:val="24"/>
              </w:rPr>
            </w:pPr>
            <w:r w:rsidRPr="002B5206">
              <w:rPr>
                <w:sz w:val="24"/>
                <w:szCs w:val="24"/>
              </w:rPr>
              <w:t xml:space="preserve">Договор вступает в силу с  даты заключения договора и действует </w:t>
            </w:r>
            <w:r w:rsidR="00D12DF8">
              <w:rPr>
                <w:sz w:val="24"/>
                <w:szCs w:val="24"/>
              </w:rPr>
              <w:t>до 31 декабря 2020 г.</w:t>
            </w:r>
            <w:r>
              <w:rPr>
                <w:sz w:val="24"/>
                <w:szCs w:val="24"/>
              </w:rPr>
              <w:t xml:space="preserve"> </w:t>
            </w:r>
          </w:p>
        </w:tc>
      </w:tr>
    </w:tbl>
    <w:p w14:paraId="6B04CD0A" w14:textId="77777777" w:rsidR="002079EB" w:rsidRDefault="002079EB" w:rsidP="00D72C8B">
      <w:pPr>
        <w:pStyle w:val="19"/>
        <w:ind w:firstLine="0"/>
        <w:jc w:val="right"/>
        <w:outlineLvl w:val="0"/>
        <w:rPr>
          <w:rFonts w:eastAsia="MS Mincho"/>
          <w:szCs w:val="28"/>
        </w:rPr>
        <w:sectPr w:rsidR="002079EB" w:rsidSect="004811B3">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14:paraId="323AD9F7" w14:textId="77777777" w:rsidR="001A2E6F" w:rsidRDefault="00714F48">
      <w:pPr>
        <w:pStyle w:val="19"/>
        <w:ind w:firstLine="0"/>
        <w:jc w:val="right"/>
        <w:outlineLvl w:val="0"/>
        <w:rPr>
          <w:rFonts w:eastAsia="MS Mincho"/>
          <w:szCs w:val="28"/>
        </w:rPr>
      </w:pPr>
      <w:r>
        <w:rPr>
          <w:rFonts w:eastAsia="MS Mincho"/>
          <w:szCs w:val="28"/>
        </w:rPr>
        <w:lastRenderedPageBreak/>
        <w:t>Приложение № 1</w:t>
      </w:r>
    </w:p>
    <w:p w14:paraId="16C8B0C6" w14:textId="77777777" w:rsidR="000954FB" w:rsidRDefault="000954FB" w:rsidP="000954FB">
      <w:pPr>
        <w:ind w:firstLine="425"/>
        <w:jc w:val="right"/>
        <w:rPr>
          <w:sz w:val="28"/>
          <w:szCs w:val="28"/>
        </w:rPr>
      </w:pPr>
      <w:r>
        <w:rPr>
          <w:sz w:val="28"/>
          <w:szCs w:val="28"/>
        </w:rPr>
        <w:t>к документации о закупке</w:t>
      </w:r>
    </w:p>
    <w:p w14:paraId="2C325FD1" w14:textId="77777777" w:rsidR="000954FB" w:rsidRDefault="000954FB" w:rsidP="000954FB">
      <w:pPr>
        <w:ind w:firstLine="425"/>
        <w:jc w:val="right"/>
        <w:rPr>
          <w:sz w:val="28"/>
          <w:szCs w:val="28"/>
        </w:rPr>
      </w:pPr>
    </w:p>
    <w:p w14:paraId="23929E22" w14:textId="77777777" w:rsidR="000954FB" w:rsidRPr="00445DDD" w:rsidRDefault="000954FB" w:rsidP="000954FB">
      <w:pPr>
        <w:jc w:val="center"/>
        <w:rPr>
          <w:b/>
          <w:sz w:val="28"/>
          <w:szCs w:val="28"/>
        </w:rPr>
      </w:pPr>
      <w:r>
        <w:rPr>
          <w:b/>
          <w:sz w:val="28"/>
          <w:szCs w:val="28"/>
        </w:rPr>
        <w:t>На бланке претендента</w:t>
      </w:r>
    </w:p>
    <w:p w14:paraId="4AC94396" w14:textId="77777777" w:rsidR="000954FB" w:rsidRPr="00C03380" w:rsidRDefault="000954FB" w:rsidP="00A87EDF">
      <w:pPr>
        <w:jc w:val="center"/>
        <w:outlineLvl w:val="1"/>
        <w:rPr>
          <w:b/>
          <w:sz w:val="28"/>
        </w:rPr>
      </w:pPr>
      <w:r>
        <w:rPr>
          <w:b/>
          <w:sz w:val="28"/>
        </w:rPr>
        <w:t>ЗАЯВКА ______________ (наименование претендента)</w:t>
      </w:r>
    </w:p>
    <w:p w14:paraId="2632A50A" w14:textId="77777777" w:rsidR="000954FB" w:rsidRPr="00C03380" w:rsidRDefault="000954FB" w:rsidP="00C03380">
      <w:pPr>
        <w:jc w:val="center"/>
        <w:rPr>
          <w:b/>
          <w:sz w:val="28"/>
        </w:rPr>
      </w:pPr>
      <w:r>
        <w:rPr>
          <w:b/>
          <w:sz w:val="28"/>
        </w:rPr>
        <w:t>НА УЧАСТИЕ В ОТКРЫТОМ КОНКУРСЕ № ОК-____-____-____</w:t>
      </w:r>
    </w:p>
    <w:p w14:paraId="7FF23869" w14:textId="77777777" w:rsidR="000954FB" w:rsidRPr="007415F9" w:rsidRDefault="000954FB" w:rsidP="000954FB"/>
    <w:p w14:paraId="0A6B14CD" w14:textId="77777777"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4909AB4D"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2FD96F8"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5957473"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1A116C6"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4BF39035" w14:textId="77777777" w:rsidR="000954FB" w:rsidRPr="00002090" w:rsidRDefault="000954FB" w:rsidP="00A17062">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59F018D8" w14:textId="77777777" w:rsidR="000954FB" w:rsidRPr="00002090" w:rsidRDefault="000954FB" w:rsidP="00A17062">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AF5FD45" w14:textId="77777777" w:rsidR="000954FB" w:rsidRPr="00002090" w:rsidRDefault="00093F19" w:rsidP="00A17062">
      <w:pPr>
        <w:pStyle w:val="aff"/>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7A0221FF" w14:textId="77777777" w:rsidR="000954FB" w:rsidRPr="00002090" w:rsidRDefault="000954FB" w:rsidP="00A17062">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3EDF1D1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106AB82C" w14:textId="77777777" w:rsidR="000954FB" w:rsidRDefault="000954FB" w:rsidP="00A17062">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69281CCA" w14:textId="77777777" w:rsidR="00902129" w:rsidRDefault="000954FB" w:rsidP="00A17062">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42E5630D"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7515B240" w14:textId="77777777" w:rsidR="000954FB" w:rsidRDefault="000954FB" w:rsidP="00A17062">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C643ADB" w14:textId="77777777" w:rsidR="000954FB" w:rsidRDefault="000954FB" w:rsidP="00A1706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C32DC46" w14:textId="77777777" w:rsidR="000954FB" w:rsidRPr="00002090" w:rsidRDefault="000954FB" w:rsidP="00A1706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6390E72" w14:textId="77777777" w:rsidR="000954FB" w:rsidRPr="00002090" w:rsidRDefault="00250548" w:rsidP="00BC1B82">
      <w:pPr>
        <w:pStyle w:val="a2"/>
        <w:ind w:firstLine="553"/>
        <w:rPr>
          <w:rFonts w:eastAsia="Times New Roman"/>
          <w:sz w:val="28"/>
        </w:rPr>
      </w:pPr>
      <w:r>
        <w:rPr>
          <w:rFonts w:eastAsia="Times New Roman"/>
          <w:sz w:val="28"/>
        </w:rPr>
        <w:t>Настоящим подтверждается, что:</w:t>
      </w:r>
    </w:p>
    <w:p w14:paraId="25EBFAEA" w14:textId="77777777" w:rsidR="000954FB" w:rsidRPr="00002090" w:rsidRDefault="000954FB" w:rsidP="00BC1B82">
      <w:pPr>
        <w:pStyle w:val="a2"/>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6905B221" w14:textId="77777777" w:rsidR="000954FB" w:rsidRPr="00002090" w:rsidRDefault="000954FB" w:rsidP="00BC1B82">
      <w:pPr>
        <w:pStyle w:val="a2"/>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1A8F9500" w14:textId="77777777" w:rsidR="000954FB" w:rsidRPr="00002090" w:rsidRDefault="000954FB" w:rsidP="00BC1B82">
      <w:pPr>
        <w:pStyle w:val="a2"/>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1153E1E4" w14:textId="77777777"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5A0DA6D7" w14:textId="77777777"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8C67D17" w14:textId="77777777"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51B9C647" w14:textId="77777777" w:rsidR="000954FB" w:rsidRDefault="000954FB" w:rsidP="00BC1B82">
      <w:pPr>
        <w:pStyle w:val="a2"/>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F87359" w14:textId="77777777" w:rsidR="000954FB" w:rsidRDefault="00C32745" w:rsidP="00BC1B82">
      <w:pPr>
        <w:pStyle w:val="a2"/>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7C6E0A33" w14:textId="77777777" w:rsidR="000954FB" w:rsidRDefault="00C32745" w:rsidP="00BC1B82">
      <w:pPr>
        <w:pStyle w:val="a2"/>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48A43CF" w14:textId="77777777" w:rsidR="000954FB" w:rsidRDefault="000954FB" w:rsidP="00BC1B82">
      <w:pPr>
        <w:pStyle w:val="a2"/>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67582AA6" w14:textId="77777777" w:rsidR="00902129" w:rsidRPr="0065479E" w:rsidRDefault="00902129" w:rsidP="00BC1B82">
      <w:pPr>
        <w:pStyle w:val="a2"/>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C6902F6" w14:textId="77777777" w:rsidR="00902129" w:rsidRPr="00002090" w:rsidRDefault="00902129" w:rsidP="00BC1B82">
      <w:pPr>
        <w:pStyle w:val="a2"/>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3A37D59"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20C7AF9" w14:textId="77777777" w:rsidR="000954FB" w:rsidRPr="00D27A82" w:rsidRDefault="000954FB" w:rsidP="000954FB">
      <w:pPr>
        <w:pStyle w:val="19"/>
        <w:ind w:firstLine="708"/>
      </w:pPr>
      <w:r>
        <w:t>В подтверждение этого прилагаются все необходимые документы.</w:t>
      </w:r>
    </w:p>
    <w:p w14:paraId="43D692C6" w14:textId="77777777" w:rsidR="000954FB" w:rsidRDefault="000954FB" w:rsidP="00305BD2">
      <w:pPr>
        <w:pStyle w:val="a2"/>
        <w:ind w:firstLine="553"/>
        <w:rPr>
          <w:sz w:val="28"/>
          <w:szCs w:val="28"/>
        </w:rPr>
      </w:pPr>
    </w:p>
    <w:p w14:paraId="19C99A7C" w14:textId="77777777" w:rsidR="000954FB" w:rsidRPr="007415F9" w:rsidRDefault="000954FB" w:rsidP="00305BD2">
      <w:pPr>
        <w:pStyle w:val="a2"/>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63857BE" w14:textId="77777777" w:rsidR="000954FB" w:rsidRPr="007415F9" w:rsidRDefault="00533F3B" w:rsidP="000954FB">
      <w:pPr>
        <w:tabs>
          <w:tab w:val="left" w:pos="8640"/>
        </w:tabs>
        <w:jc w:val="center"/>
        <w:rPr>
          <w:i/>
        </w:rPr>
      </w:pPr>
      <w:r>
        <w:rPr>
          <w:i/>
        </w:rPr>
        <w:t xml:space="preserve">                                         (наименование претендента)</w:t>
      </w:r>
    </w:p>
    <w:p w14:paraId="1A8B05EB" w14:textId="77777777"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14:paraId="626EBF71"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4DB33F4C" w14:textId="77777777" w:rsidR="002079EB" w:rsidRDefault="008A4412" w:rsidP="002079EB">
      <w:pPr>
        <w:pStyle w:val="33"/>
        <w:suppressAutoHyphens/>
        <w:spacing w:after="0"/>
        <w:rPr>
          <w:sz w:val="28"/>
          <w:szCs w:val="28"/>
        </w:rPr>
      </w:pPr>
      <w:r>
        <w:rPr>
          <w:sz w:val="28"/>
          <w:szCs w:val="28"/>
        </w:rPr>
        <w:t>«____» _________ 20___ г.</w:t>
      </w:r>
    </w:p>
    <w:p w14:paraId="70901A00" w14:textId="77777777" w:rsidR="006B6573" w:rsidRDefault="006B6573" w:rsidP="002079EB">
      <w:pPr>
        <w:pStyle w:val="33"/>
        <w:suppressAutoHyphens/>
        <w:spacing w:after="0"/>
        <w:rPr>
          <w:sz w:val="28"/>
          <w:szCs w:val="28"/>
        </w:rPr>
      </w:pPr>
    </w:p>
    <w:p w14:paraId="63427892"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8185B93" w14:textId="77777777" w:rsidR="001A2E6F" w:rsidRDefault="00714F48">
      <w:pPr>
        <w:pStyle w:val="19"/>
        <w:ind w:firstLine="0"/>
        <w:jc w:val="right"/>
        <w:outlineLvl w:val="0"/>
        <w:rPr>
          <w:rFonts w:eastAsia="Times New Roman"/>
          <w:szCs w:val="28"/>
        </w:rPr>
      </w:pPr>
      <w:r>
        <w:rPr>
          <w:rFonts w:eastAsia="MS Mincho"/>
          <w:szCs w:val="28"/>
        </w:rPr>
        <w:lastRenderedPageBreak/>
        <w:t>Приложение № 2</w:t>
      </w:r>
    </w:p>
    <w:p w14:paraId="297DC469" w14:textId="77777777" w:rsidR="00110975" w:rsidRDefault="00110975" w:rsidP="00110975">
      <w:pPr>
        <w:ind w:firstLine="425"/>
        <w:jc w:val="right"/>
        <w:rPr>
          <w:sz w:val="28"/>
          <w:szCs w:val="28"/>
        </w:rPr>
      </w:pPr>
      <w:r>
        <w:rPr>
          <w:sz w:val="28"/>
          <w:szCs w:val="28"/>
        </w:rPr>
        <w:t>к документации о закупке</w:t>
      </w:r>
    </w:p>
    <w:p w14:paraId="58E4B7DA" w14:textId="77777777" w:rsidR="00110975" w:rsidRDefault="00110975" w:rsidP="00110975">
      <w:pPr>
        <w:pStyle w:val="a2"/>
        <w:jc w:val="center"/>
        <w:rPr>
          <w:b/>
          <w:sz w:val="28"/>
          <w:szCs w:val="28"/>
        </w:rPr>
      </w:pPr>
    </w:p>
    <w:p w14:paraId="596DF984" w14:textId="77777777" w:rsidR="00110975" w:rsidRPr="00C03380" w:rsidRDefault="00110975" w:rsidP="00A87EDF">
      <w:pPr>
        <w:jc w:val="center"/>
        <w:outlineLvl w:val="1"/>
        <w:rPr>
          <w:b/>
          <w:sz w:val="28"/>
        </w:rPr>
      </w:pPr>
      <w:r>
        <w:rPr>
          <w:b/>
          <w:sz w:val="28"/>
        </w:rPr>
        <w:t>СВЕДЕНИЯ О ПРЕТЕНДЕНТЕ (для юридических лиц)</w:t>
      </w:r>
    </w:p>
    <w:p w14:paraId="6B0A1631" w14:textId="77777777" w:rsidR="00110975" w:rsidRDefault="00110975" w:rsidP="00110975">
      <w:pPr>
        <w:pStyle w:val="a2"/>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D023C73" w14:textId="77777777" w:rsidR="00110975" w:rsidRPr="007415F9" w:rsidRDefault="00110975" w:rsidP="00110975">
      <w:pPr>
        <w:pStyle w:val="a2"/>
        <w:jc w:val="center"/>
        <w:rPr>
          <w:sz w:val="28"/>
          <w:szCs w:val="28"/>
        </w:rPr>
      </w:pPr>
    </w:p>
    <w:p w14:paraId="59D60249" w14:textId="77777777" w:rsidR="00110975" w:rsidRDefault="00110975" w:rsidP="00110975">
      <w:pPr>
        <w:pStyle w:val="a2"/>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022283C3" w14:textId="77777777" w:rsidR="00110975" w:rsidRPr="007415F9" w:rsidRDefault="00110975" w:rsidP="00110975">
      <w:pPr>
        <w:pStyle w:val="a2"/>
        <w:ind w:left="720" w:firstLine="0"/>
        <w:rPr>
          <w:sz w:val="28"/>
          <w:szCs w:val="28"/>
        </w:rPr>
      </w:pPr>
      <w:r>
        <w:rPr>
          <w:sz w:val="28"/>
          <w:szCs w:val="28"/>
        </w:rPr>
        <w:t>ОГРН ______, ИНН _________, КПП______, ОКПО ____, ОКТМО________, ОКОПФ ___________</w:t>
      </w:r>
    </w:p>
    <w:p w14:paraId="01259022" w14:textId="77777777" w:rsidR="00110975" w:rsidRPr="00CB6258" w:rsidRDefault="00110975" w:rsidP="00110975">
      <w:pPr>
        <w:pStyle w:val="a2"/>
        <w:ind w:firstLine="0"/>
        <w:jc w:val="center"/>
        <w:rPr>
          <w:i/>
          <w:sz w:val="28"/>
          <w:szCs w:val="28"/>
        </w:rPr>
      </w:pPr>
      <w:r>
        <w:rPr>
          <w:i/>
          <w:sz w:val="28"/>
          <w:szCs w:val="28"/>
        </w:rPr>
        <w:t xml:space="preserve"> (для претендентов-резидентов Российской Федерации)</w:t>
      </w:r>
    </w:p>
    <w:p w14:paraId="191715FD" w14:textId="77777777" w:rsidR="00110975" w:rsidRDefault="00110975" w:rsidP="00AF0EE4">
      <w:pPr>
        <w:pStyle w:val="a2"/>
        <w:rPr>
          <w:sz w:val="28"/>
          <w:szCs w:val="28"/>
        </w:rPr>
      </w:pPr>
      <w:r>
        <w:rPr>
          <w:sz w:val="28"/>
          <w:szCs w:val="28"/>
        </w:rPr>
        <w:t>Юридический адрес ________________________________________</w:t>
      </w:r>
    </w:p>
    <w:p w14:paraId="25B346C6" w14:textId="77777777" w:rsidR="00110975" w:rsidRDefault="00110975" w:rsidP="00AF0EE4">
      <w:pPr>
        <w:pStyle w:val="a2"/>
        <w:rPr>
          <w:sz w:val="28"/>
          <w:szCs w:val="28"/>
        </w:rPr>
      </w:pPr>
      <w:r>
        <w:rPr>
          <w:sz w:val="28"/>
          <w:szCs w:val="28"/>
        </w:rPr>
        <w:t>Почтовый адрес ___________________________________________</w:t>
      </w:r>
    </w:p>
    <w:p w14:paraId="69AEE5A9" w14:textId="77777777" w:rsidR="00110975" w:rsidRDefault="00110975" w:rsidP="00AF0EE4">
      <w:pPr>
        <w:pStyle w:val="a2"/>
        <w:rPr>
          <w:sz w:val="28"/>
          <w:szCs w:val="28"/>
        </w:rPr>
      </w:pPr>
      <w:r>
        <w:rPr>
          <w:sz w:val="28"/>
          <w:szCs w:val="28"/>
        </w:rPr>
        <w:t>Телефон (______) __________________________________________</w:t>
      </w:r>
    </w:p>
    <w:p w14:paraId="75AD7E9A" w14:textId="77777777" w:rsidR="00110975" w:rsidRDefault="00110975" w:rsidP="00AF0EE4">
      <w:pPr>
        <w:pStyle w:val="a2"/>
        <w:rPr>
          <w:sz w:val="28"/>
          <w:szCs w:val="28"/>
        </w:rPr>
      </w:pPr>
      <w:r>
        <w:rPr>
          <w:sz w:val="28"/>
          <w:szCs w:val="28"/>
        </w:rPr>
        <w:t>Факс (______) _____________________________________________</w:t>
      </w:r>
    </w:p>
    <w:p w14:paraId="1BDEBD9A" w14:textId="77777777" w:rsidR="00110975" w:rsidRDefault="00110975" w:rsidP="00AF0EE4">
      <w:pPr>
        <w:pStyle w:val="a2"/>
        <w:rPr>
          <w:sz w:val="28"/>
          <w:szCs w:val="28"/>
        </w:rPr>
      </w:pPr>
      <w:r>
        <w:rPr>
          <w:sz w:val="28"/>
          <w:szCs w:val="28"/>
        </w:rPr>
        <w:t>Адрес электронной почты __________________@_______________</w:t>
      </w:r>
    </w:p>
    <w:p w14:paraId="4B1C86E6" w14:textId="77777777" w:rsidR="00110975" w:rsidRDefault="00110975" w:rsidP="00AF0EE4">
      <w:pPr>
        <w:pStyle w:val="a2"/>
        <w:rPr>
          <w:sz w:val="28"/>
          <w:szCs w:val="28"/>
        </w:rPr>
      </w:pPr>
      <w:r>
        <w:rPr>
          <w:sz w:val="28"/>
          <w:szCs w:val="28"/>
        </w:rPr>
        <w:t>Зарегистрированный адрес офиса _____________________________</w:t>
      </w:r>
    </w:p>
    <w:p w14:paraId="20700A1C" w14:textId="77777777" w:rsidR="00110975" w:rsidRDefault="00110975" w:rsidP="00AF0EE4">
      <w:pPr>
        <w:pStyle w:val="a2"/>
        <w:rPr>
          <w:sz w:val="28"/>
          <w:szCs w:val="28"/>
        </w:rPr>
      </w:pPr>
      <w:r>
        <w:rPr>
          <w:sz w:val="28"/>
          <w:szCs w:val="28"/>
        </w:rPr>
        <w:t>Адрес сайта компании: ______________________________________</w:t>
      </w:r>
    </w:p>
    <w:p w14:paraId="0540A4E0" w14:textId="77777777" w:rsidR="00110975" w:rsidRDefault="00110975" w:rsidP="00110975">
      <w:pPr>
        <w:pStyle w:val="a2"/>
        <w:ind w:firstLine="0"/>
        <w:rPr>
          <w:sz w:val="20"/>
          <w:szCs w:val="20"/>
        </w:rPr>
      </w:pPr>
    </w:p>
    <w:p w14:paraId="1C01CA8B" w14:textId="77777777" w:rsidR="00110975" w:rsidRPr="004A39BB" w:rsidRDefault="00110975" w:rsidP="00110975">
      <w:pPr>
        <w:pStyle w:val="a2"/>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C3ED92" w14:textId="77777777" w:rsidR="00110975" w:rsidRPr="00E2579A" w:rsidRDefault="00110975" w:rsidP="00AF0EE4">
      <w:pPr>
        <w:pStyle w:val="a2"/>
        <w:rPr>
          <w:sz w:val="28"/>
          <w:szCs w:val="28"/>
        </w:rPr>
      </w:pPr>
      <w:r>
        <w:rPr>
          <w:sz w:val="28"/>
          <w:szCs w:val="28"/>
        </w:rPr>
        <w:t>Номер налогоплательщика (идентификационный) _________________</w:t>
      </w:r>
    </w:p>
    <w:p w14:paraId="767DC0EB" w14:textId="77777777" w:rsidR="00110975" w:rsidRDefault="00110975" w:rsidP="00AF0EE4">
      <w:pPr>
        <w:pStyle w:val="a2"/>
        <w:rPr>
          <w:sz w:val="28"/>
          <w:szCs w:val="28"/>
        </w:rPr>
      </w:pPr>
      <w:r>
        <w:rPr>
          <w:sz w:val="28"/>
          <w:szCs w:val="28"/>
        </w:rPr>
        <w:t>Юридический адрес ________________________________________</w:t>
      </w:r>
    </w:p>
    <w:p w14:paraId="515EF121" w14:textId="77777777" w:rsidR="00110975" w:rsidRDefault="00110975" w:rsidP="00AF0EE4">
      <w:pPr>
        <w:pStyle w:val="a2"/>
        <w:rPr>
          <w:sz w:val="28"/>
          <w:szCs w:val="28"/>
        </w:rPr>
      </w:pPr>
      <w:r>
        <w:rPr>
          <w:sz w:val="28"/>
          <w:szCs w:val="28"/>
        </w:rPr>
        <w:t>Почтовый адрес ___________________________________________</w:t>
      </w:r>
    </w:p>
    <w:p w14:paraId="42555F45" w14:textId="77777777" w:rsidR="00110975" w:rsidRDefault="00110975" w:rsidP="00AF0EE4">
      <w:pPr>
        <w:pStyle w:val="a2"/>
        <w:rPr>
          <w:sz w:val="28"/>
          <w:szCs w:val="28"/>
        </w:rPr>
      </w:pPr>
      <w:r>
        <w:rPr>
          <w:sz w:val="28"/>
          <w:szCs w:val="28"/>
        </w:rPr>
        <w:t>Телефон (______) __________________________________________</w:t>
      </w:r>
    </w:p>
    <w:p w14:paraId="6034C390" w14:textId="77777777" w:rsidR="00110975" w:rsidRDefault="00110975" w:rsidP="00AF0EE4">
      <w:pPr>
        <w:pStyle w:val="a2"/>
        <w:rPr>
          <w:sz w:val="28"/>
          <w:szCs w:val="28"/>
        </w:rPr>
      </w:pPr>
      <w:r>
        <w:rPr>
          <w:sz w:val="28"/>
          <w:szCs w:val="28"/>
        </w:rPr>
        <w:t>Факс (______) _____________________________________________</w:t>
      </w:r>
    </w:p>
    <w:p w14:paraId="633F61EC" w14:textId="77777777" w:rsidR="00110975" w:rsidRDefault="00110975" w:rsidP="00AF0EE4">
      <w:pPr>
        <w:pStyle w:val="a2"/>
        <w:rPr>
          <w:sz w:val="28"/>
          <w:szCs w:val="28"/>
        </w:rPr>
      </w:pPr>
      <w:r>
        <w:rPr>
          <w:sz w:val="28"/>
          <w:szCs w:val="28"/>
        </w:rPr>
        <w:t>Адрес электронной почты __________________@_______________</w:t>
      </w:r>
    </w:p>
    <w:p w14:paraId="119C892F" w14:textId="77777777" w:rsidR="00110975" w:rsidRDefault="00110975" w:rsidP="00AF0EE4">
      <w:pPr>
        <w:pStyle w:val="a2"/>
        <w:rPr>
          <w:sz w:val="28"/>
          <w:szCs w:val="28"/>
        </w:rPr>
      </w:pPr>
      <w:r>
        <w:rPr>
          <w:sz w:val="28"/>
          <w:szCs w:val="28"/>
        </w:rPr>
        <w:t>Зарегистрированный адрес офиса _____________________________</w:t>
      </w:r>
    </w:p>
    <w:p w14:paraId="3D477983" w14:textId="77777777" w:rsidR="00B07F62" w:rsidRPr="00B07F62" w:rsidRDefault="00B07F62" w:rsidP="00AF0EE4">
      <w:pPr>
        <w:pStyle w:val="a2"/>
        <w:tabs>
          <w:tab w:val="left" w:pos="1080"/>
        </w:tabs>
        <w:rPr>
          <w:sz w:val="28"/>
          <w:szCs w:val="28"/>
        </w:rPr>
      </w:pPr>
      <w:r>
        <w:rPr>
          <w:sz w:val="28"/>
          <w:szCs w:val="28"/>
        </w:rPr>
        <w:t>Адрес сайта компании: ______________________________________</w:t>
      </w:r>
    </w:p>
    <w:p w14:paraId="7A0D5B39" w14:textId="77777777" w:rsidR="00110975" w:rsidRDefault="00110975" w:rsidP="00110975">
      <w:pPr>
        <w:pStyle w:val="a2"/>
        <w:tabs>
          <w:tab w:val="left" w:pos="1080"/>
        </w:tabs>
        <w:ind w:firstLine="0"/>
        <w:rPr>
          <w:sz w:val="28"/>
          <w:szCs w:val="28"/>
        </w:rPr>
      </w:pPr>
      <w:r>
        <w:rPr>
          <w:sz w:val="28"/>
          <w:szCs w:val="28"/>
        </w:rPr>
        <w:t>2. Руководитель_____________________</w:t>
      </w:r>
    </w:p>
    <w:p w14:paraId="6D71823B" w14:textId="77777777" w:rsidR="00110975" w:rsidRDefault="00110975" w:rsidP="00110975">
      <w:pPr>
        <w:pStyle w:val="a2"/>
        <w:tabs>
          <w:tab w:val="left" w:pos="1080"/>
        </w:tabs>
        <w:ind w:firstLine="0"/>
        <w:rPr>
          <w:sz w:val="28"/>
          <w:szCs w:val="28"/>
        </w:rPr>
      </w:pPr>
      <w:r>
        <w:rPr>
          <w:sz w:val="28"/>
          <w:szCs w:val="28"/>
        </w:rPr>
        <w:t>3. Банковские реквизиты______________</w:t>
      </w:r>
    </w:p>
    <w:p w14:paraId="369DFA42" w14:textId="77777777" w:rsidR="00110975" w:rsidRPr="004A39BB" w:rsidRDefault="00110975" w:rsidP="00110975">
      <w:pPr>
        <w:pStyle w:val="a2"/>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596944F" w14:textId="77777777" w:rsidR="00110975" w:rsidRDefault="00110975" w:rsidP="00110975">
      <w:pPr>
        <w:pStyle w:val="a2"/>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14:paraId="5CC48ED6" w14:textId="77777777"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7BA89668" w14:textId="77777777"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14:paraId="0D9F1EDA" w14:textId="77777777"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14:paraId="2C6F4978" w14:textId="77777777" w:rsidR="00110975" w:rsidRPr="00982C0E" w:rsidRDefault="00110975" w:rsidP="00AF0EE4">
      <w:pPr>
        <w:pStyle w:val="affa"/>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446243E1" w14:textId="77777777" w:rsidR="00110975" w:rsidRPr="00982C0E" w:rsidRDefault="00110975" w:rsidP="00AF0EE4">
      <w:pPr>
        <w:pStyle w:val="affa"/>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08D2ECED" w14:textId="77777777"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1ED7FFF0" w14:textId="77777777" w:rsidR="00110975" w:rsidRDefault="00110975" w:rsidP="00110975">
      <w:pPr>
        <w:tabs>
          <w:tab w:val="left" w:pos="9639"/>
        </w:tabs>
        <w:ind w:firstLine="539"/>
        <w:rPr>
          <w:b/>
          <w:sz w:val="28"/>
          <w:szCs w:val="28"/>
        </w:rPr>
      </w:pPr>
    </w:p>
    <w:p w14:paraId="5F826AB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945924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D0886ED" w14:textId="77777777" w:rsidR="00110975" w:rsidRDefault="00110975" w:rsidP="00110975">
      <w:pPr>
        <w:tabs>
          <w:tab w:val="left" w:pos="9639"/>
        </w:tabs>
        <w:rPr>
          <w:sz w:val="28"/>
          <w:szCs w:val="28"/>
          <w:u w:val="single"/>
        </w:rPr>
      </w:pPr>
    </w:p>
    <w:p w14:paraId="7B2D1E9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CFB87A9" w14:textId="77777777" w:rsidR="00110975" w:rsidRPr="007415F9" w:rsidRDefault="00110975" w:rsidP="00110975">
      <w:pPr>
        <w:tabs>
          <w:tab w:val="left" w:pos="9639"/>
        </w:tabs>
        <w:jc w:val="right"/>
        <w:rPr>
          <w:i/>
        </w:rPr>
      </w:pPr>
      <w:r>
        <w:rPr>
          <w:i/>
        </w:rPr>
        <w:t>Контактное лицо (должность, ФИО, телефон)</w:t>
      </w:r>
    </w:p>
    <w:p w14:paraId="28901B2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B6ED9A6" w14:textId="77777777" w:rsidR="00110975" w:rsidRPr="007415F9" w:rsidRDefault="00110975" w:rsidP="00110975">
      <w:pPr>
        <w:tabs>
          <w:tab w:val="left" w:pos="9639"/>
        </w:tabs>
        <w:jc w:val="right"/>
        <w:rPr>
          <w:i/>
        </w:rPr>
      </w:pPr>
      <w:r>
        <w:rPr>
          <w:i/>
        </w:rPr>
        <w:t>Контактное лицо (должность, ФИО, телефон)</w:t>
      </w:r>
    </w:p>
    <w:p w14:paraId="26A08268"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6B7A618" w14:textId="77777777" w:rsidR="00110975" w:rsidRPr="007415F9" w:rsidRDefault="00110975" w:rsidP="00110975">
      <w:pPr>
        <w:tabs>
          <w:tab w:val="left" w:pos="9639"/>
        </w:tabs>
        <w:jc w:val="right"/>
        <w:rPr>
          <w:i/>
        </w:rPr>
      </w:pPr>
      <w:r>
        <w:rPr>
          <w:i/>
        </w:rPr>
        <w:t>Контактное лицо (должность, ФИО, телефон)</w:t>
      </w:r>
    </w:p>
    <w:p w14:paraId="7E6BF082"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DF6ACEE" w14:textId="77777777" w:rsidR="00110975" w:rsidRPr="007415F9" w:rsidRDefault="00110975" w:rsidP="00110975">
      <w:pPr>
        <w:tabs>
          <w:tab w:val="left" w:pos="9639"/>
        </w:tabs>
        <w:jc w:val="right"/>
        <w:rPr>
          <w:i/>
        </w:rPr>
      </w:pPr>
      <w:r>
        <w:rPr>
          <w:i/>
        </w:rPr>
        <w:t>Контактное лицо (должность, ФИО, телефон)</w:t>
      </w:r>
    </w:p>
    <w:p w14:paraId="4B54EA1F" w14:textId="77777777" w:rsidR="00110975" w:rsidRPr="007415F9" w:rsidRDefault="00110975" w:rsidP="00110975">
      <w:pPr>
        <w:pStyle w:val="a2"/>
        <w:rPr>
          <w:rFonts w:eastAsia="Times New Roman"/>
          <w:spacing w:val="-13"/>
          <w:sz w:val="28"/>
          <w:szCs w:val="28"/>
        </w:rPr>
      </w:pPr>
    </w:p>
    <w:p w14:paraId="13A681EE" w14:textId="77777777" w:rsidR="000519F8" w:rsidRPr="007415F9" w:rsidRDefault="000519F8" w:rsidP="000519F8">
      <w:pPr>
        <w:pStyle w:val="a2"/>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5D332B1" w14:textId="77777777" w:rsidR="000519F8" w:rsidRPr="007415F9" w:rsidRDefault="000519F8" w:rsidP="000519F8">
      <w:pPr>
        <w:tabs>
          <w:tab w:val="left" w:pos="8640"/>
        </w:tabs>
        <w:jc w:val="center"/>
        <w:rPr>
          <w:i/>
        </w:rPr>
      </w:pPr>
      <w:r>
        <w:rPr>
          <w:i/>
        </w:rPr>
        <w:t xml:space="preserve">                                         (наименование претендента)</w:t>
      </w:r>
    </w:p>
    <w:p w14:paraId="424CA916"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11FF8357"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25E6BFD" w14:textId="77777777" w:rsidR="000519F8" w:rsidRDefault="000519F8" w:rsidP="000519F8">
      <w:pPr>
        <w:pStyle w:val="33"/>
        <w:suppressAutoHyphens/>
        <w:spacing w:after="0"/>
        <w:rPr>
          <w:sz w:val="28"/>
          <w:szCs w:val="28"/>
        </w:rPr>
      </w:pPr>
      <w:r>
        <w:rPr>
          <w:sz w:val="28"/>
          <w:szCs w:val="28"/>
        </w:rPr>
        <w:t>«____» _________ 20___ г.</w:t>
      </w:r>
    </w:p>
    <w:p w14:paraId="4B61720C" w14:textId="77777777" w:rsidR="00510148" w:rsidRDefault="00510148">
      <w:pPr>
        <w:suppressAutoHyphens w:val="0"/>
        <w:rPr>
          <w:sz w:val="28"/>
          <w:szCs w:val="28"/>
        </w:rPr>
      </w:pPr>
      <w:r>
        <w:rPr>
          <w:sz w:val="28"/>
          <w:szCs w:val="28"/>
        </w:rPr>
        <w:br w:type="page"/>
      </w:r>
    </w:p>
    <w:p w14:paraId="7461057B" w14:textId="77777777" w:rsidR="006B7625" w:rsidRDefault="006B7625" w:rsidP="006B7625">
      <w:pPr>
        <w:pStyle w:val="a2"/>
        <w:ind w:firstLine="0"/>
        <w:jc w:val="left"/>
        <w:rPr>
          <w:b/>
          <w:sz w:val="28"/>
          <w:szCs w:val="28"/>
        </w:rPr>
      </w:pPr>
    </w:p>
    <w:p w14:paraId="491C38B1" w14:textId="77777777" w:rsidR="00110975" w:rsidRDefault="00110975" w:rsidP="00110975">
      <w:pPr>
        <w:pStyle w:val="a2"/>
        <w:jc w:val="center"/>
        <w:rPr>
          <w:b/>
          <w:sz w:val="28"/>
          <w:szCs w:val="28"/>
        </w:rPr>
      </w:pPr>
      <w:r>
        <w:rPr>
          <w:b/>
          <w:sz w:val="28"/>
          <w:szCs w:val="28"/>
        </w:rPr>
        <w:t>СВЕДЕНИЯ О ПРЕТЕНДЕНТЕ (для физических лиц)</w:t>
      </w:r>
    </w:p>
    <w:p w14:paraId="5AB7C5A0" w14:textId="77777777" w:rsidR="00110975" w:rsidRPr="000802B7" w:rsidRDefault="00110975" w:rsidP="00110975">
      <w:pPr>
        <w:pStyle w:val="a2"/>
        <w:jc w:val="center"/>
        <w:rPr>
          <w:b/>
          <w:sz w:val="28"/>
          <w:szCs w:val="28"/>
        </w:rPr>
      </w:pPr>
    </w:p>
    <w:p w14:paraId="57257778" w14:textId="77777777" w:rsidR="00110975" w:rsidRPr="000802B7" w:rsidRDefault="00110975" w:rsidP="00110975">
      <w:pPr>
        <w:pStyle w:val="a2"/>
        <w:jc w:val="center"/>
        <w:rPr>
          <w:b/>
          <w:sz w:val="28"/>
          <w:szCs w:val="28"/>
        </w:rPr>
      </w:pPr>
    </w:p>
    <w:p w14:paraId="53652975"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14:paraId="6AF458CD" w14:textId="77777777" w:rsidR="00110975" w:rsidRPr="000802B7" w:rsidRDefault="00110975" w:rsidP="00110975">
      <w:pPr>
        <w:pStyle w:val="a2"/>
        <w:ind w:left="709" w:firstLine="0"/>
        <w:jc w:val="left"/>
        <w:rPr>
          <w:sz w:val="28"/>
          <w:szCs w:val="28"/>
        </w:rPr>
      </w:pPr>
    </w:p>
    <w:p w14:paraId="3AFF8E82"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Паспортные данные ______________________________________</w:t>
      </w:r>
    </w:p>
    <w:p w14:paraId="790AE990" w14:textId="77777777" w:rsidR="00110975" w:rsidRPr="008F1253" w:rsidRDefault="00110975" w:rsidP="00110975">
      <w:pPr>
        <w:pStyle w:val="a2"/>
        <w:ind w:firstLine="0"/>
        <w:jc w:val="left"/>
        <w:rPr>
          <w:sz w:val="28"/>
          <w:szCs w:val="28"/>
        </w:rPr>
      </w:pPr>
    </w:p>
    <w:p w14:paraId="32AF3F6F"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Место жительства ________________________________________</w:t>
      </w:r>
    </w:p>
    <w:p w14:paraId="08216490" w14:textId="77777777" w:rsidR="00110975" w:rsidRPr="008F1253" w:rsidRDefault="00110975" w:rsidP="00110975">
      <w:pPr>
        <w:pStyle w:val="a2"/>
        <w:ind w:firstLine="0"/>
        <w:jc w:val="left"/>
        <w:rPr>
          <w:sz w:val="28"/>
          <w:szCs w:val="28"/>
        </w:rPr>
      </w:pPr>
    </w:p>
    <w:p w14:paraId="041B969F"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Телефон (______) ________________________________________</w:t>
      </w:r>
    </w:p>
    <w:p w14:paraId="316E0EFB" w14:textId="77777777" w:rsidR="00110975" w:rsidRPr="000802B7" w:rsidRDefault="00110975" w:rsidP="00110975">
      <w:pPr>
        <w:pStyle w:val="a2"/>
        <w:ind w:left="709" w:firstLine="0"/>
        <w:jc w:val="left"/>
        <w:rPr>
          <w:sz w:val="28"/>
          <w:szCs w:val="28"/>
        </w:rPr>
      </w:pPr>
    </w:p>
    <w:p w14:paraId="66417605"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Факс (______) ___________________________________________</w:t>
      </w:r>
    </w:p>
    <w:p w14:paraId="7859788D" w14:textId="77777777" w:rsidR="00110975" w:rsidRPr="000802B7" w:rsidRDefault="00110975" w:rsidP="00110975">
      <w:pPr>
        <w:pStyle w:val="a2"/>
        <w:ind w:firstLine="0"/>
        <w:jc w:val="left"/>
        <w:rPr>
          <w:sz w:val="28"/>
          <w:szCs w:val="28"/>
        </w:rPr>
      </w:pPr>
    </w:p>
    <w:p w14:paraId="1B72B827"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14:paraId="1B0F7E9F" w14:textId="77777777" w:rsidR="00110975" w:rsidRPr="000802B7" w:rsidRDefault="00110975" w:rsidP="00110975">
      <w:pPr>
        <w:pStyle w:val="a2"/>
        <w:ind w:firstLine="0"/>
        <w:jc w:val="left"/>
        <w:rPr>
          <w:sz w:val="28"/>
          <w:szCs w:val="28"/>
        </w:rPr>
      </w:pPr>
    </w:p>
    <w:p w14:paraId="3C79540E" w14:textId="77777777" w:rsidR="00110975" w:rsidRDefault="00110975" w:rsidP="00A17062">
      <w:pPr>
        <w:pStyle w:val="a2"/>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14:paraId="159A8311" w14:textId="77777777" w:rsidR="00110975" w:rsidRDefault="00110975" w:rsidP="00110975">
      <w:pPr>
        <w:pStyle w:val="affa"/>
        <w:rPr>
          <w:sz w:val="28"/>
          <w:szCs w:val="28"/>
        </w:rPr>
      </w:pPr>
    </w:p>
    <w:p w14:paraId="63A2DED1" w14:textId="77777777" w:rsidR="00110975" w:rsidRDefault="00110975" w:rsidP="00A17062">
      <w:pPr>
        <w:pStyle w:val="a2"/>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7A4AE83D" w14:textId="77777777" w:rsidR="00110975" w:rsidRDefault="00110975" w:rsidP="00110975">
      <w:pPr>
        <w:pStyle w:val="affa"/>
        <w:rPr>
          <w:sz w:val="28"/>
          <w:szCs w:val="28"/>
        </w:rPr>
      </w:pPr>
    </w:p>
    <w:p w14:paraId="26BC7714" w14:textId="77777777" w:rsidR="00110975" w:rsidRDefault="00110975" w:rsidP="00110975">
      <w:pPr>
        <w:pStyle w:val="a2"/>
        <w:ind w:left="709" w:firstLine="0"/>
        <w:jc w:val="left"/>
        <w:rPr>
          <w:sz w:val="28"/>
          <w:szCs w:val="28"/>
        </w:rPr>
      </w:pPr>
    </w:p>
    <w:p w14:paraId="27310B1D" w14:textId="77777777" w:rsidR="000519F8" w:rsidRPr="007415F9" w:rsidRDefault="000519F8" w:rsidP="000519F8">
      <w:pPr>
        <w:pStyle w:val="a2"/>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F843100" w14:textId="77777777" w:rsidR="000519F8" w:rsidRPr="007415F9" w:rsidRDefault="000519F8" w:rsidP="000519F8">
      <w:pPr>
        <w:tabs>
          <w:tab w:val="left" w:pos="8640"/>
        </w:tabs>
        <w:jc w:val="center"/>
        <w:rPr>
          <w:i/>
        </w:rPr>
      </w:pPr>
      <w:r>
        <w:rPr>
          <w:i/>
        </w:rPr>
        <w:t xml:space="preserve">                                         (наименование претендента)</w:t>
      </w:r>
    </w:p>
    <w:p w14:paraId="2D58A232"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3C531FC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BF7A176" w14:textId="77777777" w:rsidR="000519F8" w:rsidRDefault="000519F8" w:rsidP="000519F8">
      <w:pPr>
        <w:pStyle w:val="33"/>
        <w:suppressAutoHyphens/>
        <w:spacing w:after="0"/>
        <w:rPr>
          <w:sz w:val="28"/>
          <w:szCs w:val="28"/>
        </w:rPr>
      </w:pPr>
      <w:r>
        <w:rPr>
          <w:sz w:val="28"/>
          <w:szCs w:val="28"/>
        </w:rPr>
        <w:t>«____» _________ 20___ г.</w:t>
      </w:r>
    </w:p>
    <w:p w14:paraId="45FA093A" w14:textId="77777777" w:rsidR="006B6573" w:rsidRDefault="006B6573" w:rsidP="002079EB">
      <w:pPr>
        <w:pStyle w:val="33"/>
        <w:suppressAutoHyphens/>
        <w:spacing w:after="0"/>
        <w:rPr>
          <w:sz w:val="28"/>
          <w:szCs w:val="28"/>
        </w:rPr>
      </w:pPr>
    </w:p>
    <w:p w14:paraId="2440DC59"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75219D9" w14:textId="77777777" w:rsidR="001A2E6F" w:rsidRDefault="00714F48">
      <w:pPr>
        <w:pStyle w:val="19"/>
        <w:ind w:firstLine="0"/>
        <w:jc w:val="right"/>
        <w:outlineLvl w:val="0"/>
        <w:rPr>
          <w:szCs w:val="28"/>
        </w:rPr>
      </w:pPr>
      <w:r>
        <w:lastRenderedPageBreak/>
        <w:t>Приложение</w:t>
      </w:r>
      <w:r>
        <w:rPr>
          <w:rFonts w:eastAsia="MS Mincho"/>
          <w:szCs w:val="28"/>
        </w:rPr>
        <w:t xml:space="preserve"> № </w:t>
      </w:r>
      <w:r>
        <w:t>3</w:t>
      </w:r>
    </w:p>
    <w:p w14:paraId="53B679AA" w14:textId="77777777" w:rsidR="00C10125" w:rsidRPr="008522E8" w:rsidRDefault="00C10125" w:rsidP="00C10125">
      <w:pPr>
        <w:pStyle w:val="a2"/>
        <w:ind w:firstLine="0"/>
        <w:jc w:val="right"/>
        <w:rPr>
          <w:rFonts w:eastAsia="Times New Roman"/>
          <w:sz w:val="32"/>
          <w:szCs w:val="28"/>
        </w:rPr>
      </w:pPr>
      <w:r>
        <w:rPr>
          <w:sz w:val="28"/>
        </w:rPr>
        <w:t>к документации о закупке</w:t>
      </w:r>
    </w:p>
    <w:p w14:paraId="5E963FA3" w14:textId="77777777" w:rsidR="00714F48" w:rsidRPr="001504B4" w:rsidRDefault="00714F48" w:rsidP="00714F48"/>
    <w:p w14:paraId="451443D4" w14:textId="77777777" w:rsidR="00714F48" w:rsidRPr="001504B4" w:rsidRDefault="00714F48" w:rsidP="00714F48"/>
    <w:p w14:paraId="7E1A9095" w14:textId="77777777" w:rsidR="00CA2204" w:rsidRPr="008F1253" w:rsidRDefault="00CA2204" w:rsidP="00CA220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5C29A262" w14:textId="77777777" w:rsidR="00CA2204" w:rsidRPr="00C72FD7" w:rsidRDefault="00CA2204" w:rsidP="00CA2204"/>
    <w:p w14:paraId="444765FD" w14:textId="77777777" w:rsidR="00CA2204" w:rsidRDefault="00CA2204" w:rsidP="00CA2204">
      <w:pPr>
        <w:rPr>
          <w:sz w:val="28"/>
          <w:szCs w:val="28"/>
        </w:rPr>
      </w:pPr>
      <w:r>
        <w:rPr>
          <w:sz w:val="28"/>
          <w:szCs w:val="28"/>
        </w:rPr>
        <w:t xml:space="preserve"> «____» ___________ 201_ г.                              Открытый конкурс № ОК-_  </w:t>
      </w:r>
    </w:p>
    <w:p w14:paraId="02207354" w14:textId="77777777" w:rsidR="00CA2204" w:rsidRPr="0065769F" w:rsidRDefault="00CA2204" w:rsidP="00CA2204">
      <w:pPr>
        <w:rPr>
          <w:sz w:val="28"/>
          <w:szCs w:val="28"/>
        </w:rPr>
      </w:pPr>
      <w:r>
        <w:rPr>
          <w:sz w:val="28"/>
          <w:szCs w:val="28"/>
        </w:rPr>
        <w:t>__________________________________________________________________</w:t>
      </w:r>
    </w:p>
    <w:p w14:paraId="31F51DE1" w14:textId="77777777" w:rsidR="00CA2204" w:rsidRPr="003E7259" w:rsidRDefault="00CA2204" w:rsidP="00CA2204">
      <w:pPr>
        <w:ind w:firstLine="3"/>
        <w:jc w:val="center"/>
        <w:rPr>
          <w:bCs/>
          <w:i/>
        </w:rPr>
      </w:pPr>
      <w:r>
        <w:rPr>
          <w:bCs/>
          <w:i/>
        </w:rPr>
        <w:t>(Полное наименование п</w:t>
      </w:r>
      <w:r>
        <w:rPr>
          <w:i/>
        </w:rPr>
        <w:t>ретендента</w:t>
      </w:r>
      <w:r>
        <w:rPr>
          <w:bCs/>
          <w:i/>
        </w:rPr>
        <w:t>)</w:t>
      </w:r>
    </w:p>
    <w:p w14:paraId="23881BB5" w14:textId="77777777" w:rsidR="00CA2204" w:rsidRDefault="00CA2204" w:rsidP="00CA2204">
      <w:pPr>
        <w:ind w:firstLine="708"/>
        <w:rPr>
          <w:bCs/>
          <w:sz w:val="28"/>
          <w:szCs w:val="28"/>
        </w:rPr>
      </w:pPr>
    </w:p>
    <w:p w14:paraId="35B6E6E2" w14:textId="77777777" w:rsidR="003B1C21" w:rsidRDefault="00CA2204" w:rsidP="00CA2204">
      <w:pPr>
        <w:ind w:firstLine="708"/>
        <w:rPr>
          <w:rFonts w:eastAsia="MS Mincho"/>
          <w:sz w:val="26"/>
          <w:szCs w:val="26"/>
        </w:rPr>
      </w:pPr>
      <w:r>
        <w:rPr>
          <w:rFonts w:eastAsia="MS Mincho"/>
          <w:sz w:val="26"/>
          <w:szCs w:val="26"/>
        </w:rPr>
        <w:t xml:space="preserve">   </w:t>
      </w:r>
    </w:p>
    <w:tbl>
      <w:tblPr>
        <w:tblStyle w:val="1ff2"/>
        <w:tblW w:w="0" w:type="auto"/>
        <w:tblInd w:w="847" w:type="dxa"/>
        <w:tblLook w:val="04A0" w:firstRow="1" w:lastRow="0" w:firstColumn="1" w:lastColumn="0" w:noHBand="0" w:noVBand="1"/>
      </w:tblPr>
      <w:tblGrid>
        <w:gridCol w:w="4821"/>
        <w:gridCol w:w="3969"/>
      </w:tblGrid>
      <w:tr w:rsidR="003B1C21" w:rsidRPr="004736CD" w14:paraId="2B2813CD" w14:textId="77777777" w:rsidTr="00792B9D">
        <w:tc>
          <w:tcPr>
            <w:tcW w:w="4821" w:type="dxa"/>
          </w:tcPr>
          <w:p w14:paraId="44C44784" w14:textId="618353C1" w:rsidR="003B1C21" w:rsidRPr="004736CD" w:rsidRDefault="003B1C21" w:rsidP="00087950">
            <w:pPr>
              <w:suppressAutoHyphens w:val="0"/>
              <w:jc w:val="center"/>
              <w:rPr>
                <w:rFonts w:ascii="Times New Roman" w:eastAsia="MS Mincho" w:hAnsi="Times New Roman" w:cs="Times New Roman"/>
                <w:b/>
                <w:sz w:val="28"/>
              </w:rPr>
            </w:pPr>
            <w:r>
              <w:rPr>
                <w:rFonts w:ascii="Times New Roman" w:eastAsia="MS Mincho" w:hAnsi="Times New Roman" w:cs="Times New Roman"/>
                <w:b/>
                <w:sz w:val="28"/>
              </w:rPr>
              <w:t>Наименование услуги.</w:t>
            </w:r>
          </w:p>
        </w:tc>
        <w:tc>
          <w:tcPr>
            <w:tcW w:w="3969" w:type="dxa"/>
          </w:tcPr>
          <w:p w14:paraId="38F85D82" w14:textId="28174EDC" w:rsidR="003B1C21" w:rsidRPr="004736CD" w:rsidRDefault="00792B9D" w:rsidP="002A7B9C">
            <w:pPr>
              <w:suppressAutoHyphens w:val="0"/>
              <w:rPr>
                <w:rFonts w:ascii="Times New Roman" w:eastAsia="MS Mincho" w:hAnsi="Times New Roman" w:cs="Times New Roman"/>
                <w:b/>
                <w:sz w:val="28"/>
              </w:rPr>
            </w:pPr>
            <w:r>
              <w:rPr>
                <w:rFonts w:ascii="Times New Roman" w:eastAsia="MS Mincho" w:hAnsi="Times New Roman" w:cs="Times New Roman"/>
                <w:b/>
                <w:sz w:val="28"/>
              </w:rPr>
              <w:t xml:space="preserve">Цена за </w:t>
            </w:r>
            <w:r w:rsidR="003B1C21">
              <w:rPr>
                <w:rFonts w:ascii="Times New Roman" w:eastAsia="MS Mincho" w:hAnsi="Times New Roman" w:cs="Times New Roman"/>
                <w:b/>
                <w:sz w:val="28"/>
              </w:rPr>
              <w:t>услуг</w:t>
            </w:r>
            <w:r>
              <w:rPr>
                <w:rFonts w:ascii="Times New Roman" w:eastAsia="MS Mincho" w:hAnsi="Times New Roman" w:cs="Times New Roman"/>
                <w:b/>
                <w:sz w:val="28"/>
              </w:rPr>
              <w:t>у</w:t>
            </w:r>
            <w:r w:rsidR="003B1C21" w:rsidRPr="004736CD">
              <w:rPr>
                <w:rFonts w:ascii="Times New Roman" w:eastAsia="MS Mincho" w:hAnsi="Times New Roman" w:cs="Times New Roman"/>
                <w:b/>
                <w:sz w:val="28"/>
              </w:rPr>
              <w:t>.</w:t>
            </w:r>
            <w:r w:rsidR="002A7B9C">
              <w:rPr>
                <w:rFonts w:ascii="Times New Roman" w:eastAsia="MS Mincho" w:hAnsi="Times New Roman" w:cs="Times New Roman"/>
                <w:b/>
                <w:sz w:val="28"/>
              </w:rPr>
              <w:t xml:space="preserve"> (рублей без НДС)</w:t>
            </w:r>
          </w:p>
        </w:tc>
      </w:tr>
      <w:tr w:rsidR="003B1C21" w:rsidRPr="004736CD" w14:paraId="559F2E27" w14:textId="77777777" w:rsidTr="00792B9D">
        <w:tc>
          <w:tcPr>
            <w:tcW w:w="4821" w:type="dxa"/>
          </w:tcPr>
          <w:p w14:paraId="3B8C7591"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 xml:space="preserve">Доступ к базе резюме с публикациями вакансий 1800 штук </w:t>
            </w:r>
          </w:p>
        </w:tc>
        <w:tc>
          <w:tcPr>
            <w:tcW w:w="3969" w:type="dxa"/>
          </w:tcPr>
          <w:p w14:paraId="16870A34" w14:textId="150E2AD3"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47E5F2BF" w14:textId="77777777" w:rsidTr="00792B9D">
        <w:tc>
          <w:tcPr>
            <w:tcW w:w="4821" w:type="dxa"/>
          </w:tcPr>
          <w:p w14:paraId="56BA7006"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Брендированный шаблон вакансий 2 шаблона</w:t>
            </w:r>
          </w:p>
        </w:tc>
        <w:tc>
          <w:tcPr>
            <w:tcW w:w="3969" w:type="dxa"/>
          </w:tcPr>
          <w:p w14:paraId="4968788F" w14:textId="5B8DB099"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0269ADD9" w14:textId="77777777" w:rsidTr="00792B9D">
        <w:tc>
          <w:tcPr>
            <w:tcW w:w="4821" w:type="dxa"/>
          </w:tcPr>
          <w:p w14:paraId="5B9E5955"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 xml:space="preserve">Брендированная страница </w:t>
            </w:r>
            <w:r>
              <w:rPr>
                <w:rFonts w:ascii="Times New Roman" w:eastAsia="MS Mincho" w:hAnsi="Times New Roman" w:cs="Times New Roman"/>
                <w:sz w:val="28"/>
              </w:rPr>
              <w:t>компании</w:t>
            </w:r>
          </w:p>
        </w:tc>
        <w:tc>
          <w:tcPr>
            <w:tcW w:w="3969" w:type="dxa"/>
          </w:tcPr>
          <w:p w14:paraId="64D60AD0" w14:textId="65BCD684"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568E010D" w14:textId="77777777" w:rsidTr="00792B9D">
        <w:tc>
          <w:tcPr>
            <w:tcW w:w="4821" w:type="dxa"/>
          </w:tcPr>
          <w:p w14:paraId="2B3F20F8"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Автоответ</w:t>
            </w:r>
            <w:r>
              <w:rPr>
                <w:rFonts w:ascii="Times New Roman" w:eastAsia="MS Mincho" w:hAnsi="Times New Roman" w:cs="Times New Roman"/>
                <w:sz w:val="28"/>
              </w:rPr>
              <w:t xml:space="preserve"> </w:t>
            </w:r>
          </w:p>
        </w:tc>
        <w:tc>
          <w:tcPr>
            <w:tcW w:w="3969" w:type="dxa"/>
          </w:tcPr>
          <w:p w14:paraId="2FE09A58" w14:textId="187E663D"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1A27CCD7" w14:textId="77777777" w:rsidTr="00792B9D">
        <w:tc>
          <w:tcPr>
            <w:tcW w:w="4821" w:type="dxa"/>
          </w:tcPr>
          <w:p w14:paraId="20CB3CD2" w14:textId="77777777" w:rsidR="003B1C21" w:rsidRPr="004736CD" w:rsidRDefault="003B1C21" w:rsidP="00087950">
            <w:pPr>
              <w:suppressAutoHyphens w:val="0"/>
              <w:rPr>
                <w:rFonts w:ascii="Times New Roman" w:eastAsia="MS Mincho" w:hAnsi="Times New Roman" w:cs="Times New Roman"/>
                <w:sz w:val="28"/>
              </w:rPr>
            </w:pPr>
            <w:r>
              <w:rPr>
                <w:rFonts w:ascii="Times New Roman" w:eastAsia="MS Mincho" w:hAnsi="Times New Roman" w:cs="Times New Roman"/>
                <w:sz w:val="28"/>
              </w:rPr>
              <w:t xml:space="preserve">Брендированные шаблоны писем </w:t>
            </w:r>
          </w:p>
        </w:tc>
        <w:tc>
          <w:tcPr>
            <w:tcW w:w="3969" w:type="dxa"/>
          </w:tcPr>
          <w:p w14:paraId="2FE909C0" w14:textId="4424F54C"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6A805A45" w14:textId="77777777" w:rsidTr="00792B9D">
        <w:tc>
          <w:tcPr>
            <w:tcW w:w="4821" w:type="dxa"/>
          </w:tcPr>
          <w:p w14:paraId="03EA0F87"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Карта вакансий</w:t>
            </w:r>
          </w:p>
        </w:tc>
        <w:tc>
          <w:tcPr>
            <w:tcW w:w="3969" w:type="dxa"/>
          </w:tcPr>
          <w:p w14:paraId="45626318" w14:textId="58E334DB"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51341A07" w14:textId="77777777" w:rsidTr="00792B9D">
        <w:tc>
          <w:tcPr>
            <w:tcW w:w="4821" w:type="dxa"/>
          </w:tcPr>
          <w:p w14:paraId="5913FF01"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Контент брендированной страницы</w:t>
            </w:r>
          </w:p>
        </w:tc>
        <w:tc>
          <w:tcPr>
            <w:tcW w:w="3969" w:type="dxa"/>
          </w:tcPr>
          <w:p w14:paraId="6F2A9F74" w14:textId="1F6FA401" w:rsidR="003B1C21" w:rsidRPr="004736CD" w:rsidRDefault="003B1C21" w:rsidP="00087950">
            <w:pPr>
              <w:suppressAutoHyphens w:val="0"/>
              <w:jc w:val="center"/>
              <w:rPr>
                <w:rFonts w:ascii="Times New Roman" w:eastAsia="MS Mincho" w:hAnsi="Times New Roman" w:cs="Times New Roman"/>
                <w:sz w:val="28"/>
              </w:rPr>
            </w:pPr>
          </w:p>
        </w:tc>
      </w:tr>
      <w:tr w:rsidR="003B1C21" w:rsidRPr="004736CD" w14:paraId="1EE367B4" w14:textId="77777777" w:rsidTr="00792B9D">
        <w:tc>
          <w:tcPr>
            <w:tcW w:w="4821" w:type="dxa"/>
          </w:tcPr>
          <w:p w14:paraId="56D7662B" w14:textId="77777777" w:rsidR="003B1C21" w:rsidRPr="004736CD" w:rsidRDefault="003B1C21" w:rsidP="00087950">
            <w:pPr>
              <w:suppressAutoHyphens w:val="0"/>
              <w:rPr>
                <w:rFonts w:ascii="Times New Roman" w:eastAsia="MS Mincho" w:hAnsi="Times New Roman" w:cs="Times New Roman"/>
                <w:sz w:val="28"/>
              </w:rPr>
            </w:pPr>
            <w:r w:rsidRPr="004736CD">
              <w:rPr>
                <w:rFonts w:ascii="Times New Roman" w:eastAsia="MS Mincho" w:hAnsi="Times New Roman" w:cs="Times New Roman"/>
                <w:sz w:val="28"/>
              </w:rPr>
              <w:t>Анонимные публикации 10 штук</w:t>
            </w:r>
          </w:p>
        </w:tc>
        <w:tc>
          <w:tcPr>
            <w:tcW w:w="3969" w:type="dxa"/>
          </w:tcPr>
          <w:p w14:paraId="2077617B" w14:textId="18F38A2A" w:rsidR="003B1C21" w:rsidRPr="004736CD" w:rsidRDefault="003B1C21" w:rsidP="00087950">
            <w:pPr>
              <w:suppressAutoHyphens w:val="0"/>
              <w:jc w:val="center"/>
              <w:rPr>
                <w:rFonts w:ascii="Times New Roman" w:eastAsia="MS Mincho" w:hAnsi="Times New Roman" w:cs="Times New Roman"/>
                <w:sz w:val="28"/>
              </w:rPr>
            </w:pPr>
          </w:p>
        </w:tc>
      </w:tr>
      <w:tr w:rsidR="00792B9D" w:rsidRPr="004736CD" w14:paraId="67BBD80C" w14:textId="77777777" w:rsidTr="00792B9D">
        <w:tc>
          <w:tcPr>
            <w:tcW w:w="4821" w:type="dxa"/>
          </w:tcPr>
          <w:p w14:paraId="01DD80CD" w14:textId="2C5C3B46" w:rsidR="00792B9D" w:rsidRPr="00792B9D" w:rsidRDefault="00792B9D" w:rsidP="00087950">
            <w:pPr>
              <w:suppressAutoHyphens w:val="0"/>
              <w:rPr>
                <w:rFonts w:ascii="Times New Roman" w:eastAsia="MS Mincho" w:hAnsi="Times New Roman" w:cs="Times New Roman"/>
                <w:sz w:val="28"/>
              </w:rPr>
            </w:pPr>
            <w:r w:rsidRPr="00792B9D">
              <w:rPr>
                <w:rFonts w:ascii="Times New Roman" w:eastAsia="MS Mincho" w:hAnsi="Times New Roman" w:cs="Times New Roman"/>
                <w:sz w:val="28"/>
              </w:rPr>
              <w:t>Итого</w:t>
            </w:r>
          </w:p>
        </w:tc>
        <w:tc>
          <w:tcPr>
            <w:tcW w:w="3969" w:type="dxa"/>
          </w:tcPr>
          <w:p w14:paraId="29A2DB17" w14:textId="77777777" w:rsidR="00792B9D" w:rsidRPr="004736CD" w:rsidRDefault="00792B9D" w:rsidP="00087950">
            <w:pPr>
              <w:suppressAutoHyphens w:val="0"/>
              <w:jc w:val="center"/>
              <w:rPr>
                <w:rFonts w:eastAsia="MS Mincho"/>
                <w:sz w:val="28"/>
              </w:rPr>
            </w:pPr>
          </w:p>
        </w:tc>
      </w:tr>
    </w:tbl>
    <w:p w14:paraId="25D13243" w14:textId="34F853E2" w:rsidR="00CA2204" w:rsidRPr="00315139" w:rsidRDefault="00CA2204" w:rsidP="00CA2204">
      <w:pPr>
        <w:ind w:firstLine="708"/>
        <w:rPr>
          <w:bCs/>
          <w:sz w:val="26"/>
          <w:szCs w:val="26"/>
        </w:rPr>
      </w:pPr>
      <w:r>
        <w:rPr>
          <w:rFonts w:eastAsia="MS Mincho"/>
          <w:sz w:val="26"/>
          <w:szCs w:val="26"/>
        </w:rPr>
        <w:t xml:space="preserve">                        </w:t>
      </w:r>
    </w:p>
    <w:p w14:paraId="6581FC45" w14:textId="77777777" w:rsidR="00CA2204" w:rsidRPr="00ED225E" w:rsidRDefault="00CA2204" w:rsidP="00CA2204">
      <w:pPr>
        <w:pStyle w:val="aff"/>
        <w:jc w:val="both"/>
        <w:rPr>
          <w:szCs w:val="28"/>
        </w:rPr>
      </w:pPr>
      <w:r w:rsidRPr="00ED225E">
        <w:rPr>
          <w:szCs w:val="28"/>
        </w:rPr>
        <w:t>1. Цена, указанная в настоящем финансово-коммерческом предложении, учитывает стоимость затрат связанных с предоставлением требуемых услуг.</w:t>
      </w:r>
    </w:p>
    <w:p w14:paraId="46B7CB4B" w14:textId="77777777" w:rsidR="00CA2204" w:rsidRPr="00ED225E" w:rsidRDefault="00CA2204" w:rsidP="00CA2204">
      <w:pPr>
        <w:pStyle w:val="aff"/>
        <w:jc w:val="both"/>
        <w:rPr>
          <w:szCs w:val="28"/>
        </w:rPr>
      </w:pPr>
      <w:r w:rsidRPr="00ED225E">
        <w:rPr>
          <w:szCs w:val="28"/>
        </w:rPr>
        <w:t>Оказание услуг облагается НДС по ставке ____%, размер которого составляет ________/ НДС не облагается (указать необходимое).</w:t>
      </w:r>
    </w:p>
    <w:p w14:paraId="13FEC920" w14:textId="77777777" w:rsidR="00CA2204" w:rsidRPr="00ED225E" w:rsidRDefault="00CA2204" w:rsidP="00CA2204">
      <w:pPr>
        <w:pStyle w:val="aff"/>
        <w:jc w:val="both"/>
        <w:rPr>
          <w:szCs w:val="28"/>
        </w:rPr>
      </w:pPr>
      <w:r>
        <w:rPr>
          <w:szCs w:val="28"/>
        </w:rPr>
        <w:t xml:space="preserve">2. </w:t>
      </w:r>
      <w:r w:rsidRPr="00ED225E">
        <w:rPr>
          <w:szCs w:val="28"/>
        </w:rPr>
        <w:t xml:space="preserve">Дополнительные условия </w:t>
      </w:r>
      <w:r>
        <w:rPr>
          <w:szCs w:val="28"/>
        </w:rPr>
        <w:t>оказания услуг</w:t>
      </w:r>
      <w:r w:rsidRPr="00ED225E">
        <w:rPr>
          <w:szCs w:val="28"/>
        </w:rPr>
        <w:t>:</w:t>
      </w:r>
      <w:r>
        <w:rPr>
          <w:szCs w:val="28"/>
        </w:rPr>
        <w:t xml:space="preserve"> _________________________</w:t>
      </w:r>
    </w:p>
    <w:p w14:paraId="3076920A" w14:textId="77777777" w:rsidR="00CA2204" w:rsidRPr="00ED225E" w:rsidRDefault="00CA2204" w:rsidP="00CA2204">
      <w:pPr>
        <w:pStyle w:val="aff"/>
        <w:ind w:firstLine="709"/>
        <w:jc w:val="both"/>
        <w:rPr>
          <w:i/>
          <w:szCs w:val="28"/>
        </w:rPr>
      </w:pPr>
      <w:r w:rsidRPr="00ED225E">
        <w:rPr>
          <w:i/>
          <w:szCs w:val="28"/>
        </w:rPr>
        <w:t>(заполняется претендентом при необходимости. Дополнительные условия не должны ухудшать для Заказчика условия, указанные документации о закупке).</w:t>
      </w:r>
    </w:p>
    <w:p w14:paraId="4FCD5310" w14:textId="77777777" w:rsidR="00CA2204" w:rsidRPr="00ED225E" w:rsidRDefault="00CA2204" w:rsidP="00CA2204">
      <w:pPr>
        <w:pStyle w:val="aff"/>
        <w:jc w:val="both"/>
        <w:rPr>
          <w:szCs w:val="28"/>
        </w:rPr>
      </w:pPr>
      <w:r w:rsidRPr="00ED225E">
        <w:rPr>
          <w:szCs w:val="28"/>
        </w:rPr>
        <w:t xml:space="preserve">3. Срок действия настоящего финансово-коммерческого предложения составляет _______________ </w:t>
      </w:r>
      <w:r w:rsidRPr="00ED225E">
        <w:rPr>
          <w:i/>
          <w:szCs w:val="28"/>
        </w:rPr>
        <w:t xml:space="preserve">(указывается дата в соответствии с пунктом </w:t>
      </w:r>
      <w:r w:rsidRPr="00ED225E">
        <w:rPr>
          <w:i/>
          <w:szCs w:val="28"/>
        </w:rPr>
        <w:br/>
        <w:t>22 Информационной карты, но не менее 90 (девяносто) календарных дней</w:t>
      </w:r>
      <w:r w:rsidRPr="00ED225E">
        <w:rPr>
          <w:szCs w:val="28"/>
        </w:rPr>
        <w:t>) с даты окончания срока подачи Заявок, указанной в пункте 6 Информационной карты.</w:t>
      </w:r>
    </w:p>
    <w:p w14:paraId="12F866F4" w14:textId="77777777" w:rsidR="00CA2204" w:rsidRPr="00ED225E" w:rsidRDefault="00CA2204" w:rsidP="00CA2204">
      <w:pPr>
        <w:pStyle w:val="aff"/>
        <w:jc w:val="both"/>
        <w:rPr>
          <w:szCs w:val="28"/>
        </w:rPr>
      </w:pPr>
      <w:r w:rsidRPr="00ED225E">
        <w:rPr>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14:paraId="5E9265D2" w14:textId="77777777" w:rsidR="00CA2204" w:rsidRPr="00ED225E" w:rsidRDefault="00CA2204" w:rsidP="00CA2204">
      <w:pPr>
        <w:pStyle w:val="aff"/>
        <w:jc w:val="both"/>
        <w:rPr>
          <w:szCs w:val="28"/>
        </w:rPr>
      </w:pPr>
      <w:r w:rsidRPr="00ED225E">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159188F" w14:textId="1FCE2302" w:rsidR="00CA2204" w:rsidRPr="00ED225E" w:rsidRDefault="00CA2204" w:rsidP="00CA2204">
      <w:pPr>
        <w:pStyle w:val="aff"/>
        <w:jc w:val="both"/>
        <w:rPr>
          <w:szCs w:val="28"/>
        </w:rPr>
      </w:pPr>
      <w:r w:rsidRPr="00ED225E">
        <w:rPr>
          <w:szCs w:val="28"/>
        </w:rPr>
        <w:lastRenderedPageBreak/>
        <w:t xml:space="preserve">6. </w:t>
      </w:r>
      <w:r w:rsidR="002A7B9C">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Покупателя, направленном нам в соответствии с пунктами 308-310 Положения о закупках, победителем будет признан другой участник</w:t>
      </w:r>
    </w:p>
    <w:p w14:paraId="420FF5AC" w14:textId="77777777" w:rsidR="00CA2204" w:rsidRPr="00ED225E" w:rsidRDefault="00CA2204" w:rsidP="00CA2204">
      <w:pPr>
        <w:pStyle w:val="aff"/>
        <w:jc w:val="both"/>
        <w:rPr>
          <w:szCs w:val="28"/>
        </w:rPr>
      </w:pPr>
      <w:r w:rsidRPr="00ED225E">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7950AB83" w14:textId="77777777" w:rsidR="00CA2204" w:rsidRPr="00205668" w:rsidRDefault="00CA2204" w:rsidP="00CA2204">
      <w:pPr>
        <w:pStyle w:val="a2"/>
        <w:ind w:firstLine="0"/>
        <w:jc w:val="left"/>
        <w:rPr>
          <w:rFonts w:eastAsia="Times New Roman"/>
          <w:sz w:val="28"/>
          <w:szCs w:val="28"/>
        </w:rPr>
      </w:pPr>
    </w:p>
    <w:p w14:paraId="26D0AD3D" w14:textId="77777777" w:rsidR="00CA2204" w:rsidRPr="00315139" w:rsidRDefault="00CA2204" w:rsidP="00CA2204">
      <w:pPr>
        <w:pStyle w:val="19"/>
        <w:ind w:firstLine="397"/>
        <w:rPr>
          <w:sz w:val="26"/>
          <w:szCs w:val="26"/>
        </w:rPr>
      </w:pPr>
      <w:r>
        <w:rPr>
          <w:b/>
          <w:sz w:val="26"/>
          <w:szCs w:val="26"/>
        </w:rPr>
        <w:t xml:space="preserve">Представитель, имеющий полномочия подписать заявку на участие от имени </w:t>
      </w:r>
      <w:r>
        <w:rPr>
          <w:sz w:val="26"/>
          <w:szCs w:val="26"/>
        </w:rPr>
        <w:t>__________________________________________________________</w:t>
      </w:r>
    </w:p>
    <w:p w14:paraId="2E92BF2C" w14:textId="77777777" w:rsidR="00CA2204" w:rsidRPr="00315139" w:rsidRDefault="00CA2204" w:rsidP="00CA2204">
      <w:pPr>
        <w:pStyle w:val="19"/>
        <w:ind w:firstLine="708"/>
        <w:rPr>
          <w:i/>
          <w:sz w:val="24"/>
          <w:szCs w:val="24"/>
        </w:rPr>
      </w:pPr>
      <w:r>
        <w:rPr>
          <w:i/>
          <w:sz w:val="24"/>
          <w:szCs w:val="24"/>
        </w:rPr>
        <w:t xml:space="preserve">                                        (наименование претендента)</w:t>
      </w:r>
    </w:p>
    <w:p w14:paraId="4EBCD5CC" w14:textId="77777777" w:rsidR="00CA2204" w:rsidRPr="00315139" w:rsidRDefault="00CA2204" w:rsidP="00CA2204">
      <w:pPr>
        <w:pStyle w:val="19"/>
        <w:ind w:firstLine="0"/>
        <w:rPr>
          <w:sz w:val="26"/>
          <w:szCs w:val="26"/>
        </w:rPr>
      </w:pPr>
      <w:r>
        <w:rPr>
          <w:sz w:val="26"/>
          <w:szCs w:val="26"/>
        </w:rPr>
        <w:t>__________________________________________________________________</w:t>
      </w:r>
    </w:p>
    <w:p w14:paraId="3D62D2A5" w14:textId="77777777" w:rsidR="00CA2204" w:rsidRPr="00315139" w:rsidRDefault="00CA2204" w:rsidP="00CA2204">
      <w:pPr>
        <w:pStyle w:val="19"/>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14:paraId="1337CE20" w14:textId="77777777" w:rsidR="00CA2204" w:rsidRPr="00315139" w:rsidRDefault="00CA2204" w:rsidP="00CA2204">
      <w:pPr>
        <w:pStyle w:val="19"/>
        <w:ind w:firstLine="0"/>
        <w:rPr>
          <w:sz w:val="26"/>
          <w:szCs w:val="26"/>
        </w:rPr>
      </w:pPr>
    </w:p>
    <w:p w14:paraId="5EEB4E5B" w14:textId="77777777" w:rsidR="00CA2204" w:rsidRDefault="00CA2204" w:rsidP="00CA2204">
      <w:pPr>
        <w:pStyle w:val="19"/>
        <w:ind w:firstLine="0"/>
        <w:rPr>
          <w:sz w:val="26"/>
          <w:szCs w:val="26"/>
        </w:rPr>
      </w:pPr>
      <w:r>
        <w:rPr>
          <w:sz w:val="26"/>
          <w:szCs w:val="26"/>
        </w:rPr>
        <w:t>«____» _________ 201__ г.</w:t>
      </w:r>
    </w:p>
    <w:p w14:paraId="0E4FDD89" w14:textId="21961F5B" w:rsidR="00BE35C6" w:rsidRDefault="00BE35C6">
      <w:pPr>
        <w:suppressAutoHyphens w:val="0"/>
        <w:rPr>
          <w:rFonts w:eastAsia="MS Mincho"/>
          <w:sz w:val="26"/>
        </w:rPr>
      </w:pPr>
      <w:r>
        <w:br w:type="page"/>
      </w:r>
    </w:p>
    <w:p w14:paraId="347CA3FF" w14:textId="77777777" w:rsidR="00BE35C6" w:rsidRDefault="00BE35C6" w:rsidP="00BE35C6">
      <w:pPr>
        <w:pStyle w:val="a2"/>
        <w:ind w:firstLine="0"/>
        <w:jc w:val="right"/>
        <w:outlineLvl w:val="0"/>
        <w:rPr>
          <w:szCs w:val="28"/>
        </w:rPr>
      </w:pPr>
      <w:r>
        <w:lastRenderedPageBreak/>
        <w:t>Приложение № 4</w:t>
      </w:r>
    </w:p>
    <w:p w14:paraId="2CAC2FE0" w14:textId="77777777" w:rsidR="00BE35C6" w:rsidRPr="008522E8" w:rsidRDefault="00BE35C6" w:rsidP="00BE35C6">
      <w:pPr>
        <w:pStyle w:val="a2"/>
        <w:ind w:firstLine="0"/>
        <w:jc w:val="right"/>
        <w:rPr>
          <w:rFonts w:eastAsia="Times New Roman"/>
          <w:sz w:val="32"/>
          <w:szCs w:val="28"/>
        </w:rPr>
      </w:pPr>
      <w:r>
        <w:rPr>
          <w:sz w:val="28"/>
        </w:rPr>
        <w:t>к документации о закупке</w:t>
      </w:r>
    </w:p>
    <w:p w14:paraId="64B56DBA" w14:textId="77777777" w:rsidR="00BE35C6" w:rsidRDefault="00BE35C6" w:rsidP="00BE35C6">
      <w:pPr>
        <w:pStyle w:val="a2"/>
        <w:ind w:firstLine="0"/>
        <w:jc w:val="left"/>
        <w:rPr>
          <w:rFonts w:eastAsia="Times New Roman"/>
          <w:sz w:val="28"/>
          <w:szCs w:val="28"/>
        </w:rPr>
      </w:pPr>
    </w:p>
    <w:p w14:paraId="1F3F721B" w14:textId="77777777" w:rsidR="00BE35C6" w:rsidRDefault="00BE35C6" w:rsidP="00BE35C6">
      <w:pPr>
        <w:keepNext/>
        <w:jc w:val="right"/>
        <w:rPr>
          <w:rFonts w:cs="Arial"/>
          <w:bCs/>
          <w:i/>
          <w:iCs/>
          <w:sz w:val="28"/>
          <w:szCs w:val="28"/>
        </w:rPr>
      </w:pPr>
    </w:p>
    <w:p w14:paraId="6009411C" w14:textId="77777777" w:rsidR="00BE35C6" w:rsidRPr="003D485E" w:rsidRDefault="00BE35C6" w:rsidP="00BE35C6">
      <w:pPr>
        <w:keepNext/>
        <w:jc w:val="right"/>
        <w:rPr>
          <w:rFonts w:cs="Arial"/>
          <w:bCs/>
          <w:i/>
          <w:iCs/>
          <w:sz w:val="28"/>
          <w:szCs w:val="28"/>
        </w:rPr>
      </w:pPr>
    </w:p>
    <w:p w14:paraId="5E13BE10" w14:textId="77777777" w:rsidR="00BE35C6" w:rsidRPr="003D485E" w:rsidRDefault="00BE35C6" w:rsidP="00BE35C6">
      <w:pPr>
        <w:rPr>
          <w:rFonts w:eastAsia="MS Mincho"/>
          <w:sz w:val="28"/>
          <w:szCs w:val="28"/>
        </w:rPr>
      </w:pPr>
    </w:p>
    <w:p w14:paraId="366F656C" w14:textId="77777777" w:rsidR="00BE35C6" w:rsidRPr="003D485E" w:rsidRDefault="00BE35C6" w:rsidP="00BE35C6">
      <w:pPr>
        <w:jc w:val="center"/>
        <w:outlineLvl w:val="1"/>
        <w:rPr>
          <w:b/>
          <w:bCs/>
          <w:sz w:val="28"/>
          <w:szCs w:val="28"/>
        </w:rPr>
      </w:pPr>
      <w:r>
        <w:rPr>
          <w:b/>
          <w:bCs/>
          <w:sz w:val="28"/>
          <w:szCs w:val="28"/>
        </w:rPr>
        <w:t>Сведения об опыте работы ____________________________________________</w:t>
      </w:r>
    </w:p>
    <w:p w14:paraId="6A92B281" w14:textId="77777777" w:rsidR="00BE35C6" w:rsidRDefault="00BE35C6" w:rsidP="00BE35C6">
      <w:pPr>
        <w:rPr>
          <w:b/>
          <w:bCs/>
          <w:sz w:val="28"/>
          <w:szCs w:val="28"/>
        </w:rPr>
      </w:pPr>
      <w:r w:rsidRPr="00A87EDF">
        <w:rPr>
          <w:i/>
        </w:rPr>
        <w:t xml:space="preserve">                                                  </w:t>
      </w:r>
      <w:r>
        <w:rPr>
          <w:i/>
        </w:rPr>
        <w:t>(наименование претендента)</w:t>
      </w:r>
    </w:p>
    <w:p w14:paraId="18D6E9A4" w14:textId="77777777" w:rsidR="00BE35C6" w:rsidRPr="00F460C3" w:rsidRDefault="00BE35C6" w:rsidP="00BE35C6">
      <w:pPr>
        <w:jc w:val="center"/>
      </w:pPr>
      <w:r w:rsidRPr="00D4572D">
        <w:t xml:space="preserve"> (указывается </w:t>
      </w:r>
      <w:r>
        <w:t>опыт оказания услуг</w:t>
      </w:r>
      <w:r w:rsidRPr="00D4572D">
        <w:t xml:space="preserve">, </w:t>
      </w:r>
      <w:r>
        <w:t>указанный в подпункте 2.5 пункта 17 раздела 5 «Информационная карта» документации о закупке</w:t>
      </w:r>
      <w:r w:rsidRPr="00D4572D">
        <w:t>)</w:t>
      </w:r>
    </w:p>
    <w:p w14:paraId="07CDE5D7" w14:textId="61C3EB96" w:rsidR="00BE35C6" w:rsidRDefault="00BE35C6" w:rsidP="00BE35C6">
      <w:pPr>
        <w:jc w:val="center"/>
        <w:rPr>
          <w:i/>
        </w:rPr>
      </w:pPr>
    </w:p>
    <w:tbl>
      <w:tblPr>
        <w:tblpPr w:leftFromText="180" w:rightFromText="180" w:vertAnchor="text" w:horzAnchor="page" w:tblpX="2147" w:tblpY="-24"/>
        <w:tblW w:w="3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367"/>
        <w:gridCol w:w="1433"/>
        <w:gridCol w:w="1649"/>
        <w:gridCol w:w="2077"/>
      </w:tblGrid>
      <w:tr w:rsidR="00835A06" w:rsidRPr="003D485E" w14:paraId="0F1DEF24" w14:textId="77777777" w:rsidTr="00835A06">
        <w:trPr>
          <w:trHeight w:val="841"/>
        </w:trPr>
        <w:tc>
          <w:tcPr>
            <w:tcW w:w="469" w:type="pct"/>
            <w:vMerge w:val="restart"/>
            <w:tcBorders>
              <w:top w:val="single" w:sz="4" w:space="0" w:color="auto"/>
              <w:left w:val="single" w:sz="4" w:space="0" w:color="auto"/>
              <w:right w:val="single" w:sz="4" w:space="0" w:color="auto"/>
            </w:tcBorders>
            <w:vAlign w:val="center"/>
          </w:tcPr>
          <w:p w14:paraId="00F7117F" w14:textId="77777777" w:rsidR="00835A06" w:rsidRPr="003D485E" w:rsidRDefault="00835A06" w:rsidP="00835A06">
            <w:pPr>
              <w:jc w:val="center"/>
            </w:pPr>
            <w:r>
              <w:t>№№</w:t>
            </w:r>
          </w:p>
        </w:tc>
        <w:tc>
          <w:tcPr>
            <w:tcW w:w="949" w:type="pct"/>
            <w:vMerge w:val="restart"/>
            <w:tcBorders>
              <w:top w:val="single" w:sz="4" w:space="0" w:color="auto"/>
              <w:left w:val="single" w:sz="4" w:space="0" w:color="auto"/>
              <w:right w:val="single" w:sz="4" w:space="0" w:color="auto"/>
            </w:tcBorders>
            <w:vAlign w:val="center"/>
          </w:tcPr>
          <w:p w14:paraId="2166E4F1" w14:textId="77777777" w:rsidR="00835A06" w:rsidRPr="003D485E" w:rsidRDefault="00835A06" w:rsidP="00835A06">
            <w:pPr>
              <w:jc w:val="center"/>
            </w:pPr>
            <w:r>
              <w:t>Дата и номер договора</w:t>
            </w:r>
          </w:p>
        </w:tc>
        <w:tc>
          <w:tcPr>
            <w:tcW w:w="2139" w:type="pct"/>
            <w:gridSpan w:val="2"/>
            <w:tcBorders>
              <w:top w:val="single" w:sz="4" w:space="0" w:color="auto"/>
              <w:left w:val="single" w:sz="4" w:space="0" w:color="auto"/>
              <w:bottom w:val="single" w:sz="4" w:space="0" w:color="auto"/>
              <w:right w:val="single" w:sz="4" w:space="0" w:color="auto"/>
            </w:tcBorders>
            <w:vAlign w:val="center"/>
          </w:tcPr>
          <w:p w14:paraId="0369C70D" w14:textId="77777777" w:rsidR="00835A06" w:rsidRPr="003D485E" w:rsidRDefault="00835A06" w:rsidP="00835A06">
            <w:pPr>
              <w:jc w:val="center"/>
            </w:pPr>
            <w:r>
              <w:t xml:space="preserve">Период действия договора </w:t>
            </w:r>
          </w:p>
        </w:tc>
        <w:tc>
          <w:tcPr>
            <w:tcW w:w="1443" w:type="pct"/>
            <w:vMerge w:val="restart"/>
            <w:tcBorders>
              <w:top w:val="single" w:sz="4" w:space="0" w:color="auto"/>
              <w:left w:val="single" w:sz="4" w:space="0" w:color="auto"/>
              <w:right w:val="single" w:sz="4" w:space="0" w:color="auto"/>
            </w:tcBorders>
            <w:vAlign w:val="center"/>
          </w:tcPr>
          <w:p w14:paraId="0C05E001" w14:textId="77777777" w:rsidR="00835A06" w:rsidRDefault="00835A06" w:rsidP="00835A06">
            <w:pPr>
              <w:jc w:val="center"/>
            </w:pPr>
            <w:r>
              <w:t>Наименование, ИНН контрагента</w:t>
            </w:r>
          </w:p>
          <w:p w14:paraId="586F50E1" w14:textId="7C846193" w:rsidR="00835A06" w:rsidRPr="003D485E" w:rsidRDefault="00835A06" w:rsidP="00835A06">
            <w:pPr>
              <w:jc w:val="center"/>
            </w:pPr>
          </w:p>
        </w:tc>
      </w:tr>
      <w:tr w:rsidR="00835A06" w:rsidRPr="003D485E" w14:paraId="2EFDEAAC" w14:textId="77777777" w:rsidTr="00835A06">
        <w:trPr>
          <w:trHeight w:val="262"/>
        </w:trPr>
        <w:tc>
          <w:tcPr>
            <w:tcW w:w="469" w:type="pct"/>
            <w:vMerge/>
            <w:tcBorders>
              <w:left w:val="single" w:sz="4" w:space="0" w:color="auto"/>
              <w:bottom w:val="single" w:sz="4" w:space="0" w:color="auto"/>
              <w:right w:val="single" w:sz="4" w:space="0" w:color="auto"/>
            </w:tcBorders>
            <w:vAlign w:val="center"/>
          </w:tcPr>
          <w:p w14:paraId="0A6BEAF5" w14:textId="77777777" w:rsidR="00835A06" w:rsidRPr="003D485E" w:rsidRDefault="00835A06" w:rsidP="00835A06">
            <w:pPr>
              <w:jc w:val="center"/>
            </w:pPr>
          </w:p>
        </w:tc>
        <w:tc>
          <w:tcPr>
            <w:tcW w:w="949" w:type="pct"/>
            <w:vMerge/>
            <w:tcBorders>
              <w:left w:val="single" w:sz="4" w:space="0" w:color="auto"/>
              <w:bottom w:val="single" w:sz="4" w:space="0" w:color="auto"/>
              <w:right w:val="single" w:sz="4" w:space="0" w:color="auto"/>
            </w:tcBorders>
            <w:vAlign w:val="center"/>
          </w:tcPr>
          <w:p w14:paraId="6921794A" w14:textId="77777777" w:rsidR="00835A06" w:rsidRPr="003D485E" w:rsidRDefault="00835A06" w:rsidP="00835A06">
            <w:pPr>
              <w:jc w:val="center"/>
            </w:pPr>
          </w:p>
        </w:tc>
        <w:tc>
          <w:tcPr>
            <w:tcW w:w="995" w:type="pct"/>
            <w:tcBorders>
              <w:top w:val="single" w:sz="4" w:space="0" w:color="auto"/>
              <w:left w:val="single" w:sz="4" w:space="0" w:color="auto"/>
              <w:bottom w:val="single" w:sz="4" w:space="0" w:color="auto"/>
              <w:right w:val="single" w:sz="4" w:space="0" w:color="auto"/>
            </w:tcBorders>
            <w:vAlign w:val="center"/>
          </w:tcPr>
          <w:p w14:paraId="4437063E" w14:textId="77777777" w:rsidR="00835A06" w:rsidRPr="003D485E" w:rsidRDefault="00835A06" w:rsidP="00835A06">
            <w:pPr>
              <w:jc w:val="center"/>
            </w:pPr>
            <w:r>
              <w:t>дата начала оказания услуг</w:t>
            </w:r>
          </w:p>
        </w:tc>
        <w:tc>
          <w:tcPr>
            <w:tcW w:w="1145" w:type="pct"/>
            <w:tcBorders>
              <w:top w:val="single" w:sz="4" w:space="0" w:color="auto"/>
              <w:left w:val="single" w:sz="4" w:space="0" w:color="auto"/>
              <w:bottom w:val="single" w:sz="4" w:space="0" w:color="auto"/>
              <w:right w:val="single" w:sz="4" w:space="0" w:color="auto"/>
            </w:tcBorders>
            <w:vAlign w:val="center"/>
          </w:tcPr>
          <w:p w14:paraId="0DF743C1" w14:textId="77777777" w:rsidR="00835A06" w:rsidRPr="003D485E" w:rsidRDefault="00835A06" w:rsidP="00835A06">
            <w:pPr>
              <w:jc w:val="center"/>
            </w:pPr>
            <w:r>
              <w:t>дата окончания  оказания услуг</w:t>
            </w:r>
          </w:p>
        </w:tc>
        <w:tc>
          <w:tcPr>
            <w:tcW w:w="1443" w:type="pct"/>
            <w:vMerge/>
            <w:tcBorders>
              <w:left w:val="single" w:sz="4" w:space="0" w:color="auto"/>
              <w:bottom w:val="single" w:sz="4" w:space="0" w:color="auto"/>
              <w:right w:val="single" w:sz="4" w:space="0" w:color="auto"/>
            </w:tcBorders>
          </w:tcPr>
          <w:p w14:paraId="61EF04AC" w14:textId="77777777" w:rsidR="00835A06" w:rsidRPr="003D485E" w:rsidRDefault="00835A06" w:rsidP="00835A06"/>
        </w:tc>
      </w:tr>
      <w:tr w:rsidR="00835A06" w:rsidRPr="003D485E" w14:paraId="459CF3D2" w14:textId="77777777" w:rsidTr="00835A06">
        <w:trPr>
          <w:trHeight w:val="262"/>
        </w:trPr>
        <w:tc>
          <w:tcPr>
            <w:tcW w:w="469" w:type="pct"/>
            <w:tcBorders>
              <w:top w:val="single" w:sz="4" w:space="0" w:color="auto"/>
              <w:left w:val="single" w:sz="4" w:space="0" w:color="auto"/>
              <w:bottom w:val="single" w:sz="4" w:space="0" w:color="auto"/>
              <w:right w:val="single" w:sz="4" w:space="0" w:color="auto"/>
            </w:tcBorders>
            <w:vAlign w:val="center"/>
          </w:tcPr>
          <w:p w14:paraId="5E208A58" w14:textId="77777777" w:rsidR="00835A06" w:rsidRPr="003D485E" w:rsidRDefault="00835A06" w:rsidP="00835A06">
            <w:pPr>
              <w:jc w:val="center"/>
            </w:pPr>
            <w:r>
              <w:t>1.</w:t>
            </w:r>
          </w:p>
        </w:tc>
        <w:tc>
          <w:tcPr>
            <w:tcW w:w="949" w:type="pct"/>
            <w:tcBorders>
              <w:top w:val="single" w:sz="4" w:space="0" w:color="auto"/>
              <w:left w:val="single" w:sz="4" w:space="0" w:color="auto"/>
              <w:bottom w:val="single" w:sz="4" w:space="0" w:color="auto"/>
              <w:right w:val="single" w:sz="4" w:space="0" w:color="auto"/>
            </w:tcBorders>
            <w:vAlign w:val="center"/>
          </w:tcPr>
          <w:p w14:paraId="21684536" w14:textId="77777777" w:rsidR="00835A06" w:rsidRPr="003D485E" w:rsidRDefault="00835A06" w:rsidP="00835A06">
            <w:pPr>
              <w:jc w:val="center"/>
            </w:pPr>
          </w:p>
        </w:tc>
        <w:tc>
          <w:tcPr>
            <w:tcW w:w="995" w:type="pct"/>
            <w:tcBorders>
              <w:top w:val="single" w:sz="4" w:space="0" w:color="auto"/>
              <w:left w:val="single" w:sz="4" w:space="0" w:color="auto"/>
              <w:bottom w:val="single" w:sz="4" w:space="0" w:color="auto"/>
              <w:right w:val="single" w:sz="4" w:space="0" w:color="auto"/>
            </w:tcBorders>
          </w:tcPr>
          <w:p w14:paraId="3833EA08" w14:textId="77777777" w:rsidR="00835A06" w:rsidRPr="003D485E" w:rsidRDefault="00835A06" w:rsidP="00835A06"/>
        </w:tc>
        <w:tc>
          <w:tcPr>
            <w:tcW w:w="1145" w:type="pct"/>
            <w:tcBorders>
              <w:top w:val="single" w:sz="4" w:space="0" w:color="auto"/>
              <w:left w:val="single" w:sz="4" w:space="0" w:color="auto"/>
              <w:bottom w:val="single" w:sz="4" w:space="0" w:color="auto"/>
              <w:right w:val="single" w:sz="4" w:space="0" w:color="auto"/>
            </w:tcBorders>
          </w:tcPr>
          <w:p w14:paraId="3AA5FE56" w14:textId="77777777" w:rsidR="00835A06" w:rsidRPr="003D485E" w:rsidRDefault="00835A06" w:rsidP="00835A06"/>
        </w:tc>
        <w:tc>
          <w:tcPr>
            <w:tcW w:w="1443" w:type="pct"/>
            <w:tcBorders>
              <w:top w:val="single" w:sz="4" w:space="0" w:color="auto"/>
              <w:left w:val="single" w:sz="4" w:space="0" w:color="auto"/>
              <w:bottom w:val="single" w:sz="4" w:space="0" w:color="auto"/>
              <w:right w:val="single" w:sz="4" w:space="0" w:color="auto"/>
            </w:tcBorders>
          </w:tcPr>
          <w:p w14:paraId="0D1B0362" w14:textId="77777777" w:rsidR="00835A06" w:rsidRPr="003D485E" w:rsidRDefault="00835A06" w:rsidP="00835A06"/>
        </w:tc>
      </w:tr>
      <w:tr w:rsidR="00835A06" w:rsidRPr="003D485E" w14:paraId="2C3C65C5" w14:textId="77777777" w:rsidTr="00835A06">
        <w:trPr>
          <w:trHeight w:val="262"/>
        </w:trPr>
        <w:tc>
          <w:tcPr>
            <w:tcW w:w="469" w:type="pct"/>
            <w:tcBorders>
              <w:top w:val="single" w:sz="4" w:space="0" w:color="auto"/>
              <w:left w:val="single" w:sz="4" w:space="0" w:color="auto"/>
              <w:bottom w:val="single" w:sz="4" w:space="0" w:color="auto"/>
              <w:right w:val="single" w:sz="4" w:space="0" w:color="auto"/>
            </w:tcBorders>
            <w:vAlign w:val="center"/>
          </w:tcPr>
          <w:p w14:paraId="3142A352" w14:textId="77777777" w:rsidR="00835A06" w:rsidRPr="003D485E" w:rsidRDefault="00835A06" w:rsidP="00835A06">
            <w:pPr>
              <w:jc w:val="center"/>
            </w:pPr>
            <w:r>
              <w:t>2.</w:t>
            </w:r>
          </w:p>
        </w:tc>
        <w:tc>
          <w:tcPr>
            <w:tcW w:w="949" w:type="pct"/>
            <w:tcBorders>
              <w:top w:val="single" w:sz="4" w:space="0" w:color="auto"/>
              <w:left w:val="single" w:sz="4" w:space="0" w:color="auto"/>
              <w:bottom w:val="single" w:sz="4" w:space="0" w:color="auto"/>
              <w:right w:val="single" w:sz="4" w:space="0" w:color="auto"/>
            </w:tcBorders>
            <w:vAlign w:val="center"/>
          </w:tcPr>
          <w:p w14:paraId="648054B5" w14:textId="77777777" w:rsidR="00835A06" w:rsidRPr="003D485E" w:rsidRDefault="00835A06" w:rsidP="00835A06">
            <w:pPr>
              <w:jc w:val="center"/>
            </w:pPr>
          </w:p>
        </w:tc>
        <w:tc>
          <w:tcPr>
            <w:tcW w:w="995" w:type="pct"/>
            <w:tcBorders>
              <w:top w:val="single" w:sz="4" w:space="0" w:color="auto"/>
              <w:left w:val="single" w:sz="4" w:space="0" w:color="auto"/>
              <w:bottom w:val="single" w:sz="4" w:space="0" w:color="auto"/>
              <w:right w:val="single" w:sz="4" w:space="0" w:color="auto"/>
            </w:tcBorders>
          </w:tcPr>
          <w:p w14:paraId="2A3E8E61" w14:textId="77777777" w:rsidR="00835A06" w:rsidRPr="003D485E" w:rsidRDefault="00835A06" w:rsidP="00835A06"/>
        </w:tc>
        <w:tc>
          <w:tcPr>
            <w:tcW w:w="1145" w:type="pct"/>
            <w:tcBorders>
              <w:top w:val="single" w:sz="4" w:space="0" w:color="auto"/>
              <w:left w:val="single" w:sz="4" w:space="0" w:color="auto"/>
              <w:bottom w:val="single" w:sz="4" w:space="0" w:color="auto"/>
              <w:right w:val="single" w:sz="4" w:space="0" w:color="auto"/>
            </w:tcBorders>
          </w:tcPr>
          <w:p w14:paraId="3CE8E4EC" w14:textId="77777777" w:rsidR="00835A06" w:rsidRPr="003D485E" w:rsidRDefault="00835A06" w:rsidP="00835A06"/>
        </w:tc>
        <w:tc>
          <w:tcPr>
            <w:tcW w:w="1443" w:type="pct"/>
            <w:tcBorders>
              <w:top w:val="single" w:sz="4" w:space="0" w:color="auto"/>
              <w:left w:val="single" w:sz="4" w:space="0" w:color="auto"/>
              <w:bottom w:val="single" w:sz="4" w:space="0" w:color="auto"/>
              <w:right w:val="single" w:sz="4" w:space="0" w:color="auto"/>
            </w:tcBorders>
          </w:tcPr>
          <w:p w14:paraId="4DA308BA" w14:textId="77777777" w:rsidR="00835A06" w:rsidRPr="003D485E" w:rsidRDefault="00835A06" w:rsidP="00835A06"/>
        </w:tc>
      </w:tr>
      <w:tr w:rsidR="00835A06" w:rsidRPr="003D485E" w14:paraId="7A4FE5CD" w14:textId="77777777" w:rsidTr="00835A06">
        <w:trPr>
          <w:trHeight w:val="262"/>
        </w:trPr>
        <w:tc>
          <w:tcPr>
            <w:tcW w:w="469" w:type="pct"/>
            <w:tcBorders>
              <w:top w:val="single" w:sz="4" w:space="0" w:color="auto"/>
              <w:left w:val="single" w:sz="4" w:space="0" w:color="auto"/>
              <w:bottom w:val="single" w:sz="4" w:space="0" w:color="auto"/>
              <w:right w:val="single" w:sz="4" w:space="0" w:color="auto"/>
            </w:tcBorders>
            <w:vAlign w:val="center"/>
          </w:tcPr>
          <w:p w14:paraId="241905B1" w14:textId="77777777" w:rsidR="00835A06" w:rsidRPr="003D485E" w:rsidRDefault="00835A06" w:rsidP="00835A06">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14:paraId="6EFC29F2" w14:textId="77777777" w:rsidR="00835A06" w:rsidRPr="003D485E" w:rsidRDefault="00835A06" w:rsidP="00835A06">
            <w:pPr>
              <w:jc w:val="center"/>
            </w:pPr>
          </w:p>
        </w:tc>
        <w:tc>
          <w:tcPr>
            <w:tcW w:w="995" w:type="pct"/>
            <w:tcBorders>
              <w:top w:val="single" w:sz="4" w:space="0" w:color="auto"/>
              <w:left w:val="single" w:sz="4" w:space="0" w:color="auto"/>
              <w:bottom w:val="single" w:sz="4" w:space="0" w:color="auto"/>
              <w:right w:val="single" w:sz="4" w:space="0" w:color="auto"/>
            </w:tcBorders>
          </w:tcPr>
          <w:p w14:paraId="5AE2102A" w14:textId="77777777" w:rsidR="00835A06" w:rsidRPr="003D485E" w:rsidRDefault="00835A06" w:rsidP="00835A06"/>
        </w:tc>
        <w:tc>
          <w:tcPr>
            <w:tcW w:w="1145" w:type="pct"/>
            <w:tcBorders>
              <w:top w:val="single" w:sz="4" w:space="0" w:color="auto"/>
              <w:left w:val="single" w:sz="4" w:space="0" w:color="auto"/>
              <w:bottom w:val="single" w:sz="4" w:space="0" w:color="auto"/>
              <w:right w:val="single" w:sz="4" w:space="0" w:color="auto"/>
            </w:tcBorders>
          </w:tcPr>
          <w:p w14:paraId="2D9300A3" w14:textId="77777777" w:rsidR="00835A06" w:rsidRPr="003D485E" w:rsidRDefault="00835A06" w:rsidP="00835A06"/>
        </w:tc>
        <w:tc>
          <w:tcPr>
            <w:tcW w:w="1443" w:type="pct"/>
            <w:tcBorders>
              <w:top w:val="single" w:sz="4" w:space="0" w:color="auto"/>
              <w:left w:val="single" w:sz="4" w:space="0" w:color="auto"/>
              <w:bottom w:val="single" w:sz="4" w:space="0" w:color="auto"/>
              <w:right w:val="single" w:sz="4" w:space="0" w:color="auto"/>
            </w:tcBorders>
          </w:tcPr>
          <w:p w14:paraId="7B8C3DD6" w14:textId="77777777" w:rsidR="00835A06" w:rsidRPr="003D485E" w:rsidRDefault="00835A06" w:rsidP="00835A06"/>
        </w:tc>
      </w:tr>
    </w:tbl>
    <w:p w14:paraId="662FE2A1" w14:textId="77777777" w:rsidR="00BE35C6" w:rsidRPr="003D485E" w:rsidRDefault="00BE35C6" w:rsidP="00BE35C6">
      <w:pPr>
        <w:jc w:val="center"/>
        <w:rPr>
          <w:i/>
        </w:rPr>
      </w:pPr>
    </w:p>
    <w:p w14:paraId="05F3646B" w14:textId="77777777" w:rsidR="00835A06" w:rsidRDefault="00835A06" w:rsidP="00BE35C6">
      <w:pPr>
        <w:ind w:firstLine="709"/>
      </w:pPr>
    </w:p>
    <w:p w14:paraId="65600003" w14:textId="77777777" w:rsidR="00835A06" w:rsidRDefault="00835A06" w:rsidP="00BE35C6">
      <w:pPr>
        <w:ind w:firstLine="709"/>
      </w:pPr>
    </w:p>
    <w:p w14:paraId="2C32BCDB" w14:textId="77777777" w:rsidR="00BE35C6" w:rsidRDefault="00BE35C6" w:rsidP="00BE35C6">
      <w:pPr>
        <w:ind w:firstLine="709"/>
      </w:pPr>
      <w:r>
        <w:t xml:space="preserve">Приложение: </w:t>
      </w:r>
    </w:p>
    <w:p w14:paraId="3183EAD0" w14:textId="77777777" w:rsidR="00BE35C6" w:rsidRDefault="00BE35C6" w:rsidP="00BE35C6">
      <w:pPr>
        <w:ind w:firstLine="709"/>
        <w:jc w:val="both"/>
      </w:pPr>
      <w:r>
        <w:t>1. копии договоров, подтверждающих наличие опыта, указанного в подпункте 2.5 пункта 17 раздела 5 «Информационная карта» документации о закупке.</w:t>
      </w:r>
    </w:p>
    <w:p w14:paraId="2CD3EB74" w14:textId="0DCE26F2" w:rsidR="00BE35C6" w:rsidRPr="003D485E" w:rsidRDefault="00BE35C6" w:rsidP="00BE35C6">
      <w:pPr>
        <w:ind w:firstLine="709"/>
        <w:jc w:val="both"/>
      </w:pPr>
      <w:r>
        <w:t>2. копии  документов, подтверждающих факт оказания услуг, указанных в подпункте 2.5 пункта 17 раздела 5 «Информационная карта» документации о закупке (</w:t>
      </w:r>
      <w:r w:rsidR="002B5392" w:rsidRPr="006561B6">
        <w:t>подписанны</w:t>
      </w:r>
      <w:r w:rsidR="002B5392">
        <w:t>е</w:t>
      </w:r>
      <w:r w:rsidR="002B5392" w:rsidRPr="006561B6">
        <w:t xml:space="preserve"> сторонами договора акт</w:t>
      </w:r>
      <w:r w:rsidR="002B5392">
        <w:t>ы</w:t>
      </w:r>
      <w:r w:rsidR="002B5392" w:rsidRPr="006561B6">
        <w:t xml:space="preserve"> </w:t>
      </w:r>
      <w:r w:rsidR="002B5392">
        <w:t xml:space="preserve">оказанных услуг </w:t>
      </w:r>
      <w:r w:rsidR="002B5392" w:rsidRPr="006561B6">
        <w:t xml:space="preserve">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002B5392">
        <w:t xml:space="preserve">оказания услуг </w:t>
      </w:r>
      <w:r w:rsidR="002B5392" w:rsidRPr="006561B6">
        <w:t xml:space="preserve">и </w:t>
      </w:r>
      <w:r w:rsidR="002B5392">
        <w:t>их</w:t>
      </w:r>
      <w:r w:rsidR="002B5392" w:rsidRPr="006561B6">
        <w:t xml:space="preserve"> стоимости. Письмо должно содержать контактную инфор</w:t>
      </w:r>
      <w:r w:rsidR="002B5392">
        <w:t>мацию контрагента претендента</w:t>
      </w:r>
      <w:r>
        <w:t>).</w:t>
      </w:r>
    </w:p>
    <w:p w14:paraId="38B8CF22" w14:textId="77777777" w:rsidR="002B5392" w:rsidRDefault="002B5392" w:rsidP="00BE35C6">
      <w:pPr>
        <w:keepNext/>
        <w:ind w:firstLine="706"/>
        <w:jc w:val="both"/>
        <w:rPr>
          <w:b/>
          <w:bCs/>
          <w:sz w:val="28"/>
          <w:szCs w:val="28"/>
        </w:rPr>
      </w:pPr>
    </w:p>
    <w:p w14:paraId="6E061E86" w14:textId="77777777" w:rsidR="00BE35C6" w:rsidRPr="003D485E" w:rsidRDefault="00BE35C6" w:rsidP="00BE35C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14:paraId="7BCDFCFA" w14:textId="77777777" w:rsidR="00BE35C6" w:rsidRPr="003D485E" w:rsidRDefault="00BE35C6" w:rsidP="00BE35C6">
      <w:pPr>
        <w:tabs>
          <w:tab w:val="left" w:pos="8640"/>
        </w:tabs>
        <w:jc w:val="center"/>
        <w:rPr>
          <w:i/>
        </w:rPr>
      </w:pPr>
      <w:r>
        <w:rPr>
          <w:i/>
        </w:rPr>
        <w:t>(наименование претендента)</w:t>
      </w:r>
    </w:p>
    <w:p w14:paraId="286EFE3B" w14:textId="77777777" w:rsidR="00BE35C6" w:rsidRPr="003D485E" w:rsidRDefault="00BE35C6" w:rsidP="00BE35C6">
      <w:pPr>
        <w:rPr>
          <w:sz w:val="28"/>
          <w:szCs w:val="28"/>
          <w:lang w:eastAsia="ru-RU"/>
        </w:rPr>
      </w:pPr>
      <w:r>
        <w:rPr>
          <w:sz w:val="28"/>
          <w:szCs w:val="28"/>
          <w:lang w:eastAsia="ru-RU"/>
        </w:rPr>
        <w:t>__________________________________________________________________</w:t>
      </w:r>
    </w:p>
    <w:p w14:paraId="451BD734" w14:textId="77777777" w:rsidR="00BE35C6" w:rsidRPr="003D485E" w:rsidRDefault="00BE35C6" w:rsidP="00BE35C6">
      <w:pPr>
        <w:rPr>
          <w:i/>
        </w:rPr>
      </w:pPr>
      <w:r>
        <w:rPr>
          <w:i/>
        </w:rPr>
        <w:t xml:space="preserve">       М.П.</w:t>
      </w:r>
      <w:r>
        <w:rPr>
          <w:i/>
        </w:rPr>
        <w:tab/>
      </w:r>
      <w:r>
        <w:rPr>
          <w:i/>
        </w:rPr>
        <w:tab/>
      </w:r>
      <w:r>
        <w:rPr>
          <w:i/>
        </w:rPr>
        <w:tab/>
        <w:t>(должность, подпись, ФИО)</w:t>
      </w:r>
    </w:p>
    <w:p w14:paraId="581BC174" w14:textId="77777777" w:rsidR="00BE35C6" w:rsidRPr="003D485E" w:rsidRDefault="00BE35C6" w:rsidP="00BE35C6">
      <w:pPr>
        <w:rPr>
          <w:sz w:val="28"/>
          <w:szCs w:val="28"/>
          <w:lang w:eastAsia="ru-RU"/>
        </w:rPr>
      </w:pPr>
      <w:r>
        <w:rPr>
          <w:sz w:val="28"/>
          <w:szCs w:val="28"/>
          <w:lang w:eastAsia="ru-RU"/>
        </w:rPr>
        <w:t>«____» _________ 201__ г.</w:t>
      </w:r>
    </w:p>
    <w:p w14:paraId="173DA095" w14:textId="5D1545CA" w:rsidR="006E6C63" w:rsidRDefault="006E6C63">
      <w:pPr>
        <w:suppressAutoHyphens w:val="0"/>
        <w:rPr>
          <w:rFonts w:eastAsia="MS Mincho"/>
          <w:sz w:val="26"/>
        </w:rPr>
      </w:pPr>
      <w:r>
        <w:br w:type="page"/>
      </w:r>
    </w:p>
    <w:p w14:paraId="7B534B85" w14:textId="77777777" w:rsidR="00BE0F7F" w:rsidRDefault="00BE0F7F" w:rsidP="00BE0F7F">
      <w:pPr>
        <w:pStyle w:val="a2"/>
        <w:ind w:firstLine="0"/>
        <w:jc w:val="right"/>
        <w:outlineLvl w:val="0"/>
        <w:rPr>
          <w:szCs w:val="28"/>
        </w:rPr>
      </w:pPr>
      <w:r>
        <w:lastRenderedPageBreak/>
        <w:t>Приложение № 5</w:t>
      </w:r>
    </w:p>
    <w:p w14:paraId="458535E9" w14:textId="77777777" w:rsidR="00BE0F7F" w:rsidRPr="008522E8" w:rsidRDefault="00BE0F7F" w:rsidP="00BE0F7F">
      <w:pPr>
        <w:pStyle w:val="a2"/>
        <w:ind w:firstLine="0"/>
        <w:jc w:val="right"/>
        <w:rPr>
          <w:rFonts w:eastAsia="Times New Roman"/>
          <w:sz w:val="32"/>
          <w:szCs w:val="28"/>
        </w:rPr>
      </w:pPr>
      <w:r>
        <w:rPr>
          <w:sz w:val="28"/>
        </w:rPr>
        <w:t>к документации о закупке</w:t>
      </w:r>
    </w:p>
    <w:p w14:paraId="1A051CCA" w14:textId="77777777" w:rsidR="00BE0F7F" w:rsidRPr="004C0544" w:rsidRDefault="00BE0F7F" w:rsidP="004C0544">
      <w:pPr>
        <w:pStyle w:val="a2"/>
        <w:ind w:firstLine="0"/>
        <w:jc w:val="right"/>
      </w:pPr>
    </w:p>
    <w:p w14:paraId="6E286BAA" w14:textId="77777777" w:rsidR="006E6C63" w:rsidRDefault="006E6C63" w:rsidP="004C0544">
      <w:pPr>
        <w:pStyle w:val="a2"/>
        <w:ind w:firstLine="0"/>
        <w:jc w:val="right"/>
      </w:pPr>
    </w:p>
    <w:p w14:paraId="184AE750" w14:textId="77777777" w:rsidR="006E6C63" w:rsidRDefault="006E6C63" w:rsidP="006E6C63">
      <w:pPr>
        <w:ind w:firstLine="709"/>
        <w:jc w:val="center"/>
        <w:outlineLvl w:val="2"/>
        <w:rPr>
          <w:rFonts w:eastAsia="MS Mincho"/>
          <w:sz w:val="28"/>
          <w:szCs w:val="60"/>
        </w:rPr>
      </w:pPr>
      <w:r w:rsidRPr="004C0544">
        <w:rPr>
          <w:rFonts w:eastAsia="MS Mincho"/>
          <w:sz w:val="28"/>
          <w:szCs w:val="60"/>
        </w:rPr>
        <w:t>ПРОЕКТ ДОГОВОРА</w:t>
      </w:r>
    </w:p>
    <w:p w14:paraId="14F49BD6" w14:textId="77777777" w:rsidR="004C0544" w:rsidRPr="004C0544" w:rsidRDefault="004C0544" w:rsidP="004C0544">
      <w:pPr>
        <w:ind w:firstLine="709"/>
        <w:jc w:val="center"/>
        <w:rPr>
          <w:rFonts w:eastAsia="MS Mincho"/>
          <w:sz w:val="28"/>
          <w:szCs w:val="60"/>
        </w:rPr>
      </w:pPr>
    </w:p>
    <w:p w14:paraId="6C64F21C" w14:textId="533DEA09" w:rsidR="006E6C63" w:rsidRPr="004C0544" w:rsidRDefault="004C0544" w:rsidP="006E6C63">
      <w:pPr>
        <w:rPr>
          <w:szCs w:val="28"/>
        </w:rPr>
      </w:pPr>
      <w:r w:rsidRPr="004C0544">
        <w:rPr>
          <w:szCs w:val="28"/>
        </w:rPr>
        <w:t>г. Москва</w:t>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r>
      <w:r w:rsidRPr="004C0544">
        <w:rPr>
          <w:szCs w:val="28"/>
        </w:rPr>
        <w:tab/>
        <w:t xml:space="preserve">   </w:t>
      </w:r>
      <w:r>
        <w:rPr>
          <w:szCs w:val="28"/>
        </w:rPr>
        <w:t xml:space="preserve">        </w:t>
      </w:r>
      <w:r w:rsidR="006E6C63" w:rsidRPr="004C0544">
        <w:rPr>
          <w:szCs w:val="28"/>
        </w:rPr>
        <w:t>_____________ 2019 года</w:t>
      </w:r>
    </w:p>
    <w:p w14:paraId="070B3005" w14:textId="77777777" w:rsidR="004C0544" w:rsidRDefault="004C0544" w:rsidP="00BE0F7F">
      <w:pPr>
        <w:rPr>
          <w:caps/>
        </w:rPr>
      </w:pPr>
    </w:p>
    <w:p w14:paraId="490CAADB" w14:textId="77777777" w:rsidR="00087950" w:rsidRPr="004F0090" w:rsidRDefault="00087950" w:rsidP="00087950">
      <w:pPr>
        <w:ind w:firstLine="709"/>
        <w:jc w:val="both"/>
        <w:rPr>
          <w:caps/>
        </w:rPr>
      </w:pPr>
      <w:r w:rsidRPr="00073643">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t>__________________________________</w:t>
      </w:r>
      <w:r w:rsidRPr="00E95785">
        <w:t xml:space="preserve">, действующего на основании </w:t>
      </w:r>
      <w:r>
        <w:t>____________________</w:t>
      </w:r>
      <w:r w:rsidRPr="00073643">
        <w:t xml:space="preserve">, с одной стороны, и </w:t>
      </w:r>
      <w:r>
        <w:t>_______ (______)</w:t>
      </w:r>
      <w:r w:rsidRPr="00073643">
        <w:t xml:space="preserve">, именуемое в дальнейшем «Исполнитель», в лице </w:t>
      </w:r>
      <w:r>
        <w:t>_________________________</w:t>
      </w:r>
      <w:r w:rsidRPr="00073643">
        <w:t xml:space="preserve">, действующего на основании </w:t>
      </w:r>
      <w:r>
        <w:t>_________________</w:t>
      </w:r>
      <w:r w:rsidRPr="00073643">
        <w:t>, с другой стороны, именуемые в дальнейшем «Стороны», заключили настоящий договор (далее – «Договор») о нижеследующем:</w:t>
      </w:r>
    </w:p>
    <w:p w14:paraId="2DF5C829" w14:textId="77777777" w:rsidR="00087950" w:rsidRDefault="00087950" w:rsidP="00BE0F7F">
      <w:pPr>
        <w:rPr>
          <w:caps/>
        </w:rPr>
      </w:pPr>
    </w:p>
    <w:p w14:paraId="09483A48" w14:textId="5DE5C003" w:rsidR="004C0544" w:rsidRPr="00987518" w:rsidRDefault="006E6C63" w:rsidP="00987518">
      <w:pPr>
        <w:jc w:val="center"/>
        <w:rPr>
          <w:caps/>
        </w:rPr>
      </w:pPr>
      <w:r w:rsidRPr="00CF1CEC">
        <w:rPr>
          <w:caps/>
        </w:rPr>
        <w:t>1. ПРЕДМЕТ ДОГОВОРА</w:t>
      </w:r>
    </w:p>
    <w:p w14:paraId="5C7FFB04" w14:textId="21F283D1" w:rsidR="004C0544" w:rsidRDefault="008C395C" w:rsidP="008C395C">
      <w:pPr>
        <w:ind w:firstLine="709"/>
        <w:jc w:val="both"/>
        <w:rPr>
          <w:color w:val="000000"/>
        </w:rPr>
      </w:pPr>
      <w:r>
        <w:rPr>
          <w:color w:val="000000"/>
        </w:rPr>
        <w:t xml:space="preserve">1.1. </w:t>
      </w:r>
      <w:r w:rsidR="00987518" w:rsidRPr="00987518">
        <w:rPr>
          <w:color w:val="000000"/>
        </w:rPr>
        <w:t>Исполнитель обязуется оказать информационные, консультационные, рекламные и иные услуги (далее – «Услуги»), а Заказчик обязуется оплатить эти Услуги. Перечень Услуг и их стоимость указаны в приложении № 1 (Заказ) к настоящему договору.</w:t>
      </w:r>
    </w:p>
    <w:p w14:paraId="52042D26" w14:textId="77777777" w:rsidR="00987518" w:rsidRDefault="00987518" w:rsidP="004C0544">
      <w:pPr>
        <w:jc w:val="both"/>
        <w:rPr>
          <w:color w:val="000000"/>
        </w:rPr>
      </w:pPr>
    </w:p>
    <w:p w14:paraId="304B5053" w14:textId="77777777" w:rsidR="004C0544" w:rsidRDefault="004C0544" w:rsidP="004C0544">
      <w:pPr>
        <w:jc w:val="center"/>
        <w:rPr>
          <w:caps/>
          <w:color w:val="000000"/>
        </w:rPr>
      </w:pPr>
      <w:r>
        <w:rPr>
          <w:color w:val="000000"/>
        </w:rPr>
        <w:t xml:space="preserve">2. </w:t>
      </w:r>
      <w:r w:rsidR="006E6C63" w:rsidRPr="00CF1CEC">
        <w:rPr>
          <w:caps/>
          <w:color w:val="000000"/>
        </w:rPr>
        <w:t>ОБЩИЕ УСЛОВИЯ И ПОРЯДОК ОКАЗАНИЯ УСЛУГ</w:t>
      </w:r>
    </w:p>
    <w:p w14:paraId="65B8817E" w14:textId="77777777" w:rsidR="004C0544" w:rsidRDefault="004C0544" w:rsidP="004C0544">
      <w:pPr>
        <w:jc w:val="center"/>
        <w:rPr>
          <w:caps/>
          <w:color w:val="000000"/>
        </w:rPr>
      </w:pPr>
    </w:p>
    <w:p w14:paraId="016D5ADB" w14:textId="1D1743D1" w:rsidR="004C0544" w:rsidRDefault="004C0544" w:rsidP="004C0544">
      <w:pPr>
        <w:ind w:firstLine="709"/>
        <w:jc w:val="both"/>
        <w:rPr>
          <w:color w:val="000000"/>
        </w:rPr>
      </w:pPr>
      <w:r>
        <w:rPr>
          <w:color w:val="000000"/>
        </w:rPr>
        <w:t xml:space="preserve">2.1. </w:t>
      </w:r>
      <w:r w:rsidR="006E6C63" w:rsidRPr="00CF1CEC">
        <w:rPr>
          <w:color w:val="000000"/>
        </w:rPr>
        <w:t xml:space="preserve">Для получения Услуг по Договору Заказчик должен зарегистрироваться </w:t>
      </w:r>
      <w:r w:rsidR="00081726">
        <w:rPr>
          <w:color w:val="000000"/>
        </w:rPr>
        <w:t xml:space="preserve">в </w:t>
      </w:r>
      <w:r w:rsidR="00081726" w:rsidRPr="00CF1CEC">
        <w:rPr>
          <w:color w:val="000000"/>
        </w:rPr>
        <w:t>информационн</w:t>
      </w:r>
      <w:r w:rsidR="00081726">
        <w:rPr>
          <w:color w:val="000000"/>
        </w:rPr>
        <w:t>ой</w:t>
      </w:r>
      <w:r w:rsidR="00081726" w:rsidRPr="00CF1CEC">
        <w:rPr>
          <w:color w:val="000000"/>
        </w:rPr>
        <w:t xml:space="preserve"> систем</w:t>
      </w:r>
      <w:r w:rsidR="00081726">
        <w:rPr>
          <w:color w:val="000000"/>
        </w:rPr>
        <w:t>е Исполнителя</w:t>
      </w:r>
      <w:r w:rsidR="00081726" w:rsidRPr="00CF1CEC">
        <w:rPr>
          <w:color w:val="000000"/>
        </w:rPr>
        <w:t>, размещенн</w:t>
      </w:r>
      <w:r w:rsidR="00081726">
        <w:rPr>
          <w:color w:val="000000"/>
        </w:rPr>
        <w:t>ой</w:t>
      </w:r>
      <w:r w:rsidR="00081726" w:rsidRPr="00CF1CEC">
        <w:rPr>
          <w:color w:val="000000"/>
        </w:rPr>
        <w:t xml:space="preserve"> в сети Интернет </w:t>
      </w:r>
      <w:r w:rsidR="00081726">
        <w:rPr>
          <w:color w:val="000000"/>
        </w:rPr>
        <w:t>(далее – Сайт)</w:t>
      </w:r>
      <w:r w:rsidR="006E6C63" w:rsidRPr="00CF1CEC">
        <w:rPr>
          <w:color w:val="000000"/>
        </w:rPr>
        <w:t xml:space="preserve">. После регистрации Исполнитель предоставляет Заказчику посредством электронной почты логин и пароль для доступа к Сайту и получения Услуг (далее – «Учетная информация»). </w:t>
      </w:r>
    </w:p>
    <w:p w14:paraId="2C54E65B" w14:textId="77777777" w:rsidR="00987518" w:rsidRPr="00987518" w:rsidRDefault="004C0544" w:rsidP="00987518">
      <w:pPr>
        <w:tabs>
          <w:tab w:val="left" w:pos="1134"/>
        </w:tabs>
        <w:ind w:firstLine="709"/>
        <w:jc w:val="both"/>
        <w:rPr>
          <w:color w:val="000000"/>
        </w:rPr>
      </w:pPr>
      <w:r>
        <w:rPr>
          <w:color w:val="000000"/>
        </w:rPr>
        <w:t xml:space="preserve">2.2. </w:t>
      </w:r>
      <w:r w:rsidR="00987518" w:rsidRPr="00987518">
        <w:rPr>
          <w:color w:val="000000"/>
        </w:rPr>
        <w:t>Для получения конкретных Услуг Стороны согласовывают их наименование, содержание и стоимость в следующем порядке:</w:t>
      </w:r>
    </w:p>
    <w:p w14:paraId="53CC69B3" w14:textId="5015F1CC" w:rsidR="004C0544" w:rsidRPr="00834232" w:rsidRDefault="00987518" w:rsidP="00987518">
      <w:pPr>
        <w:tabs>
          <w:tab w:val="left" w:pos="1134"/>
        </w:tabs>
        <w:jc w:val="both"/>
        <w:rPr>
          <w:color w:val="000000"/>
        </w:rPr>
      </w:pPr>
      <w:r w:rsidRPr="00987518">
        <w:rPr>
          <w:color w:val="000000"/>
        </w:rPr>
        <w:t>В Заказе, оформленном в письменном виде по требованию Заказчика, который после подписания становится неотъемлемой частью Договора. Заказ, оформленный в письменном виде, считается согласованным Сторонами после его подписания обеими Сторонами».</w:t>
      </w:r>
    </w:p>
    <w:p w14:paraId="49C268BD" w14:textId="77777777" w:rsidR="004C0544" w:rsidRDefault="004C0544" w:rsidP="004C0544">
      <w:pPr>
        <w:ind w:firstLine="709"/>
        <w:jc w:val="both"/>
      </w:pPr>
      <w:r>
        <w:t xml:space="preserve">2.3. </w:t>
      </w:r>
      <w:r w:rsidR="006E6C63" w:rsidRPr="00CF1CEC">
        <w:t>Для начала работы с Сайтом Заказчик должен сообщить свою Учетную информацию (ввести логин и пароль на странице авторизации). Для начала предоставления согласованных Сторонами Услуг и предоставляемых посредством Сайта, Заказчик должен произвести их Активацию. В случае, если сумма на Лицевом счете Заказчика на Сайте больше или равна суммарной стоимости выбранных при Активации Услуг, Заказчик имеет возможность Активировать Услуги. В случае, если сумма на Лицевом счете Заказчика на Сайте меньше суммарной стоимости выбранных Услуг, Заказчик может выбрать другие услуги или внести необходимую сумму на Лицевой счет Заказчика на Сайте. Иной порядок Активации может быть определен в Условиях оказания Услуг для соответствующей Услуги. Для Услуг, оказываемых не посредством Сайта, Активация должна производиться только в случае наличия технической возможности.</w:t>
      </w:r>
    </w:p>
    <w:p w14:paraId="58BF62B8" w14:textId="2247E212" w:rsidR="006E6C63" w:rsidRPr="00C8328E" w:rsidRDefault="004C0544" w:rsidP="00AC5A3B">
      <w:pPr>
        <w:ind w:firstLine="709"/>
        <w:jc w:val="both"/>
      </w:pPr>
      <w:r>
        <w:rPr>
          <w:color w:val="000000"/>
        </w:rPr>
        <w:t>2.4.</w:t>
      </w:r>
      <w:r w:rsidR="00C8328E" w:rsidRPr="00C8328E">
        <w:rPr>
          <w:bCs/>
          <w:sz w:val="28"/>
          <w:szCs w:val="28"/>
        </w:rPr>
        <w:t xml:space="preserve"> </w:t>
      </w:r>
      <w:r w:rsidR="008C395C" w:rsidRPr="008C395C">
        <w:t>Порядок и сроки оказания Услуг определяются в Заказе и/или в Условиях оказания Услуг для данного вида Услуг (Раздел/пункт Условий оказания услуг: п.___, п.___, п.___, п.__, п.___, п.__, п.____, п.___)</w:t>
      </w:r>
      <w:r w:rsidR="006E6C63" w:rsidRPr="00C8328E">
        <w:t xml:space="preserve">. </w:t>
      </w:r>
    </w:p>
    <w:p w14:paraId="63B9B2F6" w14:textId="77777777" w:rsidR="00920065" w:rsidRPr="00CF1CEC" w:rsidRDefault="00920065" w:rsidP="00920065">
      <w:pPr>
        <w:ind w:firstLine="709"/>
        <w:jc w:val="both"/>
        <w:rPr>
          <w:color w:val="000000"/>
        </w:rPr>
      </w:pPr>
    </w:p>
    <w:p w14:paraId="413B16DE" w14:textId="086F2C4E" w:rsidR="006E6C63" w:rsidRPr="00CF1CEC" w:rsidRDefault="00AC5A3B" w:rsidP="00920065">
      <w:pPr>
        <w:pStyle w:val="MyListHeader"/>
        <w:numPr>
          <w:ilvl w:val="0"/>
          <w:numId w:val="0"/>
        </w:numPr>
        <w:spacing w:before="0" w:after="0" w:line="240" w:lineRule="auto"/>
        <w:ind w:right="-1"/>
        <w:contextualSpacing/>
        <w:jc w:val="center"/>
        <w:rPr>
          <w:b w:val="0"/>
          <w:caps/>
          <w:color w:val="000000"/>
          <w:sz w:val="24"/>
          <w:szCs w:val="24"/>
        </w:rPr>
      </w:pPr>
      <w:r>
        <w:rPr>
          <w:b w:val="0"/>
          <w:caps/>
          <w:color w:val="000000"/>
          <w:sz w:val="24"/>
          <w:szCs w:val="24"/>
        </w:rPr>
        <w:lastRenderedPageBreak/>
        <w:t xml:space="preserve">3. </w:t>
      </w:r>
      <w:r w:rsidR="006E6C63" w:rsidRPr="00CF1CEC">
        <w:rPr>
          <w:b w:val="0"/>
          <w:caps/>
          <w:color w:val="000000"/>
          <w:sz w:val="24"/>
          <w:szCs w:val="24"/>
        </w:rPr>
        <w:t>Права и обязанности Исполнителя</w:t>
      </w:r>
    </w:p>
    <w:p w14:paraId="2C0359F8" w14:textId="77777777" w:rsidR="00AC5A3B" w:rsidRDefault="00AC5A3B" w:rsidP="00920065">
      <w:pPr>
        <w:pStyle w:val="MyListBody"/>
        <w:numPr>
          <w:ilvl w:val="0"/>
          <w:numId w:val="0"/>
        </w:numPr>
        <w:spacing w:before="0" w:after="0" w:line="240" w:lineRule="auto"/>
        <w:ind w:right="-1"/>
        <w:contextualSpacing/>
        <w:rPr>
          <w:color w:val="000000"/>
          <w:sz w:val="24"/>
          <w:szCs w:val="24"/>
        </w:rPr>
      </w:pPr>
    </w:p>
    <w:p w14:paraId="0C482ADA" w14:textId="5DBD662B" w:rsidR="00AC5A3B" w:rsidRDefault="00AC5A3B" w:rsidP="00AC5A3B">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3.1. </w:t>
      </w:r>
      <w:r w:rsidR="006E6C63" w:rsidRPr="00CF1CEC">
        <w:rPr>
          <w:color w:val="000000"/>
          <w:sz w:val="24"/>
          <w:szCs w:val="24"/>
        </w:rPr>
        <w:t xml:space="preserve">Исполнитель обязуется: (а) зарегистрировать Заказчика на Сайте и предоставить ему Учетную информацию; (б) оказать Заказчику согласованные в порядке п.2.2. </w:t>
      </w:r>
      <w:r w:rsidR="0054577E">
        <w:rPr>
          <w:color w:val="000000"/>
          <w:sz w:val="24"/>
          <w:szCs w:val="24"/>
        </w:rPr>
        <w:t>Договора Услуги</w:t>
      </w:r>
      <w:r w:rsidR="006E6C63" w:rsidRPr="00CF1CEC">
        <w:rPr>
          <w:color w:val="000000"/>
          <w:sz w:val="24"/>
          <w:szCs w:val="24"/>
        </w:rPr>
        <w:t>.</w:t>
      </w:r>
    </w:p>
    <w:p w14:paraId="141657AA" w14:textId="56E5DFA8" w:rsidR="006E6C63" w:rsidRDefault="00AC5A3B" w:rsidP="00AC5A3B">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3.2. </w:t>
      </w:r>
      <w:r w:rsidR="006E6C63" w:rsidRPr="00CF1CEC">
        <w:rPr>
          <w:color w:val="000000"/>
          <w:sz w:val="24"/>
          <w:szCs w:val="24"/>
        </w:rPr>
        <w:t>Исполнитель вправе: (а) отказать Заказчику в предоставлении Услуг, либо приостановить оказание Услуг, если Заказчик не предоставил Исполнителю информацию о Заказчике согласно Условий использования Сайта; (б) по своему усмотрению в одностороннем пор</w:t>
      </w:r>
      <w:r w:rsidR="0054577E">
        <w:rPr>
          <w:color w:val="000000"/>
          <w:sz w:val="24"/>
          <w:szCs w:val="24"/>
        </w:rPr>
        <w:t>ядке вносить изменения в</w:t>
      </w:r>
      <w:r w:rsidR="006E6C63" w:rsidRPr="00CF1CEC">
        <w:rPr>
          <w:color w:val="000000"/>
          <w:sz w:val="24"/>
          <w:szCs w:val="24"/>
        </w:rPr>
        <w:t xml:space="preserve"> Условия оказания Услуг, Условия использования Сайта, уведомив Заказчика путем размещения соответствующей информации на Сайте и размещения документов в новой редакции или отправки по </w:t>
      </w:r>
      <w:r w:rsidR="006E6C63" w:rsidRPr="00CF1CEC">
        <w:rPr>
          <w:sz w:val="24"/>
          <w:szCs w:val="24"/>
        </w:rPr>
        <w:t>электронной почте Заказчику за 14 (Четырнадцать) календарных дней до даты вступления изменений в силу (при этом при изменении Усло</w:t>
      </w:r>
      <w:r w:rsidR="0054577E">
        <w:rPr>
          <w:sz w:val="24"/>
          <w:szCs w:val="24"/>
        </w:rPr>
        <w:t xml:space="preserve">вий оказания Услуг и/или </w:t>
      </w:r>
      <w:r w:rsidR="006E6C63" w:rsidRPr="00CF1CEC">
        <w:rPr>
          <w:sz w:val="24"/>
          <w:szCs w:val="24"/>
        </w:rPr>
        <w:t xml:space="preserve"> оказание Услуг, согласованных Сторонами до даты вступления изменений в силу, происходит в соответстви</w:t>
      </w:r>
      <w:r w:rsidR="0054577E">
        <w:rPr>
          <w:sz w:val="24"/>
          <w:szCs w:val="24"/>
        </w:rPr>
        <w:t>и  с</w:t>
      </w:r>
      <w:r w:rsidR="006E6C63" w:rsidRPr="00CF1CEC">
        <w:rPr>
          <w:sz w:val="24"/>
          <w:szCs w:val="24"/>
        </w:rPr>
        <w:t xml:space="preserve"> теми Условиями оказания Услуг, которые действовали на дату согласования Услуг, определяемую в соответствии с п. 2.2 Договора)</w:t>
      </w:r>
      <w:r w:rsidR="00C14786">
        <w:rPr>
          <w:sz w:val="24"/>
          <w:szCs w:val="24"/>
        </w:rPr>
        <w:t>;</w:t>
      </w:r>
      <w:r w:rsidR="006E6C63">
        <w:rPr>
          <w:sz w:val="24"/>
          <w:szCs w:val="24"/>
        </w:rPr>
        <w:t xml:space="preserve"> </w:t>
      </w:r>
      <w:r w:rsidR="006E6C63" w:rsidRPr="00CF1CEC">
        <w:rPr>
          <w:sz w:val="24"/>
          <w:szCs w:val="24"/>
        </w:rPr>
        <w:t>(в) без согласования с Заказчиком вернуть Заказчику сумму денежных средств в размере остатка по Лицевому счету Заказчика в случае, если Заказчик не получал Услуг в течение последних 6 (Шести) месяцев по своей воле; (г) Исполнитель вправе при согласовании объема Услуг по Варианту 1 согласно п.2.2. Договора самостоятельно определять и изменять порядок оплаты своих Услуг</w:t>
      </w:r>
      <w:r w:rsidR="006E6C63" w:rsidRPr="00CF1CEC">
        <w:rPr>
          <w:color w:val="000000"/>
          <w:sz w:val="24"/>
          <w:szCs w:val="24"/>
        </w:rPr>
        <w:t>, в том числе закрепленный в Договоре, что по согласованию с Заказчиком отражается в Заказе.</w:t>
      </w:r>
    </w:p>
    <w:p w14:paraId="2FC64109" w14:textId="77777777" w:rsidR="00920065" w:rsidRPr="00CF1CEC" w:rsidRDefault="00920065" w:rsidP="00920065">
      <w:pPr>
        <w:pStyle w:val="MyListBody"/>
        <w:numPr>
          <w:ilvl w:val="0"/>
          <w:numId w:val="0"/>
        </w:numPr>
        <w:spacing w:before="0" w:after="0" w:line="240" w:lineRule="auto"/>
        <w:ind w:firstLine="709"/>
        <w:contextualSpacing/>
        <w:rPr>
          <w:color w:val="000000"/>
          <w:sz w:val="24"/>
          <w:szCs w:val="24"/>
        </w:rPr>
      </w:pPr>
    </w:p>
    <w:p w14:paraId="382DC0D1" w14:textId="2E6D6438" w:rsidR="006E6C63" w:rsidRDefault="00C14786" w:rsidP="00920065">
      <w:pPr>
        <w:pStyle w:val="MyListHeader"/>
        <w:numPr>
          <w:ilvl w:val="0"/>
          <w:numId w:val="0"/>
        </w:numPr>
        <w:spacing w:before="0" w:after="0" w:line="240" w:lineRule="auto"/>
        <w:contextualSpacing/>
        <w:jc w:val="center"/>
        <w:rPr>
          <w:b w:val="0"/>
          <w:caps/>
          <w:color w:val="000000"/>
          <w:sz w:val="24"/>
          <w:szCs w:val="24"/>
        </w:rPr>
      </w:pPr>
      <w:r>
        <w:rPr>
          <w:b w:val="0"/>
          <w:caps/>
          <w:color w:val="000000"/>
          <w:sz w:val="24"/>
          <w:szCs w:val="24"/>
        </w:rPr>
        <w:t xml:space="preserve">4. </w:t>
      </w:r>
      <w:r w:rsidR="006E6C63" w:rsidRPr="00CF1CEC">
        <w:rPr>
          <w:b w:val="0"/>
          <w:caps/>
          <w:color w:val="000000"/>
          <w:sz w:val="24"/>
          <w:szCs w:val="24"/>
        </w:rPr>
        <w:t>Права и обязанности Заказчика</w:t>
      </w:r>
    </w:p>
    <w:p w14:paraId="76B4DD11" w14:textId="77777777" w:rsidR="00C14786" w:rsidRDefault="00C14786" w:rsidP="00C14786">
      <w:pPr>
        <w:pStyle w:val="MyListBody"/>
        <w:numPr>
          <w:ilvl w:val="0"/>
          <w:numId w:val="0"/>
        </w:numPr>
        <w:spacing w:before="0" w:after="0" w:line="240" w:lineRule="auto"/>
        <w:ind w:right="-1"/>
        <w:contextualSpacing/>
        <w:rPr>
          <w:caps/>
          <w:color w:val="000000"/>
          <w:sz w:val="24"/>
          <w:szCs w:val="24"/>
        </w:rPr>
      </w:pPr>
    </w:p>
    <w:p w14:paraId="3F6746DB" w14:textId="5BB72E55" w:rsidR="00C14786" w:rsidRDefault="00C14786" w:rsidP="00C14786">
      <w:pPr>
        <w:pStyle w:val="MyListBody"/>
        <w:numPr>
          <w:ilvl w:val="0"/>
          <w:numId w:val="0"/>
        </w:numPr>
        <w:spacing w:before="0" w:after="0" w:line="240" w:lineRule="auto"/>
        <w:ind w:right="-1" w:firstLine="709"/>
        <w:contextualSpacing/>
        <w:rPr>
          <w:color w:val="000000"/>
          <w:sz w:val="24"/>
          <w:szCs w:val="24"/>
        </w:rPr>
      </w:pPr>
      <w:r>
        <w:rPr>
          <w:caps/>
          <w:color w:val="000000"/>
          <w:sz w:val="24"/>
          <w:szCs w:val="24"/>
        </w:rPr>
        <w:t xml:space="preserve">4.1. </w:t>
      </w:r>
      <w:r w:rsidR="006E6C63" w:rsidRPr="00CF1CEC">
        <w:rPr>
          <w:color w:val="000000"/>
          <w:sz w:val="24"/>
          <w:szCs w:val="24"/>
        </w:rPr>
        <w:t xml:space="preserve">Заказчик обязан: (а) не передавать свою Учетную информацию третьим лицам; (б) не использовать чужую Учетную информацию; (в) не использовать Сайт посредством </w:t>
      </w:r>
      <w:r w:rsidR="006E6C63" w:rsidRPr="00CF1CEC">
        <w:rPr>
          <w:color w:val="000000"/>
          <w:sz w:val="24"/>
          <w:szCs w:val="24"/>
          <w:lang w:val="en-US"/>
        </w:rPr>
        <w:t>IP</w:t>
      </w:r>
      <w:r w:rsidR="006E6C63" w:rsidRPr="00CF1CEC">
        <w:rPr>
          <w:color w:val="000000"/>
          <w:sz w:val="24"/>
          <w:szCs w:val="24"/>
        </w:rPr>
        <w:t>-адресов, не принадлежащих Заказчику;</w:t>
      </w:r>
      <w:r w:rsidR="00810375">
        <w:rPr>
          <w:color w:val="000000"/>
          <w:sz w:val="24"/>
          <w:szCs w:val="24"/>
        </w:rPr>
        <w:t xml:space="preserve"> </w:t>
      </w:r>
      <w:r w:rsidR="006E6C63" w:rsidRPr="00CF1CEC">
        <w:rPr>
          <w:color w:val="000000"/>
          <w:sz w:val="24"/>
          <w:szCs w:val="24"/>
        </w:rPr>
        <w:t xml:space="preserve">(г) при использовании Сайтов соблюдать Условия использования Сайтов; (д) самостоятельно и за свой счет решать все вопросы, связанные с использованием прав на результаты интеллектуальной деятельности, в том числе прав на </w:t>
      </w:r>
      <w:hyperlink r:id="rId25" w:tooltip="Средство индивидуализации" w:history="1">
        <w:r w:rsidR="006E6C63" w:rsidRPr="00CF1CEC">
          <w:rPr>
            <w:color w:val="000000"/>
            <w:sz w:val="24"/>
            <w:szCs w:val="24"/>
          </w:rPr>
          <w:t>средства индивидуализации</w:t>
        </w:r>
      </w:hyperlink>
      <w:r w:rsidR="006E6C63" w:rsidRPr="00CF1CEC">
        <w:rPr>
          <w:color w:val="000000"/>
          <w:sz w:val="24"/>
          <w:szCs w:val="24"/>
        </w:rPr>
        <w:t xml:space="preserve"> </w:t>
      </w:r>
      <w:hyperlink r:id="rId26" w:tooltip="Юридическое лицо" w:history="1">
        <w:r w:rsidR="006E6C63" w:rsidRPr="00CF1CEC">
          <w:rPr>
            <w:color w:val="000000"/>
            <w:sz w:val="24"/>
            <w:szCs w:val="24"/>
          </w:rPr>
          <w:t>юридических лиц</w:t>
        </w:r>
      </w:hyperlink>
      <w:r w:rsidR="006E6C63" w:rsidRPr="00CF1CEC">
        <w:rPr>
          <w:color w:val="000000"/>
          <w:sz w:val="24"/>
          <w:szCs w:val="24"/>
        </w:rPr>
        <w:t>, товаров, работ, услуг, в предоставляемых для размещения Исполнителю и/или самостоятельно размещенных Заказчиком материалах. В случае предъявления к Исполнителю требований, претензий и/или 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Исполнителя, возникшие в связи с ними.</w:t>
      </w:r>
    </w:p>
    <w:p w14:paraId="2A241CCF" w14:textId="037468BF" w:rsidR="006E6C63" w:rsidRPr="00CF1CEC" w:rsidRDefault="00C14786" w:rsidP="00C14786">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4.2. </w:t>
      </w:r>
      <w:r w:rsidR="006E6C63" w:rsidRPr="00CF1CEC">
        <w:rPr>
          <w:color w:val="000000"/>
          <w:sz w:val="24"/>
          <w:szCs w:val="24"/>
        </w:rPr>
        <w:t>Заказчик вправе внести любую сумму в виде аванса за Услуги по Договору на Лицевой счет</w:t>
      </w:r>
      <w:r w:rsidR="006E6C63">
        <w:rPr>
          <w:color w:val="000000"/>
          <w:sz w:val="24"/>
          <w:szCs w:val="24"/>
        </w:rPr>
        <w:t>, не превышающую предельной общей стоимости Услуг, указанной в п. 5.1 настоящего Договора</w:t>
      </w:r>
      <w:r w:rsidR="006E6C63" w:rsidRPr="00CF1CEC">
        <w:rPr>
          <w:color w:val="000000"/>
          <w:sz w:val="24"/>
          <w:szCs w:val="24"/>
        </w:rPr>
        <w:t>.</w:t>
      </w:r>
    </w:p>
    <w:p w14:paraId="467200B3" w14:textId="77777777" w:rsidR="006E6C63" w:rsidRPr="00CF1CEC" w:rsidRDefault="006E6C63" w:rsidP="006E6C63">
      <w:pPr>
        <w:pStyle w:val="MyListBody"/>
        <w:numPr>
          <w:ilvl w:val="0"/>
          <w:numId w:val="0"/>
        </w:numPr>
        <w:spacing w:before="0" w:after="0" w:line="240" w:lineRule="auto"/>
        <w:ind w:right="-1"/>
        <w:contextualSpacing/>
        <w:rPr>
          <w:color w:val="000000"/>
          <w:sz w:val="24"/>
          <w:szCs w:val="24"/>
        </w:rPr>
      </w:pPr>
    </w:p>
    <w:p w14:paraId="1E91A227" w14:textId="1D79538A" w:rsidR="006E6C63"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5. </w:t>
      </w:r>
      <w:r w:rsidR="006E6C63" w:rsidRPr="00CF1CEC">
        <w:rPr>
          <w:b w:val="0"/>
          <w:caps/>
          <w:color w:val="000000"/>
          <w:sz w:val="24"/>
          <w:szCs w:val="24"/>
        </w:rPr>
        <w:t>Стоимость Услуг и порядок расчетов</w:t>
      </w:r>
    </w:p>
    <w:p w14:paraId="528694BF" w14:textId="77777777" w:rsidR="00810375" w:rsidRPr="00CF1CEC" w:rsidRDefault="00810375" w:rsidP="00810375">
      <w:pPr>
        <w:pStyle w:val="MyListHeader"/>
        <w:numPr>
          <w:ilvl w:val="0"/>
          <w:numId w:val="0"/>
        </w:numPr>
        <w:spacing w:after="0" w:line="240" w:lineRule="auto"/>
        <w:ind w:right="-1"/>
        <w:contextualSpacing/>
        <w:jc w:val="center"/>
        <w:rPr>
          <w:b w:val="0"/>
          <w:caps/>
          <w:color w:val="000000"/>
          <w:sz w:val="24"/>
          <w:szCs w:val="24"/>
        </w:rPr>
      </w:pPr>
    </w:p>
    <w:p w14:paraId="0C668780" w14:textId="2A34BE21"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5.1. </w:t>
      </w:r>
      <w:r w:rsidR="006E6C63" w:rsidRPr="00CF1CEC">
        <w:rPr>
          <w:color w:val="000000"/>
          <w:sz w:val="24"/>
          <w:szCs w:val="24"/>
        </w:rPr>
        <w:t xml:space="preserve">Стоимость Услуг определяется </w:t>
      </w:r>
      <w:r w:rsidR="0054577E">
        <w:rPr>
          <w:color w:val="000000"/>
          <w:sz w:val="24"/>
          <w:szCs w:val="24"/>
        </w:rPr>
        <w:t xml:space="preserve">на основании ценовой политики </w:t>
      </w:r>
      <w:r w:rsidR="006E6C63" w:rsidRPr="00CF1CEC">
        <w:rPr>
          <w:color w:val="000000"/>
          <w:sz w:val="24"/>
          <w:szCs w:val="24"/>
        </w:rPr>
        <w:t xml:space="preserve"> Исполнителя в соответствии с п. 2.2. настоящего Договора. Общая стоимость услуг, приобретаемых Заказчиком, по настоящему Договору, не должна превышать</w:t>
      </w:r>
      <w:r w:rsidR="009505EA" w:rsidRPr="009505EA">
        <w:rPr>
          <w:color w:val="000000"/>
          <w:sz w:val="24"/>
          <w:szCs w:val="24"/>
        </w:rPr>
        <w:t>_______</w:t>
      </w:r>
      <w:r w:rsidR="006E6C63" w:rsidRPr="00CF1CEC">
        <w:rPr>
          <w:color w:val="000000"/>
          <w:sz w:val="24"/>
          <w:szCs w:val="24"/>
        </w:rPr>
        <w:t xml:space="preserve">рублей (, в том числе НДС  (20%) </w:t>
      </w:r>
      <w:r w:rsidR="009505EA" w:rsidRPr="009505EA">
        <w:rPr>
          <w:color w:val="000000"/>
          <w:sz w:val="24"/>
          <w:szCs w:val="24"/>
        </w:rPr>
        <w:t>_________</w:t>
      </w:r>
      <w:r w:rsidR="006E6C63" w:rsidRPr="00CF1CEC">
        <w:rPr>
          <w:color w:val="000000"/>
          <w:sz w:val="24"/>
          <w:szCs w:val="24"/>
        </w:rPr>
        <w:t>рублей (</w:t>
      </w:r>
      <w:r w:rsidR="009505EA" w:rsidRPr="009505EA">
        <w:rPr>
          <w:color w:val="000000"/>
          <w:sz w:val="24"/>
          <w:szCs w:val="24"/>
        </w:rPr>
        <w:t xml:space="preserve">                    </w:t>
      </w:r>
      <w:r w:rsidR="006E6C63" w:rsidRPr="00CF1CEC">
        <w:rPr>
          <w:color w:val="000000"/>
          <w:sz w:val="24"/>
          <w:szCs w:val="24"/>
        </w:rPr>
        <w:t>). Бремя отслеживания не превышения указанной в настоящем пункте суммы относится на Заказчика без какой-либо ответственности Исполнителя.</w:t>
      </w:r>
      <w:r w:rsidR="006E6C63" w:rsidRPr="00CF1CEC">
        <w:rPr>
          <w:sz w:val="24"/>
          <w:szCs w:val="24"/>
        </w:rPr>
        <w:t xml:space="preserve"> </w:t>
      </w:r>
      <w:r w:rsidR="006E6C63" w:rsidRPr="00CF1CEC">
        <w:rPr>
          <w:color w:val="000000"/>
          <w:sz w:val="24"/>
          <w:szCs w:val="24"/>
        </w:rPr>
        <w:t xml:space="preserve">Стоимость Услуг, оказанных Заказчику, определяется в документе, подтверждающем оказание Услуг. Услуги Исполнителя облагаются НДС в соответствии с законодательством РФ. В случае изменения налогового законодательства, виды и ставки косвенных налогов, в том числе таких как НДС, будут применяться в соответствии с такими </w:t>
      </w:r>
      <w:r w:rsidR="006E6C63" w:rsidRPr="00CF1CEC">
        <w:rPr>
          <w:color w:val="000000"/>
          <w:sz w:val="24"/>
          <w:szCs w:val="24"/>
        </w:rPr>
        <w:lastRenderedPageBreak/>
        <w:t xml:space="preserve">изменениями. Исполнитель оформляет документы в соответствии с изменениями, а Заказчик обязан принимать такие документы. Обязательства по оплате Услуг Исполнителя считаются исполненными с момента поступления денежных средств на расчетный счет Исполнителя. Оплата Услуг осуществляется на основании счета Исполнителя в виде </w:t>
      </w:r>
      <w:r w:rsidR="009505EA" w:rsidRPr="009505EA">
        <w:rPr>
          <w:color w:val="000000"/>
          <w:sz w:val="24"/>
          <w:szCs w:val="24"/>
        </w:rPr>
        <w:noBreakHyphen/>
        <w:t>__________</w:t>
      </w:r>
      <w:r w:rsidR="006E6C63" w:rsidRPr="00CF1CEC">
        <w:rPr>
          <w:color w:val="000000"/>
          <w:sz w:val="24"/>
          <w:szCs w:val="24"/>
        </w:rPr>
        <w:t xml:space="preserve">оплаты путем перевода денежных средств на расчетный счет Исполнителя и зачисляется Исполнителем на Лицевой счет Заказчика в течение 1 (Одного) рабочего дня с момента поступления денежных средств на расчетный счет Исполнителя. Исполнитель ведет реестр учета движения денежных средств и расчетных операций Сторон (далее – «Лицевой счет»), и предоставляет Заказчику информацию по </w:t>
      </w:r>
      <w:r w:rsidR="006E6C63" w:rsidRPr="008F17FA">
        <w:rPr>
          <w:color w:val="000000"/>
          <w:sz w:val="24"/>
          <w:szCs w:val="24"/>
        </w:rPr>
        <w:t xml:space="preserve">Лицевому счету на Сайте. </w:t>
      </w:r>
    </w:p>
    <w:p w14:paraId="6D0CF3BE"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5.2. </w:t>
      </w:r>
      <w:r w:rsidR="006E6C63" w:rsidRPr="008F17FA">
        <w:rPr>
          <w:color w:val="000000"/>
          <w:sz w:val="24"/>
          <w:szCs w:val="24"/>
        </w:rPr>
        <w:t>Заказчик обязан указывать в платежном поручении в назначении платежа номер счета Исполни</w:t>
      </w:r>
      <w:r w:rsidR="006E6C63" w:rsidRPr="007C0983">
        <w:rPr>
          <w:color w:val="000000"/>
          <w:sz w:val="24"/>
          <w:szCs w:val="24"/>
        </w:rPr>
        <w:t xml:space="preserve">теля, на основании которого производится оплата. В случае полного или частичного отсутствия в платежном поручении номера счета Исполнителя, </w:t>
      </w:r>
      <w:r w:rsidR="006E6C63" w:rsidRPr="008F17FA">
        <w:rPr>
          <w:sz w:val="24"/>
          <w:szCs w:val="24"/>
        </w:rPr>
        <w:t>Заказчик</w:t>
      </w:r>
      <w:r w:rsidR="006E6C63">
        <w:rPr>
          <w:sz w:val="24"/>
          <w:szCs w:val="24"/>
        </w:rPr>
        <w:t>,</w:t>
      </w:r>
      <w:r w:rsidR="006E6C63" w:rsidRPr="008F17FA">
        <w:rPr>
          <w:sz w:val="24"/>
          <w:szCs w:val="24"/>
        </w:rPr>
        <w:t xml:space="preserve"> в целях идентификации произведенного платежа</w:t>
      </w:r>
      <w:r w:rsidR="006E6C63">
        <w:rPr>
          <w:sz w:val="24"/>
          <w:szCs w:val="24"/>
        </w:rPr>
        <w:t>,</w:t>
      </w:r>
      <w:r w:rsidR="006E6C63" w:rsidRPr="008F17FA">
        <w:rPr>
          <w:sz w:val="24"/>
          <w:szCs w:val="24"/>
        </w:rPr>
        <w:t xml:space="preserve"> направляет в адрес Исполнителя официальное письмо с уточнением реквизитов фактически оплаченного счета, выставленного Исполнителем, </w:t>
      </w:r>
      <w:r w:rsidR="006E6C63" w:rsidRPr="008F17FA">
        <w:rPr>
          <w:color w:val="000000"/>
          <w:sz w:val="24"/>
          <w:szCs w:val="24"/>
        </w:rPr>
        <w:t xml:space="preserve">либо </w:t>
      </w:r>
      <w:r w:rsidR="006E6C63">
        <w:rPr>
          <w:color w:val="000000"/>
          <w:sz w:val="24"/>
          <w:szCs w:val="24"/>
        </w:rPr>
        <w:t xml:space="preserve">Исполнитель </w:t>
      </w:r>
      <w:r w:rsidR="006E6C63" w:rsidRPr="008F17FA">
        <w:rPr>
          <w:color w:val="000000"/>
          <w:sz w:val="24"/>
          <w:szCs w:val="24"/>
        </w:rPr>
        <w:t>самостоятельно идентифицир</w:t>
      </w:r>
      <w:r w:rsidR="006E6C63">
        <w:rPr>
          <w:color w:val="000000"/>
          <w:sz w:val="24"/>
          <w:szCs w:val="24"/>
        </w:rPr>
        <w:t>ует</w:t>
      </w:r>
      <w:r w:rsidR="006E6C63" w:rsidRPr="008F17FA">
        <w:rPr>
          <w:color w:val="000000"/>
          <w:sz w:val="24"/>
          <w:szCs w:val="24"/>
        </w:rPr>
        <w:t xml:space="preserve"> и уч</w:t>
      </w:r>
      <w:r w:rsidR="006E6C63">
        <w:rPr>
          <w:color w:val="000000"/>
          <w:sz w:val="24"/>
          <w:szCs w:val="24"/>
        </w:rPr>
        <w:t>итывает</w:t>
      </w:r>
      <w:r w:rsidR="006E6C63" w:rsidRPr="008F17FA">
        <w:rPr>
          <w:color w:val="000000"/>
          <w:sz w:val="24"/>
          <w:szCs w:val="24"/>
        </w:rPr>
        <w:t xml:space="preserve"> платеж в соответствии с данными собственного учета. В случае совершения платежа за Заказчика третьим лицом, уполномоченным</w:t>
      </w:r>
      <w:r w:rsidR="006E6C63" w:rsidRPr="00CF1CEC">
        <w:rPr>
          <w:color w:val="000000"/>
          <w:sz w:val="24"/>
          <w:szCs w:val="24"/>
        </w:rPr>
        <w:t xml:space="preserve"> Заказчиком, Заказчик обязуется обеспечить, что это уполномоченное лицо в платежном получении в назначении платежа будет указывать, что оно производит платеж за Заказчика, и указывать наименование Заказчика, а также что такое уполномоченное лицо обладает всеми необходимыми полномочиями на осуществление платежа и указывает полные и достоверные сведения о себе и о Заказчике.</w:t>
      </w:r>
    </w:p>
    <w:p w14:paraId="496C3EF1" w14:textId="1BB70DF1" w:rsidR="006E6C63" w:rsidRPr="00CF1CEC" w:rsidRDefault="006E6C63" w:rsidP="00810375">
      <w:pPr>
        <w:pStyle w:val="MyListBody"/>
        <w:numPr>
          <w:ilvl w:val="0"/>
          <w:numId w:val="0"/>
        </w:numPr>
        <w:spacing w:before="0" w:after="0" w:line="240" w:lineRule="auto"/>
        <w:ind w:right="-1" w:firstLine="709"/>
        <w:contextualSpacing/>
        <w:rPr>
          <w:color w:val="000000"/>
          <w:sz w:val="24"/>
          <w:szCs w:val="24"/>
        </w:rPr>
      </w:pPr>
      <w:r w:rsidRPr="00CF1CEC">
        <w:rPr>
          <w:color w:val="000000"/>
          <w:sz w:val="24"/>
          <w:szCs w:val="24"/>
        </w:rPr>
        <w:t xml:space="preserve">5.3. Стороны документально фиксируют факт оказания Услуг их сумму и сумму налога путем составления Акта об оказании Услуг. Акт об оказании Услуг выставляется Исполнителем в порядке, определенном для данной Услуги в Условиях оказания Услуг, одновременно со счетами-фактурами. Акт об оказании Услуг должен быть подписан Заказчиком в течение 5 (Пяти) рабочих дней с даты получения Акта об оказании Услуг и направлен Исполнителю подписанный Акт об оказании Услуг или мотивированный отказ от приемки Услуг. Если документ, подтверждающий оказание Услуг, не оспорен Заказчиком в течение 5 (Пяти) рабочих дней с момента его предоставления, то Услуги по данному документу </w:t>
      </w:r>
      <w:r>
        <w:rPr>
          <w:color w:val="000000"/>
          <w:sz w:val="24"/>
          <w:szCs w:val="24"/>
        </w:rPr>
        <w:t xml:space="preserve">считаются </w:t>
      </w:r>
      <w:r w:rsidRPr="00CF1CEC">
        <w:rPr>
          <w:color w:val="000000"/>
          <w:sz w:val="24"/>
          <w:szCs w:val="24"/>
        </w:rPr>
        <w:t>принятыми Заказчиком. Датой предоставления документа, подтверждающего оказание Услуг, в целях Договора признается дата вручения адресату под расписку (при направлении корреспонденции курьером), либо дата вручения адресату заказной корреспонденции почтовой службой, либо дата отметки почтовой службы на заказной корреспонденции об отсутствии (выбытии) адресата по указанному в Договоре адресу (при направлении корреспонденции заказной почтой).</w:t>
      </w:r>
    </w:p>
    <w:p w14:paraId="58B7742C" w14:textId="77777777" w:rsidR="006E6C63" w:rsidRPr="00CF1CEC" w:rsidRDefault="006E6C63" w:rsidP="006E6C63">
      <w:pPr>
        <w:pStyle w:val="MyListBody"/>
        <w:numPr>
          <w:ilvl w:val="0"/>
          <w:numId w:val="0"/>
        </w:numPr>
        <w:spacing w:before="0" w:after="0" w:line="240" w:lineRule="auto"/>
        <w:ind w:right="-1"/>
        <w:contextualSpacing/>
        <w:rPr>
          <w:color w:val="000000"/>
          <w:sz w:val="24"/>
          <w:szCs w:val="24"/>
        </w:rPr>
      </w:pPr>
    </w:p>
    <w:p w14:paraId="10F0A6E9" w14:textId="589E99AF" w:rsidR="006E6C63"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6. </w:t>
      </w:r>
      <w:r w:rsidR="006E6C63" w:rsidRPr="00CF1CEC">
        <w:rPr>
          <w:b w:val="0"/>
          <w:caps/>
          <w:color w:val="000000"/>
          <w:sz w:val="24"/>
          <w:szCs w:val="24"/>
        </w:rPr>
        <w:t>Конфиденциальность информации</w:t>
      </w:r>
    </w:p>
    <w:p w14:paraId="577AC52F" w14:textId="77777777" w:rsidR="00810375" w:rsidRPr="00CF1CEC" w:rsidRDefault="00810375" w:rsidP="00810375">
      <w:pPr>
        <w:pStyle w:val="MyListHeader"/>
        <w:numPr>
          <w:ilvl w:val="0"/>
          <w:numId w:val="0"/>
        </w:numPr>
        <w:spacing w:after="0" w:line="240" w:lineRule="auto"/>
        <w:ind w:right="-1"/>
        <w:contextualSpacing/>
        <w:jc w:val="center"/>
        <w:rPr>
          <w:b w:val="0"/>
          <w:caps/>
          <w:color w:val="000000"/>
          <w:sz w:val="24"/>
          <w:szCs w:val="24"/>
        </w:rPr>
      </w:pPr>
    </w:p>
    <w:p w14:paraId="18FBA389"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6.1. </w:t>
      </w:r>
      <w:r w:rsidR="006E6C63" w:rsidRPr="00CF1CEC">
        <w:rPr>
          <w:color w:val="000000"/>
          <w:sz w:val="24"/>
          <w:szCs w:val="24"/>
        </w:rPr>
        <w:t xml:space="preserve">Стороны относят Учетную информацию Заказчика и Персональные данные, указанные в разделе 7 Договора, </w:t>
      </w:r>
      <w:r w:rsidR="006E6C63">
        <w:rPr>
          <w:color w:val="000000"/>
          <w:sz w:val="24"/>
          <w:szCs w:val="24"/>
        </w:rPr>
        <w:t xml:space="preserve">и полученные в рамках заключения и исполнения настоящего Договора, </w:t>
      </w:r>
      <w:r w:rsidR="006E6C63" w:rsidRPr="00CF1CEC">
        <w:rPr>
          <w:color w:val="000000"/>
          <w:sz w:val="24"/>
          <w:szCs w:val="24"/>
        </w:rPr>
        <w:t>к Конфиденциальной информации. Заказчик и Исполнитель обязуются не передавать Конфиденциальную информацию третьим лицам.</w:t>
      </w:r>
    </w:p>
    <w:p w14:paraId="28C236FE"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6.2. </w:t>
      </w:r>
      <w:r w:rsidR="006E6C63" w:rsidRPr="00CF1CEC">
        <w:rPr>
          <w:color w:val="000000"/>
          <w:sz w:val="24"/>
          <w:szCs w:val="24"/>
        </w:rPr>
        <w:t xml:space="preserve">Сторона обязуется сообщать другой Стороне о факте несанкционированного разглашения Учетной информации Заказчика. Исполнитель не несет ответственность за убытки, причиненные Заказчику в результате разглашения </w:t>
      </w:r>
      <w:r w:rsidR="006E6C63">
        <w:rPr>
          <w:color w:val="000000"/>
          <w:sz w:val="24"/>
          <w:szCs w:val="24"/>
        </w:rPr>
        <w:t xml:space="preserve">Заказчиком или в следствие его действий, </w:t>
      </w:r>
      <w:r w:rsidR="006E6C63" w:rsidRPr="00CF1CEC">
        <w:rPr>
          <w:color w:val="000000"/>
          <w:sz w:val="24"/>
          <w:szCs w:val="24"/>
        </w:rPr>
        <w:t xml:space="preserve">третьим лицам </w:t>
      </w:r>
      <w:r w:rsidR="006E6C63">
        <w:rPr>
          <w:color w:val="000000"/>
          <w:sz w:val="24"/>
          <w:szCs w:val="24"/>
        </w:rPr>
        <w:t xml:space="preserve">Учетной </w:t>
      </w:r>
      <w:r w:rsidR="006E6C63" w:rsidRPr="00CF1CEC">
        <w:rPr>
          <w:color w:val="000000"/>
          <w:sz w:val="24"/>
          <w:szCs w:val="24"/>
        </w:rPr>
        <w:t>информации Заказчика</w:t>
      </w:r>
      <w:r>
        <w:rPr>
          <w:color w:val="000000"/>
          <w:sz w:val="24"/>
          <w:szCs w:val="24"/>
        </w:rPr>
        <w:t>.</w:t>
      </w:r>
    </w:p>
    <w:p w14:paraId="5F7A459D" w14:textId="3DC47EAC" w:rsidR="006E6C63" w:rsidRPr="00CF1CEC" w:rsidRDefault="006E6C63" w:rsidP="00810375">
      <w:pPr>
        <w:pStyle w:val="MyListBody"/>
        <w:numPr>
          <w:ilvl w:val="0"/>
          <w:numId w:val="0"/>
        </w:numPr>
        <w:spacing w:before="0" w:after="0" w:line="240" w:lineRule="auto"/>
        <w:ind w:right="-1" w:firstLine="709"/>
        <w:contextualSpacing/>
        <w:rPr>
          <w:color w:val="000000"/>
          <w:sz w:val="24"/>
          <w:szCs w:val="24"/>
        </w:rPr>
      </w:pPr>
      <w:r w:rsidRPr="00CF1CEC">
        <w:rPr>
          <w:color w:val="000000"/>
          <w:sz w:val="24"/>
          <w:szCs w:val="24"/>
        </w:rPr>
        <w:t xml:space="preserve"> </w:t>
      </w:r>
    </w:p>
    <w:p w14:paraId="70CD6F06" w14:textId="75D5D5E8" w:rsidR="006E6C63"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7. </w:t>
      </w:r>
      <w:r w:rsidR="006E6C63" w:rsidRPr="00CF1CEC">
        <w:rPr>
          <w:b w:val="0"/>
          <w:caps/>
          <w:color w:val="000000"/>
          <w:sz w:val="24"/>
          <w:szCs w:val="24"/>
        </w:rPr>
        <w:t>Защита персональных данных</w:t>
      </w:r>
    </w:p>
    <w:p w14:paraId="363C6281" w14:textId="77777777" w:rsidR="00810375" w:rsidRPr="00CF1CEC" w:rsidRDefault="00810375" w:rsidP="00810375">
      <w:pPr>
        <w:pStyle w:val="MyListHeader"/>
        <w:numPr>
          <w:ilvl w:val="0"/>
          <w:numId w:val="0"/>
        </w:numPr>
        <w:spacing w:after="0" w:line="240" w:lineRule="auto"/>
        <w:ind w:right="-1"/>
        <w:contextualSpacing/>
        <w:jc w:val="center"/>
        <w:rPr>
          <w:b w:val="0"/>
          <w:caps/>
          <w:color w:val="000000"/>
          <w:sz w:val="24"/>
          <w:szCs w:val="24"/>
        </w:rPr>
      </w:pPr>
    </w:p>
    <w:p w14:paraId="1EA455A5"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lastRenderedPageBreak/>
        <w:t xml:space="preserve">7.1. </w:t>
      </w:r>
      <w:r w:rsidR="006E6C63" w:rsidRPr="00CF1CEC">
        <w:rPr>
          <w:color w:val="000000"/>
          <w:sz w:val="24"/>
          <w:szCs w:val="24"/>
        </w:rPr>
        <w:t>Заказчик обязуется соблюдать требования Федерального Закона №152-ФЗ от 27 июля 2006 года «О персональных данных» в отношении персональных данных физических лиц, которые станут доступны Заказчику в результате заключения</w:t>
      </w:r>
      <w:r w:rsidR="006E6C63">
        <w:rPr>
          <w:color w:val="000000"/>
          <w:sz w:val="24"/>
          <w:szCs w:val="24"/>
        </w:rPr>
        <w:t xml:space="preserve"> </w:t>
      </w:r>
      <w:r w:rsidR="006E6C63" w:rsidRPr="00CF1CEC">
        <w:rPr>
          <w:color w:val="000000"/>
          <w:sz w:val="24"/>
          <w:szCs w:val="24"/>
        </w:rPr>
        <w:t>настоящего Договора и/или в результате использования Заказчиком Сайта, в том числе: (а) использовать Персональные данные физических лиц только с целью трудоустройства этих физических лиц; (б) не передавать Персональные данные физических лиц третьим лицам; (в) не разглашать информацию о том, что Персональные данные какого-либо физического лица находятся на Сайте или Сайтах Исполнителя; (г) при сохранении копий Персональных данных на бумажных или электронных носителях делать это в соответствии с Федеральным Законом №152-ФЗ от 27 июля 2006 года «О персональных данных», принимая на себя все обязательства Оператора в терминах данного Закона; (д) не предлагать физическим лицам, Персональные данные которых размещены на Сайте или Сайтах Исполнителя, размещать их Персональные данные на сайте или в базах данных Заказчика или иных третьих лиц.</w:t>
      </w:r>
    </w:p>
    <w:p w14:paraId="0BE19DE8" w14:textId="564BA6C5" w:rsidR="006E6C63" w:rsidRPr="00CF1CEC"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7.2. </w:t>
      </w:r>
      <w:r w:rsidR="006E6C63" w:rsidRPr="00CF1CEC">
        <w:rPr>
          <w:color w:val="000000"/>
          <w:sz w:val="24"/>
          <w:szCs w:val="24"/>
        </w:rPr>
        <w:t>В случае нанесения какого-либо ущерба физическим лицам, связанного с невыполнением Заказчиком требований Федерального Закона №152-ФЗ от 27 июля 2006 года «О персональных данных» по отношению к их персональным данным, ответственность за такой ущерб полностью лежит на Заказчике.</w:t>
      </w:r>
    </w:p>
    <w:p w14:paraId="69738D45" w14:textId="77777777" w:rsidR="006E6C63" w:rsidRPr="00CF1CEC" w:rsidRDefault="006E6C63" w:rsidP="006E6C63">
      <w:pPr>
        <w:pStyle w:val="MyListBody"/>
        <w:numPr>
          <w:ilvl w:val="0"/>
          <w:numId w:val="0"/>
        </w:numPr>
        <w:spacing w:before="0" w:after="0" w:line="240" w:lineRule="auto"/>
        <w:ind w:right="-1"/>
        <w:contextualSpacing/>
        <w:rPr>
          <w:color w:val="000000"/>
          <w:sz w:val="24"/>
          <w:szCs w:val="24"/>
        </w:rPr>
      </w:pPr>
    </w:p>
    <w:p w14:paraId="10FF6E8E" w14:textId="2F49B892" w:rsidR="006E6C63"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8. </w:t>
      </w:r>
      <w:r w:rsidR="006E6C63" w:rsidRPr="00CF1CEC">
        <w:rPr>
          <w:b w:val="0"/>
          <w:caps/>
          <w:color w:val="000000"/>
          <w:sz w:val="24"/>
          <w:szCs w:val="24"/>
        </w:rPr>
        <w:t>Ответственность Сторон</w:t>
      </w:r>
    </w:p>
    <w:p w14:paraId="3A3A8D2F" w14:textId="77777777" w:rsidR="00810375" w:rsidRPr="00CF1CEC" w:rsidRDefault="00810375" w:rsidP="00810375">
      <w:pPr>
        <w:pStyle w:val="MyListHeader"/>
        <w:numPr>
          <w:ilvl w:val="0"/>
          <w:numId w:val="0"/>
        </w:numPr>
        <w:spacing w:after="0" w:line="240" w:lineRule="auto"/>
        <w:ind w:right="-1"/>
        <w:contextualSpacing/>
        <w:rPr>
          <w:b w:val="0"/>
          <w:caps/>
          <w:color w:val="000000"/>
          <w:sz w:val="24"/>
          <w:szCs w:val="24"/>
        </w:rPr>
      </w:pPr>
    </w:p>
    <w:p w14:paraId="5CDD12A8"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8.1. </w:t>
      </w:r>
      <w:r w:rsidR="006E6C63" w:rsidRPr="00CF1CEC">
        <w:rPr>
          <w:color w:val="000000"/>
          <w:sz w:val="24"/>
          <w:szCs w:val="24"/>
        </w:rPr>
        <w:t>За неисполнение или ненадлежащее исполнение принятых на себя обязательств по Договору, Стороны несут ответственность в соответствии с законодательством Российской Федерации, а также положениями настоящего Договора.</w:t>
      </w:r>
    </w:p>
    <w:p w14:paraId="6B8B2A13" w14:textId="66B2728E"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8.2. </w:t>
      </w:r>
      <w:r w:rsidR="006E6C63" w:rsidRPr="00CF1CEC">
        <w:rPr>
          <w:color w:val="000000"/>
          <w:sz w:val="24"/>
          <w:szCs w:val="24"/>
        </w:rPr>
        <w:t>В случае, когда Заказчик предъявил претензию о том, что Услуга не была предоставлена из-за неработоспособности Сайта (для Услуг, оказываемых посредством Сайта) в течение более чем 4 (Четырех) часов в рабочие дни в рабочее время с 9:00 до 1</w:t>
      </w:r>
      <w:r>
        <w:rPr>
          <w:color w:val="000000"/>
          <w:sz w:val="24"/>
          <w:szCs w:val="24"/>
        </w:rPr>
        <w:t>8</w:t>
      </w:r>
      <w:r w:rsidR="006E6C63" w:rsidRPr="00CF1CEC">
        <w:rPr>
          <w:color w:val="000000"/>
          <w:sz w:val="24"/>
          <w:szCs w:val="24"/>
        </w:rPr>
        <w:t>:00 по местному времени местонахождения Заказчика, Исполнитель обязуется</w:t>
      </w:r>
      <w:r w:rsidR="006E6C63">
        <w:rPr>
          <w:color w:val="000000"/>
          <w:sz w:val="24"/>
          <w:szCs w:val="24"/>
        </w:rPr>
        <w:t xml:space="preserve"> за свой счёт</w:t>
      </w:r>
      <w:r w:rsidR="006E6C63" w:rsidRPr="00CF1CEC">
        <w:rPr>
          <w:color w:val="000000"/>
          <w:sz w:val="24"/>
          <w:szCs w:val="24"/>
        </w:rPr>
        <w:t xml:space="preserve"> увеличить </w:t>
      </w:r>
      <w:r w:rsidR="006E6C63">
        <w:rPr>
          <w:color w:val="000000"/>
          <w:sz w:val="24"/>
          <w:szCs w:val="24"/>
        </w:rPr>
        <w:t>срок</w:t>
      </w:r>
      <w:r w:rsidR="006E6C63" w:rsidRPr="00CF1CEC">
        <w:rPr>
          <w:color w:val="000000"/>
          <w:sz w:val="24"/>
          <w:szCs w:val="24"/>
        </w:rPr>
        <w:t xml:space="preserve"> оказания Заказчику </w:t>
      </w:r>
      <w:r w:rsidR="006E6C63">
        <w:rPr>
          <w:color w:val="000000"/>
          <w:sz w:val="24"/>
          <w:szCs w:val="24"/>
        </w:rPr>
        <w:t xml:space="preserve">конкретной </w:t>
      </w:r>
      <w:r w:rsidR="006E6C63" w:rsidRPr="00CF1CEC">
        <w:rPr>
          <w:color w:val="000000"/>
          <w:sz w:val="24"/>
          <w:szCs w:val="24"/>
        </w:rPr>
        <w:t>Услуги</w:t>
      </w:r>
      <w:r w:rsidR="006E6C63">
        <w:rPr>
          <w:color w:val="000000"/>
          <w:sz w:val="24"/>
          <w:szCs w:val="24"/>
        </w:rPr>
        <w:t xml:space="preserve"> по Заказу</w:t>
      </w:r>
      <w:r w:rsidR="006E6C63" w:rsidRPr="00CF1CEC">
        <w:rPr>
          <w:color w:val="000000"/>
          <w:sz w:val="24"/>
          <w:szCs w:val="24"/>
        </w:rPr>
        <w:t xml:space="preserve"> на сутки. Нарушение обязательств Исполнителем устанавливается на основе технических средств контроля и статистических данных Сайта. </w:t>
      </w:r>
    </w:p>
    <w:p w14:paraId="7715F61A"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p>
    <w:p w14:paraId="506A45FB" w14:textId="66E194CA" w:rsidR="006E6C63"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9. </w:t>
      </w:r>
      <w:r w:rsidR="006E6C63" w:rsidRPr="00CF1CEC">
        <w:rPr>
          <w:b w:val="0"/>
          <w:caps/>
          <w:color w:val="000000"/>
          <w:sz w:val="24"/>
          <w:szCs w:val="24"/>
        </w:rPr>
        <w:t>Обстоятельства непреодолимой силы</w:t>
      </w:r>
    </w:p>
    <w:p w14:paraId="208F32CA" w14:textId="77777777" w:rsidR="00810375" w:rsidRPr="00CF1CEC" w:rsidRDefault="00810375" w:rsidP="00810375">
      <w:pPr>
        <w:pStyle w:val="MyListHeader"/>
        <w:numPr>
          <w:ilvl w:val="0"/>
          <w:numId w:val="0"/>
        </w:numPr>
        <w:spacing w:after="0" w:line="240" w:lineRule="auto"/>
        <w:ind w:right="-1"/>
        <w:contextualSpacing/>
        <w:jc w:val="center"/>
        <w:rPr>
          <w:b w:val="0"/>
          <w:caps/>
          <w:color w:val="000000"/>
          <w:sz w:val="24"/>
          <w:szCs w:val="24"/>
        </w:rPr>
      </w:pPr>
    </w:p>
    <w:p w14:paraId="5DE50945"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9.1. </w:t>
      </w:r>
      <w:r w:rsidR="006E6C63" w:rsidRPr="00CF1CEC">
        <w:rPr>
          <w:color w:val="000000"/>
          <w:sz w:val="24"/>
          <w:szCs w:val="24"/>
        </w:rPr>
        <w:t>Ни одна из Сторон не несет ответственности</w:t>
      </w:r>
      <w:r w:rsidR="006E6C63">
        <w:rPr>
          <w:color w:val="000000"/>
          <w:sz w:val="24"/>
          <w:szCs w:val="24"/>
        </w:rPr>
        <w:t xml:space="preserve">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бедствиями, изданием запретительных актов органов государственной власти.</w:t>
      </w:r>
    </w:p>
    <w:p w14:paraId="04E93EAF"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9.2. </w:t>
      </w:r>
      <w:r w:rsidR="006E6C63">
        <w:rPr>
          <w:color w:val="00000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6923910"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9.3. </w:t>
      </w:r>
      <w:r w:rsidR="006E6C63">
        <w:rPr>
          <w:color w:val="00000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19512DD" w14:textId="29DE9A75" w:rsidR="006E6C63" w:rsidRPr="00CF1CEC"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9.4. </w:t>
      </w:r>
      <w:r w:rsidR="006E6C63">
        <w:rPr>
          <w:color w:val="000000"/>
          <w:sz w:val="24"/>
          <w:szCs w:val="24"/>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006E6C63">
        <w:rPr>
          <w:color w:val="000000"/>
          <w:sz w:val="24"/>
          <w:szCs w:val="24"/>
        </w:rPr>
        <w:lastRenderedPageBreak/>
        <w:t>Сторон, либо в порядке, установленном пунктом 11.2 настоящего Договора.</w:t>
      </w:r>
    </w:p>
    <w:p w14:paraId="589AA6B7" w14:textId="77777777" w:rsidR="00810375" w:rsidRDefault="00810375" w:rsidP="00810375">
      <w:pPr>
        <w:pStyle w:val="MyListHeader"/>
        <w:numPr>
          <w:ilvl w:val="0"/>
          <w:numId w:val="0"/>
        </w:numPr>
        <w:spacing w:after="0" w:line="240" w:lineRule="auto"/>
        <w:ind w:right="-1"/>
        <w:contextualSpacing/>
        <w:jc w:val="center"/>
        <w:rPr>
          <w:b w:val="0"/>
          <w:caps/>
          <w:color w:val="000000"/>
          <w:sz w:val="24"/>
          <w:szCs w:val="24"/>
        </w:rPr>
      </w:pPr>
    </w:p>
    <w:p w14:paraId="2F019BC0" w14:textId="5BD84E59" w:rsidR="006E6C63" w:rsidRPr="00CF1CEC"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10. </w:t>
      </w:r>
      <w:r w:rsidR="006E6C63" w:rsidRPr="00CF1CEC">
        <w:rPr>
          <w:b w:val="0"/>
          <w:caps/>
          <w:color w:val="000000"/>
          <w:sz w:val="24"/>
          <w:szCs w:val="24"/>
        </w:rPr>
        <w:t>ПОРЯДОК РАЗРЕШЕНИЯ СПОРОВ</w:t>
      </w:r>
    </w:p>
    <w:p w14:paraId="14428FFD" w14:textId="77777777" w:rsidR="00810375" w:rsidRDefault="00810375" w:rsidP="00810375">
      <w:pPr>
        <w:pStyle w:val="MyListBody"/>
        <w:numPr>
          <w:ilvl w:val="0"/>
          <w:numId w:val="0"/>
        </w:numPr>
        <w:tabs>
          <w:tab w:val="left" w:pos="142"/>
        </w:tabs>
        <w:spacing w:before="0" w:after="0" w:line="240" w:lineRule="auto"/>
        <w:ind w:right="-1" w:firstLine="709"/>
        <w:contextualSpacing/>
        <w:rPr>
          <w:color w:val="000000"/>
          <w:sz w:val="24"/>
          <w:szCs w:val="24"/>
        </w:rPr>
      </w:pPr>
    </w:p>
    <w:p w14:paraId="6BC0EB11" w14:textId="77777777" w:rsidR="006E6C63" w:rsidRDefault="006E6C63" w:rsidP="00810375">
      <w:pPr>
        <w:pStyle w:val="MyListBody"/>
        <w:numPr>
          <w:ilvl w:val="0"/>
          <w:numId w:val="0"/>
        </w:numPr>
        <w:tabs>
          <w:tab w:val="left" w:pos="142"/>
        </w:tabs>
        <w:spacing w:before="0" w:after="0" w:line="240" w:lineRule="auto"/>
        <w:ind w:right="-1" w:firstLine="709"/>
        <w:contextualSpacing/>
        <w:rPr>
          <w:color w:val="000000"/>
          <w:sz w:val="24"/>
          <w:szCs w:val="24"/>
        </w:rPr>
      </w:pPr>
      <w:r w:rsidRPr="00CF1CEC">
        <w:rPr>
          <w:color w:val="000000"/>
          <w:sz w:val="24"/>
          <w:szCs w:val="24"/>
        </w:rPr>
        <w:t>Споры и разногласия, которые могут возникнуть из настоящего договора или в связи с ним рассматриваются в претензионном порядке. Срок рассмотрения претензии составляет 30 (тридцать) дней с даты получения претензии. В случае</w:t>
      </w:r>
      <w:r>
        <w:rPr>
          <w:color w:val="000000"/>
          <w:sz w:val="24"/>
          <w:szCs w:val="24"/>
        </w:rPr>
        <w:t>,</w:t>
      </w:r>
      <w:r w:rsidRPr="00CF1CEC">
        <w:rPr>
          <w:color w:val="000000"/>
          <w:sz w:val="24"/>
          <w:szCs w:val="24"/>
        </w:rPr>
        <w:t xml:space="preserve"> если споры не урегулированы сторонами в претензионном порядке</w:t>
      </w:r>
      <w:r>
        <w:rPr>
          <w:color w:val="000000"/>
          <w:sz w:val="24"/>
          <w:szCs w:val="24"/>
        </w:rPr>
        <w:t>,</w:t>
      </w:r>
      <w:r w:rsidRPr="00CF1CEC">
        <w:rPr>
          <w:color w:val="000000"/>
          <w:sz w:val="24"/>
          <w:szCs w:val="24"/>
        </w:rPr>
        <w:t xml:space="preserve"> они должны решать</w:t>
      </w:r>
      <w:r>
        <w:rPr>
          <w:color w:val="000000"/>
          <w:sz w:val="24"/>
          <w:szCs w:val="24"/>
        </w:rPr>
        <w:t>ся в Арбитражном суде г. Москвы.</w:t>
      </w:r>
    </w:p>
    <w:p w14:paraId="6306CE9B" w14:textId="77777777" w:rsidR="006E6C63" w:rsidRPr="00CF1CEC" w:rsidRDefault="006E6C63" w:rsidP="006E6C63">
      <w:pPr>
        <w:pStyle w:val="MyListBody"/>
        <w:numPr>
          <w:ilvl w:val="0"/>
          <w:numId w:val="0"/>
        </w:numPr>
        <w:tabs>
          <w:tab w:val="left" w:pos="142"/>
        </w:tabs>
        <w:spacing w:before="0" w:after="0" w:line="240" w:lineRule="auto"/>
        <w:ind w:right="-1"/>
        <w:contextualSpacing/>
        <w:rPr>
          <w:color w:val="000000"/>
          <w:sz w:val="24"/>
          <w:szCs w:val="24"/>
        </w:rPr>
      </w:pPr>
    </w:p>
    <w:p w14:paraId="1730EBA6" w14:textId="3FFA9119" w:rsidR="006E6C63" w:rsidRDefault="00810375" w:rsidP="00810375">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 xml:space="preserve">11. </w:t>
      </w:r>
      <w:r w:rsidR="006E6C63" w:rsidRPr="00CF1CEC">
        <w:rPr>
          <w:b w:val="0"/>
          <w:caps/>
          <w:color w:val="000000"/>
          <w:sz w:val="24"/>
          <w:szCs w:val="24"/>
        </w:rPr>
        <w:t>Вступление Договора в силу и действие</w:t>
      </w:r>
    </w:p>
    <w:p w14:paraId="0A9D4507" w14:textId="77777777" w:rsidR="00810375" w:rsidRPr="00CF1CEC" w:rsidRDefault="00810375" w:rsidP="00810375">
      <w:pPr>
        <w:pStyle w:val="MyListHeader"/>
        <w:numPr>
          <w:ilvl w:val="0"/>
          <w:numId w:val="0"/>
        </w:numPr>
        <w:spacing w:after="0" w:line="240" w:lineRule="auto"/>
        <w:ind w:right="-1"/>
        <w:contextualSpacing/>
        <w:rPr>
          <w:b w:val="0"/>
          <w:caps/>
          <w:color w:val="000000"/>
          <w:sz w:val="24"/>
          <w:szCs w:val="24"/>
        </w:rPr>
      </w:pPr>
    </w:p>
    <w:p w14:paraId="0F067C6D"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11.1. </w:t>
      </w:r>
      <w:r w:rsidR="006E6C63" w:rsidRPr="00CF1CEC">
        <w:rPr>
          <w:color w:val="000000"/>
          <w:sz w:val="24"/>
          <w:szCs w:val="24"/>
        </w:rPr>
        <w:t xml:space="preserve">Договор вступает в силу с </w:t>
      </w:r>
      <w:r w:rsidR="006E6C63">
        <w:rPr>
          <w:color w:val="000000"/>
          <w:sz w:val="24"/>
          <w:szCs w:val="24"/>
        </w:rPr>
        <w:t>даты</w:t>
      </w:r>
      <w:r w:rsidR="006E6C63" w:rsidRPr="00CF1CEC">
        <w:rPr>
          <w:color w:val="000000"/>
          <w:sz w:val="24"/>
          <w:szCs w:val="24"/>
        </w:rPr>
        <w:t xml:space="preserve"> его подписания обеими Сторонами и действует </w:t>
      </w:r>
      <w:r w:rsidR="006E6C63">
        <w:rPr>
          <w:color w:val="000000"/>
          <w:sz w:val="24"/>
          <w:szCs w:val="24"/>
        </w:rPr>
        <w:t>до 31.12.2020</w:t>
      </w:r>
      <w:r>
        <w:rPr>
          <w:color w:val="000000"/>
          <w:sz w:val="24"/>
          <w:szCs w:val="24"/>
        </w:rPr>
        <w:t xml:space="preserve"> </w:t>
      </w:r>
      <w:r w:rsidR="006E6C63">
        <w:rPr>
          <w:color w:val="000000"/>
          <w:sz w:val="24"/>
          <w:szCs w:val="24"/>
        </w:rPr>
        <w:t xml:space="preserve">г., </w:t>
      </w:r>
      <w:r w:rsidR="006E6C63" w:rsidRPr="00C25AA5">
        <w:rPr>
          <w:color w:val="000000"/>
          <w:sz w:val="24"/>
          <w:szCs w:val="24"/>
        </w:rPr>
        <w:t>а в части неисполненных обязательств</w:t>
      </w:r>
      <w:r w:rsidR="006E6C63">
        <w:rPr>
          <w:color w:val="000000"/>
          <w:sz w:val="24"/>
          <w:szCs w:val="24"/>
        </w:rPr>
        <w:t xml:space="preserve"> Сторон</w:t>
      </w:r>
      <w:r w:rsidR="006E6C63" w:rsidRPr="00C25AA5">
        <w:rPr>
          <w:color w:val="000000"/>
          <w:sz w:val="24"/>
          <w:szCs w:val="24"/>
        </w:rPr>
        <w:t xml:space="preserve"> – до полного их исполнения</w:t>
      </w:r>
      <w:r w:rsidR="006E6C63">
        <w:rPr>
          <w:color w:val="000000"/>
          <w:sz w:val="24"/>
          <w:szCs w:val="24"/>
        </w:rPr>
        <w:t>.</w:t>
      </w:r>
    </w:p>
    <w:p w14:paraId="39DE3931" w14:textId="77777777" w:rsidR="00810375"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11.2. </w:t>
      </w:r>
      <w:r w:rsidR="006E6C63" w:rsidRPr="00CF1CEC">
        <w:rPr>
          <w:color w:val="000000"/>
          <w:sz w:val="24"/>
          <w:szCs w:val="24"/>
        </w:rPr>
        <w:t>Договор может быть расторгнут по инициативе любой из Сторон в любое время, с уведомлением другой Стороны за 10 (Десять) календарных дней до предполагаемой даты расторжения. В случае расторжения Договора по инициативе любой из Сторон</w:t>
      </w:r>
      <w:r w:rsidR="006E6C63">
        <w:rPr>
          <w:color w:val="000000"/>
          <w:sz w:val="24"/>
          <w:szCs w:val="24"/>
        </w:rPr>
        <w:t>,</w:t>
      </w:r>
      <w:r w:rsidR="006E6C63" w:rsidRPr="00CF1CEC">
        <w:rPr>
          <w:color w:val="000000"/>
          <w:sz w:val="24"/>
          <w:szCs w:val="24"/>
        </w:rPr>
        <w:t xml:space="preserve"> Исполнитель возвращает денежные средства, уплаченные Заказчиком Исполнителю по Договору, за вычетом стоимости фактически оказанных на дату расторжения Договора Услуг. В случае, если расторжение Договора происходит по инициативе Заказчика, последний обязан указать в тексте уведомления о расторжении Договора платежные реквизиты, по которым нужно Исполнителю произвести возврат денежных средств, если на момент расторжения Договора будет необходимость у Исполнителя произвести такой возврат. В случае, если расторжение Договора происходит по инициативе</w:t>
      </w:r>
      <w:r w:rsidR="006E6C63">
        <w:rPr>
          <w:color w:val="000000"/>
          <w:sz w:val="24"/>
          <w:szCs w:val="24"/>
        </w:rPr>
        <w:t xml:space="preserve"> Исполнителя, последний  обязан возместить Заказчику все убытки, возникшие у Заказчика в связи таким расторжением Договора.</w:t>
      </w:r>
    </w:p>
    <w:p w14:paraId="0857C267" w14:textId="738DFE92" w:rsidR="006E6C63" w:rsidRDefault="00810375" w:rsidP="00810375">
      <w:pPr>
        <w:pStyle w:val="MyListBody"/>
        <w:numPr>
          <w:ilvl w:val="0"/>
          <w:numId w:val="0"/>
        </w:numPr>
        <w:spacing w:before="0" w:after="0" w:line="240" w:lineRule="auto"/>
        <w:ind w:right="-1" w:firstLine="709"/>
        <w:contextualSpacing/>
        <w:rPr>
          <w:color w:val="000000"/>
          <w:sz w:val="24"/>
          <w:szCs w:val="24"/>
        </w:rPr>
      </w:pPr>
      <w:r>
        <w:rPr>
          <w:color w:val="000000"/>
          <w:sz w:val="24"/>
          <w:szCs w:val="24"/>
        </w:rPr>
        <w:t xml:space="preserve">11.3. </w:t>
      </w:r>
      <w:r w:rsidR="006E6C63" w:rsidRPr="00CF1CEC">
        <w:rPr>
          <w:color w:val="000000"/>
          <w:sz w:val="24"/>
          <w:szCs w:val="24"/>
        </w:rPr>
        <w:t xml:space="preserve">Уведомление о расторжении Договора может быть направлено: (а) любой из сторон по почте с уведомлением о вручении; (б) любой из сторон нарочно курьером. </w:t>
      </w:r>
    </w:p>
    <w:p w14:paraId="1866C1FA" w14:textId="77777777" w:rsidR="00810375" w:rsidRPr="00CF1CEC" w:rsidRDefault="00810375" w:rsidP="00810375">
      <w:pPr>
        <w:pStyle w:val="MyListBody"/>
        <w:numPr>
          <w:ilvl w:val="0"/>
          <w:numId w:val="0"/>
        </w:numPr>
        <w:spacing w:before="0" w:after="0" w:line="240" w:lineRule="auto"/>
        <w:ind w:right="-1" w:firstLine="709"/>
        <w:contextualSpacing/>
        <w:rPr>
          <w:caps/>
          <w:color w:val="000000"/>
          <w:sz w:val="24"/>
          <w:szCs w:val="24"/>
        </w:rPr>
      </w:pPr>
    </w:p>
    <w:p w14:paraId="0E885A8C" w14:textId="77777777" w:rsidR="006E6C63" w:rsidRDefault="006E6C63" w:rsidP="00882C34">
      <w:pPr>
        <w:pStyle w:val="MyListBody"/>
        <w:numPr>
          <w:ilvl w:val="0"/>
          <w:numId w:val="0"/>
        </w:numPr>
        <w:tabs>
          <w:tab w:val="left" w:pos="142"/>
          <w:tab w:val="num" w:pos="3128"/>
        </w:tabs>
        <w:spacing w:before="0" w:after="0" w:line="240" w:lineRule="auto"/>
        <w:ind w:right="-1"/>
        <w:contextualSpacing/>
        <w:jc w:val="center"/>
        <w:rPr>
          <w:color w:val="000000"/>
          <w:sz w:val="24"/>
          <w:szCs w:val="24"/>
        </w:rPr>
      </w:pPr>
    </w:p>
    <w:p w14:paraId="20067744" w14:textId="6B07542A" w:rsidR="006E6C63" w:rsidRPr="000B5CAE" w:rsidRDefault="00882C34" w:rsidP="00882C34">
      <w:pPr>
        <w:pStyle w:val="MyListBody"/>
        <w:numPr>
          <w:ilvl w:val="0"/>
          <w:numId w:val="0"/>
        </w:numPr>
        <w:tabs>
          <w:tab w:val="left" w:pos="142"/>
        </w:tabs>
        <w:spacing w:after="0" w:line="240" w:lineRule="auto"/>
        <w:ind w:right="-1" w:firstLine="709"/>
        <w:contextualSpacing/>
        <w:jc w:val="center"/>
        <w:rPr>
          <w:color w:val="000000"/>
          <w:sz w:val="24"/>
          <w:szCs w:val="24"/>
        </w:rPr>
      </w:pPr>
      <w:r>
        <w:rPr>
          <w:color w:val="000000"/>
          <w:sz w:val="24"/>
          <w:szCs w:val="24"/>
        </w:rPr>
        <w:t>12</w:t>
      </w:r>
      <w:r w:rsidR="006E6C63" w:rsidRPr="000B5CAE">
        <w:rPr>
          <w:color w:val="000000"/>
          <w:sz w:val="24"/>
          <w:szCs w:val="24"/>
        </w:rPr>
        <w:t>.</w:t>
      </w:r>
      <w:r w:rsidR="006E6C63">
        <w:rPr>
          <w:color w:val="000000"/>
          <w:sz w:val="24"/>
          <w:szCs w:val="24"/>
        </w:rPr>
        <w:t xml:space="preserve"> АНТИКОРРУПЦИОННАЯ ОГОВОРКА</w:t>
      </w:r>
    </w:p>
    <w:p w14:paraId="331A2D57" w14:textId="6B834B8E" w:rsidR="006E6C63" w:rsidRPr="000B5CAE" w:rsidRDefault="006E6C63" w:rsidP="00882C34">
      <w:pPr>
        <w:pStyle w:val="MyListBody"/>
        <w:numPr>
          <w:ilvl w:val="0"/>
          <w:numId w:val="0"/>
        </w:numPr>
        <w:tabs>
          <w:tab w:val="left" w:pos="142"/>
        </w:tabs>
        <w:spacing w:after="0" w:line="240" w:lineRule="auto"/>
        <w:ind w:right="-1" w:firstLine="709"/>
        <w:contextualSpacing/>
        <w:rPr>
          <w:color w:val="000000"/>
          <w:sz w:val="24"/>
          <w:szCs w:val="24"/>
        </w:rPr>
      </w:pPr>
      <w:r w:rsidRPr="000B5CAE">
        <w:rPr>
          <w:color w:val="000000"/>
          <w:sz w:val="24"/>
          <w:szCs w:val="24"/>
        </w:rPr>
        <w:t>1</w:t>
      </w:r>
      <w:r w:rsidR="00882C34">
        <w:rPr>
          <w:color w:val="000000"/>
          <w:sz w:val="24"/>
          <w:szCs w:val="24"/>
        </w:rPr>
        <w:t>2</w:t>
      </w:r>
      <w:r w:rsidRPr="000B5CAE">
        <w:rPr>
          <w:color w:val="000000"/>
          <w:sz w:val="24"/>
          <w:szCs w:val="24"/>
        </w:rPr>
        <w:t>.1.</w:t>
      </w:r>
      <w:r>
        <w:rPr>
          <w:color w:val="000000"/>
          <w:sz w:val="24"/>
          <w:szCs w:val="24"/>
        </w:rPr>
        <w:t xml:space="preserve">     </w:t>
      </w:r>
      <w:r w:rsidRPr="000B5CAE">
        <w:rPr>
          <w:color w:val="000000"/>
          <w:sz w:val="24"/>
          <w:szCs w:val="24"/>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E4A40F2" w14:textId="77777777" w:rsidR="006E6C63" w:rsidRPr="000B5CAE" w:rsidRDefault="006E6C63" w:rsidP="006E6C63">
      <w:pPr>
        <w:pStyle w:val="MyListBody"/>
        <w:numPr>
          <w:ilvl w:val="0"/>
          <w:numId w:val="0"/>
        </w:numPr>
        <w:tabs>
          <w:tab w:val="left" w:pos="142"/>
        </w:tabs>
        <w:spacing w:after="0" w:line="240" w:lineRule="auto"/>
        <w:ind w:right="-1"/>
        <w:contextualSpacing/>
        <w:rPr>
          <w:color w:val="000000"/>
          <w:sz w:val="24"/>
          <w:szCs w:val="24"/>
        </w:rPr>
      </w:pPr>
      <w:r w:rsidRPr="000B5CAE">
        <w:rPr>
          <w:color w:val="000000"/>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1AA2B53" w14:textId="24C96AF1" w:rsidR="006E6C63" w:rsidRPr="000B5CAE" w:rsidRDefault="006E6C63" w:rsidP="00882C34">
      <w:pPr>
        <w:pStyle w:val="MyListBody"/>
        <w:numPr>
          <w:ilvl w:val="0"/>
          <w:numId w:val="0"/>
        </w:numPr>
        <w:tabs>
          <w:tab w:val="left" w:pos="142"/>
        </w:tabs>
        <w:spacing w:after="0" w:line="240" w:lineRule="auto"/>
        <w:ind w:right="-1" w:firstLine="709"/>
        <w:contextualSpacing/>
        <w:rPr>
          <w:color w:val="000000"/>
          <w:sz w:val="24"/>
          <w:szCs w:val="24"/>
        </w:rPr>
      </w:pPr>
      <w:r w:rsidRPr="000B5CAE">
        <w:rPr>
          <w:color w:val="000000"/>
          <w:sz w:val="24"/>
          <w:szCs w:val="24"/>
        </w:rPr>
        <w:t>1</w:t>
      </w:r>
      <w:r w:rsidR="00882C34">
        <w:rPr>
          <w:color w:val="000000"/>
          <w:sz w:val="24"/>
          <w:szCs w:val="24"/>
        </w:rPr>
        <w:t>2</w:t>
      </w:r>
      <w:r w:rsidRPr="000B5CAE">
        <w:rPr>
          <w:color w:val="000000"/>
          <w:sz w:val="24"/>
          <w:szCs w:val="24"/>
        </w:rPr>
        <w:t>.2.</w:t>
      </w:r>
      <w:r>
        <w:rPr>
          <w:color w:val="000000"/>
          <w:sz w:val="24"/>
          <w:szCs w:val="24"/>
        </w:rPr>
        <w:t xml:space="preserve">      </w:t>
      </w:r>
      <w:r w:rsidRPr="000B5CAE">
        <w:rPr>
          <w:color w:val="000000"/>
          <w:sz w:val="24"/>
          <w:szCs w:val="24"/>
        </w:rPr>
        <w:t>В случае возникновения у Стороны подозрений, что произошло или может произойти нарушение каких-либо положений пункта 1</w:t>
      </w:r>
      <w:r w:rsidR="00882C34">
        <w:rPr>
          <w:color w:val="000000"/>
          <w:sz w:val="24"/>
          <w:szCs w:val="24"/>
        </w:rPr>
        <w:t>2</w:t>
      </w:r>
      <w:r w:rsidRPr="000B5CAE">
        <w:rPr>
          <w:color w:val="000000"/>
          <w:sz w:val="24"/>
          <w:szCs w:val="24"/>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882C34">
        <w:rPr>
          <w:color w:val="000000"/>
          <w:sz w:val="24"/>
          <w:szCs w:val="24"/>
        </w:rPr>
        <w:t>2</w:t>
      </w:r>
      <w:r w:rsidRPr="000B5CAE">
        <w:rPr>
          <w:color w:val="000000"/>
          <w:sz w:val="24"/>
          <w:szCs w:val="24"/>
        </w:rPr>
        <w:t xml:space="preserve">.1 настоящего Договора другой Стороной, ее аффилированными лицами, работниками или посредниками. </w:t>
      </w:r>
    </w:p>
    <w:p w14:paraId="084CFDD3" w14:textId="6AB6B15A" w:rsidR="006E6C63" w:rsidRPr="006F108C" w:rsidRDefault="006E6C63" w:rsidP="006E6C63">
      <w:pPr>
        <w:pStyle w:val="MyListBody"/>
        <w:numPr>
          <w:ilvl w:val="0"/>
          <w:numId w:val="0"/>
        </w:numPr>
        <w:tabs>
          <w:tab w:val="left" w:pos="142"/>
        </w:tabs>
        <w:spacing w:after="0" w:line="240" w:lineRule="auto"/>
        <w:ind w:right="-1"/>
        <w:contextualSpacing/>
        <w:rPr>
          <w:color w:val="000000"/>
          <w:sz w:val="24"/>
          <w:szCs w:val="24"/>
        </w:rPr>
      </w:pPr>
      <w:r w:rsidRPr="000B5CAE">
        <w:rPr>
          <w:color w:val="000000"/>
          <w:sz w:val="24"/>
          <w:szCs w:val="24"/>
        </w:rPr>
        <w:t>Каналы уведомления Исполнителя о нарушениях каких-либо положений пункта 1</w:t>
      </w:r>
      <w:r w:rsidR="00882C34">
        <w:rPr>
          <w:color w:val="000000"/>
          <w:sz w:val="24"/>
          <w:szCs w:val="24"/>
        </w:rPr>
        <w:t>2</w:t>
      </w:r>
      <w:r w:rsidRPr="000B5CAE">
        <w:rPr>
          <w:color w:val="000000"/>
          <w:sz w:val="24"/>
          <w:szCs w:val="24"/>
        </w:rPr>
        <w:t>.1 настоящ</w:t>
      </w:r>
      <w:r w:rsidR="006F108C">
        <w:rPr>
          <w:color w:val="000000"/>
          <w:sz w:val="24"/>
          <w:szCs w:val="24"/>
        </w:rPr>
        <w:t xml:space="preserve">его Договора: </w:t>
      </w:r>
      <w:r w:rsidR="006F108C" w:rsidRPr="006F108C">
        <w:rPr>
          <w:color w:val="000000"/>
          <w:sz w:val="24"/>
          <w:szCs w:val="24"/>
        </w:rPr>
        <w:t>______________</w:t>
      </w:r>
      <w:r>
        <w:rPr>
          <w:color w:val="000000"/>
          <w:sz w:val="24"/>
          <w:szCs w:val="24"/>
        </w:rPr>
        <w:t>,</w:t>
      </w:r>
      <w:r w:rsidR="006F108C">
        <w:rPr>
          <w:color w:val="000000"/>
          <w:sz w:val="24"/>
          <w:szCs w:val="24"/>
        </w:rPr>
        <w:t xml:space="preserve"> официальный сайт</w:t>
      </w:r>
      <w:r w:rsidR="006F108C" w:rsidRPr="006F108C">
        <w:rPr>
          <w:color w:val="000000"/>
          <w:sz w:val="24"/>
          <w:szCs w:val="24"/>
        </w:rPr>
        <w:t>____________</w:t>
      </w:r>
    </w:p>
    <w:p w14:paraId="0CB245FF" w14:textId="29E94375" w:rsidR="006E6C63" w:rsidRPr="000B5CAE" w:rsidRDefault="006E6C63" w:rsidP="006E6C63">
      <w:pPr>
        <w:pStyle w:val="MyListBody"/>
        <w:numPr>
          <w:ilvl w:val="0"/>
          <w:numId w:val="0"/>
        </w:numPr>
        <w:tabs>
          <w:tab w:val="left" w:pos="142"/>
        </w:tabs>
        <w:spacing w:after="0" w:line="240" w:lineRule="auto"/>
        <w:ind w:right="-1"/>
        <w:contextualSpacing/>
        <w:rPr>
          <w:color w:val="000000"/>
          <w:sz w:val="24"/>
          <w:szCs w:val="24"/>
        </w:rPr>
      </w:pPr>
      <w:r w:rsidRPr="000B5CAE">
        <w:rPr>
          <w:color w:val="000000"/>
          <w:sz w:val="24"/>
          <w:szCs w:val="24"/>
        </w:rPr>
        <w:lastRenderedPageBreak/>
        <w:t>Каналы уведомления Заказчика о нарушения</w:t>
      </w:r>
      <w:r w:rsidR="00882C34">
        <w:rPr>
          <w:color w:val="000000"/>
          <w:sz w:val="24"/>
          <w:szCs w:val="24"/>
        </w:rPr>
        <w:t>х каких-либо положений пункта 12</w:t>
      </w:r>
      <w:r w:rsidRPr="000B5CAE">
        <w:rPr>
          <w:color w:val="000000"/>
          <w:sz w:val="24"/>
          <w:szCs w:val="24"/>
        </w:rPr>
        <w:t>.1 настоящего Договора: 8 (495) 788-17-17, официальный сайт www.trcont.com.</w:t>
      </w:r>
    </w:p>
    <w:p w14:paraId="2E33FFE9" w14:textId="4CE8546C" w:rsidR="006E6C63" w:rsidRPr="000B5CAE" w:rsidRDefault="006E6C63" w:rsidP="006E6C63">
      <w:pPr>
        <w:pStyle w:val="MyListBody"/>
        <w:numPr>
          <w:ilvl w:val="0"/>
          <w:numId w:val="0"/>
        </w:numPr>
        <w:tabs>
          <w:tab w:val="left" w:pos="142"/>
        </w:tabs>
        <w:spacing w:after="0" w:line="240" w:lineRule="auto"/>
        <w:ind w:right="-1"/>
        <w:contextualSpacing/>
        <w:rPr>
          <w:color w:val="000000"/>
          <w:sz w:val="24"/>
          <w:szCs w:val="24"/>
        </w:rPr>
      </w:pPr>
      <w:r w:rsidRPr="000B5CAE">
        <w:rPr>
          <w:color w:val="000000"/>
          <w:sz w:val="24"/>
          <w:szCs w:val="24"/>
        </w:rPr>
        <w:t>Сторона, получившая  уведомление  о  нарушении</w:t>
      </w:r>
      <w:r w:rsidR="00882C34">
        <w:rPr>
          <w:color w:val="000000"/>
          <w:sz w:val="24"/>
          <w:szCs w:val="24"/>
        </w:rPr>
        <w:t xml:space="preserve">  каких-либо положений пункта 12</w:t>
      </w:r>
      <w:r w:rsidRPr="000B5CAE">
        <w:rPr>
          <w:color w:val="000000"/>
          <w:sz w:val="24"/>
          <w:szCs w:val="24"/>
        </w:rPr>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BED50EF" w14:textId="58CFFE87" w:rsidR="006E6C63" w:rsidRPr="000B5CAE" w:rsidRDefault="006E6C63" w:rsidP="00882C34">
      <w:pPr>
        <w:pStyle w:val="MyListBody"/>
        <w:numPr>
          <w:ilvl w:val="0"/>
          <w:numId w:val="0"/>
        </w:numPr>
        <w:tabs>
          <w:tab w:val="left" w:pos="142"/>
        </w:tabs>
        <w:spacing w:after="0" w:line="240" w:lineRule="auto"/>
        <w:ind w:right="-1" w:firstLine="709"/>
        <w:contextualSpacing/>
        <w:rPr>
          <w:color w:val="000000"/>
          <w:sz w:val="24"/>
          <w:szCs w:val="24"/>
        </w:rPr>
      </w:pPr>
      <w:r w:rsidRPr="000B5CAE">
        <w:rPr>
          <w:color w:val="000000"/>
          <w:sz w:val="24"/>
          <w:szCs w:val="24"/>
        </w:rPr>
        <w:t>1</w:t>
      </w:r>
      <w:r w:rsidR="00882C34">
        <w:rPr>
          <w:color w:val="000000"/>
          <w:sz w:val="24"/>
          <w:szCs w:val="24"/>
        </w:rPr>
        <w:t>2</w:t>
      </w:r>
      <w:r w:rsidRPr="000B5CAE">
        <w:rPr>
          <w:color w:val="000000"/>
          <w:sz w:val="24"/>
          <w:szCs w:val="24"/>
        </w:rPr>
        <w:t>.3.</w:t>
      </w:r>
      <w:r>
        <w:rPr>
          <w:color w:val="000000"/>
          <w:sz w:val="24"/>
          <w:szCs w:val="24"/>
        </w:rPr>
        <w:t xml:space="preserve">   </w:t>
      </w:r>
      <w:r w:rsidRPr="000B5CAE">
        <w:rPr>
          <w:color w:val="000000"/>
          <w:sz w:val="24"/>
          <w:szCs w:val="24"/>
        </w:rPr>
        <w:t xml:space="preserve">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A4698A4" w14:textId="7F42A57E" w:rsidR="006E6C63" w:rsidRDefault="006E6C63"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rsidRPr="000B5CAE">
        <w:rPr>
          <w:color w:val="000000"/>
          <w:sz w:val="24"/>
          <w:szCs w:val="24"/>
        </w:rPr>
        <w:t>1</w:t>
      </w:r>
      <w:r w:rsidR="00882C34">
        <w:rPr>
          <w:color w:val="000000"/>
          <w:sz w:val="24"/>
          <w:szCs w:val="24"/>
        </w:rPr>
        <w:t>2</w:t>
      </w:r>
      <w:r w:rsidRPr="000B5CAE">
        <w:rPr>
          <w:color w:val="000000"/>
          <w:sz w:val="24"/>
          <w:szCs w:val="24"/>
        </w:rPr>
        <w:t xml:space="preserve">.4. </w:t>
      </w:r>
      <w:r>
        <w:rPr>
          <w:color w:val="000000"/>
          <w:sz w:val="24"/>
          <w:szCs w:val="24"/>
        </w:rPr>
        <w:t xml:space="preserve">     </w:t>
      </w:r>
      <w:r w:rsidRPr="000B5CAE">
        <w:rPr>
          <w:color w:val="000000"/>
          <w:sz w:val="24"/>
          <w:szCs w:val="24"/>
        </w:rPr>
        <w:t>В случае подтверждения факта нарушения од</w:t>
      </w:r>
      <w:r w:rsidR="00882C34">
        <w:rPr>
          <w:color w:val="000000"/>
          <w:sz w:val="24"/>
          <w:szCs w:val="24"/>
        </w:rPr>
        <w:t>ной Стороной положений пункта 12</w:t>
      </w:r>
      <w:r w:rsidRPr="000B5CAE">
        <w:rPr>
          <w:color w:val="000000"/>
          <w:sz w:val="24"/>
          <w:szCs w:val="24"/>
        </w:rPr>
        <w:t>.1 настоящего Договора и/или неполучения другой Стороной информации об итогах рассмотрения уведомления о наруш</w:t>
      </w:r>
      <w:r w:rsidR="00882C34">
        <w:rPr>
          <w:color w:val="000000"/>
          <w:sz w:val="24"/>
          <w:szCs w:val="24"/>
        </w:rPr>
        <w:t>ении в соответствии с пунктом 12</w:t>
      </w:r>
      <w:r w:rsidRPr="000B5CAE">
        <w:rPr>
          <w:color w:val="000000"/>
          <w:sz w:val="24"/>
          <w:szCs w:val="24"/>
        </w:rPr>
        <w:t>.2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15AD826" w14:textId="5B4A4B0B" w:rsidR="006E6C63" w:rsidRDefault="00882C34" w:rsidP="00882C34">
      <w:pPr>
        <w:pStyle w:val="MyListBody"/>
        <w:numPr>
          <w:ilvl w:val="0"/>
          <w:numId w:val="0"/>
        </w:numPr>
        <w:tabs>
          <w:tab w:val="left" w:pos="142"/>
          <w:tab w:val="num" w:pos="3128"/>
        </w:tabs>
        <w:spacing w:before="0" w:after="0" w:line="240" w:lineRule="auto"/>
        <w:ind w:right="-1"/>
        <w:contextualSpacing/>
        <w:jc w:val="center"/>
        <w:rPr>
          <w:color w:val="000000"/>
          <w:sz w:val="24"/>
          <w:szCs w:val="24"/>
        </w:rPr>
      </w:pPr>
      <w:r>
        <w:rPr>
          <w:color w:val="000000"/>
          <w:sz w:val="24"/>
          <w:szCs w:val="24"/>
        </w:rPr>
        <w:t>13</w:t>
      </w:r>
      <w:r w:rsidR="006E6C63">
        <w:rPr>
          <w:color w:val="000000"/>
          <w:sz w:val="24"/>
          <w:szCs w:val="24"/>
        </w:rPr>
        <w:t>. ГАРАНТИИ И ЗАВЕРЕНИЯ ИСПОЛНИТЕЛЯ</w:t>
      </w:r>
    </w:p>
    <w:p w14:paraId="1522D3FE" w14:textId="2475394F" w:rsidR="006E6C63" w:rsidRDefault="00882C34"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t>13</w:t>
      </w:r>
      <w:r w:rsidR="006E6C63" w:rsidRPr="0022060A">
        <w:t>.</w:t>
      </w:r>
      <w:r w:rsidR="006E6C63">
        <w:rPr>
          <w:color w:val="000000"/>
          <w:sz w:val="24"/>
          <w:szCs w:val="24"/>
        </w:rPr>
        <w:t xml:space="preserve">1 Исполнитель настоящим заверяет Заказчика и гарантирует, что на дату заключения настоящего Договора: </w:t>
      </w:r>
    </w:p>
    <w:p w14:paraId="742B74DD" w14:textId="01A67D35" w:rsidR="006E6C63" w:rsidRDefault="00882C34"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rPr>
          <w:color w:val="000000"/>
          <w:sz w:val="24"/>
          <w:szCs w:val="24"/>
        </w:rPr>
        <w:t>13</w:t>
      </w:r>
      <w:r w:rsidR="006E6C63">
        <w:rPr>
          <w:color w:val="000000"/>
          <w:sz w:val="24"/>
          <w:szCs w:val="24"/>
        </w:rPr>
        <w:t>.1.1.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422F3377" w14:textId="48B18B1E" w:rsidR="006E6C63" w:rsidRDefault="00882C34"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rPr>
          <w:color w:val="000000"/>
          <w:sz w:val="24"/>
          <w:szCs w:val="24"/>
        </w:rPr>
        <w:t>13</w:t>
      </w:r>
      <w:r w:rsidR="006E6C63">
        <w:rPr>
          <w:color w:val="000000"/>
          <w:sz w:val="24"/>
          <w:szCs w:val="24"/>
        </w:rPr>
        <w:t>.1.2.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7D630FA" w14:textId="5E0CBF07" w:rsidR="006E6C63" w:rsidRDefault="00882C34"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rPr>
          <w:color w:val="000000"/>
          <w:sz w:val="24"/>
          <w:szCs w:val="24"/>
        </w:rPr>
        <w:t>13</w:t>
      </w:r>
      <w:r w:rsidR="006E6C63">
        <w:rPr>
          <w:color w:val="000000"/>
          <w:sz w:val="24"/>
          <w:szCs w:val="24"/>
        </w:rPr>
        <w:t>.1.3. настоящий договор от имени Исполнителя подписан лицом, которое надлежащим образом уполномочено совершать такие действия;</w:t>
      </w:r>
    </w:p>
    <w:p w14:paraId="5F21AB01" w14:textId="68313485" w:rsidR="006E6C63" w:rsidRDefault="00882C34"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rPr>
          <w:color w:val="000000"/>
          <w:sz w:val="24"/>
          <w:szCs w:val="24"/>
        </w:rPr>
        <w:t>13</w:t>
      </w:r>
      <w:r w:rsidR="006E6C63">
        <w:rPr>
          <w:color w:val="000000"/>
          <w:sz w:val="24"/>
          <w:szCs w:val="24"/>
        </w:rPr>
        <w:t>.1.4.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29AA2A71" w14:textId="4CD859C4" w:rsidR="006E6C63" w:rsidRDefault="00882C34" w:rsidP="00882C34">
      <w:pPr>
        <w:pStyle w:val="MyListBody"/>
        <w:numPr>
          <w:ilvl w:val="0"/>
          <w:numId w:val="0"/>
        </w:numPr>
        <w:tabs>
          <w:tab w:val="left" w:pos="142"/>
          <w:tab w:val="num" w:pos="3128"/>
        </w:tabs>
        <w:spacing w:before="0" w:after="0" w:line="240" w:lineRule="auto"/>
        <w:ind w:right="-1" w:firstLine="709"/>
        <w:contextualSpacing/>
        <w:rPr>
          <w:color w:val="000000"/>
          <w:sz w:val="24"/>
          <w:szCs w:val="24"/>
        </w:rPr>
      </w:pPr>
      <w:r>
        <w:rPr>
          <w:color w:val="000000"/>
          <w:sz w:val="24"/>
          <w:szCs w:val="24"/>
        </w:rPr>
        <w:t>13</w:t>
      </w:r>
      <w:r w:rsidR="006E6C63">
        <w:rPr>
          <w:color w:val="000000"/>
          <w:sz w:val="24"/>
          <w:szCs w:val="24"/>
        </w:rPr>
        <w:t>.1.5. не существует каких-либо обстоятельств, которые ограничивают, запрещают исполнение Исполнителем обязательств по настоящему Договору.</w:t>
      </w:r>
    </w:p>
    <w:p w14:paraId="002B0C2B" w14:textId="77777777" w:rsidR="006E6C63" w:rsidRDefault="006E6C63" w:rsidP="00882C34">
      <w:pPr>
        <w:pStyle w:val="MyListHeader"/>
        <w:numPr>
          <w:ilvl w:val="0"/>
          <w:numId w:val="0"/>
        </w:numPr>
        <w:spacing w:after="0" w:line="240" w:lineRule="auto"/>
        <w:ind w:right="-1"/>
        <w:contextualSpacing/>
        <w:jc w:val="center"/>
        <w:rPr>
          <w:b w:val="0"/>
          <w:caps/>
          <w:color w:val="000000"/>
          <w:sz w:val="24"/>
          <w:szCs w:val="24"/>
        </w:rPr>
      </w:pPr>
    </w:p>
    <w:p w14:paraId="0E7E7C4E" w14:textId="147D74D1" w:rsidR="006E6C63" w:rsidRPr="00CF1CEC" w:rsidRDefault="00882C34" w:rsidP="00882C34">
      <w:pPr>
        <w:pStyle w:val="MyListHeader"/>
        <w:numPr>
          <w:ilvl w:val="0"/>
          <w:numId w:val="0"/>
        </w:numPr>
        <w:spacing w:after="0" w:line="240" w:lineRule="auto"/>
        <w:ind w:right="-1"/>
        <w:contextualSpacing/>
        <w:jc w:val="center"/>
        <w:rPr>
          <w:b w:val="0"/>
          <w:caps/>
          <w:color w:val="000000"/>
          <w:sz w:val="24"/>
          <w:szCs w:val="24"/>
        </w:rPr>
      </w:pPr>
      <w:r>
        <w:rPr>
          <w:b w:val="0"/>
          <w:caps/>
          <w:color w:val="000000"/>
          <w:sz w:val="24"/>
          <w:szCs w:val="24"/>
        </w:rPr>
        <w:t>14</w:t>
      </w:r>
      <w:r w:rsidR="006E6C63">
        <w:rPr>
          <w:b w:val="0"/>
          <w:caps/>
          <w:color w:val="000000"/>
          <w:sz w:val="24"/>
          <w:szCs w:val="24"/>
        </w:rPr>
        <w:t>.</w:t>
      </w:r>
      <w:r w:rsidR="006E6C63" w:rsidRPr="00CF1CEC">
        <w:rPr>
          <w:b w:val="0"/>
          <w:caps/>
          <w:color w:val="000000"/>
          <w:sz w:val="24"/>
          <w:szCs w:val="24"/>
        </w:rPr>
        <w:t xml:space="preserve"> ПРОЧИЕ УСЛОВИЯ</w:t>
      </w:r>
    </w:p>
    <w:p w14:paraId="25737609" w14:textId="0773E59F" w:rsidR="006E6C63" w:rsidRDefault="00882C34" w:rsidP="00882C34">
      <w:pPr>
        <w:pStyle w:val="MyListBody"/>
        <w:numPr>
          <w:ilvl w:val="0"/>
          <w:numId w:val="0"/>
        </w:numPr>
        <w:tabs>
          <w:tab w:val="left" w:pos="142"/>
        </w:tabs>
        <w:spacing w:before="0" w:after="0" w:line="240" w:lineRule="auto"/>
        <w:ind w:right="-1" w:firstLine="709"/>
        <w:contextualSpacing/>
        <w:rPr>
          <w:color w:val="000000"/>
          <w:sz w:val="24"/>
          <w:szCs w:val="24"/>
        </w:rPr>
      </w:pPr>
      <w:r>
        <w:rPr>
          <w:color w:val="000000"/>
          <w:sz w:val="24"/>
          <w:szCs w:val="24"/>
        </w:rPr>
        <w:t>14</w:t>
      </w:r>
      <w:r w:rsidR="006E6C63">
        <w:rPr>
          <w:color w:val="000000"/>
          <w:sz w:val="24"/>
          <w:szCs w:val="24"/>
        </w:rPr>
        <w:t xml:space="preserve">.1  </w:t>
      </w:r>
      <w:r w:rsidR="006E6C63" w:rsidRPr="00CF1CEC">
        <w:rPr>
          <w:color w:val="000000"/>
          <w:sz w:val="24"/>
          <w:szCs w:val="24"/>
        </w:rPr>
        <w:t>Стороны обязуются уведомлять друг друга о факте реорганизации, ликвидации, передачи прав и обязательств другой стороне, об изменении своих реквизитов, в том числе: об изменении организационно-правой формы, регистрационных учетных данных как налогоплательщика (наименования, ИНН, КПП), адреса, банковских реквизитов, в течение 5 (пяти) рабочих дней с момента изменения соответствующих данных. Уведомление должно быть составлено в письменной форме, подписано уполномоченным лицом Стороны, заверено печатью Стороны и направлено другой Стороне любым доступным способом, позволяющим зафиксировать факт получения другой Стороной такого уведомления. В случае не уведомления/ненадлежащего уведомления другой Стороны в соответствии с условиями настоящего пункта Договора, виновная Сторона несет риск наступления для нее последствий, вызванных таким не уведомлением/не надлежащим уведомлением, а в случае если другая Сторона понесла в результате такого не уведомления/не надлежащего уведомления убытки, виновная Сторона обязана возместить ей такие убытки.</w:t>
      </w:r>
    </w:p>
    <w:p w14:paraId="24557E59" w14:textId="77777777" w:rsidR="000D1500" w:rsidRPr="000D1500" w:rsidRDefault="000D1500" w:rsidP="000D1500">
      <w:pPr>
        <w:pStyle w:val="affa"/>
        <w:tabs>
          <w:tab w:val="left" w:pos="1134"/>
        </w:tabs>
        <w:ind w:left="0" w:firstLine="709"/>
        <w:jc w:val="both"/>
        <w:rPr>
          <w:color w:val="000000"/>
          <w:lang w:eastAsia="ru-RU"/>
        </w:rPr>
      </w:pPr>
      <w:r>
        <w:rPr>
          <w:color w:val="000000"/>
        </w:rPr>
        <w:lastRenderedPageBreak/>
        <w:t xml:space="preserve">14.2 </w:t>
      </w:r>
      <w:r w:rsidRPr="000D1500">
        <w:rPr>
          <w:color w:val="000000"/>
          <w:lang w:eastAsia="ru-RU"/>
        </w:rPr>
        <w:t xml:space="preserve">Заказчик ознакомился и согласен со следующими приложениями к Договору, которые являются его неотъемлемой частью: (а) с Условиями оказания Услуг, размещенными на Сайте Исполнителя; (б) с Условиями использования Сайтов, размещенными на Сайте Исполнителя. </w:t>
      </w:r>
    </w:p>
    <w:p w14:paraId="55829EA4" w14:textId="7EDCDB58" w:rsidR="000D1500" w:rsidRDefault="000D1500" w:rsidP="000D1500">
      <w:pPr>
        <w:pStyle w:val="MyListBody"/>
        <w:numPr>
          <w:ilvl w:val="0"/>
          <w:numId w:val="0"/>
        </w:numPr>
        <w:tabs>
          <w:tab w:val="left" w:pos="142"/>
        </w:tabs>
        <w:spacing w:before="0" w:after="0" w:line="240" w:lineRule="auto"/>
        <w:ind w:right="-1"/>
        <w:contextualSpacing/>
        <w:rPr>
          <w:color w:val="000000"/>
          <w:sz w:val="24"/>
          <w:szCs w:val="24"/>
        </w:rPr>
      </w:pPr>
      <w:r w:rsidRPr="000D1500">
        <w:rPr>
          <w:color w:val="000000"/>
          <w:sz w:val="24"/>
          <w:szCs w:val="24"/>
        </w:rPr>
        <w:t>Заказчик безоговорочно согласен и признает, что достаточным и правомерным подтверждением факта оказания любой Услуги Исполнителя, оказываемой посредством Сайта Исполнителя, и любых действий Заказчика на Сайте являются статистические данные, формируемые программным обеспечением Сайта. Заказчик подтверждает свое согласие с тем, что факт отдачи команды (клик или нажатие клавиши, ввод информации и пр. действия) через предоставленный Исполнителем специальный пользовательский интерфейс на Сайте (страница Заказчика на Сайте) с использованием Учетной информации Заказчика означает конклюдентные действия Заказчика по Активации, согласованию наименования, содержания, стоимости и сроков оказания Услуг или иных действий, ассоциируемых с Заказчиком (все действия произведенные с использованием Учетной информации Заказчика являются действиями самого Заказчика, что является бесспорным доказательством волеизъявления Заказчика на выполнение этих действий).</w:t>
      </w:r>
    </w:p>
    <w:p w14:paraId="0F0CDB5D" w14:textId="77777777" w:rsidR="000D1500" w:rsidRDefault="000D1500" w:rsidP="00882C34">
      <w:pPr>
        <w:pStyle w:val="MyListBody"/>
        <w:numPr>
          <w:ilvl w:val="0"/>
          <w:numId w:val="0"/>
        </w:numPr>
        <w:tabs>
          <w:tab w:val="left" w:pos="142"/>
        </w:tabs>
        <w:spacing w:before="0" w:after="0" w:line="240" w:lineRule="auto"/>
        <w:ind w:right="-1" w:firstLine="709"/>
        <w:contextualSpacing/>
        <w:rPr>
          <w:color w:val="000000"/>
          <w:sz w:val="24"/>
          <w:szCs w:val="24"/>
        </w:rPr>
      </w:pPr>
    </w:p>
    <w:p w14:paraId="7B4833D5" w14:textId="77777777" w:rsidR="000D1500" w:rsidRPr="00CF1CEC" w:rsidRDefault="000D1500" w:rsidP="00882C34">
      <w:pPr>
        <w:pStyle w:val="MyListBody"/>
        <w:numPr>
          <w:ilvl w:val="0"/>
          <w:numId w:val="0"/>
        </w:numPr>
        <w:tabs>
          <w:tab w:val="left" w:pos="142"/>
        </w:tabs>
        <w:spacing w:before="0" w:after="0" w:line="240" w:lineRule="auto"/>
        <w:ind w:right="-1" w:firstLine="709"/>
        <w:contextualSpacing/>
        <w:rPr>
          <w:caps/>
          <w:color w:val="000000"/>
          <w:sz w:val="24"/>
          <w:szCs w:val="24"/>
        </w:rPr>
      </w:pPr>
    </w:p>
    <w:p w14:paraId="5983F3DE" w14:textId="77777777" w:rsidR="006E6C63" w:rsidRDefault="006E6C63" w:rsidP="006E6C63">
      <w:pPr>
        <w:pStyle w:val="MyListBody"/>
        <w:numPr>
          <w:ilvl w:val="0"/>
          <w:numId w:val="0"/>
        </w:numPr>
        <w:tabs>
          <w:tab w:val="left" w:pos="142"/>
        </w:tabs>
        <w:spacing w:before="0" w:after="0" w:line="240" w:lineRule="auto"/>
        <w:ind w:right="-93"/>
        <w:contextualSpacing/>
        <w:rPr>
          <w:caps/>
          <w:color w:val="000000"/>
          <w:sz w:val="24"/>
          <w:szCs w:val="24"/>
        </w:rPr>
      </w:pPr>
    </w:p>
    <w:p w14:paraId="362F6B55" w14:textId="77777777" w:rsidR="006E6C63" w:rsidRPr="00CF1CEC" w:rsidRDefault="006E6C63" w:rsidP="006E6C63">
      <w:pPr>
        <w:pStyle w:val="MyListBody"/>
        <w:numPr>
          <w:ilvl w:val="0"/>
          <w:numId w:val="0"/>
        </w:numPr>
        <w:tabs>
          <w:tab w:val="left" w:pos="142"/>
        </w:tabs>
        <w:spacing w:before="0" w:after="0" w:line="240" w:lineRule="auto"/>
        <w:ind w:right="-93"/>
        <w:contextualSpacing/>
        <w:rPr>
          <w:caps/>
          <w:color w:val="000000"/>
          <w:sz w:val="24"/>
          <w:szCs w:val="24"/>
        </w:rPr>
      </w:pPr>
    </w:p>
    <w:p w14:paraId="543573FE" w14:textId="09DC6DB7" w:rsidR="006E6C63" w:rsidRPr="00CF1CEC" w:rsidRDefault="00882C34" w:rsidP="00882C34">
      <w:pPr>
        <w:pStyle w:val="MyListHeader"/>
        <w:numPr>
          <w:ilvl w:val="0"/>
          <w:numId w:val="0"/>
        </w:numPr>
        <w:tabs>
          <w:tab w:val="num" w:pos="936"/>
        </w:tabs>
        <w:spacing w:after="0"/>
        <w:ind w:left="-284"/>
        <w:jc w:val="center"/>
        <w:rPr>
          <w:b w:val="0"/>
          <w:caps/>
          <w:color w:val="000000"/>
          <w:sz w:val="24"/>
          <w:szCs w:val="24"/>
        </w:rPr>
      </w:pPr>
      <w:r>
        <w:rPr>
          <w:b w:val="0"/>
          <w:caps/>
          <w:color w:val="000000"/>
          <w:sz w:val="24"/>
          <w:szCs w:val="24"/>
        </w:rPr>
        <w:t>15</w:t>
      </w:r>
      <w:r w:rsidR="006E6C63">
        <w:rPr>
          <w:b w:val="0"/>
          <w:caps/>
          <w:color w:val="000000"/>
          <w:sz w:val="24"/>
          <w:szCs w:val="24"/>
        </w:rPr>
        <w:t xml:space="preserve">. </w:t>
      </w:r>
      <w:r w:rsidR="006E6C63" w:rsidRPr="00CF1CEC">
        <w:rPr>
          <w:b w:val="0"/>
          <w:caps/>
          <w:color w:val="000000"/>
          <w:sz w:val="24"/>
          <w:szCs w:val="24"/>
        </w:rPr>
        <w:t>подписи Сторон</w:t>
      </w:r>
    </w:p>
    <w:tbl>
      <w:tblPr>
        <w:tblW w:w="0" w:type="auto"/>
        <w:tblInd w:w="-176" w:type="dxa"/>
        <w:tblLayout w:type="fixed"/>
        <w:tblLook w:val="04A0" w:firstRow="1" w:lastRow="0" w:firstColumn="1" w:lastColumn="0" w:noHBand="0" w:noVBand="1"/>
      </w:tblPr>
      <w:tblGrid>
        <w:gridCol w:w="4851"/>
        <w:gridCol w:w="5260"/>
      </w:tblGrid>
      <w:tr w:rsidR="006E6C63" w:rsidRPr="00CF1CEC" w14:paraId="4F2FED5F" w14:textId="77777777" w:rsidTr="009505EA">
        <w:tc>
          <w:tcPr>
            <w:tcW w:w="4851" w:type="dxa"/>
          </w:tcPr>
          <w:p w14:paraId="21AFC87E" w14:textId="77777777" w:rsidR="006E6C63" w:rsidRPr="00CF1CEC" w:rsidRDefault="006E6C63" w:rsidP="009505EA">
            <w:pPr>
              <w:pStyle w:val="MyListHeader"/>
              <w:numPr>
                <w:ilvl w:val="0"/>
                <w:numId w:val="0"/>
              </w:numPr>
              <w:tabs>
                <w:tab w:val="left" w:pos="708"/>
              </w:tabs>
              <w:spacing w:before="0" w:after="0" w:line="240" w:lineRule="auto"/>
              <w:rPr>
                <w:b w:val="0"/>
                <w:color w:val="000000"/>
                <w:sz w:val="24"/>
                <w:szCs w:val="24"/>
              </w:rPr>
            </w:pPr>
          </w:p>
          <w:p w14:paraId="6FAB4EDB" w14:textId="77777777" w:rsidR="006E6C63" w:rsidRPr="00CF1CEC" w:rsidRDefault="006E6C63" w:rsidP="009505EA">
            <w:pPr>
              <w:pStyle w:val="MyListHeader"/>
              <w:numPr>
                <w:ilvl w:val="0"/>
                <w:numId w:val="0"/>
              </w:numPr>
              <w:tabs>
                <w:tab w:val="left" w:pos="708"/>
              </w:tabs>
              <w:spacing w:before="0" w:after="0" w:line="240" w:lineRule="auto"/>
              <w:rPr>
                <w:b w:val="0"/>
                <w:caps/>
                <w:color w:val="000000"/>
                <w:sz w:val="24"/>
                <w:szCs w:val="24"/>
              </w:rPr>
            </w:pPr>
            <w:r w:rsidRPr="00CF1CEC">
              <w:rPr>
                <w:b w:val="0"/>
                <w:color w:val="000000"/>
                <w:sz w:val="24"/>
                <w:szCs w:val="24"/>
              </w:rPr>
              <w:t>ИСПОЛНИТЕЛЬ</w:t>
            </w:r>
          </w:p>
        </w:tc>
        <w:tc>
          <w:tcPr>
            <w:tcW w:w="5260" w:type="dxa"/>
          </w:tcPr>
          <w:p w14:paraId="19FD1388" w14:textId="77777777" w:rsidR="006E6C63" w:rsidRPr="00CF1CEC" w:rsidRDefault="006E6C63" w:rsidP="009505EA">
            <w:pPr>
              <w:pStyle w:val="MyListHeader"/>
              <w:numPr>
                <w:ilvl w:val="0"/>
                <w:numId w:val="0"/>
              </w:numPr>
              <w:tabs>
                <w:tab w:val="left" w:pos="708"/>
              </w:tabs>
              <w:spacing w:before="0" w:after="0" w:line="240" w:lineRule="auto"/>
              <w:ind w:left="426"/>
              <w:rPr>
                <w:b w:val="0"/>
                <w:caps/>
                <w:color w:val="000000"/>
                <w:sz w:val="24"/>
                <w:szCs w:val="24"/>
              </w:rPr>
            </w:pPr>
          </w:p>
          <w:p w14:paraId="1CE31882" w14:textId="77777777" w:rsidR="006E6C63" w:rsidRPr="00CF1CEC" w:rsidRDefault="006E6C63" w:rsidP="009505EA">
            <w:pPr>
              <w:pStyle w:val="MyListHeader"/>
              <w:numPr>
                <w:ilvl w:val="0"/>
                <w:numId w:val="0"/>
              </w:numPr>
              <w:tabs>
                <w:tab w:val="left" w:pos="708"/>
              </w:tabs>
              <w:spacing w:before="0" w:after="0" w:line="240" w:lineRule="auto"/>
              <w:ind w:left="426"/>
              <w:rPr>
                <w:b w:val="0"/>
                <w:caps/>
                <w:color w:val="000000"/>
                <w:sz w:val="24"/>
                <w:szCs w:val="24"/>
              </w:rPr>
            </w:pPr>
            <w:r w:rsidRPr="00CF1CEC">
              <w:rPr>
                <w:b w:val="0"/>
                <w:caps/>
                <w:color w:val="000000"/>
                <w:sz w:val="24"/>
                <w:szCs w:val="24"/>
              </w:rPr>
              <w:t>ЗАКАЗЧИК</w:t>
            </w:r>
          </w:p>
        </w:tc>
      </w:tr>
      <w:tr w:rsidR="006E6C63" w:rsidRPr="00CF1CEC" w14:paraId="19E76D47" w14:textId="77777777" w:rsidTr="009505EA">
        <w:trPr>
          <w:trHeight w:val="1703"/>
        </w:trPr>
        <w:tc>
          <w:tcPr>
            <w:tcW w:w="4851" w:type="dxa"/>
          </w:tcPr>
          <w:p w14:paraId="5A8A6478" w14:textId="77777777" w:rsidR="006E6C63" w:rsidRPr="00CF1CEC" w:rsidRDefault="006E6C63" w:rsidP="009505EA">
            <w:pPr>
              <w:rPr>
                <w:color w:val="000000"/>
              </w:rPr>
            </w:pPr>
          </w:p>
          <w:p w14:paraId="0A3D3F2A" w14:textId="77777777" w:rsidR="006E6C63" w:rsidRDefault="006E6C63" w:rsidP="009505EA">
            <w:pPr>
              <w:widowControl w:val="0"/>
              <w:autoSpaceDE w:val="0"/>
              <w:autoSpaceDN w:val="0"/>
              <w:adjustRightInd w:val="0"/>
              <w:jc w:val="both"/>
            </w:pPr>
          </w:p>
          <w:p w14:paraId="6AACF37D" w14:textId="77777777" w:rsidR="006E6C63" w:rsidRPr="004C0544" w:rsidRDefault="006E6C63" w:rsidP="009505EA">
            <w:pPr>
              <w:widowControl w:val="0"/>
              <w:autoSpaceDE w:val="0"/>
              <w:autoSpaceDN w:val="0"/>
              <w:adjustRightInd w:val="0"/>
              <w:jc w:val="both"/>
            </w:pPr>
          </w:p>
          <w:p w14:paraId="4B2FB5E8" w14:textId="77777777" w:rsidR="006F108C" w:rsidRPr="004C0544" w:rsidRDefault="006F108C" w:rsidP="009505EA">
            <w:pPr>
              <w:widowControl w:val="0"/>
              <w:autoSpaceDE w:val="0"/>
              <w:autoSpaceDN w:val="0"/>
              <w:adjustRightInd w:val="0"/>
              <w:jc w:val="both"/>
            </w:pPr>
          </w:p>
          <w:p w14:paraId="0062693D" w14:textId="77777777" w:rsidR="006F108C" w:rsidRPr="004C0544" w:rsidRDefault="006F108C" w:rsidP="009505EA">
            <w:pPr>
              <w:widowControl w:val="0"/>
              <w:autoSpaceDE w:val="0"/>
              <w:autoSpaceDN w:val="0"/>
              <w:adjustRightInd w:val="0"/>
              <w:jc w:val="both"/>
            </w:pPr>
          </w:p>
          <w:p w14:paraId="5A6C0879" w14:textId="77777777" w:rsidR="006F108C" w:rsidRPr="004C0544" w:rsidRDefault="006F108C" w:rsidP="009505EA">
            <w:pPr>
              <w:widowControl w:val="0"/>
              <w:autoSpaceDE w:val="0"/>
              <w:autoSpaceDN w:val="0"/>
              <w:adjustRightInd w:val="0"/>
              <w:jc w:val="both"/>
            </w:pPr>
          </w:p>
          <w:p w14:paraId="16FFB837" w14:textId="77777777" w:rsidR="006E6C63" w:rsidRDefault="006E6C63" w:rsidP="009505EA">
            <w:pPr>
              <w:widowControl w:val="0"/>
              <w:autoSpaceDE w:val="0"/>
              <w:autoSpaceDN w:val="0"/>
              <w:adjustRightInd w:val="0"/>
              <w:jc w:val="both"/>
              <w:rPr>
                <w:color w:val="000000"/>
                <w:spacing w:val="20"/>
              </w:rPr>
            </w:pPr>
          </w:p>
          <w:p w14:paraId="6B4ACC9A" w14:textId="77777777" w:rsidR="006E6C63" w:rsidRPr="00CF1CEC" w:rsidRDefault="006E6C63" w:rsidP="009505EA">
            <w:pPr>
              <w:widowControl w:val="0"/>
              <w:autoSpaceDE w:val="0"/>
              <w:autoSpaceDN w:val="0"/>
              <w:adjustRightInd w:val="0"/>
              <w:jc w:val="both"/>
              <w:rPr>
                <w:color w:val="000000"/>
                <w:spacing w:val="20"/>
              </w:rPr>
            </w:pPr>
          </w:p>
          <w:p w14:paraId="2F9819BF" w14:textId="77777777" w:rsidR="006E6C63" w:rsidRPr="00CF1CEC" w:rsidRDefault="006E6C63" w:rsidP="009505EA">
            <w:pPr>
              <w:pStyle w:val="MyListBody"/>
              <w:numPr>
                <w:ilvl w:val="0"/>
                <w:numId w:val="0"/>
              </w:numPr>
              <w:tabs>
                <w:tab w:val="left" w:pos="708"/>
              </w:tabs>
              <w:spacing w:after="0" w:line="252" w:lineRule="auto"/>
              <w:rPr>
                <w:sz w:val="24"/>
                <w:szCs w:val="24"/>
              </w:rPr>
            </w:pPr>
            <w:r w:rsidRPr="00CF1CEC">
              <w:rPr>
                <w:sz w:val="24"/>
                <w:szCs w:val="24"/>
              </w:rPr>
              <w:t>Подпись: ______________________</w:t>
            </w:r>
          </w:p>
          <w:p w14:paraId="79207A24" w14:textId="77777777" w:rsidR="006E6C63" w:rsidRPr="00CF1CEC" w:rsidRDefault="006E6C63" w:rsidP="009505EA">
            <w:pPr>
              <w:rPr>
                <w:b/>
                <w:caps/>
                <w:color w:val="000000"/>
              </w:rPr>
            </w:pPr>
            <w:r w:rsidRPr="00CF1CEC">
              <w:t>М.П.</w:t>
            </w:r>
          </w:p>
        </w:tc>
        <w:tc>
          <w:tcPr>
            <w:tcW w:w="5260" w:type="dxa"/>
          </w:tcPr>
          <w:p w14:paraId="6DFABB66" w14:textId="77777777" w:rsidR="006E6C63" w:rsidRPr="00CF1CEC" w:rsidRDefault="006E6C63" w:rsidP="009505EA">
            <w:pPr>
              <w:ind w:left="426"/>
            </w:pPr>
            <w:r w:rsidRPr="008E23E3">
              <w:t>Публичное акционерное общество «Центр по перевозке грузов в контейнерах «ТрансКонтейнер»</w:t>
            </w:r>
          </w:p>
          <w:p w14:paraId="46F42FB7" w14:textId="77777777" w:rsidR="006E6C63" w:rsidRPr="00CF1CEC" w:rsidRDefault="006E6C63" w:rsidP="009505EA">
            <w:pPr>
              <w:ind w:left="426"/>
              <w:jc w:val="center"/>
              <w:rPr>
                <w:color w:val="000000"/>
              </w:rPr>
            </w:pPr>
          </w:p>
          <w:p w14:paraId="20D75C78" w14:textId="77777777" w:rsidR="006E6C63" w:rsidRDefault="006E6C63" w:rsidP="009505EA">
            <w:pPr>
              <w:ind w:left="425"/>
              <w:rPr>
                <w:color w:val="000000"/>
                <w:spacing w:val="20"/>
              </w:rPr>
            </w:pPr>
          </w:p>
          <w:p w14:paraId="2EB799AE" w14:textId="59A292E0" w:rsidR="006E6C63" w:rsidRPr="00CF1CEC" w:rsidRDefault="006E6C63" w:rsidP="009505EA">
            <w:pPr>
              <w:ind w:left="425"/>
            </w:pPr>
          </w:p>
          <w:p w14:paraId="548F8412" w14:textId="77777777" w:rsidR="006E6C63" w:rsidRPr="00CF1CEC" w:rsidRDefault="006E6C63" w:rsidP="009505EA">
            <w:pPr>
              <w:ind w:left="426"/>
            </w:pPr>
          </w:p>
          <w:p w14:paraId="20CA9AE8" w14:textId="77777777" w:rsidR="006E6C63" w:rsidRPr="00CF1CEC" w:rsidRDefault="006E6C63" w:rsidP="009505EA">
            <w:pPr>
              <w:ind w:left="426"/>
            </w:pPr>
          </w:p>
          <w:p w14:paraId="17A56D22" w14:textId="77777777" w:rsidR="006E6C63" w:rsidRPr="00CF1CEC" w:rsidRDefault="006E6C63" w:rsidP="009505EA">
            <w:pPr>
              <w:pStyle w:val="MyListBody"/>
              <w:numPr>
                <w:ilvl w:val="0"/>
                <w:numId w:val="0"/>
              </w:numPr>
              <w:tabs>
                <w:tab w:val="left" w:pos="708"/>
              </w:tabs>
              <w:spacing w:after="0" w:line="252" w:lineRule="auto"/>
              <w:rPr>
                <w:sz w:val="24"/>
                <w:szCs w:val="24"/>
              </w:rPr>
            </w:pPr>
            <w:r w:rsidRPr="00CF1CEC">
              <w:rPr>
                <w:sz w:val="24"/>
                <w:szCs w:val="24"/>
              </w:rPr>
              <w:t xml:space="preserve">           Подпись: ______________________</w:t>
            </w:r>
          </w:p>
          <w:p w14:paraId="40586354" w14:textId="77777777" w:rsidR="006E6C63" w:rsidRPr="00CF1CEC" w:rsidRDefault="006E6C63" w:rsidP="009505EA">
            <w:pPr>
              <w:ind w:left="426"/>
            </w:pPr>
            <w:r w:rsidRPr="00CF1CEC">
              <w:t>М.П.</w:t>
            </w:r>
          </w:p>
        </w:tc>
      </w:tr>
    </w:tbl>
    <w:p w14:paraId="5E57F583" w14:textId="77777777" w:rsidR="006E6C63" w:rsidRDefault="006E6C63" w:rsidP="006E6C63">
      <w:pPr>
        <w:pStyle w:val="MyListHeader"/>
        <w:numPr>
          <w:ilvl w:val="0"/>
          <w:numId w:val="0"/>
        </w:numPr>
        <w:spacing w:before="0" w:after="0"/>
        <w:rPr>
          <w:rFonts w:ascii="Arial Narrow" w:hAnsi="Arial Narrow"/>
          <w:b w:val="0"/>
          <w:caps/>
          <w:color w:val="000000"/>
          <w:sz w:val="16"/>
          <w:szCs w:val="16"/>
        </w:rPr>
      </w:pPr>
    </w:p>
    <w:p w14:paraId="6F728FAF" w14:textId="77777777" w:rsidR="006E6C63" w:rsidRDefault="006E6C63" w:rsidP="006E6C63">
      <w:pPr>
        <w:pStyle w:val="MyListHeader"/>
        <w:numPr>
          <w:ilvl w:val="0"/>
          <w:numId w:val="0"/>
        </w:numPr>
        <w:spacing w:before="0" w:after="0"/>
        <w:rPr>
          <w:rFonts w:ascii="Arial Narrow" w:hAnsi="Arial Narrow"/>
          <w:b w:val="0"/>
          <w:caps/>
          <w:color w:val="000000"/>
          <w:sz w:val="16"/>
          <w:szCs w:val="16"/>
        </w:rPr>
      </w:pPr>
    </w:p>
    <w:p w14:paraId="18FF1866" w14:textId="77777777" w:rsidR="006E6C63" w:rsidRDefault="006E6C63" w:rsidP="006E6C63">
      <w:pPr>
        <w:rPr>
          <w:rFonts w:ascii="Arial Narrow" w:hAnsi="Arial Narrow"/>
          <w:caps/>
          <w:color w:val="000000"/>
          <w:sz w:val="16"/>
          <w:szCs w:val="16"/>
        </w:rPr>
      </w:pPr>
      <w:r>
        <w:rPr>
          <w:rFonts w:ascii="Arial Narrow" w:hAnsi="Arial Narrow"/>
          <w:b/>
          <w:caps/>
          <w:color w:val="000000"/>
          <w:sz w:val="16"/>
          <w:szCs w:val="16"/>
        </w:rPr>
        <w:br w:type="page"/>
      </w:r>
    </w:p>
    <w:p w14:paraId="0D57C338" w14:textId="77777777" w:rsidR="006E6C63" w:rsidRPr="009531E1" w:rsidRDefault="006E6C63" w:rsidP="006E6C63">
      <w:pPr>
        <w:spacing w:line="14" w:lineRule="auto"/>
        <w:rPr>
          <w:rFonts w:eastAsia="Calibri"/>
          <w:lang w:eastAsia="en-US"/>
        </w:rPr>
      </w:pPr>
    </w:p>
    <w:p w14:paraId="3F034FE5" w14:textId="77777777" w:rsidR="006E6C63" w:rsidRPr="00CF1CEC" w:rsidRDefault="006E6C63" w:rsidP="006E6C63">
      <w:pPr>
        <w:spacing w:line="14" w:lineRule="auto"/>
        <w:rPr>
          <w:rFonts w:eastAsia="Calibri"/>
          <w:lang w:eastAsia="en-US"/>
        </w:rPr>
      </w:pPr>
      <w:r w:rsidRPr="00CF1CEC">
        <w:rPr>
          <w:rFonts w:eastAsia="Calibri"/>
          <w:lang w:eastAsia="en-US"/>
        </w:rPr>
        <w:t xml:space="preserve"> </w:t>
      </w:r>
    </w:p>
    <w:p w14:paraId="2CF699EB" w14:textId="01131BAA" w:rsidR="00081726" w:rsidRDefault="00081726" w:rsidP="00081726">
      <w:pPr>
        <w:jc w:val="right"/>
        <w:rPr>
          <w:rFonts w:eastAsia="Calibri"/>
          <w:lang w:eastAsia="en-US"/>
        </w:rPr>
      </w:pPr>
      <w:r>
        <w:rPr>
          <w:rFonts w:eastAsia="Calibri"/>
          <w:lang w:eastAsia="en-US"/>
        </w:rPr>
        <w:tab/>
        <w:t>Приложение №1</w:t>
      </w:r>
    </w:p>
    <w:p w14:paraId="0B7B9667" w14:textId="77777777" w:rsidR="00081726" w:rsidRDefault="00081726" w:rsidP="00081726">
      <w:pPr>
        <w:jc w:val="right"/>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к Договору на оказание услуг №</w:t>
      </w:r>
    </w:p>
    <w:p w14:paraId="1F45B294" w14:textId="77777777" w:rsidR="00081726" w:rsidRDefault="00081726" w:rsidP="00081726">
      <w:pPr>
        <w:jc w:val="right"/>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от «    »                   2019</w:t>
      </w:r>
    </w:p>
    <w:p w14:paraId="4FE0A457" w14:textId="77777777" w:rsidR="00081726" w:rsidRDefault="00081726" w:rsidP="00081726">
      <w:pPr>
        <w:jc w:val="center"/>
        <w:rPr>
          <w:rFonts w:eastAsia="Calibri"/>
          <w:lang w:eastAsia="en-US"/>
        </w:rPr>
      </w:pPr>
      <w:r>
        <w:rPr>
          <w:rFonts w:eastAsia="Calibri"/>
          <w:lang w:eastAsia="en-US"/>
        </w:rPr>
        <w:t>Бланк Заказа. Форма</w:t>
      </w:r>
    </w:p>
    <w:p w14:paraId="780D8FDE" w14:textId="77777777" w:rsidR="00081726" w:rsidRDefault="00081726" w:rsidP="00081726">
      <w:pPr>
        <w:jc w:val="center"/>
        <w:rPr>
          <w:rFonts w:eastAsia="Calibri"/>
          <w:lang w:eastAsia="en-US"/>
        </w:rPr>
      </w:pPr>
    </w:p>
    <w:p w14:paraId="28E72304" w14:textId="77777777" w:rsidR="00081726" w:rsidRPr="006063FF" w:rsidRDefault="00081726" w:rsidP="001A77E2">
      <w:pPr>
        <w:widowControl w:val="0"/>
        <w:jc w:val="both"/>
        <w:rPr>
          <w:rFonts w:eastAsia="MS Mincho"/>
          <w:sz w:val="28"/>
        </w:rPr>
      </w:pPr>
    </w:p>
    <w:tbl>
      <w:tblPr>
        <w:tblStyle w:val="1ff2"/>
        <w:tblpPr w:leftFromText="180" w:rightFromText="180" w:vertAnchor="text" w:horzAnchor="margin" w:tblpY="79"/>
        <w:tblW w:w="0" w:type="auto"/>
        <w:tblLook w:val="04A0" w:firstRow="1" w:lastRow="0" w:firstColumn="1" w:lastColumn="0" w:noHBand="0" w:noVBand="1"/>
      </w:tblPr>
      <w:tblGrid>
        <w:gridCol w:w="4688"/>
        <w:gridCol w:w="3810"/>
      </w:tblGrid>
      <w:tr w:rsidR="001A77E2" w:rsidRPr="008A43A1" w14:paraId="4159D8AD" w14:textId="77777777" w:rsidTr="001A77E2">
        <w:tc>
          <w:tcPr>
            <w:tcW w:w="4688" w:type="dxa"/>
            <w:vAlign w:val="center"/>
          </w:tcPr>
          <w:p w14:paraId="7F18749C" w14:textId="77777777" w:rsidR="001A77E2" w:rsidRPr="008A43A1" w:rsidRDefault="001A77E2" w:rsidP="001A77E2">
            <w:pPr>
              <w:jc w:val="center"/>
              <w:rPr>
                <w:rFonts w:ascii="Times New Roman" w:eastAsia="MS Mincho" w:hAnsi="Times New Roman" w:cs="Times New Roman"/>
                <w:b/>
              </w:rPr>
            </w:pPr>
            <w:r w:rsidRPr="008A43A1">
              <w:rPr>
                <w:rFonts w:ascii="Times New Roman" w:eastAsia="MS Mincho" w:hAnsi="Times New Roman" w:cs="Times New Roman"/>
                <w:b/>
              </w:rPr>
              <w:t>Перечень требуемых услуг.</w:t>
            </w:r>
          </w:p>
        </w:tc>
        <w:tc>
          <w:tcPr>
            <w:tcW w:w="3810" w:type="dxa"/>
            <w:vAlign w:val="center"/>
          </w:tcPr>
          <w:p w14:paraId="683E83F9" w14:textId="77777777" w:rsidR="001A77E2" w:rsidRPr="008A43A1" w:rsidRDefault="001A77E2" w:rsidP="001A77E2">
            <w:pPr>
              <w:jc w:val="center"/>
              <w:rPr>
                <w:rFonts w:ascii="Times New Roman" w:eastAsia="MS Mincho" w:hAnsi="Times New Roman" w:cs="Times New Roman"/>
                <w:b/>
              </w:rPr>
            </w:pPr>
            <w:r w:rsidRPr="008A43A1">
              <w:rPr>
                <w:rFonts w:ascii="Times New Roman" w:eastAsia="MS Mincho" w:hAnsi="Times New Roman" w:cs="Times New Roman"/>
                <w:b/>
              </w:rPr>
              <w:t xml:space="preserve">Цена за услугу </w:t>
            </w:r>
          </w:p>
        </w:tc>
      </w:tr>
      <w:tr w:rsidR="001A77E2" w:rsidRPr="008A43A1" w14:paraId="1AE72CE0" w14:textId="77777777" w:rsidTr="001A77E2">
        <w:tc>
          <w:tcPr>
            <w:tcW w:w="4688" w:type="dxa"/>
          </w:tcPr>
          <w:p w14:paraId="2EDA29EF" w14:textId="77777777" w:rsidR="001A77E2" w:rsidRDefault="001A77E2" w:rsidP="001A77E2">
            <w:pPr>
              <w:rPr>
                <w:rFonts w:eastAsia="MS Mincho"/>
              </w:rPr>
            </w:pPr>
            <w:r w:rsidRPr="008A43A1">
              <w:rPr>
                <w:rFonts w:ascii="Times New Roman" w:eastAsia="MS Mincho" w:hAnsi="Times New Roman" w:cs="Times New Roman"/>
              </w:rPr>
              <w:t xml:space="preserve">Доступ к базе резюме </w:t>
            </w:r>
            <w:r>
              <w:rPr>
                <w:rFonts w:ascii="Times New Roman" w:eastAsia="MS Mincho" w:hAnsi="Times New Roman" w:cs="Times New Roman"/>
              </w:rPr>
              <w:t xml:space="preserve">по ______, </w:t>
            </w:r>
            <w:r w:rsidRPr="008A43A1">
              <w:rPr>
                <w:rFonts w:ascii="Times New Roman" w:eastAsia="MS Mincho" w:hAnsi="Times New Roman" w:cs="Times New Roman"/>
              </w:rPr>
              <w:t xml:space="preserve">сроком предоставления на _____ дней </w:t>
            </w:r>
            <w:r>
              <w:rPr>
                <w:rFonts w:ascii="Times New Roman" w:eastAsia="MS Mincho" w:hAnsi="Times New Roman" w:cs="Times New Roman"/>
              </w:rPr>
              <w:t xml:space="preserve">с </w:t>
            </w:r>
            <w:r w:rsidRPr="008A43A1">
              <w:rPr>
                <w:rFonts w:ascii="Times New Roman" w:eastAsia="MS Mincho" w:hAnsi="Times New Roman" w:cs="Times New Roman"/>
              </w:rPr>
              <w:t xml:space="preserve">предоставлением возможности  публикации вакансий 1800 штук </w:t>
            </w:r>
          </w:p>
          <w:p w14:paraId="02877B70" w14:textId="77777777" w:rsidR="001A77E2" w:rsidRPr="008A43A1" w:rsidRDefault="001A77E2" w:rsidP="001A77E2">
            <w:pPr>
              <w:rPr>
                <w:rFonts w:ascii="Times New Roman" w:eastAsia="MS Mincho" w:hAnsi="Times New Roman" w:cs="Times New Roman"/>
              </w:rPr>
            </w:pPr>
          </w:p>
        </w:tc>
        <w:tc>
          <w:tcPr>
            <w:tcW w:w="3810" w:type="dxa"/>
          </w:tcPr>
          <w:p w14:paraId="2297215A" w14:textId="77777777" w:rsidR="001A77E2" w:rsidRPr="008A43A1" w:rsidRDefault="001A77E2" w:rsidP="001A77E2">
            <w:pPr>
              <w:jc w:val="center"/>
              <w:rPr>
                <w:rFonts w:ascii="Times New Roman" w:eastAsia="MS Mincho" w:hAnsi="Times New Roman" w:cs="Times New Roman"/>
              </w:rPr>
            </w:pPr>
          </w:p>
        </w:tc>
      </w:tr>
      <w:tr w:rsidR="001A77E2" w:rsidRPr="008A43A1" w14:paraId="4FBDB478" w14:textId="77777777" w:rsidTr="001A77E2">
        <w:tc>
          <w:tcPr>
            <w:tcW w:w="4688" w:type="dxa"/>
          </w:tcPr>
          <w:p w14:paraId="31B15A2D" w14:textId="77777777" w:rsidR="001A77E2" w:rsidRDefault="001A77E2" w:rsidP="001A77E2">
            <w:pPr>
              <w:rPr>
                <w:rFonts w:eastAsia="MS Mincho"/>
              </w:rPr>
            </w:pPr>
            <w:r w:rsidRPr="008A43A1">
              <w:rPr>
                <w:rFonts w:ascii="Times New Roman" w:eastAsia="MS Mincho" w:hAnsi="Times New Roman" w:cs="Times New Roman"/>
              </w:rPr>
              <w:t xml:space="preserve">Брендированный шаблон вакансий 2 шаблона, период использования _____ дней </w:t>
            </w:r>
          </w:p>
          <w:p w14:paraId="7BDD5127" w14:textId="77777777" w:rsidR="001A77E2" w:rsidRPr="008A43A1" w:rsidRDefault="001A77E2" w:rsidP="001A77E2">
            <w:pPr>
              <w:rPr>
                <w:rFonts w:ascii="Times New Roman" w:eastAsia="MS Mincho" w:hAnsi="Times New Roman" w:cs="Times New Roman"/>
              </w:rPr>
            </w:pPr>
          </w:p>
        </w:tc>
        <w:tc>
          <w:tcPr>
            <w:tcW w:w="3810" w:type="dxa"/>
          </w:tcPr>
          <w:p w14:paraId="747F3914" w14:textId="77777777" w:rsidR="001A77E2" w:rsidRPr="008A43A1" w:rsidRDefault="001A77E2" w:rsidP="001A77E2">
            <w:pPr>
              <w:jc w:val="center"/>
              <w:rPr>
                <w:rFonts w:ascii="Times New Roman" w:eastAsia="MS Mincho" w:hAnsi="Times New Roman" w:cs="Times New Roman"/>
              </w:rPr>
            </w:pPr>
          </w:p>
        </w:tc>
      </w:tr>
      <w:tr w:rsidR="001A77E2" w:rsidRPr="008A43A1" w14:paraId="670DEBD5" w14:textId="77777777" w:rsidTr="001A77E2">
        <w:tc>
          <w:tcPr>
            <w:tcW w:w="4688" w:type="dxa"/>
          </w:tcPr>
          <w:p w14:paraId="3BC13157" w14:textId="77777777" w:rsidR="001A77E2" w:rsidRPr="008A43A1" w:rsidRDefault="001A77E2" w:rsidP="001A77E2">
            <w:pPr>
              <w:rPr>
                <w:rFonts w:ascii="Times New Roman" w:eastAsia="MS Mincho" w:hAnsi="Times New Roman" w:cs="Times New Roman"/>
              </w:rPr>
            </w:pPr>
            <w:r w:rsidRPr="008A43A1">
              <w:rPr>
                <w:rFonts w:ascii="Times New Roman" w:eastAsia="MS Mincho" w:hAnsi="Times New Roman" w:cs="Times New Roman"/>
              </w:rPr>
              <w:t>Брендированная страница компании период использования ____ дней</w:t>
            </w:r>
          </w:p>
        </w:tc>
        <w:tc>
          <w:tcPr>
            <w:tcW w:w="3810" w:type="dxa"/>
          </w:tcPr>
          <w:p w14:paraId="7D8EB6F6" w14:textId="77777777" w:rsidR="001A77E2" w:rsidRPr="008A43A1" w:rsidRDefault="001A77E2" w:rsidP="001A77E2">
            <w:pPr>
              <w:jc w:val="center"/>
              <w:rPr>
                <w:rFonts w:ascii="Times New Roman" w:eastAsia="MS Mincho" w:hAnsi="Times New Roman" w:cs="Times New Roman"/>
              </w:rPr>
            </w:pPr>
          </w:p>
        </w:tc>
      </w:tr>
      <w:tr w:rsidR="001A77E2" w:rsidRPr="008A43A1" w14:paraId="6192139B" w14:textId="77777777" w:rsidTr="001A77E2">
        <w:tc>
          <w:tcPr>
            <w:tcW w:w="4688" w:type="dxa"/>
          </w:tcPr>
          <w:p w14:paraId="1C1D3CF2" w14:textId="77777777" w:rsidR="001A77E2" w:rsidRDefault="001A77E2" w:rsidP="001A77E2">
            <w:pPr>
              <w:rPr>
                <w:rFonts w:eastAsia="MS Mincho"/>
              </w:rPr>
            </w:pPr>
            <w:r w:rsidRPr="008A43A1">
              <w:rPr>
                <w:rFonts w:ascii="Times New Roman" w:eastAsia="MS Mincho" w:hAnsi="Times New Roman" w:cs="Times New Roman"/>
              </w:rPr>
              <w:t xml:space="preserve">Автоответ, период использования ____ дней </w:t>
            </w:r>
          </w:p>
          <w:p w14:paraId="28B7DF57" w14:textId="77777777" w:rsidR="001A77E2" w:rsidRPr="008A43A1" w:rsidRDefault="001A77E2" w:rsidP="001A77E2">
            <w:pPr>
              <w:rPr>
                <w:rFonts w:ascii="Times New Roman" w:eastAsia="MS Mincho" w:hAnsi="Times New Roman" w:cs="Times New Roman"/>
              </w:rPr>
            </w:pPr>
          </w:p>
        </w:tc>
        <w:tc>
          <w:tcPr>
            <w:tcW w:w="3810" w:type="dxa"/>
          </w:tcPr>
          <w:p w14:paraId="30FFD4C3" w14:textId="77777777" w:rsidR="001A77E2" w:rsidRPr="008A43A1" w:rsidRDefault="001A77E2" w:rsidP="001A77E2">
            <w:pPr>
              <w:jc w:val="center"/>
              <w:rPr>
                <w:rFonts w:ascii="Times New Roman" w:eastAsia="MS Mincho" w:hAnsi="Times New Roman" w:cs="Times New Roman"/>
              </w:rPr>
            </w:pPr>
          </w:p>
        </w:tc>
      </w:tr>
      <w:tr w:rsidR="001A77E2" w:rsidRPr="008A43A1" w14:paraId="7CB656B2" w14:textId="77777777" w:rsidTr="001A77E2">
        <w:tc>
          <w:tcPr>
            <w:tcW w:w="4688" w:type="dxa"/>
          </w:tcPr>
          <w:p w14:paraId="3C070830" w14:textId="77777777" w:rsidR="001A77E2" w:rsidRDefault="001A77E2" w:rsidP="001A77E2">
            <w:pPr>
              <w:rPr>
                <w:rFonts w:eastAsia="MS Mincho"/>
              </w:rPr>
            </w:pPr>
            <w:r w:rsidRPr="008A43A1">
              <w:rPr>
                <w:rFonts w:ascii="Times New Roman" w:eastAsia="MS Mincho" w:hAnsi="Times New Roman" w:cs="Times New Roman"/>
              </w:rPr>
              <w:t xml:space="preserve">Брендированные шаблоны писем, период использования ____ дней </w:t>
            </w:r>
          </w:p>
          <w:p w14:paraId="74D1DBF9" w14:textId="77777777" w:rsidR="001A77E2" w:rsidRPr="008A43A1" w:rsidRDefault="001A77E2" w:rsidP="001A77E2">
            <w:pPr>
              <w:rPr>
                <w:rFonts w:ascii="Times New Roman" w:eastAsia="MS Mincho" w:hAnsi="Times New Roman" w:cs="Times New Roman"/>
              </w:rPr>
            </w:pPr>
          </w:p>
        </w:tc>
        <w:tc>
          <w:tcPr>
            <w:tcW w:w="3810" w:type="dxa"/>
          </w:tcPr>
          <w:p w14:paraId="31F0C4B0" w14:textId="77777777" w:rsidR="001A77E2" w:rsidRPr="008A43A1" w:rsidRDefault="001A77E2" w:rsidP="001A77E2">
            <w:pPr>
              <w:jc w:val="center"/>
              <w:rPr>
                <w:rFonts w:ascii="Times New Roman" w:eastAsia="MS Mincho" w:hAnsi="Times New Roman" w:cs="Times New Roman"/>
              </w:rPr>
            </w:pPr>
          </w:p>
        </w:tc>
      </w:tr>
      <w:tr w:rsidR="001A77E2" w:rsidRPr="008A43A1" w14:paraId="224EC163" w14:textId="77777777" w:rsidTr="001A77E2">
        <w:tc>
          <w:tcPr>
            <w:tcW w:w="4688" w:type="dxa"/>
          </w:tcPr>
          <w:p w14:paraId="7A28E4CB" w14:textId="77777777" w:rsidR="001A77E2" w:rsidRDefault="001A77E2" w:rsidP="001A77E2">
            <w:pPr>
              <w:rPr>
                <w:rFonts w:eastAsia="MS Mincho"/>
              </w:rPr>
            </w:pPr>
            <w:r w:rsidRPr="008A43A1">
              <w:rPr>
                <w:rFonts w:ascii="Times New Roman" w:eastAsia="MS Mincho" w:hAnsi="Times New Roman" w:cs="Times New Roman"/>
              </w:rPr>
              <w:t xml:space="preserve">Карта вакансий, </w:t>
            </w:r>
            <w:r>
              <w:rPr>
                <w:rFonts w:ascii="Times New Roman" w:eastAsia="MS Mincho" w:hAnsi="Times New Roman" w:cs="Times New Roman"/>
              </w:rPr>
              <w:t xml:space="preserve">по ____, </w:t>
            </w:r>
            <w:r w:rsidRPr="008A43A1">
              <w:rPr>
                <w:rFonts w:ascii="Times New Roman" w:eastAsia="MS Mincho" w:hAnsi="Times New Roman" w:cs="Times New Roman"/>
              </w:rPr>
              <w:t>срок использования ___ дней</w:t>
            </w:r>
          </w:p>
          <w:p w14:paraId="0DDE42CD" w14:textId="77777777" w:rsidR="001A77E2" w:rsidRPr="008A43A1" w:rsidRDefault="001A77E2" w:rsidP="001A77E2">
            <w:pPr>
              <w:rPr>
                <w:rFonts w:ascii="Times New Roman" w:eastAsia="MS Mincho" w:hAnsi="Times New Roman" w:cs="Times New Roman"/>
              </w:rPr>
            </w:pPr>
          </w:p>
        </w:tc>
        <w:tc>
          <w:tcPr>
            <w:tcW w:w="3810" w:type="dxa"/>
          </w:tcPr>
          <w:p w14:paraId="22B55A1D" w14:textId="77777777" w:rsidR="001A77E2" w:rsidRPr="008A43A1" w:rsidRDefault="001A77E2" w:rsidP="001A77E2">
            <w:pPr>
              <w:jc w:val="center"/>
              <w:rPr>
                <w:rFonts w:ascii="Times New Roman" w:eastAsia="MS Mincho" w:hAnsi="Times New Roman" w:cs="Times New Roman"/>
              </w:rPr>
            </w:pPr>
          </w:p>
        </w:tc>
      </w:tr>
      <w:tr w:rsidR="001A77E2" w:rsidRPr="008A43A1" w14:paraId="05367FC1" w14:textId="77777777" w:rsidTr="001A77E2">
        <w:tc>
          <w:tcPr>
            <w:tcW w:w="4688" w:type="dxa"/>
          </w:tcPr>
          <w:p w14:paraId="425DA4F1" w14:textId="77777777" w:rsidR="001A77E2" w:rsidRDefault="001A77E2" w:rsidP="001A77E2">
            <w:pPr>
              <w:rPr>
                <w:rFonts w:eastAsia="MS Mincho"/>
              </w:rPr>
            </w:pPr>
            <w:r w:rsidRPr="008A43A1">
              <w:rPr>
                <w:rFonts w:ascii="Times New Roman" w:eastAsia="MS Mincho" w:hAnsi="Times New Roman" w:cs="Times New Roman"/>
              </w:rPr>
              <w:t>Контент брендированной страницы</w:t>
            </w:r>
          </w:p>
          <w:p w14:paraId="1D8D9150" w14:textId="77777777" w:rsidR="001A77E2" w:rsidRPr="008A43A1" w:rsidRDefault="001A77E2" w:rsidP="001A77E2">
            <w:pPr>
              <w:rPr>
                <w:rFonts w:ascii="Times New Roman" w:eastAsia="MS Mincho" w:hAnsi="Times New Roman" w:cs="Times New Roman"/>
              </w:rPr>
            </w:pPr>
          </w:p>
        </w:tc>
        <w:tc>
          <w:tcPr>
            <w:tcW w:w="3810" w:type="dxa"/>
          </w:tcPr>
          <w:p w14:paraId="5B0C62C8" w14:textId="77777777" w:rsidR="001A77E2" w:rsidRPr="008A43A1" w:rsidRDefault="001A77E2" w:rsidP="001A77E2">
            <w:pPr>
              <w:jc w:val="center"/>
              <w:rPr>
                <w:rFonts w:ascii="Times New Roman" w:eastAsia="MS Mincho" w:hAnsi="Times New Roman" w:cs="Times New Roman"/>
              </w:rPr>
            </w:pPr>
          </w:p>
        </w:tc>
      </w:tr>
      <w:tr w:rsidR="001A77E2" w:rsidRPr="008A43A1" w14:paraId="26423137" w14:textId="77777777" w:rsidTr="001A77E2">
        <w:tc>
          <w:tcPr>
            <w:tcW w:w="4688" w:type="dxa"/>
          </w:tcPr>
          <w:p w14:paraId="16CFD493" w14:textId="77777777" w:rsidR="001A77E2" w:rsidRDefault="001A77E2" w:rsidP="001A77E2">
            <w:pPr>
              <w:rPr>
                <w:rFonts w:eastAsia="MS Mincho"/>
              </w:rPr>
            </w:pPr>
            <w:r w:rsidRPr="008A43A1">
              <w:rPr>
                <w:rFonts w:ascii="Times New Roman" w:eastAsia="MS Mincho" w:hAnsi="Times New Roman" w:cs="Times New Roman"/>
              </w:rPr>
              <w:t>Анонимные публикации 10 штук</w:t>
            </w:r>
          </w:p>
          <w:p w14:paraId="3E1ACD7D" w14:textId="77777777" w:rsidR="001A77E2" w:rsidRPr="008A43A1" w:rsidRDefault="001A77E2" w:rsidP="001A77E2">
            <w:pPr>
              <w:rPr>
                <w:rFonts w:ascii="Times New Roman" w:eastAsia="MS Mincho" w:hAnsi="Times New Roman" w:cs="Times New Roman"/>
              </w:rPr>
            </w:pPr>
          </w:p>
        </w:tc>
        <w:tc>
          <w:tcPr>
            <w:tcW w:w="3810" w:type="dxa"/>
          </w:tcPr>
          <w:p w14:paraId="254A1632" w14:textId="77777777" w:rsidR="001A77E2" w:rsidRPr="008A43A1" w:rsidRDefault="001A77E2" w:rsidP="001A77E2">
            <w:pPr>
              <w:jc w:val="center"/>
              <w:rPr>
                <w:rFonts w:ascii="Times New Roman" w:eastAsia="MS Mincho" w:hAnsi="Times New Roman" w:cs="Times New Roman"/>
              </w:rPr>
            </w:pPr>
          </w:p>
        </w:tc>
      </w:tr>
      <w:tr w:rsidR="001A77E2" w:rsidRPr="008A43A1" w14:paraId="2F39DA57" w14:textId="77777777" w:rsidTr="001A77E2">
        <w:tc>
          <w:tcPr>
            <w:tcW w:w="4688" w:type="dxa"/>
          </w:tcPr>
          <w:p w14:paraId="5466D588" w14:textId="77777777" w:rsidR="001A77E2" w:rsidRDefault="001A77E2" w:rsidP="001A77E2">
            <w:pPr>
              <w:rPr>
                <w:rFonts w:eastAsia="MS Mincho"/>
              </w:rPr>
            </w:pPr>
            <w:r w:rsidRPr="008A43A1">
              <w:rPr>
                <w:rFonts w:ascii="Times New Roman" w:eastAsia="MS Mincho" w:hAnsi="Times New Roman" w:cs="Times New Roman"/>
              </w:rPr>
              <w:t xml:space="preserve">Итого </w:t>
            </w:r>
          </w:p>
          <w:p w14:paraId="081AB859" w14:textId="77777777" w:rsidR="001A77E2" w:rsidRPr="008A43A1" w:rsidRDefault="001A77E2" w:rsidP="001A77E2">
            <w:pPr>
              <w:rPr>
                <w:rFonts w:ascii="Times New Roman" w:eastAsia="MS Mincho" w:hAnsi="Times New Roman" w:cs="Times New Roman"/>
              </w:rPr>
            </w:pPr>
          </w:p>
        </w:tc>
        <w:tc>
          <w:tcPr>
            <w:tcW w:w="3810" w:type="dxa"/>
          </w:tcPr>
          <w:p w14:paraId="041EDE11" w14:textId="77777777" w:rsidR="001A77E2" w:rsidRPr="008A43A1" w:rsidRDefault="001A77E2" w:rsidP="001A77E2">
            <w:pPr>
              <w:jc w:val="center"/>
              <w:rPr>
                <w:rFonts w:ascii="Times New Roman" w:eastAsia="MS Mincho" w:hAnsi="Times New Roman" w:cs="Times New Roman"/>
              </w:rPr>
            </w:pPr>
          </w:p>
        </w:tc>
      </w:tr>
    </w:tbl>
    <w:p w14:paraId="51E32CB7" w14:textId="77777777" w:rsidR="00081726" w:rsidRDefault="00081726">
      <w:pPr>
        <w:suppressAutoHyphens w:val="0"/>
        <w:rPr>
          <w:rFonts w:eastAsia="Calibri"/>
          <w:lang w:eastAsia="en-US"/>
        </w:rPr>
      </w:pPr>
    </w:p>
    <w:p w14:paraId="499FAC0C" w14:textId="77777777" w:rsidR="00081726" w:rsidRDefault="006E6C63" w:rsidP="00081726">
      <w:pPr>
        <w:jc w:val="right"/>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14:paraId="22339B61" w14:textId="77777777" w:rsidR="00081726" w:rsidRDefault="00081726" w:rsidP="00081726">
      <w:pPr>
        <w:jc w:val="right"/>
        <w:rPr>
          <w:rFonts w:eastAsia="Calibri"/>
          <w:lang w:eastAsia="en-US"/>
        </w:rPr>
      </w:pPr>
    </w:p>
    <w:p w14:paraId="30DCA651" w14:textId="77777777" w:rsidR="00081726" w:rsidRDefault="00081726" w:rsidP="00081726">
      <w:pPr>
        <w:jc w:val="right"/>
        <w:rPr>
          <w:rFonts w:eastAsia="Calibri"/>
          <w:lang w:eastAsia="en-US"/>
        </w:rPr>
      </w:pPr>
    </w:p>
    <w:p w14:paraId="1BE52F3F" w14:textId="77777777" w:rsidR="00081726" w:rsidRDefault="00081726" w:rsidP="00081726">
      <w:pPr>
        <w:jc w:val="right"/>
        <w:rPr>
          <w:rFonts w:eastAsia="Calibri"/>
          <w:lang w:eastAsia="en-US"/>
        </w:rPr>
      </w:pPr>
    </w:p>
    <w:p w14:paraId="649E5C63" w14:textId="77777777" w:rsidR="001A77E2" w:rsidRDefault="001A77E2" w:rsidP="00081726">
      <w:pPr>
        <w:jc w:val="right"/>
        <w:rPr>
          <w:rFonts w:eastAsia="Calibri"/>
          <w:lang w:eastAsia="en-US"/>
        </w:rPr>
      </w:pPr>
    </w:p>
    <w:p w14:paraId="2A4B1CB4" w14:textId="77777777" w:rsidR="001A77E2" w:rsidRDefault="001A77E2" w:rsidP="00081726">
      <w:pPr>
        <w:jc w:val="right"/>
        <w:rPr>
          <w:rFonts w:eastAsia="Calibri"/>
          <w:lang w:eastAsia="en-US"/>
        </w:rPr>
      </w:pPr>
    </w:p>
    <w:p w14:paraId="1E98FDF5" w14:textId="77777777" w:rsidR="001A77E2" w:rsidRDefault="001A77E2" w:rsidP="00081726">
      <w:pPr>
        <w:jc w:val="right"/>
        <w:rPr>
          <w:rFonts w:eastAsia="Calibri"/>
          <w:lang w:eastAsia="en-US"/>
        </w:rPr>
      </w:pPr>
    </w:p>
    <w:p w14:paraId="6E536E4D" w14:textId="77777777" w:rsidR="001A77E2" w:rsidRDefault="001A77E2" w:rsidP="00081726">
      <w:pPr>
        <w:jc w:val="right"/>
        <w:rPr>
          <w:rFonts w:eastAsia="Calibri"/>
          <w:lang w:eastAsia="en-US"/>
        </w:rPr>
      </w:pPr>
    </w:p>
    <w:p w14:paraId="11BB790F" w14:textId="77777777" w:rsidR="001A77E2" w:rsidRDefault="001A77E2" w:rsidP="00081726">
      <w:pPr>
        <w:jc w:val="right"/>
        <w:rPr>
          <w:rFonts w:eastAsia="Calibri"/>
          <w:lang w:eastAsia="en-US"/>
        </w:rPr>
      </w:pPr>
    </w:p>
    <w:p w14:paraId="601FFC4E" w14:textId="77777777" w:rsidR="001A77E2" w:rsidRDefault="001A77E2" w:rsidP="00081726">
      <w:pPr>
        <w:jc w:val="right"/>
        <w:rPr>
          <w:rFonts w:eastAsia="Calibri"/>
          <w:lang w:eastAsia="en-US"/>
        </w:rPr>
      </w:pPr>
    </w:p>
    <w:p w14:paraId="461F1D98" w14:textId="77777777" w:rsidR="001A77E2" w:rsidRDefault="001A77E2" w:rsidP="00081726">
      <w:pPr>
        <w:jc w:val="right"/>
        <w:rPr>
          <w:rFonts w:eastAsia="Calibri"/>
          <w:lang w:eastAsia="en-US"/>
        </w:rPr>
      </w:pPr>
    </w:p>
    <w:p w14:paraId="32BF2138" w14:textId="77777777" w:rsidR="001A77E2" w:rsidRDefault="001A77E2" w:rsidP="00081726">
      <w:pPr>
        <w:jc w:val="right"/>
        <w:rPr>
          <w:rFonts w:eastAsia="Calibri"/>
          <w:lang w:eastAsia="en-US"/>
        </w:rPr>
      </w:pPr>
    </w:p>
    <w:p w14:paraId="425231BE" w14:textId="77777777" w:rsidR="00081726" w:rsidRDefault="00081726" w:rsidP="00081726">
      <w:pPr>
        <w:jc w:val="right"/>
        <w:rPr>
          <w:rFonts w:eastAsia="Calibri"/>
          <w:lang w:eastAsia="en-US"/>
        </w:rPr>
      </w:pPr>
    </w:p>
    <w:p w14:paraId="664B2628" w14:textId="77777777" w:rsidR="00081726" w:rsidRDefault="00081726" w:rsidP="00081726">
      <w:pPr>
        <w:jc w:val="right"/>
        <w:rPr>
          <w:rFonts w:eastAsia="Calibri"/>
          <w:lang w:eastAsia="en-US"/>
        </w:rPr>
      </w:pPr>
    </w:p>
    <w:p w14:paraId="5979FCDE" w14:textId="77777777" w:rsidR="001A77E2" w:rsidRDefault="001A77E2" w:rsidP="00081726">
      <w:pPr>
        <w:jc w:val="right"/>
        <w:rPr>
          <w:rFonts w:eastAsia="Calibri"/>
          <w:lang w:eastAsia="en-US"/>
        </w:rPr>
      </w:pPr>
    </w:p>
    <w:p w14:paraId="37E6B281" w14:textId="77777777" w:rsidR="001A77E2" w:rsidRDefault="001A77E2" w:rsidP="00081726">
      <w:pPr>
        <w:jc w:val="right"/>
        <w:rPr>
          <w:rFonts w:eastAsia="Calibri"/>
          <w:lang w:eastAsia="en-US"/>
        </w:rPr>
      </w:pPr>
    </w:p>
    <w:p w14:paraId="285AE13F" w14:textId="77777777" w:rsidR="001A77E2" w:rsidRDefault="001A77E2" w:rsidP="00081726">
      <w:pPr>
        <w:jc w:val="right"/>
        <w:rPr>
          <w:rFonts w:eastAsia="Calibri"/>
          <w:lang w:eastAsia="en-US"/>
        </w:rPr>
      </w:pPr>
    </w:p>
    <w:p w14:paraId="417FF452" w14:textId="77777777" w:rsidR="001A77E2" w:rsidRDefault="001A77E2" w:rsidP="00081726">
      <w:pPr>
        <w:jc w:val="right"/>
        <w:rPr>
          <w:rFonts w:eastAsia="Calibri"/>
          <w:lang w:eastAsia="en-US"/>
        </w:rPr>
      </w:pPr>
    </w:p>
    <w:p w14:paraId="64CCBDBC" w14:textId="77777777" w:rsidR="001A77E2" w:rsidRDefault="001A77E2" w:rsidP="00081726">
      <w:pPr>
        <w:jc w:val="right"/>
        <w:rPr>
          <w:rFonts w:eastAsia="Calibri"/>
          <w:lang w:eastAsia="en-US"/>
        </w:rPr>
      </w:pPr>
    </w:p>
    <w:p w14:paraId="1D97CE3C" w14:textId="77777777" w:rsidR="001A77E2" w:rsidRDefault="001A77E2" w:rsidP="00081726">
      <w:pPr>
        <w:jc w:val="right"/>
        <w:rPr>
          <w:rFonts w:eastAsia="Calibri"/>
          <w:lang w:eastAsia="en-US"/>
        </w:rPr>
      </w:pPr>
    </w:p>
    <w:p w14:paraId="63CF8DB7" w14:textId="77777777" w:rsidR="001A77E2" w:rsidRDefault="001A77E2" w:rsidP="00081726">
      <w:pPr>
        <w:jc w:val="right"/>
        <w:rPr>
          <w:rFonts w:eastAsia="Calibri"/>
          <w:lang w:eastAsia="en-US"/>
        </w:rPr>
      </w:pPr>
    </w:p>
    <w:p w14:paraId="2C7C8EFB" w14:textId="77777777" w:rsidR="001A77E2" w:rsidRDefault="001A77E2" w:rsidP="00081726">
      <w:pPr>
        <w:jc w:val="right"/>
        <w:rPr>
          <w:rFonts w:eastAsia="Calibri"/>
          <w:lang w:eastAsia="en-US"/>
        </w:rPr>
      </w:pPr>
    </w:p>
    <w:p w14:paraId="71F74294" w14:textId="77777777" w:rsidR="001A77E2" w:rsidRDefault="001A77E2" w:rsidP="00081726">
      <w:pPr>
        <w:jc w:val="right"/>
        <w:rPr>
          <w:rFonts w:eastAsia="Calibri"/>
          <w:lang w:eastAsia="en-US"/>
        </w:rPr>
      </w:pPr>
    </w:p>
    <w:tbl>
      <w:tblPr>
        <w:tblW w:w="10056" w:type="dxa"/>
        <w:tblInd w:w="93" w:type="dxa"/>
        <w:tblLook w:val="04A0" w:firstRow="1" w:lastRow="0" w:firstColumn="1" w:lastColumn="0" w:noHBand="0" w:noVBand="1"/>
      </w:tblPr>
      <w:tblGrid>
        <w:gridCol w:w="489"/>
        <w:gridCol w:w="7853"/>
        <w:gridCol w:w="1714"/>
      </w:tblGrid>
      <w:tr w:rsidR="00C14786" w:rsidRPr="00CF1CEC" w14:paraId="527D1CD9" w14:textId="77777777" w:rsidTr="001A77E2">
        <w:trPr>
          <w:trHeight w:val="485"/>
        </w:trPr>
        <w:tc>
          <w:tcPr>
            <w:tcW w:w="10056" w:type="dxa"/>
            <w:gridSpan w:val="3"/>
            <w:shd w:val="clear" w:color="auto" w:fill="auto"/>
            <w:hideMark/>
          </w:tcPr>
          <w:p w14:paraId="310CC8B9" w14:textId="77777777" w:rsidR="006E6C63" w:rsidRPr="00CF1CEC" w:rsidRDefault="006E6C63" w:rsidP="009505EA">
            <w:pPr>
              <w:rPr>
                <w:color w:val="000000"/>
              </w:rPr>
            </w:pPr>
          </w:p>
        </w:tc>
      </w:tr>
      <w:tr w:rsidR="00C14786" w:rsidRPr="00CF1CEC" w14:paraId="3FDB135C" w14:textId="77777777" w:rsidTr="001A77E2">
        <w:trPr>
          <w:trHeight w:val="288"/>
        </w:trPr>
        <w:tc>
          <w:tcPr>
            <w:tcW w:w="10056" w:type="dxa"/>
            <w:gridSpan w:val="3"/>
            <w:shd w:val="clear" w:color="auto" w:fill="auto"/>
            <w:hideMark/>
          </w:tcPr>
          <w:p w14:paraId="24C8A127" w14:textId="00CAB023" w:rsidR="006E6C63" w:rsidRPr="00CF1CEC" w:rsidRDefault="006E6C63" w:rsidP="00C14786">
            <w:pPr>
              <w:rPr>
                <w:color w:val="000000"/>
              </w:rPr>
            </w:pPr>
            <w:r w:rsidRPr="00CF1CEC">
              <w:rPr>
                <w:color w:val="000000"/>
              </w:rPr>
              <w:t xml:space="preserve">____________________                                                                                                                                                    </w:t>
            </w:r>
          </w:p>
        </w:tc>
      </w:tr>
      <w:tr w:rsidR="00C14786" w:rsidRPr="00CF1CEC" w14:paraId="67D51BD1" w14:textId="77777777" w:rsidTr="001A77E2">
        <w:trPr>
          <w:trHeight w:val="277"/>
        </w:trPr>
        <w:tc>
          <w:tcPr>
            <w:tcW w:w="10056" w:type="dxa"/>
            <w:gridSpan w:val="3"/>
            <w:shd w:val="clear" w:color="auto" w:fill="auto"/>
            <w:hideMark/>
          </w:tcPr>
          <w:p w14:paraId="5282811E" w14:textId="77777777" w:rsidR="006E6C63" w:rsidRDefault="006E6C63" w:rsidP="009505EA">
            <w:pPr>
              <w:rPr>
                <w:color w:val="000000"/>
              </w:rPr>
            </w:pPr>
          </w:p>
          <w:p w14:paraId="73A04DC9" w14:textId="77777777" w:rsidR="006E6C63" w:rsidRPr="00CF1CEC" w:rsidRDefault="006E6C63" w:rsidP="009505EA">
            <w:pPr>
              <w:rPr>
                <w:color w:val="000000"/>
              </w:rPr>
            </w:pPr>
            <w:r w:rsidRPr="00CF1CEC">
              <w:rPr>
                <w:color w:val="000000"/>
              </w:rPr>
              <w:t xml:space="preserve">М.П.                                                                                               </w:t>
            </w:r>
          </w:p>
        </w:tc>
      </w:tr>
      <w:tr w:rsidR="00081726" w:rsidRPr="00CF1CEC" w14:paraId="5F20B625" w14:textId="77777777" w:rsidTr="001A77E2">
        <w:trPr>
          <w:trHeight w:val="288"/>
        </w:trPr>
        <w:tc>
          <w:tcPr>
            <w:tcW w:w="489" w:type="dxa"/>
            <w:shd w:val="clear" w:color="auto" w:fill="auto"/>
            <w:noWrap/>
            <w:vAlign w:val="bottom"/>
            <w:hideMark/>
          </w:tcPr>
          <w:p w14:paraId="75990E3E" w14:textId="77777777" w:rsidR="006E6C63" w:rsidRPr="00CF1CEC" w:rsidRDefault="006E6C63" w:rsidP="009505EA">
            <w:pPr>
              <w:rPr>
                <w:color w:val="000000"/>
              </w:rPr>
            </w:pPr>
          </w:p>
        </w:tc>
        <w:tc>
          <w:tcPr>
            <w:tcW w:w="7853" w:type="dxa"/>
            <w:shd w:val="clear" w:color="auto" w:fill="auto"/>
            <w:noWrap/>
            <w:vAlign w:val="bottom"/>
            <w:hideMark/>
          </w:tcPr>
          <w:p w14:paraId="0BC46141" w14:textId="77777777" w:rsidR="006E6C63" w:rsidRPr="00CF1CEC" w:rsidRDefault="006E6C63" w:rsidP="009505EA">
            <w:pPr>
              <w:rPr>
                <w:color w:val="000000"/>
              </w:rPr>
            </w:pPr>
          </w:p>
        </w:tc>
        <w:tc>
          <w:tcPr>
            <w:tcW w:w="1714" w:type="dxa"/>
            <w:shd w:val="clear" w:color="auto" w:fill="auto"/>
            <w:noWrap/>
            <w:vAlign w:val="bottom"/>
            <w:hideMark/>
          </w:tcPr>
          <w:p w14:paraId="07D3B057" w14:textId="77777777" w:rsidR="006E6C63" w:rsidRPr="00CF1CEC" w:rsidRDefault="006E6C63" w:rsidP="009505EA">
            <w:pPr>
              <w:rPr>
                <w:color w:val="000000"/>
              </w:rPr>
            </w:pPr>
          </w:p>
        </w:tc>
      </w:tr>
      <w:tr w:rsidR="00C14786" w:rsidRPr="00CF1CEC" w14:paraId="36CADB7E" w14:textId="77777777" w:rsidTr="001A77E2">
        <w:trPr>
          <w:trHeight w:val="288"/>
        </w:trPr>
        <w:tc>
          <w:tcPr>
            <w:tcW w:w="10056" w:type="dxa"/>
            <w:gridSpan w:val="3"/>
            <w:shd w:val="clear" w:color="auto" w:fill="auto"/>
            <w:noWrap/>
            <w:vAlign w:val="bottom"/>
            <w:hideMark/>
          </w:tcPr>
          <w:p w14:paraId="51380022" w14:textId="77777777" w:rsidR="006E6C63" w:rsidRDefault="006E6C63" w:rsidP="009505EA">
            <w:pPr>
              <w:rPr>
                <w:color w:val="000000"/>
              </w:rPr>
            </w:pPr>
          </w:p>
          <w:p w14:paraId="6C69ED8B" w14:textId="77777777" w:rsidR="006E6C63" w:rsidRPr="00CF1CEC" w:rsidRDefault="006E6C63" w:rsidP="009505EA">
            <w:pPr>
              <w:rPr>
                <w:color w:val="000000"/>
              </w:rPr>
            </w:pPr>
            <w:r w:rsidRPr="00CF1CEC">
              <w:rPr>
                <w:color w:val="000000"/>
              </w:rPr>
              <w:t>ЗАКАЗЧИК</w:t>
            </w:r>
          </w:p>
        </w:tc>
      </w:tr>
      <w:tr w:rsidR="00C14786" w:rsidRPr="00CF1CEC" w14:paraId="575CD1FC" w14:textId="77777777" w:rsidTr="001A77E2">
        <w:trPr>
          <w:trHeight w:val="288"/>
        </w:trPr>
        <w:tc>
          <w:tcPr>
            <w:tcW w:w="10056" w:type="dxa"/>
            <w:gridSpan w:val="3"/>
            <w:shd w:val="clear" w:color="auto" w:fill="auto"/>
            <w:noWrap/>
            <w:vAlign w:val="bottom"/>
          </w:tcPr>
          <w:p w14:paraId="1F533D21" w14:textId="2D5C0061" w:rsidR="006E6C63" w:rsidRPr="00CF1CEC" w:rsidRDefault="006E6C63" w:rsidP="009505EA">
            <w:pPr>
              <w:rPr>
                <w:color w:val="000000"/>
              </w:rPr>
            </w:pPr>
          </w:p>
        </w:tc>
      </w:tr>
      <w:tr w:rsidR="00C14786" w:rsidRPr="00CF1CEC" w14:paraId="6761F574" w14:textId="77777777" w:rsidTr="001A77E2">
        <w:trPr>
          <w:trHeight w:val="288"/>
        </w:trPr>
        <w:tc>
          <w:tcPr>
            <w:tcW w:w="10056" w:type="dxa"/>
            <w:gridSpan w:val="3"/>
            <w:shd w:val="clear" w:color="auto" w:fill="auto"/>
            <w:noWrap/>
            <w:vAlign w:val="bottom"/>
          </w:tcPr>
          <w:p w14:paraId="0ED6F42C" w14:textId="1A546928" w:rsidR="006E6C63" w:rsidRPr="00CF1CEC" w:rsidRDefault="001A77E2" w:rsidP="009505EA">
            <w:pPr>
              <w:rPr>
                <w:color w:val="000000"/>
              </w:rPr>
            </w:pPr>
            <w:r w:rsidRPr="001A77E2">
              <w:rPr>
                <w:color w:val="000000"/>
              </w:rPr>
              <w:t>____________________</w:t>
            </w:r>
          </w:p>
        </w:tc>
      </w:tr>
      <w:tr w:rsidR="00C14786" w:rsidRPr="00CF1CEC" w14:paraId="3C8EC5C7" w14:textId="77777777" w:rsidTr="001A77E2">
        <w:trPr>
          <w:trHeight w:val="288"/>
        </w:trPr>
        <w:tc>
          <w:tcPr>
            <w:tcW w:w="10056" w:type="dxa"/>
            <w:gridSpan w:val="3"/>
            <w:shd w:val="clear" w:color="auto" w:fill="auto"/>
            <w:noWrap/>
            <w:vAlign w:val="bottom"/>
          </w:tcPr>
          <w:p w14:paraId="34124932" w14:textId="55BBB0BC" w:rsidR="006E6C63" w:rsidRPr="00CF1CEC" w:rsidRDefault="001A77E2" w:rsidP="009505EA">
            <w:pPr>
              <w:rPr>
                <w:noProof/>
                <w:color w:val="000000"/>
              </w:rPr>
            </w:pPr>
            <w:r w:rsidRPr="001A77E2">
              <w:rPr>
                <w:noProof/>
                <w:color w:val="000000"/>
              </w:rPr>
              <w:t xml:space="preserve">М.П.                                                                                               </w:t>
            </w:r>
          </w:p>
        </w:tc>
      </w:tr>
      <w:tr w:rsidR="00081726" w:rsidRPr="00CF1CEC" w14:paraId="570A35C3" w14:textId="77777777" w:rsidTr="001A77E2">
        <w:trPr>
          <w:trHeight w:val="288"/>
        </w:trPr>
        <w:tc>
          <w:tcPr>
            <w:tcW w:w="8342" w:type="dxa"/>
            <w:gridSpan w:val="2"/>
            <w:shd w:val="clear" w:color="auto" w:fill="auto"/>
            <w:noWrap/>
            <w:vAlign w:val="bottom"/>
            <w:hideMark/>
          </w:tcPr>
          <w:p w14:paraId="4C462920" w14:textId="6A4BCF75" w:rsidR="006E6C63" w:rsidRPr="00CF1CEC" w:rsidRDefault="006E6C63" w:rsidP="009505EA">
            <w:pPr>
              <w:rPr>
                <w:noProof/>
                <w:color w:val="000000"/>
              </w:rPr>
            </w:pPr>
            <w:r w:rsidRPr="00CF1CEC">
              <w:rPr>
                <w:rFonts w:eastAsia="Calibri"/>
                <w:lang w:eastAsia="en-US"/>
              </w:rPr>
              <w:fldChar w:fldCharType="begin"/>
            </w:r>
            <w:r w:rsidRPr="00CF1CEC">
              <w:rPr>
                <w:rFonts w:eastAsia="Calibri"/>
                <w:lang w:eastAsia="en-US"/>
              </w:rPr>
              <w:instrText xml:space="preserve"> MERGEFIELD "Подписант клиента.ФИО" \* MERGEFORMAT </w:instrText>
            </w:r>
            <w:r w:rsidRPr="00CF1CEC">
              <w:rPr>
                <w:rFonts w:eastAsia="Calibri"/>
                <w:lang w:eastAsia="en-US"/>
              </w:rPr>
              <w:fldChar w:fldCharType="end"/>
            </w:r>
            <w:r w:rsidRPr="00CF1CEC">
              <w:rPr>
                <w:noProof/>
                <w:color w:val="000000"/>
              </w:rPr>
              <w:t xml:space="preserve">                                                                                                                                                   </w:t>
            </w:r>
          </w:p>
        </w:tc>
        <w:tc>
          <w:tcPr>
            <w:tcW w:w="1714" w:type="dxa"/>
            <w:shd w:val="clear" w:color="auto" w:fill="auto"/>
            <w:noWrap/>
            <w:vAlign w:val="bottom"/>
            <w:hideMark/>
          </w:tcPr>
          <w:p w14:paraId="3AA4958E" w14:textId="77777777" w:rsidR="006E6C63" w:rsidRPr="00CF1CEC" w:rsidRDefault="006E6C63" w:rsidP="009505EA">
            <w:pPr>
              <w:rPr>
                <w:noProof/>
                <w:color w:val="000000"/>
              </w:rPr>
            </w:pPr>
          </w:p>
        </w:tc>
      </w:tr>
      <w:tr w:rsidR="00C14786" w:rsidRPr="00CF1CEC" w14:paraId="3BBBBD76" w14:textId="77777777" w:rsidTr="001A77E2">
        <w:trPr>
          <w:trHeight w:val="288"/>
        </w:trPr>
        <w:tc>
          <w:tcPr>
            <w:tcW w:w="10056" w:type="dxa"/>
            <w:gridSpan w:val="3"/>
            <w:shd w:val="clear" w:color="auto" w:fill="auto"/>
            <w:noWrap/>
            <w:hideMark/>
          </w:tcPr>
          <w:p w14:paraId="3DBD5720" w14:textId="77777777" w:rsidR="006E6C63" w:rsidRDefault="006E6C63" w:rsidP="009505EA">
            <w:pPr>
              <w:rPr>
                <w:color w:val="000000"/>
              </w:rPr>
            </w:pPr>
          </w:p>
          <w:p w14:paraId="23C445F0" w14:textId="7E3D1A0F" w:rsidR="006E6C63" w:rsidRPr="00CF1CEC" w:rsidRDefault="006E6C63" w:rsidP="009505EA">
            <w:pPr>
              <w:rPr>
                <w:color w:val="000000"/>
              </w:rPr>
            </w:pPr>
          </w:p>
        </w:tc>
      </w:tr>
    </w:tbl>
    <w:p w14:paraId="6B4FB96F" w14:textId="77777777" w:rsidR="006E6C63" w:rsidRPr="006259DC" w:rsidRDefault="006E6C63" w:rsidP="004C0544">
      <w:pPr>
        <w:pStyle w:val="a2"/>
        <w:ind w:firstLine="0"/>
        <w:jc w:val="right"/>
      </w:pPr>
    </w:p>
    <w:sectPr w:rsidR="006E6C63" w:rsidRPr="006259DC" w:rsidSect="00A04E32">
      <w:headerReference w:type="default" r:id="rId27"/>
      <w:footerReference w:type="even" r:id="rId28"/>
      <w:footerReference w:type="first" r:id="rId29"/>
      <w:pgSz w:w="11907" w:h="16840" w:code="9"/>
      <w:pgMar w:top="1134" w:right="1418" w:bottom="1134" w:left="851" w:header="794" w:footer="794"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337B0" w15:done="0"/>
  <w15:commentEx w15:paraId="53DF8C37" w15:done="0"/>
  <w15:commentEx w15:paraId="284D85C2" w15:done="0"/>
  <w15:commentEx w15:paraId="37C6EFAF" w15:done="0"/>
  <w15:commentEx w15:paraId="4624AA6F" w15:done="0"/>
  <w15:commentEx w15:paraId="2179E7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0C460" w14:textId="77777777" w:rsidR="00A1198F" w:rsidRDefault="00A1198F">
      <w:r>
        <w:separator/>
      </w:r>
    </w:p>
  </w:endnote>
  <w:endnote w:type="continuationSeparator" w:id="0">
    <w:p w14:paraId="5C386146" w14:textId="77777777" w:rsidR="00A1198F" w:rsidRDefault="00A1198F">
      <w:r>
        <w:continuationSeparator/>
      </w:r>
    </w:p>
  </w:endnote>
  <w:endnote w:type="continuationNotice" w:id="1">
    <w:p w14:paraId="54761D89" w14:textId="77777777" w:rsidR="00A1198F" w:rsidRDefault="00A11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4BD7A" w14:textId="77777777" w:rsidR="00D35754" w:rsidRDefault="00D35754"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22F5E310" w14:textId="77777777" w:rsidR="00D35754" w:rsidRDefault="00D35754" w:rsidP="00BF6892">
    <w:pPr>
      <w:pStyle w:val="aff0"/>
      <w:ind w:right="360"/>
    </w:pPr>
  </w:p>
  <w:p w14:paraId="4E14AC50" w14:textId="77777777" w:rsidR="00D35754" w:rsidRDefault="00D35754"/>
  <w:p w14:paraId="0A234831" w14:textId="77777777" w:rsidR="00D35754" w:rsidRDefault="00D35754">
    <w:pPr>
      <w:pStyle w:val="aff0"/>
      <w:framePr w:wrap="around" w:vAnchor="text" w:hAnchor="margin" w:xAlign="right" w:y="1"/>
      <w:rPr>
        <w:rStyle w:val="a8"/>
        <w:noProof/>
      </w:rPr>
    </w:pPr>
    <w:r>
      <w:rPr>
        <w:rStyle w:val="a8"/>
        <w:noProof/>
      </w:rPr>
      <w:fldChar w:fldCharType="begin"/>
    </w:r>
    <w:r>
      <w:rPr>
        <w:rStyle w:val="a8"/>
        <w:noProof/>
      </w:rPr>
      <w:instrText xml:space="preserve">PAGE  </w:instrText>
    </w:r>
    <w:r>
      <w:rPr>
        <w:rStyle w:val="a8"/>
        <w:noProof/>
      </w:rPr>
      <w:fldChar w:fldCharType="end"/>
    </w:r>
  </w:p>
  <w:p w14:paraId="06952C16" w14:textId="77777777" w:rsidR="00D35754" w:rsidRDefault="00D35754">
    <w:pPr>
      <w:pStyle w:val="aff0"/>
      <w:ind w:right="360"/>
      <w:rPr>
        <w:noProof/>
      </w:rPr>
    </w:pPr>
    <w:r>
      <w:fldChar w:fldCharType="begin"/>
    </w:r>
    <w:r>
      <w:instrText xml:space="preserve"> DOCPROPERTY DocXDocID DMS=FileSystem Format=&lt;&lt;NAME&gt;&gt;v&lt;&lt;EXT&gt;&gt; PRESERVELOCATION \* MERGEFORMAT </w:instrText>
    </w:r>
    <w:r>
      <w:fldChar w:fldCharType="separate"/>
    </w:r>
    <w:r>
      <w:rPr>
        <w:b/>
        <w:bCs/>
      </w:rPr>
      <w:t>Ошибка! Неизвестное имя свойства документа.</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851D" w14:textId="77777777" w:rsidR="00D35754" w:rsidRDefault="00D35754">
    <w:pPr>
      <w:pStyle w:val="aff0"/>
      <w:jc w:val="center"/>
    </w:pPr>
  </w:p>
  <w:p w14:paraId="620DA085" w14:textId="77777777" w:rsidR="00D35754" w:rsidRDefault="00D35754"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3AFD" w14:textId="77777777" w:rsidR="00D35754" w:rsidRDefault="00D35754">
    <w:pPr>
      <w:pStyle w:val="aff0"/>
      <w:framePr w:wrap="around" w:vAnchor="text" w:hAnchor="margin" w:xAlign="right" w:y="1"/>
      <w:rPr>
        <w:rStyle w:val="a8"/>
        <w:noProof/>
      </w:rPr>
    </w:pPr>
    <w:r>
      <w:rPr>
        <w:rStyle w:val="a8"/>
        <w:noProof/>
      </w:rPr>
      <w:fldChar w:fldCharType="begin"/>
    </w:r>
    <w:r>
      <w:rPr>
        <w:rStyle w:val="a8"/>
        <w:noProof/>
      </w:rPr>
      <w:instrText xml:space="preserve">PAGE  </w:instrText>
    </w:r>
    <w:r>
      <w:rPr>
        <w:rStyle w:val="a8"/>
        <w:noProof/>
      </w:rPr>
      <w:fldChar w:fldCharType="end"/>
    </w:r>
  </w:p>
  <w:p w14:paraId="1BA1C8CA" w14:textId="77777777" w:rsidR="00D35754" w:rsidRDefault="00D35754">
    <w:pPr>
      <w:pStyle w:val="aff0"/>
      <w:ind w:right="360"/>
      <w:rPr>
        <w:noProof/>
      </w:rPr>
    </w:pPr>
    <w:r>
      <w:fldChar w:fldCharType="begin"/>
    </w:r>
    <w:r>
      <w:instrText xml:space="preserve"> DOCPROPERTY DocXDocID DMS=FileSystem Format=&lt;&lt;NAME&gt;&gt;v&lt;&lt;EXT&gt;&gt; PRESERVELOCATION \* MERGEFORMAT </w:instrText>
    </w:r>
    <w:r>
      <w:fldChar w:fldCharType="separate"/>
    </w:r>
    <w:r>
      <w:rPr>
        <w:b/>
        <w:bCs/>
      </w:rPr>
      <w:t>Ошибка! Неизвестное имя свойства документа.</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918A" w14:textId="77777777" w:rsidR="00D35754" w:rsidRPr="00B70760" w:rsidRDefault="00D35754" w:rsidP="00714F48">
    <w:pPr>
      <w:pStyle w:val="aff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C22D4" w14:textId="77777777" w:rsidR="00A1198F" w:rsidRDefault="00A1198F">
      <w:r>
        <w:separator/>
      </w:r>
    </w:p>
  </w:footnote>
  <w:footnote w:type="continuationSeparator" w:id="0">
    <w:p w14:paraId="75B8C48A" w14:textId="77777777" w:rsidR="00A1198F" w:rsidRDefault="00A1198F">
      <w:r>
        <w:continuationSeparator/>
      </w:r>
    </w:p>
  </w:footnote>
  <w:footnote w:type="continuationNotice" w:id="1">
    <w:p w14:paraId="0757A15B" w14:textId="77777777" w:rsidR="00A1198F" w:rsidRDefault="00A119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ECC6" w14:textId="77777777" w:rsidR="00D35754" w:rsidRPr="00C86D0D" w:rsidRDefault="00D35754" w:rsidP="00714F48">
    <w:pPr>
      <w:pStyle w:val="afe"/>
      <w:jc w:val="center"/>
      <w:rPr>
        <w:rFonts w:ascii="Arial" w:hAnsi="Arial" w:cs="Arial"/>
        <w:sz w:val="18"/>
        <w:szCs w:val="18"/>
      </w:rPr>
    </w:pPr>
    <w:r>
      <w:fldChar w:fldCharType="begin"/>
    </w:r>
    <w:r>
      <w:instrText xml:space="preserve"> PAGE   \* MERGEFORMAT </w:instrText>
    </w:r>
    <w:r>
      <w:fldChar w:fldCharType="separate"/>
    </w:r>
    <w:r w:rsidR="00397E98">
      <w:rPr>
        <w:noProof/>
      </w:rPr>
      <w:t>34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631840"/>
      <w:docPartObj>
        <w:docPartGallery w:val="Page Numbers (Top of Page)"/>
        <w:docPartUnique/>
      </w:docPartObj>
    </w:sdtPr>
    <w:sdtEndPr/>
    <w:sdtContent>
      <w:p w14:paraId="014AD8B5" w14:textId="77777777" w:rsidR="00D35754" w:rsidRDefault="00D35754">
        <w:pPr>
          <w:pStyle w:val="afe"/>
          <w:jc w:val="center"/>
        </w:pPr>
        <w:r>
          <w:fldChar w:fldCharType="begin"/>
        </w:r>
        <w:r>
          <w:instrText xml:space="preserve"> PAGE   \* MERGEFORMAT </w:instrText>
        </w:r>
        <w:r>
          <w:fldChar w:fldCharType="separate"/>
        </w:r>
        <w:r w:rsidR="00397E98">
          <w:rPr>
            <w:noProof/>
          </w:rPr>
          <w:t>55</w:t>
        </w:r>
        <w:r>
          <w:rPr>
            <w:noProof/>
          </w:rPr>
          <w:fldChar w:fldCharType="end"/>
        </w:r>
      </w:p>
    </w:sdtContent>
  </w:sdt>
  <w:p w14:paraId="2F68575F" w14:textId="77777777" w:rsidR="00D35754" w:rsidRPr="00C86D0D" w:rsidRDefault="00D35754" w:rsidP="00714F48">
    <w:pPr>
      <w:pStyle w:val="afe"/>
      <w:spacing w:after="120"/>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A17277"/>
    <w:multiLevelType w:val="hybridMultilevel"/>
    <w:tmpl w:val="3EEA0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4">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E09127E"/>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7">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8">
    <w:nsid w:val="16AA3A2E"/>
    <w:multiLevelType w:val="multilevel"/>
    <w:tmpl w:val="62ACB4EE"/>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b w:val="0"/>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6D72D53"/>
    <w:multiLevelType w:val="hybridMultilevel"/>
    <w:tmpl w:val="DF9E35EA"/>
    <w:name w:val="List Bullet 2"/>
    <w:lvl w:ilvl="0" w:tplc="B936D4C0">
      <w:start w:val="1"/>
      <w:numFmt w:val="bullet"/>
      <w:pStyle w:val="21"/>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7BA478D"/>
    <w:multiLevelType w:val="hybridMultilevel"/>
    <w:tmpl w:val="1D72147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FBF6156"/>
    <w:multiLevelType w:val="multilevel"/>
    <w:tmpl w:val="E4F060C6"/>
    <w:lvl w:ilvl="0">
      <w:start w:val="1"/>
      <w:numFmt w:val="decimal"/>
      <w:pStyle w:val="MyListHeader"/>
      <w:lvlText w:val="%1."/>
      <w:lvlJc w:val="left"/>
      <w:pPr>
        <w:tabs>
          <w:tab w:val="num" w:pos="936"/>
        </w:tabs>
        <w:ind w:left="936" w:hanging="576"/>
      </w:pPr>
      <w:rPr>
        <w:rFonts w:ascii="Times New Roman" w:hAnsi="Times New Roman" w:cs="Times New Roman" w:hint="default"/>
        <w:b w:val="0"/>
        <w:i w:val="0"/>
        <w:caps w:val="0"/>
        <w:strike w:val="0"/>
        <w:dstrike w:val="0"/>
        <w:vanish w:val="0"/>
        <w:color w:val="auto"/>
        <w:kern w:val="22"/>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ListBody"/>
      <w:lvlText w:val="%1.%2."/>
      <w:lvlJc w:val="left"/>
      <w:pPr>
        <w:tabs>
          <w:tab w:val="num" w:pos="936"/>
        </w:tabs>
        <w:ind w:left="936" w:hanging="576"/>
      </w:pPr>
      <w:rPr>
        <w:rFonts w:ascii="Times New Roman" w:hAnsi="Times New Roman" w:cs="Times New Roman" w:hint="default"/>
        <w:b w:val="0"/>
        <w:i w:val="0"/>
        <w:caps w:val="0"/>
        <w:strike w:val="0"/>
        <w:dstrike w:val="0"/>
        <w:vanish w:val="0"/>
        <w:color w:val="auto"/>
        <w:kern w:val="22"/>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russianLower"/>
      <w:lvlText w:val="%3."/>
      <w:lvlJc w:val="left"/>
      <w:pPr>
        <w:tabs>
          <w:tab w:val="num" w:pos="1512"/>
        </w:tabs>
        <w:ind w:left="1512" w:hanging="576"/>
      </w:pPr>
      <w:rPr>
        <w:rFonts w:hint="default"/>
        <w:sz w:val="18"/>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E79AA918"/>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6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46"/>
  </w:num>
  <w:num w:numId="9">
    <w:abstractNumId w:val="53"/>
  </w:num>
  <w:num w:numId="10">
    <w:abstractNumId w:val="48"/>
  </w:num>
  <w:num w:numId="11">
    <w:abstractNumId w:val="56"/>
  </w:num>
  <w:num w:numId="12">
    <w:abstractNumId w:val="59"/>
  </w:num>
  <w:num w:numId="13">
    <w:abstractNumId w:val="44"/>
  </w:num>
  <w:num w:numId="14">
    <w:abstractNumId w:val="47"/>
  </w:num>
  <w:num w:numId="15">
    <w:abstractNumId w:val="42"/>
  </w:num>
  <w:num w:numId="16">
    <w:abstractNumId w:val="38"/>
  </w:num>
  <w:num w:numId="17">
    <w:abstractNumId w:val="41"/>
  </w:num>
  <w:num w:numId="18">
    <w:abstractNumId w:val="58"/>
  </w:num>
  <w:num w:numId="19">
    <w:abstractNumId w:val="30"/>
  </w:num>
  <w:num w:numId="20">
    <w:abstractNumId w:val="54"/>
  </w:num>
  <w:num w:numId="21">
    <w:abstractNumId w:val="40"/>
  </w:num>
  <w:num w:numId="22">
    <w:abstractNumId w:val="50"/>
  </w:num>
  <w:num w:numId="23">
    <w:abstractNumId w:val="51"/>
  </w:num>
  <w:num w:numId="24">
    <w:abstractNumId w:val="29"/>
  </w:num>
  <w:num w:numId="25">
    <w:abstractNumId w:val="37"/>
  </w:num>
  <w:num w:numId="26">
    <w:abstractNumId w:val="49"/>
  </w:num>
  <w:num w:numId="27">
    <w:abstractNumId w:val="33"/>
  </w:num>
  <w:num w:numId="28">
    <w:abstractNumId w:val="43"/>
  </w:num>
  <w:num w:numId="29">
    <w:abstractNumId w:val="31"/>
  </w:num>
  <w:num w:numId="30">
    <w:abstractNumId w:val="55"/>
  </w:num>
  <w:num w:numId="31">
    <w:abstractNumId w:val="36"/>
  </w:num>
  <w:num w:numId="32">
    <w:abstractNumId w:val="24"/>
  </w:num>
  <w:num w:numId="33">
    <w:abstractNumId w:val="27"/>
  </w:num>
  <w:num w:numId="34">
    <w:abstractNumId w:val="52"/>
  </w:num>
  <w:num w:numId="35">
    <w:abstractNumId w:val="28"/>
  </w:num>
  <w:num w:numId="36">
    <w:abstractNumId w:val="35"/>
  </w:num>
  <w:num w:numId="37">
    <w:abstractNumId w:val="34"/>
  </w:num>
  <w:num w:numId="38">
    <w:abstractNumId w:val="22"/>
  </w:num>
  <w:num w:numId="39">
    <w:abstractNumId w:val="2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BE3"/>
    <w:rsid w:val="00011141"/>
    <w:rsid w:val="000111FC"/>
    <w:rsid w:val="00011990"/>
    <w:rsid w:val="00012A5B"/>
    <w:rsid w:val="000136A9"/>
    <w:rsid w:val="00013D4E"/>
    <w:rsid w:val="00014C0B"/>
    <w:rsid w:val="0001556E"/>
    <w:rsid w:val="0001557C"/>
    <w:rsid w:val="000169F7"/>
    <w:rsid w:val="000224FB"/>
    <w:rsid w:val="000236C9"/>
    <w:rsid w:val="00023D67"/>
    <w:rsid w:val="000266FD"/>
    <w:rsid w:val="00027CD0"/>
    <w:rsid w:val="00030F2F"/>
    <w:rsid w:val="000315B9"/>
    <w:rsid w:val="00032BDE"/>
    <w:rsid w:val="00033279"/>
    <w:rsid w:val="00033A09"/>
    <w:rsid w:val="00034376"/>
    <w:rsid w:val="00034877"/>
    <w:rsid w:val="00034E6C"/>
    <w:rsid w:val="00036062"/>
    <w:rsid w:val="000362F0"/>
    <w:rsid w:val="000374AB"/>
    <w:rsid w:val="00042A02"/>
    <w:rsid w:val="00044646"/>
    <w:rsid w:val="00045327"/>
    <w:rsid w:val="000454C8"/>
    <w:rsid w:val="0004653B"/>
    <w:rsid w:val="00046FAA"/>
    <w:rsid w:val="00047535"/>
    <w:rsid w:val="00047ECE"/>
    <w:rsid w:val="000519F8"/>
    <w:rsid w:val="0005366B"/>
    <w:rsid w:val="000557B3"/>
    <w:rsid w:val="00055C5D"/>
    <w:rsid w:val="000600AA"/>
    <w:rsid w:val="0006056A"/>
    <w:rsid w:val="00060D59"/>
    <w:rsid w:val="00062912"/>
    <w:rsid w:val="00063E6A"/>
    <w:rsid w:val="00063F1C"/>
    <w:rsid w:val="00064008"/>
    <w:rsid w:val="00066A62"/>
    <w:rsid w:val="000678DE"/>
    <w:rsid w:val="00067DAA"/>
    <w:rsid w:val="00071088"/>
    <w:rsid w:val="000728C1"/>
    <w:rsid w:val="000753BB"/>
    <w:rsid w:val="00076468"/>
    <w:rsid w:val="00076F66"/>
    <w:rsid w:val="0007720B"/>
    <w:rsid w:val="00081726"/>
    <w:rsid w:val="00083039"/>
    <w:rsid w:val="000846BC"/>
    <w:rsid w:val="000855D1"/>
    <w:rsid w:val="000871EB"/>
    <w:rsid w:val="00087950"/>
    <w:rsid w:val="00087DE4"/>
    <w:rsid w:val="00090344"/>
    <w:rsid w:val="00091B4D"/>
    <w:rsid w:val="000928C8"/>
    <w:rsid w:val="00092D66"/>
    <w:rsid w:val="0009396F"/>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1C3A"/>
    <w:rsid w:val="000B3BEB"/>
    <w:rsid w:val="000B4036"/>
    <w:rsid w:val="000B500D"/>
    <w:rsid w:val="000B5302"/>
    <w:rsid w:val="000B658F"/>
    <w:rsid w:val="000C1578"/>
    <w:rsid w:val="000C2CBF"/>
    <w:rsid w:val="000C37D3"/>
    <w:rsid w:val="000C383C"/>
    <w:rsid w:val="000C7CAF"/>
    <w:rsid w:val="000D030E"/>
    <w:rsid w:val="000D1500"/>
    <w:rsid w:val="000D5F3B"/>
    <w:rsid w:val="000E0DF1"/>
    <w:rsid w:val="000E1E69"/>
    <w:rsid w:val="000E2086"/>
    <w:rsid w:val="000E3881"/>
    <w:rsid w:val="000E5B2C"/>
    <w:rsid w:val="000E5BB8"/>
    <w:rsid w:val="000E6F68"/>
    <w:rsid w:val="000E74F1"/>
    <w:rsid w:val="000F024D"/>
    <w:rsid w:val="000F1048"/>
    <w:rsid w:val="000F1455"/>
    <w:rsid w:val="000F3BFB"/>
    <w:rsid w:val="000F5F26"/>
    <w:rsid w:val="000F6875"/>
    <w:rsid w:val="001015BA"/>
    <w:rsid w:val="00102875"/>
    <w:rsid w:val="001049C1"/>
    <w:rsid w:val="00106C82"/>
    <w:rsid w:val="00106D91"/>
    <w:rsid w:val="00107C51"/>
    <w:rsid w:val="00110975"/>
    <w:rsid w:val="00110DD7"/>
    <w:rsid w:val="001120D6"/>
    <w:rsid w:val="00112512"/>
    <w:rsid w:val="00115430"/>
    <w:rsid w:val="00116BFD"/>
    <w:rsid w:val="0011727B"/>
    <w:rsid w:val="001172DB"/>
    <w:rsid w:val="001174EB"/>
    <w:rsid w:val="00117921"/>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472E8"/>
    <w:rsid w:val="00150594"/>
    <w:rsid w:val="00150E45"/>
    <w:rsid w:val="00151D7A"/>
    <w:rsid w:val="00151FF7"/>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4DC0"/>
    <w:rsid w:val="0018682A"/>
    <w:rsid w:val="001956B7"/>
    <w:rsid w:val="0019760E"/>
    <w:rsid w:val="001A00F7"/>
    <w:rsid w:val="001A2E6F"/>
    <w:rsid w:val="001A364E"/>
    <w:rsid w:val="001A544E"/>
    <w:rsid w:val="001A61AB"/>
    <w:rsid w:val="001A6458"/>
    <w:rsid w:val="001A77E2"/>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401"/>
    <w:rsid w:val="001E2F9C"/>
    <w:rsid w:val="001E33D3"/>
    <w:rsid w:val="001E3E36"/>
    <w:rsid w:val="001E5185"/>
    <w:rsid w:val="001E562E"/>
    <w:rsid w:val="001E6511"/>
    <w:rsid w:val="001E6E80"/>
    <w:rsid w:val="001F0A23"/>
    <w:rsid w:val="001F1BBE"/>
    <w:rsid w:val="001F2058"/>
    <w:rsid w:val="001F21DA"/>
    <w:rsid w:val="001F2F0D"/>
    <w:rsid w:val="001F32B2"/>
    <w:rsid w:val="001F504B"/>
    <w:rsid w:val="001F53E8"/>
    <w:rsid w:val="001F573F"/>
    <w:rsid w:val="001F57BC"/>
    <w:rsid w:val="001F71B7"/>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6AAC"/>
    <w:rsid w:val="0026763E"/>
    <w:rsid w:val="00267AAB"/>
    <w:rsid w:val="00274113"/>
    <w:rsid w:val="00274699"/>
    <w:rsid w:val="002810F4"/>
    <w:rsid w:val="0028168C"/>
    <w:rsid w:val="00281F36"/>
    <w:rsid w:val="0028247A"/>
    <w:rsid w:val="00282B03"/>
    <w:rsid w:val="0028339B"/>
    <w:rsid w:val="00290F36"/>
    <w:rsid w:val="002910EA"/>
    <w:rsid w:val="00291899"/>
    <w:rsid w:val="00293CE8"/>
    <w:rsid w:val="002956DD"/>
    <w:rsid w:val="002A0433"/>
    <w:rsid w:val="002A1180"/>
    <w:rsid w:val="002A2775"/>
    <w:rsid w:val="002A2796"/>
    <w:rsid w:val="002A4D3C"/>
    <w:rsid w:val="002A5F5E"/>
    <w:rsid w:val="002A71D9"/>
    <w:rsid w:val="002A7B9C"/>
    <w:rsid w:val="002B00BE"/>
    <w:rsid w:val="002B41FD"/>
    <w:rsid w:val="002B482F"/>
    <w:rsid w:val="002B4FFB"/>
    <w:rsid w:val="002B5206"/>
    <w:rsid w:val="002B5392"/>
    <w:rsid w:val="002B5CC4"/>
    <w:rsid w:val="002B6325"/>
    <w:rsid w:val="002B6BE9"/>
    <w:rsid w:val="002B7406"/>
    <w:rsid w:val="002B7990"/>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0A82"/>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637"/>
    <w:rsid w:val="00324C26"/>
    <w:rsid w:val="00325CC8"/>
    <w:rsid w:val="0033083C"/>
    <w:rsid w:val="00331801"/>
    <w:rsid w:val="00331930"/>
    <w:rsid w:val="00334292"/>
    <w:rsid w:val="00335079"/>
    <w:rsid w:val="00335F0B"/>
    <w:rsid w:val="0033715C"/>
    <w:rsid w:val="003378B7"/>
    <w:rsid w:val="00343C35"/>
    <w:rsid w:val="003467BF"/>
    <w:rsid w:val="00347A3D"/>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45B5"/>
    <w:rsid w:val="00395664"/>
    <w:rsid w:val="00396B5A"/>
    <w:rsid w:val="00397A99"/>
    <w:rsid w:val="00397E98"/>
    <w:rsid w:val="003A0695"/>
    <w:rsid w:val="003A0EBB"/>
    <w:rsid w:val="003A1033"/>
    <w:rsid w:val="003A17CC"/>
    <w:rsid w:val="003A3A53"/>
    <w:rsid w:val="003A3B06"/>
    <w:rsid w:val="003A7044"/>
    <w:rsid w:val="003A741B"/>
    <w:rsid w:val="003B1C21"/>
    <w:rsid w:val="003B2AFB"/>
    <w:rsid w:val="003B3FE8"/>
    <w:rsid w:val="003B568D"/>
    <w:rsid w:val="003C0D2C"/>
    <w:rsid w:val="003C30F3"/>
    <w:rsid w:val="003C3B1A"/>
    <w:rsid w:val="003C4173"/>
    <w:rsid w:val="003C6269"/>
    <w:rsid w:val="003C71B0"/>
    <w:rsid w:val="003D0AAE"/>
    <w:rsid w:val="003D0E23"/>
    <w:rsid w:val="003D18DF"/>
    <w:rsid w:val="003D23C9"/>
    <w:rsid w:val="003D2759"/>
    <w:rsid w:val="003D3596"/>
    <w:rsid w:val="003D3FC0"/>
    <w:rsid w:val="003D485E"/>
    <w:rsid w:val="003D5B45"/>
    <w:rsid w:val="003D624F"/>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2904"/>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52CF"/>
    <w:rsid w:val="00467486"/>
    <w:rsid w:val="00470EDD"/>
    <w:rsid w:val="0047126A"/>
    <w:rsid w:val="0047317A"/>
    <w:rsid w:val="004736CD"/>
    <w:rsid w:val="0047412E"/>
    <w:rsid w:val="004745C7"/>
    <w:rsid w:val="00475567"/>
    <w:rsid w:val="00475935"/>
    <w:rsid w:val="0047650E"/>
    <w:rsid w:val="004765EC"/>
    <w:rsid w:val="004774A6"/>
    <w:rsid w:val="004774CF"/>
    <w:rsid w:val="0047759E"/>
    <w:rsid w:val="00477E4A"/>
    <w:rsid w:val="004808B9"/>
    <w:rsid w:val="004811B3"/>
    <w:rsid w:val="00481B63"/>
    <w:rsid w:val="004864C2"/>
    <w:rsid w:val="00487153"/>
    <w:rsid w:val="00487312"/>
    <w:rsid w:val="004874C1"/>
    <w:rsid w:val="004877A4"/>
    <w:rsid w:val="00493AB2"/>
    <w:rsid w:val="004A0B79"/>
    <w:rsid w:val="004A1302"/>
    <w:rsid w:val="004A25F0"/>
    <w:rsid w:val="004A35E4"/>
    <w:rsid w:val="004A4212"/>
    <w:rsid w:val="004A59FE"/>
    <w:rsid w:val="004A66FA"/>
    <w:rsid w:val="004B0CF8"/>
    <w:rsid w:val="004B0D75"/>
    <w:rsid w:val="004B3482"/>
    <w:rsid w:val="004B366A"/>
    <w:rsid w:val="004B4B1F"/>
    <w:rsid w:val="004C0544"/>
    <w:rsid w:val="004C0A7F"/>
    <w:rsid w:val="004C2235"/>
    <w:rsid w:val="004C420C"/>
    <w:rsid w:val="004C43D0"/>
    <w:rsid w:val="004C7528"/>
    <w:rsid w:val="004D291D"/>
    <w:rsid w:val="004D2E53"/>
    <w:rsid w:val="004D2E97"/>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0795"/>
    <w:rsid w:val="00501981"/>
    <w:rsid w:val="00505622"/>
    <w:rsid w:val="00505842"/>
    <w:rsid w:val="005058F1"/>
    <w:rsid w:val="00506989"/>
    <w:rsid w:val="0050702D"/>
    <w:rsid w:val="0051006B"/>
    <w:rsid w:val="00510148"/>
    <w:rsid w:val="00510C5D"/>
    <w:rsid w:val="0051106D"/>
    <w:rsid w:val="00511914"/>
    <w:rsid w:val="00511EDC"/>
    <w:rsid w:val="005124ED"/>
    <w:rsid w:val="005129E1"/>
    <w:rsid w:val="00514DA3"/>
    <w:rsid w:val="0051529F"/>
    <w:rsid w:val="005163D5"/>
    <w:rsid w:val="00516E49"/>
    <w:rsid w:val="005171A2"/>
    <w:rsid w:val="00517699"/>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577E"/>
    <w:rsid w:val="0054646F"/>
    <w:rsid w:val="005508EC"/>
    <w:rsid w:val="00551655"/>
    <w:rsid w:val="00551698"/>
    <w:rsid w:val="00552490"/>
    <w:rsid w:val="00552FC1"/>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87E38"/>
    <w:rsid w:val="00590454"/>
    <w:rsid w:val="00590A1B"/>
    <w:rsid w:val="00593786"/>
    <w:rsid w:val="005944C1"/>
    <w:rsid w:val="005A0E3B"/>
    <w:rsid w:val="005A2B08"/>
    <w:rsid w:val="005A41D0"/>
    <w:rsid w:val="005A6CE9"/>
    <w:rsid w:val="005B12F9"/>
    <w:rsid w:val="005B24F7"/>
    <w:rsid w:val="005B32A8"/>
    <w:rsid w:val="005B6216"/>
    <w:rsid w:val="005C099B"/>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51F"/>
    <w:rsid w:val="005E6CAE"/>
    <w:rsid w:val="005F19D2"/>
    <w:rsid w:val="005F2D24"/>
    <w:rsid w:val="005F2FAA"/>
    <w:rsid w:val="005F4078"/>
    <w:rsid w:val="005F5726"/>
    <w:rsid w:val="0060192F"/>
    <w:rsid w:val="0060219A"/>
    <w:rsid w:val="006050B1"/>
    <w:rsid w:val="00606106"/>
    <w:rsid w:val="006063FF"/>
    <w:rsid w:val="0061101B"/>
    <w:rsid w:val="00611B15"/>
    <w:rsid w:val="0061281F"/>
    <w:rsid w:val="00612DC6"/>
    <w:rsid w:val="00613848"/>
    <w:rsid w:val="00614976"/>
    <w:rsid w:val="006164CD"/>
    <w:rsid w:val="006176F4"/>
    <w:rsid w:val="00621361"/>
    <w:rsid w:val="006217BC"/>
    <w:rsid w:val="00621FD4"/>
    <w:rsid w:val="00622CF4"/>
    <w:rsid w:val="006259DC"/>
    <w:rsid w:val="00627696"/>
    <w:rsid w:val="00627DB4"/>
    <w:rsid w:val="00631213"/>
    <w:rsid w:val="0063170D"/>
    <w:rsid w:val="0063279C"/>
    <w:rsid w:val="0063374D"/>
    <w:rsid w:val="00633831"/>
    <w:rsid w:val="006340DE"/>
    <w:rsid w:val="00635507"/>
    <w:rsid w:val="00635A46"/>
    <w:rsid w:val="0063621C"/>
    <w:rsid w:val="00636387"/>
    <w:rsid w:val="00636AC8"/>
    <w:rsid w:val="00637621"/>
    <w:rsid w:val="00637B42"/>
    <w:rsid w:val="006400A0"/>
    <w:rsid w:val="006402DD"/>
    <w:rsid w:val="006417BC"/>
    <w:rsid w:val="0064400A"/>
    <w:rsid w:val="00644B88"/>
    <w:rsid w:val="0065003F"/>
    <w:rsid w:val="0065098B"/>
    <w:rsid w:val="00651E77"/>
    <w:rsid w:val="0065306F"/>
    <w:rsid w:val="00655386"/>
    <w:rsid w:val="0065657D"/>
    <w:rsid w:val="006575DD"/>
    <w:rsid w:val="0066025A"/>
    <w:rsid w:val="0066041B"/>
    <w:rsid w:val="0066193E"/>
    <w:rsid w:val="00662DF2"/>
    <w:rsid w:val="0066321B"/>
    <w:rsid w:val="00664449"/>
    <w:rsid w:val="006647CD"/>
    <w:rsid w:val="006651A9"/>
    <w:rsid w:val="00670D86"/>
    <w:rsid w:val="00670FD8"/>
    <w:rsid w:val="00674404"/>
    <w:rsid w:val="00676824"/>
    <w:rsid w:val="00677EA3"/>
    <w:rsid w:val="006801C2"/>
    <w:rsid w:val="0068185B"/>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01"/>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6C63"/>
    <w:rsid w:val="006E7589"/>
    <w:rsid w:val="006F08E6"/>
    <w:rsid w:val="006F108C"/>
    <w:rsid w:val="006F1466"/>
    <w:rsid w:val="006F2786"/>
    <w:rsid w:val="006F2C73"/>
    <w:rsid w:val="006F3A1C"/>
    <w:rsid w:val="006F3F9D"/>
    <w:rsid w:val="006F4522"/>
    <w:rsid w:val="006F5C9A"/>
    <w:rsid w:val="006F6D36"/>
    <w:rsid w:val="006F7D28"/>
    <w:rsid w:val="00700A24"/>
    <w:rsid w:val="00701BE5"/>
    <w:rsid w:val="0070359A"/>
    <w:rsid w:val="007046B2"/>
    <w:rsid w:val="00705E2E"/>
    <w:rsid w:val="0070629E"/>
    <w:rsid w:val="00706C8C"/>
    <w:rsid w:val="007134BE"/>
    <w:rsid w:val="00714F48"/>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A0C"/>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4ED2"/>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2B9D"/>
    <w:rsid w:val="00794B4F"/>
    <w:rsid w:val="00797371"/>
    <w:rsid w:val="0079756E"/>
    <w:rsid w:val="007A0078"/>
    <w:rsid w:val="007A0346"/>
    <w:rsid w:val="007A38EF"/>
    <w:rsid w:val="007A4135"/>
    <w:rsid w:val="007A4852"/>
    <w:rsid w:val="007A497F"/>
    <w:rsid w:val="007A58E3"/>
    <w:rsid w:val="007A6FD8"/>
    <w:rsid w:val="007B2101"/>
    <w:rsid w:val="007B26E8"/>
    <w:rsid w:val="007B36CE"/>
    <w:rsid w:val="007B3AC4"/>
    <w:rsid w:val="007B4040"/>
    <w:rsid w:val="007B5E17"/>
    <w:rsid w:val="007B6F06"/>
    <w:rsid w:val="007C1052"/>
    <w:rsid w:val="007C3A38"/>
    <w:rsid w:val="007C4732"/>
    <w:rsid w:val="007C4B34"/>
    <w:rsid w:val="007C51E1"/>
    <w:rsid w:val="007C6410"/>
    <w:rsid w:val="007C6810"/>
    <w:rsid w:val="007C73F1"/>
    <w:rsid w:val="007D00C3"/>
    <w:rsid w:val="007D03BE"/>
    <w:rsid w:val="007D0CAF"/>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0375"/>
    <w:rsid w:val="00811501"/>
    <w:rsid w:val="00811548"/>
    <w:rsid w:val="00812135"/>
    <w:rsid w:val="00812285"/>
    <w:rsid w:val="008129CE"/>
    <w:rsid w:val="008130DB"/>
    <w:rsid w:val="00814F46"/>
    <w:rsid w:val="0081524D"/>
    <w:rsid w:val="0082057B"/>
    <w:rsid w:val="008223A6"/>
    <w:rsid w:val="008309A6"/>
    <w:rsid w:val="008314C4"/>
    <w:rsid w:val="00834232"/>
    <w:rsid w:val="00834551"/>
    <w:rsid w:val="00834DC9"/>
    <w:rsid w:val="00835A06"/>
    <w:rsid w:val="00835CB1"/>
    <w:rsid w:val="008370AF"/>
    <w:rsid w:val="00837423"/>
    <w:rsid w:val="008377C6"/>
    <w:rsid w:val="00837F12"/>
    <w:rsid w:val="008437AD"/>
    <w:rsid w:val="00843890"/>
    <w:rsid w:val="00847C9D"/>
    <w:rsid w:val="00852032"/>
    <w:rsid w:val="0085471E"/>
    <w:rsid w:val="00860529"/>
    <w:rsid w:val="008612A3"/>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58A7"/>
    <w:rsid w:val="0087611C"/>
    <w:rsid w:val="00877639"/>
    <w:rsid w:val="00880FE9"/>
    <w:rsid w:val="008825E9"/>
    <w:rsid w:val="00882C34"/>
    <w:rsid w:val="00883D86"/>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395C"/>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0F59"/>
    <w:rsid w:val="00901913"/>
    <w:rsid w:val="00901E6E"/>
    <w:rsid w:val="00902129"/>
    <w:rsid w:val="00902BC0"/>
    <w:rsid w:val="00903379"/>
    <w:rsid w:val="00903FBC"/>
    <w:rsid w:val="00905824"/>
    <w:rsid w:val="009068D2"/>
    <w:rsid w:val="00907600"/>
    <w:rsid w:val="00910B09"/>
    <w:rsid w:val="00911B06"/>
    <w:rsid w:val="00914122"/>
    <w:rsid w:val="00914E3D"/>
    <w:rsid w:val="00920065"/>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2227"/>
    <w:rsid w:val="00945B21"/>
    <w:rsid w:val="0094610A"/>
    <w:rsid w:val="009505EA"/>
    <w:rsid w:val="00952FC6"/>
    <w:rsid w:val="00956252"/>
    <w:rsid w:val="00956DC0"/>
    <w:rsid w:val="00960EAB"/>
    <w:rsid w:val="00960F11"/>
    <w:rsid w:val="00962B0F"/>
    <w:rsid w:val="00963BE0"/>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87518"/>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1400"/>
    <w:rsid w:val="009D29B4"/>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4E32"/>
    <w:rsid w:val="00A0514A"/>
    <w:rsid w:val="00A10441"/>
    <w:rsid w:val="00A10460"/>
    <w:rsid w:val="00A1198F"/>
    <w:rsid w:val="00A129D2"/>
    <w:rsid w:val="00A134DC"/>
    <w:rsid w:val="00A135E2"/>
    <w:rsid w:val="00A13F75"/>
    <w:rsid w:val="00A14699"/>
    <w:rsid w:val="00A153F5"/>
    <w:rsid w:val="00A161F5"/>
    <w:rsid w:val="00A16512"/>
    <w:rsid w:val="00A16719"/>
    <w:rsid w:val="00A17062"/>
    <w:rsid w:val="00A2183E"/>
    <w:rsid w:val="00A23026"/>
    <w:rsid w:val="00A2358C"/>
    <w:rsid w:val="00A26820"/>
    <w:rsid w:val="00A2745B"/>
    <w:rsid w:val="00A3070E"/>
    <w:rsid w:val="00A317B6"/>
    <w:rsid w:val="00A33235"/>
    <w:rsid w:val="00A34231"/>
    <w:rsid w:val="00A34895"/>
    <w:rsid w:val="00A34D07"/>
    <w:rsid w:val="00A4055F"/>
    <w:rsid w:val="00A41050"/>
    <w:rsid w:val="00A431C2"/>
    <w:rsid w:val="00A43EF5"/>
    <w:rsid w:val="00A45D01"/>
    <w:rsid w:val="00A45E44"/>
    <w:rsid w:val="00A46D9B"/>
    <w:rsid w:val="00A515AF"/>
    <w:rsid w:val="00A517C7"/>
    <w:rsid w:val="00A543C0"/>
    <w:rsid w:val="00A57342"/>
    <w:rsid w:val="00A60D93"/>
    <w:rsid w:val="00A616F9"/>
    <w:rsid w:val="00A62399"/>
    <w:rsid w:val="00A62751"/>
    <w:rsid w:val="00A647EF"/>
    <w:rsid w:val="00A65B10"/>
    <w:rsid w:val="00A65B59"/>
    <w:rsid w:val="00A67169"/>
    <w:rsid w:val="00A67267"/>
    <w:rsid w:val="00A6781A"/>
    <w:rsid w:val="00A7012D"/>
    <w:rsid w:val="00A730E6"/>
    <w:rsid w:val="00A804B4"/>
    <w:rsid w:val="00A81242"/>
    <w:rsid w:val="00A8303E"/>
    <w:rsid w:val="00A83569"/>
    <w:rsid w:val="00A856EA"/>
    <w:rsid w:val="00A867B6"/>
    <w:rsid w:val="00A87458"/>
    <w:rsid w:val="00A876EA"/>
    <w:rsid w:val="00A87EDF"/>
    <w:rsid w:val="00A95C94"/>
    <w:rsid w:val="00A95E6A"/>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5A3B"/>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6D26"/>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41C"/>
    <w:rsid w:val="00B53CFD"/>
    <w:rsid w:val="00B559B9"/>
    <w:rsid w:val="00B55C29"/>
    <w:rsid w:val="00B55FE0"/>
    <w:rsid w:val="00B56647"/>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1642"/>
    <w:rsid w:val="00B924BD"/>
    <w:rsid w:val="00B92730"/>
    <w:rsid w:val="00B931D6"/>
    <w:rsid w:val="00B9344E"/>
    <w:rsid w:val="00B938CD"/>
    <w:rsid w:val="00B971DF"/>
    <w:rsid w:val="00B97658"/>
    <w:rsid w:val="00B9790D"/>
    <w:rsid w:val="00BA1508"/>
    <w:rsid w:val="00BA479F"/>
    <w:rsid w:val="00BA4A3E"/>
    <w:rsid w:val="00BA72DB"/>
    <w:rsid w:val="00BB0F84"/>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0F7F"/>
    <w:rsid w:val="00BE35C6"/>
    <w:rsid w:val="00BE5571"/>
    <w:rsid w:val="00BE5DD4"/>
    <w:rsid w:val="00BE689B"/>
    <w:rsid w:val="00BE6E76"/>
    <w:rsid w:val="00BE737A"/>
    <w:rsid w:val="00BE7854"/>
    <w:rsid w:val="00BF0E71"/>
    <w:rsid w:val="00BF5C0A"/>
    <w:rsid w:val="00BF6892"/>
    <w:rsid w:val="00BF7827"/>
    <w:rsid w:val="00C03380"/>
    <w:rsid w:val="00C04A95"/>
    <w:rsid w:val="00C10125"/>
    <w:rsid w:val="00C103CF"/>
    <w:rsid w:val="00C105C7"/>
    <w:rsid w:val="00C11D79"/>
    <w:rsid w:val="00C12964"/>
    <w:rsid w:val="00C13A71"/>
    <w:rsid w:val="00C14786"/>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4737E"/>
    <w:rsid w:val="00C505DC"/>
    <w:rsid w:val="00C51709"/>
    <w:rsid w:val="00C51D93"/>
    <w:rsid w:val="00C52069"/>
    <w:rsid w:val="00C5369D"/>
    <w:rsid w:val="00C53781"/>
    <w:rsid w:val="00C53FE9"/>
    <w:rsid w:val="00C5583D"/>
    <w:rsid w:val="00C55B25"/>
    <w:rsid w:val="00C56AC3"/>
    <w:rsid w:val="00C574F0"/>
    <w:rsid w:val="00C576D0"/>
    <w:rsid w:val="00C57DC1"/>
    <w:rsid w:val="00C603D0"/>
    <w:rsid w:val="00C60714"/>
    <w:rsid w:val="00C6181A"/>
    <w:rsid w:val="00C61887"/>
    <w:rsid w:val="00C619A9"/>
    <w:rsid w:val="00C62DAF"/>
    <w:rsid w:val="00C638FB"/>
    <w:rsid w:val="00C67452"/>
    <w:rsid w:val="00C67460"/>
    <w:rsid w:val="00C7002D"/>
    <w:rsid w:val="00C71F95"/>
    <w:rsid w:val="00C74777"/>
    <w:rsid w:val="00C802A0"/>
    <w:rsid w:val="00C80BCB"/>
    <w:rsid w:val="00C82913"/>
    <w:rsid w:val="00C8296E"/>
    <w:rsid w:val="00C82AE3"/>
    <w:rsid w:val="00C8328E"/>
    <w:rsid w:val="00C8342D"/>
    <w:rsid w:val="00C83ABC"/>
    <w:rsid w:val="00C83D9A"/>
    <w:rsid w:val="00C853CF"/>
    <w:rsid w:val="00C872F8"/>
    <w:rsid w:val="00C87B99"/>
    <w:rsid w:val="00C93A24"/>
    <w:rsid w:val="00C94E72"/>
    <w:rsid w:val="00C974DC"/>
    <w:rsid w:val="00CA131C"/>
    <w:rsid w:val="00CA2204"/>
    <w:rsid w:val="00CA2CA6"/>
    <w:rsid w:val="00CA30E3"/>
    <w:rsid w:val="00CA4698"/>
    <w:rsid w:val="00CA5148"/>
    <w:rsid w:val="00CA673D"/>
    <w:rsid w:val="00CA68FD"/>
    <w:rsid w:val="00CB0819"/>
    <w:rsid w:val="00CB3BBA"/>
    <w:rsid w:val="00CB4A32"/>
    <w:rsid w:val="00CB5E99"/>
    <w:rsid w:val="00CC064B"/>
    <w:rsid w:val="00CC0F11"/>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2C21"/>
    <w:rsid w:val="00D03894"/>
    <w:rsid w:val="00D11463"/>
    <w:rsid w:val="00D11ED5"/>
    <w:rsid w:val="00D121EE"/>
    <w:rsid w:val="00D126A9"/>
    <w:rsid w:val="00D12DC8"/>
    <w:rsid w:val="00D12DF8"/>
    <w:rsid w:val="00D13938"/>
    <w:rsid w:val="00D17BAC"/>
    <w:rsid w:val="00D20AD0"/>
    <w:rsid w:val="00D217C4"/>
    <w:rsid w:val="00D23226"/>
    <w:rsid w:val="00D23C8C"/>
    <w:rsid w:val="00D253F0"/>
    <w:rsid w:val="00D25549"/>
    <w:rsid w:val="00D262D2"/>
    <w:rsid w:val="00D272EA"/>
    <w:rsid w:val="00D32FFA"/>
    <w:rsid w:val="00D33BE3"/>
    <w:rsid w:val="00D35754"/>
    <w:rsid w:val="00D412F3"/>
    <w:rsid w:val="00D42E30"/>
    <w:rsid w:val="00D443B8"/>
    <w:rsid w:val="00D4516A"/>
    <w:rsid w:val="00D45D9D"/>
    <w:rsid w:val="00D46DAB"/>
    <w:rsid w:val="00D46EFF"/>
    <w:rsid w:val="00D50D02"/>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18B4"/>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6D96"/>
    <w:rsid w:val="00DB7A63"/>
    <w:rsid w:val="00DC03ED"/>
    <w:rsid w:val="00DC0783"/>
    <w:rsid w:val="00DC16C5"/>
    <w:rsid w:val="00DC18CD"/>
    <w:rsid w:val="00DC4097"/>
    <w:rsid w:val="00DC427E"/>
    <w:rsid w:val="00DC58D5"/>
    <w:rsid w:val="00DC5D58"/>
    <w:rsid w:val="00DC6D82"/>
    <w:rsid w:val="00DC7319"/>
    <w:rsid w:val="00DD09A8"/>
    <w:rsid w:val="00DD13B9"/>
    <w:rsid w:val="00DD1DA5"/>
    <w:rsid w:val="00DD3B11"/>
    <w:rsid w:val="00DD4105"/>
    <w:rsid w:val="00DD498D"/>
    <w:rsid w:val="00DD5664"/>
    <w:rsid w:val="00DD72CA"/>
    <w:rsid w:val="00DD75A6"/>
    <w:rsid w:val="00DD7B26"/>
    <w:rsid w:val="00DE0A47"/>
    <w:rsid w:val="00DE2C0A"/>
    <w:rsid w:val="00DE3BCD"/>
    <w:rsid w:val="00DF031E"/>
    <w:rsid w:val="00DF185F"/>
    <w:rsid w:val="00DF2046"/>
    <w:rsid w:val="00DF69CD"/>
    <w:rsid w:val="00DF6AE3"/>
    <w:rsid w:val="00DF7161"/>
    <w:rsid w:val="00DF7C35"/>
    <w:rsid w:val="00E003A9"/>
    <w:rsid w:val="00E05035"/>
    <w:rsid w:val="00E05A03"/>
    <w:rsid w:val="00E06B62"/>
    <w:rsid w:val="00E118BF"/>
    <w:rsid w:val="00E11B6E"/>
    <w:rsid w:val="00E1270E"/>
    <w:rsid w:val="00E131C5"/>
    <w:rsid w:val="00E135E4"/>
    <w:rsid w:val="00E140EC"/>
    <w:rsid w:val="00E146C9"/>
    <w:rsid w:val="00E14C0C"/>
    <w:rsid w:val="00E14CA3"/>
    <w:rsid w:val="00E14F30"/>
    <w:rsid w:val="00E15467"/>
    <w:rsid w:val="00E1780F"/>
    <w:rsid w:val="00E17A9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02D"/>
    <w:rsid w:val="00E41C06"/>
    <w:rsid w:val="00E43DAA"/>
    <w:rsid w:val="00E4499B"/>
    <w:rsid w:val="00E473A7"/>
    <w:rsid w:val="00E47C93"/>
    <w:rsid w:val="00E50A4D"/>
    <w:rsid w:val="00E519CA"/>
    <w:rsid w:val="00E55D94"/>
    <w:rsid w:val="00E56CEE"/>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2593"/>
    <w:rsid w:val="00E83DBB"/>
    <w:rsid w:val="00E845C6"/>
    <w:rsid w:val="00E8495C"/>
    <w:rsid w:val="00E86599"/>
    <w:rsid w:val="00E87900"/>
    <w:rsid w:val="00E90BB5"/>
    <w:rsid w:val="00E9131E"/>
    <w:rsid w:val="00E91758"/>
    <w:rsid w:val="00E91D7D"/>
    <w:rsid w:val="00E92117"/>
    <w:rsid w:val="00E92155"/>
    <w:rsid w:val="00E95D99"/>
    <w:rsid w:val="00E961FF"/>
    <w:rsid w:val="00E969A7"/>
    <w:rsid w:val="00EA0326"/>
    <w:rsid w:val="00EA1F47"/>
    <w:rsid w:val="00EA36BD"/>
    <w:rsid w:val="00EA385F"/>
    <w:rsid w:val="00EB0A58"/>
    <w:rsid w:val="00EB1B7D"/>
    <w:rsid w:val="00EB23BD"/>
    <w:rsid w:val="00EB37F5"/>
    <w:rsid w:val="00EB5D3C"/>
    <w:rsid w:val="00EB75F0"/>
    <w:rsid w:val="00EC13E8"/>
    <w:rsid w:val="00EC35CE"/>
    <w:rsid w:val="00EC4BDA"/>
    <w:rsid w:val="00EC6878"/>
    <w:rsid w:val="00ED09C7"/>
    <w:rsid w:val="00ED0B01"/>
    <w:rsid w:val="00ED168B"/>
    <w:rsid w:val="00ED3A74"/>
    <w:rsid w:val="00ED63EE"/>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6D7A"/>
    <w:rsid w:val="00F07540"/>
    <w:rsid w:val="00F101B7"/>
    <w:rsid w:val="00F11C40"/>
    <w:rsid w:val="00F123BA"/>
    <w:rsid w:val="00F12C06"/>
    <w:rsid w:val="00F15C48"/>
    <w:rsid w:val="00F15DAC"/>
    <w:rsid w:val="00F172AF"/>
    <w:rsid w:val="00F2152A"/>
    <w:rsid w:val="00F22C45"/>
    <w:rsid w:val="00F2335B"/>
    <w:rsid w:val="00F23E06"/>
    <w:rsid w:val="00F253AD"/>
    <w:rsid w:val="00F31C55"/>
    <w:rsid w:val="00F3237F"/>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1F"/>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5EB"/>
    <w:rsid w:val="00FB1D5C"/>
    <w:rsid w:val="00FB2751"/>
    <w:rsid w:val="00FB34CC"/>
    <w:rsid w:val="00FB3766"/>
    <w:rsid w:val="00FB3A0B"/>
    <w:rsid w:val="00FB3EBC"/>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17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10DD7"/>
    <w:pPr>
      <w:suppressAutoHyphens/>
    </w:pPr>
    <w:rPr>
      <w:sz w:val="24"/>
      <w:szCs w:val="24"/>
      <w:lang w:eastAsia="ar-SA"/>
    </w:rPr>
  </w:style>
  <w:style w:type="paragraph" w:styleId="1">
    <w:name w:val="heading 1"/>
    <w:aliases w:val="Гоник_Заголовок 1"/>
    <w:basedOn w:val="a1"/>
    <w:next w:val="a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uiPriority w:val="99"/>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2"/>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1"/>
    <w:next w:val="a2"/>
    <w:link w:val="70"/>
    <w:uiPriority w:val="99"/>
    <w:qFormat/>
    <w:pPr>
      <w:suppressAutoHyphens w:val="0"/>
      <w:spacing w:before="240" w:after="240"/>
      <w:outlineLvl w:val="6"/>
    </w:pPr>
    <w:rPr>
      <w:rFonts w:ascii="Calibri" w:hAnsi="Calibri"/>
      <w:lang w:val="en-US" w:eastAsia="en-US"/>
    </w:rPr>
  </w:style>
  <w:style w:type="paragraph" w:styleId="8">
    <w:name w:val="heading 8"/>
    <w:basedOn w:val="a1"/>
    <w:next w:val="a2"/>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1"/>
    <w:next w:val="a2"/>
    <w:link w:val="90"/>
    <w:uiPriority w:val="99"/>
    <w:qFormat/>
    <w:pPr>
      <w:suppressAutoHyphens w:val="0"/>
      <w:spacing w:before="240" w:after="240"/>
      <w:outlineLvl w:val="8"/>
    </w:pPr>
    <w:rPr>
      <w:rFonts w:ascii="Cambria" w:hAnsi="Cambria"/>
      <w:sz w:val="20"/>
      <w:szCs w:val="20"/>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aliases w:val="bt Знак"/>
    <w:uiPriority w:val="99"/>
    <w:rsid w:val="00F76448"/>
    <w:rPr>
      <w:rFonts w:eastAsia="MS Mincho"/>
      <w:sz w:val="26"/>
      <w:szCs w:val="24"/>
      <w:lang w:val="ru-RU" w:eastAsia="ar-SA" w:bidi="ar-SA"/>
    </w:rPr>
  </w:style>
  <w:style w:type="character" w:customStyle="1" w:styleId="a7">
    <w:name w:val="Основной текст с отступом Знак"/>
    <w:uiPriority w:val="99"/>
    <w:rsid w:val="00F76448"/>
    <w:rPr>
      <w:sz w:val="28"/>
      <w:lang w:val="ru-RU" w:eastAsia="ar-SA" w:bidi="ar-SA"/>
    </w:rPr>
  </w:style>
  <w:style w:type="character" w:styleId="a8">
    <w:name w:val="page number"/>
    <w:basedOn w:val="10"/>
    <w:uiPriority w:val="99"/>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uiPriority w:val="99"/>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f0">
    <w:name w:val="Подзаголовок Знак"/>
    <w:aliases w:val="sub Знак"/>
    <w:uiPriority w:val="99"/>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aliases w:val="bti2 Знак"/>
    <w:link w:val="24"/>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uiPriority w:val="99"/>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2"/>
    <w:rsid w:val="00F76448"/>
    <w:pPr>
      <w:keepNext/>
      <w:spacing w:before="240" w:after="120"/>
    </w:pPr>
    <w:rPr>
      <w:rFonts w:ascii="Arial" w:eastAsia="SimSun" w:hAnsi="Arial" w:cs="Mangal"/>
      <w:sz w:val="28"/>
      <w:szCs w:val="28"/>
    </w:rPr>
  </w:style>
  <w:style w:type="paragraph" w:styleId="a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2"/>
    <w:uiPriority w:val="99"/>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link w:val="1b"/>
    <w:uiPriority w:val="99"/>
    <w:rsid w:val="00F76448"/>
  </w:style>
  <w:style w:type="paragraph" w:styleId="aff">
    <w:name w:val="Body Text Indent"/>
    <w:aliases w:val="bti"/>
    <w:basedOn w:val="a1"/>
    <w:link w:val="26"/>
    <w:rsid w:val="00F76448"/>
    <w:pPr>
      <w:ind w:firstLine="720"/>
    </w:pPr>
    <w:rPr>
      <w:sz w:val="28"/>
      <w:szCs w:val="20"/>
    </w:rPr>
  </w:style>
  <w:style w:type="paragraph" w:customStyle="1" w:styleId="27">
    <w:name w:val="Маркированный список2"/>
    <w:basedOn w:val="a1"/>
    <w:rsid w:val="00F76448"/>
    <w:pPr>
      <w:autoSpaceDE w:val="0"/>
      <w:ind w:right="306"/>
      <w:jc w:val="both"/>
    </w:pPr>
    <w:rPr>
      <w:b/>
      <w:bCs/>
      <w:i/>
      <w:sz w:val="28"/>
      <w:szCs w:val="28"/>
    </w:rPr>
  </w:style>
  <w:style w:type="paragraph" w:styleId="aff0">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3">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link w:val="1e"/>
    <w:uiPriority w:val="99"/>
    <w:rsid w:val="00F76448"/>
    <w:pPr>
      <w:widowControl w:val="0"/>
      <w:autoSpaceDE w:val="0"/>
    </w:pPr>
    <w:rPr>
      <w:sz w:val="20"/>
      <w:szCs w:val="20"/>
    </w:rPr>
  </w:style>
  <w:style w:type="paragraph" w:customStyle="1" w:styleId="aff2">
    <w:name w:val="Статья"/>
    <w:basedOn w:val="a2"/>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3">
    <w:name w:val="Title"/>
    <w:basedOn w:val="a1"/>
    <w:next w:val="aff4"/>
    <w:link w:val="aff5"/>
    <w:uiPriority w:val="99"/>
    <w:qFormat/>
    <w:rsid w:val="00F76448"/>
    <w:pPr>
      <w:widowControl w:val="0"/>
      <w:autoSpaceDE w:val="0"/>
      <w:spacing w:before="240" w:after="60"/>
      <w:jc w:val="center"/>
    </w:pPr>
    <w:rPr>
      <w:rFonts w:ascii="Arial" w:hAnsi="Arial" w:cs="Arial"/>
      <w:b/>
      <w:bCs/>
      <w:kern w:val="1"/>
      <w:sz w:val="32"/>
      <w:szCs w:val="32"/>
    </w:rPr>
  </w:style>
  <w:style w:type="paragraph" w:styleId="aff4">
    <w:name w:val="Subtitle"/>
    <w:aliases w:val="sub"/>
    <w:basedOn w:val="a1"/>
    <w:next w:val="a2"/>
    <w:link w:val="1f0"/>
    <w:uiPriority w:val="99"/>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8">
    <w:name w:val="annotation subject"/>
    <w:basedOn w:val="1f"/>
    <w:next w:val="1f"/>
    <w:link w:val="1f2"/>
    <w:uiPriority w:val="99"/>
    <w:rsid w:val="00F76448"/>
    <w:rPr>
      <w:b/>
      <w:bCs/>
    </w:rPr>
  </w:style>
  <w:style w:type="paragraph" w:styleId="aff9">
    <w:name w:val="Balloon Text"/>
    <w:basedOn w:val="a1"/>
    <w:link w:val="1f3"/>
    <w:uiPriority w:val="99"/>
    <w:rsid w:val="00F76448"/>
    <w:rPr>
      <w:rFonts w:ascii="Tahoma" w:hAnsi="Tahoma"/>
      <w:sz w:val="16"/>
      <w:szCs w:val="16"/>
    </w:rPr>
  </w:style>
  <w:style w:type="paragraph" w:customStyle="1" w:styleId="28">
    <w:name w:val="Обычный2"/>
    <w:rsid w:val="00F76448"/>
    <w:pPr>
      <w:suppressAutoHyphens/>
      <w:ind w:firstLine="720"/>
      <w:jc w:val="both"/>
    </w:pPr>
    <w:rPr>
      <w:rFonts w:eastAsia="Arial"/>
      <w:sz w:val="28"/>
      <w:lang w:eastAsia="ar-SA"/>
    </w:rPr>
  </w:style>
  <w:style w:type="paragraph" w:styleId="affa">
    <w:name w:val="List Paragraph"/>
    <w:aliases w:val="Маркер,Bullet Number,Нумерованый список,Bullet List,FooterText,numbered,lp1,название,Ненумерованный список,Цветной список - Акцент 12,List Paragraph,ПАРАГРАФ"/>
    <w:basedOn w:val="a1"/>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9">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8"/>
    <w:next w:val="28"/>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5">
    <w:name w:val="Название объекта1"/>
    <w:basedOn w:val="a1"/>
    <w:next w:val="a1"/>
    <w:rsid w:val="00F76448"/>
    <w:pPr>
      <w:ind w:left="-1797"/>
      <w:jc w:val="right"/>
    </w:pPr>
    <w:rPr>
      <w:szCs w:val="20"/>
    </w:rPr>
  </w:style>
  <w:style w:type="paragraph" w:customStyle="1" w:styleId="1f6">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1"/>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2"/>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3"/>
    <w:uiPriority w:val="99"/>
    <w:unhideWhenUsed/>
    <w:rsid w:val="009C211A"/>
    <w:rPr>
      <w:sz w:val="16"/>
      <w:szCs w:val="16"/>
    </w:rPr>
  </w:style>
  <w:style w:type="paragraph" w:styleId="afff4">
    <w:name w:val="annotation text"/>
    <w:basedOn w:val="a1"/>
    <w:link w:val="1fb"/>
    <w:uiPriority w:val="99"/>
    <w:unhideWhenUsed/>
    <w:rsid w:val="009C211A"/>
    <w:rPr>
      <w:sz w:val="20"/>
      <w:szCs w:val="20"/>
    </w:rPr>
  </w:style>
  <w:style w:type="character" w:customStyle="1" w:styleId="1fb">
    <w:name w:val="Текст примечания Знак1"/>
    <w:basedOn w:val="a3"/>
    <w:link w:val="afff4"/>
    <w:uiPriority w:val="99"/>
    <w:rsid w:val="009C211A"/>
    <w:rPr>
      <w:lang w:eastAsia="ar-SA"/>
    </w:rPr>
  </w:style>
  <w:style w:type="table" w:styleId="afff5">
    <w:name w:val="Table Grid"/>
    <w:basedOn w:val="a4"/>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1"/>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1"/>
    <w:link w:val="32"/>
    <w:uiPriority w:val="99"/>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8">
    <w:name w:val="Body Text Indent 3"/>
    <w:aliases w:val="bti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3"/>
    <w:link w:val="38"/>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2"/>
    <w:locked/>
    <w:rsid w:val="004314C8"/>
    <w:rPr>
      <w:rFonts w:eastAsia="MS Mincho"/>
      <w:sz w:val="26"/>
      <w:szCs w:val="24"/>
      <w:lang w:eastAsia="ar-SA"/>
    </w:rPr>
  </w:style>
  <w:style w:type="character" w:styleId="afff7">
    <w:name w:val="Strong"/>
    <w:basedOn w:val="a3"/>
    <w:uiPriority w:val="99"/>
    <w:qFormat/>
    <w:rsid w:val="00AE660B"/>
    <w:rPr>
      <w:b/>
      <w:bCs/>
    </w:rPr>
  </w:style>
  <w:style w:type="character" w:customStyle="1" w:styleId="apple-converted-space">
    <w:name w:val="apple-converted-space"/>
    <w:basedOn w:val="a3"/>
    <w:rsid w:val="007A38EF"/>
  </w:style>
  <w:style w:type="character" w:customStyle="1" w:styleId="22">
    <w:name w:val="Заголовок 2 Знак"/>
    <w:aliases w:val="Гоник_Заголовок 2 Знак,h2 Знак,H2 Знак"/>
    <w:basedOn w:val="a3"/>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3"/>
    <w:link w:val="afe"/>
    <w:uiPriority w:val="99"/>
    <w:rPr>
      <w:sz w:val="24"/>
      <w:szCs w:val="24"/>
      <w:lang w:eastAsia="ar-SA"/>
    </w:rPr>
  </w:style>
  <w:style w:type="character" w:customStyle="1" w:styleId="1c">
    <w:name w:val="Нижний колонтитул Знак1"/>
    <w:basedOn w:val="a3"/>
    <w:link w:val="aff0"/>
    <w:uiPriority w:val="99"/>
    <w:rPr>
      <w:rFonts w:eastAsia="MS Mincho"/>
      <w:spacing w:val="-2"/>
      <w:sz w:val="24"/>
      <w:szCs w:val="24"/>
      <w:lang w:eastAsia="ar-SA"/>
    </w:rPr>
  </w:style>
  <w:style w:type="character" w:customStyle="1" w:styleId="26">
    <w:name w:val="Основной текст с отступом Знак2"/>
    <w:aliases w:val="bti Знак1"/>
    <w:basedOn w:val="a3"/>
    <w:link w:val="aff"/>
    <w:rPr>
      <w:sz w:val="28"/>
      <w:lang w:eastAsia="ar-SA"/>
    </w:rPr>
  </w:style>
  <w:style w:type="character" w:customStyle="1" w:styleId="1e">
    <w:name w:val="Текст сноски Знак1"/>
    <w:basedOn w:val="a3"/>
    <w:link w:val="aff1"/>
    <w:uiPriority w:val="99"/>
    <w:rPr>
      <w:lang w:eastAsia="ar-SA"/>
    </w:rPr>
  </w:style>
  <w:style w:type="character" w:customStyle="1" w:styleId="51">
    <w:name w:val="Заголовок 5 Знак"/>
    <w:basedOn w:val="a3"/>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9"/>
    <w:rPr>
      <w:rFonts w:ascii="Calibri" w:hAnsi="Calibri"/>
      <w:b/>
      <w:bCs/>
      <w:lang w:val="en-US" w:eastAsia="en-US"/>
    </w:rPr>
  </w:style>
  <w:style w:type="character" w:customStyle="1" w:styleId="70">
    <w:name w:val="Заголовок 7 Знак"/>
    <w:basedOn w:val="a3"/>
    <w:link w:val="7"/>
    <w:uiPriority w:val="99"/>
    <w:rPr>
      <w:rFonts w:ascii="Calibri" w:hAnsi="Calibri"/>
      <w:sz w:val="24"/>
      <w:szCs w:val="24"/>
      <w:lang w:val="en-US" w:eastAsia="en-US"/>
    </w:rPr>
  </w:style>
  <w:style w:type="character" w:customStyle="1" w:styleId="80">
    <w:name w:val="Заголовок 8 Знак"/>
    <w:basedOn w:val="a3"/>
    <w:link w:val="8"/>
    <w:uiPriority w:val="99"/>
    <w:rPr>
      <w:rFonts w:ascii="Calibri" w:hAnsi="Calibri"/>
      <w:i/>
      <w:iCs/>
      <w:sz w:val="24"/>
      <w:szCs w:val="24"/>
      <w:lang w:val="en-US" w:eastAsia="en-US"/>
    </w:rPr>
  </w:style>
  <w:style w:type="character" w:customStyle="1" w:styleId="90">
    <w:name w:val="Заголовок 9 Знак"/>
    <w:basedOn w:val="a3"/>
    <w:link w:val="9"/>
    <w:uiPriority w:val="99"/>
    <w:rPr>
      <w:rFonts w:ascii="Cambria" w:hAnsi="Cambria"/>
      <w:lang w:val="en-US" w:eastAsia="en-US"/>
    </w:rPr>
  </w:style>
  <w:style w:type="paragraph" w:styleId="24">
    <w:name w:val="Body Text Indent 2"/>
    <w:aliases w:val="bti2"/>
    <w:basedOn w:val="a1"/>
    <w:link w:val="23"/>
    <w:uiPriority w:val="99"/>
    <w:pPr>
      <w:suppressAutoHyphens w:val="0"/>
      <w:spacing w:line="480" w:lineRule="auto"/>
      <w:ind w:left="720"/>
    </w:pPr>
    <w:rPr>
      <w:lang w:eastAsia="ru-RU"/>
    </w:rPr>
  </w:style>
  <w:style w:type="character" w:customStyle="1" w:styleId="214">
    <w:name w:val="Основной текст с отступом 2 Знак1"/>
    <w:basedOn w:val="a3"/>
    <w:uiPriority w:val="99"/>
    <w:semiHidden/>
    <w:rPr>
      <w:sz w:val="24"/>
      <w:szCs w:val="24"/>
      <w:lang w:eastAsia="ar-SA"/>
    </w:rPr>
  </w:style>
  <w:style w:type="paragraph" w:styleId="af5">
    <w:name w:val="Plain Text"/>
    <w:basedOn w:val="a1"/>
    <w:link w:val="af4"/>
    <w:uiPriority w:val="99"/>
    <w:pPr>
      <w:suppressAutoHyphens w:val="0"/>
    </w:pPr>
    <w:rPr>
      <w:rFonts w:eastAsia="MS Mincho"/>
      <w:spacing w:val="-2"/>
      <w:sz w:val="26"/>
      <w:szCs w:val="20"/>
      <w:lang w:eastAsia="ru-RU"/>
    </w:rPr>
  </w:style>
  <w:style w:type="character" w:customStyle="1" w:styleId="1fc">
    <w:name w:val="Текст Знак1"/>
    <w:basedOn w:val="a3"/>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3"/>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3"/>
    <w:link w:val="aff4"/>
    <w:uiPriority w:val="99"/>
    <w:rPr>
      <w:b/>
      <w:bCs/>
      <w:sz w:val="24"/>
      <w:szCs w:val="24"/>
      <w:lang w:eastAsia="ar-SA"/>
    </w:rPr>
  </w:style>
  <w:style w:type="character" w:customStyle="1" w:styleId="aff5">
    <w:name w:val="Название Знак"/>
    <w:basedOn w:val="a3"/>
    <w:link w:val="aff3"/>
    <w:uiPriority w:val="99"/>
    <w:rPr>
      <w:rFonts w:ascii="Arial" w:hAnsi="Arial" w:cs="Arial"/>
      <w:b/>
      <w:bCs/>
      <w:kern w:val="1"/>
      <w:sz w:val="32"/>
      <w:szCs w:val="32"/>
      <w:lang w:eastAsia="ar-SA"/>
    </w:rPr>
  </w:style>
  <w:style w:type="character" w:customStyle="1" w:styleId="1f2">
    <w:name w:val="Тема примечания Знак1"/>
    <w:basedOn w:val="1fb"/>
    <w:link w:val="aff8"/>
    <w:uiPriority w:val="99"/>
    <w:rPr>
      <w:b/>
      <w:bCs/>
      <w:lang w:eastAsia="ar-SA"/>
    </w:rPr>
  </w:style>
  <w:style w:type="character" w:customStyle="1" w:styleId="1f3">
    <w:name w:val="Текст выноски Знак1"/>
    <w:basedOn w:val="a3"/>
    <w:link w:val="aff9"/>
    <w:uiPriority w:val="99"/>
    <w:rPr>
      <w:rFonts w:ascii="Tahoma" w:hAnsi="Tahoma"/>
      <w:sz w:val="16"/>
      <w:szCs w:val="16"/>
      <w:lang w:eastAsia="ar-SA"/>
    </w:rPr>
  </w:style>
  <w:style w:type="character" w:customStyle="1" w:styleId="1fa">
    <w:name w:val="Текст концевой сноски Знак1"/>
    <w:basedOn w:val="a3"/>
    <w:link w:val="afff"/>
    <w:uiPriority w:val="99"/>
    <w:rPr>
      <w:lang w:eastAsia="ar-SA"/>
    </w:rPr>
  </w:style>
  <w:style w:type="paragraph" w:customStyle="1" w:styleId="MainTitle">
    <w:name w:val="Main Title"/>
    <w:basedOn w:val="a1"/>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a">
    <w:name w:val="Body Text 2"/>
    <w:aliases w:val="bt2"/>
    <w:basedOn w:val="a1"/>
    <w:link w:val="2b"/>
    <w:uiPriority w:val="99"/>
    <w:pPr>
      <w:suppressAutoHyphens w:val="0"/>
      <w:spacing w:line="480" w:lineRule="auto"/>
      <w:ind w:firstLine="720"/>
    </w:pPr>
    <w:rPr>
      <w:sz w:val="20"/>
      <w:szCs w:val="20"/>
      <w:lang w:val="en-US" w:eastAsia="en-US"/>
    </w:rPr>
  </w:style>
  <w:style w:type="character" w:customStyle="1" w:styleId="2b">
    <w:name w:val="Основной текст 2 Знак"/>
    <w:aliases w:val="bt2 Знак"/>
    <w:basedOn w:val="a3"/>
    <w:link w:val="2a"/>
    <w:uiPriority w:val="99"/>
    <w:rPr>
      <w:lang w:val="en-US" w:eastAsia="en-US"/>
    </w:rPr>
  </w:style>
  <w:style w:type="paragraph" w:customStyle="1" w:styleId="Indent1">
    <w:name w:val="Indent1"/>
    <w:basedOn w:val="a1"/>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1"/>
    <w:next w:val="a1"/>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1"/>
    <w:uiPriority w:val="99"/>
    <w:pPr>
      <w:widowControl w:val="0"/>
      <w:suppressAutoHyphens w:val="0"/>
      <w:spacing w:after="113" w:line="-260" w:lineRule="auto"/>
      <w:ind w:left="283"/>
    </w:pPr>
    <w:rPr>
      <w:rFonts w:ascii="New York" w:hAnsi="New York"/>
      <w:sz w:val="18"/>
      <w:szCs w:val="20"/>
      <w:lang w:val="en-AU" w:eastAsia="en-US"/>
    </w:rPr>
  </w:style>
  <w:style w:type="paragraph" w:styleId="afff8">
    <w:name w:val="Block Text"/>
    <w:aliases w:val="blk"/>
    <w:basedOn w:val="a1"/>
    <w:next w:val="a2"/>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1"/>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1"/>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1"/>
    <w:uiPriority w:val="99"/>
    <w:pPr>
      <w:tabs>
        <w:tab w:val="num" w:pos="750"/>
      </w:tabs>
      <w:suppressAutoHyphens w:val="0"/>
      <w:ind w:left="750" w:hanging="390"/>
    </w:pPr>
    <w:rPr>
      <w:szCs w:val="20"/>
      <w:lang w:val="en-US" w:eastAsia="en-US"/>
    </w:rPr>
  </w:style>
  <w:style w:type="paragraph" w:customStyle="1" w:styleId="Text">
    <w:name w:val="Text"/>
    <w:basedOn w:val="a1"/>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c">
    <w:name w:val="Body Text First Indent 2"/>
    <w:aliases w:val="btf2"/>
    <w:basedOn w:val="a2"/>
    <w:link w:val="2d"/>
    <w:uiPriority w:val="99"/>
    <w:pPr>
      <w:suppressAutoHyphens w:val="0"/>
      <w:spacing w:line="480" w:lineRule="auto"/>
      <w:ind w:left="720" w:firstLine="0"/>
    </w:pPr>
    <w:rPr>
      <w:rFonts w:ascii="Arial Narrow" w:eastAsia="Times New Roman" w:hAnsi="Arial Narrow"/>
      <w:sz w:val="24"/>
      <w:szCs w:val="20"/>
    </w:rPr>
  </w:style>
  <w:style w:type="character" w:customStyle="1" w:styleId="2d">
    <w:name w:val="Красная строка 2 Знак"/>
    <w:aliases w:val="btf2 Знак"/>
    <w:basedOn w:val="26"/>
    <w:link w:val="2c"/>
    <w:uiPriority w:val="99"/>
    <w:rPr>
      <w:rFonts w:ascii="Arial Narrow" w:hAnsi="Arial Narrow"/>
      <w:sz w:val="24"/>
      <w:lang w:eastAsia="ar-SA"/>
    </w:rPr>
  </w:style>
  <w:style w:type="paragraph" w:styleId="afff9">
    <w:name w:val="Body Text First Indent"/>
    <w:aliases w:val="btf"/>
    <w:basedOn w:val="a2"/>
    <w:link w:val="afffa"/>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a">
    <w:name w:val="Красная строка Знак"/>
    <w:aliases w:val="btf Знак"/>
    <w:basedOn w:val="16"/>
    <w:link w:val="afff9"/>
    <w:uiPriority w:val="99"/>
    <w:rPr>
      <w:rFonts w:ascii="Arial Narrow" w:eastAsia="MS Mincho" w:hAnsi="Arial Narrow"/>
      <w:sz w:val="26"/>
      <w:szCs w:val="24"/>
      <w:lang w:val="en-US" w:eastAsia="en-US"/>
    </w:rPr>
  </w:style>
  <w:style w:type="paragraph" w:customStyle="1" w:styleId="BodyTextFlush2">
    <w:name w:val="Body Text Flush 2"/>
    <w:aliases w:val="bth2"/>
    <w:basedOn w:val="a1"/>
    <w:uiPriority w:val="99"/>
    <w:pPr>
      <w:suppressAutoHyphens w:val="0"/>
      <w:spacing w:line="480" w:lineRule="auto"/>
    </w:pPr>
    <w:rPr>
      <w:szCs w:val="20"/>
      <w:lang w:val="en-US" w:eastAsia="en-US"/>
    </w:rPr>
  </w:style>
  <w:style w:type="paragraph" w:customStyle="1" w:styleId="BodyTextFlush">
    <w:name w:val="Body Text Flush"/>
    <w:aliases w:val="bth"/>
    <w:basedOn w:val="a1"/>
    <w:uiPriority w:val="99"/>
    <w:pPr>
      <w:suppressAutoHyphens w:val="0"/>
      <w:spacing w:before="240" w:after="240"/>
    </w:pPr>
    <w:rPr>
      <w:szCs w:val="20"/>
      <w:lang w:val="en-US" w:eastAsia="en-US"/>
    </w:rPr>
  </w:style>
  <w:style w:type="paragraph" w:customStyle="1" w:styleId="Center">
    <w:name w:val="Center"/>
    <w:aliases w:val="ct"/>
    <w:basedOn w:val="a1"/>
    <w:uiPriority w:val="99"/>
    <w:pPr>
      <w:suppressAutoHyphens w:val="0"/>
      <w:spacing w:before="240" w:after="240"/>
      <w:jc w:val="center"/>
    </w:pPr>
    <w:rPr>
      <w:szCs w:val="20"/>
      <w:lang w:val="en-US" w:eastAsia="en-US"/>
    </w:rPr>
  </w:style>
  <w:style w:type="paragraph" w:styleId="afffb">
    <w:name w:val="Closing"/>
    <w:aliases w:val="cl"/>
    <w:basedOn w:val="a1"/>
    <w:link w:val="afffc"/>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c">
    <w:name w:val="Прощание Знак"/>
    <w:aliases w:val="cl Знак"/>
    <w:basedOn w:val="a3"/>
    <w:link w:val="afffb"/>
    <w:uiPriority w:val="99"/>
    <w:rPr>
      <w:lang w:val="en-US" w:eastAsia="en-US"/>
    </w:rPr>
  </w:style>
  <w:style w:type="paragraph" w:customStyle="1" w:styleId="DPComment">
    <w:name w:val="DP Comment"/>
    <w:aliases w:val="dpc"/>
    <w:basedOn w:val="a2"/>
    <w:next w:val="a2"/>
    <w:uiPriority w:val="99"/>
    <w:pPr>
      <w:suppressAutoHyphens w:val="0"/>
      <w:spacing w:after="240"/>
      <w:ind w:firstLine="0"/>
    </w:pPr>
    <w:rPr>
      <w:rFonts w:ascii="Arial Narrow" w:eastAsia="Times New Roman" w:hAnsi="Arial Narrow"/>
      <w:vanish/>
      <w:color w:val="FF0000"/>
      <w:sz w:val="24"/>
      <w:szCs w:val="20"/>
    </w:rPr>
  </w:style>
  <w:style w:type="character" w:styleId="afffd">
    <w:name w:val="Emphasis"/>
    <w:uiPriority w:val="99"/>
    <w:qFormat/>
    <w:rPr>
      <w:rFonts w:cs="Times New Roman"/>
      <w:i/>
    </w:rPr>
  </w:style>
  <w:style w:type="paragraph" w:styleId="afffe">
    <w:name w:val="envelope address"/>
    <w:basedOn w:val="a1"/>
    <w:uiPriority w:val="99"/>
    <w:pPr>
      <w:framePr w:w="7920" w:h="1980" w:hRule="exact" w:hSpace="180" w:wrap="auto" w:hAnchor="page" w:xAlign="center" w:yAlign="bottom"/>
      <w:suppressAutoHyphens w:val="0"/>
      <w:ind w:left="2880"/>
    </w:pPr>
    <w:rPr>
      <w:rFonts w:cs="Arial"/>
      <w:lang w:val="en-US" w:eastAsia="en-US"/>
    </w:rPr>
  </w:style>
  <w:style w:type="paragraph" w:styleId="2e">
    <w:name w:val="envelope return"/>
    <w:basedOn w:val="a1"/>
    <w:uiPriority w:val="99"/>
    <w:pPr>
      <w:suppressAutoHyphens w:val="0"/>
    </w:pPr>
    <w:rPr>
      <w:rFonts w:cs="Arial"/>
      <w:sz w:val="20"/>
      <w:szCs w:val="20"/>
      <w:lang w:val="en-US" w:eastAsia="en-US"/>
    </w:rPr>
  </w:style>
  <w:style w:type="paragraph" w:customStyle="1" w:styleId="FlushRight">
    <w:name w:val="Flush Right"/>
    <w:aliases w:val="fr"/>
    <w:basedOn w:val="a1"/>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1"/>
    <w:autoRedefine/>
    <w:uiPriority w:val="99"/>
    <w:semiHidden/>
    <w:pPr>
      <w:suppressAutoHyphens w:val="0"/>
      <w:ind w:left="360" w:hanging="360"/>
    </w:pPr>
    <w:rPr>
      <w:szCs w:val="20"/>
      <w:lang w:val="en-US" w:eastAsia="en-US"/>
    </w:rPr>
  </w:style>
  <w:style w:type="paragraph" w:styleId="2f">
    <w:name w:val="List 2"/>
    <w:aliases w:val="l2"/>
    <w:basedOn w:val="a1"/>
    <w:uiPriority w:val="99"/>
    <w:pPr>
      <w:suppressAutoHyphens w:val="0"/>
      <w:spacing w:before="240" w:after="240"/>
      <w:ind w:left="720" w:hanging="360"/>
    </w:pPr>
    <w:rPr>
      <w:szCs w:val="20"/>
      <w:lang w:val="en-US" w:eastAsia="en-US"/>
    </w:rPr>
  </w:style>
  <w:style w:type="paragraph" w:styleId="39">
    <w:name w:val="List 3"/>
    <w:aliases w:val="l3"/>
    <w:basedOn w:val="a1"/>
    <w:uiPriority w:val="99"/>
    <w:pPr>
      <w:suppressAutoHyphens w:val="0"/>
      <w:spacing w:before="240" w:after="240"/>
      <w:ind w:left="1080" w:hanging="360"/>
    </w:pPr>
    <w:rPr>
      <w:szCs w:val="20"/>
      <w:lang w:val="en-US" w:eastAsia="en-US"/>
    </w:rPr>
  </w:style>
  <w:style w:type="paragraph" w:styleId="44">
    <w:name w:val="List 4"/>
    <w:aliases w:val="l4"/>
    <w:basedOn w:val="a1"/>
    <w:uiPriority w:val="99"/>
    <w:pPr>
      <w:suppressAutoHyphens w:val="0"/>
      <w:spacing w:before="240" w:after="240"/>
      <w:ind w:left="1440" w:hanging="360"/>
    </w:pPr>
    <w:rPr>
      <w:szCs w:val="20"/>
      <w:lang w:val="en-US" w:eastAsia="en-US"/>
    </w:rPr>
  </w:style>
  <w:style w:type="paragraph" w:styleId="53">
    <w:name w:val="List 5"/>
    <w:aliases w:val="l5"/>
    <w:basedOn w:val="a1"/>
    <w:uiPriority w:val="99"/>
    <w:pPr>
      <w:suppressAutoHyphens w:val="0"/>
      <w:spacing w:before="240" w:after="240"/>
      <w:ind w:left="1800" w:hanging="360"/>
    </w:pPr>
    <w:rPr>
      <w:szCs w:val="20"/>
      <w:lang w:val="en-US" w:eastAsia="en-US"/>
    </w:rPr>
  </w:style>
  <w:style w:type="paragraph" w:styleId="21">
    <w:name w:val="List Bullet 2"/>
    <w:aliases w:val="lb2"/>
    <w:basedOn w:val="a1"/>
    <w:uiPriority w:val="99"/>
    <w:pPr>
      <w:numPr>
        <w:numId w:val="27"/>
      </w:numPr>
      <w:suppressAutoHyphens w:val="0"/>
      <w:spacing w:before="240" w:after="240"/>
    </w:pPr>
    <w:rPr>
      <w:szCs w:val="20"/>
      <w:lang w:val="en-US" w:eastAsia="en-US"/>
    </w:rPr>
  </w:style>
  <w:style w:type="paragraph" w:styleId="30">
    <w:name w:val="List Bullet 3"/>
    <w:aliases w:val="lb3"/>
    <w:basedOn w:val="a1"/>
    <w:uiPriority w:val="99"/>
    <w:pPr>
      <w:numPr>
        <w:numId w:val="28"/>
      </w:numPr>
      <w:suppressAutoHyphens w:val="0"/>
      <w:spacing w:before="240" w:after="240"/>
    </w:pPr>
    <w:rPr>
      <w:lang w:val="en-US" w:eastAsia="en-US"/>
    </w:rPr>
  </w:style>
  <w:style w:type="paragraph" w:styleId="40">
    <w:name w:val="List Bullet 4"/>
    <w:aliases w:val="lb4"/>
    <w:basedOn w:val="a1"/>
    <w:uiPriority w:val="99"/>
    <w:pPr>
      <w:numPr>
        <w:numId w:val="29"/>
      </w:numPr>
      <w:suppressAutoHyphens w:val="0"/>
      <w:spacing w:before="240" w:after="240"/>
    </w:pPr>
    <w:rPr>
      <w:lang w:val="en-US" w:eastAsia="en-US"/>
    </w:rPr>
  </w:style>
  <w:style w:type="paragraph" w:styleId="5">
    <w:name w:val="List Bullet 5"/>
    <w:aliases w:val="lb5"/>
    <w:basedOn w:val="a1"/>
    <w:uiPriority w:val="99"/>
    <w:pPr>
      <w:numPr>
        <w:numId w:val="30"/>
      </w:numPr>
      <w:suppressAutoHyphens w:val="0"/>
      <w:spacing w:before="240" w:after="240"/>
    </w:pPr>
    <w:rPr>
      <w:lang w:val="en-US" w:eastAsia="en-US"/>
    </w:rPr>
  </w:style>
  <w:style w:type="paragraph" w:styleId="2f0">
    <w:name w:val="List Continue 2"/>
    <w:aliases w:val="lc2"/>
    <w:basedOn w:val="a1"/>
    <w:uiPriority w:val="99"/>
    <w:pPr>
      <w:suppressAutoHyphens w:val="0"/>
      <w:spacing w:before="240" w:after="240"/>
      <w:ind w:left="720"/>
    </w:pPr>
    <w:rPr>
      <w:szCs w:val="20"/>
      <w:lang w:val="en-US" w:eastAsia="en-US"/>
    </w:rPr>
  </w:style>
  <w:style w:type="paragraph" w:styleId="3a">
    <w:name w:val="List Continue 3"/>
    <w:aliases w:val="lc3"/>
    <w:basedOn w:val="a1"/>
    <w:uiPriority w:val="99"/>
    <w:pPr>
      <w:suppressAutoHyphens w:val="0"/>
      <w:spacing w:before="240" w:after="240"/>
      <w:ind w:left="1080"/>
    </w:pPr>
    <w:rPr>
      <w:szCs w:val="20"/>
      <w:lang w:val="en-US" w:eastAsia="en-US"/>
    </w:rPr>
  </w:style>
  <w:style w:type="paragraph" w:styleId="45">
    <w:name w:val="List Continue 4"/>
    <w:aliases w:val="lc4"/>
    <w:basedOn w:val="a1"/>
    <w:uiPriority w:val="99"/>
    <w:pPr>
      <w:suppressAutoHyphens w:val="0"/>
      <w:spacing w:before="240" w:after="240"/>
      <w:ind w:left="1440"/>
    </w:pPr>
    <w:rPr>
      <w:szCs w:val="20"/>
      <w:lang w:val="en-US" w:eastAsia="en-US"/>
    </w:rPr>
  </w:style>
  <w:style w:type="paragraph" w:styleId="54">
    <w:name w:val="List Continue 5"/>
    <w:aliases w:val="lc5"/>
    <w:basedOn w:val="a1"/>
    <w:uiPriority w:val="99"/>
    <w:pPr>
      <w:suppressAutoHyphens w:val="0"/>
      <w:spacing w:before="240" w:after="240"/>
      <w:ind w:left="1800"/>
    </w:pPr>
    <w:rPr>
      <w:szCs w:val="20"/>
      <w:lang w:val="en-US" w:eastAsia="en-US"/>
    </w:rPr>
  </w:style>
  <w:style w:type="paragraph" w:styleId="affff">
    <w:name w:val="List Continue"/>
    <w:aliases w:val="lc"/>
    <w:basedOn w:val="a1"/>
    <w:uiPriority w:val="99"/>
    <w:pPr>
      <w:suppressAutoHyphens w:val="0"/>
      <w:spacing w:before="240" w:after="240"/>
      <w:ind w:left="360"/>
    </w:pPr>
    <w:rPr>
      <w:szCs w:val="20"/>
      <w:lang w:val="en-US" w:eastAsia="en-US"/>
    </w:rPr>
  </w:style>
  <w:style w:type="paragraph" w:styleId="2f1">
    <w:name w:val="List Number 2"/>
    <w:aliases w:val="ln2"/>
    <w:basedOn w:val="a1"/>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1"/>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1"/>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1"/>
    <w:uiPriority w:val="99"/>
    <w:pPr>
      <w:tabs>
        <w:tab w:val="num" w:pos="3600"/>
      </w:tabs>
      <w:suppressAutoHyphens w:val="0"/>
      <w:spacing w:before="240" w:after="240"/>
      <w:ind w:left="3600" w:hanging="720"/>
    </w:pPr>
    <w:rPr>
      <w:szCs w:val="20"/>
      <w:lang w:val="en-US" w:eastAsia="en-US"/>
    </w:rPr>
  </w:style>
  <w:style w:type="paragraph" w:styleId="affff0">
    <w:name w:val="List Number"/>
    <w:aliases w:val="ln"/>
    <w:basedOn w:val="a1"/>
    <w:uiPriority w:val="99"/>
    <w:pPr>
      <w:tabs>
        <w:tab w:val="num" w:pos="720"/>
      </w:tabs>
      <w:suppressAutoHyphens w:val="0"/>
      <w:spacing w:before="240" w:after="240"/>
      <w:ind w:left="720" w:hanging="720"/>
    </w:pPr>
    <w:rPr>
      <w:szCs w:val="20"/>
      <w:lang w:val="en-US" w:eastAsia="en-US"/>
    </w:rPr>
  </w:style>
  <w:style w:type="character" w:customStyle="1" w:styleId="affff1">
    <w:name w:val="Текст макроса Знак"/>
    <w:basedOn w:val="a3"/>
    <w:link w:val="affff2"/>
    <w:uiPriority w:val="99"/>
    <w:semiHidden/>
    <w:rPr>
      <w:rFonts w:ascii="Courier New" w:hAnsi="Courier New" w:cs="Courier New"/>
      <w:lang w:val="en-US"/>
    </w:rPr>
  </w:style>
  <w:style w:type="paragraph" w:styleId="affff2">
    <w:name w:val="macro"/>
    <w:link w:val="affff1"/>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3"/>
    <w:uiPriority w:val="99"/>
    <w:semiHidden/>
    <w:rPr>
      <w:rFonts w:ascii="Consolas" w:hAnsi="Consolas"/>
      <w:lang w:eastAsia="ar-SA"/>
    </w:rPr>
  </w:style>
  <w:style w:type="paragraph" w:styleId="affff3">
    <w:name w:val="Normal Indent"/>
    <w:aliases w:val="ni"/>
    <w:basedOn w:val="a1"/>
    <w:uiPriority w:val="99"/>
    <w:pPr>
      <w:suppressAutoHyphens w:val="0"/>
      <w:ind w:left="1440"/>
    </w:pPr>
    <w:rPr>
      <w:szCs w:val="20"/>
      <w:lang w:val="en-US" w:eastAsia="en-US"/>
    </w:rPr>
  </w:style>
  <w:style w:type="paragraph" w:styleId="affff4">
    <w:name w:val="Note Heading"/>
    <w:basedOn w:val="a1"/>
    <w:next w:val="a1"/>
    <w:link w:val="affff5"/>
    <w:uiPriority w:val="99"/>
    <w:pPr>
      <w:suppressAutoHyphens w:val="0"/>
    </w:pPr>
    <w:rPr>
      <w:sz w:val="20"/>
      <w:szCs w:val="20"/>
      <w:lang w:val="en-US" w:eastAsia="en-US"/>
    </w:rPr>
  </w:style>
  <w:style w:type="character" w:customStyle="1" w:styleId="affff5">
    <w:name w:val="Заголовок записки Знак"/>
    <w:basedOn w:val="a3"/>
    <w:link w:val="affff4"/>
    <w:uiPriority w:val="99"/>
    <w:rPr>
      <w:lang w:val="en-US" w:eastAsia="en-US"/>
    </w:rPr>
  </w:style>
  <w:style w:type="paragraph" w:styleId="affff6">
    <w:name w:val="Salutation"/>
    <w:basedOn w:val="a1"/>
    <w:next w:val="a1"/>
    <w:link w:val="affff7"/>
    <w:uiPriority w:val="99"/>
    <w:pPr>
      <w:suppressAutoHyphens w:val="0"/>
    </w:pPr>
    <w:rPr>
      <w:sz w:val="20"/>
      <w:szCs w:val="20"/>
      <w:lang w:val="en-US" w:eastAsia="en-US"/>
    </w:rPr>
  </w:style>
  <w:style w:type="character" w:customStyle="1" w:styleId="affff7">
    <w:name w:val="Приветствие Знак"/>
    <w:basedOn w:val="a3"/>
    <w:link w:val="affff6"/>
    <w:uiPriority w:val="99"/>
    <w:rPr>
      <w:lang w:val="en-US" w:eastAsia="en-US"/>
    </w:rPr>
  </w:style>
  <w:style w:type="paragraph" w:customStyle="1" w:styleId="SignatureLeft">
    <w:name w:val="Signature Left"/>
    <w:aliases w:val="sl"/>
    <w:basedOn w:val="a1"/>
    <w:uiPriority w:val="99"/>
    <w:pPr>
      <w:keepLines/>
      <w:tabs>
        <w:tab w:val="left" w:pos="432"/>
        <w:tab w:val="right" w:pos="4320"/>
      </w:tabs>
      <w:suppressAutoHyphens w:val="0"/>
      <w:spacing w:before="480" w:after="480"/>
    </w:pPr>
    <w:rPr>
      <w:szCs w:val="20"/>
      <w:lang w:val="en-US" w:eastAsia="en-US"/>
    </w:rPr>
  </w:style>
  <w:style w:type="paragraph" w:styleId="affff8">
    <w:name w:val="Signature"/>
    <w:aliases w:val="sg"/>
    <w:basedOn w:val="a1"/>
    <w:link w:val="affff9"/>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9">
    <w:name w:val="Подпись Знак"/>
    <w:aliases w:val="sg Знак"/>
    <w:basedOn w:val="a3"/>
    <w:link w:val="affff8"/>
    <w:uiPriority w:val="99"/>
    <w:rPr>
      <w:lang w:val="en-US" w:eastAsia="en-US"/>
    </w:rPr>
  </w:style>
  <w:style w:type="paragraph" w:customStyle="1" w:styleId="TableFinancial">
    <w:name w:val="Table Financial"/>
    <w:aliases w:val="tf"/>
    <w:basedOn w:val="a1"/>
    <w:next w:val="a1"/>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1"/>
    <w:uiPriority w:val="99"/>
    <w:pPr>
      <w:suppressAutoHyphens w:val="0"/>
      <w:ind w:left="432" w:hanging="432"/>
    </w:pPr>
    <w:rPr>
      <w:sz w:val="20"/>
      <w:szCs w:val="20"/>
      <w:lang w:val="en-US" w:eastAsia="en-US"/>
    </w:rPr>
  </w:style>
  <w:style w:type="paragraph" w:customStyle="1" w:styleId="TableNote11pt">
    <w:name w:val="TableNote11pt"/>
    <w:aliases w:val="tn1"/>
    <w:basedOn w:val="a1"/>
    <w:uiPriority w:val="99"/>
    <w:pPr>
      <w:suppressAutoHyphens w:val="0"/>
      <w:ind w:left="432" w:hanging="432"/>
    </w:pPr>
    <w:rPr>
      <w:sz w:val="22"/>
      <w:szCs w:val="20"/>
      <w:lang w:val="en-US" w:eastAsia="en-US"/>
    </w:rPr>
  </w:style>
  <w:style w:type="paragraph" w:customStyle="1" w:styleId="TableNote8pt">
    <w:name w:val="TableNote8pt"/>
    <w:aliases w:val="tn8"/>
    <w:basedOn w:val="a1"/>
    <w:uiPriority w:val="99"/>
    <w:pPr>
      <w:suppressAutoHyphens w:val="0"/>
      <w:ind w:left="432" w:hanging="432"/>
    </w:pPr>
    <w:rPr>
      <w:sz w:val="16"/>
      <w:szCs w:val="20"/>
      <w:lang w:val="en-US" w:eastAsia="en-US"/>
    </w:rPr>
  </w:style>
  <w:style w:type="paragraph" w:customStyle="1" w:styleId="TableNote9pt">
    <w:name w:val="TableNote9pt"/>
    <w:aliases w:val="tn9"/>
    <w:basedOn w:val="a1"/>
    <w:uiPriority w:val="99"/>
    <w:pPr>
      <w:suppressAutoHyphens w:val="0"/>
      <w:ind w:left="432" w:hanging="432"/>
    </w:pPr>
    <w:rPr>
      <w:sz w:val="18"/>
      <w:szCs w:val="20"/>
      <w:lang w:val="en-US" w:eastAsia="en-US"/>
    </w:rPr>
  </w:style>
  <w:style w:type="paragraph" w:customStyle="1" w:styleId="TableNoteLine">
    <w:name w:val="TableNoteLine"/>
    <w:basedOn w:val="a1"/>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3"/>
    <w:next w:val="aff4"/>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1"/>
    <w:next w:val="a1"/>
    <w:autoRedefine/>
    <w:uiPriority w:val="99"/>
    <w:semiHidden/>
    <w:pPr>
      <w:suppressAutoHyphens w:val="0"/>
      <w:ind w:right="720"/>
    </w:pPr>
    <w:rPr>
      <w:szCs w:val="20"/>
      <w:lang w:val="en-US" w:eastAsia="en-US"/>
    </w:rPr>
  </w:style>
  <w:style w:type="paragraph" w:customStyle="1" w:styleId="Table">
    <w:name w:val="Table"/>
    <w:basedOn w:val="a1"/>
    <w:uiPriority w:val="99"/>
    <w:pPr>
      <w:suppressAutoHyphens w:val="0"/>
    </w:pPr>
    <w:rPr>
      <w:szCs w:val="20"/>
      <w:lang w:val="en-US" w:eastAsia="en-US"/>
    </w:rPr>
  </w:style>
  <w:style w:type="paragraph" w:styleId="affffa">
    <w:name w:val="caption"/>
    <w:basedOn w:val="a1"/>
    <w:next w:val="a1"/>
    <w:uiPriority w:val="99"/>
    <w:qFormat/>
    <w:pPr>
      <w:keepNext/>
      <w:suppressAutoHyphens w:val="0"/>
    </w:pPr>
    <w:rPr>
      <w:b/>
      <w:bCs/>
      <w:sz w:val="20"/>
      <w:szCs w:val="20"/>
      <w:lang w:val="en-US" w:eastAsia="en-US"/>
    </w:rPr>
  </w:style>
  <w:style w:type="paragraph" w:customStyle="1" w:styleId="Russian1">
    <w:name w:val="Russian 1"/>
    <w:basedOn w:val="a1"/>
    <w:next w:val="a2"/>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1"/>
    <w:next w:val="a2"/>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1"/>
    <w:next w:val="a2"/>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1"/>
    <w:next w:val="a2"/>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1"/>
    <w:next w:val="a2"/>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1"/>
    <w:next w:val="a2"/>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1"/>
    <w:next w:val="a2"/>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1"/>
    <w:next w:val="a2"/>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1"/>
    <w:next w:val="a2"/>
    <w:uiPriority w:val="99"/>
    <w:pPr>
      <w:suppressAutoHyphens w:val="0"/>
      <w:spacing w:before="240" w:after="240"/>
      <w:outlineLvl w:val="8"/>
    </w:pPr>
    <w:rPr>
      <w:lang w:eastAsia="en-US"/>
    </w:rPr>
  </w:style>
  <w:style w:type="paragraph" w:customStyle="1" w:styleId="English1">
    <w:name w:val="English 1"/>
    <w:basedOn w:val="a1"/>
    <w:next w:val="a2"/>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1"/>
    <w:next w:val="a2"/>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1"/>
    <w:next w:val="a2"/>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1"/>
    <w:next w:val="a2"/>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1"/>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1"/>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1"/>
    <w:uiPriority w:val="99"/>
    <w:pPr>
      <w:suppressAutoHyphens w:val="0"/>
      <w:ind w:left="2088" w:hanging="648"/>
    </w:pPr>
    <w:rPr>
      <w:szCs w:val="20"/>
      <w:lang w:val="en-US" w:eastAsia="en-US"/>
    </w:rPr>
  </w:style>
  <w:style w:type="paragraph" w:customStyle="1" w:styleId="English8">
    <w:name w:val="English 8"/>
    <w:basedOn w:val="a1"/>
    <w:uiPriority w:val="99"/>
    <w:pPr>
      <w:suppressAutoHyphens w:val="0"/>
      <w:ind w:left="2808" w:hanging="720"/>
    </w:pPr>
    <w:rPr>
      <w:szCs w:val="20"/>
      <w:lang w:val="en-US" w:eastAsia="en-US"/>
    </w:rPr>
  </w:style>
  <w:style w:type="paragraph" w:customStyle="1" w:styleId="English9">
    <w:name w:val="English 9"/>
    <w:basedOn w:val="a1"/>
    <w:uiPriority w:val="99"/>
    <w:pPr>
      <w:suppressAutoHyphens w:val="0"/>
    </w:pPr>
    <w:rPr>
      <w:szCs w:val="20"/>
      <w:lang w:val="en-US" w:eastAsia="en-US"/>
    </w:rPr>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3"/>
    <w:link w:val="HTML"/>
    <w:uiPriority w:val="99"/>
    <w:rPr>
      <w:rFonts w:ascii="Courier New" w:hAnsi="Courier New"/>
      <w:lang w:val="en-US" w:eastAsia="en-US"/>
    </w:rPr>
  </w:style>
  <w:style w:type="paragraph" w:customStyle="1" w:styleId="affffb">
    <w:name w:val="Заголовок статьи"/>
    <w:basedOn w:val="a1"/>
    <w:next w:val="a1"/>
    <w:uiPriority w:val="99"/>
    <w:pPr>
      <w:suppressAutoHyphens w:val="0"/>
      <w:autoSpaceDE w:val="0"/>
      <w:autoSpaceDN w:val="0"/>
      <w:adjustRightInd w:val="0"/>
      <w:ind w:left="1612" w:hanging="892"/>
      <w:jc w:val="both"/>
    </w:pPr>
    <w:rPr>
      <w:rFonts w:ascii="Arial" w:hAnsi="Arial"/>
      <w:lang w:eastAsia="en-US"/>
    </w:rPr>
  </w:style>
  <w:style w:type="paragraph" w:customStyle="1" w:styleId="affffc">
    <w:name w:val="Прижатый влево"/>
    <w:basedOn w:val="a1"/>
    <w:next w:val="a1"/>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1"/>
    <w:next w:val="a2"/>
    <w:uiPriority w:val="99"/>
    <w:pPr>
      <w:numPr>
        <w:numId w:val="32"/>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1"/>
    <w:next w:val="a2"/>
    <w:uiPriority w:val="99"/>
    <w:pPr>
      <w:keepNext/>
      <w:numPr>
        <w:ilvl w:val="1"/>
        <w:numId w:val="32"/>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1"/>
    <w:next w:val="a2"/>
    <w:uiPriority w:val="99"/>
    <w:pPr>
      <w:numPr>
        <w:ilvl w:val="2"/>
        <w:numId w:val="32"/>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1"/>
    <w:next w:val="a2"/>
    <w:uiPriority w:val="99"/>
    <w:pPr>
      <w:numPr>
        <w:ilvl w:val="3"/>
        <w:numId w:val="32"/>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1"/>
    <w:next w:val="a2"/>
    <w:uiPriority w:val="99"/>
    <w:pPr>
      <w:numPr>
        <w:ilvl w:val="4"/>
        <w:numId w:val="32"/>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1"/>
    <w:next w:val="a2"/>
    <w:uiPriority w:val="99"/>
    <w:pPr>
      <w:numPr>
        <w:ilvl w:val="5"/>
        <w:numId w:val="32"/>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1"/>
    <w:next w:val="a2"/>
    <w:uiPriority w:val="99"/>
    <w:pPr>
      <w:numPr>
        <w:ilvl w:val="6"/>
        <w:numId w:val="32"/>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1"/>
    <w:next w:val="a2"/>
    <w:uiPriority w:val="99"/>
    <w:pPr>
      <w:numPr>
        <w:ilvl w:val="7"/>
        <w:numId w:val="32"/>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1"/>
    <w:next w:val="a2"/>
    <w:uiPriority w:val="99"/>
    <w:pPr>
      <w:numPr>
        <w:ilvl w:val="8"/>
        <w:numId w:val="32"/>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1"/>
    <w:next w:val="a2"/>
    <w:uiPriority w:val="99"/>
    <w:pPr>
      <w:numPr>
        <w:numId w:val="31"/>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1"/>
    <w:next w:val="a2"/>
    <w:uiPriority w:val="99"/>
    <w:pPr>
      <w:numPr>
        <w:ilvl w:val="1"/>
        <w:numId w:val="31"/>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1"/>
    <w:next w:val="a2"/>
    <w:uiPriority w:val="99"/>
    <w:pPr>
      <w:numPr>
        <w:ilvl w:val="2"/>
        <w:numId w:val="31"/>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1"/>
    <w:next w:val="a2"/>
    <w:uiPriority w:val="99"/>
    <w:pPr>
      <w:numPr>
        <w:ilvl w:val="3"/>
        <w:numId w:val="31"/>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1"/>
    <w:next w:val="a2"/>
    <w:uiPriority w:val="99"/>
    <w:pPr>
      <w:numPr>
        <w:ilvl w:val="4"/>
        <w:numId w:val="31"/>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1"/>
    <w:next w:val="a2"/>
    <w:uiPriority w:val="99"/>
    <w:pPr>
      <w:numPr>
        <w:ilvl w:val="5"/>
        <w:numId w:val="31"/>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1"/>
    <w:next w:val="a2"/>
    <w:uiPriority w:val="99"/>
    <w:pPr>
      <w:numPr>
        <w:ilvl w:val="6"/>
        <w:numId w:val="31"/>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1"/>
    <w:next w:val="a2"/>
    <w:uiPriority w:val="99"/>
    <w:pPr>
      <w:numPr>
        <w:ilvl w:val="7"/>
        <w:numId w:val="31"/>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1"/>
    <w:next w:val="a2"/>
    <w:uiPriority w:val="99"/>
    <w:pPr>
      <w:numPr>
        <w:ilvl w:val="8"/>
        <w:numId w:val="31"/>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1"/>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1"/>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1"/>
    <w:next w:val="a2"/>
    <w:uiPriority w:val="99"/>
    <w:pPr>
      <w:numPr>
        <w:numId w:val="33"/>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1"/>
    <w:next w:val="a2"/>
    <w:uiPriority w:val="99"/>
    <w:pPr>
      <w:numPr>
        <w:ilvl w:val="1"/>
        <w:numId w:val="33"/>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1"/>
    <w:next w:val="a2"/>
    <w:uiPriority w:val="99"/>
    <w:pPr>
      <w:numPr>
        <w:ilvl w:val="2"/>
        <w:numId w:val="33"/>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1"/>
    <w:next w:val="a2"/>
    <w:uiPriority w:val="99"/>
    <w:pPr>
      <w:numPr>
        <w:ilvl w:val="3"/>
        <w:numId w:val="33"/>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1"/>
    <w:next w:val="a2"/>
    <w:uiPriority w:val="99"/>
    <w:pPr>
      <w:numPr>
        <w:ilvl w:val="4"/>
        <w:numId w:val="33"/>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1"/>
    <w:next w:val="a2"/>
    <w:uiPriority w:val="99"/>
    <w:pPr>
      <w:numPr>
        <w:ilvl w:val="5"/>
        <w:numId w:val="33"/>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1"/>
    <w:next w:val="a2"/>
    <w:uiPriority w:val="99"/>
    <w:pPr>
      <w:numPr>
        <w:ilvl w:val="6"/>
        <w:numId w:val="33"/>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1"/>
    <w:next w:val="a2"/>
    <w:uiPriority w:val="99"/>
    <w:pPr>
      <w:numPr>
        <w:ilvl w:val="7"/>
        <w:numId w:val="33"/>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1"/>
    <w:next w:val="a2"/>
    <w:uiPriority w:val="99"/>
    <w:pPr>
      <w:numPr>
        <w:ilvl w:val="8"/>
        <w:numId w:val="33"/>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1"/>
    <w:next w:val="a2"/>
    <w:uiPriority w:val="99"/>
    <w:pPr>
      <w:numPr>
        <w:numId w:val="34"/>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1"/>
    <w:next w:val="a2"/>
    <w:uiPriority w:val="99"/>
    <w:pPr>
      <w:numPr>
        <w:ilvl w:val="1"/>
        <w:numId w:val="34"/>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1"/>
    <w:next w:val="a2"/>
    <w:uiPriority w:val="99"/>
    <w:pPr>
      <w:numPr>
        <w:ilvl w:val="2"/>
        <w:numId w:val="34"/>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1"/>
    <w:next w:val="a2"/>
    <w:uiPriority w:val="99"/>
    <w:pPr>
      <w:numPr>
        <w:ilvl w:val="3"/>
        <w:numId w:val="34"/>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1"/>
    <w:next w:val="a2"/>
    <w:uiPriority w:val="99"/>
    <w:pPr>
      <w:numPr>
        <w:ilvl w:val="4"/>
        <w:numId w:val="34"/>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1"/>
    <w:next w:val="a2"/>
    <w:uiPriority w:val="99"/>
    <w:pPr>
      <w:numPr>
        <w:ilvl w:val="5"/>
        <w:numId w:val="34"/>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1"/>
    <w:next w:val="a2"/>
    <w:uiPriority w:val="99"/>
    <w:pPr>
      <w:numPr>
        <w:ilvl w:val="6"/>
        <w:numId w:val="34"/>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1"/>
    <w:next w:val="a2"/>
    <w:uiPriority w:val="99"/>
    <w:pPr>
      <w:numPr>
        <w:ilvl w:val="7"/>
        <w:numId w:val="34"/>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1"/>
    <w:next w:val="a2"/>
    <w:uiPriority w:val="99"/>
    <w:pPr>
      <w:numPr>
        <w:ilvl w:val="8"/>
        <w:numId w:val="34"/>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1"/>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1"/>
    <w:next w:val="a2"/>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1"/>
    <w:next w:val="a2"/>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1"/>
    <w:next w:val="a2"/>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1"/>
    <w:next w:val="a2"/>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1"/>
    <w:next w:val="a2"/>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1"/>
    <w:next w:val="a2"/>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1"/>
    <w:next w:val="a2"/>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1"/>
    <w:next w:val="a2"/>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1"/>
    <w:next w:val="a2"/>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1"/>
    <w:next w:val="a2"/>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1"/>
    <w:next w:val="a2"/>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1"/>
    <w:next w:val="a2"/>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1"/>
    <w:next w:val="a2"/>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1"/>
    <w:next w:val="a2"/>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1"/>
    <w:next w:val="a2"/>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1"/>
    <w:next w:val="a2"/>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1"/>
    <w:next w:val="a2"/>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1"/>
    <w:next w:val="a2"/>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3"/>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3"/>
    <w:rPr>
      <w:b/>
      <w:bCs/>
      <w:color w:val="006699"/>
      <w:sz w:val="24"/>
      <w:szCs w:val="24"/>
    </w:rPr>
  </w:style>
  <w:style w:type="character" w:customStyle="1" w:styleId="shorttext">
    <w:name w:val="short_text"/>
    <w:basedOn w:val="a3"/>
  </w:style>
  <w:style w:type="paragraph" w:customStyle="1" w:styleId="xl83">
    <w:name w:val="xl83"/>
    <w:basedOn w:val="a1"/>
    <w:rsid w:val="002B00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a">
    <w:name w:val="Стиль номер обычный"/>
    <w:basedOn w:val="2f0"/>
    <w:qFormat/>
    <w:rsid w:val="002B00BE"/>
    <w:pPr>
      <w:numPr>
        <w:ilvl w:val="2"/>
        <w:numId w:val="35"/>
      </w:numPr>
      <w:spacing w:before="0" w:after="120"/>
      <w:contextualSpacing/>
      <w:jc w:val="both"/>
    </w:pPr>
    <w:rPr>
      <w:sz w:val="28"/>
      <w:lang w:val="ru-RU" w:eastAsia="ru-RU"/>
    </w:rPr>
  </w:style>
  <w:style w:type="paragraph" w:customStyle="1" w:styleId="20">
    <w:name w:val="Стиль уровень 2"/>
    <w:basedOn w:val="a1"/>
    <w:next w:val="a"/>
    <w:qFormat/>
    <w:rsid w:val="002B00BE"/>
    <w:pPr>
      <w:keepNext/>
      <w:numPr>
        <w:ilvl w:val="1"/>
        <w:numId w:val="35"/>
      </w:numPr>
      <w:suppressAutoHyphens w:val="0"/>
      <w:jc w:val="both"/>
      <w:outlineLvl w:val="0"/>
    </w:pPr>
    <w:rPr>
      <w:b/>
      <w:bCs/>
      <w:sz w:val="28"/>
      <w:szCs w:val="20"/>
      <w:lang w:eastAsia="ru-RU"/>
    </w:rPr>
  </w:style>
  <w:style w:type="paragraph" w:customStyle="1" w:styleId="a0">
    <w:name w:val="Стиль номер продолжение"/>
    <w:basedOn w:val="a"/>
    <w:qFormat/>
    <w:rsid w:val="002B00BE"/>
    <w:pPr>
      <w:numPr>
        <w:ilvl w:val="3"/>
      </w:numPr>
      <w:spacing w:after="0"/>
    </w:pPr>
    <w:rPr>
      <w:color w:val="000000"/>
    </w:rPr>
  </w:style>
  <w:style w:type="paragraph" w:customStyle="1" w:styleId="MyListHeader">
    <w:name w:val="MyList_Header"/>
    <w:basedOn w:val="a1"/>
    <w:link w:val="MyListHeaderChar"/>
    <w:qFormat/>
    <w:rsid w:val="006E6C63"/>
    <w:pPr>
      <w:keepNext/>
      <w:widowControl w:val="0"/>
      <w:numPr>
        <w:numId w:val="36"/>
      </w:numPr>
      <w:suppressAutoHyphens w:val="0"/>
      <w:autoSpaceDE w:val="0"/>
      <w:autoSpaceDN w:val="0"/>
      <w:adjustRightInd w:val="0"/>
      <w:spacing w:before="140" w:after="140" w:line="276" w:lineRule="auto"/>
      <w:jc w:val="both"/>
    </w:pPr>
    <w:rPr>
      <w:b/>
      <w:sz w:val="20"/>
      <w:szCs w:val="20"/>
      <w:lang w:eastAsia="ru-RU"/>
    </w:rPr>
  </w:style>
  <w:style w:type="paragraph" w:customStyle="1" w:styleId="MyListBody">
    <w:name w:val="My_List_Body"/>
    <w:basedOn w:val="a1"/>
    <w:link w:val="MyListBodyChar"/>
    <w:qFormat/>
    <w:rsid w:val="006E6C63"/>
    <w:pPr>
      <w:keepNext/>
      <w:widowControl w:val="0"/>
      <w:numPr>
        <w:ilvl w:val="1"/>
        <w:numId w:val="36"/>
      </w:numPr>
      <w:suppressAutoHyphens w:val="0"/>
      <w:autoSpaceDE w:val="0"/>
      <w:autoSpaceDN w:val="0"/>
      <w:adjustRightInd w:val="0"/>
      <w:spacing w:before="140" w:after="140" w:line="276" w:lineRule="auto"/>
      <w:jc w:val="both"/>
    </w:pPr>
    <w:rPr>
      <w:sz w:val="20"/>
      <w:szCs w:val="20"/>
      <w:lang w:eastAsia="ru-RU"/>
    </w:rPr>
  </w:style>
  <w:style w:type="character" w:customStyle="1" w:styleId="MyListHeaderChar">
    <w:name w:val="MyList_Header Char"/>
    <w:link w:val="MyListHeader"/>
    <w:rsid w:val="006E6C63"/>
    <w:rPr>
      <w:b/>
    </w:rPr>
  </w:style>
  <w:style w:type="character" w:customStyle="1" w:styleId="MyListBodyChar">
    <w:name w:val="My_List_Body Char"/>
    <w:link w:val="MyListBody"/>
    <w:rsid w:val="006E6C63"/>
  </w:style>
  <w:style w:type="paragraph" w:customStyle="1" w:styleId="Textbody">
    <w:name w:val="Text body"/>
    <w:basedOn w:val="a1"/>
    <w:rsid w:val="006E6C63"/>
    <w:pPr>
      <w:widowControl w:val="0"/>
      <w:autoSpaceDN w:val="0"/>
      <w:spacing w:after="283"/>
      <w:textAlignment w:val="baseline"/>
    </w:pPr>
    <w:rPr>
      <w:rFonts w:eastAsia="Lucida Sans Unicode" w:cs="Tahoma"/>
      <w:color w:val="000000"/>
      <w:kern w:val="3"/>
      <w:sz w:val="18"/>
      <w:lang w:eastAsia="ru-RU"/>
    </w:rPr>
  </w:style>
  <w:style w:type="table" w:customStyle="1" w:styleId="1ff2">
    <w:name w:val="Сетка таблицы1"/>
    <w:basedOn w:val="a4"/>
    <w:next w:val="afff5"/>
    <w:uiPriority w:val="39"/>
    <w:rsid w:val="004736C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7">
    <w:name w:val="xl137"/>
    <w:basedOn w:val="a1"/>
    <w:rsid w:val="000D150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10DD7"/>
    <w:pPr>
      <w:suppressAutoHyphens/>
    </w:pPr>
    <w:rPr>
      <w:sz w:val="24"/>
      <w:szCs w:val="24"/>
      <w:lang w:eastAsia="ar-SA"/>
    </w:rPr>
  </w:style>
  <w:style w:type="paragraph" w:styleId="1">
    <w:name w:val="heading 1"/>
    <w:aliases w:val="Гоник_Заголовок 1"/>
    <w:basedOn w:val="a1"/>
    <w:next w:val="a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uiPriority w:val="99"/>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2"/>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1"/>
    <w:next w:val="a2"/>
    <w:link w:val="70"/>
    <w:uiPriority w:val="99"/>
    <w:qFormat/>
    <w:pPr>
      <w:suppressAutoHyphens w:val="0"/>
      <w:spacing w:before="240" w:after="240"/>
      <w:outlineLvl w:val="6"/>
    </w:pPr>
    <w:rPr>
      <w:rFonts w:ascii="Calibri" w:hAnsi="Calibri"/>
      <w:lang w:val="en-US" w:eastAsia="en-US"/>
    </w:rPr>
  </w:style>
  <w:style w:type="paragraph" w:styleId="8">
    <w:name w:val="heading 8"/>
    <w:basedOn w:val="a1"/>
    <w:next w:val="a2"/>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1"/>
    <w:next w:val="a2"/>
    <w:link w:val="90"/>
    <w:uiPriority w:val="99"/>
    <w:qFormat/>
    <w:pPr>
      <w:suppressAutoHyphens w:val="0"/>
      <w:spacing w:before="240" w:after="240"/>
      <w:outlineLvl w:val="8"/>
    </w:pPr>
    <w:rPr>
      <w:rFonts w:ascii="Cambria" w:hAnsi="Cambria"/>
      <w:sz w:val="20"/>
      <w:szCs w:val="20"/>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aliases w:val="bt Знак"/>
    <w:uiPriority w:val="99"/>
    <w:rsid w:val="00F76448"/>
    <w:rPr>
      <w:rFonts w:eastAsia="MS Mincho"/>
      <w:sz w:val="26"/>
      <w:szCs w:val="24"/>
      <w:lang w:val="ru-RU" w:eastAsia="ar-SA" w:bidi="ar-SA"/>
    </w:rPr>
  </w:style>
  <w:style w:type="character" w:customStyle="1" w:styleId="a7">
    <w:name w:val="Основной текст с отступом Знак"/>
    <w:uiPriority w:val="99"/>
    <w:rsid w:val="00F76448"/>
    <w:rPr>
      <w:sz w:val="28"/>
      <w:lang w:val="ru-RU" w:eastAsia="ar-SA" w:bidi="ar-SA"/>
    </w:rPr>
  </w:style>
  <w:style w:type="character" w:styleId="a8">
    <w:name w:val="page number"/>
    <w:basedOn w:val="10"/>
    <w:uiPriority w:val="99"/>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uiPriority w:val="99"/>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f0">
    <w:name w:val="Подзаголовок Знак"/>
    <w:aliases w:val="sub Знак"/>
    <w:uiPriority w:val="99"/>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aliases w:val="bti2 Знак"/>
    <w:link w:val="24"/>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uiPriority w:val="99"/>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2"/>
    <w:rsid w:val="00F76448"/>
    <w:pPr>
      <w:keepNext/>
      <w:spacing w:before="240" w:after="120"/>
    </w:pPr>
    <w:rPr>
      <w:rFonts w:ascii="Arial" w:eastAsia="SimSun" w:hAnsi="Arial" w:cs="Mangal"/>
      <w:sz w:val="28"/>
      <w:szCs w:val="28"/>
    </w:rPr>
  </w:style>
  <w:style w:type="paragraph" w:styleId="a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2"/>
    <w:uiPriority w:val="99"/>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link w:val="1b"/>
    <w:uiPriority w:val="99"/>
    <w:rsid w:val="00F76448"/>
  </w:style>
  <w:style w:type="paragraph" w:styleId="aff">
    <w:name w:val="Body Text Indent"/>
    <w:aliases w:val="bti"/>
    <w:basedOn w:val="a1"/>
    <w:link w:val="26"/>
    <w:rsid w:val="00F76448"/>
    <w:pPr>
      <w:ind w:firstLine="720"/>
    </w:pPr>
    <w:rPr>
      <w:sz w:val="28"/>
      <w:szCs w:val="20"/>
    </w:rPr>
  </w:style>
  <w:style w:type="paragraph" w:customStyle="1" w:styleId="27">
    <w:name w:val="Маркированный список2"/>
    <w:basedOn w:val="a1"/>
    <w:rsid w:val="00F76448"/>
    <w:pPr>
      <w:autoSpaceDE w:val="0"/>
      <w:ind w:right="306"/>
      <w:jc w:val="both"/>
    </w:pPr>
    <w:rPr>
      <w:b/>
      <w:bCs/>
      <w:i/>
      <w:sz w:val="28"/>
      <w:szCs w:val="28"/>
    </w:rPr>
  </w:style>
  <w:style w:type="paragraph" w:styleId="aff0">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3">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link w:val="1e"/>
    <w:uiPriority w:val="99"/>
    <w:rsid w:val="00F76448"/>
    <w:pPr>
      <w:widowControl w:val="0"/>
      <w:autoSpaceDE w:val="0"/>
    </w:pPr>
    <w:rPr>
      <w:sz w:val="20"/>
      <w:szCs w:val="20"/>
    </w:rPr>
  </w:style>
  <w:style w:type="paragraph" w:customStyle="1" w:styleId="aff2">
    <w:name w:val="Статья"/>
    <w:basedOn w:val="a2"/>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3">
    <w:name w:val="Title"/>
    <w:basedOn w:val="a1"/>
    <w:next w:val="aff4"/>
    <w:link w:val="aff5"/>
    <w:uiPriority w:val="99"/>
    <w:qFormat/>
    <w:rsid w:val="00F76448"/>
    <w:pPr>
      <w:widowControl w:val="0"/>
      <w:autoSpaceDE w:val="0"/>
      <w:spacing w:before="240" w:after="60"/>
      <w:jc w:val="center"/>
    </w:pPr>
    <w:rPr>
      <w:rFonts w:ascii="Arial" w:hAnsi="Arial" w:cs="Arial"/>
      <w:b/>
      <w:bCs/>
      <w:kern w:val="1"/>
      <w:sz w:val="32"/>
      <w:szCs w:val="32"/>
    </w:rPr>
  </w:style>
  <w:style w:type="paragraph" w:styleId="aff4">
    <w:name w:val="Subtitle"/>
    <w:aliases w:val="sub"/>
    <w:basedOn w:val="a1"/>
    <w:next w:val="a2"/>
    <w:link w:val="1f0"/>
    <w:uiPriority w:val="99"/>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8">
    <w:name w:val="annotation subject"/>
    <w:basedOn w:val="1f"/>
    <w:next w:val="1f"/>
    <w:link w:val="1f2"/>
    <w:uiPriority w:val="99"/>
    <w:rsid w:val="00F76448"/>
    <w:rPr>
      <w:b/>
      <w:bCs/>
    </w:rPr>
  </w:style>
  <w:style w:type="paragraph" w:styleId="aff9">
    <w:name w:val="Balloon Text"/>
    <w:basedOn w:val="a1"/>
    <w:link w:val="1f3"/>
    <w:uiPriority w:val="99"/>
    <w:rsid w:val="00F76448"/>
    <w:rPr>
      <w:rFonts w:ascii="Tahoma" w:hAnsi="Tahoma"/>
      <w:sz w:val="16"/>
      <w:szCs w:val="16"/>
    </w:rPr>
  </w:style>
  <w:style w:type="paragraph" w:customStyle="1" w:styleId="28">
    <w:name w:val="Обычный2"/>
    <w:rsid w:val="00F76448"/>
    <w:pPr>
      <w:suppressAutoHyphens/>
      <w:ind w:firstLine="720"/>
      <w:jc w:val="both"/>
    </w:pPr>
    <w:rPr>
      <w:rFonts w:eastAsia="Arial"/>
      <w:sz w:val="28"/>
      <w:lang w:eastAsia="ar-SA"/>
    </w:rPr>
  </w:style>
  <w:style w:type="paragraph" w:styleId="affa">
    <w:name w:val="List Paragraph"/>
    <w:aliases w:val="Маркер,Bullet Number,Нумерованый список,Bullet List,FooterText,numbered,lp1,название,Ненумерованный список,Цветной список - Акцент 12,List Paragraph,ПАРАГРАФ"/>
    <w:basedOn w:val="a1"/>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9">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8"/>
    <w:next w:val="28"/>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5">
    <w:name w:val="Название объекта1"/>
    <w:basedOn w:val="a1"/>
    <w:next w:val="a1"/>
    <w:rsid w:val="00F76448"/>
    <w:pPr>
      <w:ind w:left="-1797"/>
      <w:jc w:val="right"/>
    </w:pPr>
    <w:rPr>
      <w:szCs w:val="20"/>
    </w:rPr>
  </w:style>
  <w:style w:type="paragraph" w:customStyle="1" w:styleId="1f6">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1"/>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2"/>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3"/>
    <w:uiPriority w:val="99"/>
    <w:unhideWhenUsed/>
    <w:rsid w:val="009C211A"/>
    <w:rPr>
      <w:sz w:val="16"/>
      <w:szCs w:val="16"/>
    </w:rPr>
  </w:style>
  <w:style w:type="paragraph" w:styleId="afff4">
    <w:name w:val="annotation text"/>
    <w:basedOn w:val="a1"/>
    <w:link w:val="1fb"/>
    <w:uiPriority w:val="99"/>
    <w:unhideWhenUsed/>
    <w:rsid w:val="009C211A"/>
    <w:rPr>
      <w:sz w:val="20"/>
      <w:szCs w:val="20"/>
    </w:rPr>
  </w:style>
  <w:style w:type="character" w:customStyle="1" w:styleId="1fb">
    <w:name w:val="Текст примечания Знак1"/>
    <w:basedOn w:val="a3"/>
    <w:link w:val="afff4"/>
    <w:uiPriority w:val="99"/>
    <w:rsid w:val="009C211A"/>
    <w:rPr>
      <w:lang w:eastAsia="ar-SA"/>
    </w:rPr>
  </w:style>
  <w:style w:type="table" w:styleId="afff5">
    <w:name w:val="Table Grid"/>
    <w:basedOn w:val="a4"/>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1"/>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1"/>
    <w:link w:val="32"/>
    <w:uiPriority w:val="99"/>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8">
    <w:name w:val="Body Text Indent 3"/>
    <w:aliases w:val="bti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3"/>
    <w:link w:val="38"/>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2"/>
    <w:locked/>
    <w:rsid w:val="004314C8"/>
    <w:rPr>
      <w:rFonts w:eastAsia="MS Mincho"/>
      <w:sz w:val="26"/>
      <w:szCs w:val="24"/>
      <w:lang w:eastAsia="ar-SA"/>
    </w:rPr>
  </w:style>
  <w:style w:type="character" w:styleId="afff7">
    <w:name w:val="Strong"/>
    <w:basedOn w:val="a3"/>
    <w:uiPriority w:val="99"/>
    <w:qFormat/>
    <w:rsid w:val="00AE660B"/>
    <w:rPr>
      <w:b/>
      <w:bCs/>
    </w:rPr>
  </w:style>
  <w:style w:type="character" w:customStyle="1" w:styleId="apple-converted-space">
    <w:name w:val="apple-converted-space"/>
    <w:basedOn w:val="a3"/>
    <w:rsid w:val="007A38EF"/>
  </w:style>
  <w:style w:type="character" w:customStyle="1" w:styleId="22">
    <w:name w:val="Заголовок 2 Знак"/>
    <w:aliases w:val="Гоник_Заголовок 2 Знак,h2 Знак,H2 Знак"/>
    <w:basedOn w:val="a3"/>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3"/>
    <w:link w:val="afe"/>
    <w:uiPriority w:val="99"/>
    <w:rPr>
      <w:sz w:val="24"/>
      <w:szCs w:val="24"/>
      <w:lang w:eastAsia="ar-SA"/>
    </w:rPr>
  </w:style>
  <w:style w:type="character" w:customStyle="1" w:styleId="1c">
    <w:name w:val="Нижний колонтитул Знак1"/>
    <w:basedOn w:val="a3"/>
    <w:link w:val="aff0"/>
    <w:uiPriority w:val="99"/>
    <w:rPr>
      <w:rFonts w:eastAsia="MS Mincho"/>
      <w:spacing w:val="-2"/>
      <w:sz w:val="24"/>
      <w:szCs w:val="24"/>
      <w:lang w:eastAsia="ar-SA"/>
    </w:rPr>
  </w:style>
  <w:style w:type="character" w:customStyle="1" w:styleId="26">
    <w:name w:val="Основной текст с отступом Знак2"/>
    <w:aliases w:val="bti Знак1"/>
    <w:basedOn w:val="a3"/>
    <w:link w:val="aff"/>
    <w:rPr>
      <w:sz w:val="28"/>
      <w:lang w:eastAsia="ar-SA"/>
    </w:rPr>
  </w:style>
  <w:style w:type="character" w:customStyle="1" w:styleId="1e">
    <w:name w:val="Текст сноски Знак1"/>
    <w:basedOn w:val="a3"/>
    <w:link w:val="aff1"/>
    <w:uiPriority w:val="99"/>
    <w:rPr>
      <w:lang w:eastAsia="ar-SA"/>
    </w:rPr>
  </w:style>
  <w:style w:type="character" w:customStyle="1" w:styleId="51">
    <w:name w:val="Заголовок 5 Знак"/>
    <w:basedOn w:val="a3"/>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9"/>
    <w:rPr>
      <w:rFonts w:ascii="Calibri" w:hAnsi="Calibri"/>
      <w:b/>
      <w:bCs/>
      <w:lang w:val="en-US" w:eastAsia="en-US"/>
    </w:rPr>
  </w:style>
  <w:style w:type="character" w:customStyle="1" w:styleId="70">
    <w:name w:val="Заголовок 7 Знак"/>
    <w:basedOn w:val="a3"/>
    <w:link w:val="7"/>
    <w:uiPriority w:val="99"/>
    <w:rPr>
      <w:rFonts w:ascii="Calibri" w:hAnsi="Calibri"/>
      <w:sz w:val="24"/>
      <w:szCs w:val="24"/>
      <w:lang w:val="en-US" w:eastAsia="en-US"/>
    </w:rPr>
  </w:style>
  <w:style w:type="character" w:customStyle="1" w:styleId="80">
    <w:name w:val="Заголовок 8 Знак"/>
    <w:basedOn w:val="a3"/>
    <w:link w:val="8"/>
    <w:uiPriority w:val="99"/>
    <w:rPr>
      <w:rFonts w:ascii="Calibri" w:hAnsi="Calibri"/>
      <w:i/>
      <w:iCs/>
      <w:sz w:val="24"/>
      <w:szCs w:val="24"/>
      <w:lang w:val="en-US" w:eastAsia="en-US"/>
    </w:rPr>
  </w:style>
  <w:style w:type="character" w:customStyle="1" w:styleId="90">
    <w:name w:val="Заголовок 9 Знак"/>
    <w:basedOn w:val="a3"/>
    <w:link w:val="9"/>
    <w:uiPriority w:val="99"/>
    <w:rPr>
      <w:rFonts w:ascii="Cambria" w:hAnsi="Cambria"/>
      <w:lang w:val="en-US" w:eastAsia="en-US"/>
    </w:rPr>
  </w:style>
  <w:style w:type="paragraph" w:styleId="24">
    <w:name w:val="Body Text Indent 2"/>
    <w:aliases w:val="bti2"/>
    <w:basedOn w:val="a1"/>
    <w:link w:val="23"/>
    <w:uiPriority w:val="99"/>
    <w:pPr>
      <w:suppressAutoHyphens w:val="0"/>
      <w:spacing w:line="480" w:lineRule="auto"/>
      <w:ind w:left="720"/>
    </w:pPr>
    <w:rPr>
      <w:lang w:eastAsia="ru-RU"/>
    </w:rPr>
  </w:style>
  <w:style w:type="character" w:customStyle="1" w:styleId="214">
    <w:name w:val="Основной текст с отступом 2 Знак1"/>
    <w:basedOn w:val="a3"/>
    <w:uiPriority w:val="99"/>
    <w:semiHidden/>
    <w:rPr>
      <w:sz w:val="24"/>
      <w:szCs w:val="24"/>
      <w:lang w:eastAsia="ar-SA"/>
    </w:rPr>
  </w:style>
  <w:style w:type="paragraph" w:styleId="af5">
    <w:name w:val="Plain Text"/>
    <w:basedOn w:val="a1"/>
    <w:link w:val="af4"/>
    <w:uiPriority w:val="99"/>
    <w:pPr>
      <w:suppressAutoHyphens w:val="0"/>
    </w:pPr>
    <w:rPr>
      <w:rFonts w:eastAsia="MS Mincho"/>
      <w:spacing w:val="-2"/>
      <w:sz w:val="26"/>
      <w:szCs w:val="20"/>
      <w:lang w:eastAsia="ru-RU"/>
    </w:rPr>
  </w:style>
  <w:style w:type="character" w:customStyle="1" w:styleId="1fc">
    <w:name w:val="Текст Знак1"/>
    <w:basedOn w:val="a3"/>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3"/>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3"/>
    <w:link w:val="aff4"/>
    <w:uiPriority w:val="99"/>
    <w:rPr>
      <w:b/>
      <w:bCs/>
      <w:sz w:val="24"/>
      <w:szCs w:val="24"/>
      <w:lang w:eastAsia="ar-SA"/>
    </w:rPr>
  </w:style>
  <w:style w:type="character" w:customStyle="1" w:styleId="aff5">
    <w:name w:val="Название Знак"/>
    <w:basedOn w:val="a3"/>
    <w:link w:val="aff3"/>
    <w:uiPriority w:val="99"/>
    <w:rPr>
      <w:rFonts w:ascii="Arial" w:hAnsi="Arial" w:cs="Arial"/>
      <w:b/>
      <w:bCs/>
      <w:kern w:val="1"/>
      <w:sz w:val="32"/>
      <w:szCs w:val="32"/>
      <w:lang w:eastAsia="ar-SA"/>
    </w:rPr>
  </w:style>
  <w:style w:type="character" w:customStyle="1" w:styleId="1f2">
    <w:name w:val="Тема примечания Знак1"/>
    <w:basedOn w:val="1fb"/>
    <w:link w:val="aff8"/>
    <w:uiPriority w:val="99"/>
    <w:rPr>
      <w:b/>
      <w:bCs/>
      <w:lang w:eastAsia="ar-SA"/>
    </w:rPr>
  </w:style>
  <w:style w:type="character" w:customStyle="1" w:styleId="1f3">
    <w:name w:val="Текст выноски Знак1"/>
    <w:basedOn w:val="a3"/>
    <w:link w:val="aff9"/>
    <w:uiPriority w:val="99"/>
    <w:rPr>
      <w:rFonts w:ascii="Tahoma" w:hAnsi="Tahoma"/>
      <w:sz w:val="16"/>
      <w:szCs w:val="16"/>
      <w:lang w:eastAsia="ar-SA"/>
    </w:rPr>
  </w:style>
  <w:style w:type="character" w:customStyle="1" w:styleId="1fa">
    <w:name w:val="Текст концевой сноски Знак1"/>
    <w:basedOn w:val="a3"/>
    <w:link w:val="afff"/>
    <w:uiPriority w:val="99"/>
    <w:rPr>
      <w:lang w:eastAsia="ar-SA"/>
    </w:rPr>
  </w:style>
  <w:style w:type="paragraph" w:customStyle="1" w:styleId="MainTitle">
    <w:name w:val="Main Title"/>
    <w:basedOn w:val="a1"/>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a">
    <w:name w:val="Body Text 2"/>
    <w:aliases w:val="bt2"/>
    <w:basedOn w:val="a1"/>
    <w:link w:val="2b"/>
    <w:uiPriority w:val="99"/>
    <w:pPr>
      <w:suppressAutoHyphens w:val="0"/>
      <w:spacing w:line="480" w:lineRule="auto"/>
      <w:ind w:firstLine="720"/>
    </w:pPr>
    <w:rPr>
      <w:sz w:val="20"/>
      <w:szCs w:val="20"/>
      <w:lang w:val="en-US" w:eastAsia="en-US"/>
    </w:rPr>
  </w:style>
  <w:style w:type="character" w:customStyle="1" w:styleId="2b">
    <w:name w:val="Основной текст 2 Знак"/>
    <w:aliases w:val="bt2 Знак"/>
    <w:basedOn w:val="a3"/>
    <w:link w:val="2a"/>
    <w:uiPriority w:val="99"/>
    <w:rPr>
      <w:lang w:val="en-US" w:eastAsia="en-US"/>
    </w:rPr>
  </w:style>
  <w:style w:type="paragraph" w:customStyle="1" w:styleId="Indent1">
    <w:name w:val="Indent1"/>
    <w:basedOn w:val="a1"/>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1"/>
    <w:next w:val="a1"/>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1"/>
    <w:uiPriority w:val="99"/>
    <w:pPr>
      <w:widowControl w:val="0"/>
      <w:suppressAutoHyphens w:val="0"/>
      <w:spacing w:after="113" w:line="-260" w:lineRule="auto"/>
      <w:ind w:left="283"/>
    </w:pPr>
    <w:rPr>
      <w:rFonts w:ascii="New York" w:hAnsi="New York"/>
      <w:sz w:val="18"/>
      <w:szCs w:val="20"/>
      <w:lang w:val="en-AU" w:eastAsia="en-US"/>
    </w:rPr>
  </w:style>
  <w:style w:type="paragraph" w:styleId="afff8">
    <w:name w:val="Block Text"/>
    <w:aliases w:val="blk"/>
    <w:basedOn w:val="a1"/>
    <w:next w:val="a2"/>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1"/>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1"/>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1"/>
    <w:uiPriority w:val="99"/>
    <w:pPr>
      <w:tabs>
        <w:tab w:val="num" w:pos="750"/>
      </w:tabs>
      <w:suppressAutoHyphens w:val="0"/>
      <w:ind w:left="750" w:hanging="390"/>
    </w:pPr>
    <w:rPr>
      <w:szCs w:val="20"/>
      <w:lang w:val="en-US" w:eastAsia="en-US"/>
    </w:rPr>
  </w:style>
  <w:style w:type="paragraph" w:customStyle="1" w:styleId="Text">
    <w:name w:val="Text"/>
    <w:basedOn w:val="a1"/>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c">
    <w:name w:val="Body Text First Indent 2"/>
    <w:aliases w:val="btf2"/>
    <w:basedOn w:val="a2"/>
    <w:link w:val="2d"/>
    <w:uiPriority w:val="99"/>
    <w:pPr>
      <w:suppressAutoHyphens w:val="0"/>
      <w:spacing w:line="480" w:lineRule="auto"/>
      <w:ind w:left="720" w:firstLine="0"/>
    </w:pPr>
    <w:rPr>
      <w:rFonts w:ascii="Arial Narrow" w:eastAsia="Times New Roman" w:hAnsi="Arial Narrow"/>
      <w:sz w:val="24"/>
      <w:szCs w:val="20"/>
    </w:rPr>
  </w:style>
  <w:style w:type="character" w:customStyle="1" w:styleId="2d">
    <w:name w:val="Красная строка 2 Знак"/>
    <w:aliases w:val="btf2 Знак"/>
    <w:basedOn w:val="26"/>
    <w:link w:val="2c"/>
    <w:uiPriority w:val="99"/>
    <w:rPr>
      <w:rFonts w:ascii="Arial Narrow" w:hAnsi="Arial Narrow"/>
      <w:sz w:val="24"/>
      <w:lang w:eastAsia="ar-SA"/>
    </w:rPr>
  </w:style>
  <w:style w:type="paragraph" w:styleId="afff9">
    <w:name w:val="Body Text First Indent"/>
    <w:aliases w:val="btf"/>
    <w:basedOn w:val="a2"/>
    <w:link w:val="afffa"/>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a">
    <w:name w:val="Красная строка Знак"/>
    <w:aliases w:val="btf Знак"/>
    <w:basedOn w:val="16"/>
    <w:link w:val="afff9"/>
    <w:uiPriority w:val="99"/>
    <w:rPr>
      <w:rFonts w:ascii="Arial Narrow" w:eastAsia="MS Mincho" w:hAnsi="Arial Narrow"/>
      <w:sz w:val="26"/>
      <w:szCs w:val="24"/>
      <w:lang w:val="en-US" w:eastAsia="en-US"/>
    </w:rPr>
  </w:style>
  <w:style w:type="paragraph" w:customStyle="1" w:styleId="BodyTextFlush2">
    <w:name w:val="Body Text Flush 2"/>
    <w:aliases w:val="bth2"/>
    <w:basedOn w:val="a1"/>
    <w:uiPriority w:val="99"/>
    <w:pPr>
      <w:suppressAutoHyphens w:val="0"/>
      <w:spacing w:line="480" w:lineRule="auto"/>
    </w:pPr>
    <w:rPr>
      <w:szCs w:val="20"/>
      <w:lang w:val="en-US" w:eastAsia="en-US"/>
    </w:rPr>
  </w:style>
  <w:style w:type="paragraph" w:customStyle="1" w:styleId="BodyTextFlush">
    <w:name w:val="Body Text Flush"/>
    <w:aliases w:val="bth"/>
    <w:basedOn w:val="a1"/>
    <w:uiPriority w:val="99"/>
    <w:pPr>
      <w:suppressAutoHyphens w:val="0"/>
      <w:spacing w:before="240" w:after="240"/>
    </w:pPr>
    <w:rPr>
      <w:szCs w:val="20"/>
      <w:lang w:val="en-US" w:eastAsia="en-US"/>
    </w:rPr>
  </w:style>
  <w:style w:type="paragraph" w:customStyle="1" w:styleId="Center">
    <w:name w:val="Center"/>
    <w:aliases w:val="ct"/>
    <w:basedOn w:val="a1"/>
    <w:uiPriority w:val="99"/>
    <w:pPr>
      <w:suppressAutoHyphens w:val="0"/>
      <w:spacing w:before="240" w:after="240"/>
      <w:jc w:val="center"/>
    </w:pPr>
    <w:rPr>
      <w:szCs w:val="20"/>
      <w:lang w:val="en-US" w:eastAsia="en-US"/>
    </w:rPr>
  </w:style>
  <w:style w:type="paragraph" w:styleId="afffb">
    <w:name w:val="Closing"/>
    <w:aliases w:val="cl"/>
    <w:basedOn w:val="a1"/>
    <w:link w:val="afffc"/>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c">
    <w:name w:val="Прощание Знак"/>
    <w:aliases w:val="cl Знак"/>
    <w:basedOn w:val="a3"/>
    <w:link w:val="afffb"/>
    <w:uiPriority w:val="99"/>
    <w:rPr>
      <w:lang w:val="en-US" w:eastAsia="en-US"/>
    </w:rPr>
  </w:style>
  <w:style w:type="paragraph" w:customStyle="1" w:styleId="DPComment">
    <w:name w:val="DP Comment"/>
    <w:aliases w:val="dpc"/>
    <w:basedOn w:val="a2"/>
    <w:next w:val="a2"/>
    <w:uiPriority w:val="99"/>
    <w:pPr>
      <w:suppressAutoHyphens w:val="0"/>
      <w:spacing w:after="240"/>
      <w:ind w:firstLine="0"/>
    </w:pPr>
    <w:rPr>
      <w:rFonts w:ascii="Arial Narrow" w:eastAsia="Times New Roman" w:hAnsi="Arial Narrow"/>
      <w:vanish/>
      <w:color w:val="FF0000"/>
      <w:sz w:val="24"/>
      <w:szCs w:val="20"/>
    </w:rPr>
  </w:style>
  <w:style w:type="character" w:styleId="afffd">
    <w:name w:val="Emphasis"/>
    <w:uiPriority w:val="99"/>
    <w:qFormat/>
    <w:rPr>
      <w:rFonts w:cs="Times New Roman"/>
      <w:i/>
    </w:rPr>
  </w:style>
  <w:style w:type="paragraph" w:styleId="afffe">
    <w:name w:val="envelope address"/>
    <w:basedOn w:val="a1"/>
    <w:uiPriority w:val="99"/>
    <w:pPr>
      <w:framePr w:w="7920" w:h="1980" w:hRule="exact" w:hSpace="180" w:wrap="auto" w:hAnchor="page" w:xAlign="center" w:yAlign="bottom"/>
      <w:suppressAutoHyphens w:val="0"/>
      <w:ind w:left="2880"/>
    </w:pPr>
    <w:rPr>
      <w:rFonts w:cs="Arial"/>
      <w:lang w:val="en-US" w:eastAsia="en-US"/>
    </w:rPr>
  </w:style>
  <w:style w:type="paragraph" w:styleId="2e">
    <w:name w:val="envelope return"/>
    <w:basedOn w:val="a1"/>
    <w:uiPriority w:val="99"/>
    <w:pPr>
      <w:suppressAutoHyphens w:val="0"/>
    </w:pPr>
    <w:rPr>
      <w:rFonts w:cs="Arial"/>
      <w:sz w:val="20"/>
      <w:szCs w:val="20"/>
      <w:lang w:val="en-US" w:eastAsia="en-US"/>
    </w:rPr>
  </w:style>
  <w:style w:type="paragraph" w:customStyle="1" w:styleId="FlushRight">
    <w:name w:val="Flush Right"/>
    <w:aliases w:val="fr"/>
    <w:basedOn w:val="a1"/>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1"/>
    <w:autoRedefine/>
    <w:uiPriority w:val="99"/>
    <w:semiHidden/>
    <w:pPr>
      <w:suppressAutoHyphens w:val="0"/>
      <w:ind w:left="360" w:hanging="360"/>
    </w:pPr>
    <w:rPr>
      <w:szCs w:val="20"/>
      <w:lang w:val="en-US" w:eastAsia="en-US"/>
    </w:rPr>
  </w:style>
  <w:style w:type="paragraph" w:styleId="2f">
    <w:name w:val="List 2"/>
    <w:aliases w:val="l2"/>
    <w:basedOn w:val="a1"/>
    <w:uiPriority w:val="99"/>
    <w:pPr>
      <w:suppressAutoHyphens w:val="0"/>
      <w:spacing w:before="240" w:after="240"/>
      <w:ind w:left="720" w:hanging="360"/>
    </w:pPr>
    <w:rPr>
      <w:szCs w:val="20"/>
      <w:lang w:val="en-US" w:eastAsia="en-US"/>
    </w:rPr>
  </w:style>
  <w:style w:type="paragraph" w:styleId="39">
    <w:name w:val="List 3"/>
    <w:aliases w:val="l3"/>
    <w:basedOn w:val="a1"/>
    <w:uiPriority w:val="99"/>
    <w:pPr>
      <w:suppressAutoHyphens w:val="0"/>
      <w:spacing w:before="240" w:after="240"/>
      <w:ind w:left="1080" w:hanging="360"/>
    </w:pPr>
    <w:rPr>
      <w:szCs w:val="20"/>
      <w:lang w:val="en-US" w:eastAsia="en-US"/>
    </w:rPr>
  </w:style>
  <w:style w:type="paragraph" w:styleId="44">
    <w:name w:val="List 4"/>
    <w:aliases w:val="l4"/>
    <w:basedOn w:val="a1"/>
    <w:uiPriority w:val="99"/>
    <w:pPr>
      <w:suppressAutoHyphens w:val="0"/>
      <w:spacing w:before="240" w:after="240"/>
      <w:ind w:left="1440" w:hanging="360"/>
    </w:pPr>
    <w:rPr>
      <w:szCs w:val="20"/>
      <w:lang w:val="en-US" w:eastAsia="en-US"/>
    </w:rPr>
  </w:style>
  <w:style w:type="paragraph" w:styleId="53">
    <w:name w:val="List 5"/>
    <w:aliases w:val="l5"/>
    <w:basedOn w:val="a1"/>
    <w:uiPriority w:val="99"/>
    <w:pPr>
      <w:suppressAutoHyphens w:val="0"/>
      <w:spacing w:before="240" w:after="240"/>
      <w:ind w:left="1800" w:hanging="360"/>
    </w:pPr>
    <w:rPr>
      <w:szCs w:val="20"/>
      <w:lang w:val="en-US" w:eastAsia="en-US"/>
    </w:rPr>
  </w:style>
  <w:style w:type="paragraph" w:styleId="21">
    <w:name w:val="List Bullet 2"/>
    <w:aliases w:val="lb2"/>
    <w:basedOn w:val="a1"/>
    <w:uiPriority w:val="99"/>
    <w:pPr>
      <w:numPr>
        <w:numId w:val="27"/>
      </w:numPr>
      <w:suppressAutoHyphens w:val="0"/>
      <w:spacing w:before="240" w:after="240"/>
    </w:pPr>
    <w:rPr>
      <w:szCs w:val="20"/>
      <w:lang w:val="en-US" w:eastAsia="en-US"/>
    </w:rPr>
  </w:style>
  <w:style w:type="paragraph" w:styleId="30">
    <w:name w:val="List Bullet 3"/>
    <w:aliases w:val="lb3"/>
    <w:basedOn w:val="a1"/>
    <w:uiPriority w:val="99"/>
    <w:pPr>
      <w:numPr>
        <w:numId w:val="28"/>
      </w:numPr>
      <w:suppressAutoHyphens w:val="0"/>
      <w:spacing w:before="240" w:after="240"/>
    </w:pPr>
    <w:rPr>
      <w:lang w:val="en-US" w:eastAsia="en-US"/>
    </w:rPr>
  </w:style>
  <w:style w:type="paragraph" w:styleId="40">
    <w:name w:val="List Bullet 4"/>
    <w:aliases w:val="lb4"/>
    <w:basedOn w:val="a1"/>
    <w:uiPriority w:val="99"/>
    <w:pPr>
      <w:numPr>
        <w:numId w:val="29"/>
      </w:numPr>
      <w:suppressAutoHyphens w:val="0"/>
      <w:spacing w:before="240" w:after="240"/>
    </w:pPr>
    <w:rPr>
      <w:lang w:val="en-US" w:eastAsia="en-US"/>
    </w:rPr>
  </w:style>
  <w:style w:type="paragraph" w:styleId="5">
    <w:name w:val="List Bullet 5"/>
    <w:aliases w:val="lb5"/>
    <w:basedOn w:val="a1"/>
    <w:uiPriority w:val="99"/>
    <w:pPr>
      <w:numPr>
        <w:numId w:val="30"/>
      </w:numPr>
      <w:suppressAutoHyphens w:val="0"/>
      <w:spacing w:before="240" w:after="240"/>
    </w:pPr>
    <w:rPr>
      <w:lang w:val="en-US" w:eastAsia="en-US"/>
    </w:rPr>
  </w:style>
  <w:style w:type="paragraph" w:styleId="2f0">
    <w:name w:val="List Continue 2"/>
    <w:aliases w:val="lc2"/>
    <w:basedOn w:val="a1"/>
    <w:uiPriority w:val="99"/>
    <w:pPr>
      <w:suppressAutoHyphens w:val="0"/>
      <w:spacing w:before="240" w:after="240"/>
      <w:ind w:left="720"/>
    </w:pPr>
    <w:rPr>
      <w:szCs w:val="20"/>
      <w:lang w:val="en-US" w:eastAsia="en-US"/>
    </w:rPr>
  </w:style>
  <w:style w:type="paragraph" w:styleId="3a">
    <w:name w:val="List Continue 3"/>
    <w:aliases w:val="lc3"/>
    <w:basedOn w:val="a1"/>
    <w:uiPriority w:val="99"/>
    <w:pPr>
      <w:suppressAutoHyphens w:val="0"/>
      <w:spacing w:before="240" w:after="240"/>
      <w:ind w:left="1080"/>
    </w:pPr>
    <w:rPr>
      <w:szCs w:val="20"/>
      <w:lang w:val="en-US" w:eastAsia="en-US"/>
    </w:rPr>
  </w:style>
  <w:style w:type="paragraph" w:styleId="45">
    <w:name w:val="List Continue 4"/>
    <w:aliases w:val="lc4"/>
    <w:basedOn w:val="a1"/>
    <w:uiPriority w:val="99"/>
    <w:pPr>
      <w:suppressAutoHyphens w:val="0"/>
      <w:spacing w:before="240" w:after="240"/>
      <w:ind w:left="1440"/>
    </w:pPr>
    <w:rPr>
      <w:szCs w:val="20"/>
      <w:lang w:val="en-US" w:eastAsia="en-US"/>
    </w:rPr>
  </w:style>
  <w:style w:type="paragraph" w:styleId="54">
    <w:name w:val="List Continue 5"/>
    <w:aliases w:val="lc5"/>
    <w:basedOn w:val="a1"/>
    <w:uiPriority w:val="99"/>
    <w:pPr>
      <w:suppressAutoHyphens w:val="0"/>
      <w:spacing w:before="240" w:after="240"/>
      <w:ind w:left="1800"/>
    </w:pPr>
    <w:rPr>
      <w:szCs w:val="20"/>
      <w:lang w:val="en-US" w:eastAsia="en-US"/>
    </w:rPr>
  </w:style>
  <w:style w:type="paragraph" w:styleId="affff">
    <w:name w:val="List Continue"/>
    <w:aliases w:val="lc"/>
    <w:basedOn w:val="a1"/>
    <w:uiPriority w:val="99"/>
    <w:pPr>
      <w:suppressAutoHyphens w:val="0"/>
      <w:spacing w:before="240" w:after="240"/>
      <w:ind w:left="360"/>
    </w:pPr>
    <w:rPr>
      <w:szCs w:val="20"/>
      <w:lang w:val="en-US" w:eastAsia="en-US"/>
    </w:rPr>
  </w:style>
  <w:style w:type="paragraph" w:styleId="2f1">
    <w:name w:val="List Number 2"/>
    <w:aliases w:val="ln2"/>
    <w:basedOn w:val="a1"/>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1"/>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1"/>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1"/>
    <w:uiPriority w:val="99"/>
    <w:pPr>
      <w:tabs>
        <w:tab w:val="num" w:pos="3600"/>
      </w:tabs>
      <w:suppressAutoHyphens w:val="0"/>
      <w:spacing w:before="240" w:after="240"/>
      <w:ind w:left="3600" w:hanging="720"/>
    </w:pPr>
    <w:rPr>
      <w:szCs w:val="20"/>
      <w:lang w:val="en-US" w:eastAsia="en-US"/>
    </w:rPr>
  </w:style>
  <w:style w:type="paragraph" w:styleId="affff0">
    <w:name w:val="List Number"/>
    <w:aliases w:val="ln"/>
    <w:basedOn w:val="a1"/>
    <w:uiPriority w:val="99"/>
    <w:pPr>
      <w:tabs>
        <w:tab w:val="num" w:pos="720"/>
      </w:tabs>
      <w:suppressAutoHyphens w:val="0"/>
      <w:spacing w:before="240" w:after="240"/>
      <w:ind w:left="720" w:hanging="720"/>
    </w:pPr>
    <w:rPr>
      <w:szCs w:val="20"/>
      <w:lang w:val="en-US" w:eastAsia="en-US"/>
    </w:rPr>
  </w:style>
  <w:style w:type="character" w:customStyle="1" w:styleId="affff1">
    <w:name w:val="Текст макроса Знак"/>
    <w:basedOn w:val="a3"/>
    <w:link w:val="affff2"/>
    <w:uiPriority w:val="99"/>
    <w:semiHidden/>
    <w:rPr>
      <w:rFonts w:ascii="Courier New" w:hAnsi="Courier New" w:cs="Courier New"/>
      <w:lang w:val="en-US"/>
    </w:rPr>
  </w:style>
  <w:style w:type="paragraph" w:styleId="affff2">
    <w:name w:val="macro"/>
    <w:link w:val="affff1"/>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3"/>
    <w:uiPriority w:val="99"/>
    <w:semiHidden/>
    <w:rPr>
      <w:rFonts w:ascii="Consolas" w:hAnsi="Consolas"/>
      <w:lang w:eastAsia="ar-SA"/>
    </w:rPr>
  </w:style>
  <w:style w:type="paragraph" w:styleId="affff3">
    <w:name w:val="Normal Indent"/>
    <w:aliases w:val="ni"/>
    <w:basedOn w:val="a1"/>
    <w:uiPriority w:val="99"/>
    <w:pPr>
      <w:suppressAutoHyphens w:val="0"/>
      <w:ind w:left="1440"/>
    </w:pPr>
    <w:rPr>
      <w:szCs w:val="20"/>
      <w:lang w:val="en-US" w:eastAsia="en-US"/>
    </w:rPr>
  </w:style>
  <w:style w:type="paragraph" w:styleId="affff4">
    <w:name w:val="Note Heading"/>
    <w:basedOn w:val="a1"/>
    <w:next w:val="a1"/>
    <w:link w:val="affff5"/>
    <w:uiPriority w:val="99"/>
    <w:pPr>
      <w:suppressAutoHyphens w:val="0"/>
    </w:pPr>
    <w:rPr>
      <w:sz w:val="20"/>
      <w:szCs w:val="20"/>
      <w:lang w:val="en-US" w:eastAsia="en-US"/>
    </w:rPr>
  </w:style>
  <w:style w:type="character" w:customStyle="1" w:styleId="affff5">
    <w:name w:val="Заголовок записки Знак"/>
    <w:basedOn w:val="a3"/>
    <w:link w:val="affff4"/>
    <w:uiPriority w:val="99"/>
    <w:rPr>
      <w:lang w:val="en-US" w:eastAsia="en-US"/>
    </w:rPr>
  </w:style>
  <w:style w:type="paragraph" w:styleId="affff6">
    <w:name w:val="Salutation"/>
    <w:basedOn w:val="a1"/>
    <w:next w:val="a1"/>
    <w:link w:val="affff7"/>
    <w:uiPriority w:val="99"/>
    <w:pPr>
      <w:suppressAutoHyphens w:val="0"/>
    </w:pPr>
    <w:rPr>
      <w:sz w:val="20"/>
      <w:szCs w:val="20"/>
      <w:lang w:val="en-US" w:eastAsia="en-US"/>
    </w:rPr>
  </w:style>
  <w:style w:type="character" w:customStyle="1" w:styleId="affff7">
    <w:name w:val="Приветствие Знак"/>
    <w:basedOn w:val="a3"/>
    <w:link w:val="affff6"/>
    <w:uiPriority w:val="99"/>
    <w:rPr>
      <w:lang w:val="en-US" w:eastAsia="en-US"/>
    </w:rPr>
  </w:style>
  <w:style w:type="paragraph" w:customStyle="1" w:styleId="SignatureLeft">
    <w:name w:val="Signature Left"/>
    <w:aliases w:val="sl"/>
    <w:basedOn w:val="a1"/>
    <w:uiPriority w:val="99"/>
    <w:pPr>
      <w:keepLines/>
      <w:tabs>
        <w:tab w:val="left" w:pos="432"/>
        <w:tab w:val="right" w:pos="4320"/>
      </w:tabs>
      <w:suppressAutoHyphens w:val="0"/>
      <w:spacing w:before="480" w:after="480"/>
    </w:pPr>
    <w:rPr>
      <w:szCs w:val="20"/>
      <w:lang w:val="en-US" w:eastAsia="en-US"/>
    </w:rPr>
  </w:style>
  <w:style w:type="paragraph" w:styleId="affff8">
    <w:name w:val="Signature"/>
    <w:aliases w:val="sg"/>
    <w:basedOn w:val="a1"/>
    <w:link w:val="affff9"/>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9">
    <w:name w:val="Подпись Знак"/>
    <w:aliases w:val="sg Знак"/>
    <w:basedOn w:val="a3"/>
    <w:link w:val="affff8"/>
    <w:uiPriority w:val="99"/>
    <w:rPr>
      <w:lang w:val="en-US" w:eastAsia="en-US"/>
    </w:rPr>
  </w:style>
  <w:style w:type="paragraph" w:customStyle="1" w:styleId="TableFinancial">
    <w:name w:val="Table Financial"/>
    <w:aliases w:val="tf"/>
    <w:basedOn w:val="a1"/>
    <w:next w:val="a1"/>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1"/>
    <w:uiPriority w:val="99"/>
    <w:pPr>
      <w:suppressAutoHyphens w:val="0"/>
      <w:ind w:left="432" w:hanging="432"/>
    </w:pPr>
    <w:rPr>
      <w:sz w:val="20"/>
      <w:szCs w:val="20"/>
      <w:lang w:val="en-US" w:eastAsia="en-US"/>
    </w:rPr>
  </w:style>
  <w:style w:type="paragraph" w:customStyle="1" w:styleId="TableNote11pt">
    <w:name w:val="TableNote11pt"/>
    <w:aliases w:val="tn1"/>
    <w:basedOn w:val="a1"/>
    <w:uiPriority w:val="99"/>
    <w:pPr>
      <w:suppressAutoHyphens w:val="0"/>
      <w:ind w:left="432" w:hanging="432"/>
    </w:pPr>
    <w:rPr>
      <w:sz w:val="22"/>
      <w:szCs w:val="20"/>
      <w:lang w:val="en-US" w:eastAsia="en-US"/>
    </w:rPr>
  </w:style>
  <w:style w:type="paragraph" w:customStyle="1" w:styleId="TableNote8pt">
    <w:name w:val="TableNote8pt"/>
    <w:aliases w:val="tn8"/>
    <w:basedOn w:val="a1"/>
    <w:uiPriority w:val="99"/>
    <w:pPr>
      <w:suppressAutoHyphens w:val="0"/>
      <w:ind w:left="432" w:hanging="432"/>
    </w:pPr>
    <w:rPr>
      <w:sz w:val="16"/>
      <w:szCs w:val="20"/>
      <w:lang w:val="en-US" w:eastAsia="en-US"/>
    </w:rPr>
  </w:style>
  <w:style w:type="paragraph" w:customStyle="1" w:styleId="TableNote9pt">
    <w:name w:val="TableNote9pt"/>
    <w:aliases w:val="tn9"/>
    <w:basedOn w:val="a1"/>
    <w:uiPriority w:val="99"/>
    <w:pPr>
      <w:suppressAutoHyphens w:val="0"/>
      <w:ind w:left="432" w:hanging="432"/>
    </w:pPr>
    <w:rPr>
      <w:sz w:val="18"/>
      <w:szCs w:val="20"/>
      <w:lang w:val="en-US" w:eastAsia="en-US"/>
    </w:rPr>
  </w:style>
  <w:style w:type="paragraph" w:customStyle="1" w:styleId="TableNoteLine">
    <w:name w:val="TableNoteLine"/>
    <w:basedOn w:val="a1"/>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3"/>
    <w:next w:val="aff4"/>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1"/>
    <w:next w:val="a1"/>
    <w:autoRedefine/>
    <w:uiPriority w:val="99"/>
    <w:semiHidden/>
    <w:pPr>
      <w:suppressAutoHyphens w:val="0"/>
      <w:ind w:right="720"/>
    </w:pPr>
    <w:rPr>
      <w:szCs w:val="20"/>
      <w:lang w:val="en-US" w:eastAsia="en-US"/>
    </w:rPr>
  </w:style>
  <w:style w:type="paragraph" w:customStyle="1" w:styleId="Table">
    <w:name w:val="Table"/>
    <w:basedOn w:val="a1"/>
    <w:uiPriority w:val="99"/>
    <w:pPr>
      <w:suppressAutoHyphens w:val="0"/>
    </w:pPr>
    <w:rPr>
      <w:szCs w:val="20"/>
      <w:lang w:val="en-US" w:eastAsia="en-US"/>
    </w:rPr>
  </w:style>
  <w:style w:type="paragraph" w:styleId="affffa">
    <w:name w:val="caption"/>
    <w:basedOn w:val="a1"/>
    <w:next w:val="a1"/>
    <w:uiPriority w:val="99"/>
    <w:qFormat/>
    <w:pPr>
      <w:keepNext/>
      <w:suppressAutoHyphens w:val="0"/>
    </w:pPr>
    <w:rPr>
      <w:b/>
      <w:bCs/>
      <w:sz w:val="20"/>
      <w:szCs w:val="20"/>
      <w:lang w:val="en-US" w:eastAsia="en-US"/>
    </w:rPr>
  </w:style>
  <w:style w:type="paragraph" w:customStyle="1" w:styleId="Russian1">
    <w:name w:val="Russian 1"/>
    <w:basedOn w:val="a1"/>
    <w:next w:val="a2"/>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1"/>
    <w:next w:val="a2"/>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1"/>
    <w:next w:val="a2"/>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1"/>
    <w:next w:val="a2"/>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1"/>
    <w:next w:val="a2"/>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1"/>
    <w:next w:val="a2"/>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1"/>
    <w:next w:val="a2"/>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1"/>
    <w:next w:val="a2"/>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1"/>
    <w:next w:val="a2"/>
    <w:uiPriority w:val="99"/>
    <w:pPr>
      <w:suppressAutoHyphens w:val="0"/>
      <w:spacing w:before="240" w:after="240"/>
      <w:outlineLvl w:val="8"/>
    </w:pPr>
    <w:rPr>
      <w:lang w:eastAsia="en-US"/>
    </w:rPr>
  </w:style>
  <w:style w:type="paragraph" w:customStyle="1" w:styleId="English1">
    <w:name w:val="English 1"/>
    <w:basedOn w:val="a1"/>
    <w:next w:val="a2"/>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1"/>
    <w:next w:val="a2"/>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1"/>
    <w:next w:val="a2"/>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1"/>
    <w:next w:val="a2"/>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1"/>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1"/>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1"/>
    <w:uiPriority w:val="99"/>
    <w:pPr>
      <w:suppressAutoHyphens w:val="0"/>
      <w:ind w:left="2088" w:hanging="648"/>
    </w:pPr>
    <w:rPr>
      <w:szCs w:val="20"/>
      <w:lang w:val="en-US" w:eastAsia="en-US"/>
    </w:rPr>
  </w:style>
  <w:style w:type="paragraph" w:customStyle="1" w:styleId="English8">
    <w:name w:val="English 8"/>
    <w:basedOn w:val="a1"/>
    <w:uiPriority w:val="99"/>
    <w:pPr>
      <w:suppressAutoHyphens w:val="0"/>
      <w:ind w:left="2808" w:hanging="720"/>
    </w:pPr>
    <w:rPr>
      <w:szCs w:val="20"/>
      <w:lang w:val="en-US" w:eastAsia="en-US"/>
    </w:rPr>
  </w:style>
  <w:style w:type="paragraph" w:customStyle="1" w:styleId="English9">
    <w:name w:val="English 9"/>
    <w:basedOn w:val="a1"/>
    <w:uiPriority w:val="99"/>
    <w:pPr>
      <w:suppressAutoHyphens w:val="0"/>
    </w:pPr>
    <w:rPr>
      <w:szCs w:val="20"/>
      <w:lang w:val="en-US" w:eastAsia="en-US"/>
    </w:rPr>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3"/>
    <w:link w:val="HTML"/>
    <w:uiPriority w:val="99"/>
    <w:rPr>
      <w:rFonts w:ascii="Courier New" w:hAnsi="Courier New"/>
      <w:lang w:val="en-US" w:eastAsia="en-US"/>
    </w:rPr>
  </w:style>
  <w:style w:type="paragraph" w:customStyle="1" w:styleId="affffb">
    <w:name w:val="Заголовок статьи"/>
    <w:basedOn w:val="a1"/>
    <w:next w:val="a1"/>
    <w:uiPriority w:val="99"/>
    <w:pPr>
      <w:suppressAutoHyphens w:val="0"/>
      <w:autoSpaceDE w:val="0"/>
      <w:autoSpaceDN w:val="0"/>
      <w:adjustRightInd w:val="0"/>
      <w:ind w:left="1612" w:hanging="892"/>
      <w:jc w:val="both"/>
    </w:pPr>
    <w:rPr>
      <w:rFonts w:ascii="Arial" w:hAnsi="Arial"/>
      <w:lang w:eastAsia="en-US"/>
    </w:rPr>
  </w:style>
  <w:style w:type="paragraph" w:customStyle="1" w:styleId="affffc">
    <w:name w:val="Прижатый влево"/>
    <w:basedOn w:val="a1"/>
    <w:next w:val="a1"/>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1"/>
    <w:next w:val="a2"/>
    <w:uiPriority w:val="99"/>
    <w:pPr>
      <w:numPr>
        <w:numId w:val="32"/>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1"/>
    <w:next w:val="a2"/>
    <w:uiPriority w:val="99"/>
    <w:pPr>
      <w:keepNext/>
      <w:numPr>
        <w:ilvl w:val="1"/>
        <w:numId w:val="32"/>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1"/>
    <w:next w:val="a2"/>
    <w:uiPriority w:val="99"/>
    <w:pPr>
      <w:numPr>
        <w:ilvl w:val="2"/>
        <w:numId w:val="32"/>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1"/>
    <w:next w:val="a2"/>
    <w:uiPriority w:val="99"/>
    <w:pPr>
      <w:numPr>
        <w:ilvl w:val="3"/>
        <w:numId w:val="32"/>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1"/>
    <w:next w:val="a2"/>
    <w:uiPriority w:val="99"/>
    <w:pPr>
      <w:numPr>
        <w:ilvl w:val="4"/>
        <w:numId w:val="32"/>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1"/>
    <w:next w:val="a2"/>
    <w:uiPriority w:val="99"/>
    <w:pPr>
      <w:numPr>
        <w:ilvl w:val="5"/>
        <w:numId w:val="32"/>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1"/>
    <w:next w:val="a2"/>
    <w:uiPriority w:val="99"/>
    <w:pPr>
      <w:numPr>
        <w:ilvl w:val="6"/>
        <w:numId w:val="32"/>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1"/>
    <w:next w:val="a2"/>
    <w:uiPriority w:val="99"/>
    <w:pPr>
      <w:numPr>
        <w:ilvl w:val="7"/>
        <w:numId w:val="32"/>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1"/>
    <w:next w:val="a2"/>
    <w:uiPriority w:val="99"/>
    <w:pPr>
      <w:numPr>
        <w:ilvl w:val="8"/>
        <w:numId w:val="32"/>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1"/>
    <w:next w:val="a2"/>
    <w:uiPriority w:val="99"/>
    <w:pPr>
      <w:numPr>
        <w:numId w:val="31"/>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1"/>
    <w:next w:val="a2"/>
    <w:uiPriority w:val="99"/>
    <w:pPr>
      <w:numPr>
        <w:ilvl w:val="1"/>
        <w:numId w:val="31"/>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1"/>
    <w:next w:val="a2"/>
    <w:uiPriority w:val="99"/>
    <w:pPr>
      <w:numPr>
        <w:ilvl w:val="2"/>
        <w:numId w:val="31"/>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1"/>
    <w:next w:val="a2"/>
    <w:uiPriority w:val="99"/>
    <w:pPr>
      <w:numPr>
        <w:ilvl w:val="3"/>
        <w:numId w:val="31"/>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1"/>
    <w:next w:val="a2"/>
    <w:uiPriority w:val="99"/>
    <w:pPr>
      <w:numPr>
        <w:ilvl w:val="4"/>
        <w:numId w:val="31"/>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1"/>
    <w:next w:val="a2"/>
    <w:uiPriority w:val="99"/>
    <w:pPr>
      <w:numPr>
        <w:ilvl w:val="5"/>
        <w:numId w:val="31"/>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1"/>
    <w:next w:val="a2"/>
    <w:uiPriority w:val="99"/>
    <w:pPr>
      <w:numPr>
        <w:ilvl w:val="6"/>
        <w:numId w:val="31"/>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1"/>
    <w:next w:val="a2"/>
    <w:uiPriority w:val="99"/>
    <w:pPr>
      <w:numPr>
        <w:ilvl w:val="7"/>
        <w:numId w:val="31"/>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1"/>
    <w:next w:val="a2"/>
    <w:uiPriority w:val="99"/>
    <w:pPr>
      <w:numPr>
        <w:ilvl w:val="8"/>
        <w:numId w:val="31"/>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1"/>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1"/>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1"/>
    <w:next w:val="a2"/>
    <w:uiPriority w:val="99"/>
    <w:pPr>
      <w:numPr>
        <w:numId w:val="33"/>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1"/>
    <w:next w:val="a2"/>
    <w:uiPriority w:val="99"/>
    <w:pPr>
      <w:numPr>
        <w:ilvl w:val="1"/>
        <w:numId w:val="33"/>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1"/>
    <w:next w:val="a2"/>
    <w:uiPriority w:val="99"/>
    <w:pPr>
      <w:numPr>
        <w:ilvl w:val="2"/>
        <w:numId w:val="33"/>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1"/>
    <w:next w:val="a2"/>
    <w:uiPriority w:val="99"/>
    <w:pPr>
      <w:numPr>
        <w:ilvl w:val="3"/>
        <w:numId w:val="33"/>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1"/>
    <w:next w:val="a2"/>
    <w:uiPriority w:val="99"/>
    <w:pPr>
      <w:numPr>
        <w:ilvl w:val="4"/>
        <w:numId w:val="33"/>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1"/>
    <w:next w:val="a2"/>
    <w:uiPriority w:val="99"/>
    <w:pPr>
      <w:numPr>
        <w:ilvl w:val="5"/>
        <w:numId w:val="33"/>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1"/>
    <w:next w:val="a2"/>
    <w:uiPriority w:val="99"/>
    <w:pPr>
      <w:numPr>
        <w:ilvl w:val="6"/>
        <w:numId w:val="33"/>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1"/>
    <w:next w:val="a2"/>
    <w:uiPriority w:val="99"/>
    <w:pPr>
      <w:numPr>
        <w:ilvl w:val="7"/>
        <w:numId w:val="33"/>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1"/>
    <w:next w:val="a2"/>
    <w:uiPriority w:val="99"/>
    <w:pPr>
      <w:numPr>
        <w:ilvl w:val="8"/>
        <w:numId w:val="33"/>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1"/>
    <w:next w:val="a2"/>
    <w:uiPriority w:val="99"/>
    <w:pPr>
      <w:numPr>
        <w:numId w:val="34"/>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1"/>
    <w:next w:val="a2"/>
    <w:uiPriority w:val="99"/>
    <w:pPr>
      <w:numPr>
        <w:ilvl w:val="1"/>
        <w:numId w:val="34"/>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1"/>
    <w:next w:val="a2"/>
    <w:uiPriority w:val="99"/>
    <w:pPr>
      <w:numPr>
        <w:ilvl w:val="2"/>
        <w:numId w:val="34"/>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1"/>
    <w:next w:val="a2"/>
    <w:uiPriority w:val="99"/>
    <w:pPr>
      <w:numPr>
        <w:ilvl w:val="3"/>
        <w:numId w:val="34"/>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1"/>
    <w:next w:val="a2"/>
    <w:uiPriority w:val="99"/>
    <w:pPr>
      <w:numPr>
        <w:ilvl w:val="4"/>
        <w:numId w:val="34"/>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1"/>
    <w:next w:val="a2"/>
    <w:uiPriority w:val="99"/>
    <w:pPr>
      <w:numPr>
        <w:ilvl w:val="5"/>
        <w:numId w:val="34"/>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1"/>
    <w:next w:val="a2"/>
    <w:uiPriority w:val="99"/>
    <w:pPr>
      <w:numPr>
        <w:ilvl w:val="6"/>
        <w:numId w:val="34"/>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1"/>
    <w:next w:val="a2"/>
    <w:uiPriority w:val="99"/>
    <w:pPr>
      <w:numPr>
        <w:ilvl w:val="7"/>
        <w:numId w:val="34"/>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1"/>
    <w:next w:val="a2"/>
    <w:uiPriority w:val="99"/>
    <w:pPr>
      <w:numPr>
        <w:ilvl w:val="8"/>
        <w:numId w:val="34"/>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1"/>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1"/>
    <w:next w:val="a2"/>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1"/>
    <w:next w:val="a2"/>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1"/>
    <w:next w:val="a2"/>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1"/>
    <w:next w:val="a2"/>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1"/>
    <w:next w:val="a2"/>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1"/>
    <w:next w:val="a2"/>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1"/>
    <w:next w:val="a2"/>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1"/>
    <w:next w:val="a2"/>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1"/>
    <w:next w:val="a2"/>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1"/>
    <w:next w:val="a2"/>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1"/>
    <w:next w:val="a2"/>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1"/>
    <w:next w:val="a2"/>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1"/>
    <w:next w:val="a2"/>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1"/>
    <w:next w:val="a2"/>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1"/>
    <w:next w:val="a2"/>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1"/>
    <w:next w:val="a2"/>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1"/>
    <w:next w:val="a2"/>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1"/>
    <w:next w:val="a2"/>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3"/>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3"/>
    <w:rPr>
      <w:b/>
      <w:bCs/>
      <w:color w:val="006699"/>
      <w:sz w:val="24"/>
      <w:szCs w:val="24"/>
    </w:rPr>
  </w:style>
  <w:style w:type="character" w:customStyle="1" w:styleId="shorttext">
    <w:name w:val="short_text"/>
    <w:basedOn w:val="a3"/>
  </w:style>
  <w:style w:type="paragraph" w:customStyle="1" w:styleId="xl83">
    <w:name w:val="xl83"/>
    <w:basedOn w:val="a1"/>
    <w:rsid w:val="002B00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a">
    <w:name w:val="Стиль номер обычный"/>
    <w:basedOn w:val="2f0"/>
    <w:qFormat/>
    <w:rsid w:val="002B00BE"/>
    <w:pPr>
      <w:numPr>
        <w:ilvl w:val="2"/>
        <w:numId w:val="35"/>
      </w:numPr>
      <w:spacing w:before="0" w:after="120"/>
      <w:contextualSpacing/>
      <w:jc w:val="both"/>
    </w:pPr>
    <w:rPr>
      <w:sz w:val="28"/>
      <w:lang w:val="ru-RU" w:eastAsia="ru-RU"/>
    </w:rPr>
  </w:style>
  <w:style w:type="paragraph" w:customStyle="1" w:styleId="20">
    <w:name w:val="Стиль уровень 2"/>
    <w:basedOn w:val="a1"/>
    <w:next w:val="a"/>
    <w:qFormat/>
    <w:rsid w:val="002B00BE"/>
    <w:pPr>
      <w:keepNext/>
      <w:numPr>
        <w:ilvl w:val="1"/>
        <w:numId w:val="35"/>
      </w:numPr>
      <w:suppressAutoHyphens w:val="0"/>
      <w:jc w:val="both"/>
      <w:outlineLvl w:val="0"/>
    </w:pPr>
    <w:rPr>
      <w:b/>
      <w:bCs/>
      <w:sz w:val="28"/>
      <w:szCs w:val="20"/>
      <w:lang w:eastAsia="ru-RU"/>
    </w:rPr>
  </w:style>
  <w:style w:type="paragraph" w:customStyle="1" w:styleId="a0">
    <w:name w:val="Стиль номер продолжение"/>
    <w:basedOn w:val="a"/>
    <w:qFormat/>
    <w:rsid w:val="002B00BE"/>
    <w:pPr>
      <w:numPr>
        <w:ilvl w:val="3"/>
      </w:numPr>
      <w:spacing w:after="0"/>
    </w:pPr>
    <w:rPr>
      <w:color w:val="000000"/>
    </w:rPr>
  </w:style>
  <w:style w:type="paragraph" w:customStyle="1" w:styleId="MyListHeader">
    <w:name w:val="MyList_Header"/>
    <w:basedOn w:val="a1"/>
    <w:link w:val="MyListHeaderChar"/>
    <w:qFormat/>
    <w:rsid w:val="006E6C63"/>
    <w:pPr>
      <w:keepNext/>
      <w:widowControl w:val="0"/>
      <w:numPr>
        <w:numId w:val="36"/>
      </w:numPr>
      <w:suppressAutoHyphens w:val="0"/>
      <w:autoSpaceDE w:val="0"/>
      <w:autoSpaceDN w:val="0"/>
      <w:adjustRightInd w:val="0"/>
      <w:spacing w:before="140" w:after="140" w:line="276" w:lineRule="auto"/>
      <w:jc w:val="both"/>
    </w:pPr>
    <w:rPr>
      <w:b/>
      <w:sz w:val="20"/>
      <w:szCs w:val="20"/>
      <w:lang w:eastAsia="ru-RU"/>
    </w:rPr>
  </w:style>
  <w:style w:type="paragraph" w:customStyle="1" w:styleId="MyListBody">
    <w:name w:val="My_List_Body"/>
    <w:basedOn w:val="a1"/>
    <w:link w:val="MyListBodyChar"/>
    <w:qFormat/>
    <w:rsid w:val="006E6C63"/>
    <w:pPr>
      <w:keepNext/>
      <w:widowControl w:val="0"/>
      <w:numPr>
        <w:ilvl w:val="1"/>
        <w:numId w:val="36"/>
      </w:numPr>
      <w:suppressAutoHyphens w:val="0"/>
      <w:autoSpaceDE w:val="0"/>
      <w:autoSpaceDN w:val="0"/>
      <w:adjustRightInd w:val="0"/>
      <w:spacing w:before="140" w:after="140" w:line="276" w:lineRule="auto"/>
      <w:jc w:val="both"/>
    </w:pPr>
    <w:rPr>
      <w:sz w:val="20"/>
      <w:szCs w:val="20"/>
      <w:lang w:eastAsia="ru-RU"/>
    </w:rPr>
  </w:style>
  <w:style w:type="character" w:customStyle="1" w:styleId="MyListHeaderChar">
    <w:name w:val="MyList_Header Char"/>
    <w:link w:val="MyListHeader"/>
    <w:rsid w:val="006E6C63"/>
    <w:rPr>
      <w:b/>
    </w:rPr>
  </w:style>
  <w:style w:type="character" w:customStyle="1" w:styleId="MyListBodyChar">
    <w:name w:val="My_List_Body Char"/>
    <w:link w:val="MyListBody"/>
    <w:rsid w:val="006E6C63"/>
  </w:style>
  <w:style w:type="paragraph" w:customStyle="1" w:styleId="Textbody">
    <w:name w:val="Text body"/>
    <w:basedOn w:val="a1"/>
    <w:rsid w:val="006E6C63"/>
    <w:pPr>
      <w:widowControl w:val="0"/>
      <w:autoSpaceDN w:val="0"/>
      <w:spacing w:after="283"/>
      <w:textAlignment w:val="baseline"/>
    </w:pPr>
    <w:rPr>
      <w:rFonts w:eastAsia="Lucida Sans Unicode" w:cs="Tahoma"/>
      <w:color w:val="000000"/>
      <w:kern w:val="3"/>
      <w:sz w:val="18"/>
      <w:lang w:eastAsia="ru-RU"/>
    </w:rPr>
  </w:style>
  <w:style w:type="table" w:customStyle="1" w:styleId="1ff2">
    <w:name w:val="Сетка таблицы1"/>
    <w:basedOn w:val="a4"/>
    <w:next w:val="afff5"/>
    <w:uiPriority w:val="39"/>
    <w:rsid w:val="004736C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7">
    <w:name w:val="xl137"/>
    <w:basedOn w:val="a1"/>
    <w:rsid w:val="000D150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osheykinaOV@trcont.ru" TargetMode="External"/><Relationship Id="rId26" Type="http://schemas.openxmlformats.org/officeDocument/2006/relationships/hyperlink" Target="http://ru.wikipedia.org/wiki/%D0%AE%D1%80%D0%B8%D0%B4%D0%B8%D1%87%D0%B5%D1%81%D0%BA%D0%BE%D0%B5_%D0%BB%D0%B8%D1%86%D0%BE"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ru.wikipedia.org/wiki/%D0%A1%D1%80%D0%B5%D0%B4%D1%81%D1%82%D0%B2%D0%BE_%D0%B8%D0%BD%D0%B4%D0%B8%D0%B2%D0%B8%D0%B4%D1%83%D0%B0%D0%BB%D0%B8%D0%B7%D0%B0%D1%86%D0%B8%D0%B8"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04430-BBD5-4DD2-A00C-A4ED1948D8E6}">
  <ds:schemaRefs>
    <ds:schemaRef ds:uri="http://schemas.openxmlformats.org/officeDocument/2006/bibliography"/>
  </ds:schemaRefs>
</ds:datastoreItem>
</file>

<file path=customXml/itemProps4.xml><?xml version="1.0" encoding="utf-8"?>
<ds:datastoreItem xmlns:ds="http://schemas.openxmlformats.org/officeDocument/2006/customXml" ds:itemID="{8AA1E168-E9BD-4535-A6E5-C3E7CAFE9396}">
  <ds:schemaRefs>
    <ds:schemaRef ds:uri="http://schemas.openxmlformats.org/officeDocument/2006/bibliography"/>
  </ds:schemaRefs>
</ds:datastoreItem>
</file>

<file path=customXml/itemProps5.xml><?xml version="1.0" encoding="utf-8"?>
<ds:datastoreItem xmlns:ds="http://schemas.openxmlformats.org/officeDocument/2006/customXml" ds:itemID="{CDD59E70-A3E8-4658-A5E9-46789AEE4B83}">
  <ds:schemaRefs>
    <ds:schemaRef ds:uri="http://schemas.openxmlformats.org/officeDocument/2006/bibliography"/>
  </ds:schemaRefs>
</ds:datastoreItem>
</file>

<file path=customXml/itemProps6.xml><?xml version="1.0" encoding="utf-8"?>
<ds:datastoreItem xmlns:ds="http://schemas.openxmlformats.org/officeDocument/2006/customXml" ds:itemID="{A8B89965-13FF-4FAE-9DA3-16251C3D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19383</Words>
  <Characters>110484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129608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9</cp:revision>
  <cp:lastPrinted>2019-07-31T08:20:00Z</cp:lastPrinted>
  <dcterms:created xsi:type="dcterms:W3CDTF">2019-11-11T13:02:00Z</dcterms:created>
  <dcterms:modified xsi:type="dcterms:W3CDTF">2019-11-12T11:56:00Z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