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F7F92"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F7F9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F7F92">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F7F92">
                                <w:rPr>
                                  <w:rFonts w:ascii="Arial" w:hAnsi="Arial" w:cs="Arial"/>
                                  <w:spacing w:val="6"/>
                                  <w:sz w:val="18"/>
                                  <w:szCs w:val="18"/>
                                  <w:lang w:val="en-US"/>
                                </w:rPr>
                                <w:t>@</w:t>
                              </w:r>
                              <w:r w:rsidRPr="00A05799">
                                <w:rPr>
                                  <w:rFonts w:ascii="Arial" w:hAnsi="Arial" w:cs="Arial"/>
                                  <w:spacing w:val="6"/>
                                  <w:sz w:val="18"/>
                                  <w:szCs w:val="18"/>
                                  <w:lang w:val="en-US"/>
                                </w:rPr>
                                <w:t>trcont</w:t>
                              </w:r>
                              <w:r w:rsidRPr="008F7F92">
                                <w:rPr>
                                  <w:rFonts w:ascii="Arial" w:hAnsi="Arial" w:cs="Arial"/>
                                  <w:spacing w:val="6"/>
                                  <w:sz w:val="18"/>
                                  <w:szCs w:val="18"/>
                                  <w:lang w:val="en-US"/>
                                </w:rPr>
                                <w:t>.</w:t>
                              </w:r>
                              <w:r>
                                <w:rPr>
                                  <w:rFonts w:ascii="Arial" w:hAnsi="Arial" w:cs="Arial"/>
                                  <w:spacing w:val="6"/>
                                  <w:sz w:val="18"/>
                                  <w:szCs w:val="18"/>
                                  <w:lang w:val="en-US"/>
                                </w:rPr>
                                <w:t>com</w:t>
                              </w:r>
                              <w:r w:rsidRPr="008F7F9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F7F92">
                                <w:rPr>
                                  <w:rFonts w:ascii="Arial" w:hAnsi="Arial" w:cs="Arial"/>
                                  <w:spacing w:val="6"/>
                                  <w:sz w:val="18"/>
                                  <w:szCs w:val="18"/>
                                  <w:lang w:val="en-US"/>
                                </w:rPr>
                                <w:t>.</w:t>
                              </w:r>
                              <w:r w:rsidRPr="00A05799">
                                <w:rPr>
                                  <w:rFonts w:ascii="Arial" w:hAnsi="Arial" w:cs="Arial"/>
                                  <w:spacing w:val="6"/>
                                  <w:sz w:val="18"/>
                                  <w:szCs w:val="18"/>
                                  <w:lang w:val="en-US"/>
                                </w:rPr>
                                <w:t>trcont</w:t>
                              </w:r>
                              <w:r w:rsidRPr="008F7F92">
                                <w:rPr>
                                  <w:rFonts w:ascii="Arial" w:hAnsi="Arial" w:cs="Arial"/>
                                  <w:spacing w:val="6"/>
                                  <w:sz w:val="18"/>
                                  <w:szCs w:val="18"/>
                                  <w:lang w:val="en-US"/>
                                </w:rPr>
                                <w:t>.</w:t>
                              </w:r>
                              <w:r>
                                <w:rPr>
                                  <w:rFonts w:ascii="Arial" w:hAnsi="Arial" w:cs="Arial"/>
                                  <w:spacing w:val="6"/>
                                  <w:sz w:val="18"/>
                                  <w:szCs w:val="18"/>
                                  <w:lang w:val="en-US"/>
                                </w:rPr>
                                <w:t>com</w:t>
                              </w:r>
                            </w:p>
                            <w:p w:rsidR="00726259" w:rsidRPr="008F7F92"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F7F92">
                                <w:rPr>
                                  <w:color w:val="002D53"/>
                                  <w:u w:val="single"/>
                                  <w:lang w:val="en-US"/>
                                </w:rPr>
                                <w:t xml:space="preserve">       </w:t>
                              </w:r>
                              <w:proofErr w:type="gramStart"/>
                              <w:r w:rsidR="00FD1F45">
                                <w:rPr>
                                  <w:color w:val="002D53"/>
                                  <w:u w:val="single"/>
                                  <w:lang w:val="en-US"/>
                                </w:rPr>
                                <w:t>11</w:t>
                              </w:r>
                              <w:r w:rsidR="00B372ED">
                                <w:rPr>
                                  <w:color w:val="002D53"/>
                                  <w:u w:val="single"/>
                                  <w:lang w:val="en-US"/>
                                </w:rPr>
                                <w:t>.</w:t>
                              </w:r>
                              <w:r w:rsidR="00FD1F45">
                                <w:rPr>
                                  <w:color w:val="002D53"/>
                                  <w:u w:val="single"/>
                                </w:rPr>
                                <w:t>1</w:t>
                              </w:r>
                              <w:r w:rsidR="00FD1F45">
                                <w:rPr>
                                  <w:color w:val="002D53"/>
                                  <w:u w:val="single"/>
                                  <w:lang w:val="en-US"/>
                                </w:rPr>
                                <w:t>1</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F7F92"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F7F9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F7F92">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F7F92">
                          <w:rPr>
                            <w:rFonts w:ascii="Arial" w:hAnsi="Arial" w:cs="Arial"/>
                            <w:spacing w:val="6"/>
                            <w:sz w:val="18"/>
                            <w:szCs w:val="18"/>
                            <w:lang w:val="en-US"/>
                          </w:rPr>
                          <w:t>@</w:t>
                        </w:r>
                        <w:r w:rsidRPr="00A05799">
                          <w:rPr>
                            <w:rFonts w:ascii="Arial" w:hAnsi="Arial" w:cs="Arial"/>
                            <w:spacing w:val="6"/>
                            <w:sz w:val="18"/>
                            <w:szCs w:val="18"/>
                            <w:lang w:val="en-US"/>
                          </w:rPr>
                          <w:t>trcont</w:t>
                        </w:r>
                        <w:r w:rsidRPr="008F7F92">
                          <w:rPr>
                            <w:rFonts w:ascii="Arial" w:hAnsi="Arial" w:cs="Arial"/>
                            <w:spacing w:val="6"/>
                            <w:sz w:val="18"/>
                            <w:szCs w:val="18"/>
                            <w:lang w:val="en-US"/>
                          </w:rPr>
                          <w:t>.</w:t>
                        </w:r>
                        <w:r>
                          <w:rPr>
                            <w:rFonts w:ascii="Arial" w:hAnsi="Arial" w:cs="Arial"/>
                            <w:spacing w:val="6"/>
                            <w:sz w:val="18"/>
                            <w:szCs w:val="18"/>
                            <w:lang w:val="en-US"/>
                          </w:rPr>
                          <w:t>com</w:t>
                        </w:r>
                        <w:r w:rsidRPr="008F7F9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F7F92">
                          <w:rPr>
                            <w:rFonts w:ascii="Arial" w:hAnsi="Arial" w:cs="Arial"/>
                            <w:spacing w:val="6"/>
                            <w:sz w:val="18"/>
                            <w:szCs w:val="18"/>
                            <w:lang w:val="en-US"/>
                          </w:rPr>
                          <w:t>.</w:t>
                        </w:r>
                        <w:r w:rsidRPr="00A05799">
                          <w:rPr>
                            <w:rFonts w:ascii="Arial" w:hAnsi="Arial" w:cs="Arial"/>
                            <w:spacing w:val="6"/>
                            <w:sz w:val="18"/>
                            <w:szCs w:val="18"/>
                            <w:lang w:val="en-US"/>
                          </w:rPr>
                          <w:t>trcont</w:t>
                        </w:r>
                        <w:r w:rsidRPr="008F7F92">
                          <w:rPr>
                            <w:rFonts w:ascii="Arial" w:hAnsi="Arial" w:cs="Arial"/>
                            <w:spacing w:val="6"/>
                            <w:sz w:val="18"/>
                            <w:szCs w:val="18"/>
                            <w:lang w:val="en-US"/>
                          </w:rPr>
                          <w:t>.</w:t>
                        </w:r>
                        <w:r>
                          <w:rPr>
                            <w:rFonts w:ascii="Arial" w:hAnsi="Arial" w:cs="Arial"/>
                            <w:spacing w:val="6"/>
                            <w:sz w:val="18"/>
                            <w:szCs w:val="18"/>
                            <w:lang w:val="en-US"/>
                          </w:rPr>
                          <w:t>com</w:t>
                        </w:r>
                      </w:p>
                      <w:p w:rsidR="00726259" w:rsidRPr="008F7F92"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F7F92">
                          <w:rPr>
                            <w:color w:val="002D53"/>
                            <w:u w:val="single"/>
                            <w:lang w:val="en-US"/>
                          </w:rPr>
                          <w:t xml:space="preserve">       </w:t>
                        </w:r>
                        <w:proofErr w:type="gramStart"/>
                        <w:r w:rsidR="00FD1F45">
                          <w:rPr>
                            <w:color w:val="002D53"/>
                            <w:u w:val="single"/>
                            <w:lang w:val="en-US"/>
                          </w:rPr>
                          <w:t>11</w:t>
                        </w:r>
                        <w:r w:rsidR="00B372ED">
                          <w:rPr>
                            <w:color w:val="002D53"/>
                            <w:u w:val="single"/>
                            <w:lang w:val="en-US"/>
                          </w:rPr>
                          <w:t>.</w:t>
                        </w:r>
                        <w:r w:rsidR="00FD1F45">
                          <w:rPr>
                            <w:color w:val="002D53"/>
                            <w:u w:val="single"/>
                          </w:rPr>
                          <w:t>1</w:t>
                        </w:r>
                        <w:r w:rsidR="00FD1F45">
                          <w:rPr>
                            <w:color w:val="002D53"/>
                            <w:u w:val="single"/>
                            <w:lang w:val="en-US"/>
                          </w:rPr>
                          <w:t>1</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Pr="007A389B" w:rsidRDefault="00781327" w:rsidP="00251CBB">
      <w:pPr>
        <w:jc w:val="center"/>
        <w:rPr>
          <w:szCs w:val="28"/>
        </w:rPr>
      </w:pPr>
    </w:p>
    <w:p w:rsidR="004055D6" w:rsidRPr="008B5593" w:rsidRDefault="004055D6" w:rsidP="004055D6">
      <w:pPr>
        <w:tabs>
          <w:tab w:val="left" w:pos="1305"/>
        </w:tabs>
        <w:jc w:val="center"/>
        <w:rPr>
          <w:b/>
          <w:color w:val="FF0000"/>
          <w:sz w:val="26"/>
          <w:szCs w:val="26"/>
        </w:rPr>
      </w:pPr>
      <w:r w:rsidRPr="008B5593">
        <w:rPr>
          <w:b/>
          <w:color w:val="FF0000"/>
          <w:sz w:val="26"/>
          <w:szCs w:val="26"/>
        </w:rPr>
        <w:t>ВНИМАНИЕ!</w:t>
      </w:r>
    </w:p>
    <w:p w:rsidR="00C57EE6" w:rsidRPr="007F377E" w:rsidRDefault="00C57EE6" w:rsidP="00C57EE6">
      <w:pPr>
        <w:ind w:firstLine="709"/>
        <w:jc w:val="center"/>
        <w:rPr>
          <w:rFonts w:eastAsiaTheme="minorHAnsi"/>
          <w:b/>
          <w:sz w:val="26"/>
          <w:szCs w:val="26"/>
          <w:lang w:eastAsia="en-US"/>
        </w:rPr>
      </w:pPr>
      <w:r w:rsidRPr="00EC6236">
        <w:rPr>
          <w:rFonts w:eastAsiaTheme="minorHAnsi"/>
          <w:b/>
          <w:sz w:val="26"/>
          <w:szCs w:val="26"/>
          <w:lang w:eastAsia="en-US"/>
        </w:rPr>
        <w:t>ПАО «ТрансКонтейнер» информирует о вн</w:t>
      </w:r>
      <w:r>
        <w:rPr>
          <w:rFonts w:eastAsiaTheme="minorHAnsi"/>
          <w:b/>
          <w:sz w:val="26"/>
          <w:szCs w:val="26"/>
          <w:lang w:eastAsia="en-US"/>
        </w:rPr>
        <w:t>есении изменений в документацию</w:t>
      </w:r>
      <w:r w:rsidR="00781327">
        <w:rPr>
          <w:rFonts w:eastAsiaTheme="minorHAnsi"/>
          <w:b/>
          <w:sz w:val="26"/>
          <w:szCs w:val="26"/>
          <w:lang w:eastAsia="en-US"/>
        </w:rPr>
        <w:t xml:space="preserve"> о закупке</w:t>
      </w:r>
      <w:r>
        <w:rPr>
          <w:rFonts w:eastAsiaTheme="minorHAnsi"/>
          <w:b/>
          <w:sz w:val="26"/>
          <w:szCs w:val="26"/>
          <w:lang w:eastAsia="en-US"/>
        </w:rPr>
        <w:t xml:space="preserve"> </w:t>
      </w:r>
      <w:r w:rsidRPr="00E67B72">
        <w:rPr>
          <w:rFonts w:eastAsiaTheme="minorHAnsi"/>
          <w:b/>
          <w:sz w:val="26"/>
          <w:szCs w:val="26"/>
          <w:lang w:eastAsia="en-US"/>
        </w:rPr>
        <w:t xml:space="preserve">способом </w:t>
      </w:r>
      <w:r w:rsidR="0079757A" w:rsidRPr="0079757A">
        <w:rPr>
          <w:rFonts w:eastAsiaTheme="minorHAnsi"/>
          <w:b/>
          <w:sz w:val="26"/>
          <w:szCs w:val="26"/>
          <w:lang w:eastAsia="en-US"/>
        </w:rPr>
        <w:t>Открытый конкурс № ОК-ЦКПУП-19-0086 по предмету закупки «Оказание информационных, консультационных, рекламных и иных услуг посредством  предоставления доступа к базе данных резюме и возможност</w:t>
      </w:r>
      <w:r w:rsidR="00B53E10">
        <w:rPr>
          <w:rFonts w:eastAsiaTheme="minorHAnsi"/>
          <w:b/>
          <w:sz w:val="26"/>
          <w:szCs w:val="26"/>
          <w:lang w:eastAsia="en-US"/>
        </w:rPr>
        <w:t>и публикации вакансий» (</w:t>
      </w:r>
      <w:r w:rsidR="0079757A" w:rsidRPr="0079757A">
        <w:rPr>
          <w:rFonts w:eastAsiaTheme="minorHAnsi"/>
          <w:b/>
          <w:sz w:val="26"/>
          <w:szCs w:val="26"/>
          <w:lang w:eastAsia="en-US"/>
        </w:rPr>
        <w:t>Открытый конкурс).</w:t>
      </w:r>
    </w:p>
    <w:p w:rsidR="00A33430" w:rsidRDefault="00A33430" w:rsidP="00A33430">
      <w:pPr>
        <w:pStyle w:val="a4"/>
        <w:tabs>
          <w:tab w:val="left" w:pos="1134"/>
        </w:tabs>
        <w:ind w:left="698"/>
        <w:jc w:val="both"/>
        <w:rPr>
          <w:b/>
          <w:bCs/>
          <w:sz w:val="28"/>
          <w:szCs w:val="28"/>
        </w:rPr>
      </w:pPr>
    </w:p>
    <w:p w:rsidR="004A2014" w:rsidRDefault="004A2014" w:rsidP="00F55BAB">
      <w:pPr>
        <w:pStyle w:val="a4"/>
        <w:numPr>
          <w:ilvl w:val="0"/>
          <w:numId w:val="55"/>
        </w:numPr>
        <w:tabs>
          <w:tab w:val="left" w:pos="1134"/>
        </w:tabs>
        <w:ind w:left="0" w:firstLine="709"/>
        <w:jc w:val="both"/>
        <w:rPr>
          <w:b/>
          <w:bCs/>
          <w:sz w:val="28"/>
          <w:szCs w:val="28"/>
        </w:rPr>
      </w:pPr>
      <w:r w:rsidRPr="004A2014">
        <w:rPr>
          <w:b/>
          <w:bCs/>
          <w:sz w:val="28"/>
          <w:szCs w:val="28"/>
        </w:rPr>
        <w:t xml:space="preserve">В </w:t>
      </w:r>
      <w:r w:rsidR="00F55BAB">
        <w:rPr>
          <w:b/>
          <w:bCs/>
          <w:sz w:val="28"/>
          <w:szCs w:val="28"/>
        </w:rPr>
        <w:t>и</w:t>
      </w:r>
      <w:r w:rsidRPr="004A2014">
        <w:rPr>
          <w:b/>
          <w:bCs/>
          <w:sz w:val="28"/>
          <w:szCs w:val="28"/>
        </w:rPr>
        <w:t>звещен</w:t>
      </w:r>
      <w:r>
        <w:rPr>
          <w:b/>
          <w:bCs/>
          <w:sz w:val="28"/>
          <w:szCs w:val="28"/>
        </w:rPr>
        <w:t>и</w:t>
      </w:r>
      <w:r w:rsidR="00F55BAB">
        <w:rPr>
          <w:b/>
          <w:bCs/>
          <w:sz w:val="28"/>
          <w:szCs w:val="28"/>
        </w:rPr>
        <w:t>и</w:t>
      </w:r>
      <w:r>
        <w:rPr>
          <w:b/>
          <w:bCs/>
          <w:sz w:val="28"/>
          <w:szCs w:val="28"/>
        </w:rPr>
        <w:t xml:space="preserve"> </w:t>
      </w:r>
      <w:r w:rsidR="00F55BAB">
        <w:rPr>
          <w:b/>
          <w:bCs/>
          <w:sz w:val="28"/>
          <w:szCs w:val="28"/>
        </w:rPr>
        <w:t>о проведении Открытого конкурса внести следующие изменения</w:t>
      </w:r>
      <w:r w:rsidRPr="004A2014">
        <w:rPr>
          <w:b/>
          <w:bCs/>
          <w:sz w:val="28"/>
          <w:szCs w:val="28"/>
        </w:rPr>
        <w:t>:</w:t>
      </w:r>
    </w:p>
    <w:p w:rsidR="00880A42" w:rsidRPr="00880A42" w:rsidRDefault="00880A42" w:rsidP="00880A42">
      <w:pPr>
        <w:pStyle w:val="a4"/>
        <w:tabs>
          <w:tab w:val="left" w:pos="709"/>
        </w:tabs>
        <w:ind w:left="360"/>
        <w:jc w:val="both"/>
        <w:rPr>
          <w:b/>
          <w:bCs/>
          <w:sz w:val="28"/>
          <w:szCs w:val="28"/>
        </w:rPr>
      </w:pPr>
    </w:p>
    <w:p w:rsidR="00880A42" w:rsidRPr="00F55BAB" w:rsidRDefault="00880A42" w:rsidP="00F55BAB">
      <w:pPr>
        <w:tabs>
          <w:tab w:val="left" w:pos="709"/>
        </w:tabs>
        <w:jc w:val="both"/>
        <w:rPr>
          <w:bCs/>
          <w:sz w:val="28"/>
          <w:szCs w:val="28"/>
        </w:rPr>
      </w:pPr>
      <w:r w:rsidRPr="00F55BAB">
        <w:rPr>
          <w:bCs/>
          <w:sz w:val="28"/>
          <w:szCs w:val="28"/>
        </w:rPr>
        <w:t>Информация о порядке проведения Открытого конкурса:</w:t>
      </w:r>
    </w:p>
    <w:p w:rsidR="00880A42" w:rsidRPr="00880A42" w:rsidRDefault="00880A42" w:rsidP="00FD1F45">
      <w:pPr>
        <w:pStyle w:val="a4"/>
        <w:tabs>
          <w:tab w:val="left" w:pos="709"/>
        </w:tabs>
        <w:ind w:left="0"/>
        <w:jc w:val="both"/>
        <w:rPr>
          <w:bCs/>
          <w:sz w:val="28"/>
          <w:szCs w:val="28"/>
          <w:lang w:eastAsia="ru-RU"/>
        </w:rPr>
      </w:pPr>
      <w:r w:rsidRPr="00880A42">
        <w:rPr>
          <w:bCs/>
          <w:sz w:val="28"/>
          <w:szCs w:val="28"/>
          <w:lang w:eastAsia="ru-RU"/>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880A42" w:rsidRPr="00F55BAB" w:rsidRDefault="00B53E10" w:rsidP="00FD1F45">
      <w:pPr>
        <w:pStyle w:val="a4"/>
        <w:tabs>
          <w:tab w:val="left" w:pos="709"/>
        </w:tabs>
        <w:ind w:left="0"/>
        <w:jc w:val="both"/>
        <w:rPr>
          <w:b/>
          <w:bCs/>
          <w:sz w:val="28"/>
          <w:szCs w:val="28"/>
          <w:lang w:eastAsia="ru-RU"/>
        </w:rPr>
      </w:pPr>
      <w:r>
        <w:rPr>
          <w:b/>
          <w:bCs/>
          <w:sz w:val="28"/>
          <w:szCs w:val="28"/>
          <w:lang w:eastAsia="ru-RU"/>
        </w:rPr>
        <w:t>«20</w:t>
      </w:r>
      <w:bookmarkStart w:id="0" w:name="_GoBack"/>
      <w:bookmarkEnd w:id="0"/>
      <w:r w:rsidR="00880A42" w:rsidRPr="00F55BAB">
        <w:rPr>
          <w:b/>
          <w:bCs/>
          <w:sz w:val="28"/>
          <w:szCs w:val="28"/>
          <w:lang w:eastAsia="ru-RU"/>
        </w:rPr>
        <w:t>» ноября 2019 г. до 14 час. 00 мин.</w:t>
      </w:r>
    </w:p>
    <w:p w:rsidR="00880A42" w:rsidRPr="00880A42" w:rsidRDefault="00880A42" w:rsidP="00FD1F45">
      <w:pPr>
        <w:pStyle w:val="a4"/>
        <w:tabs>
          <w:tab w:val="left" w:pos="709"/>
        </w:tabs>
        <w:ind w:left="0"/>
        <w:jc w:val="both"/>
        <w:rPr>
          <w:bCs/>
          <w:sz w:val="28"/>
          <w:szCs w:val="28"/>
          <w:lang w:eastAsia="ru-RU"/>
        </w:rPr>
      </w:pPr>
      <w:r w:rsidRPr="00880A42">
        <w:rPr>
          <w:bCs/>
          <w:sz w:val="28"/>
          <w:szCs w:val="28"/>
          <w:lang w:eastAsia="ru-RU"/>
        </w:rPr>
        <w:t xml:space="preserve">Место: Российская Федерация, 125047, г. Москва, Оружейный переулок, д. 19 </w:t>
      </w:r>
    </w:p>
    <w:p w:rsidR="00880A42" w:rsidRPr="00880A42" w:rsidRDefault="00880A42" w:rsidP="00FD1F45">
      <w:pPr>
        <w:pStyle w:val="a4"/>
        <w:tabs>
          <w:tab w:val="left" w:pos="709"/>
        </w:tabs>
        <w:ind w:left="0"/>
        <w:jc w:val="both"/>
        <w:rPr>
          <w:bCs/>
          <w:sz w:val="28"/>
          <w:szCs w:val="28"/>
          <w:lang w:eastAsia="ru-RU"/>
        </w:rPr>
      </w:pPr>
    </w:p>
    <w:p w:rsidR="00880A42" w:rsidRPr="00880A42" w:rsidRDefault="00880A42" w:rsidP="00FD1F45">
      <w:pPr>
        <w:pStyle w:val="a4"/>
        <w:tabs>
          <w:tab w:val="left" w:pos="709"/>
        </w:tabs>
        <w:ind w:left="0"/>
        <w:jc w:val="both"/>
        <w:rPr>
          <w:bCs/>
          <w:sz w:val="28"/>
          <w:szCs w:val="28"/>
          <w:lang w:eastAsia="ru-RU"/>
        </w:rPr>
      </w:pPr>
      <w:r w:rsidRPr="00880A42">
        <w:rPr>
          <w:bCs/>
          <w:sz w:val="28"/>
          <w:szCs w:val="28"/>
          <w:lang w:eastAsia="ru-RU"/>
        </w:rPr>
        <w:t>Вскрытие конвертов с Заявками:</w:t>
      </w:r>
    </w:p>
    <w:p w:rsidR="00880A42" w:rsidRPr="00F55BAB" w:rsidRDefault="00880A42" w:rsidP="00FD1F45">
      <w:pPr>
        <w:pStyle w:val="a4"/>
        <w:tabs>
          <w:tab w:val="left" w:pos="709"/>
        </w:tabs>
        <w:ind w:left="0"/>
        <w:jc w:val="both"/>
        <w:rPr>
          <w:b/>
          <w:bCs/>
          <w:sz w:val="28"/>
          <w:szCs w:val="28"/>
          <w:lang w:eastAsia="ru-RU"/>
        </w:rPr>
      </w:pPr>
      <w:r w:rsidRPr="00F55BAB">
        <w:rPr>
          <w:b/>
          <w:bCs/>
          <w:sz w:val="28"/>
          <w:szCs w:val="28"/>
          <w:lang w:eastAsia="ru-RU"/>
        </w:rPr>
        <w:t>«20» ноября 2019 г. 14 час. 00 мин.</w:t>
      </w:r>
    </w:p>
    <w:p w:rsidR="00880A42" w:rsidRPr="00880A42" w:rsidRDefault="00880A42" w:rsidP="00FD1F45">
      <w:pPr>
        <w:pStyle w:val="a4"/>
        <w:tabs>
          <w:tab w:val="left" w:pos="709"/>
        </w:tabs>
        <w:ind w:left="0"/>
        <w:jc w:val="both"/>
        <w:rPr>
          <w:bCs/>
          <w:sz w:val="28"/>
          <w:szCs w:val="28"/>
          <w:lang w:eastAsia="ru-RU"/>
        </w:rPr>
      </w:pPr>
      <w:r w:rsidRPr="00880A42">
        <w:rPr>
          <w:bCs/>
          <w:sz w:val="28"/>
          <w:szCs w:val="28"/>
          <w:lang w:eastAsia="ru-RU"/>
        </w:rPr>
        <w:t xml:space="preserve">Место: Российская Федерация, 125047, г. Москва, Оружейный переулок, д. 19 </w:t>
      </w:r>
    </w:p>
    <w:p w:rsidR="00880A42" w:rsidRPr="00880A42" w:rsidRDefault="00880A42" w:rsidP="00FD1F45">
      <w:pPr>
        <w:pStyle w:val="a4"/>
        <w:tabs>
          <w:tab w:val="left" w:pos="709"/>
        </w:tabs>
        <w:ind w:left="0"/>
        <w:jc w:val="both"/>
        <w:rPr>
          <w:bCs/>
          <w:sz w:val="28"/>
          <w:szCs w:val="28"/>
          <w:lang w:eastAsia="ru-RU"/>
        </w:rPr>
      </w:pPr>
    </w:p>
    <w:p w:rsidR="00880A42" w:rsidRPr="00880A42" w:rsidRDefault="00880A42" w:rsidP="00FD1F45">
      <w:pPr>
        <w:pStyle w:val="a4"/>
        <w:tabs>
          <w:tab w:val="left" w:pos="709"/>
        </w:tabs>
        <w:ind w:left="0"/>
        <w:jc w:val="both"/>
        <w:rPr>
          <w:bCs/>
          <w:sz w:val="28"/>
          <w:szCs w:val="28"/>
          <w:lang w:eastAsia="ru-RU"/>
        </w:rPr>
      </w:pPr>
      <w:r w:rsidRPr="00880A42">
        <w:rPr>
          <w:bCs/>
          <w:sz w:val="28"/>
          <w:szCs w:val="28"/>
          <w:lang w:eastAsia="ru-RU"/>
        </w:rPr>
        <w:t>Рассмотрение, оценка и сопоставление Заявок:</w:t>
      </w:r>
    </w:p>
    <w:p w:rsidR="00880A42" w:rsidRPr="00F55BAB" w:rsidRDefault="00880A42" w:rsidP="00FD1F45">
      <w:pPr>
        <w:pStyle w:val="a4"/>
        <w:tabs>
          <w:tab w:val="left" w:pos="709"/>
        </w:tabs>
        <w:ind w:left="0"/>
        <w:jc w:val="both"/>
        <w:rPr>
          <w:b/>
          <w:bCs/>
          <w:sz w:val="28"/>
          <w:szCs w:val="28"/>
          <w:lang w:eastAsia="ru-RU"/>
        </w:rPr>
      </w:pPr>
      <w:r w:rsidRPr="00F55BAB">
        <w:rPr>
          <w:b/>
          <w:bCs/>
          <w:sz w:val="28"/>
          <w:szCs w:val="28"/>
          <w:lang w:eastAsia="ru-RU"/>
        </w:rPr>
        <w:t>«27» ноября 2019 г. 14 час. 00 мин.</w:t>
      </w:r>
    </w:p>
    <w:p w:rsidR="00880A42" w:rsidRPr="00880A42" w:rsidRDefault="00880A42" w:rsidP="00FD1F45">
      <w:pPr>
        <w:pStyle w:val="a4"/>
        <w:tabs>
          <w:tab w:val="left" w:pos="709"/>
        </w:tabs>
        <w:ind w:left="0"/>
        <w:jc w:val="both"/>
        <w:rPr>
          <w:bCs/>
          <w:sz w:val="28"/>
          <w:szCs w:val="28"/>
          <w:lang w:eastAsia="ru-RU"/>
        </w:rPr>
      </w:pPr>
      <w:r w:rsidRPr="00880A42">
        <w:rPr>
          <w:bCs/>
          <w:sz w:val="28"/>
          <w:szCs w:val="28"/>
          <w:lang w:eastAsia="ru-RU"/>
        </w:rPr>
        <w:t>Место: Российская Федерация, 125047, г. Москва, Оружейный переулок, д. 19 .</w:t>
      </w:r>
    </w:p>
    <w:p w:rsidR="00880A42" w:rsidRPr="00880A42" w:rsidRDefault="00880A42" w:rsidP="00FD1F45">
      <w:pPr>
        <w:pStyle w:val="a4"/>
        <w:tabs>
          <w:tab w:val="left" w:pos="709"/>
        </w:tabs>
        <w:ind w:left="0"/>
        <w:jc w:val="both"/>
        <w:rPr>
          <w:bCs/>
          <w:sz w:val="28"/>
          <w:szCs w:val="28"/>
          <w:lang w:eastAsia="ru-RU"/>
        </w:rPr>
      </w:pPr>
      <w:r w:rsidRPr="00880A42">
        <w:rPr>
          <w:bCs/>
          <w:sz w:val="28"/>
          <w:szCs w:val="28"/>
          <w:lang w:eastAsia="ru-RU"/>
        </w:rPr>
        <w:t>Информация о ходе рассмотрения Заявок не подлежит разглашению.</w:t>
      </w:r>
    </w:p>
    <w:p w:rsidR="00880A42" w:rsidRPr="00880A42" w:rsidRDefault="00880A42" w:rsidP="00FD1F45">
      <w:pPr>
        <w:pStyle w:val="a4"/>
        <w:tabs>
          <w:tab w:val="left" w:pos="709"/>
        </w:tabs>
        <w:ind w:left="0"/>
        <w:jc w:val="both"/>
        <w:rPr>
          <w:bCs/>
          <w:sz w:val="28"/>
          <w:szCs w:val="28"/>
          <w:lang w:eastAsia="ru-RU"/>
        </w:rPr>
      </w:pPr>
    </w:p>
    <w:p w:rsidR="00880A42" w:rsidRPr="00880A42" w:rsidRDefault="00880A42" w:rsidP="00FD1F45">
      <w:pPr>
        <w:pStyle w:val="a4"/>
        <w:tabs>
          <w:tab w:val="left" w:pos="709"/>
        </w:tabs>
        <w:ind w:left="0"/>
        <w:jc w:val="both"/>
        <w:rPr>
          <w:bCs/>
          <w:sz w:val="28"/>
          <w:szCs w:val="28"/>
          <w:lang w:eastAsia="ru-RU"/>
        </w:rPr>
      </w:pPr>
      <w:r w:rsidRPr="00880A42">
        <w:rPr>
          <w:bCs/>
          <w:sz w:val="28"/>
          <w:szCs w:val="28"/>
          <w:lang w:eastAsia="ru-RU"/>
        </w:rPr>
        <w:t>Подведение итогов не позднее:</w:t>
      </w:r>
    </w:p>
    <w:p w:rsidR="00880A42" w:rsidRPr="00F55BAB" w:rsidRDefault="00880A42" w:rsidP="00FD1F45">
      <w:pPr>
        <w:pStyle w:val="a4"/>
        <w:tabs>
          <w:tab w:val="left" w:pos="709"/>
        </w:tabs>
        <w:ind w:left="0"/>
        <w:jc w:val="both"/>
        <w:rPr>
          <w:b/>
          <w:bCs/>
          <w:sz w:val="28"/>
          <w:szCs w:val="28"/>
          <w:lang w:eastAsia="ru-RU"/>
        </w:rPr>
      </w:pPr>
      <w:r w:rsidRPr="00F55BAB">
        <w:rPr>
          <w:b/>
          <w:bCs/>
          <w:sz w:val="28"/>
          <w:szCs w:val="28"/>
          <w:lang w:eastAsia="ru-RU"/>
        </w:rPr>
        <w:t>«19» декабря 2019 г. 14 час. 00 мин.</w:t>
      </w:r>
    </w:p>
    <w:p w:rsidR="00880A42" w:rsidRPr="00880A42" w:rsidRDefault="00880A42" w:rsidP="00FD1F45">
      <w:pPr>
        <w:pStyle w:val="a4"/>
        <w:tabs>
          <w:tab w:val="left" w:pos="709"/>
        </w:tabs>
        <w:ind w:left="0"/>
        <w:jc w:val="both"/>
        <w:rPr>
          <w:bCs/>
          <w:sz w:val="28"/>
          <w:szCs w:val="28"/>
          <w:lang w:eastAsia="ru-RU"/>
        </w:rPr>
      </w:pPr>
      <w:r w:rsidRPr="00880A42">
        <w:rPr>
          <w:bCs/>
          <w:sz w:val="28"/>
          <w:szCs w:val="28"/>
          <w:lang w:eastAsia="ru-RU"/>
        </w:rPr>
        <w:t>Место: Российская Федерация, 125047, г. Москва, Оружейный переулок, д. 19 .</w:t>
      </w:r>
    </w:p>
    <w:p w:rsidR="00880A42" w:rsidRDefault="00880A42" w:rsidP="00FD1F45">
      <w:pPr>
        <w:pStyle w:val="a4"/>
        <w:tabs>
          <w:tab w:val="left" w:pos="709"/>
        </w:tabs>
        <w:ind w:left="0"/>
        <w:jc w:val="both"/>
        <w:rPr>
          <w:bCs/>
          <w:sz w:val="28"/>
          <w:szCs w:val="28"/>
          <w:lang w:eastAsia="ru-RU"/>
        </w:rPr>
      </w:pPr>
      <w:r w:rsidRPr="00880A42">
        <w:rPr>
          <w:bCs/>
          <w:sz w:val="28"/>
          <w:szCs w:val="28"/>
          <w:lang w:eastAsia="ru-RU"/>
        </w:rPr>
        <w:t>Участники или их представители не могут присутствовать на заседании Конкурсной комиссии.</w:t>
      </w:r>
    </w:p>
    <w:p w:rsidR="00F55BAB" w:rsidRDefault="00F55BAB" w:rsidP="00FD1F45">
      <w:pPr>
        <w:pStyle w:val="a4"/>
        <w:tabs>
          <w:tab w:val="left" w:pos="709"/>
        </w:tabs>
        <w:ind w:left="0"/>
        <w:jc w:val="both"/>
        <w:rPr>
          <w:bCs/>
          <w:sz w:val="28"/>
          <w:szCs w:val="28"/>
          <w:lang w:eastAsia="ru-RU"/>
        </w:rPr>
      </w:pPr>
    </w:p>
    <w:p w:rsidR="00F55BAB" w:rsidRPr="008D0462" w:rsidRDefault="00F55BAB" w:rsidP="00F55BAB">
      <w:pPr>
        <w:pStyle w:val="a4"/>
        <w:tabs>
          <w:tab w:val="left" w:pos="1134"/>
        </w:tabs>
        <w:ind w:left="709"/>
        <w:jc w:val="both"/>
        <w:rPr>
          <w:bCs/>
          <w:sz w:val="28"/>
          <w:szCs w:val="28"/>
        </w:rPr>
      </w:pPr>
      <w:r>
        <w:rPr>
          <w:bCs/>
          <w:sz w:val="28"/>
          <w:szCs w:val="28"/>
        </w:rPr>
        <w:t>далее по тексту</w:t>
      </w:r>
    </w:p>
    <w:p w:rsidR="008F7F92" w:rsidRPr="008F7F92" w:rsidRDefault="008F7F92" w:rsidP="00FD1F45">
      <w:pPr>
        <w:pStyle w:val="a4"/>
        <w:tabs>
          <w:tab w:val="left" w:pos="709"/>
        </w:tabs>
        <w:ind w:left="0"/>
        <w:jc w:val="both"/>
        <w:rPr>
          <w:bCs/>
          <w:sz w:val="28"/>
          <w:szCs w:val="28"/>
          <w:lang w:eastAsia="ru-RU"/>
        </w:rPr>
      </w:pPr>
    </w:p>
    <w:p w:rsidR="00BE211A" w:rsidRPr="00BE211A" w:rsidRDefault="004A2014" w:rsidP="00F55BAB">
      <w:pPr>
        <w:pStyle w:val="a4"/>
        <w:numPr>
          <w:ilvl w:val="0"/>
          <w:numId w:val="55"/>
        </w:numPr>
        <w:tabs>
          <w:tab w:val="left" w:pos="1134"/>
        </w:tabs>
        <w:ind w:left="0" w:firstLine="709"/>
        <w:jc w:val="both"/>
        <w:rPr>
          <w:b/>
          <w:bCs/>
          <w:sz w:val="28"/>
          <w:szCs w:val="28"/>
        </w:rPr>
      </w:pPr>
      <w:r w:rsidRPr="004A2014">
        <w:rPr>
          <w:b/>
          <w:bCs/>
          <w:sz w:val="28"/>
          <w:szCs w:val="28"/>
        </w:rPr>
        <w:t xml:space="preserve">В документации о закупке Открытого конкурса внести следующие изменения: </w:t>
      </w:r>
    </w:p>
    <w:p w:rsidR="00A33430" w:rsidRDefault="00A33430" w:rsidP="00071AD7">
      <w:pPr>
        <w:pStyle w:val="a4"/>
        <w:rPr>
          <w:b/>
          <w:bCs/>
          <w:sz w:val="28"/>
          <w:szCs w:val="28"/>
        </w:rPr>
      </w:pPr>
    </w:p>
    <w:p w:rsidR="00F55BAB" w:rsidRDefault="00F55BAB" w:rsidP="00071AD7">
      <w:pPr>
        <w:pStyle w:val="a4"/>
        <w:rPr>
          <w:b/>
          <w:bCs/>
          <w:sz w:val="28"/>
          <w:szCs w:val="28"/>
        </w:rPr>
      </w:pPr>
    </w:p>
    <w:p w:rsidR="00F55BAB" w:rsidRPr="00A33430" w:rsidRDefault="00F55BAB" w:rsidP="00071AD7">
      <w:pPr>
        <w:pStyle w:val="a4"/>
        <w:rPr>
          <w:b/>
          <w:bCs/>
          <w:sz w:val="28"/>
          <w:szCs w:val="28"/>
        </w:rPr>
      </w:pPr>
    </w:p>
    <w:p w:rsidR="00BE211A" w:rsidRDefault="00F55BAB" w:rsidP="00F55BAB">
      <w:pPr>
        <w:pStyle w:val="a4"/>
        <w:numPr>
          <w:ilvl w:val="1"/>
          <w:numId w:val="55"/>
        </w:numPr>
        <w:tabs>
          <w:tab w:val="left" w:pos="1134"/>
        </w:tabs>
        <w:ind w:left="0" w:firstLine="709"/>
        <w:jc w:val="both"/>
        <w:rPr>
          <w:rFonts w:eastAsia="MS Mincho"/>
          <w:b/>
          <w:sz w:val="28"/>
        </w:rPr>
      </w:pPr>
      <w:r>
        <w:rPr>
          <w:rFonts w:eastAsia="MS Mincho"/>
          <w:b/>
          <w:sz w:val="28"/>
        </w:rPr>
        <w:t xml:space="preserve"> Пункты 6, 7, 8, 10 р</w:t>
      </w:r>
      <w:r w:rsidR="005E52DF">
        <w:rPr>
          <w:rFonts w:eastAsia="MS Mincho"/>
          <w:b/>
          <w:sz w:val="28"/>
        </w:rPr>
        <w:t>аздел</w:t>
      </w:r>
      <w:r>
        <w:rPr>
          <w:rFonts w:eastAsia="MS Mincho"/>
          <w:b/>
          <w:sz w:val="28"/>
        </w:rPr>
        <w:t xml:space="preserve">а 5 «Информационная карта» </w:t>
      </w:r>
      <w:r w:rsidR="005E52DF" w:rsidRPr="005E52DF">
        <w:rPr>
          <w:rFonts w:eastAsia="MS Mincho"/>
          <w:b/>
          <w:sz w:val="28"/>
        </w:rPr>
        <w:t>изложить в редакции:</w:t>
      </w:r>
    </w:p>
    <w:p w:rsidR="00F55BAB" w:rsidRPr="00BE211A" w:rsidRDefault="00F55BAB" w:rsidP="00F55BAB">
      <w:pPr>
        <w:pStyle w:val="a4"/>
        <w:tabs>
          <w:tab w:val="left" w:pos="1134"/>
        </w:tabs>
        <w:ind w:left="709"/>
        <w:jc w:val="both"/>
        <w:rPr>
          <w:rFonts w:eastAsia="MS Mincho"/>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BE211A" w:rsidRPr="00BE211A" w:rsidTr="00A45454">
        <w:tc>
          <w:tcPr>
            <w:tcW w:w="534" w:type="dxa"/>
          </w:tcPr>
          <w:p w:rsidR="00BE211A" w:rsidRPr="00BE211A" w:rsidRDefault="00BE211A" w:rsidP="00BE211A">
            <w:pPr>
              <w:jc w:val="both"/>
              <w:rPr>
                <w:b/>
              </w:rPr>
            </w:pPr>
            <w:r w:rsidRPr="00BE211A">
              <w:rPr>
                <w:b/>
              </w:rPr>
              <w:t>6.</w:t>
            </w:r>
          </w:p>
        </w:tc>
        <w:tc>
          <w:tcPr>
            <w:tcW w:w="2551" w:type="dxa"/>
          </w:tcPr>
          <w:p w:rsidR="00BE211A" w:rsidRPr="00BE211A" w:rsidRDefault="00BE211A" w:rsidP="00BE211A">
            <w:pPr>
              <w:suppressAutoHyphens/>
              <w:autoSpaceDE w:val="0"/>
              <w:rPr>
                <w:rFonts w:eastAsia="Arial"/>
                <w:b/>
                <w:lang w:eastAsia="ar-SA"/>
              </w:rPr>
            </w:pPr>
            <w:r w:rsidRPr="00BE211A">
              <w:rPr>
                <w:rFonts w:eastAsia="Arial"/>
                <w:b/>
                <w:lang w:eastAsia="ar-SA"/>
              </w:rPr>
              <w:t xml:space="preserve">Место, дата начала и окончания подачи Заявок </w:t>
            </w:r>
          </w:p>
        </w:tc>
        <w:tc>
          <w:tcPr>
            <w:tcW w:w="6768" w:type="dxa"/>
          </w:tcPr>
          <w:p w:rsidR="00BE211A" w:rsidRPr="00BE211A" w:rsidRDefault="00BE211A" w:rsidP="00BE211A">
            <w:pPr>
              <w:ind w:firstLine="284"/>
              <w:jc w:val="both"/>
            </w:pPr>
            <w:proofErr w:type="gramStart"/>
            <w:r w:rsidRPr="00BE211A">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BE211A">
              <w:rPr>
                <w:sz w:val="28"/>
                <w:szCs w:val="20"/>
              </w:rPr>
              <w:t xml:space="preserve"> </w:t>
            </w:r>
            <w:r w:rsidRPr="00BE211A">
              <w:t xml:space="preserve">местного времени с даты, указанной в пункте 3 Информационной карты по </w:t>
            </w:r>
            <w:r w:rsidRPr="00BE211A">
              <w:rPr>
                <w:szCs w:val="20"/>
              </w:rPr>
              <w:t>«</w:t>
            </w:r>
            <w:r w:rsidR="00B53E10">
              <w:rPr>
                <w:szCs w:val="20"/>
              </w:rPr>
              <w:t>20</w:t>
            </w:r>
            <w:r>
              <w:rPr>
                <w:szCs w:val="20"/>
              </w:rPr>
              <w:t>» ноября</w:t>
            </w:r>
            <w:r w:rsidRPr="00BE211A">
              <w:rPr>
                <w:szCs w:val="20"/>
              </w:rPr>
              <w:t xml:space="preserve"> 2019 г.</w:t>
            </w:r>
            <w:r w:rsidRPr="00BE211A">
              <w:rPr>
                <w:sz w:val="28"/>
                <w:szCs w:val="20"/>
              </w:rPr>
              <w:t xml:space="preserve"> </w:t>
            </w:r>
            <w:r w:rsidRPr="00BE211A">
              <w:rPr>
                <w:szCs w:val="20"/>
              </w:rPr>
              <w:t>14 час. 00 мин. местного времени</w:t>
            </w:r>
            <w:r w:rsidRPr="00BE211A">
              <w:rPr>
                <w:sz w:val="22"/>
              </w:rPr>
              <w:t xml:space="preserve"> </w:t>
            </w:r>
            <w:r w:rsidRPr="00BE211A">
              <w:t>по адресу</w:t>
            </w:r>
            <w:proofErr w:type="gramEnd"/>
            <w:r w:rsidRPr="00BE211A">
              <w:t xml:space="preserve">, </w:t>
            </w:r>
            <w:proofErr w:type="gramStart"/>
            <w:r w:rsidRPr="00BE211A">
              <w:t>указанному</w:t>
            </w:r>
            <w:proofErr w:type="gramEnd"/>
            <w:r w:rsidRPr="00BE211A">
              <w:t xml:space="preserve"> в пункте 2 настоящей Информационной карты.</w:t>
            </w:r>
          </w:p>
        </w:tc>
      </w:tr>
      <w:tr w:rsidR="00F056A5" w:rsidRPr="00BE211A" w:rsidTr="00A45454">
        <w:tc>
          <w:tcPr>
            <w:tcW w:w="534" w:type="dxa"/>
          </w:tcPr>
          <w:p w:rsidR="00F056A5" w:rsidRPr="00BE211A" w:rsidRDefault="00F056A5" w:rsidP="00BE211A">
            <w:pPr>
              <w:jc w:val="both"/>
              <w:rPr>
                <w:b/>
              </w:rPr>
            </w:pPr>
            <w:r w:rsidRPr="00F056A5">
              <w:rPr>
                <w:b/>
              </w:rPr>
              <w:t>7.</w:t>
            </w:r>
          </w:p>
        </w:tc>
        <w:tc>
          <w:tcPr>
            <w:tcW w:w="2551" w:type="dxa"/>
          </w:tcPr>
          <w:p w:rsidR="00F056A5" w:rsidRPr="00BE211A" w:rsidRDefault="00F056A5" w:rsidP="00BE211A">
            <w:pPr>
              <w:suppressAutoHyphens/>
              <w:autoSpaceDE w:val="0"/>
              <w:rPr>
                <w:rFonts w:eastAsia="Arial"/>
                <w:b/>
                <w:lang w:eastAsia="ar-SA"/>
              </w:rPr>
            </w:pPr>
            <w:r w:rsidRPr="00F056A5">
              <w:rPr>
                <w:rFonts w:eastAsia="Arial"/>
                <w:b/>
                <w:lang w:eastAsia="ar-SA"/>
              </w:rPr>
              <w:t>Место, дата и время вскрытия Заявок</w:t>
            </w:r>
          </w:p>
        </w:tc>
        <w:tc>
          <w:tcPr>
            <w:tcW w:w="6768" w:type="dxa"/>
          </w:tcPr>
          <w:p w:rsidR="00F056A5" w:rsidRPr="00BE211A" w:rsidRDefault="00F056A5" w:rsidP="00BE211A">
            <w:pPr>
              <w:ind w:left="34"/>
              <w:jc w:val="both"/>
            </w:pPr>
            <w:r w:rsidRPr="00F056A5">
              <w:t>Вскрытие Заявок состоится «20» ноября 2019 г. 14 час. 00 мин. местного времени по адресу, указанному в пункте 2 Информационной карты.</w:t>
            </w:r>
          </w:p>
        </w:tc>
      </w:tr>
      <w:tr w:rsidR="00BE211A" w:rsidRPr="00BE211A" w:rsidTr="00A45454">
        <w:tc>
          <w:tcPr>
            <w:tcW w:w="534" w:type="dxa"/>
          </w:tcPr>
          <w:p w:rsidR="00BE211A" w:rsidRPr="00BE211A" w:rsidRDefault="00BE211A" w:rsidP="00BE211A">
            <w:pPr>
              <w:jc w:val="both"/>
              <w:rPr>
                <w:b/>
              </w:rPr>
            </w:pPr>
            <w:r w:rsidRPr="00BE211A">
              <w:rPr>
                <w:b/>
              </w:rPr>
              <w:t xml:space="preserve">8. </w:t>
            </w:r>
          </w:p>
        </w:tc>
        <w:tc>
          <w:tcPr>
            <w:tcW w:w="2551" w:type="dxa"/>
          </w:tcPr>
          <w:p w:rsidR="00BE211A" w:rsidRPr="00BE211A" w:rsidRDefault="00BE211A" w:rsidP="00BE211A">
            <w:pPr>
              <w:suppressAutoHyphens/>
              <w:autoSpaceDE w:val="0"/>
              <w:rPr>
                <w:rFonts w:eastAsia="Arial"/>
                <w:b/>
                <w:lang w:eastAsia="ar-SA"/>
              </w:rPr>
            </w:pPr>
            <w:r w:rsidRPr="00BE211A">
              <w:rPr>
                <w:rFonts w:eastAsia="Arial"/>
                <w:b/>
                <w:lang w:eastAsia="ar-SA"/>
              </w:rPr>
              <w:t>Рассмотрение Заявок</w:t>
            </w:r>
          </w:p>
        </w:tc>
        <w:tc>
          <w:tcPr>
            <w:tcW w:w="6768" w:type="dxa"/>
          </w:tcPr>
          <w:p w:rsidR="00BE211A" w:rsidRPr="00BE211A" w:rsidRDefault="00BE211A" w:rsidP="00BE211A">
            <w:pPr>
              <w:ind w:left="34"/>
              <w:jc w:val="both"/>
            </w:pPr>
            <w:r w:rsidRPr="00BE211A">
              <w:t xml:space="preserve">Рассмотрение, оценка и сопоставление Заявок состоится </w:t>
            </w:r>
            <w:r w:rsidRPr="00BE211A">
              <w:br/>
              <w:t>«</w:t>
            </w:r>
            <w:r w:rsidR="00F056A5">
              <w:t>2</w:t>
            </w:r>
            <w:r w:rsidR="00F056A5" w:rsidRPr="00F056A5">
              <w:t>7</w:t>
            </w:r>
            <w:r w:rsidRPr="00BE211A">
              <w:t xml:space="preserve">» </w:t>
            </w:r>
            <w:r>
              <w:t>ноября</w:t>
            </w:r>
            <w:r w:rsidRPr="00BE211A">
              <w:t xml:space="preserve"> 2019 г.</w:t>
            </w:r>
            <w:r w:rsidRPr="00BE211A">
              <w:rPr>
                <w:sz w:val="28"/>
                <w:szCs w:val="20"/>
              </w:rPr>
              <w:t xml:space="preserve"> </w:t>
            </w:r>
            <w:r w:rsidRPr="00BE211A">
              <w:t>14 час. 00 мин. местного времени.</w:t>
            </w:r>
          </w:p>
        </w:tc>
      </w:tr>
      <w:tr w:rsidR="00BE211A" w:rsidRPr="00BE211A" w:rsidTr="00A45454">
        <w:tc>
          <w:tcPr>
            <w:tcW w:w="534" w:type="dxa"/>
          </w:tcPr>
          <w:p w:rsidR="00BE211A" w:rsidRPr="00BE211A" w:rsidRDefault="00BE211A" w:rsidP="00BE211A">
            <w:pPr>
              <w:jc w:val="both"/>
              <w:rPr>
                <w:b/>
              </w:rPr>
            </w:pPr>
            <w:r w:rsidRPr="00BE211A">
              <w:rPr>
                <w:b/>
              </w:rPr>
              <w:t>10.</w:t>
            </w:r>
          </w:p>
        </w:tc>
        <w:tc>
          <w:tcPr>
            <w:tcW w:w="2551" w:type="dxa"/>
          </w:tcPr>
          <w:p w:rsidR="00BE211A" w:rsidRPr="00BE211A" w:rsidRDefault="00BE211A" w:rsidP="00BE211A">
            <w:pPr>
              <w:suppressAutoHyphens/>
              <w:autoSpaceDE w:val="0"/>
              <w:rPr>
                <w:rFonts w:eastAsia="Arial"/>
                <w:b/>
                <w:lang w:eastAsia="ar-SA"/>
              </w:rPr>
            </w:pPr>
            <w:r w:rsidRPr="00BE211A">
              <w:rPr>
                <w:rFonts w:eastAsia="Arial"/>
                <w:b/>
                <w:lang w:eastAsia="ar-SA"/>
              </w:rPr>
              <w:t>Подведение итогов</w:t>
            </w:r>
          </w:p>
        </w:tc>
        <w:tc>
          <w:tcPr>
            <w:tcW w:w="6768" w:type="dxa"/>
          </w:tcPr>
          <w:p w:rsidR="00BE211A" w:rsidRPr="00BE211A" w:rsidRDefault="00BE211A" w:rsidP="00BE211A">
            <w:pPr>
              <w:jc w:val="both"/>
              <w:rPr>
                <w:b/>
                <w:snapToGrid w:val="0"/>
              </w:rPr>
            </w:pPr>
            <w:r w:rsidRPr="00BE211A">
              <w:t xml:space="preserve">Подведение итогов состоится не позднее </w:t>
            </w:r>
            <w:r w:rsidRPr="00BE211A">
              <w:rPr>
                <w:snapToGrid w:val="0"/>
              </w:rPr>
              <w:t>«</w:t>
            </w:r>
            <w:r w:rsidR="00F056A5" w:rsidRPr="00F056A5">
              <w:rPr>
                <w:snapToGrid w:val="0"/>
              </w:rPr>
              <w:t>19</w:t>
            </w:r>
            <w:r w:rsidR="00F056A5">
              <w:rPr>
                <w:snapToGrid w:val="0"/>
              </w:rPr>
              <w:t>» декабря</w:t>
            </w:r>
            <w:r w:rsidRPr="00BE211A">
              <w:rPr>
                <w:snapToGrid w:val="0"/>
              </w:rPr>
              <w:t xml:space="preserve"> 2019 г.</w:t>
            </w:r>
          </w:p>
          <w:p w:rsidR="00BE211A" w:rsidRPr="00BE211A" w:rsidRDefault="00BE211A" w:rsidP="00BE211A">
            <w:pPr>
              <w:ind w:left="34"/>
              <w:jc w:val="both"/>
            </w:pPr>
            <w:r w:rsidRPr="00BE211A">
              <w:rPr>
                <w:snapToGrid w:val="0"/>
              </w:rPr>
              <w:t>14 час. 00 мин. местного времени. Место: Российская Федерация, 125047, г. Москва, Оружейный переулок, дом 19</w:t>
            </w:r>
          </w:p>
        </w:tc>
      </w:tr>
    </w:tbl>
    <w:p w:rsidR="00BE211A" w:rsidRPr="00BE211A" w:rsidRDefault="00BE211A" w:rsidP="00BE211A">
      <w:pPr>
        <w:pStyle w:val="a4"/>
        <w:tabs>
          <w:tab w:val="left" w:pos="1134"/>
        </w:tabs>
        <w:ind w:left="0"/>
        <w:jc w:val="both"/>
        <w:rPr>
          <w:rFonts w:eastAsia="MS Mincho"/>
          <w:b/>
          <w:sz w:val="28"/>
        </w:rPr>
      </w:pPr>
    </w:p>
    <w:p w:rsidR="00F55BAB" w:rsidRDefault="00F55BAB" w:rsidP="00F55BAB">
      <w:pPr>
        <w:pStyle w:val="a4"/>
        <w:numPr>
          <w:ilvl w:val="1"/>
          <w:numId w:val="55"/>
        </w:numPr>
        <w:tabs>
          <w:tab w:val="left" w:pos="1134"/>
        </w:tabs>
        <w:ind w:left="0" w:firstLine="709"/>
        <w:jc w:val="both"/>
        <w:rPr>
          <w:rFonts w:eastAsia="MS Mincho"/>
          <w:b/>
          <w:sz w:val="28"/>
        </w:rPr>
      </w:pPr>
      <w:r w:rsidRPr="00F55BAB">
        <w:rPr>
          <w:rFonts w:eastAsia="MS Mincho"/>
          <w:b/>
          <w:sz w:val="28"/>
        </w:rPr>
        <w:t xml:space="preserve"> </w:t>
      </w:r>
      <w:r w:rsidR="00BE211A" w:rsidRPr="00F55BAB">
        <w:rPr>
          <w:rFonts w:eastAsia="MS Mincho"/>
          <w:b/>
          <w:sz w:val="28"/>
        </w:rPr>
        <w:t>В приложении № 5 (проект договора) документации о закупке:</w:t>
      </w:r>
      <w:r>
        <w:rPr>
          <w:rFonts w:eastAsia="MS Mincho"/>
          <w:b/>
          <w:sz w:val="28"/>
        </w:rPr>
        <w:t xml:space="preserve"> </w:t>
      </w:r>
    </w:p>
    <w:p w:rsidR="00F55BAB" w:rsidRDefault="00F55BAB" w:rsidP="00F55BAB">
      <w:pPr>
        <w:pStyle w:val="a4"/>
        <w:tabs>
          <w:tab w:val="left" w:pos="1134"/>
        </w:tabs>
        <w:ind w:left="709"/>
        <w:jc w:val="both"/>
        <w:rPr>
          <w:rFonts w:eastAsia="MS Mincho"/>
          <w:b/>
          <w:sz w:val="28"/>
        </w:rPr>
      </w:pPr>
    </w:p>
    <w:p w:rsidR="00727DCD" w:rsidRPr="00F55BAB" w:rsidRDefault="00896EF7" w:rsidP="00F55BAB">
      <w:pPr>
        <w:pStyle w:val="a4"/>
        <w:tabs>
          <w:tab w:val="left" w:pos="1134"/>
        </w:tabs>
        <w:ind w:left="709"/>
        <w:jc w:val="both"/>
        <w:rPr>
          <w:rFonts w:eastAsia="MS Mincho"/>
          <w:b/>
          <w:sz w:val="28"/>
        </w:rPr>
      </w:pPr>
      <w:r w:rsidRPr="00F55BAB">
        <w:rPr>
          <w:b/>
          <w:bCs/>
          <w:sz w:val="28"/>
          <w:szCs w:val="28"/>
        </w:rPr>
        <w:t>Пункт 1.1 и</w:t>
      </w:r>
      <w:r w:rsidR="00727DCD" w:rsidRPr="00F55BAB">
        <w:rPr>
          <w:b/>
          <w:bCs/>
          <w:sz w:val="28"/>
          <w:szCs w:val="28"/>
        </w:rPr>
        <w:t>зложить в редакц</w:t>
      </w:r>
      <w:r w:rsidR="00727DCD" w:rsidRPr="00F55BAB">
        <w:rPr>
          <w:rFonts w:eastAsia="MS Mincho"/>
          <w:b/>
          <w:sz w:val="28"/>
        </w:rPr>
        <w:t>ии:</w:t>
      </w:r>
    </w:p>
    <w:p w:rsidR="00BE211A" w:rsidRPr="0028235E" w:rsidRDefault="00BE211A" w:rsidP="00BE211A">
      <w:pPr>
        <w:pStyle w:val="a4"/>
        <w:tabs>
          <w:tab w:val="left" w:pos="1134"/>
        </w:tabs>
        <w:ind w:left="0"/>
        <w:jc w:val="both"/>
        <w:rPr>
          <w:rFonts w:eastAsia="MS Mincho"/>
          <w:b/>
          <w:sz w:val="28"/>
        </w:rPr>
      </w:pPr>
    </w:p>
    <w:p w:rsidR="003A528E" w:rsidRDefault="008F2C3C" w:rsidP="00071AD7">
      <w:pPr>
        <w:tabs>
          <w:tab w:val="left" w:pos="1134"/>
        </w:tabs>
        <w:jc w:val="both"/>
        <w:rPr>
          <w:bCs/>
          <w:sz w:val="28"/>
          <w:szCs w:val="28"/>
        </w:rPr>
      </w:pPr>
      <w:r>
        <w:rPr>
          <w:bCs/>
          <w:sz w:val="28"/>
          <w:szCs w:val="28"/>
        </w:rPr>
        <w:t xml:space="preserve">«1.1. </w:t>
      </w:r>
      <w:r w:rsidR="0028235E" w:rsidRPr="0028235E">
        <w:rPr>
          <w:bCs/>
          <w:sz w:val="28"/>
          <w:szCs w:val="28"/>
        </w:rPr>
        <w:t>Исполнитель обязуется оказать информационные, консультационные, рекламные и иные услуги (далее – «Услуги»), а Заказчик обязуется оплатить эти Услуги. Перечень Услуг и их стоимость указаны в приложении № 1 (Заказ) к настоящему договору</w:t>
      </w:r>
      <w:proofErr w:type="gramStart"/>
      <w:r w:rsidR="0028235E">
        <w:rPr>
          <w:bCs/>
          <w:sz w:val="28"/>
          <w:szCs w:val="28"/>
        </w:rPr>
        <w:t>.</w:t>
      </w:r>
      <w:r>
        <w:rPr>
          <w:bCs/>
          <w:sz w:val="28"/>
          <w:szCs w:val="28"/>
        </w:rPr>
        <w:t>».</w:t>
      </w:r>
      <w:proofErr w:type="gramEnd"/>
    </w:p>
    <w:p w:rsidR="0028235E" w:rsidRDefault="0028235E" w:rsidP="00071AD7">
      <w:pPr>
        <w:tabs>
          <w:tab w:val="left" w:pos="1134"/>
        </w:tabs>
        <w:jc w:val="both"/>
        <w:rPr>
          <w:bCs/>
          <w:sz w:val="28"/>
          <w:szCs w:val="28"/>
        </w:rPr>
      </w:pPr>
    </w:p>
    <w:p w:rsidR="00BE211A" w:rsidRPr="00BE211A" w:rsidRDefault="00896EF7" w:rsidP="00F55BAB">
      <w:pPr>
        <w:pStyle w:val="a4"/>
        <w:ind w:left="0" w:firstLine="709"/>
        <w:jc w:val="both"/>
        <w:rPr>
          <w:bCs/>
          <w:sz w:val="28"/>
          <w:szCs w:val="28"/>
        </w:rPr>
      </w:pPr>
      <w:r w:rsidRPr="00896EF7">
        <w:rPr>
          <w:b/>
          <w:bCs/>
          <w:sz w:val="28"/>
          <w:szCs w:val="28"/>
        </w:rPr>
        <w:t xml:space="preserve">Абзац третий </w:t>
      </w:r>
      <w:r w:rsidR="0028235E" w:rsidRPr="00896EF7">
        <w:rPr>
          <w:b/>
          <w:bCs/>
          <w:sz w:val="28"/>
          <w:szCs w:val="28"/>
        </w:rPr>
        <w:t>пункт 2.2</w:t>
      </w:r>
      <w:r w:rsidRPr="00896EF7">
        <w:rPr>
          <w:b/>
          <w:bCs/>
          <w:sz w:val="28"/>
          <w:szCs w:val="28"/>
        </w:rPr>
        <w:t xml:space="preserve"> исключить</w:t>
      </w:r>
      <w:r w:rsidR="0028235E" w:rsidRPr="00896EF7">
        <w:rPr>
          <w:b/>
          <w:bCs/>
          <w:sz w:val="28"/>
          <w:szCs w:val="28"/>
        </w:rPr>
        <w:t>.</w:t>
      </w:r>
    </w:p>
    <w:p w:rsidR="0028235E" w:rsidRPr="0028235E" w:rsidRDefault="0028235E" w:rsidP="00071AD7">
      <w:pPr>
        <w:tabs>
          <w:tab w:val="left" w:pos="1134"/>
        </w:tabs>
        <w:jc w:val="both"/>
        <w:rPr>
          <w:bCs/>
          <w:sz w:val="28"/>
          <w:szCs w:val="28"/>
        </w:rPr>
      </w:pPr>
    </w:p>
    <w:p w:rsidR="0028235E" w:rsidRPr="003A528E" w:rsidRDefault="00071AD7" w:rsidP="00F55BAB">
      <w:pPr>
        <w:pStyle w:val="a4"/>
        <w:ind w:left="0" w:firstLine="709"/>
        <w:jc w:val="both"/>
      </w:pPr>
      <w:r>
        <w:rPr>
          <w:b/>
          <w:bCs/>
          <w:sz w:val="28"/>
          <w:szCs w:val="28"/>
        </w:rPr>
        <w:t>П</w:t>
      </w:r>
      <w:r w:rsidR="0028235E" w:rsidRPr="0028235E">
        <w:rPr>
          <w:b/>
          <w:bCs/>
          <w:sz w:val="28"/>
          <w:szCs w:val="28"/>
        </w:rPr>
        <w:t>ункт</w:t>
      </w:r>
      <w:r w:rsidR="0028235E">
        <w:rPr>
          <w:b/>
          <w:bCs/>
          <w:sz w:val="28"/>
          <w:szCs w:val="28"/>
        </w:rPr>
        <w:t xml:space="preserve"> 2.4</w:t>
      </w:r>
      <w:r w:rsidR="0028235E" w:rsidRPr="0028235E">
        <w:rPr>
          <w:b/>
          <w:bCs/>
          <w:sz w:val="28"/>
          <w:szCs w:val="28"/>
        </w:rPr>
        <w:t xml:space="preserve"> </w:t>
      </w:r>
      <w:r>
        <w:rPr>
          <w:b/>
          <w:bCs/>
          <w:sz w:val="28"/>
          <w:szCs w:val="28"/>
        </w:rPr>
        <w:t>и</w:t>
      </w:r>
      <w:r w:rsidR="0028235E" w:rsidRPr="0028235E">
        <w:rPr>
          <w:b/>
          <w:bCs/>
          <w:sz w:val="28"/>
          <w:szCs w:val="28"/>
        </w:rPr>
        <w:t>зложить в редакц</w:t>
      </w:r>
      <w:r w:rsidR="0028235E" w:rsidRPr="0028235E">
        <w:rPr>
          <w:rFonts w:eastAsia="MS Mincho"/>
          <w:b/>
          <w:sz w:val="28"/>
        </w:rPr>
        <w:t>ии:</w:t>
      </w:r>
    </w:p>
    <w:p w:rsidR="00F55BAB" w:rsidRDefault="00F55BAB" w:rsidP="00071AD7">
      <w:pPr>
        <w:pStyle w:val="a4"/>
        <w:tabs>
          <w:tab w:val="left" w:pos="1134"/>
        </w:tabs>
        <w:ind w:left="0"/>
        <w:jc w:val="both"/>
        <w:rPr>
          <w:bCs/>
          <w:sz w:val="28"/>
          <w:szCs w:val="28"/>
        </w:rPr>
      </w:pPr>
    </w:p>
    <w:p w:rsidR="0028235E" w:rsidRDefault="008F2C3C" w:rsidP="00071AD7">
      <w:pPr>
        <w:pStyle w:val="a4"/>
        <w:tabs>
          <w:tab w:val="left" w:pos="1134"/>
        </w:tabs>
        <w:ind w:left="0"/>
        <w:jc w:val="both"/>
        <w:rPr>
          <w:bCs/>
          <w:sz w:val="28"/>
          <w:szCs w:val="28"/>
        </w:rPr>
      </w:pPr>
      <w:r>
        <w:rPr>
          <w:bCs/>
          <w:sz w:val="28"/>
          <w:szCs w:val="28"/>
        </w:rPr>
        <w:t xml:space="preserve">«2.4. </w:t>
      </w:r>
      <w:r w:rsidR="0028235E" w:rsidRPr="0028235E">
        <w:rPr>
          <w:bCs/>
          <w:sz w:val="28"/>
          <w:szCs w:val="28"/>
        </w:rPr>
        <w:t>Порядок и сроки оказания Услуг определяются в Заказе и/или в Условиях оказан</w:t>
      </w:r>
      <w:r w:rsidR="00377240">
        <w:rPr>
          <w:bCs/>
          <w:sz w:val="28"/>
          <w:szCs w:val="28"/>
        </w:rPr>
        <w:t>ия Услуг для данного вида Услуг</w:t>
      </w:r>
      <w:r>
        <w:rPr>
          <w:bCs/>
          <w:sz w:val="28"/>
          <w:szCs w:val="28"/>
        </w:rPr>
        <w:t xml:space="preserve"> </w:t>
      </w:r>
      <w:r w:rsidRPr="008F2C3C">
        <w:rPr>
          <w:bCs/>
          <w:sz w:val="28"/>
          <w:szCs w:val="28"/>
        </w:rPr>
        <w:t>(Раздел/пункт Условий</w:t>
      </w:r>
      <w:r>
        <w:rPr>
          <w:bCs/>
          <w:sz w:val="28"/>
          <w:szCs w:val="28"/>
        </w:rPr>
        <w:t xml:space="preserve"> </w:t>
      </w:r>
      <w:r w:rsidRPr="008F2C3C">
        <w:rPr>
          <w:bCs/>
          <w:sz w:val="28"/>
          <w:szCs w:val="28"/>
        </w:rPr>
        <w:t>оказания услуг: п.___, п.___, п.___, п.__, п.___,</w:t>
      </w:r>
      <w:r>
        <w:rPr>
          <w:bCs/>
          <w:sz w:val="28"/>
          <w:szCs w:val="28"/>
        </w:rPr>
        <w:t xml:space="preserve"> п.__, п.____, п.___)</w:t>
      </w:r>
      <w:proofErr w:type="gramStart"/>
      <w:r w:rsidR="00377240">
        <w:rPr>
          <w:bCs/>
          <w:sz w:val="28"/>
          <w:szCs w:val="28"/>
        </w:rPr>
        <w:t>.</w:t>
      </w:r>
      <w:r>
        <w:rPr>
          <w:bCs/>
          <w:sz w:val="28"/>
          <w:szCs w:val="28"/>
        </w:rPr>
        <w:t>»</w:t>
      </w:r>
      <w:proofErr w:type="gramEnd"/>
      <w:r>
        <w:rPr>
          <w:bCs/>
          <w:sz w:val="28"/>
          <w:szCs w:val="28"/>
        </w:rPr>
        <w:t>.</w:t>
      </w:r>
    </w:p>
    <w:p w:rsidR="0011581F" w:rsidRPr="0028235E" w:rsidRDefault="0011581F" w:rsidP="00071AD7">
      <w:pPr>
        <w:pStyle w:val="a4"/>
        <w:tabs>
          <w:tab w:val="left" w:pos="1134"/>
        </w:tabs>
        <w:ind w:left="0"/>
        <w:jc w:val="both"/>
        <w:rPr>
          <w:bCs/>
          <w:sz w:val="28"/>
          <w:szCs w:val="28"/>
        </w:rPr>
      </w:pPr>
    </w:p>
    <w:p w:rsidR="004B12E2" w:rsidRPr="00671BEB" w:rsidRDefault="00071AD7" w:rsidP="00F55BAB">
      <w:pPr>
        <w:pStyle w:val="a4"/>
        <w:tabs>
          <w:tab w:val="left" w:pos="1134"/>
        </w:tabs>
        <w:ind w:left="0" w:firstLine="709"/>
        <w:jc w:val="both"/>
        <w:rPr>
          <w:b/>
          <w:bCs/>
          <w:sz w:val="28"/>
          <w:szCs w:val="28"/>
        </w:rPr>
      </w:pPr>
      <w:r>
        <w:rPr>
          <w:b/>
          <w:bCs/>
          <w:sz w:val="28"/>
          <w:szCs w:val="28"/>
        </w:rPr>
        <w:t>Дополнить п</w:t>
      </w:r>
      <w:r w:rsidR="0011581F">
        <w:rPr>
          <w:b/>
          <w:bCs/>
          <w:sz w:val="28"/>
          <w:szCs w:val="28"/>
        </w:rPr>
        <w:t>ункт</w:t>
      </w:r>
      <w:r>
        <w:rPr>
          <w:b/>
          <w:bCs/>
          <w:sz w:val="28"/>
          <w:szCs w:val="28"/>
        </w:rPr>
        <w:t>ом</w:t>
      </w:r>
      <w:r w:rsidR="0011581F">
        <w:rPr>
          <w:b/>
          <w:bCs/>
          <w:sz w:val="28"/>
          <w:szCs w:val="28"/>
        </w:rPr>
        <w:t xml:space="preserve"> 14.2</w:t>
      </w:r>
      <w:r w:rsidR="0028235E" w:rsidRPr="0028235E">
        <w:rPr>
          <w:b/>
          <w:bCs/>
          <w:sz w:val="28"/>
          <w:szCs w:val="28"/>
        </w:rPr>
        <w:t xml:space="preserve"> </w:t>
      </w:r>
      <w:r>
        <w:rPr>
          <w:b/>
          <w:bCs/>
          <w:sz w:val="28"/>
          <w:szCs w:val="28"/>
        </w:rPr>
        <w:t>следующего содержания</w:t>
      </w:r>
      <w:r w:rsidR="0028235E" w:rsidRPr="0028235E">
        <w:rPr>
          <w:b/>
          <w:bCs/>
          <w:sz w:val="28"/>
          <w:szCs w:val="28"/>
        </w:rPr>
        <w:t>:</w:t>
      </w:r>
    </w:p>
    <w:p w:rsidR="00F55BAB" w:rsidRDefault="00F55BAB" w:rsidP="00071AD7">
      <w:pPr>
        <w:pStyle w:val="a4"/>
        <w:tabs>
          <w:tab w:val="left" w:pos="1134"/>
        </w:tabs>
        <w:ind w:left="0"/>
        <w:jc w:val="both"/>
        <w:rPr>
          <w:bCs/>
          <w:sz w:val="28"/>
          <w:szCs w:val="28"/>
        </w:rPr>
      </w:pPr>
    </w:p>
    <w:p w:rsidR="0011581F" w:rsidRDefault="00071AD7" w:rsidP="00071AD7">
      <w:pPr>
        <w:pStyle w:val="a4"/>
        <w:tabs>
          <w:tab w:val="left" w:pos="1134"/>
        </w:tabs>
        <w:ind w:left="0"/>
        <w:jc w:val="both"/>
      </w:pPr>
      <w:r>
        <w:rPr>
          <w:bCs/>
          <w:sz w:val="28"/>
          <w:szCs w:val="28"/>
        </w:rPr>
        <w:t xml:space="preserve">«14.2. </w:t>
      </w:r>
      <w:r w:rsidR="0028235E" w:rsidRPr="0028235E">
        <w:rPr>
          <w:bCs/>
          <w:sz w:val="28"/>
          <w:szCs w:val="28"/>
        </w:rPr>
        <w:t>Заказчик ознакомился и согласен со следующими приложениями к Договору, которые являются его неотъемлемой частью: (а) с Условиями оказания Услуг, размещенными на Сайте Исполнителя</w:t>
      </w:r>
      <w:r>
        <w:rPr>
          <w:bCs/>
          <w:sz w:val="28"/>
          <w:szCs w:val="28"/>
        </w:rPr>
        <w:t xml:space="preserve"> (при их наличии)</w:t>
      </w:r>
      <w:r w:rsidR="0028235E" w:rsidRPr="0028235E">
        <w:rPr>
          <w:bCs/>
          <w:sz w:val="28"/>
          <w:szCs w:val="28"/>
        </w:rPr>
        <w:t>; (б) с Условиями использования Сайтов, размещенными на Сайте Исполнителя</w:t>
      </w:r>
      <w:r>
        <w:rPr>
          <w:bCs/>
          <w:sz w:val="28"/>
          <w:szCs w:val="28"/>
        </w:rPr>
        <w:t xml:space="preserve"> (при их наличии)</w:t>
      </w:r>
      <w:r w:rsidR="0028235E" w:rsidRPr="0028235E">
        <w:rPr>
          <w:bCs/>
          <w:sz w:val="28"/>
          <w:szCs w:val="28"/>
        </w:rPr>
        <w:t>.</w:t>
      </w:r>
      <w:r w:rsidR="0011581F" w:rsidRPr="0011581F">
        <w:t xml:space="preserve"> </w:t>
      </w:r>
    </w:p>
    <w:p w:rsidR="00071AD7" w:rsidRDefault="00071AD7" w:rsidP="00071AD7">
      <w:pPr>
        <w:pStyle w:val="a4"/>
        <w:tabs>
          <w:tab w:val="left" w:pos="1134"/>
        </w:tabs>
        <w:ind w:left="0"/>
        <w:jc w:val="both"/>
        <w:rPr>
          <w:bCs/>
          <w:sz w:val="28"/>
          <w:szCs w:val="28"/>
        </w:rPr>
      </w:pPr>
      <w:r>
        <w:rPr>
          <w:bCs/>
          <w:sz w:val="28"/>
          <w:szCs w:val="28"/>
        </w:rPr>
        <w:t>При наличии технической возможности у Исполнителя:</w:t>
      </w:r>
    </w:p>
    <w:p w:rsidR="00671BEB" w:rsidRPr="0028235E" w:rsidRDefault="0011581F" w:rsidP="00071AD7">
      <w:pPr>
        <w:pStyle w:val="a4"/>
        <w:tabs>
          <w:tab w:val="left" w:pos="1134"/>
        </w:tabs>
        <w:ind w:left="0"/>
        <w:jc w:val="both"/>
        <w:rPr>
          <w:bCs/>
          <w:sz w:val="28"/>
          <w:szCs w:val="28"/>
        </w:rPr>
      </w:pPr>
      <w:r w:rsidRPr="0011581F">
        <w:rPr>
          <w:bCs/>
          <w:sz w:val="28"/>
          <w:szCs w:val="28"/>
        </w:rPr>
        <w:t xml:space="preserve">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 и любых действий Заказчика на Сайте являются статистические данные, формируемые программным обеспечением Сайта. </w:t>
      </w:r>
      <w:proofErr w:type="gramStart"/>
      <w:r w:rsidRPr="0011581F">
        <w:rPr>
          <w:bCs/>
          <w:sz w:val="28"/>
          <w:szCs w:val="28"/>
        </w:rPr>
        <w:lastRenderedPageBreak/>
        <w:t>Заказчик подтверждает свое согласие с тем, что факт отдачи команды (клик или нажатие клавиши, ввод информации и пр. действия) через предоставленный Исполнителем специальный пользовательский интерфейс на Сайте (страница Заказчика на Сайте) с использованием Учетной информации Заказчика означает конклюдентные действия Заказчика по Активации, согласованию наименования, содержания, стоимости и сроков оказания Услуг или иных действий, ассоциируемых с Заказчиком (все действия произведенные с</w:t>
      </w:r>
      <w:proofErr w:type="gramEnd"/>
      <w:r w:rsidRPr="0011581F">
        <w:rPr>
          <w:bCs/>
          <w:sz w:val="28"/>
          <w:szCs w:val="28"/>
        </w:rPr>
        <w:t xml:space="preserve"> использованием Учетной информации Заказчика являются действиями самого Заказчика, что является бесспорным доказательством волеизъявления Заказчика на выполнение этих действий)</w:t>
      </w:r>
      <w:proofErr w:type="gramStart"/>
      <w:r w:rsidRPr="0011581F">
        <w:rPr>
          <w:bCs/>
          <w:sz w:val="28"/>
          <w:szCs w:val="28"/>
        </w:rPr>
        <w:t>.</w:t>
      </w:r>
      <w:r w:rsidR="00F55BAB">
        <w:rPr>
          <w:bCs/>
          <w:sz w:val="28"/>
          <w:szCs w:val="28"/>
        </w:rPr>
        <w:t>»</w:t>
      </w:r>
      <w:proofErr w:type="gramEnd"/>
      <w:r w:rsidR="00F55BAB">
        <w:rPr>
          <w:bCs/>
          <w:sz w:val="28"/>
          <w:szCs w:val="28"/>
        </w:rPr>
        <w:t>.</w:t>
      </w:r>
    </w:p>
    <w:p w:rsidR="0028235E" w:rsidRPr="008D0462" w:rsidRDefault="0028235E" w:rsidP="00071AD7">
      <w:pPr>
        <w:tabs>
          <w:tab w:val="left" w:pos="1134"/>
        </w:tabs>
        <w:jc w:val="both"/>
        <w:rPr>
          <w:bCs/>
          <w:sz w:val="28"/>
          <w:szCs w:val="28"/>
        </w:rPr>
      </w:pPr>
    </w:p>
    <w:p w:rsidR="00671BEB" w:rsidRDefault="008D0462" w:rsidP="00F55BAB">
      <w:pPr>
        <w:pStyle w:val="a4"/>
        <w:tabs>
          <w:tab w:val="left" w:pos="1134"/>
        </w:tabs>
        <w:ind w:left="0" w:firstLine="709"/>
        <w:jc w:val="both"/>
        <w:rPr>
          <w:b/>
          <w:bCs/>
          <w:sz w:val="28"/>
          <w:szCs w:val="28"/>
        </w:rPr>
      </w:pPr>
      <w:r>
        <w:rPr>
          <w:b/>
          <w:bCs/>
          <w:sz w:val="28"/>
          <w:szCs w:val="28"/>
        </w:rPr>
        <w:t>Приложение</w:t>
      </w:r>
      <w:r w:rsidR="00F55BAB">
        <w:rPr>
          <w:b/>
          <w:bCs/>
          <w:sz w:val="28"/>
          <w:szCs w:val="28"/>
        </w:rPr>
        <w:t xml:space="preserve"> </w:t>
      </w:r>
      <w:r>
        <w:rPr>
          <w:b/>
          <w:bCs/>
          <w:sz w:val="28"/>
          <w:szCs w:val="28"/>
        </w:rPr>
        <w:t>№ 1</w:t>
      </w:r>
      <w:r w:rsidR="00671BEB" w:rsidRPr="00671BEB">
        <w:rPr>
          <w:b/>
          <w:bCs/>
          <w:sz w:val="28"/>
          <w:szCs w:val="28"/>
        </w:rPr>
        <w:t xml:space="preserve"> </w:t>
      </w:r>
      <w:r w:rsidR="00071AD7">
        <w:rPr>
          <w:b/>
          <w:bCs/>
          <w:sz w:val="28"/>
          <w:szCs w:val="28"/>
        </w:rPr>
        <w:t>и</w:t>
      </w:r>
      <w:r w:rsidRPr="008D0462">
        <w:rPr>
          <w:b/>
          <w:bCs/>
          <w:sz w:val="28"/>
          <w:szCs w:val="28"/>
        </w:rPr>
        <w:t xml:space="preserve">зложить в </w:t>
      </w:r>
      <w:r w:rsidR="00071AD7">
        <w:rPr>
          <w:b/>
          <w:bCs/>
          <w:sz w:val="28"/>
          <w:szCs w:val="28"/>
        </w:rPr>
        <w:t xml:space="preserve">следующей </w:t>
      </w:r>
      <w:r w:rsidRPr="008D0462">
        <w:rPr>
          <w:b/>
          <w:bCs/>
          <w:sz w:val="28"/>
          <w:szCs w:val="28"/>
        </w:rPr>
        <w:t>редакции:</w:t>
      </w:r>
    </w:p>
    <w:p w:rsidR="00071AD7" w:rsidRDefault="00071AD7" w:rsidP="00071AD7">
      <w:pPr>
        <w:pStyle w:val="a4"/>
        <w:tabs>
          <w:tab w:val="left" w:pos="1134"/>
        </w:tabs>
        <w:ind w:left="0"/>
        <w:jc w:val="both"/>
        <w:rPr>
          <w:b/>
          <w:bCs/>
          <w:sz w:val="28"/>
          <w:szCs w:val="28"/>
        </w:rPr>
      </w:pPr>
    </w:p>
    <w:p w:rsidR="00071AD7" w:rsidRDefault="00F55BAB" w:rsidP="00071AD7">
      <w:pPr>
        <w:pStyle w:val="a6"/>
        <w:ind w:firstLine="0"/>
        <w:jc w:val="right"/>
        <w:outlineLvl w:val="0"/>
        <w:rPr>
          <w:szCs w:val="28"/>
        </w:rPr>
      </w:pPr>
      <w:r>
        <w:t>«</w:t>
      </w:r>
      <w:r w:rsidR="00071AD7">
        <w:t>Приложение № 1</w:t>
      </w:r>
    </w:p>
    <w:p w:rsidR="00071AD7" w:rsidRPr="008D0462" w:rsidRDefault="00071AD7" w:rsidP="00071AD7">
      <w:pPr>
        <w:pStyle w:val="a6"/>
        <w:ind w:firstLine="0"/>
        <w:jc w:val="right"/>
        <w:rPr>
          <w:rFonts w:eastAsia="Times New Roman"/>
          <w:sz w:val="32"/>
          <w:szCs w:val="28"/>
        </w:rPr>
      </w:pPr>
      <w:r>
        <w:rPr>
          <w:rFonts w:eastAsia="Calibri"/>
          <w:lang w:eastAsia="en-US"/>
        </w:rPr>
        <w:t xml:space="preserve">                                                                                            </w:t>
      </w:r>
      <w:r w:rsidRPr="008A43A1">
        <w:rPr>
          <w:rFonts w:eastAsia="Calibri"/>
          <w:lang w:eastAsia="en-US"/>
        </w:rPr>
        <w:t>к Договору на оказание услуг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8A43A1">
        <w:rPr>
          <w:rFonts w:eastAsia="Calibri"/>
          <w:lang w:eastAsia="en-US"/>
        </w:rPr>
        <w:t>от «    »                   2019</w:t>
      </w:r>
    </w:p>
    <w:p w:rsidR="00071AD7" w:rsidRDefault="00071AD7" w:rsidP="00071AD7">
      <w:pPr>
        <w:rPr>
          <w:rFonts w:eastAsia="MS Mincho"/>
          <w:sz w:val="28"/>
          <w:szCs w:val="28"/>
        </w:rPr>
      </w:pPr>
    </w:p>
    <w:p w:rsidR="00071AD7" w:rsidRDefault="00071AD7" w:rsidP="00071AD7">
      <w:pPr>
        <w:rPr>
          <w:rFonts w:eastAsia="MS Mincho"/>
          <w:sz w:val="28"/>
          <w:szCs w:val="28"/>
        </w:rPr>
      </w:pPr>
    </w:p>
    <w:p w:rsidR="00071AD7" w:rsidRPr="008A43A1" w:rsidRDefault="00071AD7" w:rsidP="00071AD7">
      <w:pPr>
        <w:widowControl w:val="0"/>
        <w:ind w:firstLine="709"/>
        <w:jc w:val="center"/>
        <w:rPr>
          <w:rFonts w:eastAsia="MS Mincho"/>
          <w:b/>
        </w:rPr>
      </w:pPr>
      <w:r w:rsidRPr="008A43A1">
        <w:rPr>
          <w:rFonts w:eastAsia="MS Mincho"/>
          <w:b/>
        </w:rPr>
        <w:t>Заказ</w:t>
      </w:r>
    </w:p>
    <w:tbl>
      <w:tblPr>
        <w:tblStyle w:val="1ff4"/>
        <w:tblpPr w:leftFromText="180" w:rightFromText="180" w:vertAnchor="text" w:horzAnchor="margin" w:tblpY="962"/>
        <w:tblW w:w="0" w:type="auto"/>
        <w:tblLook w:val="04A0" w:firstRow="1" w:lastRow="0" w:firstColumn="1" w:lastColumn="0" w:noHBand="0" w:noVBand="1"/>
      </w:tblPr>
      <w:tblGrid>
        <w:gridCol w:w="4688"/>
        <w:gridCol w:w="3810"/>
      </w:tblGrid>
      <w:tr w:rsidR="00F55BAB" w:rsidRPr="008A43A1" w:rsidTr="00F55BAB">
        <w:tc>
          <w:tcPr>
            <w:tcW w:w="4688" w:type="dxa"/>
            <w:vAlign w:val="center"/>
          </w:tcPr>
          <w:p w:rsidR="00F55BAB" w:rsidRPr="008A43A1" w:rsidRDefault="00F55BAB" w:rsidP="00F55BAB">
            <w:pPr>
              <w:jc w:val="center"/>
              <w:rPr>
                <w:rFonts w:eastAsia="MS Mincho"/>
                <w:b/>
              </w:rPr>
            </w:pPr>
            <w:r w:rsidRPr="008A43A1">
              <w:rPr>
                <w:rFonts w:eastAsia="MS Mincho"/>
                <w:b/>
              </w:rPr>
              <w:t>Перечень требуемых услуг.</w:t>
            </w:r>
          </w:p>
        </w:tc>
        <w:tc>
          <w:tcPr>
            <w:tcW w:w="3810" w:type="dxa"/>
            <w:vAlign w:val="center"/>
          </w:tcPr>
          <w:p w:rsidR="00F55BAB" w:rsidRPr="008A43A1" w:rsidRDefault="00F55BAB" w:rsidP="00F55BAB">
            <w:pPr>
              <w:jc w:val="center"/>
              <w:rPr>
                <w:rFonts w:eastAsia="MS Mincho"/>
                <w:b/>
              </w:rPr>
            </w:pPr>
            <w:r w:rsidRPr="008A43A1">
              <w:rPr>
                <w:rFonts w:eastAsia="MS Mincho"/>
                <w:b/>
              </w:rPr>
              <w:t xml:space="preserve">Цена за услугу </w:t>
            </w:r>
          </w:p>
        </w:tc>
      </w:tr>
      <w:tr w:rsidR="00F55BAB" w:rsidRPr="008A43A1" w:rsidTr="00F55BAB">
        <w:tc>
          <w:tcPr>
            <w:tcW w:w="4688" w:type="dxa"/>
          </w:tcPr>
          <w:p w:rsidR="00F55BAB" w:rsidRDefault="00F55BAB" w:rsidP="00F55BAB">
            <w:pPr>
              <w:rPr>
                <w:rFonts w:eastAsia="MS Mincho"/>
              </w:rPr>
            </w:pPr>
            <w:r w:rsidRPr="008A43A1">
              <w:rPr>
                <w:rFonts w:eastAsia="MS Mincho"/>
              </w:rPr>
              <w:t xml:space="preserve">Доступ к базе резюме </w:t>
            </w:r>
            <w:proofErr w:type="gramStart"/>
            <w:r>
              <w:rPr>
                <w:rFonts w:eastAsia="MS Mincho"/>
              </w:rPr>
              <w:t>по</w:t>
            </w:r>
            <w:proofErr w:type="gramEnd"/>
            <w:r>
              <w:rPr>
                <w:rFonts w:eastAsia="MS Mincho"/>
              </w:rPr>
              <w:t xml:space="preserve"> ______, </w:t>
            </w:r>
            <w:proofErr w:type="gramStart"/>
            <w:r w:rsidRPr="008A43A1">
              <w:rPr>
                <w:rFonts w:eastAsia="MS Mincho"/>
              </w:rPr>
              <w:t>сроком</w:t>
            </w:r>
            <w:proofErr w:type="gramEnd"/>
            <w:r w:rsidRPr="008A43A1">
              <w:rPr>
                <w:rFonts w:eastAsia="MS Mincho"/>
              </w:rPr>
              <w:t xml:space="preserve"> предоставления на _____ дней </w:t>
            </w:r>
            <w:r>
              <w:rPr>
                <w:rFonts w:eastAsia="MS Mincho"/>
              </w:rPr>
              <w:t xml:space="preserve">с </w:t>
            </w:r>
            <w:r w:rsidRPr="008A43A1">
              <w:rPr>
                <w:rFonts w:eastAsia="MS Mincho"/>
              </w:rPr>
              <w:t xml:space="preserve">предоставлением возможности  публикации вакансий 1800 штук </w:t>
            </w:r>
          </w:p>
          <w:p w:rsidR="00F55BAB" w:rsidRPr="008A43A1" w:rsidRDefault="00F55BAB" w:rsidP="00F55BAB">
            <w:pPr>
              <w:rPr>
                <w:rFonts w:eastAsia="MS Mincho"/>
              </w:rPr>
            </w:pPr>
          </w:p>
        </w:tc>
        <w:tc>
          <w:tcPr>
            <w:tcW w:w="3810" w:type="dxa"/>
          </w:tcPr>
          <w:p w:rsidR="00F55BAB" w:rsidRPr="008A43A1" w:rsidRDefault="00F55BAB" w:rsidP="00F55BAB">
            <w:pPr>
              <w:jc w:val="center"/>
              <w:rPr>
                <w:rFonts w:eastAsia="MS Mincho"/>
              </w:rPr>
            </w:pPr>
          </w:p>
        </w:tc>
      </w:tr>
      <w:tr w:rsidR="00F55BAB" w:rsidRPr="008A43A1" w:rsidTr="00F55BAB">
        <w:tc>
          <w:tcPr>
            <w:tcW w:w="4688" w:type="dxa"/>
          </w:tcPr>
          <w:p w:rsidR="00F55BAB" w:rsidRDefault="00F55BAB" w:rsidP="00F55BAB">
            <w:pPr>
              <w:rPr>
                <w:rFonts w:eastAsia="MS Mincho"/>
              </w:rPr>
            </w:pPr>
            <w:proofErr w:type="spellStart"/>
            <w:r w:rsidRPr="008A43A1">
              <w:rPr>
                <w:rFonts w:eastAsia="MS Mincho"/>
              </w:rPr>
              <w:t>Брендированный</w:t>
            </w:r>
            <w:proofErr w:type="spellEnd"/>
            <w:r w:rsidRPr="008A43A1">
              <w:rPr>
                <w:rFonts w:eastAsia="MS Mincho"/>
              </w:rPr>
              <w:t xml:space="preserve"> шаблон вакансий 2 шаблона, период использования _____ дней </w:t>
            </w:r>
          </w:p>
          <w:p w:rsidR="00F55BAB" w:rsidRPr="008A43A1" w:rsidRDefault="00F55BAB" w:rsidP="00F55BAB">
            <w:pPr>
              <w:rPr>
                <w:rFonts w:eastAsia="MS Mincho"/>
              </w:rPr>
            </w:pPr>
          </w:p>
        </w:tc>
        <w:tc>
          <w:tcPr>
            <w:tcW w:w="3810" w:type="dxa"/>
          </w:tcPr>
          <w:p w:rsidR="00F55BAB" w:rsidRPr="008A43A1" w:rsidRDefault="00F55BAB" w:rsidP="00F55BAB">
            <w:pPr>
              <w:jc w:val="center"/>
              <w:rPr>
                <w:rFonts w:eastAsia="MS Mincho"/>
              </w:rPr>
            </w:pPr>
          </w:p>
        </w:tc>
      </w:tr>
      <w:tr w:rsidR="00F55BAB" w:rsidRPr="008A43A1" w:rsidTr="00F55BAB">
        <w:tc>
          <w:tcPr>
            <w:tcW w:w="4688" w:type="dxa"/>
          </w:tcPr>
          <w:p w:rsidR="00F55BAB" w:rsidRPr="008A43A1" w:rsidRDefault="00F55BAB" w:rsidP="00F55BAB">
            <w:pPr>
              <w:rPr>
                <w:rFonts w:eastAsia="MS Mincho"/>
              </w:rPr>
            </w:pPr>
            <w:proofErr w:type="spellStart"/>
            <w:r w:rsidRPr="008A43A1">
              <w:rPr>
                <w:rFonts w:eastAsia="MS Mincho"/>
              </w:rPr>
              <w:t>Брендированная</w:t>
            </w:r>
            <w:proofErr w:type="spellEnd"/>
            <w:r w:rsidRPr="008A43A1">
              <w:rPr>
                <w:rFonts w:eastAsia="MS Mincho"/>
              </w:rPr>
              <w:t xml:space="preserve"> страница компании период использования ____ дней</w:t>
            </w:r>
          </w:p>
        </w:tc>
        <w:tc>
          <w:tcPr>
            <w:tcW w:w="3810" w:type="dxa"/>
          </w:tcPr>
          <w:p w:rsidR="00F55BAB" w:rsidRPr="008A43A1" w:rsidRDefault="00F55BAB" w:rsidP="00F55BAB">
            <w:pPr>
              <w:jc w:val="center"/>
              <w:rPr>
                <w:rFonts w:eastAsia="MS Mincho"/>
              </w:rPr>
            </w:pPr>
          </w:p>
        </w:tc>
      </w:tr>
      <w:tr w:rsidR="00F55BAB" w:rsidRPr="008A43A1" w:rsidTr="00F55BAB">
        <w:tc>
          <w:tcPr>
            <w:tcW w:w="4688" w:type="dxa"/>
          </w:tcPr>
          <w:p w:rsidR="00F55BAB" w:rsidRDefault="00F55BAB" w:rsidP="00F55BAB">
            <w:pPr>
              <w:rPr>
                <w:rFonts w:eastAsia="MS Mincho"/>
              </w:rPr>
            </w:pPr>
            <w:r w:rsidRPr="008A43A1">
              <w:rPr>
                <w:rFonts w:eastAsia="MS Mincho"/>
              </w:rPr>
              <w:t xml:space="preserve">Автоответ, период использования ____ дней </w:t>
            </w:r>
          </w:p>
          <w:p w:rsidR="00F55BAB" w:rsidRPr="008A43A1" w:rsidRDefault="00F55BAB" w:rsidP="00F55BAB">
            <w:pPr>
              <w:rPr>
                <w:rFonts w:eastAsia="MS Mincho"/>
              </w:rPr>
            </w:pPr>
          </w:p>
        </w:tc>
        <w:tc>
          <w:tcPr>
            <w:tcW w:w="3810" w:type="dxa"/>
          </w:tcPr>
          <w:p w:rsidR="00F55BAB" w:rsidRPr="008A43A1" w:rsidRDefault="00F55BAB" w:rsidP="00F55BAB">
            <w:pPr>
              <w:jc w:val="center"/>
              <w:rPr>
                <w:rFonts w:eastAsia="MS Mincho"/>
              </w:rPr>
            </w:pPr>
          </w:p>
        </w:tc>
      </w:tr>
      <w:tr w:rsidR="00F55BAB" w:rsidRPr="008A43A1" w:rsidTr="00F55BAB">
        <w:tc>
          <w:tcPr>
            <w:tcW w:w="4688" w:type="dxa"/>
          </w:tcPr>
          <w:p w:rsidR="00F55BAB" w:rsidRDefault="00F55BAB" w:rsidP="00F55BAB">
            <w:pPr>
              <w:rPr>
                <w:rFonts w:eastAsia="MS Mincho"/>
              </w:rPr>
            </w:pPr>
            <w:proofErr w:type="spellStart"/>
            <w:r w:rsidRPr="008A43A1">
              <w:rPr>
                <w:rFonts w:eastAsia="MS Mincho"/>
              </w:rPr>
              <w:t>Брендированные</w:t>
            </w:r>
            <w:proofErr w:type="spellEnd"/>
            <w:r w:rsidRPr="008A43A1">
              <w:rPr>
                <w:rFonts w:eastAsia="MS Mincho"/>
              </w:rPr>
              <w:t xml:space="preserve"> шаблоны писем, период использования ____ дней </w:t>
            </w:r>
          </w:p>
          <w:p w:rsidR="00F55BAB" w:rsidRPr="008A43A1" w:rsidRDefault="00F55BAB" w:rsidP="00F55BAB">
            <w:pPr>
              <w:rPr>
                <w:rFonts w:eastAsia="MS Mincho"/>
              </w:rPr>
            </w:pPr>
          </w:p>
        </w:tc>
        <w:tc>
          <w:tcPr>
            <w:tcW w:w="3810" w:type="dxa"/>
          </w:tcPr>
          <w:p w:rsidR="00F55BAB" w:rsidRPr="008A43A1" w:rsidRDefault="00F55BAB" w:rsidP="00F55BAB">
            <w:pPr>
              <w:jc w:val="center"/>
              <w:rPr>
                <w:rFonts w:eastAsia="MS Mincho"/>
              </w:rPr>
            </w:pPr>
          </w:p>
        </w:tc>
      </w:tr>
      <w:tr w:rsidR="00F55BAB" w:rsidRPr="008A43A1" w:rsidTr="00F55BAB">
        <w:tc>
          <w:tcPr>
            <w:tcW w:w="4688" w:type="dxa"/>
          </w:tcPr>
          <w:p w:rsidR="00F55BAB" w:rsidRDefault="00F55BAB" w:rsidP="00F55BAB">
            <w:pPr>
              <w:rPr>
                <w:rFonts w:eastAsia="MS Mincho"/>
              </w:rPr>
            </w:pPr>
            <w:r w:rsidRPr="008A43A1">
              <w:rPr>
                <w:rFonts w:eastAsia="MS Mincho"/>
              </w:rPr>
              <w:t xml:space="preserve">Карта вакансий, </w:t>
            </w:r>
            <w:r>
              <w:rPr>
                <w:rFonts w:eastAsia="MS Mincho"/>
              </w:rPr>
              <w:t xml:space="preserve">по ____, </w:t>
            </w:r>
            <w:r w:rsidRPr="008A43A1">
              <w:rPr>
                <w:rFonts w:eastAsia="MS Mincho"/>
              </w:rPr>
              <w:t>срок использования ___ дней</w:t>
            </w:r>
          </w:p>
          <w:p w:rsidR="00F55BAB" w:rsidRPr="008A43A1" w:rsidRDefault="00F55BAB" w:rsidP="00F55BAB">
            <w:pPr>
              <w:rPr>
                <w:rFonts w:eastAsia="MS Mincho"/>
              </w:rPr>
            </w:pPr>
          </w:p>
        </w:tc>
        <w:tc>
          <w:tcPr>
            <w:tcW w:w="3810" w:type="dxa"/>
          </w:tcPr>
          <w:p w:rsidR="00F55BAB" w:rsidRPr="008A43A1" w:rsidRDefault="00F55BAB" w:rsidP="00F55BAB">
            <w:pPr>
              <w:jc w:val="center"/>
              <w:rPr>
                <w:rFonts w:eastAsia="MS Mincho"/>
              </w:rPr>
            </w:pPr>
          </w:p>
        </w:tc>
      </w:tr>
      <w:tr w:rsidR="00F55BAB" w:rsidRPr="008A43A1" w:rsidTr="00F55BAB">
        <w:tc>
          <w:tcPr>
            <w:tcW w:w="4688" w:type="dxa"/>
          </w:tcPr>
          <w:p w:rsidR="00F55BAB" w:rsidRDefault="00F55BAB" w:rsidP="00F55BAB">
            <w:pPr>
              <w:rPr>
                <w:rFonts w:eastAsia="MS Mincho"/>
              </w:rPr>
            </w:pPr>
            <w:r w:rsidRPr="008A43A1">
              <w:rPr>
                <w:rFonts w:eastAsia="MS Mincho"/>
              </w:rPr>
              <w:t xml:space="preserve">Контент </w:t>
            </w:r>
            <w:proofErr w:type="spellStart"/>
            <w:r w:rsidRPr="008A43A1">
              <w:rPr>
                <w:rFonts w:eastAsia="MS Mincho"/>
              </w:rPr>
              <w:t>брендированной</w:t>
            </w:r>
            <w:proofErr w:type="spellEnd"/>
            <w:r w:rsidRPr="008A43A1">
              <w:rPr>
                <w:rFonts w:eastAsia="MS Mincho"/>
              </w:rPr>
              <w:t xml:space="preserve"> страницы</w:t>
            </w:r>
          </w:p>
          <w:p w:rsidR="00F55BAB" w:rsidRPr="008A43A1" w:rsidRDefault="00F55BAB" w:rsidP="00F55BAB">
            <w:pPr>
              <w:rPr>
                <w:rFonts w:eastAsia="MS Mincho"/>
              </w:rPr>
            </w:pPr>
          </w:p>
        </w:tc>
        <w:tc>
          <w:tcPr>
            <w:tcW w:w="3810" w:type="dxa"/>
          </w:tcPr>
          <w:p w:rsidR="00F55BAB" w:rsidRPr="008A43A1" w:rsidRDefault="00F55BAB" w:rsidP="00F55BAB">
            <w:pPr>
              <w:jc w:val="center"/>
              <w:rPr>
                <w:rFonts w:eastAsia="MS Mincho"/>
              </w:rPr>
            </w:pPr>
          </w:p>
        </w:tc>
      </w:tr>
      <w:tr w:rsidR="00F55BAB" w:rsidRPr="008A43A1" w:rsidTr="00F55BAB">
        <w:tc>
          <w:tcPr>
            <w:tcW w:w="4688" w:type="dxa"/>
          </w:tcPr>
          <w:p w:rsidR="00F55BAB" w:rsidRDefault="00F55BAB" w:rsidP="00F55BAB">
            <w:pPr>
              <w:rPr>
                <w:rFonts w:eastAsia="MS Mincho"/>
              </w:rPr>
            </w:pPr>
            <w:r w:rsidRPr="008A43A1">
              <w:rPr>
                <w:rFonts w:eastAsia="MS Mincho"/>
              </w:rPr>
              <w:t>Анонимные публикации 10 штук</w:t>
            </w:r>
          </w:p>
          <w:p w:rsidR="00F55BAB" w:rsidRPr="008A43A1" w:rsidRDefault="00F55BAB" w:rsidP="00F55BAB">
            <w:pPr>
              <w:rPr>
                <w:rFonts w:eastAsia="MS Mincho"/>
              </w:rPr>
            </w:pPr>
          </w:p>
        </w:tc>
        <w:tc>
          <w:tcPr>
            <w:tcW w:w="3810" w:type="dxa"/>
          </w:tcPr>
          <w:p w:rsidR="00F55BAB" w:rsidRPr="008A43A1" w:rsidRDefault="00F55BAB" w:rsidP="00F55BAB">
            <w:pPr>
              <w:jc w:val="center"/>
              <w:rPr>
                <w:rFonts w:eastAsia="MS Mincho"/>
              </w:rPr>
            </w:pPr>
          </w:p>
        </w:tc>
      </w:tr>
      <w:tr w:rsidR="00F55BAB" w:rsidRPr="008A43A1" w:rsidTr="00F55BAB">
        <w:tc>
          <w:tcPr>
            <w:tcW w:w="4688" w:type="dxa"/>
          </w:tcPr>
          <w:p w:rsidR="00F55BAB" w:rsidRDefault="00F55BAB" w:rsidP="00F55BAB">
            <w:pPr>
              <w:rPr>
                <w:rFonts w:eastAsia="MS Mincho"/>
              </w:rPr>
            </w:pPr>
            <w:r w:rsidRPr="008A43A1">
              <w:rPr>
                <w:rFonts w:eastAsia="MS Mincho"/>
              </w:rPr>
              <w:t xml:space="preserve">Итого </w:t>
            </w:r>
          </w:p>
          <w:p w:rsidR="00F55BAB" w:rsidRPr="008A43A1" w:rsidRDefault="00F55BAB" w:rsidP="00F55BAB">
            <w:pPr>
              <w:rPr>
                <w:rFonts w:eastAsia="MS Mincho"/>
              </w:rPr>
            </w:pPr>
          </w:p>
        </w:tc>
        <w:tc>
          <w:tcPr>
            <w:tcW w:w="3810" w:type="dxa"/>
          </w:tcPr>
          <w:p w:rsidR="00F55BAB" w:rsidRPr="008A43A1" w:rsidRDefault="00F55BAB" w:rsidP="00F55BAB">
            <w:pPr>
              <w:jc w:val="center"/>
              <w:rPr>
                <w:rFonts w:eastAsia="MS Mincho"/>
              </w:rPr>
            </w:pPr>
          </w:p>
        </w:tc>
      </w:tr>
    </w:tbl>
    <w:p w:rsidR="00071AD7" w:rsidRPr="008A43A1" w:rsidRDefault="00071AD7" w:rsidP="00071AD7">
      <w:pPr>
        <w:widowControl w:val="0"/>
        <w:ind w:firstLine="709"/>
        <w:jc w:val="center"/>
        <w:rPr>
          <w:rFonts w:eastAsia="MS Mincho"/>
          <w:b/>
        </w:rPr>
      </w:pPr>
      <w:r w:rsidRPr="008A43A1">
        <w:rPr>
          <w:rFonts w:eastAsia="MS Mincho"/>
          <w:b/>
        </w:rPr>
        <w:t>Перечень услуг, оказываемых Исполнителем Заказчику</w:t>
      </w:r>
    </w:p>
    <w:p w:rsidR="00071AD7" w:rsidRDefault="00071AD7" w:rsidP="00071AD7">
      <w:pPr>
        <w:widowControl w:val="0"/>
        <w:jc w:val="both"/>
        <w:rPr>
          <w:rFonts w:eastAsia="MS Mincho"/>
        </w:rPr>
      </w:pPr>
    </w:p>
    <w:p w:rsidR="00071AD7" w:rsidRDefault="00071AD7" w:rsidP="00071AD7">
      <w:pPr>
        <w:widowControl w:val="0"/>
        <w:ind w:firstLine="709"/>
        <w:jc w:val="both"/>
        <w:rPr>
          <w:rFonts w:eastAsia="MS Mincho"/>
        </w:rPr>
      </w:pPr>
    </w:p>
    <w:p w:rsidR="00071AD7" w:rsidRPr="008A43A1" w:rsidRDefault="00071AD7" w:rsidP="00071AD7">
      <w:pPr>
        <w:widowControl w:val="0"/>
        <w:ind w:firstLine="709"/>
        <w:jc w:val="both"/>
        <w:rPr>
          <w:rFonts w:eastAsia="MS Mincho"/>
        </w:rPr>
      </w:pPr>
    </w:p>
    <w:p w:rsidR="00071AD7" w:rsidRPr="008A43A1" w:rsidRDefault="00071AD7" w:rsidP="00071AD7">
      <w:pPr>
        <w:widowControl w:val="0"/>
        <w:ind w:firstLine="709"/>
        <w:jc w:val="both"/>
        <w:rPr>
          <w:rFonts w:eastAsia="MS Mincho"/>
        </w:rPr>
      </w:pPr>
    </w:p>
    <w:tbl>
      <w:tblPr>
        <w:tblW w:w="10056" w:type="dxa"/>
        <w:tblInd w:w="93" w:type="dxa"/>
        <w:tblLook w:val="04A0" w:firstRow="1" w:lastRow="0" w:firstColumn="1" w:lastColumn="0" w:noHBand="0" w:noVBand="1"/>
      </w:tblPr>
      <w:tblGrid>
        <w:gridCol w:w="489"/>
        <w:gridCol w:w="7853"/>
        <w:gridCol w:w="1714"/>
      </w:tblGrid>
      <w:tr w:rsidR="00071AD7" w:rsidRPr="008D0462" w:rsidTr="00470ACD">
        <w:trPr>
          <w:trHeight w:val="288"/>
        </w:trPr>
        <w:tc>
          <w:tcPr>
            <w:tcW w:w="10056" w:type="dxa"/>
            <w:gridSpan w:val="3"/>
            <w:shd w:val="clear" w:color="auto" w:fill="auto"/>
            <w:hideMark/>
          </w:tcPr>
          <w:p w:rsidR="00071AD7" w:rsidRPr="008D0462" w:rsidRDefault="00071AD7" w:rsidP="00470ACD">
            <w:pPr>
              <w:rPr>
                <w:b/>
                <w:color w:val="000000"/>
              </w:rPr>
            </w:pPr>
          </w:p>
          <w:p w:rsidR="00071AD7" w:rsidRPr="008D0462" w:rsidRDefault="00071AD7" w:rsidP="00470ACD">
            <w:pPr>
              <w:rPr>
                <w:b/>
                <w:color w:val="000000"/>
              </w:rPr>
            </w:pPr>
          </w:p>
          <w:p w:rsidR="00071AD7" w:rsidRPr="008D0462" w:rsidRDefault="00071AD7" w:rsidP="00470ACD">
            <w:pPr>
              <w:rPr>
                <w:b/>
                <w:color w:val="000000"/>
              </w:rPr>
            </w:pPr>
            <w:r w:rsidRPr="008D0462">
              <w:rPr>
                <w:b/>
                <w:color w:val="000000"/>
              </w:rPr>
              <w:t xml:space="preserve">____________________                                                                                                                                                    </w:t>
            </w:r>
          </w:p>
        </w:tc>
      </w:tr>
      <w:tr w:rsidR="00071AD7" w:rsidRPr="008A43A1" w:rsidTr="00470ACD">
        <w:trPr>
          <w:trHeight w:val="277"/>
        </w:trPr>
        <w:tc>
          <w:tcPr>
            <w:tcW w:w="10056" w:type="dxa"/>
            <w:gridSpan w:val="3"/>
            <w:shd w:val="clear" w:color="auto" w:fill="auto"/>
            <w:hideMark/>
          </w:tcPr>
          <w:p w:rsidR="00071AD7" w:rsidRPr="008A43A1" w:rsidRDefault="00071AD7" w:rsidP="00470ACD">
            <w:pPr>
              <w:rPr>
                <w:color w:val="000000"/>
              </w:rPr>
            </w:pPr>
          </w:p>
          <w:p w:rsidR="00071AD7" w:rsidRPr="008A43A1" w:rsidRDefault="00071AD7" w:rsidP="00470ACD">
            <w:pPr>
              <w:rPr>
                <w:color w:val="000000"/>
              </w:rPr>
            </w:pPr>
            <w:r w:rsidRPr="008A43A1">
              <w:rPr>
                <w:color w:val="000000"/>
              </w:rPr>
              <w:t xml:space="preserve">М.П.                                                                                               </w:t>
            </w:r>
          </w:p>
        </w:tc>
      </w:tr>
      <w:tr w:rsidR="00071AD7" w:rsidRPr="008A43A1" w:rsidTr="00470ACD">
        <w:trPr>
          <w:trHeight w:val="453"/>
        </w:trPr>
        <w:tc>
          <w:tcPr>
            <w:tcW w:w="489" w:type="dxa"/>
            <w:shd w:val="clear" w:color="auto" w:fill="auto"/>
            <w:noWrap/>
            <w:vAlign w:val="bottom"/>
            <w:hideMark/>
          </w:tcPr>
          <w:p w:rsidR="00071AD7" w:rsidRPr="008A43A1" w:rsidRDefault="00071AD7" w:rsidP="00470ACD">
            <w:pPr>
              <w:rPr>
                <w:color w:val="000000"/>
              </w:rPr>
            </w:pPr>
          </w:p>
        </w:tc>
        <w:tc>
          <w:tcPr>
            <w:tcW w:w="7853" w:type="dxa"/>
            <w:shd w:val="clear" w:color="auto" w:fill="auto"/>
            <w:noWrap/>
            <w:vAlign w:val="bottom"/>
            <w:hideMark/>
          </w:tcPr>
          <w:p w:rsidR="00071AD7" w:rsidRPr="008A43A1" w:rsidRDefault="00071AD7" w:rsidP="00470ACD">
            <w:pPr>
              <w:rPr>
                <w:color w:val="000000"/>
              </w:rPr>
            </w:pPr>
          </w:p>
        </w:tc>
        <w:tc>
          <w:tcPr>
            <w:tcW w:w="1714" w:type="dxa"/>
            <w:shd w:val="clear" w:color="auto" w:fill="auto"/>
            <w:noWrap/>
            <w:vAlign w:val="bottom"/>
            <w:hideMark/>
          </w:tcPr>
          <w:p w:rsidR="00071AD7" w:rsidRPr="008A43A1" w:rsidRDefault="00071AD7" w:rsidP="00470ACD">
            <w:pPr>
              <w:rPr>
                <w:color w:val="000000"/>
              </w:rPr>
            </w:pPr>
          </w:p>
        </w:tc>
      </w:tr>
      <w:tr w:rsidR="00071AD7" w:rsidRPr="008A43A1" w:rsidTr="00470ACD">
        <w:trPr>
          <w:trHeight w:val="288"/>
        </w:trPr>
        <w:tc>
          <w:tcPr>
            <w:tcW w:w="10056" w:type="dxa"/>
            <w:gridSpan w:val="3"/>
            <w:shd w:val="clear" w:color="auto" w:fill="auto"/>
            <w:noWrap/>
            <w:vAlign w:val="bottom"/>
            <w:hideMark/>
          </w:tcPr>
          <w:p w:rsidR="00071AD7" w:rsidRPr="008A43A1" w:rsidRDefault="00071AD7" w:rsidP="00470ACD">
            <w:pPr>
              <w:rPr>
                <w:color w:val="000000"/>
              </w:rPr>
            </w:pPr>
          </w:p>
          <w:p w:rsidR="00071AD7" w:rsidRPr="008A43A1" w:rsidRDefault="00071AD7" w:rsidP="00470ACD">
            <w:pPr>
              <w:rPr>
                <w:color w:val="000000"/>
              </w:rPr>
            </w:pPr>
            <w:r w:rsidRPr="008A43A1">
              <w:rPr>
                <w:color w:val="000000"/>
              </w:rPr>
              <w:t>ЗАКАЗЧИК</w:t>
            </w:r>
          </w:p>
        </w:tc>
      </w:tr>
      <w:tr w:rsidR="00071AD7" w:rsidRPr="008A43A1" w:rsidTr="00470ACD">
        <w:trPr>
          <w:trHeight w:val="288"/>
        </w:trPr>
        <w:tc>
          <w:tcPr>
            <w:tcW w:w="10056" w:type="dxa"/>
            <w:gridSpan w:val="3"/>
            <w:shd w:val="clear" w:color="auto" w:fill="auto"/>
            <w:noWrap/>
            <w:vAlign w:val="bottom"/>
          </w:tcPr>
          <w:p w:rsidR="00071AD7" w:rsidRPr="008A43A1" w:rsidRDefault="00071AD7" w:rsidP="00470ACD">
            <w:pPr>
              <w:rPr>
                <w:color w:val="000000"/>
              </w:rPr>
            </w:pPr>
          </w:p>
        </w:tc>
      </w:tr>
      <w:tr w:rsidR="00071AD7" w:rsidRPr="008A43A1" w:rsidTr="00470ACD">
        <w:trPr>
          <w:trHeight w:val="288"/>
        </w:trPr>
        <w:tc>
          <w:tcPr>
            <w:tcW w:w="8342" w:type="dxa"/>
            <w:gridSpan w:val="2"/>
            <w:shd w:val="clear" w:color="auto" w:fill="auto"/>
            <w:noWrap/>
            <w:vAlign w:val="bottom"/>
            <w:hideMark/>
          </w:tcPr>
          <w:p w:rsidR="00071AD7" w:rsidRPr="008A43A1" w:rsidRDefault="00071AD7" w:rsidP="00470ACD">
            <w:pPr>
              <w:rPr>
                <w:noProof/>
                <w:color w:val="000000"/>
              </w:rPr>
            </w:pPr>
            <w:r w:rsidRPr="008A43A1">
              <w:rPr>
                <w:rFonts w:eastAsia="Calibri"/>
                <w:lang w:eastAsia="en-US"/>
              </w:rPr>
              <w:fldChar w:fldCharType="begin"/>
            </w:r>
            <w:r w:rsidRPr="008A43A1">
              <w:rPr>
                <w:rFonts w:eastAsia="Calibri"/>
                <w:lang w:eastAsia="en-US"/>
              </w:rPr>
              <w:instrText xml:space="preserve"> MERGEFIELD "Подписант клиента.ФИО" \* MERGEFORMAT </w:instrText>
            </w:r>
            <w:r w:rsidRPr="008A43A1">
              <w:rPr>
                <w:rFonts w:eastAsia="Calibri"/>
                <w:lang w:eastAsia="en-US"/>
              </w:rPr>
              <w:fldChar w:fldCharType="end"/>
            </w:r>
            <w:r w:rsidRPr="008A43A1">
              <w:rPr>
                <w:noProof/>
                <w:color w:val="000000"/>
              </w:rPr>
              <w:t xml:space="preserve">____________________                                                                                                                                                    </w:t>
            </w:r>
          </w:p>
        </w:tc>
        <w:tc>
          <w:tcPr>
            <w:tcW w:w="1714" w:type="dxa"/>
            <w:shd w:val="clear" w:color="auto" w:fill="auto"/>
            <w:noWrap/>
            <w:vAlign w:val="bottom"/>
            <w:hideMark/>
          </w:tcPr>
          <w:p w:rsidR="00071AD7" w:rsidRPr="008A43A1" w:rsidRDefault="00071AD7" w:rsidP="00470ACD">
            <w:pPr>
              <w:rPr>
                <w:noProof/>
                <w:color w:val="000000"/>
              </w:rPr>
            </w:pPr>
          </w:p>
        </w:tc>
      </w:tr>
      <w:tr w:rsidR="00071AD7" w:rsidRPr="008A43A1" w:rsidTr="00470ACD">
        <w:trPr>
          <w:trHeight w:val="288"/>
        </w:trPr>
        <w:tc>
          <w:tcPr>
            <w:tcW w:w="10056" w:type="dxa"/>
            <w:gridSpan w:val="3"/>
            <w:shd w:val="clear" w:color="auto" w:fill="auto"/>
            <w:noWrap/>
            <w:hideMark/>
          </w:tcPr>
          <w:p w:rsidR="00071AD7" w:rsidRPr="008A43A1" w:rsidRDefault="00071AD7" w:rsidP="00470ACD">
            <w:pPr>
              <w:rPr>
                <w:color w:val="000000"/>
              </w:rPr>
            </w:pPr>
          </w:p>
          <w:p w:rsidR="00071AD7" w:rsidRPr="008A43A1" w:rsidRDefault="00071AD7" w:rsidP="00470ACD">
            <w:pPr>
              <w:rPr>
                <w:color w:val="000000"/>
              </w:rPr>
            </w:pPr>
            <w:r w:rsidRPr="008A43A1">
              <w:rPr>
                <w:color w:val="000000"/>
              </w:rPr>
              <w:t>М.П.</w:t>
            </w:r>
            <w:r w:rsidR="00F55BAB">
              <w:rPr>
                <w:color w:val="000000"/>
              </w:rPr>
              <w:t>».</w:t>
            </w:r>
          </w:p>
        </w:tc>
      </w:tr>
    </w:tbl>
    <w:p w:rsidR="00071AD7" w:rsidRDefault="00071AD7" w:rsidP="00071AD7">
      <w:pPr>
        <w:pStyle w:val="a4"/>
        <w:tabs>
          <w:tab w:val="left" w:pos="1134"/>
        </w:tabs>
        <w:ind w:left="0"/>
        <w:jc w:val="both"/>
        <w:rPr>
          <w:b/>
          <w:bCs/>
          <w:sz w:val="28"/>
          <w:szCs w:val="28"/>
        </w:rPr>
      </w:pPr>
    </w:p>
    <w:p w:rsidR="00071AD7" w:rsidRPr="0028235E" w:rsidRDefault="00071AD7" w:rsidP="00F55BAB">
      <w:pPr>
        <w:pStyle w:val="a4"/>
        <w:tabs>
          <w:tab w:val="left" w:pos="1134"/>
        </w:tabs>
        <w:ind w:left="0" w:firstLine="709"/>
        <w:jc w:val="both"/>
        <w:rPr>
          <w:b/>
          <w:bCs/>
          <w:sz w:val="28"/>
          <w:szCs w:val="28"/>
        </w:rPr>
      </w:pPr>
      <w:r>
        <w:rPr>
          <w:b/>
          <w:bCs/>
          <w:sz w:val="28"/>
          <w:szCs w:val="28"/>
        </w:rPr>
        <w:t>Приложение № 2 исключить</w:t>
      </w:r>
      <w:r w:rsidR="00F55BAB">
        <w:rPr>
          <w:b/>
          <w:bCs/>
          <w:sz w:val="28"/>
          <w:szCs w:val="28"/>
        </w:rPr>
        <w:t>.</w:t>
      </w:r>
    </w:p>
    <w:p w:rsidR="00671BEB" w:rsidRDefault="00671BEB" w:rsidP="00671BEB">
      <w:pPr>
        <w:pStyle w:val="a4"/>
        <w:tabs>
          <w:tab w:val="left" w:pos="1134"/>
        </w:tabs>
        <w:ind w:left="709"/>
        <w:jc w:val="both"/>
        <w:rPr>
          <w:bCs/>
          <w:sz w:val="28"/>
          <w:szCs w:val="28"/>
        </w:rPr>
      </w:pPr>
    </w:p>
    <w:p w:rsidR="00F55BAB" w:rsidRPr="008D0462" w:rsidRDefault="00F55BAB" w:rsidP="00671BEB">
      <w:pPr>
        <w:pStyle w:val="a4"/>
        <w:tabs>
          <w:tab w:val="left" w:pos="1134"/>
        </w:tabs>
        <w:ind w:left="709"/>
        <w:jc w:val="both"/>
        <w:rPr>
          <w:bCs/>
          <w:sz w:val="28"/>
          <w:szCs w:val="28"/>
        </w:rPr>
      </w:pPr>
      <w:r>
        <w:rPr>
          <w:bCs/>
          <w:sz w:val="28"/>
          <w:szCs w:val="28"/>
        </w:rPr>
        <w:t>далее по тексту</w:t>
      </w:r>
    </w:p>
    <w:p w:rsidR="00671BEB" w:rsidRPr="008D0462" w:rsidRDefault="00671BEB" w:rsidP="00671BEB">
      <w:pPr>
        <w:pStyle w:val="a4"/>
        <w:tabs>
          <w:tab w:val="left" w:pos="1134"/>
        </w:tabs>
        <w:ind w:left="709"/>
        <w:jc w:val="both"/>
        <w:rPr>
          <w:bCs/>
          <w:sz w:val="28"/>
          <w:szCs w:val="28"/>
        </w:rPr>
      </w:pPr>
    </w:p>
    <w:p w:rsidR="0094068A" w:rsidRDefault="00530DF2" w:rsidP="004F179D">
      <w:pPr>
        <w:spacing w:line="276" w:lineRule="auto"/>
        <w:rPr>
          <w:sz w:val="28"/>
          <w:szCs w:val="28"/>
        </w:rPr>
      </w:pPr>
      <w:r>
        <w:rPr>
          <w:sz w:val="28"/>
          <w:szCs w:val="28"/>
        </w:rPr>
        <w:t>Заместитель п</w:t>
      </w:r>
      <w:r w:rsidR="00283DA7">
        <w:rPr>
          <w:sz w:val="28"/>
          <w:szCs w:val="28"/>
        </w:rPr>
        <w:t>редседател</w:t>
      </w:r>
      <w:r w:rsidR="00EF3FF9">
        <w:rPr>
          <w:sz w:val="28"/>
          <w:szCs w:val="28"/>
        </w:rPr>
        <w:t>я</w:t>
      </w:r>
      <w:r w:rsidR="00283DA7">
        <w:rPr>
          <w:sz w:val="28"/>
          <w:szCs w:val="28"/>
        </w:rPr>
        <w:t xml:space="preserve"> </w:t>
      </w:r>
      <w:proofErr w:type="gramStart"/>
      <w:r w:rsidR="00F55BAB">
        <w:rPr>
          <w:sz w:val="28"/>
          <w:szCs w:val="28"/>
        </w:rPr>
        <w:t>К</w:t>
      </w:r>
      <w:r w:rsidR="00283DA7">
        <w:rPr>
          <w:sz w:val="28"/>
          <w:szCs w:val="28"/>
        </w:rPr>
        <w:t>онкурсной</w:t>
      </w:r>
      <w:proofErr w:type="gramEnd"/>
    </w:p>
    <w:p w:rsidR="00A10290" w:rsidRPr="00A10290" w:rsidRDefault="00F55BAB" w:rsidP="0076164A">
      <w:pPr>
        <w:spacing w:line="276" w:lineRule="auto"/>
        <w:rPr>
          <w:sz w:val="28"/>
          <w:szCs w:val="28"/>
        </w:rPr>
      </w:pPr>
      <w:r>
        <w:rPr>
          <w:sz w:val="28"/>
          <w:szCs w:val="28"/>
        </w:rPr>
        <w:t>к</w:t>
      </w:r>
      <w:r w:rsidR="00283DA7">
        <w:rPr>
          <w:sz w:val="28"/>
          <w:szCs w:val="28"/>
        </w:rPr>
        <w:t>омиссии</w:t>
      </w:r>
      <w:r w:rsidR="0094068A">
        <w:rPr>
          <w:sz w:val="28"/>
          <w:szCs w:val="28"/>
        </w:rPr>
        <w:t xml:space="preserve"> ПАО «ТрансКонтейнер»</w:t>
      </w:r>
      <w:r w:rsidR="0094068A">
        <w:rPr>
          <w:sz w:val="28"/>
          <w:szCs w:val="28"/>
        </w:rPr>
        <w:tab/>
      </w:r>
      <w:r w:rsidR="0094068A">
        <w:rPr>
          <w:sz w:val="28"/>
          <w:szCs w:val="28"/>
        </w:rPr>
        <w:tab/>
      </w:r>
      <w:r w:rsidR="0094068A">
        <w:rPr>
          <w:sz w:val="28"/>
          <w:szCs w:val="28"/>
        </w:rPr>
        <w:tab/>
      </w:r>
      <w:r w:rsidR="0094068A">
        <w:rPr>
          <w:sz w:val="28"/>
          <w:szCs w:val="28"/>
        </w:rPr>
        <w:tab/>
      </w:r>
      <w:r w:rsidR="0094068A">
        <w:rPr>
          <w:sz w:val="28"/>
          <w:szCs w:val="28"/>
        </w:rPr>
        <w:tab/>
      </w:r>
      <w:r w:rsidR="0076164A" w:rsidRPr="0028235E">
        <w:rPr>
          <w:sz w:val="28"/>
          <w:szCs w:val="28"/>
        </w:rPr>
        <w:t xml:space="preserve">                  </w:t>
      </w:r>
      <w:r w:rsidR="00530DF2">
        <w:rPr>
          <w:sz w:val="28"/>
          <w:szCs w:val="28"/>
        </w:rPr>
        <w:t>А.А. Сурков</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BE" w:rsidRDefault="00B173BE" w:rsidP="00BD37E9">
      <w:r>
        <w:separator/>
      </w:r>
    </w:p>
  </w:endnote>
  <w:endnote w:type="continuationSeparator" w:id="0">
    <w:p w:rsidR="00B173BE" w:rsidRDefault="00B173BE"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BE" w:rsidRDefault="00B173BE" w:rsidP="00BD37E9">
      <w:r>
        <w:separator/>
      </w:r>
    </w:p>
  </w:footnote>
  <w:footnote w:type="continuationSeparator" w:id="0">
    <w:p w:rsidR="00B173BE" w:rsidRDefault="00B173BE"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B53E10">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E170999"/>
    <w:multiLevelType w:val="multilevel"/>
    <w:tmpl w:val="F64A37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8"/>
        <w:szCs w:val="28"/>
      </w:rPr>
    </w:lvl>
    <w:lvl w:ilvl="2">
      <w:start w:val="1"/>
      <w:numFmt w:val="decimal"/>
      <w:isLgl/>
      <w:lvlText w:val="%1.%2.%3."/>
      <w:lvlJc w:val="left"/>
      <w:pPr>
        <w:ind w:left="1374"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3174" w:hanging="144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4254" w:hanging="1800"/>
      </w:pPr>
      <w:rPr>
        <w:rFonts w:hint="default"/>
      </w:rPr>
    </w:lvl>
    <w:lvl w:ilvl="8">
      <w:start w:val="1"/>
      <w:numFmt w:val="decimal"/>
      <w:isLgl/>
      <w:lvlText w:val="%1.%2.%3.%4.%5.%6.%7.%8.%9."/>
      <w:lvlJc w:val="left"/>
      <w:pPr>
        <w:ind w:left="4614" w:hanging="1800"/>
      </w:pPr>
      <w:rPr>
        <w:rFonts w:hint="default"/>
      </w:rPr>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1">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0"/>
  </w:num>
  <w:num w:numId="5">
    <w:abstractNumId w:val="42"/>
  </w:num>
  <w:num w:numId="6">
    <w:abstractNumId w:val="23"/>
  </w:num>
  <w:num w:numId="7">
    <w:abstractNumId w:val="21"/>
  </w:num>
  <w:num w:numId="8">
    <w:abstractNumId w:val="41"/>
  </w:num>
  <w:num w:numId="9">
    <w:abstractNumId w:val="39"/>
  </w:num>
  <w:num w:numId="10">
    <w:abstractNumId w:val="17"/>
  </w:num>
  <w:num w:numId="11">
    <w:abstractNumId w:val="62"/>
  </w:num>
  <w:num w:numId="12">
    <w:abstractNumId w:val="37"/>
  </w:num>
  <w:num w:numId="13">
    <w:abstractNumId w:val="46"/>
  </w:num>
  <w:num w:numId="14">
    <w:abstractNumId w:val="32"/>
  </w:num>
  <w:num w:numId="15">
    <w:abstractNumId w:val="59"/>
  </w:num>
  <w:num w:numId="16">
    <w:abstractNumId w:val="31"/>
  </w:num>
  <w:num w:numId="17">
    <w:abstractNumId w:val="51"/>
  </w:num>
  <w:num w:numId="18">
    <w:abstractNumId w:val="35"/>
  </w:num>
  <w:num w:numId="19">
    <w:abstractNumId w:val="18"/>
  </w:num>
  <w:num w:numId="20">
    <w:abstractNumId w:val="28"/>
  </w:num>
  <w:num w:numId="21">
    <w:abstractNumId w:val="12"/>
  </w:num>
  <w:num w:numId="22">
    <w:abstractNumId w:val="25"/>
  </w:num>
  <w:num w:numId="23">
    <w:abstractNumId w:val="66"/>
  </w:num>
  <w:num w:numId="24">
    <w:abstractNumId w:val="14"/>
  </w:num>
  <w:num w:numId="25">
    <w:abstractNumId w:val="55"/>
  </w:num>
  <w:num w:numId="26">
    <w:abstractNumId w:val="53"/>
  </w:num>
  <w:num w:numId="27">
    <w:abstractNumId w:val="24"/>
  </w:num>
  <w:num w:numId="28">
    <w:abstractNumId w:val="38"/>
  </w:num>
  <w:num w:numId="29">
    <w:abstractNumId w:val="47"/>
  </w:num>
  <w:num w:numId="30">
    <w:abstractNumId w:val="49"/>
  </w:num>
  <w:num w:numId="31">
    <w:abstractNumId w:val="40"/>
  </w:num>
  <w:num w:numId="32">
    <w:abstractNumId w:val="48"/>
  </w:num>
  <w:num w:numId="33">
    <w:abstractNumId w:val="43"/>
  </w:num>
  <w:num w:numId="34">
    <w:abstractNumId w:val="20"/>
  </w:num>
  <w:num w:numId="35">
    <w:abstractNumId w:val="15"/>
  </w:num>
  <w:num w:numId="36">
    <w:abstractNumId w:val="11"/>
  </w:num>
  <w:num w:numId="37">
    <w:abstractNumId w:val="36"/>
  </w:num>
  <w:num w:numId="38">
    <w:abstractNumId w:val="52"/>
  </w:num>
  <w:num w:numId="39">
    <w:abstractNumId w:val="22"/>
  </w:num>
  <w:num w:numId="40">
    <w:abstractNumId w:val="61"/>
  </w:num>
  <w:num w:numId="41">
    <w:abstractNumId w:val="13"/>
  </w:num>
  <w:num w:numId="42">
    <w:abstractNumId w:val="33"/>
  </w:num>
  <w:num w:numId="43">
    <w:abstractNumId w:val="65"/>
  </w:num>
  <w:num w:numId="44">
    <w:abstractNumId w:val="50"/>
  </w:num>
  <w:num w:numId="45">
    <w:abstractNumId w:val="63"/>
  </w:num>
  <w:num w:numId="46">
    <w:abstractNumId w:val="44"/>
  </w:num>
  <w:num w:numId="47">
    <w:abstractNumId w:val="56"/>
  </w:num>
  <w:num w:numId="48">
    <w:abstractNumId w:val="19"/>
  </w:num>
  <w:num w:numId="49">
    <w:abstractNumId w:val="45"/>
  </w:num>
  <w:num w:numId="50">
    <w:abstractNumId w:val="26"/>
  </w:num>
  <w:num w:numId="51">
    <w:abstractNumId w:val="34"/>
  </w:num>
  <w:num w:numId="52">
    <w:abstractNumId w:val="64"/>
  </w:num>
  <w:num w:numId="53">
    <w:abstractNumId w:val="54"/>
  </w:num>
  <w:num w:numId="54">
    <w:abstractNumId w:val="57"/>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5A26"/>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1AD7"/>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2D90"/>
    <w:rsid w:val="000F5B57"/>
    <w:rsid w:val="00104F9E"/>
    <w:rsid w:val="00114371"/>
    <w:rsid w:val="0011581F"/>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319CF"/>
    <w:rsid w:val="00251CBB"/>
    <w:rsid w:val="00255AB0"/>
    <w:rsid w:val="00275840"/>
    <w:rsid w:val="0027773B"/>
    <w:rsid w:val="00277A8B"/>
    <w:rsid w:val="00277F20"/>
    <w:rsid w:val="00281757"/>
    <w:rsid w:val="0028235E"/>
    <w:rsid w:val="00283DA7"/>
    <w:rsid w:val="002864DA"/>
    <w:rsid w:val="0029080D"/>
    <w:rsid w:val="00291166"/>
    <w:rsid w:val="00294A88"/>
    <w:rsid w:val="002A1929"/>
    <w:rsid w:val="002A6898"/>
    <w:rsid w:val="002A6D2F"/>
    <w:rsid w:val="002B0492"/>
    <w:rsid w:val="002B27AA"/>
    <w:rsid w:val="002B5B0F"/>
    <w:rsid w:val="002C1FEC"/>
    <w:rsid w:val="002C4FB1"/>
    <w:rsid w:val="002C776E"/>
    <w:rsid w:val="002D4DFC"/>
    <w:rsid w:val="002D569D"/>
    <w:rsid w:val="002D75CC"/>
    <w:rsid w:val="002E24EE"/>
    <w:rsid w:val="002E400F"/>
    <w:rsid w:val="002E6097"/>
    <w:rsid w:val="002E783B"/>
    <w:rsid w:val="00305507"/>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5C2D"/>
    <w:rsid w:val="00377240"/>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025"/>
    <w:rsid w:val="0049545D"/>
    <w:rsid w:val="004A2014"/>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0DF2"/>
    <w:rsid w:val="005362A8"/>
    <w:rsid w:val="00543D04"/>
    <w:rsid w:val="005538B8"/>
    <w:rsid w:val="00555B36"/>
    <w:rsid w:val="005602B5"/>
    <w:rsid w:val="005621D4"/>
    <w:rsid w:val="00584A75"/>
    <w:rsid w:val="00590600"/>
    <w:rsid w:val="005A0CE6"/>
    <w:rsid w:val="005A7A3B"/>
    <w:rsid w:val="005B1F62"/>
    <w:rsid w:val="005D01A0"/>
    <w:rsid w:val="005D11AE"/>
    <w:rsid w:val="005D19FC"/>
    <w:rsid w:val="005E52DF"/>
    <w:rsid w:val="005F0E85"/>
    <w:rsid w:val="005F3B03"/>
    <w:rsid w:val="005F4E69"/>
    <w:rsid w:val="0060763A"/>
    <w:rsid w:val="00611040"/>
    <w:rsid w:val="006211CD"/>
    <w:rsid w:val="006237D4"/>
    <w:rsid w:val="00630209"/>
    <w:rsid w:val="00633018"/>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427D"/>
    <w:rsid w:val="008009C3"/>
    <w:rsid w:val="0081146A"/>
    <w:rsid w:val="00815902"/>
    <w:rsid w:val="00815F67"/>
    <w:rsid w:val="00816837"/>
    <w:rsid w:val="0082113B"/>
    <w:rsid w:val="008253F4"/>
    <w:rsid w:val="00836D49"/>
    <w:rsid w:val="0084547B"/>
    <w:rsid w:val="00851D24"/>
    <w:rsid w:val="00877D39"/>
    <w:rsid w:val="008803B3"/>
    <w:rsid w:val="00880A42"/>
    <w:rsid w:val="008817A8"/>
    <w:rsid w:val="00891D8D"/>
    <w:rsid w:val="00896EF7"/>
    <w:rsid w:val="008A22D2"/>
    <w:rsid w:val="008A48DD"/>
    <w:rsid w:val="008B35E2"/>
    <w:rsid w:val="008B5593"/>
    <w:rsid w:val="008B57B3"/>
    <w:rsid w:val="008B70E8"/>
    <w:rsid w:val="008C2528"/>
    <w:rsid w:val="008C624D"/>
    <w:rsid w:val="008D0462"/>
    <w:rsid w:val="008D0A0A"/>
    <w:rsid w:val="008E063C"/>
    <w:rsid w:val="008E52FA"/>
    <w:rsid w:val="008F1E9F"/>
    <w:rsid w:val="008F2C3C"/>
    <w:rsid w:val="008F7F92"/>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173BE"/>
    <w:rsid w:val="00B27F40"/>
    <w:rsid w:val="00B33DBF"/>
    <w:rsid w:val="00B34477"/>
    <w:rsid w:val="00B372ED"/>
    <w:rsid w:val="00B5014E"/>
    <w:rsid w:val="00B50ED9"/>
    <w:rsid w:val="00B53E10"/>
    <w:rsid w:val="00B877AA"/>
    <w:rsid w:val="00BB015F"/>
    <w:rsid w:val="00BC3745"/>
    <w:rsid w:val="00BC3A0C"/>
    <w:rsid w:val="00BC61E3"/>
    <w:rsid w:val="00BC659E"/>
    <w:rsid w:val="00BD16FF"/>
    <w:rsid w:val="00BD37E9"/>
    <w:rsid w:val="00BD4912"/>
    <w:rsid w:val="00BE211A"/>
    <w:rsid w:val="00BF4BDB"/>
    <w:rsid w:val="00BF6178"/>
    <w:rsid w:val="00C014CF"/>
    <w:rsid w:val="00C05AA4"/>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E4C55"/>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2516"/>
    <w:rsid w:val="00E34D1C"/>
    <w:rsid w:val="00E406A3"/>
    <w:rsid w:val="00E463D8"/>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EF3FF9"/>
    <w:rsid w:val="00F02E01"/>
    <w:rsid w:val="00F03231"/>
    <w:rsid w:val="00F056A5"/>
    <w:rsid w:val="00F11C38"/>
    <w:rsid w:val="00F13DE3"/>
    <w:rsid w:val="00F141BB"/>
    <w:rsid w:val="00F144A6"/>
    <w:rsid w:val="00F20773"/>
    <w:rsid w:val="00F2140E"/>
    <w:rsid w:val="00F2793A"/>
    <w:rsid w:val="00F32473"/>
    <w:rsid w:val="00F36888"/>
    <w:rsid w:val="00F43D5B"/>
    <w:rsid w:val="00F50B9C"/>
    <w:rsid w:val="00F55BAB"/>
    <w:rsid w:val="00F5645C"/>
    <w:rsid w:val="00F57368"/>
    <w:rsid w:val="00F64D04"/>
    <w:rsid w:val="00F64FCD"/>
    <w:rsid w:val="00F71310"/>
    <w:rsid w:val="00F75AA6"/>
    <w:rsid w:val="00F9474F"/>
    <w:rsid w:val="00F94925"/>
    <w:rsid w:val="00F97F04"/>
    <w:rsid w:val="00FA16A2"/>
    <w:rsid w:val="00FA2902"/>
    <w:rsid w:val="00FA5E69"/>
    <w:rsid w:val="00FB73C4"/>
    <w:rsid w:val="00FC707F"/>
    <w:rsid w:val="00FD0AC4"/>
    <w:rsid w:val="00FD1F45"/>
    <w:rsid w:val="00FD2DAF"/>
    <w:rsid w:val="00FD760E"/>
    <w:rsid w:val="00FE0D92"/>
    <w:rsid w:val="00FF3414"/>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1ff4">
    <w:name w:val="Сетка таблицы1"/>
    <w:basedOn w:val="a2"/>
    <w:next w:val="a8"/>
    <w:uiPriority w:val="39"/>
    <w:rsid w:val="008D046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1ff4">
    <w:name w:val="Сетка таблицы1"/>
    <w:basedOn w:val="a2"/>
    <w:next w:val="a8"/>
    <w:uiPriority w:val="39"/>
    <w:rsid w:val="008D046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0D89E7ED-72D5-4F89-996B-1AF5FF2B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10</cp:revision>
  <cp:lastPrinted>2019-10-28T13:43:00Z</cp:lastPrinted>
  <dcterms:created xsi:type="dcterms:W3CDTF">2019-11-11T14:34:00Z</dcterms:created>
  <dcterms:modified xsi:type="dcterms:W3CDTF">2019-11-12T11:50:00Z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