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C2845" w:rsidRDefault="00281A18">
      <w:pPr>
        <w:pStyle w:val="normal"/>
        <w:tabs>
          <w:tab w:val="left" w:pos="4962"/>
        </w:tabs>
        <w:ind w:left="4820" w:hanging="1"/>
        <w:jc w:val="center"/>
        <w:rPr>
          <w:b/>
          <w:sz w:val="28"/>
          <w:szCs w:val="28"/>
        </w:rPr>
      </w:pPr>
      <w:r>
        <w:rPr>
          <w:b/>
          <w:sz w:val="28"/>
          <w:szCs w:val="28"/>
        </w:rPr>
        <w:t>УТВЕРЖДАЮ:</w:t>
      </w:r>
    </w:p>
    <w:p w:rsidR="000C2845" w:rsidRDefault="000C2845">
      <w:pPr>
        <w:pStyle w:val="normal"/>
        <w:tabs>
          <w:tab w:val="left" w:pos="4962"/>
        </w:tabs>
        <w:ind w:left="4820" w:hanging="1"/>
        <w:jc w:val="center"/>
        <w:rPr>
          <w:b/>
          <w:sz w:val="28"/>
          <w:szCs w:val="28"/>
        </w:rPr>
      </w:pPr>
    </w:p>
    <w:p w:rsidR="000C2845" w:rsidRDefault="00281A18">
      <w:pPr>
        <w:pStyle w:val="normal"/>
        <w:tabs>
          <w:tab w:val="left" w:pos="4962"/>
        </w:tabs>
        <w:ind w:left="4820" w:hanging="1"/>
        <w:jc w:val="center"/>
        <w:rPr>
          <w:b/>
          <w:sz w:val="28"/>
          <w:szCs w:val="28"/>
        </w:rPr>
      </w:pPr>
      <w:r>
        <w:rPr>
          <w:b/>
          <w:sz w:val="28"/>
          <w:szCs w:val="28"/>
        </w:rPr>
        <w:t>Председатель Конкурсной комиссии филиала ПАО «</w:t>
      </w:r>
      <w:proofErr w:type="spellStart"/>
      <w:r>
        <w:rPr>
          <w:b/>
          <w:sz w:val="28"/>
          <w:szCs w:val="28"/>
        </w:rPr>
        <w:t>ТрансКонтейнер</w:t>
      </w:r>
      <w:proofErr w:type="spellEnd"/>
      <w:r>
        <w:rPr>
          <w:b/>
          <w:sz w:val="28"/>
          <w:szCs w:val="28"/>
        </w:rPr>
        <w:t xml:space="preserve">» на Куйбышевской железной дороге  </w:t>
      </w:r>
    </w:p>
    <w:p w:rsidR="000C2845" w:rsidRDefault="00281A18">
      <w:pPr>
        <w:pStyle w:val="normal"/>
        <w:tabs>
          <w:tab w:val="left" w:pos="4962"/>
        </w:tabs>
        <w:ind w:left="4820" w:hanging="1"/>
        <w:jc w:val="center"/>
        <w:rPr>
          <w:b/>
          <w:sz w:val="28"/>
          <w:szCs w:val="28"/>
        </w:rPr>
      </w:pPr>
      <w:r>
        <w:rPr>
          <w:b/>
          <w:sz w:val="28"/>
          <w:szCs w:val="28"/>
        </w:rPr>
        <w:t xml:space="preserve">____________________ </w:t>
      </w:r>
    </w:p>
    <w:p w:rsidR="000C2845" w:rsidRDefault="00281A18">
      <w:pPr>
        <w:pStyle w:val="normal"/>
        <w:tabs>
          <w:tab w:val="left" w:pos="4962"/>
        </w:tabs>
        <w:ind w:left="4820" w:hanging="1"/>
        <w:jc w:val="center"/>
        <w:rPr>
          <w:b/>
          <w:sz w:val="28"/>
          <w:szCs w:val="28"/>
        </w:rPr>
      </w:pPr>
      <w:proofErr w:type="spellStart"/>
      <w:r>
        <w:rPr>
          <w:b/>
          <w:sz w:val="28"/>
          <w:szCs w:val="28"/>
        </w:rPr>
        <w:t>Булытов</w:t>
      </w:r>
      <w:proofErr w:type="spellEnd"/>
      <w:r>
        <w:rPr>
          <w:b/>
          <w:sz w:val="28"/>
          <w:szCs w:val="28"/>
        </w:rPr>
        <w:t xml:space="preserve"> Алексей Николаевич </w:t>
      </w:r>
    </w:p>
    <w:p w:rsidR="000C2845" w:rsidRDefault="00281A18">
      <w:pPr>
        <w:pStyle w:val="normal"/>
        <w:tabs>
          <w:tab w:val="left" w:pos="4962"/>
        </w:tabs>
        <w:ind w:left="4820" w:hanging="1"/>
        <w:jc w:val="center"/>
        <w:rPr>
          <w:b/>
          <w:sz w:val="28"/>
          <w:szCs w:val="28"/>
        </w:rPr>
      </w:pPr>
      <w:r>
        <w:rPr>
          <w:b/>
          <w:sz w:val="28"/>
          <w:szCs w:val="28"/>
        </w:rPr>
        <w:t>«</w:t>
      </w:r>
      <w:r w:rsidR="00FF757E">
        <w:rPr>
          <w:b/>
          <w:sz w:val="28"/>
          <w:szCs w:val="28"/>
        </w:rPr>
        <w:t>28</w:t>
      </w:r>
      <w:r>
        <w:rPr>
          <w:b/>
          <w:sz w:val="28"/>
          <w:szCs w:val="28"/>
        </w:rPr>
        <w:t>» ноября 2019 года</w:t>
      </w:r>
    </w:p>
    <w:p w:rsidR="000C2845" w:rsidRDefault="000C2845">
      <w:pPr>
        <w:pStyle w:val="normal"/>
        <w:ind w:firstLine="709"/>
        <w:jc w:val="center"/>
        <w:rPr>
          <w:b/>
          <w:sz w:val="28"/>
          <w:szCs w:val="28"/>
        </w:rPr>
      </w:pPr>
    </w:p>
    <w:p w:rsidR="000C2845" w:rsidRDefault="000C2845">
      <w:pPr>
        <w:pStyle w:val="normal"/>
        <w:spacing w:after="120"/>
        <w:jc w:val="center"/>
        <w:rPr>
          <w:b/>
          <w:sz w:val="40"/>
          <w:szCs w:val="40"/>
        </w:rPr>
      </w:pPr>
    </w:p>
    <w:p w:rsidR="000C2845" w:rsidRDefault="00281A18">
      <w:pPr>
        <w:pStyle w:val="normal"/>
        <w:spacing w:after="120"/>
        <w:ind w:firstLine="709"/>
        <w:jc w:val="center"/>
        <w:rPr>
          <w:b/>
          <w:sz w:val="40"/>
          <w:szCs w:val="40"/>
        </w:rPr>
      </w:pPr>
      <w:r>
        <w:rPr>
          <w:b/>
          <w:sz w:val="40"/>
          <w:szCs w:val="40"/>
        </w:rPr>
        <w:t>ДОКУМЕНТАЦИЯ О ЗАКУПКЕ</w:t>
      </w:r>
    </w:p>
    <w:p w:rsidR="000C2845" w:rsidRDefault="00281A18">
      <w:pPr>
        <w:pStyle w:val="normal"/>
        <w:spacing w:after="120"/>
        <w:ind w:firstLine="709"/>
        <w:jc w:val="center"/>
        <w:rPr>
          <w:b/>
          <w:sz w:val="40"/>
          <w:szCs w:val="40"/>
        </w:rPr>
      </w:pPr>
      <w:r>
        <w:rPr>
          <w:b/>
          <w:sz w:val="40"/>
          <w:szCs w:val="40"/>
        </w:rPr>
        <w:t>У СУБЪЕКТОВ МАЛОГО И СРЕДНЕГО ПРЕДПРИНИМАТЕЛЬСТВА</w:t>
      </w:r>
    </w:p>
    <w:p w:rsidR="000C2845" w:rsidRDefault="000C2845">
      <w:pPr>
        <w:pStyle w:val="normal"/>
        <w:spacing w:after="120"/>
        <w:ind w:firstLine="709"/>
        <w:jc w:val="center"/>
        <w:rPr>
          <w:b/>
          <w:sz w:val="20"/>
          <w:szCs w:val="20"/>
        </w:rPr>
      </w:pPr>
    </w:p>
    <w:p w:rsidR="000C2845" w:rsidRDefault="00281A18">
      <w:pPr>
        <w:pStyle w:val="normal"/>
        <w:spacing w:after="120"/>
        <w:jc w:val="center"/>
        <w:rPr>
          <w:b/>
          <w:sz w:val="32"/>
          <w:szCs w:val="32"/>
        </w:rPr>
      </w:pPr>
      <w:r>
        <w:rPr>
          <w:b/>
          <w:sz w:val="32"/>
          <w:szCs w:val="32"/>
        </w:rPr>
        <w:t>Раздел 1. Общие положения</w:t>
      </w:r>
    </w:p>
    <w:p w:rsidR="000C2845" w:rsidRDefault="000C2845">
      <w:pPr>
        <w:pStyle w:val="normal"/>
        <w:spacing w:after="120"/>
        <w:ind w:firstLine="709"/>
        <w:jc w:val="center"/>
        <w:rPr>
          <w:b/>
          <w:sz w:val="20"/>
          <w:szCs w:val="20"/>
        </w:rPr>
      </w:pPr>
    </w:p>
    <w:p w:rsidR="000C2845" w:rsidRDefault="00281A18">
      <w:pPr>
        <w:pStyle w:val="normal"/>
        <w:numPr>
          <w:ilvl w:val="1"/>
          <w:numId w:val="17"/>
        </w:numPr>
        <w:pBdr>
          <w:top w:val="nil"/>
          <w:left w:val="nil"/>
          <w:bottom w:val="nil"/>
          <w:right w:val="nil"/>
          <w:between w:val="nil"/>
        </w:pBdr>
        <w:ind w:left="0" w:firstLine="709"/>
        <w:jc w:val="both"/>
        <w:rPr>
          <w:b/>
          <w:color w:val="000000"/>
          <w:sz w:val="28"/>
          <w:szCs w:val="28"/>
        </w:rPr>
      </w:pPr>
      <w:r>
        <w:rPr>
          <w:b/>
          <w:color w:val="000000"/>
          <w:sz w:val="28"/>
          <w:szCs w:val="28"/>
        </w:rPr>
        <w:t>Общие положения</w:t>
      </w:r>
    </w:p>
    <w:p w:rsidR="000C2845" w:rsidRDefault="00281A18">
      <w:pPr>
        <w:pStyle w:val="normal"/>
        <w:numPr>
          <w:ilvl w:val="2"/>
          <w:numId w:val="17"/>
        </w:numPr>
        <w:pBdr>
          <w:top w:val="nil"/>
          <w:left w:val="nil"/>
          <w:bottom w:val="nil"/>
          <w:right w:val="nil"/>
          <w:between w:val="nil"/>
        </w:pBdr>
        <w:ind w:left="0" w:firstLine="709"/>
        <w:jc w:val="both"/>
      </w:pPr>
      <w:proofErr w:type="gramStart"/>
      <w:r>
        <w:rPr>
          <w:color w:val="000000"/>
          <w:sz w:val="28"/>
          <w:szCs w:val="28"/>
        </w:rPr>
        <w:t>Публичное акционерное общество «Центр по перевозке грузов в контейнерах «</w:t>
      </w:r>
      <w:proofErr w:type="spellStart"/>
      <w:r>
        <w:rPr>
          <w:color w:val="000000"/>
          <w:sz w:val="28"/>
          <w:szCs w:val="28"/>
        </w:rPr>
        <w:t>ТрансКонтейнер</w:t>
      </w:r>
      <w:proofErr w:type="spellEnd"/>
      <w:r>
        <w:rPr>
          <w:color w:val="000000"/>
          <w:sz w:val="28"/>
          <w:szCs w:val="28"/>
        </w:rPr>
        <w:t>» (ПАО «</w:t>
      </w:r>
      <w:proofErr w:type="spellStart"/>
      <w:r>
        <w:rPr>
          <w:color w:val="000000"/>
          <w:sz w:val="28"/>
          <w:szCs w:val="28"/>
        </w:rPr>
        <w:t>ТрансКонтейнер</w:t>
      </w:r>
      <w:proofErr w:type="spellEnd"/>
      <w:r>
        <w:rPr>
          <w:color w:val="000000"/>
          <w:sz w:val="28"/>
          <w:szCs w:val="28"/>
        </w:rPr>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color w:val="000000"/>
          <w:sz w:val="28"/>
          <w:szCs w:val="28"/>
        </w:rPr>
        <w:br/>
        <w:t>ПАО «</w:t>
      </w:r>
      <w:proofErr w:type="spellStart"/>
      <w:r>
        <w:rPr>
          <w:color w:val="000000"/>
          <w:sz w:val="28"/>
          <w:szCs w:val="28"/>
        </w:rPr>
        <w:t>ТрансКонтейнер</w:t>
      </w:r>
      <w:proofErr w:type="spellEnd"/>
      <w:r>
        <w:rPr>
          <w:color w:val="000000"/>
          <w:sz w:val="28"/>
          <w:szCs w:val="28"/>
        </w:rPr>
        <w:t xml:space="preserve">», утвержденным решением совета директоров </w:t>
      </w:r>
      <w:r>
        <w:rPr>
          <w:color w:val="000000"/>
          <w:sz w:val="28"/>
          <w:szCs w:val="28"/>
        </w:rPr>
        <w:br/>
        <w:t>ПАО «</w:t>
      </w:r>
      <w:proofErr w:type="spellStart"/>
      <w:r>
        <w:rPr>
          <w:color w:val="000000"/>
          <w:sz w:val="28"/>
          <w:szCs w:val="28"/>
        </w:rPr>
        <w:t>ТрансКонтейнер</w:t>
      </w:r>
      <w:proofErr w:type="spellEnd"/>
      <w:r>
        <w:rPr>
          <w:color w:val="000000"/>
          <w:sz w:val="28"/>
          <w:szCs w:val="28"/>
        </w:rPr>
        <w:t>» от 26 декабря 2018 г. (далее – Положение о закупках), постановлением</w:t>
      </w:r>
      <w:proofErr w:type="gramEnd"/>
      <w:r>
        <w:rPr>
          <w:color w:val="000000"/>
          <w:sz w:val="28"/>
          <w:szCs w:val="28"/>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проводит:</w:t>
      </w:r>
      <w:bookmarkStart w:id="0" w:name="30j0zll" w:colFirst="0" w:colLast="0"/>
      <w:bookmarkStart w:id="1" w:name="3dy6vkm" w:colFirst="0" w:colLast="0"/>
      <w:bookmarkStart w:id="2" w:name="26in1rg" w:colFirst="0" w:colLast="0"/>
      <w:bookmarkStart w:id="3" w:name="17dp8vu" w:colFirst="0" w:colLast="0"/>
      <w:bookmarkStart w:id="4" w:name="3rdcrjn" w:colFirst="0" w:colLast="0"/>
      <w:bookmarkStart w:id="5" w:name="lnxbz9" w:colFirst="0" w:colLast="0"/>
      <w:bookmarkStart w:id="6" w:name="1t3h5sf" w:colFirst="0" w:colLast="0"/>
      <w:bookmarkStart w:id="7" w:name="2s8eyo1" w:colFirst="0" w:colLast="0"/>
      <w:bookmarkStart w:id="8" w:name="1fob9te" w:colFirst="0" w:colLast="0"/>
      <w:bookmarkStart w:id="9" w:name="2et92p0" w:colFirst="0" w:colLast="0"/>
      <w:bookmarkStart w:id="10" w:name="35nkun2" w:colFirst="0" w:colLast="0"/>
      <w:bookmarkStart w:id="11" w:name="3znysh7" w:colFirst="0" w:colLast="0"/>
      <w:bookmarkStart w:id="12" w:name="gjdgxs" w:colFirst="0" w:colLast="0"/>
      <w:bookmarkStart w:id="13" w:name="tyjcwt" w:colFirst="0" w:colLast="0"/>
      <w:bookmarkStart w:id="14" w:name="4d34og8" w:colFirst="0" w:colLast="0"/>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открытый конкурс в электронной форме среди субъектов малого и среднего предпринимательства № ОКэ-МСП-НКПКБШ-19-00</w:t>
      </w:r>
      <w:r w:rsidR="00FF757E">
        <w:rPr>
          <w:color w:val="000000"/>
          <w:sz w:val="28"/>
          <w:szCs w:val="28"/>
        </w:rPr>
        <w:t>11</w:t>
      </w:r>
      <w:r>
        <w:rPr>
          <w:color w:val="000000"/>
          <w:sz w:val="28"/>
          <w:szCs w:val="28"/>
        </w:rPr>
        <w:t xml:space="preserve"> по предмету закупки «Выполнение работ по техническому обслуживанию (ТО), текущему ремонту (</w:t>
      </w:r>
      <w:proofErr w:type="gramStart"/>
      <w:r>
        <w:rPr>
          <w:color w:val="000000"/>
          <w:sz w:val="28"/>
          <w:szCs w:val="28"/>
        </w:rPr>
        <w:t>ТР</w:t>
      </w:r>
      <w:proofErr w:type="gramEnd"/>
      <w:r>
        <w:rPr>
          <w:color w:val="000000"/>
          <w:sz w:val="28"/>
          <w:szCs w:val="28"/>
        </w:rPr>
        <w:t xml:space="preserve">)  грузовых тягачей седельных, полуприцепов-контейнеровозов     КТ </w:t>
      </w:r>
      <w:proofErr w:type="spellStart"/>
      <w:r>
        <w:rPr>
          <w:color w:val="000000"/>
          <w:sz w:val="28"/>
          <w:szCs w:val="28"/>
        </w:rPr>
        <w:t>Черниковка</w:t>
      </w:r>
      <w:proofErr w:type="spellEnd"/>
      <w:r>
        <w:rPr>
          <w:color w:val="000000"/>
          <w:sz w:val="28"/>
          <w:szCs w:val="28"/>
        </w:rPr>
        <w:t xml:space="preserve"> »(далее – Открытый конкурс).</w:t>
      </w:r>
    </w:p>
    <w:p w:rsidR="000C2845" w:rsidRDefault="00281A18">
      <w:pPr>
        <w:pStyle w:val="normal"/>
        <w:numPr>
          <w:ilvl w:val="2"/>
          <w:numId w:val="17"/>
        </w:numPr>
        <w:pBdr>
          <w:top w:val="nil"/>
          <w:left w:val="nil"/>
          <w:bottom w:val="nil"/>
          <w:right w:val="nil"/>
          <w:between w:val="nil"/>
        </w:pBdr>
        <w:ind w:left="0" w:firstLine="709"/>
        <w:jc w:val="both"/>
        <w:rPr>
          <w:color w:val="000000"/>
        </w:rPr>
      </w:pPr>
      <w:r>
        <w:rPr>
          <w:color w:val="000000"/>
          <w:sz w:val="28"/>
          <w:szCs w:val="28"/>
        </w:rPr>
        <w:t>Информация об организаторе Открытого конкурса указана в пункте 2 раздела 5 «Информационная карта» настоящей документации о закупке (далее – Информационная карта).</w:t>
      </w:r>
    </w:p>
    <w:p w:rsidR="000C2845" w:rsidRDefault="00281A18">
      <w:pPr>
        <w:pStyle w:val="normal"/>
        <w:numPr>
          <w:ilvl w:val="2"/>
          <w:numId w:val="17"/>
        </w:numPr>
        <w:pBdr>
          <w:top w:val="nil"/>
          <w:left w:val="nil"/>
          <w:bottom w:val="nil"/>
          <w:right w:val="nil"/>
          <w:between w:val="nil"/>
        </w:pBdr>
        <w:ind w:left="0" w:firstLine="709"/>
        <w:jc w:val="both"/>
        <w:rPr>
          <w:color w:val="000000"/>
        </w:rPr>
      </w:pPr>
      <w:r>
        <w:rPr>
          <w:color w:val="000000"/>
          <w:sz w:val="28"/>
          <w:szCs w:val="28"/>
        </w:rPr>
        <w:t>Дата опубликования извещения о проведении Открытого конкурса указана в пункте 3 Информационной карты.</w:t>
      </w:r>
    </w:p>
    <w:p w:rsidR="000C2845" w:rsidRDefault="00281A18">
      <w:pPr>
        <w:pStyle w:val="normal"/>
        <w:numPr>
          <w:ilvl w:val="2"/>
          <w:numId w:val="17"/>
        </w:numPr>
        <w:pBdr>
          <w:top w:val="nil"/>
          <w:left w:val="nil"/>
          <w:bottom w:val="nil"/>
          <w:right w:val="nil"/>
          <w:between w:val="nil"/>
        </w:pBdr>
        <w:ind w:left="0" w:firstLine="709"/>
        <w:jc w:val="both"/>
        <w:rPr>
          <w:color w:val="000000"/>
        </w:rPr>
      </w:pPr>
      <w:r>
        <w:rPr>
          <w:color w:val="000000"/>
          <w:sz w:val="28"/>
          <w:szCs w:val="28"/>
        </w:rPr>
        <w:t xml:space="preserve">Извещение о проведении Открытого конкурса, изменения к извещению, настоящая документация о закупке, </w:t>
      </w:r>
      <w:proofErr w:type="gramStart"/>
      <w:r>
        <w:rPr>
          <w:color w:val="000000"/>
          <w:sz w:val="28"/>
          <w:szCs w:val="28"/>
        </w:rPr>
        <w:t xml:space="preserve">протоколы, оформляемые в ходе проведения Открытого конкурса и иная информация об Открытом </w:t>
      </w:r>
      <w:r>
        <w:rPr>
          <w:color w:val="000000"/>
          <w:sz w:val="28"/>
          <w:szCs w:val="28"/>
        </w:rPr>
        <w:lastRenderedPageBreak/>
        <w:t>конкурсе публикуется</w:t>
      </w:r>
      <w:proofErr w:type="gramEnd"/>
      <w:r>
        <w:rPr>
          <w:color w:val="000000"/>
          <w:sz w:val="28"/>
          <w:szCs w:val="28"/>
        </w:rPr>
        <w:t xml:space="preserve"> в средствах массовой информации (далее – СМИ), указанных в пункте 4 Информационной карты.</w:t>
      </w:r>
    </w:p>
    <w:p w:rsidR="000C2845" w:rsidRDefault="00281A18">
      <w:pPr>
        <w:pStyle w:val="normal"/>
        <w:numPr>
          <w:ilvl w:val="2"/>
          <w:numId w:val="17"/>
        </w:numPr>
        <w:pBdr>
          <w:top w:val="nil"/>
          <w:left w:val="nil"/>
          <w:bottom w:val="nil"/>
          <w:right w:val="nil"/>
          <w:between w:val="nil"/>
        </w:pBdr>
        <w:ind w:left="0" w:firstLine="709"/>
        <w:jc w:val="both"/>
        <w:rPr>
          <w:color w:val="000000"/>
        </w:rPr>
      </w:pPr>
      <w:proofErr w:type="gramStart"/>
      <w:r>
        <w:rPr>
          <w:color w:val="000000"/>
          <w:sz w:val="28"/>
          <w:szCs w:val="28"/>
        </w:rP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color w:val="000000"/>
          <w:sz w:val="28"/>
          <w:szCs w:val="28"/>
        </w:rPr>
        <w:t xml:space="preserve"> </w:t>
      </w:r>
      <w:proofErr w:type="gramStart"/>
      <w:r>
        <w:rPr>
          <w:color w:val="000000"/>
          <w:sz w:val="28"/>
          <w:szCs w:val="28"/>
        </w:rPr>
        <w:t>разделе</w:t>
      </w:r>
      <w:proofErr w:type="gramEnd"/>
      <w:r>
        <w:rPr>
          <w:color w:val="000000"/>
          <w:sz w:val="28"/>
          <w:szCs w:val="28"/>
        </w:rPr>
        <w:t xml:space="preserve"> 4. «Техническое задание» настоящей документации о закупке (далее – Техническое задание) и Информационной карте.</w:t>
      </w:r>
    </w:p>
    <w:p w:rsidR="000C2845" w:rsidRDefault="00281A18">
      <w:pPr>
        <w:pStyle w:val="normal"/>
        <w:numPr>
          <w:ilvl w:val="2"/>
          <w:numId w:val="17"/>
        </w:numPr>
        <w:pBdr>
          <w:top w:val="nil"/>
          <w:left w:val="nil"/>
          <w:bottom w:val="nil"/>
          <w:right w:val="nil"/>
          <w:between w:val="nil"/>
        </w:pBdr>
        <w:ind w:left="0" w:firstLine="709"/>
        <w:jc w:val="both"/>
        <w:rPr>
          <w:color w:val="000000"/>
        </w:rPr>
      </w:pPr>
      <w:r>
        <w:rPr>
          <w:color w:val="000000"/>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C2845" w:rsidRDefault="00281A18">
      <w:pPr>
        <w:pStyle w:val="normal"/>
        <w:numPr>
          <w:ilvl w:val="2"/>
          <w:numId w:val="17"/>
        </w:numPr>
        <w:pBdr>
          <w:top w:val="nil"/>
          <w:left w:val="nil"/>
          <w:bottom w:val="nil"/>
          <w:right w:val="nil"/>
          <w:between w:val="nil"/>
        </w:pBdr>
        <w:ind w:left="0" w:firstLine="709"/>
        <w:jc w:val="both"/>
      </w:pPr>
      <w:r>
        <w:rPr>
          <w:color w:val="000000"/>
          <w:sz w:val="28"/>
          <w:szCs w:val="28"/>
        </w:rPr>
        <w:t>Этапы проведения Открытого конкурса и сроки их проведения указаны в пункте 16.1 Информационной карте.</w:t>
      </w:r>
    </w:p>
    <w:p w:rsidR="000C2845" w:rsidRDefault="00281A18">
      <w:pPr>
        <w:pStyle w:val="normal"/>
        <w:numPr>
          <w:ilvl w:val="2"/>
          <w:numId w:val="17"/>
        </w:numPr>
        <w:pBdr>
          <w:top w:val="nil"/>
          <w:left w:val="nil"/>
          <w:bottom w:val="nil"/>
          <w:right w:val="nil"/>
          <w:between w:val="nil"/>
        </w:pBdr>
        <w:ind w:left="0" w:firstLine="709"/>
        <w:jc w:val="both"/>
      </w:pPr>
      <w:r>
        <w:rPr>
          <w:color w:val="000000"/>
          <w:sz w:val="28"/>
          <w:szCs w:val="28"/>
        </w:rP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0C2845" w:rsidRDefault="00281A18">
      <w:pPr>
        <w:pStyle w:val="normal"/>
        <w:numPr>
          <w:ilvl w:val="2"/>
          <w:numId w:val="17"/>
        </w:numPr>
        <w:pBdr>
          <w:top w:val="nil"/>
          <w:left w:val="nil"/>
          <w:bottom w:val="nil"/>
          <w:right w:val="nil"/>
          <w:between w:val="nil"/>
        </w:pBdr>
        <w:ind w:left="0" w:firstLine="709"/>
        <w:jc w:val="both"/>
      </w:pPr>
      <w:r>
        <w:rPr>
          <w:color w:val="000000"/>
          <w:sz w:val="28"/>
          <w:szCs w:val="28"/>
        </w:rPr>
        <w:t>В настоящей документации о закупке используются следующие определения (разновидности) участника Открытого конкурса:</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0C2845" w:rsidRDefault="00281A18">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roofErr w:type="gramEnd"/>
    </w:p>
    <w:p w:rsidR="000C2845" w:rsidRDefault="00281A18">
      <w:pPr>
        <w:pStyle w:val="normal"/>
        <w:numPr>
          <w:ilvl w:val="2"/>
          <w:numId w:val="17"/>
        </w:numPr>
        <w:pBdr>
          <w:top w:val="nil"/>
          <w:left w:val="nil"/>
          <w:bottom w:val="nil"/>
          <w:right w:val="nil"/>
          <w:between w:val="nil"/>
        </w:pBdr>
        <w:ind w:left="0" w:firstLine="709"/>
        <w:jc w:val="both"/>
        <w:rPr>
          <w:color w:val="000000"/>
        </w:rPr>
      </w:pPr>
      <w:r>
        <w:rPr>
          <w:color w:val="000000"/>
          <w:sz w:val="28"/>
          <w:szCs w:val="28"/>
        </w:rPr>
        <w:t>Для участия в Открытом конкурсе претендент (каждое лицо, выступающее на стороне одного участника Открытого конкурса) должен:</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lastRenderedPageBreak/>
        <w:t>- быть правомочным на предоставление Заявки и предоставить Заявку, соответствующую требованиям настоящей документации о закупке;</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 удовлетворять требованиям, изложенным в настоящей документации о закупке;</w:t>
      </w:r>
    </w:p>
    <w:p w:rsidR="000C2845" w:rsidRDefault="00281A18">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 являться субъектом МСП.</w:t>
      </w:r>
    </w:p>
    <w:p w:rsidR="000C2845" w:rsidRDefault="00281A18">
      <w:pPr>
        <w:pStyle w:val="normal"/>
        <w:numPr>
          <w:ilvl w:val="2"/>
          <w:numId w:val="17"/>
        </w:numPr>
        <w:pBdr>
          <w:top w:val="nil"/>
          <w:left w:val="nil"/>
          <w:bottom w:val="nil"/>
          <w:right w:val="nil"/>
          <w:between w:val="nil"/>
        </w:pBdr>
        <w:ind w:left="0" w:firstLine="709"/>
        <w:jc w:val="both"/>
        <w:rPr>
          <w:color w:val="000000"/>
        </w:rPr>
      </w:pPr>
      <w:r>
        <w:rPr>
          <w:color w:val="000000"/>
          <w:sz w:val="28"/>
          <w:szCs w:val="28"/>
        </w:rPr>
        <w:t xml:space="preserve">Заявки рассматриваются как обязательства участников. </w:t>
      </w:r>
      <w:r>
        <w:rPr>
          <w:color w:val="000000"/>
          <w:sz w:val="28"/>
          <w:szCs w:val="28"/>
        </w:rPr>
        <w:br/>
        <w:t>ПАО «</w:t>
      </w:r>
      <w:proofErr w:type="spellStart"/>
      <w:r>
        <w:rPr>
          <w:color w:val="000000"/>
          <w:sz w:val="28"/>
          <w:szCs w:val="28"/>
        </w:rPr>
        <w:t>ТрансКонтейнер</w:t>
      </w:r>
      <w:proofErr w:type="spellEnd"/>
      <w:r>
        <w:rPr>
          <w:color w:val="000000"/>
          <w:sz w:val="28"/>
          <w:szCs w:val="28"/>
        </w:rPr>
        <w:t>»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Для всех участников Открытого конкурса устанавливаются единые требования.</w:t>
      </w:r>
    </w:p>
    <w:p w:rsidR="000C2845" w:rsidRDefault="00281A18">
      <w:pPr>
        <w:pStyle w:val="normal"/>
        <w:numPr>
          <w:ilvl w:val="2"/>
          <w:numId w:val="17"/>
        </w:numPr>
        <w:pBdr>
          <w:top w:val="nil"/>
          <w:left w:val="nil"/>
          <w:bottom w:val="nil"/>
          <w:right w:val="nil"/>
          <w:between w:val="nil"/>
        </w:pBdr>
        <w:ind w:left="0" w:firstLine="709"/>
        <w:jc w:val="both"/>
      </w:pPr>
      <w:r>
        <w:rPr>
          <w:color w:val="000000"/>
          <w:sz w:val="28"/>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w:t>
      </w:r>
    </w:p>
    <w:p w:rsidR="000C2845" w:rsidRDefault="00281A18">
      <w:pPr>
        <w:pStyle w:val="normal"/>
        <w:numPr>
          <w:ilvl w:val="2"/>
          <w:numId w:val="17"/>
        </w:numPr>
        <w:pBdr>
          <w:top w:val="nil"/>
          <w:left w:val="nil"/>
          <w:bottom w:val="nil"/>
          <w:right w:val="nil"/>
          <w:between w:val="nil"/>
        </w:pBdr>
        <w:ind w:left="0" w:firstLine="709"/>
        <w:jc w:val="both"/>
        <w:rPr>
          <w:color w:val="000000"/>
        </w:rPr>
      </w:pPr>
      <w:proofErr w:type="gramStart"/>
      <w:r>
        <w:rPr>
          <w:color w:val="000000"/>
          <w:sz w:val="28"/>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0C2845" w:rsidRDefault="00281A18">
      <w:pPr>
        <w:pStyle w:val="normal"/>
        <w:numPr>
          <w:ilvl w:val="2"/>
          <w:numId w:val="17"/>
        </w:numPr>
        <w:pBdr>
          <w:top w:val="nil"/>
          <w:left w:val="nil"/>
          <w:bottom w:val="nil"/>
          <w:right w:val="nil"/>
          <w:between w:val="nil"/>
        </w:pBdr>
        <w:ind w:left="0" w:firstLine="709"/>
        <w:jc w:val="both"/>
      </w:pPr>
      <w:r>
        <w:rPr>
          <w:color w:val="000000"/>
          <w:sz w:val="28"/>
          <w:szCs w:val="28"/>
        </w:rP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0C2845" w:rsidRDefault="00281A18">
      <w:pPr>
        <w:pStyle w:val="normal"/>
        <w:numPr>
          <w:ilvl w:val="2"/>
          <w:numId w:val="17"/>
        </w:numPr>
        <w:pBdr>
          <w:top w:val="nil"/>
          <w:left w:val="nil"/>
          <w:bottom w:val="nil"/>
          <w:right w:val="nil"/>
          <w:between w:val="nil"/>
        </w:pBdr>
        <w:ind w:left="0" w:firstLine="709"/>
        <w:jc w:val="both"/>
      </w:pPr>
      <w:r>
        <w:rPr>
          <w:color w:val="000000"/>
          <w:sz w:val="28"/>
          <w:szCs w:val="28"/>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0C2845" w:rsidRDefault="00281A18">
      <w:pPr>
        <w:pStyle w:val="normal"/>
        <w:numPr>
          <w:ilvl w:val="2"/>
          <w:numId w:val="17"/>
        </w:numPr>
        <w:pBdr>
          <w:top w:val="nil"/>
          <w:left w:val="nil"/>
          <w:bottom w:val="nil"/>
          <w:right w:val="nil"/>
          <w:between w:val="nil"/>
        </w:pBdr>
        <w:ind w:left="0" w:firstLine="709"/>
        <w:jc w:val="both"/>
      </w:pPr>
      <w:r>
        <w:rPr>
          <w:color w:val="000000"/>
          <w:sz w:val="28"/>
          <w:szCs w:val="28"/>
        </w:rPr>
        <w:t xml:space="preserve">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w:t>
      </w:r>
      <w:r>
        <w:rPr>
          <w:color w:val="000000"/>
          <w:sz w:val="28"/>
          <w:szCs w:val="28"/>
        </w:rPr>
        <w:lastRenderedPageBreak/>
        <w:t>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C2845" w:rsidRDefault="00281A18">
      <w:pPr>
        <w:pStyle w:val="normal"/>
        <w:numPr>
          <w:ilvl w:val="2"/>
          <w:numId w:val="17"/>
        </w:numPr>
        <w:pBdr>
          <w:top w:val="nil"/>
          <w:left w:val="nil"/>
          <w:bottom w:val="nil"/>
          <w:right w:val="nil"/>
          <w:between w:val="nil"/>
        </w:pBdr>
        <w:ind w:left="0" w:firstLine="709"/>
        <w:jc w:val="both"/>
      </w:pPr>
      <w:proofErr w:type="gramStart"/>
      <w:r>
        <w:rPr>
          <w:color w:val="000000"/>
          <w:sz w:val="28"/>
          <w:szCs w:val="28"/>
        </w:rP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rPr>
          <w:color w:val="000000"/>
          <w:sz w:val="28"/>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0C2845" w:rsidRDefault="00281A18">
      <w:pPr>
        <w:pStyle w:val="normal"/>
        <w:numPr>
          <w:ilvl w:val="2"/>
          <w:numId w:val="17"/>
        </w:numPr>
        <w:pBdr>
          <w:top w:val="nil"/>
          <w:left w:val="nil"/>
          <w:bottom w:val="nil"/>
          <w:right w:val="nil"/>
          <w:between w:val="nil"/>
        </w:pBdr>
        <w:ind w:left="0" w:firstLine="709"/>
        <w:jc w:val="both"/>
      </w:pPr>
      <w:proofErr w:type="gramStart"/>
      <w:r>
        <w:rPr>
          <w:color w:val="000000"/>
          <w:sz w:val="28"/>
          <w:szCs w:val="28"/>
        </w:rP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0C2845" w:rsidRDefault="00281A18">
      <w:pPr>
        <w:pStyle w:val="normal"/>
        <w:widowControl w:val="0"/>
        <w:pBdr>
          <w:top w:val="nil"/>
          <w:left w:val="nil"/>
          <w:bottom w:val="nil"/>
          <w:right w:val="nil"/>
          <w:between w:val="nil"/>
        </w:pBdr>
        <w:ind w:firstLine="709"/>
        <w:jc w:val="both"/>
        <w:rPr>
          <w:color w:val="000000"/>
          <w:sz w:val="28"/>
          <w:szCs w:val="28"/>
        </w:rPr>
      </w:pPr>
      <w:r>
        <w:rPr>
          <w:color w:val="000000"/>
          <w:sz w:val="28"/>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w:t>
      </w:r>
      <w:proofErr w:type="spellStart"/>
      <w:r>
        <w:rPr>
          <w:color w:val="000000"/>
          <w:sz w:val="28"/>
          <w:szCs w:val="28"/>
        </w:rPr>
        <w:t>ТрансКонтейнер</w:t>
      </w:r>
      <w:proofErr w:type="spellEnd"/>
      <w:r>
        <w:rPr>
          <w:color w:val="000000"/>
          <w:sz w:val="28"/>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0C2845" w:rsidRDefault="00281A18">
      <w:pPr>
        <w:pStyle w:val="normal"/>
        <w:widowControl w:val="0"/>
        <w:numPr>
          <w:ilvl w:val="2"/>
          <w:numId w:val="17"/>
        </w:numPr>
        <w:pBdr>
          <w:top w:val="nil"/>
          <w:left w:val="nil"/>
          <w:bottom w:val="nil"/>
          <w:right w:val="nil"/>
          <w:between w:val="nil"/>
        </w:pBdr>
        <w:ind w:left="0" w:firstLine="709"/>
        <w:jc w:val="both"/>
      </w:pPr>
      <w:r>
        <w:rPr>
          <w:color w:val="000000"/>
          <w:sz w:val="28"/>
          <w:szCs w:val="28"/>
        </w:rP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0C2845" w:rsidRDefault="00281A18">
      <w:pPr>
        <w:pStyle w:val="normal"/>
        <w:widowControl w:val="0"/>
        <w:pBdr>
          <w:top w:val="nil"/>
          <w:left w:val="nil"/>
          <w:bottom w:val="nil"/>
          <w:right w:val="nil"/>
          <w:between w:val="nil"/>
        </w:pBdr>
        <w:ind w:firstLine="709"/>
        <w:jc w:val="both"/>
        <w:rPr>
          <w:color w:val="000000"/>
          <w:sz w:val="28"/>
          <w:szCs w:val="28"/>
        </w:rPr>
      </w:pPr>
      <w:r>
        <w:rPr>
          <w:color w:val="000000"/>
          <w:sz w:val="28"/>
          <w:szCs w:val="28"/>
        </w:rP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Pr>
          <w:color w:val="000000"/>
          <w:sz w:val="28"/>
          <w:szCs w:val="28"/>
        </w:rPr>
        <w:br/>
        <w:t xml:space="preserve">7 (семь) рабочих дней </w:t>
      </w:r>
      <w:proofErr w:type="gramStart"/>
      <w:r>
        <w:rPr>
          <w:color w:val="000000"/>
          <w:sz w:val="28"/>
          <w:szCs w:val="28"/>
        </w:rPr>
        <w:t>с даты  проведения</w:t>
      </w:r>
      <w:proofErr w:type="gramEnd"/>
      <w:r>
        <w:rPr>
          <w:color w:val="000000"/>
          <w:sz w:val="28"/>
          <w:szCs w:val="28"/>
        </w:rPr>
        <w:t xml:space="preserve"> соответствующего этапа Открытого конкурса.</w:t>
      </w:r>
    </w:p>
    <w:p w:rsidR="000C2845" w:rsidRDefault="00281A18">
      <w:pPr>
        <w:pStyle w:val="normal"/>
        <w:widowControl w:val="0"/>
        <w:pBdr>
          <w:top w:val="nil"/>
          <w:left w:val="nil"/>
          <w:bottom w:val="nil"/>
          <w:right w:val="nil"/>
          <w:between w:val="nil"/>
        </w:pBdr>
        <w:ind w:firstLine="709"/>
        <w:jc w:val="both"/>
        <w:rPr>
          <w:color w:val="000000"/>
          <w:sz w:val="28"/>
          <w:szCs w:val="28"/>
        </w:rPr>
      </w:pPr>
      <w:r>
        <w:rPr>
          <w:color w:val="000000"/>
          <w:sz w:val="28"/>
          <w:szCs w:val="28"/>
        </w:rPr>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w:t>
      </w:r>
      <w:proofErr w:type="gramStart"/>
      <w:r>
        <w:rPr>
          <w:color w:val="000000"/>
          <w:sz w:val="28"/>
          <w:szCs w:val="28"/>
        </w:rPr>
        <w:t>Положением</w:t>
      </w:r>
      <w:proofErr w:type="gramEnd"/>
      <w:r>
        <w:rPr>
          <w:color w:val="000000"/>
          <w:sz w:val="28"/>
          <w:szCs w:val="28"/>
        </w:rPr>
        <w:t xml:space="preserve"> о закупках, запросов в адреса претендентов, участников, органов государственной власти, государственных учреждений, юридических и </w:t>
      </w:r>
      <w:r>
        <w:rPr>
          <w:color w:val="000000"/>
          <w:sz w:val="28"/>
          <w:szCs w:val="28"/>
        </w:rPr>
        <w:lastRenderedPageBreak/>
        <w:t xml:space="preserve">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rPr>
          <w:color w:val="000000"/>
          <w:sz w:val="28"/>
          <w:szCs w:val="28"/>
        </w:rPr>
        <w:t>с даты истечения</w:t>
      </w:r>
      <w:proofErr w:type="gramEnd"/>
      <w:r>
        <w:rPr>
          <w:color w:val="000000"/>
          <w:sz w:val="28"/>
          <w:szCs w:val="28"/>
        </w:rPr>
        <w:t xml:space="preserve"> установленного в настоящем пункте срока подписания протокола.</w:t>
      </w:r>
    </w:p>
    <w:p w:rsidR="000C2845" w:rsidRDefault="00281A18">
      <w:pPr>
        <w:pStyle w:val="normal"/>
        <w:widowControl w:val="0"/>
        <w:numPr>
          <w:ilvl w:val="2"/>
          <w:numId w:val="17"/>
        </w:numPr>
        <w:pBdr>
          <w:top w:val="nil"/>
          <w:left w:val="nil"/>
          <w:bottom w:val="nil"/>
          <w:right w:val="nil"/>
          <w:between w:val="nil"/>
        </w:pBdr>
        <w:ind w:left="0" w:firstLine="709"/>
        <w:jc w:val="both"/>
      </w:pPr>
      <w:r>
        <w:rPr>
          <w:color w:val="000000"/>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C2845" w:rsidRDefault="00281A18">
      <w:pPr>
        <w:pStyle w:val="normal"/>
        <w:numPr>
          <w:ilvl w:val="2"/>
          <w:numId w:val="17"/>
        </w:numPr>
        <w:pBdr>
          <w:top w:val="nil"/>
          <w:left w:val="nil"/>
          <w:bottom w:val="nil"/>
          <w:right w:val="nil"/>
          <w:between w:val="nil"/>
        </w:pBdr>
        <w:ind w:left="0" w:firstLine="709"/>
        <w:jc w:val="both"/>
      </w:pPr>
      <w:r>
        <w:rPr>
          <w:color w:val="000000"/>
          <w:sz w:val="28"/>
          <w:szCs w:val="28"/>
        </w:rP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0C2845" w:rsidRDefault="000C2845">
      <w:pPr>
        <w:pStyle w:val="normal"/>
        <w:pBdr>
          <w:top w:val="nil"/>
          <w:left w:val="nil"/>
          <w:bottom w:val="nil"/>
          <w:right w:val="nil"/>
          <w:between w:val="nil"/>
        </w:pBdr>
        <w:ind w:left="709"/>
        <w:jc w:val="both"/>
        <w:rPr>
          <w:color w:val="000000"/>
          <w:sz w:val="28"/>
          <w:szCs w:val="28"/>
        </w:rPr>
      </w:pPr>
    </w:p>
    <w:p w:rsidR="000C2845" w:rsidRDefault="00281A18">
      <w:pPr>
        <w:pStyle w:val="normal"/>
        <w:numPr>
          <w:ilvl w:val="1"/>
          <w:numId w:val="17"/>
        </w:numPr>
        <w:pBdr>
          <w:top w:val="nil"/>
          <w:left w:val="nil"/>
          <w:bottom w:val="nil"/>
          <w:right w:val="nil"/>
          <w:between w:val="nil"/>
        </w:pBdr>
        <w:ind w:left="0" w:firstLine="709"/>
        <w:jc w:val="both"/>
        <w:rPr>
          <w:b/>
          <w:color w:val="000000"/>
          <w:sz w:val="28"/>
          <w:szCs w:val="28"/>
        </w:rPr>
      </w:pPr>
      <w:r>
        <w:rPr>
          <w:b/>
          <w:color w:val="000000"/>
          <w:sz w:val="28"/>
          <w:szCs w:val="28"/>
        </w:rPr>
        <w:t>Разъяснения положений извещения и/или документации о закупке</w:t>
      </w:r>
    </w:p>
    <w:p w:rsidR="000C2845" w:rsidRDefault="00281A18">
      <w:pPr>
        <w:pStyle w:val="normal"/>
        <w:numPr>
          <w:ilvl w:val="2"/>
          <w:numId w:val="18"/>
        </w:numPr>
        <w:ind w:left="0" w:firstLine="709"/>
        <w:jc w:val="both"/>
        <w:rPr>
          <w:sz w:val="28"/>
          <w:szCs w:val="28"/>
        </w:rPr>
      </w:pPr>
      <w:r>
        <w:rPr>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0C2845" w:rsidRDefault="00281A18">
      <w:pPr>
        <w:pStyle w:val="normal"/>
        <w:numPr>
          <w:ilvl w:val="2"/>
          <w:numId w:val="18"/>
        </w:numPr>
        <w:ind w:left="0" w:firstLine="709"/>
        <w:jc w:val="both"/>
        <w:rPr>
          <w:sz w:val="28"/>
          <w:szCs w:val="28"/>
        </w:rPr>
      </w:pPr>
      <w:proofErr w:type="gramStart"/>
      <w:r>
        <w:rPr>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0C2845" w:rsidRDefault="00281A18">
      <w:pPr>
        <w:pStyle w:val="normal"/>
        <w:numPr>
          <w:ilvl w:val="2"/>
          <w:numId w:val="18"/>
        </w:numPr>
        <w:ind w:left="0" w:firstLine="709"/>
        <w:jc w:val="both"/>
        <w:rPr>
          <w:sz w:val="28"/>
          <w:szCs w:val="28"/>
        </w:rPr>
      </w:pPr>
      <w:r>
        <w:rPr>
          <w:sz w:val="28"/>
          <w:szCs w:val="28"/>
        </w:rPr>
        <w:t>При формировании запроса на разъяснение не допускается указание информации о претенденте.</w:t>
      </w:r>
    </w:p>
    <w:p w:rsidR="000C2845" w:rsidRDefault="00281A18">
      <w:pPr>
        <w:pStyle w:val="normal"/>
        <w:numPr>
          <w:ilvl w:val="2"/>
          <w:numId w:val="18"/>
        </w:numPr>
        <w:ind w:left="0" w:firstLine="709"/>
        <w:jc w:val="both"/>
        <w:rPr>
          <w:sz w:val="28"/>
          <w:szCs w:val="28"/>
        </w:rPr>
      </w:pPr>
      <w:proofErr w:type="gramStart"/>
      <w:r>
        <w:rPr>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t xml:space="preserve"> </w:t>
      </w:r>
      <w:r>
        <w:rPr>
          <w:sz w:val="28"/>
          <w:szCs w:val="28"/>
        </w:rPr>
        <w:t>пунктом 4 Информационной карты.</w:t>
      </w:r>
      <w:proofErr w:type="gramEnd"/>
    </w:p>
    <w:p w:rsidR="000C2845" w:rsidRDefault="00281A18">
      <w:pPr>
        <w:pStyle w:val="normal"/>
        <w:numPr>
          <w:ilvl w:val="2"/>
          <w:numId w:val="18"/>
        </w:numPr>
        <w:ind w:left="0" w:firstLine="709"/>
        <w:jc w:val="both"/>
        <w:rPr>
          <w:sz w:val="28"/>
          <w:szCs w:val="28"/>
        </w:rPr>
      </w:pPr>
      <w:r>
        <w:rPr>
          <w:sz w:val="28"/>
          <w:szCs w:val="28"/>
        </w:rPr>
        <w:t>Разъяснения, подписанные ЭП лица, имеющего право действовать от имени Заказчика, размещаются с предметом запроса. Разъяснения положений документации о закупке не могут изменять предмет и существенные условия проекта договора Открытого конкурса.</w:t>
      </w:r>
    </w:p>
    <w:p w:rsidR="000C2845" w:rsidRDefault="00281A18">
      <w:pPr>
        <w:pStyle w:val="normal"/>
        <w:numPr>
          <w:ilvl w:val="2"/>
          <w:numId w:val="18"/>
        </w:numPr>
        <w:ind w:left="0" w:firstLine="709"/>
        <w:jc w:val="both"/>
        <w:rPr>
          <w:sz w:val="28"/>
          <w:szCs w:val="28"/>
        </w:rPr>
      </w:pPr>
      <w:r>
        <w:rPr>
          <w:sz w:val="28"/>
          <w:szCs w:val="28"/>
        </w:rPr>
        <w:t xml:space="preserve">Организатор/Заказчик вправе не отвечать на запросы на разъяснение положений извещения о закупке и/или документации о закупке по </w:t>
      </w:r>
      <w:r>
        <w:rPr>
          <w:sz w:val="28"/>
          <w:szCs w:val="28"/>
        </w:rPr>
        <w:lastRenderedPageBreak/>
        <w:t>проведению Открытого конкурса, поступившие позднее срока, установленного в подпункте 1.2.1 настоящей документации о закупке.</w:t>
      </w:r>
    </w:p>
    <w:p w:rsidR="000C2845" w:rsidRDefault="00281A18">
      <w:pPr>
        <w:pStyle w:val="normal"/>
        <w:numPr>
          <w:ilvl w:val="2"/>
          <w:numId w:val="18"/>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0C2845" w:rsidRDefault="000C2845">
      <w:pPr>
        <w:pStyle w:val="normal"/>
        <w:ind w:firstLine="709"/>
        <w:jc w:val="both"/>
        <w:rPr>
          <w:sz w:val="28"/>
          <w:szCs w:val="28"/>
        </w:rPr>
      </w:pPr>
    </w:p>
    <w:p w:rsidR="000C2845" w:rsidRDefault="00281A18">
      <w:pPr>
        <w:pStyle w:val="normal"/>
        <w:numPr>
          <w:ilvl w:val="1"/>
          <w:numId w:val="17"/>
        </w:numPr>
        <w:pBdr>
          <w:top w:val="nil"/>
          <w:left w:val="nil"/>
          <w:bottom w:val="nil"/>
          <w:right w:val="nil"/>
          <w:between w:val="nil"/>
        </w:pBdr>
        <w:ind w:left="0" w:firstLine="709"/>
        <w:jc w:val="both"/>
        <w:rPr>
          <w:b/>
          <w:color w:val="000000"/>
          <w:sz w:val="28"/>
          <w:szCs w:val="28"/>
        </w:rPr>
      </w:pPr>
      <w:r>
        <w:rPr>
          <w:b/>
          <w:color w:val="000000"/>
          <w:sz w:val="28"/>
          <w:szCs w:val="28"/>
        </w:rPr>
        <w:t>Внесение изменений и дополнений в извещение и/или документацию о закупке</w:t>
      </w:r>
    </w:p>
    <w:p w:rsidR="000C2845" w:rsidRDefault="00281A18">
      <w:pPr>
        <w:pStyle w:val="normal"/>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0C2845" w:rsidRDefault="00281A18">
      <w:pPr>
        <w:pStyle w:val="normal"/>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0C2845" w:rsidRDefault="00281A18">
      <w:pPr>
        <w:pStyle w:val="normal"/>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w:t>
      </w:r>
      <w:proofErr w:type="gramStart"/>
      <w:r>
        <w:rPr>
          <w:color w:val="000000"/>
          <w:sz w:val="28"/>
          <w:szCs w:val="28"/>
        </w:rPr>
        <w:t>с даты размещения</w:t>
      </w:r>
      <w:proofErr w:type="gramEnd"/>
      <w:r>
        <w:rPr>
          <w:color w:val="000000"/>
          <w:sz w:val="28"/>
          <w:szCs w:val="28"/>
        </w:rPr>
        <w:t xml:space="preserve"> в СМИ указанных изменений до даты окончания срока подачи Заявок на участие в Открытом конкурсе оставалось не менее:</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а) 4 дней, если начальная (максимальная) цена договора не превышает 30 миллионов рублей;</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б) 8 дней, если начальная (максимальная) цена договора превышает 30 миллионов рублей.</w:t>
      </w:r>
    </w:p>
    <w:p w:rsidR="000C2845" w:rsidRDefault="00281A18">
      <w:pPr>
        <w:pStyle w:val="normal"/>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0C2845" w:rsidRDefault="00281A18">
      <w:pPr>
        <w:pStyle w:val="normal"/>
        <w:numPr>
          <w:ilvl w:val="0"/>
          <w:numId w:val="29"/>
        </w:numPr>
        <w:pBdr>
          <w:top w:val="nil"/>
          <w:left w:val="nil"/>
          <w:bottom w:val="nil"/>
          <w:right w:val="nil"/>
          <w:between w:val="nil"/>
        </w:pBdr>
        <w:ind w:left="0" w:firstLine="709"/>
        <w:jc w:val="both"/>
        <w:rPr>
          <w:color w:val="000000"/>
          <w:sz w:val="28"/>
          <w:szCs w:val="28"/>
        </w:rPr>
      </w:pPr>
      <w:r>
        <w:rPr>
          <w:color w:val="000000"/>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color w:val="000000"/>
          <w:sz w:val="28"/>
          <w:szCs w:val="28"/>
        </w:rPr>
        <w:t>я(</w:t>
      </w:r>
      <w:proofErr w:type="gramEnd"/>
      <w:r>
        <w:rPr>
          <w:color w:val="000000"/>
          <w:sz w:val="28"/>
          <w:szCs w:val="28"/>
        </w:rPr>
        <w:t>-ей)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0C2845" w:rsidRDefault="000C2845">
      <w:pPr>
        <w:pStyle w:val="normal"/>
        <w:pBdr>
          <w:top w:val="nil"/>
          <w:left w:val="nil"/>
          <w:bottom w:val="nil"/>
          <w:right w:val="nil"/>
          <w:between w:val="nil"/>
        </w:pBdr>
        <w:ind w:left="709"/>
        <w:jc w:val="both"/>
        <w:rPr>
          <w:color w:val="000000"/>
          <w:sz w:val="28"/>
          <w:szCs w:val="28"/>
        </w:rPr>
      </w:pPr>
    </w:p>
    <w:p w:rsidR="000C2845" w:rsidRDefault="00281A18">
      <w:pPr>
        <w:pStyle w:val="normal"/>
        <w:numPr>
          <w:ilvl w:val="1"/>
          <w:numId w:val="17"/>
        </w:numPr>
        <w:pBdr>
          <w:top w:val="nil"/>
          <w:left w:val="nil"/>
          <w:bottom w:val="nil"/>
          <w:right w:val="nil"/>
          <w:between w:val="nil"/>
        </w:pBdr>
        <w:ind w:left="0" w:firstLine="709"/>
        <w:jc w:val="both"/>
        <w:rPr>
          <w:b/>
          <w:color w:val="000000"/>
          <w:sz w:val="28"/>
          <w:szCs w:val="28"/>
        </w:rPr>
      </w:pPr>
      <w:proofErr w:type="spellStart"/>
      <w:r>
        <w:rPr>
          <w:b/>
          <w:color w:val="000000"/>
          <w:sz w:val="28"/>
          <w:szCs w:val="28"/>
        </w:rPr>
        <w:t>Антикоррупционная</w:t>
      </w:r>
      <w:proofErr w:type="spellEnd"/>
      <w:r>
        <w:rPr>
          <w:b/>
          <w:color w:val="000000"/>
          <w:sz w:val="28"/>
          <w:szCs w:val="28"/>
        </w:rPr>
        <w:t xml:space="preserve"> оговорка</w:t>
      </w:r>
    </w:p>
    <w:p w:rsidR="000C2845" w:rsidRDefault="00281A18">
      <w:pPr>
        <w:pStyle w:val="normal"/>
        <w:numPr>
          <w:ilvl w:val="0"/>
          <w:numId w:val="31"/>
        </w:numPr>
        <w:pBdr>
          <w:top w:val="nil"/>
          <w:left w:val="nil"/>
          <w:bottom w:val="nil"/>
          <w:right w:val="nil"/>
          <w:between w:val="nil"/>
        </w:pBdr>
        <w:ind w:left="0" w:firstLine="709"/>
        <w:jc w:val="both"/>
        <w:rPr>
          <w:color w:val="000000"/>
          <w:sz w:val="28"/>
          <w:szCs w:val="28"/>
        </w:rPr>
      </w:pPr>
      <w:proofErr w:type="gramStart"/>
      <w:r>
        <w:rPr>
          <w:color w:val="000000"/>
          <w:sz w:val="28"/>
          <w:szCs w:val="28"/>
        </w:rPr>
        <w:lastRenderedPageBreak/>
        <w:t xml:space="preserve">В рамках проведения настоящей закупки участникам, Заказчику/Организатору, их </w:t>
      </w:r>
      <w:proofErr w:type="spellStart"/>
      <w:r>
        <w:rPr>
          <w:color w:val="000000"/>
          <w:sz w:val="28"/>
          <w:szCs w:val="28"/>
        </w:rPr>
        <w:t>аффилированным</w:t>
      </w:r>
      <w:proofErr w:type="spellEnd"/>
      <w:r>
        <w:rPr>
          <w:color w:val="000000"/>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 xml:space="preserve">В рамках проведения закупки 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C2845" w:rsidRDefault="00281A18">
      <w:pPr>
        <w:pStyle w:val="normal"/>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0C2845" w:rsidRDefault="00281A18">
      <w:pPr>
        <w:pStyle w:val="normal"/>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0C2845" w:rsidRDefault="00281A18">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7">
        <w:r>
          <w:rPr>
            <w:color w:val="0000FF"/>
            <w:sz w:val="28"/>
            <w:szCs w:val="28"/>
            <w:u w:val="single"/>
          </w:rPr>
          <w:t>линия доверия «стоп коррупция»</w:t>
        </w:r>
      </w:hyperlink>
      <w:r>
        <w:rPr>
          <w:color w:val="000000"/>
          <w:sz w:val="28"/>
          <w:szCs w:val="28"/>
        </w:rPr>
        <w:t xml:space="preserve">, электронная почта </w:t>
      </w:r>
      <w:hyperlink r:id="rId8">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C2845" w:rsidRDefault="00281A18">
      <w:pPr>
        <w:pStyle w:val="normal"/>
        <w:numPr>
          <w:ilvl w:val="0"/>
          <w:numId w:val="31"/>
        </w:numPr>
        <w:pBdr>
          <w:top w:val="nil"/>
          <w:left w:val="nil"/>
          <w:bottom w:val="nil"/>
          <w:right w:val="nil"/>
          <w:between w:val="nil"/>
        </w:pBdr>
        <w:ind w:left="0" w:firstLine="709"/>
        <w:jc w:val="both"/>
        <w:rPr>
          <w:color w:val="000000"/>
          <w:sz w:val="28"/>
          <w:szCs w:val="28"/>
        </w:rPr>
      </w:pPr>
      <w:r>
        <w:rPr>
          <w:color w:val="000000"/>
          <w:sz w:val="28"/>
          <w:szCs w:val="28"/>
        </w:rPr>
        <w:lastRenderedPageBreak/>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0C2845" w:rsidRDefault="000C2845">
      <w:pPr>
        <w:pStyle w:val="normal"/>
        <w:pBdr>
          <w:top w:val="nil"/>
          <w:left w:val="nil"/>
          <w:bottom w:val="nil"/>
          <w:right w:val="nil"/>
          <w:between w:val="nil"/>
        </w:pBdr>
        <w:ind w:left="709"/>
        <w:jc w:val="both"/>
        <w:rPr>
          <w:color w:val="000000"/>
          <w:sz w:val="28"/>
          <w:szCs w:val="28"/>
        </w:rPr>
      </w:pPr>
    </w:p>
    <w:p w:rsidR="000C2845" w:rsidRDefault="000C2845">
      <w:pPr>
        <w:pStyle w:val="normal"/>
        <w:pBdr>
          <w:top w:val="nil"/>
          <w:left w:val="nil"/>
          <w:bottom w:val="nil"/>
          <w:right w:val="nil"/>
          <w:between w:val="nil"/>
        </w:pBdr>
        <w:ind w:left="709"/>
        <w:jc w:val="both"/>
        <w:rPr>
          <w:color w:val="000000"/>
          <w:sz w:val="28"/>
          <w:szCs w:val="28"/>
        </w:rPr>
      </w:pPr>
    </w:p>
    <w:p w:rsidR="000C2845" w:rsidRDefault="00281A18">
      <w:pPr>
        <w:pStyle w:val="normal"/>
        <w:numPr>
          <w:ilvl w:val="1"/>
          <w:numId w:val="17"/>
        </w:numPr>
        <w:pBdr>
          <w:top w:val="nil"/>
          <w:left w:val="nil"/>
          <w:bottom w:val="nil"/>
          <w:right w:val="nil"/>
          <w:between w:val="nil"/>
        </w:pBdr>
        <w:ind w:hanging="10"/>
        <w:jc w:val="both"/>
        <w:rPr>
          <w:b/>
          <w:color w:val="000000"/>
          <w:sz w:val="28"/>
          <w:szCs w:val="28"/>
        </w:rPr>
      </w:pPr>
      <w:r>
        <w:rPr>
          <w:b/>
          <w:color w:val="000000"/>
          <w:sz w:val="28"/>
          <w:szCs w:val="28"/>
        </w:rPr>
        <w:t>Дополнительные этапы проведения Открытого конкурса</w:t>
      </w:r>
    </w:p>
    <w:p w:rsidR="000C2845" w:rsidRDefault="000C2845">
      <w:pPr>
        <w:pStyle w:val="normal"/>
        <w:pBdr>
          <w:top w:val="nil"/>
          <w:left w:val="nil"/>
          <w:bottom w:val="nil"/>
          <w:right w:val="nil"/>
          <w:between w:val="nil"/>
        </w:pBdr>
        <w:ind w:firstLine="720"/>
        <w:jc w:val="both"/>
        <w:rPr>
          <w:color w:val="000000"/>
          <w:sz w:val="28"/>
          <w:szCs w:val="28"/>
        </w:rPr>
      </w:pP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1.5.1.</w:t>
      </w:r>
      <w:r>
        <w:rPr>
          <w:b/>
          <w:color w:val="000000"/>
          <w:sz w:val="28"/>
          <w:szCs w:val="28"/>
        </w:rPr>
        <w:t xml:space="preserve"> </w:t>
      </w:r>
      <w:r>
        <w:rPr>
          <w:color w:val="000000"/>
          <w:sz w:val="28"/>
          <w:szCs w:val="28"/>
        </w:rPr>
        <w:t xml:space="preserve">Открытый конкурс может включать следующие этапы  (информация об этапах указывается в пункте 16.1 Информационной карты): </w:t>
      </w:r>
    </w:p>
    <w:p w:rsidR="000C2845" w:rsidRDefault="00281A18">
      <w:pPr>
        <w:pStyle w:val="normal"/>
        <w:pBdr>
          <w:top w:val="nil"/>
          <w:left w:val="nil"/>
          <w:bottom w:val="nil"/>
          <w:right w:val="nil"/>
          <w:between w:val="nil"/>
        </w:pBdr>
        <w:ind w:firstLine="720"/>
        <w:jc w:val="both"/>
        <w:rPr>
          <w:color w:val="000000"/>
          <w:sz w:val="28"/>
          <w:szCs w:val="28"/>
        </w:rPr>
      </w:pPr>
      <w:proofErr w:type="gramStart"/>
      <w:r>
        <w:rPr>
          <w:color w:val="000000"/>
          <w:sz w:val="28"/>
          <w:szCs w:val="28"/>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4) проведение квалификационного отбора участников;</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 xml:space="preserve">1.5.2. Обсуждение условий закупки до окончания подачи Заявок проводится в срок, предусмотренный пунктом 16.1 Информационной карты. </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 xml:space="preserve">По результатам проведения данного этапа Открытого конкурса составляется протокол, в котором </w:t>
      </w:r>
      <w:proofErr w:type="gramStart"/>
      <w:r>
        <w:rPr>
          <w:color w:val="000000"/>
          <w:sz w:val="28"/>
          <w:szCs w:val="28"/>
        </w:rPr>
        <w:t>указывается</w:t>
      </w:r>
      <w:proofErr w:type="gramEnd"/>
      <w:r>
        <w:rPr>
          <w:color w:val="000000"/>
          <w:sz w:val="28"/>
          <w:szCs w:val="28"/>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w:t>
      </w:r>
      <w:r>
        <w:rPr>
          <w:color w:val="000000"/>
          <w:sz w:val="28"/>
          <w:szCs w:val="28"/>
        </w:rPr>
        <w:lastRenderedPageBreak/>
        <w:t xml:space="preserve">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 xml:space="preserve">В случае принятия Заказчиком решения не вносить уточнения в извещение и документацию о закупке </w:t>
      </w:r>
      <w:proofErr w:type="gramStart"/>
      <w:r>
        <w:rPr>
          <w:color w:val="000000"/>
          <w:sz w:val="28"/>
          <w:szCs w:val="28"/>
        </w:rPr>
        <w:t>информация</w:t>
      </w:r>
      <w:proofErr w:type="gramEnd"/>
      <w:r>
        <w:rPr>
          <w:color w:val="000000"/>
          <w:sz w:val="28"/>
          <w:szCs w:val="28"/>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color w:val="000000"/>
          <w:sz w:val="28"/>
          <w:szCs w:val="28"/>
        </w:rPr>
        <w:t>уточненных</w:t>
      </w:r>
      <w:proofErr w:type="gramEnd"/>
      <w:r>
        <w:rPr>
          <w:color w:val="000000"/>
          <w:sz w:val="28"/>
          <w:szCs w:val="28"/>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1.5.3. Обсуждение условий Заявок проводится в срок, предусмотренный пунктом 16.1 Информационной карты.</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 xml:space="preserve">По результатам проведения данного этапа Открытого конкурса составляется протокол, в котором </w:t>
      </w:r>
      <w:proofErr w:type="gramStart"/>
      <w:r>
        <w:rPr>
          <w:color w:val="000000"/>
          <w:sz w:val="28"/>
          <w:szCs w:val="28"/>
        </w:rPr>
        <w:t>указывается</w:t>
      </w:r>
      <w:proofErr w:type="gramEnd"/>
      <w:r>
        <w:rPr>
          <w:color w:val="000000"/>
          <w:sz w:val="28"/>
          <w:szCs w:val="28"/>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w:t>
      </w:r>
      <w:r>
        <w:rPr>
          <w:color w:val="000000"/>
          <w:sz w:val="28"/>
          <w:szCs w:val="28"/>
        </w:rPr>
        <w:lastRenderedPageBreak/>
        <w:t xml:space="preserve">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 xml:space="preserve">В случае принятия Заказчиком решения не вносить уточнения в извещение и документацию о закупке </w:t>
      </w:r>
      <w:proofErr w:type="gramStart"/>
      <w:r>
        <w:rPr>
          <w:color w:val="000000"/>
          <w:sz w:val="28"/>
          <w:szCs w:val="28"/>
        </w:rPr>
        <w:t>информация</w:t>
      </w:r>
      <w:proofErr w:type="gramEnd"/>
      <w:r>
        <w:rPr>
          <w:color w:val="000000"/>
          <w:sz w:val="28"/>
          <w:szCs w:val="28"/>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color w:val="000000"/>
          <w:sz w:val="28"/>
          <w:szCs w:val="28"/>
        </w:rPr>
        <w:t>уточненных</w:t>
      </w:r>
      <w:proofErr w:type="gramEnd"/>
      <w:r>
        <w:rPr>
          <w:color w:val="000000"/>
          <w:sz w:val="28"/>
          <w:szCs w:val="28"/>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1.5.5. В случае проведения квалификационного отбора участников:</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ко всем участникам Открытого конкурса предъявляются единые квалификационные требования, установленные пунктом 16.1 Информационной  карты;</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16.1 Информационной  карты;</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заявки участников, которые не соответствуют квалификационным требованиям, отклоняются.</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В случае проведения квалификационного отбора пунктом 16.1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 xml:space="preserve">а) участник должен быть правомочен заключать и исполнять договор </w:t>
      </w:r>
      <w:proofErr w:type="gramStart"/>
      <w:r>
        <w:rPr>
          <w:color w:val="000000"/>
          <w:sz w:val="28"/>
          <w:szCs w:val="28"/>
        </w:rPr>
        <w:t>заключение</w:t>
      </w:r>
      <w:proofErr w:type="gramEnd"/>
      <w:r>
        <w:rPr>
          <w:color w:val="000000"/>
          <w:sz w:val="28"/>
          <w:szCs w:val="28"/>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w:t>
      </w:r>
      <w:r>
        <w:rPr>
          <w:color w:val="000000"/>
          <w:sz w:val="28"/>
          <w:szCs w:val="28"/>
        </w:rPr>
        <w:lastRenderedPageBreak/>
        <w:t>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в) в пункте 16.1 Информационной карты могут быть установлены иные квалификационные требования к участникам на участие в Открытом конкурсе.</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1.5.6. В случае проведения этапа переторжки:</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Переторжка проводится на ЭТП в день, указанный в извещении и пункте 16.1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По результатам проведения переторжки составляется итоговый протокол.</w:t>
      </w:r>
    </w:p>
    <w:p w:rsidR="000C2845" w:rsidRDefault="000C2845">
      <w:pPr>
        <w:pStyle w:val="normal"/>
        <w:pBdr>
          <w:top w:val="nil"/>
          <w:left w:val="nil"/>
          <w:bottom w:val="nil"/>
          <w:right w:val="nil"/>
          <w:between w:val="nil"/>
        </w:pBdr>
        <w:jc w:val="both"/>
        <w:rPr>
          <w:color w:val="000000"/>
          <w:sz w:val="28"/>
          <w:szCs w:val="28"/>
        </w:rPr>
      </w:pPr>
    </w:p>
    <w:p w:rsidR="000C2845" w:rsidRDefault="00281A18">
      <w:pPr>
        <w:pStyle w:val="normal"/>
        <w:spacing w:after="120"/>
        <w:jc w:val="center"/>
        <w:rPr>
          <w:b/>
          <w:sz w:val="32"/>
          <w:szCs w:val="32"/>
        </w:rPr>
      </w:pPr>
      <w:r>
        <w:rPr>
          <w:b/>
          <w:sz w:val="32"/>
          <w:szCs w:val="32"/>
        </w:rPr>
        <w:t>Раздел 2. Обязательные требования к участникам, рассмотрение, оценка и сопоставление Заявок участников</w:t>
      </w:r>
    </w:p>
    <w:p w:rsidR="000C2845" w:rsidRDefault="00281A18">
      <w:pPr>
        <w:pStyle w:val="normal"/>
        <w:numPr>
          <w:ilvl w:val="1"/>
          <w:numId w:val="33"/>
        </w:numPr>
        <w:pBdr>
          <w:top w:val="nil"/>
          <w:left w:val="nil"/>
          <w:bottom w:val="nil"/>
          <w:right w:val="nil"/>
          <w:between w:val="nil"/>
        </w:pBdr>
        <w:ind w:left="0" w:firstLine="709"/>
        <w:jc w:val="both"/>
        <w:rPr>
          <w:color w:val="000000"/>
          <w:sz w:val="28"/>
          <w:szCs w:val="28"/>
        </w:rPr>
      </w:pPr>
      <w:r>
        <w:rPr>
          <w:b/>
          <w:color w:val="000000"/>
          <w:sz w:val="28"/>
          <w:szCs w:val="28"/>
        </w:rPr>
        <w:t>Обязательные требования</w:t>
      </w:r>
    </w:p>
    <w:p w:rsidR="000C2845" w:rsidRDefault="00281A18">
      <w:pPr>
        <w:pStyle w:val="normal"/>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0C2845" w:rsidRDefault="00281A18">
      <w:pPr>
        <w:pStyle w:val="normal"/>
        <w:ind w:firstLine="709"/>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w:t>
      </w:r>
      <w:r>
        <w:rPr>
          <w:sz w:val="28"/>
          <w:szCs w:val="28"/>
        </w:rPr>
        <w:lastRenderedPageBreak/>
        <w:t>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0C2845" w:rsidRDefault="00281A18">
      <w:pPr>
        <w:pStyle w:val="normal"/>
        <w:ind w:firstLine="709"/>
        <w:jc w:val="both"/>
        <w:rPr>
          <w:sz w:val="28"/>
          <w:szCs w:val="28"/>
        </w:rPr>
      </w:pPr>
      <w:r>
        <w:rPr>
          <w:sz w:val="28"/>
          <w:szCs w:val="28"/>
        </w:rPr>
        <w:t>б) не находиться в процессе ликвидации;</w:t>
      </w:r>
    </w:p>
    <w:p w:rsidR="000C2845" w:rsidRDefault="00281A18">
      <w:pPr>
        <w:pStyle w:val="normal"/>
        <w:ind w:firstLine="709"/>
        <w:jc w:val="both"/>
        <w:rPr>
          <w:sz w:val="28"/>
          <w:szCs w:val="28"/>
        </w:rPr>
      </w:pPr>
      <w:r>
        <w:rPr>
          <w:sz w:val="28"/>
          <w:szCs w:val="28"/>
        </w:rPr>
        <w:t>в) не быть признанным несостоятельным (банкротом);</w:t>
      </w:r>
    </w:p>
    <w:p w:rsidR="000C2845" w:rsidRDefault="00281A18">
      <w:pPr>
        <w:pStyle w:val="normal"/>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0C2845" w:rsidRDefault="00281A18">
      <w:pPr>
        <w:pStyle w:val="normal"/>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0C2845" w:rsidRDefault="00281A18">
      <w:pPr>
        <w:pStyle w:val="normal"/>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0C2845" w:rsidRDefault="00281A18">
      <w:pPr>
        <w:pStyle w:val="normal"/>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0C2845" w:rsidRDefault="00281A18">
      <w:pPr>
        <w:pStyle w:val="normal"/>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0C2845" w:rsidRDefault="00281A18">
      <w:pPr>
        <w:pStyle w:val="normal"/>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C2845" w:rsidRDefault="000C2845">
      <w:pPr>
        <w:pStyle w:val="normal"/>
        <w:ind w:firstLine="709"/>
        <w:jc w:val="both"/>
        <w:rPr>
          <w:sz w:val="28"/>
          <w:szCs w:val="28"/>
        </w:rPr>
      </w:pPr>
    </w:p>
    <w:p w:rsidR="000C2845" w:rsidRDefault="00281A18">
      <w:pPr>
        <w:pStyle w:val="normal"/>
        <w:jc w:val="center"/>
        <w:rPr>
          <w:b/>
          <w:sz w:val="32"/>
          <w:szCs w:val="32"/>
        </w:rPr>
      </w:pPr>
      <w:r>
        <w:rPr>
          <w:b/>
          <w:sz w:val="32"/>
          <w:szCs w:val="32"/>
        </w:rPr>
        <w:t>Раздел 3. Заявка. Порядок подачи, рассмотрения Заявок, принятия решения о победителе и заключения договора</w:t>
      </w:r>
    </w:p>
    <w:p w:rsidR="000C2845" w:rsidRDefault="000C2845">
      <w:pPr>
        <w:pStyle w:val="normal"/>
        <w:pBdr>
          <w:top w:val="nil"/>
          <w:left w:val="nil"/>
          <w:bottom w:val="nil"/>
          <w:right w:val="nil"/>
          <w:between w:val="nil"/>
        </w:pBdr>
        <w:tabs>
          <w:tab w:val="left" w:pos="0"/>
          <w:tab w:val="left" w:pos="1440"/>
        </w:tabs>
        <w:jc w:val="both"/>
        <w:rPr>
          <w:color w:val="000000"/>
          <w:sz w:val="28"/>
          <w:szCs w:val="28"/>
        </w:rPr>
      </w:pPr>
    </w:p>
    <w:p w:rsidR="000C2845" w:rsidRDefault="00281A18">
      <w:pPr>
        <w:pStyle w:val="normal"/>
        <w:numPr>
          <w:ilvl w:val="1"/>
          <w:numId w:val="14"/>
        </w:numPr>
        <w:pBdr>
          <w:top w:val="nil"/>
          <w:left w:val="nil"/>
          <w:bottom w:val="nil"/>
          <w:right w:val="nil"/>
          <w:between w:val="nil"/>
        </w:pBdr>
        <w:ind w:left="0" w:firstLine="709"/>
        <w:jc w:val="both"/>
        <w:rPr>
          <w:color w:val="000000"/>
          <w:sz w:val="28"/>
          <w:szCs w:val="28"/>
        </w:rPr>
      </w:pPr>
      <w:r>
        <w:rPr>
          <w:b/>
          <w:color w:val="000000"/>
          <w:sz w:val="28"/>
          <w:szCs w:val="28"/>
        </w:rPr>
        <w:t>Заявка</w:t>
      </w:r>
    </w:p>
    <w:p w:rsidR="000C2845" w:rsidRDefault="00281A18">
      <w:pPr>
        <w:pStyle w:val="normal"/>
        <w:numPr>
          <w:ilvl w:val="2"/>
          <w:numId w:val="3"/>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lastRenderedPageBreak/>
        <w:t xml:space="preserve">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 </w:t>
      </w:r>
    </w:p>
    <w:p w:rsidR="000C2845" w:rsidRDefault="00281A18">
      <w:pPr>
        <w:pStyle w:val="normal"/>
        <w:numPr>
          <w:ilvl w:val="2"/>
          <w:numId w:val="3"/>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0C2845" w:rsidRDefault="00281A18">
      <w:pPr>
        <w:pStyle w:val="normal"/>
        <w:numPr>
          <w:ilvl w:val="2"/>
          <w:numId w:val="3"/>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Заявка должна состоять из двух частей и ценового предложения.</w:t>
      </w:r>
    </w:p>
    <w:p w:rsidR="000C2845" w:rsidRDefault="00281A18">
      <w:pPr>
        <w:pStyle w:val="normal"/>
        <w:numPr>
          <w:ilvl w:val="2"/>
          <w:numId w:val="3"/>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 xml:space="preserve"> </w:t>
      </w:r>
      <w:proofErr w:type="gramStart"/>
      <w:r>
        <w:rPr>
          <w:color w:val="000000"/>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w:t>
      </w:r>
      <w:proofErr w:type="gramEnd"/>
      <w:r>
        <w:rPr>
          <w:color w:val="000000"/>
          <w:sz w:val="28"/>
          <w:szCs w:val="28"/>
        </w:rPr>
        <w:t xml:space="preserve"> документов предусмотрено документацией о закупке).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 Техническое предложение составляется по форме приложения № </w:t>
      </w:r>
      <w:r w:rsidR="0038666B">
        <w:rPr>
          <w:sz w:val="28"/>
          <w:szCs w:val="28"/>
        </w:rPr>
        <w:t>6</w:t>
      </w:r>
      <w:r>
        <w:rPr>
          <w:color w:val="000000"/>
          <w:sz w:val="28"/>
          <w:szCs w:val="28"/>
        </w:rPr>
        <w:t xml:space="preserve"> к 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C2845" w:rsidRDefault="00281A18">
      <w:pPr>
        <w:pStyle w:val="normal"/>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color w:val="000000"/>
          <w:sz w:val="28"/>
          <w:szCs w:val="28"/>
        </w:rPr>
        <w:t>более предельного</w:t>
      </w:r>
      <w:proofErr w:type="gramEnd"/>
      <w:r>
        <w:rPr>
          <w:color w:val="000000"/>
          <w:sz w:val="28"/>
          <w:szCs w:val="28"/>
        </w:rPr>
        <w:t xml:space="preserve"> срока, определенного Заказчиком в Техническом задании и/или Информационной карте.</w:t>
      </w:r>
    </w:p>
    <w:p w:rsidR="000C2845" w:rsidRDefault="00281A18">
      <w:pPr>
        <w:pStyle w:val="normal"/>
        <w:numPr>
          <w:ilvl w:val="2"/>
          <w:numId w:val="3"/>
        </w:numPr>
        <w:pBdr>
          <w:top w:val="nil"/>
          <w:left w:val="nil"/>
          <w:bottom w:val="nil"/>
          <w:right w:val="nil"/>
          <w:between w:val="nil"/>
        </w:pBdr>
        <w:jc w:val="both"/>
        <w:rPr>
          <w:color w:val="000000"/>
          <w:sz w:val="28"/>
          <w:szCs w:val="28"/>
        </w:rPr>
      </w:pPr>
      <w:proofErr w:type="gramStart"/>
      <w:r>
        <w:rPr>
          <w:color w:val="000000"/>
          <w:sz w:val="28"/>
          <w:szCs w:val="28"/>
        </w:rPr>
        <w:t>Вторая часть Заявки должна содержать сведения об участнике Открытого 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16.1 Информационной карты), а также об окончательном предложении участника о функциональных характеристиках (потребительских свойствах) товара, качестве работы, услуги и об</w:t>
      </w:r>
      <w:proofErr w:type="gramEnd"/>
      <w:r>
        <w:rPr>
          <w:color w:val="000000"/>
          <w:sz w:val="28"/>
          <w:szCs w:val="28"/>
        </w:rPr>
        <w:t xml:space="preserve"> иных условиях исполнения договора.</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При этом не допускается указание во второй части Заявки сведений о ценовом предложении.</w:t>
      </w:r>
    </w:p>
    <w:p w:rsidR="000C2845" w:rsidRDefault="00281A18">
      <w:pPr>
        <w:pStyle w:val="normal"/>
        <w:numPr>
          <w:ilvl w:val="2"/>
          <w:numId w:val="3"/>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Во второй части конкурсной Заявки должны быть представлены:</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lastRenderedPageBreak/>
        <w:t>1)</w:t>
      </w:r>
      <w:r>
        <w:rPr>
          <w:color w:val="000000"/>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0C2845" w:rsidRDefault="00281A18">
      <w:pPr>
        <w:pStyle w:val="normal"/>
        <w:pBdr>
          <w:top w:val="nil"/>
          <w:left w:val="nil"/>
          <w:bottom w:val="nil"/>
          <w:right w:val="nil"/>
          <w:between w:val="nil"/>
        </w:pBdr>
        <w:ind w:firstLine="709"/>
        <w:jc w:val="both"/>
        <w:rPr>
          <w:color w:val="000000"/>
          <w:sz w:val="28"/>
          <w:szCs w:val="28"/>
        </w:rPr>
      </w:pPr>
      <w:r>
        <w:rPr>
          <w:sz w:val="28"/>
          <w:szCs w:val="28"/>
        </w:rPr>
        <w:t>2</w:t>
      </w:r>
      <w:r>
        <w:rPr>
          <w:color w:val="000000"/>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color w:val="000000"/>
          <w:sz w:val="28"/>
          <w:szCs w:val="28"/>
        </w:rPr>
        <w:t>в Заявке на участие в Открытом конкурсе в виде отдельного файла в формате</w:t>
      </w:r>
      <w:proofErr w:type="gramEnd"/>
      <w:r>
        <w:rPr>
          <w:color w:val="000000"/>
          <w:sz w:val="28"/>
          <w:szCs w:val="28"/>
        </w:rPr>
        <w:t xml:space="preserve"> *.</w:t>
      </w:r>
      <w:proofErr w:type="spellStart"/>
      <w:r>
        <w:rPr>
          <w:color w:val="000000"/>
          <w:sz w:val="28"/>
          <w:szCs w:val="28"/>
        </w:rPr>
        <w:t>pdf</w:t>
      </w:r>
      <w:proofErr w:type="spellEnd"/>
      <w:r>
        <w:rPr>
          <w:color w:val="000000"/>
          <w:sz w:val="28"/>
          <w:szCs w:val="28"/>
        </w:rPr>
        <w:t xml:space="preserve">. </w:t>
      </w:r>
    </w:p>
    <w:p w:rsidR="000C2845" w:rsidRDefault="00281A18">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color w:val="000000"/>
          <w:sz w:val="28"/>
          <w:szCs w:val="28"/>
        </w:rPr>
        <w:t>» по форме согласно приложению № 2а 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0C2845" w:rsidRDefault="00281A18">
      <w:pPr>
        <w:pStyle w:val="normal"/>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Указанные документы должны быть представлены на каждое лицо, выступающее на стороне претендента.</w:t>
      </w:r>
    </w:p>
    <w:p w:rsidR="000C2845" w:rsidRDefault="00281A18">
      <w:pPr>
        <w:pStyle w:val="normal"/>
        <w:pBdr>
          <w:top w:val="nil"/>
          <w:left w:val="nil"/>
          <w:bottom w:val="nil"/>
          <w:right w:val="nil"/>
          <w:between w:val="nil"/>
        </w:pBdr>
        <w:tabs>
          <w:tab w:val="left" w:pos="720"/>
          <w:tab w:val="left" w:pos="900"/>
        </w:tabs>
        <w:ind w:firstLine="709"/>
        <w:jc w:val="both"/>
        <w:rPr>
          <w:color w:val="000000"/>
          <w:sz w:val="28"/>
          <w:szCs w:val="28"/>
        </w:rPr>
      </w:pPr>
      <w:r>
        <w:rPr>
          <w:sz w:val="28"/>
          <w:szCs w:val="28"/>
        </w:rPr>
        <w:t>3</w:t>
      </w:r>
      <w:r>
        <w:rPr>
          <w:color w:val="000000"/>
          <w:sz w:val="28"/>
          <w:szCs w:val="28"/>
        </w:rPr>
        <w:t>) копия паспорта (предоставляется на каждого индивидуального предпринимателя, выступающего на стороне одного претендента);</w:t>
      </w:r>
    </w:p>
    <w:p w:rsidR="000C2845" w:rsidRDefault="00281A18">
      <w:pPr>
        <w:pStyle w:val="normal"/>
        <w:pBdr>
          <w:top w:val="nil"/>
          <w:left w:val="nil"/>
          <w:bottom w:val="nil"/>
          <w:right w:val="nil"/>
          <w:between w:val="nil"/>
        </w:pBdr>
        <w:tabs>
          <w:tab w:val="left" w:pos="720"/>
          <w:tab w:val="left" w:pos="900"/>
        </w:tabs>
        <w:ind w:firstLine="709"/>
        <w:jc w:val="both"/>
        <w:rPr>
          <w:color w:val="000000"/>
          <w:sz w:val="28"/>
          <w:szCs w:val="28"/>
        </w:rPr>
      </w:pPr>
      <w:r>
        <w:rPr>
          <w:sz w:val="28"/>
          <w:szCs w:val="28"/>
        </w:rPr>
        <w:t>4</w:t>
      </w:r>
      <w:r>
        <w:rPr>
          <w:color w:val="000000"/>
          <w:sz w:val="28"/>
          <w:szCs w:val="28"/>
        </w:rPr>
        <w:t>)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0C2845" w:rsidRDefault="00281A18">
      <w:pPr>
        <w:pStyle w:val="normal"/>
        <w:pBdr>
          <w:top w:val="nil"/>
          <w:left w:val="nil"/>
          <w:bottom w:val="nil"/>
          <w:right w:val="nil"/>
          <w:between w:val="nil"/>
        </w:pBdr>
        <w:tabs>
          <w:tab w:val="left" w:pos="720"/>
          <w:tab w:val="left" w:pos="900"/>
        </w:tabs>
        <w:ind w:firstLine="709"/>
        <w:jc w:val="both"/>
        <w:rPr>
          <w:color w:val="000000"/>
          <w:sz w:val="28"/>
          <w:szCs w:val="28"/>
        </w:rPr>
      </w:pPr>
      <w:r>
        <w:rPr>
          <w:sz w:val="28"/>
          <w:szCs w:val="28"/>
        </w:rPr>
        <w:t>5</w:t>
      </w:r>
      <w:r>
        <w:rPr>
          <w:color w:val="000000"/>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0C2845" w:rsidRDefault="00281A18">
      <w:pPr>
        <w:pStyle w:val="normal"/>
        <w:pBdr>
          <w:top w:val="nil"/>
          <w:left w:val="nil"/>
          <w:bottom w:val="nil"/>
          <w:right w:val="nil"/>
          <w:between w:val="nil"/>
        </w:pBdr>
        <w:tabs>
          <w:tab w:val="left" w:pos="720"/>
          <w:tab w:val="left" w:pos="900"/>
        </w:tabs>
        <w:ind w:firstLine="709"/>
        <w:jc w:val="both"/>
        <w:rPr>
          <w:color w:val="000000"/>
          <w:sz w:val="28"/>
          <w:szCs w:val="28"/>
        </w:rPr>
      </w:pPr>
      <w:r>
        <w:rPr>
          <w:sz w:val="28"/>
          <w:szCs w:val="28"/>
        </w:rPr>
        <w:lastRenderedPageBreak/>
        <w:t>6</w:t>
      </w:r>
      <w:r>
        <w:rPr>
          <w:color w:val="000000"/>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0C2845" w:rsidRDefault="00281A18">
      <w:pPr>
        <w:pStyle w:val="normal"/>
        <w:pBdr>
          <w:top w:val="nil"/>
          <w:left w:val="nil"/>
          <w:bottom w:val="nil"/>
          <w:right w:val="nil"/>
          <w:between w:val="nil"/>
        </w:pBdr>
        <w:tabs>
          <w:tab w:val="left" w:pos="720"/>
          <w:tab w:val="left" w:pos="900"/>
        </w:tabs>
        <w:ind w:firstLine="709"/>
        <w:jc w:val="both"/>
        <w:rPr>
          <w:color w:val="000000"/>
          <w:sz w:val="28"/>
          <w:szCs w:val="28"/>
        </w:rPr>
      </w:pPr>
      <w:r>
        <w:rPr>
          <w:sz w:val="28"/>
          <w:szCs w:val="28"/>
        </w:rPr>
        <w:t>7</w:t>
      </w:r>
      <w:r>
        <w:rPr>
          <w:color w:val="000000"/>
          <w:sz w:val="28"/>
          <w:szCs w:val="28"/>
        </w:rPr>
        <w:t>) документы, подтверждающие внесение обеспечения Заявки (если</w:t>
      </w:r>
      <w:r>
        <w:rPr>
          <w:color w:val="000000"/>
          <w:sz w:val="26"/>
          <w:szCs w:val="26"/>
        </w:rPr>
        <w:t xml:space="preserve"> </w:t>
      </w:r>
      <w:r>
        <w:rPr>
          <w:color w:val="000000"/>
          <w:sz w:val="28"/>
          <w:szCs w:val="28"/>
        </w:rPr>
        <w:t xml:space="preserve">в пункте 23 Информационной карты содержится данное требование). </w:t>
      </w:r>
    </w:p>
    <w:p w:rsidR="000C2845" w:rsidRDefault="00281A18">
      <w:pPr>
        <w:pStyle w:val="normal"/>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0C2845" w:rsidRDefault="00281A18">
      <w:pPr>
        <w:pStyle w:val="normal"/>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При представлении обеспечения Заявки путем внесения денежных сре</w:t>
      </w:r>
      <w:proofErr w:type="gramStart"/>
      <w:r>
        <w:rPr>
          <w:color w:val="000000"/>
          <w:sz w:val="28"/>
          <w:szCs w:val="28"/>
        </w:rPr>
        <w:t>дств пр</w:t>
      </w:r>
      <w:proofErr w:type="gramEnd"/>
      <w:r>
        <w:rPr>
          <w:color w:val="000000"/>
          <w:sz w:val="28"/>
          <w:szCs w:val="28"/>
        </w:rPr>
        <w:t>едоставляется копия платежного поручения.</w:t>
      </w:r>
    </w:p>
    <w:p w:rsidR="000C2845" w:rsidRDefault="00281A18">
      <w:pPr>
        <w:pStyle w:val="normal"/>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rPr>
          <w:color w:val="000000"/>
          <w:sz w:val="26"/>
          <w:szCs w:val="26"/>
        </w:rPr>
        <w:t xml:space="preserve"> </w:t>
      </w:r>
      <w:r>
        <w:rPr>
          <w:color w:val="000000"/>
          <w:sz w:val="28"/>
          <w:szCs w:val="28"/>
        </w:rPr>
        <w:t xml:space="preserve">с наименованием «Обеспечение заявки»; </w:t>
      </w:r>
    </w:p>
    <w:p w:rsidR="000C2845" w:rsidRDefault="00281A18">
      <w:pPr>
        <w:pStyle w:val="normal"/>
        <w:pBdr>
          <w:top w:val="nil"/>
          <w:left w:val="nil"/>
          <w:bottom w:val="nil"/>
          <w:right w:val="nil"/>
          <w:between w:val="nil"/>
        </w:pBdr>
        <w:ind w:firstLine="709"/>
        <w:jc w:val="both"/>
        <w:rPr>
          <w:color w:val="000000"/>
          <w:sz w:val="28"/>
          <w:szCs w:val="28"/>
        </w:rPr>
      </w:pPr>
      <w:r>
        <w:rPr>
          <w:sz w:val="28"/>
          <w:szCs w:val="28"/>
        </w:rPr>
        <w:t>8</w:t>
      </w:r>
      <w:r>
        <w:rPr>
          <w:color w:val="000000"/>
          <w:sz w:val="28"/>
          <w:szCs w:val="28"/>
        </w:rPr>
        <w:t>)</w:t>
      </w:r>
      <w:r>
        <w:rPr>
          <w:color w:val="000000"/>
        </w:rPr>
        <w:t xml:space="preserve"> </w:t>
      </w:r>
      <w:r>
        <w:rPr>
          <w:color w:val="000000"/>
          <w:sz w:val="28"/>
          <w:szCs w:val="28"/>
        </w:rPr>
        <w:t>декларация в свободной форме, подтверждающая соответствие претендента</w:t>
      </w:r>
      <w:r>
        <w:rPr>
          <w:color w:val="000000"/>
        </w:rPr>
        <w:t xml:space="preserve"> </w:t>
      </w:r>
      <w:r>
        <w:rPr>
          <w:color w:val="000000"/>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C2845" w:rsidRDefault="00281A18">
      <w:pPr>
        <w:pStyle w:val="normal"/>
        <w:pBdr>
          <w:top w:val="nil"/>
          <w:left w:val="nil"/>
          <w:bottom w:val="nil"/>
          <w:right w:val="nil"/>
          <w:between w:val="nil"/>
        </w:pBdr>
        <w:ind w:firstLine="709"/>
        <w:jc w:val="both"/>
        <w:rPr>
          <w:color w:val="000000"/>
          <w:sz w:val="28"/>
          <w:szCs w:val="28"/>
        </w:rPr>
      </w:pPr>
      <w:r>
        <w:rPr>
          <w:sz w:val="28"/>
          <w:szCs w:val="28"/>
        </w:rPr>
        <w:t>9</w:t>
      </w:r>
      <w:r>
        <w:rPr>
          <w:color w:val="000000"/>
          <w:sz w:val="28"/>
          <w:szCs w:val="28"/>
        </w:rPr>
        <w:t xml:space="preserve">) иные документы, перечисленные в пункте 16.1 и части 2 пункта 17 Информационной карты, предоставление которых в составе Заявки является обязательным. </w:t>
      </w:r>
    </w:p>
    <w:p w:rsidR="000C2845" w:rsidRDefault="00281A18">
      <w:pPr>
        <w:pStyle w:val="normal"/>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1</w:t>
      </w:r>
      <w:r>
        <w:rPr>
          <w:sz w:val="28"/>
          <w:szCs w:val="28"/>
        </w:rPr>
        <w:t>0</w:t>
      </w:r>
      <w:r>
        <w:rPr>
          <w:color w:val="000000"/>
          <w:sz w:val="28"/>
          <w:szCs w:val="28"/>
        </w:rPr>
        <w:t>)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0C2845" w:rsidRDefault="00281A18">
      <w:pPr>
        <w:pStyle w:val="normal"/>
        <w:numPr>
          <w:ilvl w:val="2"/>
          <w:numId w:val="3"/>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C2845" w:rsidRDefault="00281A18">
      <w:pPr>
        <w:pStyle w:val="normal"/>
        <w:numPr>
          <w:ilvl w:val="2"/>
          <w:numId w:val="3"/>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 xml:space="preserve">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w:t>
      </w:r>
      <w:r>
        <w:rPr>
          <w:color w:val="000000"/>
          <w:sz w:val="28"/>
          <w:szCs w:val="28"/>
        </w:rPr>
        <w:lastRenderedPageBreak/>
        <w:t>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0C2845" w:rsidRDefault="00281A18">
      <w:pPr>
        <w:pStyle w:val="normal"/>
        <w:numPr>
          <w:ilvl w:val="2"/>
          <w:numId w:val="3"/>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0C2845" w:rsidRDefault="00281A18">
      <w:pPr>
        <w:pStyle w:val="normal"/>
        <w:numPr>
          <w:ilvl w:val="2"/>
          <w:numId w:val="3"/>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w:t>
      </w:r>
      <w:proofErr w:type="gramStart"/>
      <w:r>
        <w:rPr>
          <w:color w:val="000000"/>
          <w:sz w:val="28"/>
          <w:szCs w:val="28"/>
        </w:rPr>
        <w:t>е(</w:t>
      </w:r>
      <w:proofErr w:type="gramEnd"/>
      <w:r>
        <w:rPr>
          <w:color w:val="000000"/>
          <w:sz w:val="28"/>
          <w:szCs w:val="28"/>
        </w:rPr>
        <w:t>-ах), указанном(-</w:t>
      </w:r>
      <w:proofErr w:type="spellStart"/>
      <w:r>
        <w:rPr>
          <w:color w:val="000000"/>
          <w:sz w:val="28"/>
          <w:szCs w:val="28"/>
        </w:rPr>
        <w:t>ых</w:t>
      </w:r>
      <w:proofErr w:type="spellEnd"/>
      <w:r>
        <w:rPr>
          <w:color w:val="000000"/>
          <w:sz w:val="28"/>
          <w:szCs w:val="28"/>
        </w:rPr>
        <w:t>) в пункте 15 Информационной карты.</w:t>
      </w:r>
    </w:p>
    <w:p w:rsidR="000C2845" w:rsidRDefault="00281A18">
      <w:pPr>
        <w:pStyle w:val="normal"/>
        <w:numPr>
          <w:ilvl w:val="2"/>
          <w:numId w:val="3"/>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0C2845" w:rsidRDefault="00281A18">
      <w:pPr>
        <w:pStyle w:val="normal"/>
        <w:numPr>
          <w:ilvl w:val="2"/>
          <w:numId w:val="3"/>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p>
    <w:p w:rsidR="000C2845" w:rsidRDefault="00281A18">
      <w:pPr>
        <w:pStyle w:val="normal"/>
        <w:numPr>
          <w:ilvl w:val="2"/>
          <w:numId w:val="3"/>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 xml:space="preserve"> Начальная (максимальная) цена лот</w:t>
      </w:r>
      <w:proofErr w:type="gramStart"/>
      <w:r>
        <w:rPr>
          <w:color w:val="000000"/>
          <w:sz w:val="28"/>
          <w:szCs w:val="28"/>
        </w:rPr>
        <w:t>а(</w:t>
      </w:r>
      <w:proofErr w:type="gramEnd"/>
      <w:r>
        <w:rPr>
          <w:color w:val="000000"/>
          <w:sz w:val="28"/>
          <w:szCs w:val="28"/>
        </w:rPr>
        <w:t>-</w:t>
      </w:r>
      <w:proofErr w:type="spellStart"/>
      <w:r>
        <w:rPr>
          <w:color w:val="000000"/>
          <w:sz w:val="28"/>
          <w:szCs w:val="28"/>
        </w:rPr>
        <w:t>ов</w:t>
      </w:r>
      <w:proofErr w:type="spellEnd"/>
      <w:r>
        <w:rPr>
          <w:color w:val="000000"/>
          <w:sz w:val="28"/>
          <w:szCs w:val="28"/>
        </w:rPr>
        <w:t>) указана в извещении о проведении Открытого конкурса и в пункте 5 Информационной карты.</w:t>
      </w:r>
    </w:p>
    <w:p w:rsidR="000C2845" w:rsidRDefault="00281A18">
      <w:pPr>
        <w:pStyle w:val="normal"/>
        <w:numPr>
          <w:ilvl w:val="2"/>
          <w:numId w:val="3"/>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 xml:space="preserve">Все предоставляемые в составе Заявки документы должны быть четко напечатаны, сканированы с оригинала документа и перенесены без искажения в скан-копию (файл). </w:t>
      </w:r>
      <w:proofErr w:type="gramStart"/>
      <w:r>
        <w:rPr>
          <w:color w:val="000000"/>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0C2845" w:rsidRDefault="00281A18">
      <w:pPr>
        <w:pStyle w:val="normal"/>
        <w:numPr>
          <w:ilvl w:val="2"/>
          <w:numId w:val="3"/>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 xml:space="preserve">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поврежденного документа и др.), такие документы и информация считаются </w:t>
      </w:r>
      <w:proofErr w:type="spellStart"/>
      <w:r>
        <w:rPr>
          <w:color w:val="000000"/>
          <w:sz w:val="28"/>
          <w:szCs w:val="28"/>
        </w:rPr>
        <w:t>непредставленными</w:t>
      </w:r>
      <w:proofErr w:type="spellEnd"/>
      <w:r>
        <w:rPr>
          <w:color w:val="000000"/>
          <w:sz w:val="28"/>
          <w:szCs w:val="28"/>
        </w:rPr>
        <w:t>.</w:t>
      </w:r>
    </w:p>
    <w:p w:rsidR="000C2845" w:rsidRDefault="00281A18">
      <w:pPr>
        <w:pStyle w:val="normal"/>
        <w:numPr>
          <w:ilvl w:val="2"/>
          <w:numId w:val="3"/>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t>Все суммы денежных средств в Заявке должны быть выражены в валют</w:t>
      </w:r>
      <w:proofErr w:type="gramStart"/>
      <w:r>
        <w:rPr>
          <w:color w:val="000000"/>
          <w:sz w:val="28"/>
          <w:szCs w:val="28"/>
        </w:rPr>
        <w:t>е(</w:t>
      </w:r>
      <w:proofErr w:type="gramEnd"/>
      <w:r>
        <w:rPr>
          <w:color w:val="000000"/>
          <w:sz w:val="28"/>
          <w:szCs w:val="28"/>
        </w:rPr>
        <w:t>-ах), установленной(-</w:t>
      </w:r>
      <w:proofErr w:type="spellStart"/>
      <w:r>
        <w:rPr>
          <w:color w:val="000000"/>
          <w:sz w:val="28"/>
          <w:szCs w:val="28"/>
        </w:rPr>
        <w:t>ых</w:t>
      </w:r>
      <w:proofErr w:type="spellEnd"/>
      <w:r>
        <w:rPr>
          <w:color w:val="000000"/>
          <w:sz w:val="28"/>
          <w:szCs w:val="28"/>
        </w:rPr>
        <w:t>) в пункте 16 Информационной карты.</w:t>
      </w:r>
    </w:p>
    <w:p w:rsidR="000C2845" w:rsidRDefault="00281A18">
      <w:pPr>
        <w:pStyle w:val="normal"/>
        <w:numPr>
          <w:ilvl w:val="2"/>
          <w:numId w:val="3"/>
        </w:numPr>
        <w:pBdr>
          <w:top w:val="nil"/>
          <w:left w:val="nil"/>
          <w:bottom w:val="nil"/>
          <w:right w:val="nil"/>
          <w:between w:val="nil"/>
        </w:pBdr>
        <w:tabs>
          <w:tab w:val="left" w:pos="720"/>
          <w:tab w:val="left" w:pos="900"/>
        </w:tabs>
        <w:ind w:firstLine="709"/>
        <w:jc w:val="both"/>
        <w:rPr>
          <w:color w:val="000000"/>
          <w:sz w:val="28"/>
          <w:szCs w:val="28"/>
        </w:rPr>
      </w:pPr>
      <w:r>
        <w:rPr>
          <w:color w:val="000000"/>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0C2845" w:rsidRDefault="000C2845">
      <w:pPr>
        <w:pStyle w:val="normal"/>
        <w:pBdr>
          <w:top w:val="nil"/>
          <w:left w:val="nil"/>
          <w:bottom w:val="nil"/>
          <w:right w:val="nil"/>
          <w:between w:val="nil"/>
        </w:pBdr>
        <w:ind w:firstLine="709"/>
        <w:jc w:val="both"/>
        <w:rPr>
          <w:color w:val="000000"/>
        </w:rPr>
      </w:pPr>
    </w:p>
    <w:p w:rsidR="000C2845" w:rsidRDefault="00281A18">
      <w:pPr>
        <w:pStyle w:val="normal"/>
        <w:numPr>
          <w:ilvl w:val="1"/>
          <w:numId w:val="14"/>
        </w:numPr>
        <w:pBdr>
          <w:top w:val="nil"/>
          <w:left w:val="nil"/>
          <w:bottom w:val="nil"/>
          <w:right w:val="nil"/>
          <w:between w:val="nil"/>
        </w:pBdr>
        <w:ind w:left="0" w:firstLine="709"/>
        <w:jc w:val="both"/>
        <w:rPr>
          <w:color w:val="000000"/>
          <w:sz w:val="28"/>
          <w:szCs w:val="28"/>
        </w:rPr>
      </w:pPr>
      <w:r>
        <w:rPr>
          <w:b/>
          <w:color w:val="000000"/>
          <w:sz w:val="28"/>
          <w:szCs w:val="28"/>
        </w:rPr>
        <w:t>Срок и порядок подачи Заявок</w:t>
      </w:r>
    </w:p>
    <w:p w:rsidR="000C2845" w:rsidRDefault="00281A18">
      <w:pPr>
        <w:pStyle w:val="normal"/>
        <w:numPr>
          <w:ilvl w:val="2"/>
          <w:numId w:val="1"/>
        </w:numPr>
        <w:pBdr>
          <w:top w:val="nil"/>
          <w:left w:val="nil"/>
          <w:bottom w:val="nil"/>
          <w:right w:val="nil"/>
          <w:between w:val="nil"/>
        </w:pBdr>
        <w:ind w:left="0" w:firstLine="709"/>
        <w:jc w:val="both"/>
        <w:rPr>
          <w:color w:val="000000"/>
        </w:rPr>
      </w:pPr>
      <w:r>
        <w:rPr>
          <w:color w:val="000000"/>
          <w:sz w:val="28"/>
          <w:szCs w:val="28"/>
        </w:rPr>
        <w:t>Место, дата начала и окончания подачи Заявок указаны в пункте 6 Информационной карты.</w:t>
      </w:r>
    </w:p>
    <w:p w:rsidR="000C2845" w:rsidRDefault="00281A18">
      <w:pPr>
        <w:pStyle w:val="normal"/>
        <w:numPr>
          <w:ilvl w:val="2"/>
          <w:numId w:val="1"/>
        </w:numPr>
        <w:pBdr>
          <w:top w:val="nil"/>
          <w:left w:val="nil"/>
          <w:bottom w:val="nil"/>
          <w:right w:val="nil"/>
          <w:between w:val="nil"/>
        </w:pBdr>
        <w:ind w:left="0" w:firstLine="709"/>
        <w:jc w:val="both"/>
        <w:rPr>
          <w:color w:val="000000"/>
        </w:rPr>
      </w:pPr>
      <w:r>
        <w:rPr>
          <w:color w:val="000000"/>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C2845" w:rsidRDefault="00281A18">
      <w:pPr>
        <w:pStyle w:val="normal"/>
        <w:numPr>
          <w:ilvl w:val="2"/>
          <w:numId w:val="1"/>
        </w:numPr>
        <w:pBdr>
          <w:top w:val="nil"/>
          <w:left w:val="nil"/>
          <w:bottom w:val="nil"/>
          <w:right w:val="nil"/>
          <w:between w:val="nil"/>
        </w:pBdr>
        <w:ind w:left="0" w:firstLine="709"/>
        <w:jc w:val="both"/>
        <w:rPr>
          <w:color w:val="000000"/>
        </w:rPr>
      </w:pPr>
      <w:r>
        <w:rPr>
          <w:color w:val="000000"/>
          <w:sz w:val="28"/>
          <w:szCs w:val="28"/>
        </w:rPr>
        <w:t>Заявки участников должны быть подписаны ЭП лица, имеющего право действовать от имени претендента. 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0C2845" w:rsidRDefault="00281A18">
      <w:pPr>
        <w:pStyle w:val="normal"/>
        <w:numPr>
          <w:ilvl w:val="2"/>
          <w:numId w:val="1"/>
        </w:numPr>
        <w:pBdr>
          <w:top w:val="nil"/>
          <w:left w:val="nil"/>
          <w:bottom w:val="nil"/>
          <w:right w:val="nil"/>
          <w:between w:val="nil"/>
        </w:pBdr>
        <w:ind w:left="0" w:firstLine="709"/>
        <w:jc w:val="both"/>
        <w:rPr>
          <w:color w:val="000000"/>
        </w:rPr>
      </w:pPr>
      <w:r>
        <w:rPr>
          <w:color w:val="000000"/>
          <w:sz w:val="28"/>
          <w:szCs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0C2845" w:rsidRDefault="00281A18">
      <w:pPr>
        <w:pStyle w:val="normal"/>
        <w:numPr>
          <w:ilvl w:val="2"/>
          <w:numId w:val="1"/>
        </w:numPr>
        <w:pBdr>
          <w:top w:val="nil"/>
          <w:left w:val="nil"/>
          <w:bottom w:val="nil"/>
          <w:right w:val="nil"/>
          <w:between w:val="nil"/>
        </w:pBdr>
        <w:ind w:left="0" w:firstLine="709"/>
        <w:jc w:val="both"/>
        <w:rPr>
          <w:color w:val="000000"/>
        </w:rPr>
      </w:pPr>
      <w:bookmarkStart w:id="15" w:name="_1ksv4uv" w:colFirst="0" w:colLast="0"/>
      <w:bookmarkEnd w:id="15"/>
      <w:r>
        <w:rPr>
          <w:color w:val="000000"/>
          <w:sz w:val="28"/>
          <w:szCs w:val="28"/>
        </w:rPr>
        <w:t>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реализуется Программно-аппаратными средствами ЭТП, в соответствии с функционалом, предусмотренным ЭТП.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0C2845" w:rsidRDefault="00281A18">
      <w:pPr>
        <w:pStyle w:val="normal"/>
        <w:numPr>
          <w:ilvl w:val="2"/>
          <w:numId w:val="1"/>
        </w:numPr>
        <w:pBdr>
          <w:top w:val="nil"/>
          <w:left w:val="nil"/>
          <w:bottom w:val="nil"/>
          <w:right w:val="nil"/>
          <w:between w:val="nil"/>
        </w:pBdr>
        <w:ind w:left="0" w:firstLine="709"/>
        <w:jc w:val="both"/>
        <w:rPr>
          <w:color w:val="000000"/>
        </w:rPr>
      </w:pPr>
      <w:r>
        <w:rPr>
          <w:color w:val="000000"/>
          <w:sz w:val="28"/>
          <w:szCs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Требования к общему объему электронных документов при подаче Заявки, наименованию и порядку загрузки файлов при подаче конкурсной заявки на ЭТП регламентированы требованиями, размещенными на ЭТП.</w:t>
      </w:r>
    </w:p>
    <w:p w:rsidR="000C2845" w:rsidRDefault="00281A18">
      <w:pPr>
        <w:pStyle w:val="normal"/>
        <w:numPr>
          <w:ilvl w:val="2"/>
          <w:numId w:val="1"/>
        </w:numPr>
        <w:pBdr>
          <w:top w:val="nil"/>
          <w:left w:val="nil"/>
          <w:bottom w:val="nil"/>
          <w:right w:val="nil"/>
          <w:between w:val="nil"/>
        </w:pBdr>
        <w:ind w:left="0" w:firstLine="709"/>
        <w:jc w:val="both"/>
        <w:rPr>
          <w:color w:val="000000"/>
        </w:rPr>
      </w:pPr>
      <w:r>
        <w:rPr>
          <w:color w:val="000000"/>
          <w:sz w:val="28"/>
          <w:szCs w:val="28"/>
        </w:rPr>
        <w:t xml:space="preserve">Организатор не принимает Заявки, поступившие другим способом, не совпадающим с подпунктом 3.1.2 пункта 3.1 настоящей документации о </w:t>
      </w:r>
      <w:r>
        <w:rPr>
          <w:color w:val="000000"/>
          <w:sz w:val="28"/>
          <w:szCs w:val="28"/>
        </w:rPr>
        <w:lastRenderedPageBreak/>
        <w:t>закупке. В случае поступления Заявки иным образом, в частности, полученной Организатором по почте, Заявка не вскрывается и не возвращается.</w:t>
      </w:r>
    </w:p>
    <w:p w:rsidR="000C2845" w:rsidRDefault="000C2845">
      <w:pPr>
        <w:pStyle w:val="normal"/>
        <w:pBdr>
          <w:top w:val="nil"/>
          <w:left w:val="nil"/>
          <w:bottom w:val="nil"/>
          <w:right w:val="nil"/>
          <w:between w:val="nil"/>
        </w:pBdr>
        <w:ind w:left="709"/>
        <w:jc w:val="both"/>
        <w:rPr>
          <w:color w:val="000000"/>
          <w:sz w:val="28"/>
          <w:szCs w:val="28"/>
        </w:rPr>
      </w:pPr>
    </w:p>
    <w:p w:rsidR="000C2845" w:rsidRDefault="00281A18">
      <w:pPr>
        <w:pStyle w:val="normal"/>
        <w:numPr>
          <w:ilvl w:val="1"/>
          <w:numId w:val="14"/>
        </w:numPr>
        <w:pBdr>
          <w:top w:val="nil"/>
          <w:left w:val="nil"/>
          <w:bottom w:val="nil"/>
          <w:right w:val="nil"/>
          <w:between w:val="nil"/>
        </w:pBdr>
        <w:ind w:left="0" w:firstLine="709"/>
        <w:jc w:val="both"/>
        <w:rPr>
          <w:color w:val="000000"/>
          <w:sz w:val="28"/>
          <w:szCs w:val="28"/>
        </w:rPr>
      </w:pPr>
      <w:r>
        <w:rPr>
          <w:b/>
          <w:color w:val="000000"/>
          <w:sz w:val="28"/>
          <w:szCs w:val="28"/>
        </w:rPr>
        <w:t>Порядок оформления Заявки</w:t>
      </w:r>
    </w:p>
    <w:p w:rsidR="000C2845" w:rsidRDefault="00281A18">
      <w:pPr>
        <w:pStyle w:val="normal"/>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Заявка должна быть представлена в электронной форме с помощью Программно-аппаратных средств ЭТП.</w:t>
      </w:r>
    </w:p>
    <w:p w:rsidR="000C2845" w:rsidRDefault="00281A18">
      <w:pPr>
        <w:pStyle w:val="normal"/>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Заявка должна содержать все документы, перечисленные в подпунктах 3.1.3 – 3.1.6 пункта 3.1 настоящей документации о закупке, а также в пунктах 16.1 (если установлены соответствующие дополнительные этапы Открытого конкурса) и 17 Информационной карты.</w:t>
      </w:r>
    </w:p>
    <w:p w:rsidR="000C2845" w:rsidRDefault="00281A18">
      <w:pPr>
        <w:pStyle w:val="normal"/>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Документы, находящиеся в Заявке должны иметь один из распространенных форматов файлов: с расширением (*.</w:t>
      </w:r>
      <w:proofErr w:type="spellStart"/>
      <w:r>
        <w:rPr>
          <w:color w:val="000000"/>
          <w:sz w:val="28"/>
          <w:szCs w:val="28"/>
        </w:rPr>
        <w:t>doc</w:t>
      </w:r>
      <w:proofErr w:type="spellEnd"/>
      <w:r>
        <w:rPr>
          <w:color w:val="000000"/>
          <w:sz w:val="28"/>
          <w:szCs w:val="28"/>
        </w:rPr>
        <w:t>), (*.</w:t>
      </w:r>
      <w:proofErr w:type="spellStart"/>
      <w:r>
        <w:rPr>
          <w:color w:val="000000"/>
          <w:sz w:val="28"/>
          <w:szCs w:val="28"/>
        </w:rPr>
        <w:t>docx</w:t>
      </w:r>
      <w:proofErr w:type="spellEnd"/>
      <w:r>
        <w:rPr>
          <w:color w:val="000000"/>
          <w:sz w:val="28"/>
          <w:szCs w:val="28"/>
        </w:rPr>
        <w:t>), (*.</w:t>
      </w:r>
      <w:proofErr w:type="spellStart"/>
      <w:r>
        <w:rPr>
          <w:color w:val="000000"/>
          <w:sz w:val="28"/>
          <w:szCs w:val="28"/>
        </w:rPr>
        <w:t>xls</w:t>
      </w:r>
      <w:proofErr w:type="spellEnd"/>
      <w:r>
        <w:rPr>
          <w:color w:val="000000"/>
          <w:sz w:val="28"/>
          <w:szCs w:val="28"/>
        </w:rPr>
        <w:t>), (*.</w:t>
      </w:r>
      <w:proofErr w:type="spellStart"/>
      <w:r>
        <w:rPr>
          <w:color w:val="000000"/>
          <w:sz w:val="28"/>
          <w:szCs w:val="28"/>
        </w:rPr>
        <w:t>xlsx</w:t>
      </w:r>
      <w:proofErr w:type="spellEnd"/>
      <w:r>
        <w:rPr>
          <w:color w:val="000000"/>
          <w:sz w:val="28"/>
          <w:szCs w:val="28"/>
        </w:rPr>
        <w:t>), (*.</w:t>
      </w:r>
      <w:proofErr w:type="spellStart"/>
      <w:r>
        <w:rPr>
          <w:color w:val="000000"/>
          <w:sz w:val="28"/>
          <w:szCs w:val="28"/>
        </w:rPr>
        <w:t>txt</w:t>
      </w:r>
      <w:proofErr w:type="spellEnd"/>
      <w:r>
        <w:rPr>
          <w:color w:val="000000"/>
          <w:sz w:val="28"/>
          <w:szCs w:val="28"/>
        </w:rPr>
        <w:t>), (*.</w:t>
      </w:r>
      <w:proofErr w:type="spellStart"/>
      <w:r>
        <w:rPr>
          <w:color w:val="000000"/>
          <w:sz w:val="28"/>
          <w:szCs w:val="28"/>
        </w:rPr>
        <w:t>pdf</w:t>
      </w:r>
      <w:proofErr w:type="spellEnd"/>
      <w:r>
        <w:rPr>
          <w:color w:val="000000"/>
          <w:sz w:val="28"/>
          <w:szCs w:val="28"/>
        </w:rPr>
        <w:t>), (*.</w:t>
      </w:r>
      <w:proofErr w:type="spellStart"/>
      <w:r>
        <w:rPr>
          <w:color w:val="000000"/>
          <w:sz w:val="28"/>
          <w:szCs w:val="28"/>
        </w:rPr>
        <w:t>jpg</w:t>
      </w:r>
      <w:proofErr w:type="spellEnd"/>
      <w:r>
        <w:rPr>
          <w:color w:val="000000"/>
          <w:sz w:val="28"/>
          <w:szCs w:val="28"/>
        </w:rPr>
        <w:t>) и т.д.</w:t>
      </w:r>
    </w:p>
    <w:p w:rsidR="000C2845" w:rsidRDefault="00281A18">
      <w:pPr>
        <w:pStyle w:val="normal"/>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 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0C2845" w:rsidRDefault="00281A18">
      <w:pPr>
        <w:pStyle w:val="normal"/>
        <w:numPr>
          <w:ilvl w:val="0"/>
          <w:numId w:val="26"/>
        </w:numPr>
        <w:pBdr>
          <w:top w:val="nil"/>
          <w:left w:val="nil"/>
          <w:bottom w:val="nil"/>
          <w:right w:val="nil"/>
          <w:between w:val="nil"/>
        </w:pBdr>
        <w:ind w:left="0" w:firstLine="709"/>
        <w:jc w:val="both"/>
        <w:rPr>
          <w:color w:val="000000"/>
          <w:sz w:val="28"/>
          <w:szCs w:val="28"/>
        </w:rPr>
      </w:pPr>
      <w:r>
        <w:rPr>
          <w:color w:val="000000"/>
          <w:sz w:val="28"/>
          <w:szCs w:val="28"/>
        </w:rPr>
        <w:t xml:space="preserve">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 </w:t>
      </w:r>
    </w:p>
    <w:p w:rsidR="000C2845" w:rsidRDefault="000C2845">
      <w:pPr>
        <w:pStyle w:val="normal"/>
        <w:pBdr>
          <w:top w:val="nil"/>
          <w:left w:val="nil"/>
          <w:bottom w:val="nil"/>
          <w:right w:val="nil"/>
          <w:between w:val="nil"/>
        </w:pBdr>
        <w:ind w:firstLine="709"/>
        <w:jc w:val="both"/>
        <w:rPr>
          <w:color w:val="000000"/>
          <w:sz w:val="28"/>
          <w:szCs w:val="28"/>
        </w:rPr>
      </w:pPr>
    </w:p>
    <w:p w:rsidR="000C2845" w:rsidRDefault="00281A18">
      <w:pPr>
        <w:pStyle w:val="normal"/>
        <w:numPr>
          <w:ilvl w:val="1"/>
          <w:numId w:val="14"/>
        </w:numPr>
        <w:pBdr>
          <w:top w:val="nil"/>
          <w:left w:val="nil"/>
          <w:bottom w:val="nil"/>
          <w:right w:val="nil"/>
          <w:between w:val="nil"/>
        </w:pBdr>
        <w:ind w:left="0" w:firstLine="709"/>
        <w:jc w:val="both"/>
        <w:rPr>
          <w:color w:val="000000"/>
          <w:sz w:val="28"/>
          <w:szCs w:val="28"/>
        </w:rPr>
      </w:pPr>
      <w:r>
        <w:rPr>
          <w:b/>
          <w:color w:val="000000"/>
          <w:sz w:val="28"/>
          <w:szCs w:val="28"/>
        </w:rPr>
        <w:t>Обеспечение Заявки</w:t>
      </w:r>
    </w:p>
    <w:p w:rsidR="000C2845" w:rsidRDefault="00281A18">
      <w:pPr>
        <w:pStyle w:val="normal"/>
        <w:numPr>
          <w:ilvl w:val="0"/>
          <w:numId w:val="4"/>
        </w:numPr>
        <w:ind w:left="0" w:firstLine="709"/>
        <w:jc w:val="both"/>
        <w:rPr>
          <w:sz w:val="28"/>
          <w:szCs w:val="28"/>
        </w:rPr>
      </w:pPr>
      <w:r>
        <w:rPr>
          <w:sz w:val="28"/>
          <w:szCs w:val="28"/>
        </w:rPr>
        <w:t>При формировании извещения и документации о закупке Заказчик имеет право установить требование об обеспечении Заявки. Обеспечение Заявки может быть представлено в виде банковской гарантии или внесения денежных средств. Предоставление обеспечения Заявки иным способом не допускается.</w:t>
      </w:r>
    </w:p>
    <w:p w:rsidR="000C2845" w:rsidRDefault="00281A18">
      <w:pPr>
        <w:pStyle w:val="normal"/>
        <w:numPr>
          <w:ilvl w:val="0"/>
          <w:numId w:val="4"/>
        </w:numPr>
        <w:ind w:left="0" w:firstLine="709"/>
        <w:jc w:val="both"/>
        <w:rPr>
          <w:sz w:val="28"/>
          <w:szCs w:val="28"/>
        </w:rPr>
      </w:pPr>
      <w:r>
        <w:rPr>
          <w:sz w:val="28"/>
          <w:szCs w:val="28"/>
        </w:rPr>
        <w:t>Обеспечение Заявки устанавливается Организатором</w:t>
      </w:r>
      <w:r>
        <w:rPr>
          <w:color w:val="000000"/>
          <w:sz w:val="28"/>
          <w:szCs w:val="28"/>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sz w:val="28"/>
          <w:szCs w:val="28"/>
        </w:rPr>
        <w:t>.</w:t>
      </w:r>
    </w:p>
    <w:p w:rsidR="000C2845" w:rsidRDefault="00281A18">
      <w:pPr>
        <w:pStyle w:val="normal"/>
        <w:numPr>
          <w:ilvl w:val="0"/>
          <w:numId w:val="4"/>
        </w:numPr>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0C2845" w:rsidRDefault="00281A18">
      <w:pPr>
        <w:pStyle w:val="normal"/>
        <w:numPr>
          <w:ilvl w:val="0"/>
          <w:numId w:val="4"/>
        </w:numPr>
        <w:ind w:left="0" w:firstLine="709"/>
        <w:jc w:val="both"/>
        <w:rPr>
          <w:color w:val="000000"/>
          <w:sz w:val="28"/>
          <w:szCs w:val="28"/>
        </w:rPr>
      </w:pPr>
      <w:r>
        <w:rPr>
          <w:color w:val="000000"/>
          <w:sz w:val="28"/>
          <w:szCs w:val="28"/>
        </w:rPr>
        <w:lastRenderedPageBreak/>
        <w:t>Требование об обеспечении Заявки на участие в Открытом конкурсе в равной мере относится ко всем участникам закупки.</w:t>
      </w:r>
    </w:p>
    <w:p w:rsidR="000C2845" w:rsidRDefault="00281A18">
      <w:pPr>
        <w:pStyle w:val="normal"/>
        <w:numPr>
          <w:ilvl w:val="0"/>
          <w:numId w:val="4"/>
        </w:numPr>
        <w:ind w:left="0" w:firstLine="709"/>
        <w:jc w:val="both"/>
        <w:rPr>
          <w:color w:val="000000"/>
          <w:sz w:val="28"/>
          <w:szCs w:val="28"/>
        </w:rPr>
      </w:pPr>
      <w:r>
        <w:rPr>
          <w:sz w:val="28"/>
          <w:szCs w:val="28"/>
        </w:rPr>
        <w:t xml:space="preserve">Денежные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9">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0C2845" w:rsidRDefault="00281A18">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Pr>
          <w:color w:val="000000"/>
          <w:sz w:val="28"/>
          <w:szCs w:val="28"/>
        </w:rPr>
        <w:t>дств в р</w:t>
      </w:r>
      <w:proofErr w:type="gramEnd"/>
      <w:r>
        <w:rPr>
          <w:color w:val="000000"/>
          <w:sz w:val="28"/>
          <w:szCs w:val="28"/>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Pr>
          <w:color w:val="000000"/>
          <w:sz w:val="28"/>
          <w:szCs w:val="28"/>
        </w:rPr>
        <w:t>дств в р</w:t>
      </w:r>
      <w:proofErr w:type="gramEnd"/>
      <w:r>
        <w:rPr>
          <w:color w:val="000000"/>
          <w:sz w:val="28"/>
          <w:szCs w:val="28"/>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случае</w:t>
      </w:r>
      <w:proofErr w:type="gramStart"/>
      <w:r>
        <w:rPr>
          <w:color w:val="000000"/>
          <w:sz w:val="28"/>
          <w:szCs w:val="28"/>
        </w:rPr>
        <w:t>,</w:t>
      </w:r>
      <w:proofErr w:type="gramEnd"/>
      <w:r>
        <w:rPr>
          <w:color w:val="000000"/>
          <w:sz w:val="28"/>
          <w:szCs w:val="28"/>
        </w:rPr>
        <w:t xml:space="preserve">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C2845" w:rsidRDefault="00281A18">
      <w:pPr>
        <w:pStyle w:val="normal"/>
        <w:ind w:firstLine="709"/>
        <w:jc w:val="both"/>
        <w:rPr>
          <w:color w:val="000000"/>
          <w:sz w:val="28"/>
          <w:szCs w:val="28"/>
        </w:rPr>
      </w:pPr>
      <w:r>
        <w:rPr>
          <w:color w:val="000000"/>
          <w:sz w:val="28"/>
          <w:szCs w:val="28"/>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0C2845" w:rsidRDefault="00281A18">
      <w:pPr>
        <w:pStyle w:val="normal"/>
        <w:numPr>
          <w:ilvl w:val="0"/>
          <w:numId w:val="4"/>
        </w:numPr>
        <w:ind w:left="0" w:firstLine="709"/>
        <w:jc w:val="both"/>
        <w:rPr>
          <w:color w:val="000000"/>
          <w:sz w:val="28"/>
          <w:szCs w:val="28"/>
        </w:rPr>
      </w:pPr>
      <w:r>
        <w:rPr>
          <w:color w:val="000000"/>
          <w:sz w:val="28"/>
          <w:szCs w:val="28"/>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szCs w:val="28"/>
        </w:rPr>
        <w:t xml:space="preserve"> </w:t>
      </w:r>
      <w:r>
        <w:rPr>
          <w:color w:val="000000"/>
          <w:sz w:val="28"/>
          <w:szCs w:val="28"/>
        </w:rPr>
        <w:t>до окончания срока подачи Заявок.</w:t>
      </w:r>
    </w:p>
    <w:p w:rsidR="000C2845" w:rsidRDefault="00281A18">
      <w:pPr>
        <w:pStyle w:val="normal"/>
        <w:numPr>
          <w:ilvl w:val="0"/>
          <w:numId w:val="4"/>
        </w:numPr>
        <w:ind w:left="0" w:firstLine="709"/>
        <w:jc w:val="both"/>
        <w:rPr>
          <w:color w:val="000000"/>
          <w:sz w:val="28"/>
          <w:szCs w:val="28"/>
        </w:rPr>
      </w:pPr>
      <w:r>
        <w:rPr>
          <w:sz w:val="28"/>
          <w:szCs w:val="28"/>
        </w:rPr>
        <w:t xml:space="preserve">Срок действия обеспечения Заявки должен быть не менее срока действия Заявки, указанного претендентом/участником в своей Заявке на участие в Открытом конкурсе, </w:t>
      </w:r>
      <w:r>
        <w:rPr>
          <w:color w:val="000000"/>
          <w:sz w:val="28"/>
          <w:szCs w:val="28"/>
        </w:rPr>
        <w:t>если иное не указано в настоящей документации о закупке</w:t>
      </w:r>
      <w:r>
        <w:rPr>
          <w:sz w:val="28"/>
          <w:szCs w:val="28"/>
        </w:rPr>
        <w:t>.</w:t>
      </w:r>
    </w:p>
    <w:p w:rsidR="000C2845" w:rsidRDefault="00281A18">
      <w:pPr>
        <w:pStyle w:val="normal"/>
        <w:numPr>
          <w:ilvl w:val="0"/>
          <w:numId w:val="4"/>
        </w:numPr>
        <w:ind w:left="0" w:firstLine="709"/>
        <w:jc w:val="both"/>
        <w:rPr>
          <w:color w:val="000000"/>
          <w:sz w:val="28"/>
          <w:szCs w:val="28"/>
        </w:rPr>
      </w:pPr>
      <w:r>
        <w:rPr>
          <w:color w:val="000000"/>
          <w:sz w:val="28"/>
          <w:szCs w:val="28"/>
        </w:rPr>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Pr>
          <w:color w:val="000000"/>
          <w:sz w:val="28"/>
          <w:szCs w:val="28"/>
        </w:rPr>
        <w:t>предоставить документы</w:t>
      </w:r>
      <w:proofErr w:type="gramEnd"/>
      <w:r>
        <w:rPr>
          <w:color w:val="000000"/>
          <w:sz w:val="28"/>
          <w:szCs w:val="28"/>
        </w:rPr>
        <w:t xml:space="preserve">,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w:t>
      </w:r>
      <w:r>
        <w:rPr>
          <w:color w:val="000000"/>
          <w:sz w:val="28"/>
          <w:szCs w:val="28"/>
        </w:rPr>
        <w:lastRenderedPageBreak/>
        <w:t>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0C2845" w:rsidRDefault="00281A18">
      <w:pPr>
        <w:pStyle w:val="normal"/>
        <w:numPr>
          <w:ilvl w:val="0"/>
          <w:numId w:val="4"/>
        </w:numPr>
        <w:ind w:left="0" w:firstLine="709"/>
        <w:jc w:val="both"/>
        <w:rPr>
          <w:color w:val="000000"/>
          <w:sz w:val="28"/>
          <w:szCs w:val="28"/>
        </w:rPr>
      </w:pPr>
      <w:r>
        <w:rPr>
          <w:color w:val="000000"/>
          <w:sz w:val="28"/>
          <w:szCs w:val="28"/>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0C2845" w:rsidRDefault="00281A18">
      <w:pPr>
        <w:pStyle w:val="normal"/>
        <w:ind w:firstLine="709"/>
        <w:jc w:val="both"/>
        <w:rPr>
          <w:color w:val="000000"/>
          <w:sz w:val="28"/>
          <w:szCs w:val="28"/>
        </w:rPr>
      </w:pPr>
      <w:r>
        <w:rPr>
          <w:color w:val="000000"/>
          <w:sz w:val="28"/>
          <w:szCs w:val="28"/>
        </w:rPr>
        <w:t>1) уклонение или отказ участника закупки от заключения договора;</w:t>
      </w:r>
    </w:p>
    <w:p w:rsidR="000C2845" w:rsidRDefault="00281A18">
      <w:pPr>
        <w:pStyle w:val="normal"/>
        <w:ind w:firstLine="709"/>
        <w:jc w:val="both"/>
        <w:rPr>
          <w:color w:val="000000"/>
          <w:sz w:val="28"/>
          <w:szCs w:val="28"/>
        </w:rPr>
      </w:pPr>
      <w:r>
        <w:rPr>
          <w:color w:val="000000"/>
          <w:sz w:val="28"/>
          <w:szCs w:val="28"/>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0C2845" w:rsidRDefault="00281A18">
      <w:pPr>
        <w:pStyle w:val="normal"/>
        <w:numPr>
          <w:ilvl w:val="0"/>
          <w:numId w:val="4"/>
        </w:numPr>
        <w:pBdr>
          <w:top w:val="nil"/>
          <w:left w:val="nil"/>
          <w:bottom w:val="nil"/>
          <w:right w:val="nil"/>
          <w:between w:val="nil"/>
        </w:pBdr>
        <w:ind w:left="0" w:firstLine="709"/>
        <w:jc w:val="both"/>
        <w:rPr>
          <w:color w:val="000000"/>
          <w:sz w:val="28"/>
          <w:szCs w:val="28"/>
        </w:rPr>
      </w:pPr>
      <w:r>
        <w:rPr>
          <w:color w:val="000000"/>
          <w:sz w:val="28"/>
          <w:szCs w:val="28"/>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0C2845" w:rsidRDefault="00281A18">
      <w:pPr>
        <w:pStyle w:val="normal"/>
        <w:ind w:firstLine="709"/>
        <w:jc w:val="both"/>
        <w:rPr>
          <w:color w:val="000000"/>
          <w:sz w:val="28"/>
          <w:szCs w:val="28"/>
        </w:rPr>
      </w:pPr>
      <w:proofErr w:type="spellStart"/>
      <w:proofErr w:type="gramStart"/>
      <w:r>
        <w:rPr>
          <w:color w:val="000000"/>
          <w:sz w:val="28"/>
          <w:szCs w:val="28"/>
        </w:rPr>
        <w:t>р</w:t>
      </w:r>
      <w:proofErr w:type="spellEnd"/>
      <w:proofErr w:type="gramEnd"/>
      <w:r>
        <w:rPr>
          <w:color w:val="000000"/>
          <w:sz w:val="28"/>
          <w:szCs w:val="28"/>
        </w:rPr>
        <w:t xml:space="preserve">/с </w:t>
      </w:r>
      <w:r>
        <w:rPr>
          <w:color w:val="222222"/>
          <w:sz w:val="28"/>
          <w:szCs w:val="28"/>
          <w:highlight w:val="white"/>
        </w:rPr>
        <w:t>40702810200030004399</w:t>
      </w:r>
    </w:p>
    <w:p w:rsidR="000C2845" w:rsidRDefault="00281A18">
      <w:pPr>
        <w:pStyle w:val="normal"/>
        <w:ind w:firstLine="709"/>
        <w:jc w:val="both"/>
        <w:rPr>
          <w:color w:val="000000"/>
          <w:sz w:val="28"/>
          <w:szCs w:val="28"/>
        </w:rPr>
      </w:pPr>
      <w:r>
        <w:rPr>
          <w:color w:val="000000"/>
          <w:sz w:val="28"/>
          <w:szCs w:val="28"/>
        </w:rPr>
        <w:t>в Банк ВТБ (ПАО)</w:t>
      </w:r>
    </w:p>
    <w:p w:rsidR="000C2845" w:rsidRDefault="00281A18">
      <w:pPr>
        <w:pStyle w:val="normal"/>
        <w:ind w:firstLine="709"/>
        <w:jc w:val="both"/>
        <w:rPr>
          <w:color w:val="000000"/>
          <w:sz w:val="28"/>
          <w:szCs w:val="28"/>
        </w:rPr>
      </w:pPr>
      <w:r>
        <w:rPr>
          <w:color w:val="000000"/>
          <w:sz w:val="28"/>
          <w:szCs w:val="28"/>
        </w:rPr>
        <w:t>БИК 044525187</w:t>
      </w:r>
    </w:p>
    <w:p w:rsidR="000C2845" w:rsidRDefault="00281A18">
      <w:pPr>
        <w:pStyle w:val="normal"/>
        <w:ind w:firstLine="709"/>
        <w:jc w:val="both"/>
        <w:rPr>
          <w:color w:val="000000"/>
          <w:sz w:val="28"/>
          <w:szCs w:val="28"/>
        </w:rPr>
      </w:pPr>
      <w:r>
        <w:rPr>
          <w:color w:val="000000"/>
          <w:sz w:val="28"/>
          <w:szCs w:val="28"/>
        </w:rPr>
        <w:t xml:space="preserve">к/с № </w:t>
      </w:r>
      <w:r>
        <w:rPr>
          <w:color w:val="222222"/>
          <w:sz w:val="28"/>
          <w:szCs w:val="28"/>
          <w:highlight w:val="white"/>
        </w:rPr>
        <w:t>30101810700000000187</w:t>
      </w:r>
    </w:p>
    <w:p w:rsidR="000C2845" w:rsidRDefault="00281A18">
      <w:pPr>
        <w:pStyle w:val="normal"/>
        <w:ind w:firstLine="709"/>
        <w:jc w:val="both"/>
        <w:rPr>
          <w:color w:val="000000"/>
          <w:sz w:val="28"/>
          <w:szCs w:val="28"/>
        </w:rPr>
      </w:pPr>
      <w:r>
        <w:rPr>
          <w:color w:val="000000"/>
          <w:sz w:val="28"/>
          <w:szCs w:val="28"/>
        </w:rPr>
        <w:t>Наименование получателя денежных средств:</w:t>
      </w:r>
    </w:p>
    <w:p w:rsidR="000C2845" w:rsidRDefault="00281A18">
      <w:pPr>
        <w:pStyle w:val="normal"/>
        <w:ind w:firstLine="709"/>
        <w:jc w:val="both"/>
        <w:rPr>
          <w:color w:val="000000"/>
          <w:sz w:val="28"/>
          <w:szCs w:val="28"/>
        </w:rPr>
      </w:pPr>
      <w:r>
        <w:rPr>
          <w:color w:val="000000"/>
          <w:sz w:val="28"/>
          <w:szCs w:val="28"/>
        </w:rPr>
        <w:t>ПАО «</w:t>
      </w:r>
      <w:proofErr w:type="spellStart"/>
      <w:r>
        <w:rPr>
          <w:color w:val="000000"/>
          <w:sz w:val="28"/>
          <w:szCs w:val="28"/>
        </w:rPr>
        <w:t>ТрансКонтейнер</w:t>
      </w:r>
      <w:proofErr w:type="spellEnd"/>
      <w:r>
        <w:rPr>
          <w:color w:val="000000"/>
          <w:sz w:val="28"/>
          <w:szCs w:val="28"/>
        </w:rPr>
        <w:t>»</w:t>
      </w:r>
    </w:p>
    <w:p w:rsidR="000C2845" w:rsidRDefault="00281A18">
      <w:pPr>
        <w:pStyle w:val="normal"/>
        <w:ind w:firstLine="709"/>
        <w:jc w:val="both"/>
        <w:rPr>
          <w:color w:val="000000"/>
          <w:sz w:val="28"/>
          <w:szCs w:val="28"/>
        </w:rPr>
      </w:pPr>
      <w:r>
        <w:rPr>
          <w:color w:val="000000"/>
          <w:sz w:val="28"/>
          <w:szCs w:val="28"/>
        </w:rPr>
        <w:t>ИНН 7708591995</w:t>
      </w:r>
    </w:p>
    <w:p w:rsidR="000C2845" w:rsidRDefault="00281A18">
      <w:pPr>
        <w:pStyle w:val="normal"/>
        <w:ind w:firstLine="709"/>
        <w:jc w:val="both"/>
        <w:rPr>
          <w:color w:val="000000"/>
          <w:sz w:val="28"/>
          <w:szCs w:val="28"/>
        </w:rPr>
      </w:pPr>
      <w:r>
        <w:rPr>
          <w:color w:val="000000"/>
          <w:sz w:val="28"/>
          <w:szCs w:val="28"/>
        </w:rPr>
        <w:t>КПП 771001001</w:t>
      </w:r>
    </w:p>
    <w:p w:rsidR="000C2845" w:rsidRDefault="00281A18">
      <w:pPr>
        <w:pStyle w:val="normal"/>
        <w:ind w:firstLine="709"/>
        <w:jc w:val="both"/>
        <w:rPr>
          <w:color w:val="000000"/>
          <w:sz w:val="28"/>
          <w:szCs w:val="28"/>
        </w:rPr>
      </w:pPr>
      <w:r>
        <w:rPr>
          <w:color w:val="000000"/>
          <w:sz w:val="28"/>
          <w:szCs w:val="28"/>
        </w:rPr>
        <w:t>Назначение платежа: удержание обеспечения заявки для участия в Открытом конкурсе №_____/___-_____/__, № лота ___. НДС не облагается.</w:t>
      </w:r>
    </w:p>
    <w:p w:rsidR="000C2845" w:rsidRDefault="000C2845">
      <w:pPr>
        <w:pStyle w:val="normal"/>
        <w:ind w:firstLine="397"/>
        <w:jc w:val="both"/>
        <w:rPr>
          <w:b/>
        </w:rPr>
      </w:pPr>
    </w:p>
    <w:p w:rsidR="000C2845" w:rsidRDefault="00281A18">
      <w:pPr>
        <w:pStyle w:val="2"/>
        <w:keepNext w:val="0"/>
        <w:widowControl w:val="0"/>
        <w:numPr>
          <w:ilvl w:val="1"/>
          <w:numId w:val="14"/>
        </w:numPr>
        <w:spacing w:before="0" w:after="0"/>
        <w:ind w:left="0" w:firstLine="720"/>
        <w:jc w:val="both"/>
        <w:rPr>
          <w:i w:val="0"/>
        </w:rPr>
      </w:pPr>
      <w:r>
        <w:rPr>
          <w:i w:val="0"/>
        </w:rPr>
        <w:t>Ценовое предложение</w:t>
      </w:r>
    </w:p>
    <w:p w:rsidR="000C2845" w:rsidRDefault="00281A18">
      <w:pPr>
        <w:pStyle w:val="normal"/>
        <w:numPr>
          <w:ilvl w:val="2"/>
          <w:numId w:val="10"/>
        </w:numPr>
        <w:pBdr>
          <w:top w:val="nil"/>
          <w:left w:val="nil"/>
          <w:bottom w:val="nil"/>
          <w:right w:val="nil"/>
          <w:between w:val="nil"/>
        </w:pBdr>
        <w:ind w:left="0" w:firstLine="709"/>
        <w:jc w:val="both"/>
        <w:rPr>
          <w:color w:val="000000"/>
          <w:sz w:val="28"/>
          <w:szCs w:val="28"/>
        </w:rPr>
      </w:pPr>
      <w:r>
        <w:rPr>
          <w:color w:val="000000"/>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0C2845" w:rsidRDefault="00281A18">
      <w:pPr>
        <w:pStyle w:val="normal"/>
        <w:numPr>
          <w:ilvl w:val="2"/>
          <w:numId w:val="10"/>
        </w:numPr>
        <w:pBdr>
          <w:top w:val="nil"/>
          <w:left w:val="nil"/>
          <w:bottom w:val="nil"/>
          <w:right w:val="nil"/>
          <w:between w:val="nil"/>
        </w:pBdr>
        <w:ind w:left="0" w:firstLine="709"/>
        <w:jc w:val="both"/>
        <w:rPr>
          <w:color w:val="000000"/>
          <w:sz w:val="28"/>
          <w:szCs w:val="28"/>
        </w:rPr>
      </w:pPr>
      <w:r>
        <w:rPr>
          <w:color w:val="000000"/>
          <w:sz w:val="28"/>
          <w:szCs w:val="28"/>
        </w:rPr>
        <w:t>Финансово-коммерческое (ценовое) предложение должно содержать все условия, предусмотренные приложением № __ к настоящей 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 xml:space="preserve">Если имеются расхождения в цене предлагаемых участником товаров, работ, услуг, указанной в ценовом предложении участника и указанной на ЭТП, </w:t>
      </w:r>
      <w:r>
        <w:rPr>
          <w:color w:val="000000"/>
          <w:sz w:val="28"/>
          <w:szCs w:val="28"/>
        </w:rPr>
        <w:lastRenderedPageBreak/>
        <w:t>то к рассмотрению принимается цена, указанная в ценовом предложении участника.</w:t>
      </w:r>
    </w:p>
    <w:p w:rsidR="000C2845" w:rsidRDefault="00281A18">
      <w:pPr>
        <w:pStyle w:val="normal"/>
        <w:numPr>
          <w:ilvl w:val="2"/>
          <w:numId w:val="10"/>
        </w:numPr>
        <w:pBdr>
          <w:top w:val="nil"/>
          <w:left w:val="nil"/>
          <w:bottom w:val="nil"/>
          <w:right w:val="nil"/>
          <w:between w:val="nil"/>
        </w:pBdr>
        <w:ind w:left="0" w:firstLine="709"/>
        <w:jc w:val="both"/>
        <w:rPr>
          <w:color w:val="000000"/>
          <w:sz w:val="28"/>
          <w:szCs w:val="28"/>
        </w:rPr>
      </w:pPr>
      <w:r>
        <w:rPr>
          <w:color w:val="000000"/>
          <w:sz w:val="28"/>
          <w:szCs w:val="28"/>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p>
    <w:p w:rsidR="000C2845" w:rsidRDefault="000C2845">
      <w:pPr>
        <w:pStyle w:val="normal"/>
        <w:pBdr>
          <w:top w:val="nil"/>
          <w:left w:val="nil"/>
          <w:bottom w:val="nil"/>
          <w:right w:val="nil"/>
          <w:between w:val="nil"/>
        </w:pBdr>
        <w:ind w:left="1440"/>
        <w:jc w:val="both"/>
        <w:rPr>
          <w:color w:val="000000"/>
          <w:sz w:val="28"/>
          <w:szCs w:val="28"/>
        </w:rPr>
      </w:pPr>
    </w:p>
    <w:p w:rsidR="000C2845" w:rsidRDefault="000C2845">
      <w:pPr>
        <w:pStyle w:val="normal"/>
        <w:pBdr>
          <w:top w:val="nil"/>
          <w:left w:val="nil"/>
          <w:bottom w:val="nil"/>
          <w:right w:val="nil"/>
          <w:between w:val="nil"/>
        </w:pBdr>
        <w:ind w:left="709"/>
        <w:jc w:val="both"/>
        <w:rPr>
          <w:b/>
          <w:color w:val="000000"/>
          <w:sz w:val="28"/>
          <w:szCs w:val="28"/>
        </w:rPr>
      </w:pPr>
    </w:p>
    <w:p w:rsidR="000C2845" w:rsidRDefault="00281A18">
      <w:pPr>
        <w:pStyle w:val="normal"/>
        <w:numPr>
          <w:ilvl w:val="1"/>
          <w:numId w:val="14"/>
        </w:numPr>
        <w:pBdr>
          <w:top w:val="nil"/>
          <w:left w:val="nil"/>
          <w:bottom w:val="nil"/>
          <w:right w:val="nil"/>
          <w:between w:val="nil"/>
        </w:pBdr>
        <w:ind w:left="0" w:firstLine="709"/>
        <w:jc w:val="both"/>
        <w:rPr>
          <w:color w:val="000000"/>
          <w:sz w:val="28"/>
          <w:szCs w:val="28"/>
        </w:rPr>
      </w:pPr>
      <w:r>
        <w:rPr>
          <w:b/>
          <w:color w:val="000000"/>
          <w:sz w:val="28"/>
          <w:szCs w:val="28"/>
        </w:rPr>
        <w:t>Открытие доступа к Заявкам</w:t>
      </w:r>
    </w:p>
    <w:p w:rsidR="000C2845" w:rsidRDefault="00281A18">
      <w:pPr>
        <w:pStyle w:val="normal"/>
        <w:numPr>
          <w:ilvl w:val="0"/>
          <w:numId w:val="32"/>
        </w:numPr>
        <w:pBdr>
          <w:top w:val="nil"/>
          <w:left w:val="nil"/>
          <w:bottom w:val="nil"/>
          <w:right w:val="nil"/>
          <w:between w:val="nil"/>
        </w:pBdr>
        <w:ind w:left="0" w:firstLine="709"/>
        <w:jc w:val="both"/>
        <w:rPr>
          <w:color w:val="000000"/>
          <w:sz w:val="28"/>
          <w:szCs w:val="28"/>
        </w:rPr>
      </w:pPr>
      <w:r>
        <w:rPr>
          <w:color w:val="000000"/>
          <w:sz w:val="28"/>
          <w:szCs w:val="28"/>
        </w:rPr>
        <w:t xml:space="preserve">Открытие доступа к Заявкам производится на ЭТП автоматически в момент окончания срока для подачи Заявок, указанного в пункте 7 Информационной карты. </w:t>
      </w:r>
    </w:p>
    <w:p w:rsidR="000C2845" w:rsidRDefault="00281A18">
      <w:pPr>
        <w:pStyle w:val="normal"/>
        <w:numPr>
          <w:ilvl w:val="0"/>
          <w:numId w:val="32"/>
        </w:numPr>
        <w:pBdr>
          <w:top w:val="nil"/>
          <w:left w:val="nil"/>
          <w:bottom w:val="nil"/>
          <w:right w:val="nil"/>
          <w:between w:val="nil"/>
        </w:pBdr>
        <w:ind w:left="0" w:firstLine="709"/>
        <w:jc w:val="both"/>
        <w:rPr>
          <w:color w:val="000000"/>
          <w:sz w:val="28"/>
          <w:szCs w:val="28"/>
        </w:rPr>
      </w:pPr>
      <w:r>
        <w:rPr>
          <w:color w:val="000000"/>
          <w:sz w:val="28"/>
          <w:szCs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0C2845" w:rsidRDefault="000C2845">
      <w:pPr>
        <w:pStyle w:val="normal"/>
        <w:pBdr>
          <w:top w:val="nil"/>
          <w:left w:val="nil"/>
          <w:bottom w:val="nil"/>
          <w:right w:val="nil"/>
          <w:between w:val="nil"/>
        </w:pBdr>
        <w:ind w:left="709" w:hanging="720"/>
        <w:jc w:val="both"/>
        <w:rPr>
          <w:color w:val="000000"/>
          <w:sz w:val="28"/>
          <w:szCs w:val="28"/>
        </w:rPr>
      </w:pPr>
    </w:p>
    <w:p w:rsidR="000C2845" w:rsidRDefault="00281A18">
      <w:pPr>
        <w:pStyle w:val="normal"/>
        <w:numPr>
          <w:ilvl w:val="1"/>
          <w:numId w:val="14"/>
        </w:numPr>
        <w:pBdr>
          <w:top w:val="nil"/>
          <w:left w:val="nil"/>
          <w:bottom w:val="nil"/>
          <w:right w:val="nil"/>
          <w:between w:val="nil"/>
        </w:pBdr>
        <w:ind w:left="0" w:firstLine="709"/>
        <w:jc w:val="both"/>
        <w:rPr>
          <w:color w:val="000000"/>
          <w:sz w:val="28"/>
          <w:szCs w:val="28"/>
        </w:rPr>
      </w:pPr>
      <w:r>
        <w:rPr>
          <w:b/>
          <w:color w:val="000000"/>
          <w:sz w:val="28"/>
          <w:szCs w:val="28"/>
        </w:rPr>
        <w:t xml:space="preserve">Рассмотрение, оценка и сопоставление </w:t>
      </w:r>
      <w:proofErr w:type="gramStart"/>
      <w:r>
        <w:rPr>
          <w:b/>
          <w:color w:val="000000"/>
          <w:sz w:val="28"/>
          <w:szCs w:val="28"/>
        </w:rPr>
        <w:t>Заявок</w:t>
      </w:r>
      <w:proofErr w:type="gramEnd"/>
      <w:r>
        <w:rPr>
          <w:b/>
          <w:color w:val="000000"/>
          <w:sz w:val="28"/>
          <w:szCs w:val="28"/>
        </w:rPr>
        <w:t xml:space="preserve"> и изучение квалификации претендентов Организатором</w:t>
      </w:r>
    </w:p>
    <w:p w:rsidR="000C2845" w:rsidRDefault="00281A18">
      <w:pPr>
        <w:pStyle w:val="normal"/>
        <w:numPr>
          <w:ilvl w:val="0"/>
          <w:numId w:val="13"/>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0C2845" w:rsidRDefault="00281A18">
      <w:pPr>
        <w:pStyle w:val="normal"/>
        <w:numPr>
          <w:ilvl w:val="0"/>
          <w:numId w:val="1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0C2845" w:rsidRDefault="00281A18">
      <w:pPr>
        <w:pStyle w:val="normal"/>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0C2845" w:rsidRDefault="00281A18">
      <w:pPr>
        <w:pStyle w:val="normal"/>
        <w:numPr>
          <w:ilvl w:val="0"/>
          <w:numId w:val="13"/>
        </w:numPr>
        <w:ind w:left="0" w:firstLine="709"/>
        <w:jc w:val="both"/>
        <w:rPr>
          <w:sz w:val="28"/>
          <w:szCs w:val="28"/>
        </w:rPr>
      </w:pPr>
      <w:r>
        <w:rPr>
          <w:sz w:val="28"/>
          <w:szCs w:val="28"/>
        </w:rPr>
        <w:lastRenderedPageBreak/>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0C2845" w:rsidRDefault="00281A18">
      <w:pPr>
        <w:pStyle w:val="normal"/>
        <w:numPr>
          <w:ilvl w:val="0"/>
          <w:numId w:val="13"/>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0C2845" w:rsidRDefault="00281A18">
      <w:pPr>
        <w:pStyle w:val="normal"/>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0C2845" w:rsidRDefault="00281A18">
      <w:pPr>
        <w:pStyle w:val="normal"/>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0C2845" w:rsidRDefault="00281A18">
      <w:pPr>
        <w:pStyle w:val="normal"/>
        <w:ind w:firstLine="709"/>
        <w:jc w:val="both"/>
        <w:rPr>
          <w:sz w:val="28"/>
          <w:szCs w:val="28"/>
        </w:rPr>
      </w:pPr>
      <w:r>
        <w:rPr>
          <w:sz w:val="28"/>
          <w:szCs w:val="28"/>
        </w:rPr>
        <w:t>1) 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2) 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3) несоответствия Заявки требованиям настоящей документации о закупке, в том числе если:</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форме, установленной настоящей документацией о закупке;</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 Заявка не соответствует положениям Технического задания;</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 лицо, выступающее на стороне одного претендента, подало Заявку на участие в этой же закупке самостоятельно либо на стороне другого претендента;</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5) отказа претендента от продления срока действия Заявки (если такой запрос претендентам направлялся);</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 xml:space="preserve">6) невнесения обеспечения Заявки (если документацией о закупке установлено </w:t>
      </w:r>
      <w:proofErr w:type="gramStart"/>
      <w:r>
        <w:rPr>
          <w:color w:val="000000"/>
          <w:sz w:val="28"/>
          <w:szCs w:val="28"/>
        </w:rPr>
        <w:t>требование</w:t>
      </w:r>
      <w:proofErr w:type="gramEnd"/>
      <w:r>
        <w:rPr>
          <w:color w:val="000000"/>
          <w:sz w:val="28"/>
          <w:szCs w:val="28"/>
        </w:rPr>
        <w:t xml:space="preserve"> о его внесении);</w:t>
      </w:r>
    </w:p>
    <w:p w:rsidR="000C2845" w:rsidRDefault="00281A18">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 xml:space="preserve">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w:t>
      </w:r>
      <w:r>
        <w:rPr>
          <w:color w:val="000000"/>
          <w:sz w:val="28"/>
          <w:szCs w:val="28"/>
        </w:rPr>
        <w:lastRenderedPageBreak/>
        <w:t>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Pr>
          <w:color w:val="000000"/>
          <w:sz w:val="28"/>
          <w:szCs w:val="28"/>
        </w:rPr>
        <w:t xml:space="preserve"> цен по этапам/годам поставки товаров, выполнения работ, оказания услуг);</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8) 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10) в иных случаях, установленных Положением о закупках и настоящей документацией о закупке.</w:t>
      </w:r>
    </w:p>
    <w:p w:rsidR="000C2845" w:rsidRDefault="00281A18">
      <w:pPr>
        <w:pStyle w:val="normal"/>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0C2845" w:rsidRDefault="00281A18">
      <w:pPr>
        <w:pStyle w:val="normal"/>
        <w:numPr>
          <w:ilvl w:val="0"/>
          <w:numId w:val="13"/>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0C2845" w:rsidRDefault="00281A18">
      <w:pPr>
        <w:pStyle w:val="normal"/>
        <w:numPr>
          <w:ilvl w:val="0"/>
          <w:numId w:val="13"/>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0C2845" w:rsidRDefault="00281A18">
      <w:pPr>
        <w:pStyle w:val="normal"/>
        <w:numPr>
          <w:ilvl w:val="0"/>
          <w:numId w:val="13"/>
        </w:numPr>
        <w:ind w:left="0" w:firstLine="709"/>
        <w:jc w:val="both"/>
        <w:rPr>
          <w:sz w:val="28"/>
          <w:szCs w:val="28"/>
        </w:rPr>
      </w:pPr>
      <w:r>
        <w:rPr>
          <w:sz w:val="28"/>
          <w:szCs w:val="28"/>
        </w:rPr>
        <w:t>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t>
      </w:r>
      <w:proofErr w:type="spellStart"/>
      <w:r>
        <w:rPr>
          <w:sz w:val="28"/>
          <w:szCs w:val="28"/>
        </w:rPr>
        <w:t>www.zakupki.gov.ru</w:t>
      </w:r>
      <w:proofErr w:type="spellEnd"/>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w:t>
      </w:r>
    </w:p>
    <w:p w:rsidR="000C2845" w:rsidRDefault="00281A18">
      <w:pPr>
        <w:pStyle w:val="normal"/>
        <w:numPr>
          <w:ilvl w:val="0"/>
          <w:numId w:val="13"/>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0C2845" w:rsidRDefault="00281A18">
      <w:pPr>
        <w:pStyle w:val="normal"/>
        <w:numPr>
          <w:ilvl w:val="0"/>
          <w:numId w:val="13"/>
        </w:numPr>
        <w:ind w:left="0" w:firstLine="709"/>
        <w:jc w:val="both"/>
        <w:rPr>
          <w:sz w:val="28"/>
          <w:szCs w:val="28"/>
        </w:rPr>
      </w:pPr>
      <w:r>
        <w:rPr>
          <w:sz w:val="28"/>
          <w:szCs w:val="28"/>
        </w:rPr>
        <w:lastRenderedPageBreak/>
        <w:t>Заявке, содержащей наилучшие условия, присваивается наибольшее количество баллов при подведении итогов закупки.</w:t>
      </w:r>
    </w:p>
    <w:p w:rsidR="000C2845" w:rsidRDefault="00281A18">
      <w:pPr>
        <w:pStyle w:val="normal"/>
        <w:numPr>
          <w:ilvl w:val="0"/>
          <w:numId w:val="13"/>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0C2845" w:rsidRDefault="00281A18">
      <w:pPr>
        <w:pStyle w:val="normal"/>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0C2845" w:rsidRDefault="00281A18">
      <w:pPr>
        <w:pStyle w:val="normal"/>
        <w:numPr>
          <w:ilvl w:val="0"/>
          <w:numId w:val="13"/>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p>
    <w:p w:rsidR="000C2845" w:rsidRDefault="00281A18">
      <w:pPr>
        <w:pStyle w:val="normal"/>
        <w:numPr>
          <w:ilvl w:val="0"/>
          <w:numId w:val="13"/>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0C2845" w:rsidRDefault="00281A18">
      <w:pPr>
        <w:pStyle w:val="normal"/>
        <w:numPr>
          <w:ilvl w:val="0"/>
          <w:numId w:val="13"/>
        </w:numPr>
        <w:ind w:left="0" w:firstLine="709"/>
        <w:jc w:val="both"/>
        <w:rPr>
          <w:sz w:val="28"/>
          <w:szCs w:val="28"/>
        </w:rPr>
      </w:pPr>
      <w:proofErr w:type="gramStart"/>
      <w:r>
        <w:rPr>
          <w:sz w:val="28"/>
          <w:szCs w:val="28"/>
        </w:rPr>
        <w:t>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претендентов/участников.</w:t>
      </w:r>
    </w:p>
    <w:p w:rsidR="000C2845" w:rsidRDefault="00281A18">
      <w:pPr>
        <w:pStyle w:val="normal"/>
        <w:numPr>
          <w:ilvl w:val="0"/>
          <w:numId w:val="13"/>
        </w:numPr>
        <w:ind w:left="0" w:firstLine="709"/>
        <w:jc w:val="both"/>
        <w:rPr>
          <w:sz w:val="28"/>
          <w:szCs w:val="28"/>
        </w:rPr>
      </w:pPr>
      <w:r>
        <w:rPr>
          <w:sz w:val="28"/>
          <w:szCs w:val="28"/>
        </w:rPr>
        <w:t>В случае если суммы денежных средств в Заявке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0C2845" w:rsidRDefault="000C2845">
      <w:pPr>
        <w:pStyle w:val="normal"/>
        <w:jc w:val="both"/>
        <w:rPr>
          <w:sz w:val="28"/>
          <w:szCs w:val="28"/>
        </w:rPr>
      </w:pPr>
    </w:p>
    <w:p w:rsidR="000C2845" w:rsidRDefault="00281A18">
      <w:pPr>
        <w:pStyle w:val="normal"/>
        <w:numPr>
          <w:ilvl w:val="1"/>
          <w:numId w:val="14"/>
        </w:numPr>
        <w:pBdr>
          <w:top w:val="nil"/>
          <w:left w:val="nil"/>
          <w:bottom w:val="nil"/>
          <w:right w:val="nil"/>
          <w:between w:val="nil"/>
        </w:pBdr>
        <w:ind w:left="0" w:firstLine="709"/>
        <w:jc w:val="both"/>
        <w:rPr>
          <w:color w:val="000000"/>
          <w:sz w:val="28"/>
          <w:szCs w:val="28"/>
        </w:rPr>
      </w:pPr>
      <w:r>
        <w:rPr>
          <w:b/>
          <w:color w:val="000000"/>
          <w:sz w:val="28"/>
          <w:szCs w:val="28"/>
        </w:rPr>
        <w:lastRenderedPageBreak/>
        <w:t xml:space="preserve">Порядок рассмотрения, оценки и сопоставления первых частей заявок </w:t>
      </w:r>
    </w:p>
    <w:p w:rsidR="000C2845" w:rsidRDefault="00281A18">
      <w:pPr>
        <w:pStyle w:val="normal"/>
        <w:numPr>
          <w:ilvl w:val="0"/>
          <w:numId w:val="15"/>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0C2845" w:rsidRDefault="00281A18">
      <w:pPr>
        <w:pStyle w:val="normal"/>
        <w:numPr>
          <w:ilvl w:val="0"/>
          <w:numId w:val="15"/>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0C2845" w:rsidRDefault="00281A18">
      <w:pPr>
        <w:pStyle w:val="normal"/>
        <w:numPr>
          <w:ilvl w:val="0"/>
          <w:numId w:val="15"/>
        </w:numPr>
        <w:ind w:left="0" w:firstLine="709"/>
        <w:jc w:val="both"/>
        <w:rPr>
          <w:sz w:val="28"/>
          <w:szCs w:val="28"/>
        </w:rPr>
      </w:pPr>
      <w:proofErr w:type="gramStart"/>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0C2845" w:rsidRDefault="00281A18">
      <w:pPr>
        <w:pStyle w:val="normal"/>
        <w:numPr>
          <w:ilvl w:val="0"/>
          <w:numId w:val="15"/>
        </w:numPr>
        <w:ind w:left="0" w:firstLine="709"/>
        <w:jc w:val="both"/>
        <w:rPr>
          <w:sz w:val="28"/>
          <w:szCs w:val="28"/>
        </w:rPr>
      </w:pPr>
      <w:r>
        <w:rPr>
          <w:sz w:val="28"/>
          <w:szCs w:val="28"/>
        </w:rPr>
        <w:t xml:space="preserve">     Претендент не допускается </w:t>
      </w:r>
      <w:proofErr w:type="gramStart"/>
      <w:r>
        <w:rPr>
          <w:sz w:val="28"/>
          <w:szCs w:val="28"/>
        </w:rPr>
        <w:t>к участию в Открытом конкурсе в случае содержания в первой части Заявки сведений об участнике</w:t>
      </w:r>
      <w:proofErr w:type="gramEnd"/>
      <w:r>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0C2845" w:rsidRDefault="00281A18">
      <w:pPr>
        <w:pStyle w:val="normal"/>
        <w:numPr>
          <w:ilvl w:val="0"/>
          <w:numId w:val="15"/>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0C2845" w:rsidRDefault="00281A18">
      <w:pPr>
        <w:pStyle w:val="normal"/>
        <w:numPr>
          <w:ilvl w:val="0"/>
          <w:numId w:val="15"/>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0C2845" w:rsidRDefault="00281A18">
      <w:pPr>
        <w:pStyle w:val="normal"/>
        <w:ind w:firstLine="709"/>
        <w:jc w:val="both"/>
        <w:rPr>
          <w:sz w:val="28"/>
          <w:szCs w:val="28"/>
        </w:rPr>
      </w:pPr>
      <w:r>
        <w:rPr>
          <w:sz w:val="28"/>
          <w:szCs w:val="28"/>
        </w:rPr>
        <w:t>1) дата подписания протокола;</w:t>
      </w:r>
    </w:p>
    <w:p w:rsidR="000C2845" w:rsidRDefault="00281A18">
      <w:pPr>
        <w:pStyle w:val="normal"/>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0C2845" w:rsidRDefault="00281A18">
      <w:pPr>
        <w:pStyle w:val="normal"/>
        <w:ind w:firstLine="709"/>
        <w:jc w:val="both"/>
        <w:rPr>
          <w:sz w:val="28"/>
          <w:szCs w:val="28"/>
        </w:rPr>
      </w:pPr>
      <w:r>
        <w:rPr>
          <w:sz w:val="28"/>
          <w:szCs w:val="28"/>
        </w:rPr>
        <w:t>3) результаты рассмотрения первых частей Заявок с указанием в том числе:</w:t>
      </w:r>
    </w:p>
    <w:p w:rsidR="000C2845" w:rsidRDefault="00281A18">
      <w:pPr>
        <w:pStyle w:val="normal"/>
        <w:ind w:firstLine="709"/>
        <w:jc w:val="both"/>
        <w:rPr>
          <w:sz w:val="28"/>
          <w:szCs w:val="28"/>
        </w:rPr>
      </w:pPr>
      <w:r>
        <w:rPr>
          <w:sz w:val="28"/>
          <w:szCs w:val="28"/>
        </w:rPr>
        <w:t>а) количества Заявок, которые отклонены;</w:t>
      </w:r>
    </w:p>
    <w:p w:rsidR="000C2845" w:rsidRDefault="00281A18">
      <w:pPr>
        <w:pStyle w:val="normal"/>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0C2845" w:rsidRDefault="00281A18">
      <w:pPr>
        <w:pStyle w:val="normal"/>
        <w:ind w:firstLine="709"/>
        <w:jc w:val="both"/>
        <w:rPr>
          <w:sz w:val="28"/>
          <w:szCs w:val="28"/>
        </w:rPr>
      </w:pPr>
      <w:r>
        <w:rPr>
          <w:sz w:val="28"/>
          <w:szCs w:val="28"/>
        </w:rPr>
        <w:t xml:space="preserve">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w:t>
      </w:r>
      <w:r>
        <w:rPr>
          <w:sz w:val="28"/>
          <w:szCs w:val="28"/>
        </w:rPr>
        <w:lastRenderedPageBreak/>
        <w:t>которым может быть осуществлена на основании Технического предложения участника;</w:t>
      </w:r>
    </w:p>
    <w:p w:rsidR="000C2845" w:rsidRDefault="00281A18">
      <w:pPr>
        <w:pStyle w:val="normal"/>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0C2845" w:rsidRDefault="00281A18">
      <w:pPr>
        <w:pStyle w:val="normal"/>
        <w:ind w:firstLine="709"/>
        <w:jc w:val="both"/>
        <w:rPr>
          <w:sz w:val="28"/>
          <w:szCs w:val="28"/>
        </w:rPr>
      </w:pPr>
      <w:proofErr w:type="spellStart"/>
      <w:r>
        <w:rPr>
          <w:sz w:val="28"/>
          <w:szCs w:val="28"/>
        </w:rPr>
        <w:t>д</w:t>
      </w:r>
      <w:proofErr w:type="spellEnd"/>
      <w:r>
        <w:rPr>
          <w:sz w:val="28"/>
          <w:szCs w:val="28"/>
        </w:rPr>
        <w:t>) предложения для принятия решения Конкурсной комиссией;</w:t>
      </w:r>
    </w:p>
    <w:p w:rsidR="000C2845" w:rsidRDefault="00281A18">
      <w:pPr>
        <w:pStyle w:val="normal"/>
        <w:pBdr>
          <w:top w:val="nil"/>
          <w:left w:val="nil"/>
          <w:bottom w:val="nil"/>
          <w:right w:val="nil"/>
          <w:between w:val="nil"/>
        </w:pBdr>
        <w:ind w:left="720"/>
        <w:jc w:val="both"/>
        <w:rPr>
          <w:color w:val="000000"/>
          <w:sz w:val="28"/>
          <w:szCs w:val="28"/>
        </w:rPr>
      </w:pPr>
      <w:r>
        <w:rPr>
          <w:color w:val="000000"/>
          <w:sz w:val="28"/>
          <w:szCs w:val="28"/>
        </w:rPr>
        <w:t>е) иная информация при необходимости.</w:t>
      </w:r>
    </w:p>
    <w:p w:rsidR="000C2845" w:rsidRDefault="00281A18">
      <w:pPr>
        <w:pStyle w:val="normal"/>
        <w:numPr>
          <w:ilvl w:val="0"/>
          <w:numId w:val="15"/>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0C2845" w:rsidRDefault="000C2845">
      <w:pPr>
        <w:pStyle w:val="normal"/>
        <w:pBdr>
          <w:top w:val="nil"/>
          <w:left w:val="nil"/>
          <w:bottom w:val="nil"/>
          <w:right w:val="nil"/>
          <w:between w:val="nil"/>
        </w:pBdr>
        <w:ind w:firstLine="709"/>
        <w:jc w:val="both"/>
        <w:rPr>
          <w:color w:val="000000"/>
          <w:sz w:val="28"/>
          <w:szCs w:val="28"/>
        </w:rPr>
      </w:pPr>
    </w:p>
    <w:p w:rsidR="000C2845" w:rsidRDefault="00281A18">
      <w:pPr>
        <w:pStyle w:val="normal"/>
        <w:numPr>
          <w:ilvl w:val="1"/>
          <w:numId w:val="14"/>
        </w:numPr>
        <w:pBdr>
          <w:top w:val="nil"/>
          <w:left w:val="nil"/>
          <w:bottom w:val="nil"/>
          <w:right w:val="nil"/>
          <w:between w:val="nil"/>
        </w:pBdr>
        <w:ind w:left="0" w:firstLine="709"/>
        <w:jc w:val="both"/>
        <w:rPr>
          <w:color w:val="000000"/>
          <w:sz w:val="28"/>
          <w:szCs w:val="28"/>
        </w:rPr>
      </w:pPr>
      <w:r>
        <w:rPr>
          <w:b/>
          <w:color w:val="000000"/>
          <w:sz w:val="28"/>
          <w:szCs w:val="28"/>
        </w:rPr>
        <w:t xml:space="preserve">Порядок рассмотрения, оценки и сопоставления вторых частей заявок </w:t>
      </w:r>
    </w:p>
    <w:p w:rsidR="000C2845" w:rsidRDefault="00281A18">
      <w:pPr>
        <w:pStyle w:val="normal"/>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0C2845" w:rsidRDefault="00281A18">
      <w:pPr>
        <w:pStyle w:val="normal"/>
        <w:numPr>
          <w:ilvl w:val="0"/>
          <w:numId w:val="2"/>
        </w:numPr>
        <w:pBdr>
          <w:top w:val="nil"/>
          <w:left w:val="nil"/>
          <w:bottom w:val="nil"/>
          <w:right w:val="nil"/>
          <w:between w:val="nil"/>
        </w:pBdr>
        <w:ind w:left="0" w:firstLine="709"/>
        <w:jc w:val="both"/>
        <w:rPr>
          <w:color w:val="000000"/>
          <w:sz w:val="28"/>
          <w:szCs w:val="28"/>
        </w:rPr>
      </w:pPr>
      <w:proofErr w:type="gramStart"/>
      <w:r>
        <w:rPr>
          <w:color w:val="000000"/>
          <w:sz w:val="28"/>
          <w:szCs w:val="28"/>
        </w:rPr>
        <w:t>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16.1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color w:val="000000"/>
          <w:sz w:val="28"/>
          <w:szCs w:val="28"/>
        </w:rPr>
        <w:t xml:space="preserve"> оцениваются в соответствии с порядком, установленным в пункте 3.7 настоящей документации о закупке.</w:t>
      </w:r>
    </w:p>
    <w:p w:rsidR="000C2845" w:rsidRDefault="00281A18">
      <w:pPr>
        <w:pStyle w:val="normal"/>
        <w:numPr>
          <w:ilvl w:val="0"/>
          <w:numId w:val="2"/>
        </w:numPr>
        <w:ind w:left="0" w:firstLine="709"/>
        <w:jc w:val="both"/>
        <w:rPr>
          <w:sz w:val="28"/>
          <w:szCs w:val="28"/>
        </w:rPr>
      </w:pPr>
      <w:r>
        <w:rPr>
          <w:sz w:val="28"/>
          <w:szCs w:val="28"/>
        </w:rPr>
        <w:t xml:space="preserve">Претендент не допускается </w:t>
      </w:r>
      <w:proofErr w:type="gramStart"/>
      <w:r>
        <w:rPr>
          <w:sz w:val="28"/>
          <w:szCs w:val="28"/>
        </w:rPr>
        <w:t>к участию в Открытом конкурсе в случае содержания во второй части Заявки сведений о ценовом предложении</w:t>
      </w:r>
      <w:proofErr w:type="gramEnd"/>
      <w:r>
        <w:rPr>
          <w:sz w:val="28"/>
          <w:szCs w:val="28"/>
        </w:rPr>
        <w:t>.</w:t>
      </w:r>
    </w:p>
    <w:p w:rsidR="000C2845" w:rsidRDefault="00281A18">
      <w:pPr>
        <w:pStyle w:val="normal"/>
        <w:numPr>
          <w:ilvl w:val="0"/>
          <w:numId w:val="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0C2845" w:rsidRDefault="00281A18">
      <w:pPr>
        <w:pStyle w:val="normal"/>
        <w:numPr>
          <w:ilvl w:val="0"/>
          <w:numId w:val="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0C2845" w:rsidRDefault="00281A18">
      <w:pPr>
        <w:pStyle w:val="normal"/>
        <w:ind w:firstLine="709"/>
        <w:jc w:val="both"/>
        <w:rPr>
          <w:sz w:val="28"/>
          <w:szCs w:val="28"/>
        </w:rPr>
      </w:pPr>
      <w:r>
        <w:rPr>
          <w:sz w:val="28"/>
          <w:szCs w:val="28"/>
        </w:rPr>
        <w:t>1) дата подписания протокола;</w:t>
      </w:r>
    </w:p>
    <w:p w:rsidR="000C2845" w:rsidRDefault="00281A18">
      <w:pPr>
        <w:pStyle w:val="normal"/>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0C2845" w:rsidRDefault="00281A18">
      <w:pPr>
        <w:pStyle w:val="normal"/>
        <w:ind w:firstLine="709"/>
        <w:jc w:val="both"/>
        <w:rPr>
          <w:sz w:val="28"/>
          <w:szCs w:val="28"/>
        </w:rPr>
      </w:pPr>
      <w:r>
        <w:rPr>
          <w:sz w:val="28"/>
          <w:szCs w:val="28"/>
        </w:rPr>
        <w:lastRenderedPageBreak/>
        <w:t>3) результаты рассмотрения вторых частей Заявок с указанием в том числе:</w:t>
      </w:r>
    </w:p>
    <w:p w:rsidR="000C2845" w:rsidRDefault="00281A18">
      <w:pPr>
        <w:pStyle w:val="normal"/>
        <w:ind w:firstLine="709"/>
        <w:jc w:val="both"/>
        <w:rPr>
          <w:sz w:val="28"/>
          <w:szCs w:val="28"/>
        </w:rPr>
      </w:pPr>
      <w:r>
        <w:rPr>
          <w:sz w:val="28"/>
          <w:szCs w:val="28"/>
        </w:rPr>
        <w:t>а) количества Заявок, которые отклонены;</w:t>
      </w:r>
    </w:p>
    <w:p w:rsidR="000C2845" w:rsidRDefault="00281A18">
      <w:pPr>
        <w:pStyle w:val="normal"/>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0C2845" w:rsidRDefault="00281A18">
      <w:pPr>
        <w:pStyle w:val="normal"/>
        <w:ind w:firstLine="709"/>
        <w:jc w:val="both"/>
        <w:rPr>
          <w:sz w:val="28"/>
          <w:szCs w:val="28"/>
        </w:rPr>
      </w:pPr>
      <w:proofErr w:type="gramStart"/>
      <w:r>
        <w:rPr>
          <w:sz w:val="28"/>
          <w:szCs w:val="28"/>
        </w:rPr>
        <w:t>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16.1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0C2845" w:rsidRDefault="00281A18">
      <w:pPr>
        <w:pStyle w:val="normal"/>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0C2845" w:rsidRDefault="00281A18">
      <w:pPr>
        <w:pStyle w:val="normal"/>
        <w:ind w:firstLine="709"/>
        <w:jc w:val="both"/>
        <w:rPr>
          <w:sz w:val="28"/>
          <w:szCs w:val="28"/>
        </w:rPr>
      </w:pPr>
      <w:proofErr w:type="spellStart"/>
      <w:r>
        <w:rPr>
          <w:sz w:val="28"/>
          <w:szCs w:val="28"/>
        </w:rPr>
        <w:t>д</w:t>
      </w:r>
      <w:proofErr w:type="spellEnd"/>
      <w:r>
        <w:rPr>
          <w:sz w:val="28"/>
          <w:szCs w:val="28"/>
        </w:rPr>
        <w:t>) предложения для принятия решения Конкурсной комиссией;</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е) иная информация при необходимости.</w:t>
      </w:r>
    </w:p>
    <w:p w:rsidR="000C2845" w:rsidRDefault="00281A18">
      <w:pPr>
        <w:pStyle w:val="normal"/>
        <w:numPr>
          <w:ilvl w:val="0"/>
          <w:numId w:val="2"/>
        </w:numPr>
        <w:pBdr>
          <w:top w:val="nil"/>
          <w:left w:val="nil"/>
          <w:bottom w:val="nil"/>
          <w:right w:val="nil"/>
          <w:between w:val="nil"/>
        </w:pBdr>
        <w:ind w:left="0" w:firstLine="709"/>
        <w:jc w:val="both"/>
        <w:rPr>
          <w:color w:val="000000"/>
          <w:sz w:val="28"/>
          <w:szCs w:val="28"/>
        </w:rPr>
      </w:pPr>
      <w:r>
        <w:rPr>
          <w:color w:val="000000"/>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Pr>
          <w:color w:val="000000"/>
          <w:sz w:val="28"/>
          <w:szCs w:val="28"/>
        </w:rPr>
        <w:t>с даты</w:t>
      </w:r>
      <w:proofErr w:type="gramEnd"/>
      <w:r>
        <w:rPr>
          <w:color w:val="000000"/>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0C2845" w:rsidRDefault="000C2845">
      <w:pPr>
        <w:pStyle w:val="normal"/>
        <w:pBdr>
          <w:top w:val="nil"/>
          <w:left w:val="nil"/>
          <w:bottom w:val="nil"/>
          <w:right w:val="nil"/>
          <w:between w:val="nil"/>
        </w:pBdr>
        <w:ind w:firstLine="709"/>
        <w:jc w:val="both"/>
        <w:rPr>
          <w:color w:val="000000"/>
          <w:sz w:val="28"/>
          <w:szCs w:val="28"/>
        </w:rPr>
      </w:pPr>
    </w:p>
    <w:p w:rsidR="000C2845" w:rsidRDefault="00281A18">
      <w:pPr>
        <w:pStyle w:val="normal"/>
        <w:numPr>
          <w:ilvl w:val="1"/>
          <w:numId w:val="14"/>
        </w:numPr>
        <w:pBdr>
          <w:top w:val="nil"/>
          <w:left w:val="nil"/>
          <w:bottom w:val="nil"/>
          <w:right w:val="nil"/>
          <w:between w:val="nil"/>
        </w:pBdr>
        <w:ind w:left="0" w:firstLine="709"/>
        <w:jc w:val="both"/>
        <w:rPr>
          <w:color w:val="000000"/>
          <w:sz w:val="28"/>
          <w:szCs w:val="28"/>
        </w:rPr>
      </w:pPr>
      <w:r>
        <w:rPr>
          <w:b/>
          <w:color w:val="000000"/>
          <w:sz w:val="28"/>
          <w:szCs w:val="28"/>
        </w:rPr>
        <w:t>Рассмотрение и сопоставление ценовых предложений, дополнительных ценовых предложений и подведение итогов Открытого конкурса</w:t>
      </w:r>
    </w:p>
    <w:p w:rsidR="000C2845" w:rsidRDefault="00281A18">
      <w:pPr>
        <w:pStyle w:val="normal"/>
        <w:numPr>
          <w:ilvl w:val="0"/>
          <w:numId w:val="27"/>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0C2845" w:rsidRDefault="00281A18">
      <w:pPr>
        <w:pStyle w:val="normal"/>
        <w:numPr>
          <w:ilvl w:val="0"/>
          <w:numId w:val="27"/>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0C2845" w:rsidRDefault="00281A18">
      <w:pPr>
        <w:pStyle w:val="normal"/>
        <w:numPr>
          <w:ilvl w:val="0"/>
          <w:numId w:val="27"/>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0C2845" w:rsidRDefault="00281A18">
      <w:pPr>
        <w:pStyle w:val="normal"/>
        <w:numPr>
          <w:ilvl w:val="0"/>
          <w:numId w:val="27"/>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0C2845" w:rsidRDefault="00281A18">
      <w:pPr>
        <w:pStyle w:val="normal"/>
        <w:numPr>
          <w:ilvl w:val="0"/>
          <w:numId w:val="27"/>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t xml:space="preserve"> </w:t>
      </w:r>
      <w:r>
        <w:rPr>
          <w:sz w:val="28"/>
          <w:szCs w:val="28"/>
        </w:rPr>
        <w:t>Протокол, составленный по итогам Открытого конкурса, должен содержать следующие сведения:</w:t>
      </w:r>
    </w:p>
    <w:p w:rsidR="000C2845" w:rsidRDefault="00281A18">
      <w:pPr>
        <w:pStyle w:val="normal"/>
        <w:numPr>
          <w:ilvl w:val="0"/>
          <w:numId w:val="11"/>
        </w:numPr>
        <w:pBdr>
          <w:top w:val="nil"/>
          <w:left w:val="nil"/>
          <w:bottom w:val="nil"/>
          <w:right w:val="nil"/>
          <w:between w:val="nil"/>
        </w:pBdr>
        <w:ind w:left="0" w:firstLine="720"/>
        <w:jc w:val="both"/>
        <w:rPr>
          <w:color w:val="000000"/>
          <w:sz w:val="28"/>
          <w:szCs w:val="28"/>
        </w:rPr>
      </w:pPr>
      <w:r>
        <w:rPr>
          <w:color w:val="000000"/>
          <w:sz w:val="28"/>
          <w:szCs w:val="28"/>
        </w:rPr>
        <w:t>дата подписания протокола;</w:t>
      </w:r>
    </w:p>
    <w:p w:rsidR="000C2845" w:rsidRDefault="00281A18">
      <w:pPr>
        <w:pStyle w:val="normal"/>
        <w:numPr>
          <w:ilvl w:val="0"/>
          <w:numId w:val="11"/>
        </w:numPr>
        <w:pBdr>
          <w:top w:val="nil"/>
          <w:left w:val="nil"/>
          <w:bottom w:val="nil"/>
          <w:right w:val="nil"/>
          <w:between w:val="nil"/>
        </w:pBdr>
        <w:ind w:left="0" w:firstLine="720"/>
        <w:jc w:val="both"/>
        <w:rPr>
          <w:color w:val="000000"/>
          <w:sz w:val="28"/>
          <w:szCs w:val="28"/>
        </w:rPr>
      </w:pPr>
      <w:r>
        <w:rPr>
          <w:color w:val="000000"/>
          <w:sz w:val="28"/>
          <w:szCs w:val="28"/>
        </w:rPr>
        <w:lastRenderedPageBreak/>
        <w:t>количество поданных на участие в закупке Заявок, а также дата и время регистрации каждой Заявки;</w:t>
      </w:r>
    </w:p>
    <w:p w:rsidR="000C2845" w:rsidRDefault="00281A18">
      <w:pPr>
        <w:pStyle w:val="normal"/>
        <w:numPr>
          <w:ilvl w:val="0"/>
          <w:numId w:val="11"/>
        </w:numPr>
        <w:pBdr>
          <w:top w:val="nil"/>
          <w:left w:val="nil"/>
          <w:bottom w:val="nil"/>
          <w:right w:val="nil"/>
          <w:between w:val="nil"/>
        </w:pBdr>
        <w:ind w:left="0" w:firstLine="720"/>
        <w:jc w:val="both"/>
        <w:rPr>
          <w:color w:val="000000"/>
          <w:sz w:val="28"/>
          <w:szCs w:val="28"/>
        </w:rPr>
      </w:pPr>
      <w:proofErr w:type="gramStart"/>
      <w:r>
        <w:rPr>
          <w:color w:val="000000"/>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Pr>
          <w:color w:val="000000"/>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В случае</w:t>
      </w:r>
      <w:proofErr w:type="gramStart"/>
      <w:r>
        <w:rPr>
          <w:color w:val="000000"/>
          <w:sz w:val="28"/>
          <w:szCs w:val="28"/>
        </w:rPr>
        <w:t>,</w:t>
      </w:r>
      <w:proofErr w:type="gramEnd"/>
      <w:r>
        <w:rPr>
          <w:color w:val="000000"/>
          <w:sz w:val="28"/>
          <w:szCs w:val="28"/>
        </w:rPr>
        <w:t xml:space="preserve">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
    <w:p w:rsidR="000C2845" w:rsidRDefault="00281A18">
      <w:pPr>
        <w:pStyle w:val="normal"/>
        <w:numPr>
          <w:ilvl w:val="0"/>
          <w:numId w:val="11"/>
        </w:numPr>
        <w:pBdr>
          <w:top w:val="nil"/>
          <w:left w:val="nil"/>
          <w:bottom w:val="nil"/>
          <w:right w:val="nil"/>
          <w:between w:val="nil"/>
        </w:pBdr>
        <w:ind w:left="0" w:firstLine="720"/>
        <w:jc w:val="both"/>
        <w:rPr>
          <w:color w:val="000000"/>
          <w:sz w:val="28"/>
          <w:szCs w:val="28"/>
        </w:rPr>
      </w:pPr>
      <w:r>
        <w:rPr>
          <w:color w:val="000000"/>
          <w:sz w:val="28"/>
          <w:szCs w:val="28"/>
        </w:rPr>
        <w:t>результаты итогового рассмотрения Заявок допущенных участников,</w:t>
      </w:r>
      <w:r>
        <w:rPr>
          <w:color w:val="000000"/>
        </w:rPr>
        <w:t xml:space="preserve"> </w:t>
      </w:r>
      <w:r>
        <w:rPr>
          <w:color w:val="000000"/>
          <w:sz w:val="28"/>
          <w:szCs w:val="28"/>
        </w:rPr>
        <w:t>окончательных предложений при переторжке (количества Заявок на участие в 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0C2845" w:rsidRDefault="00281A18">
      <w:pPr>
        <w:pStyle w:val="normal"/>
        <w:numPr>
          <w:ilvl w:val="0"/>
          <w:numId w:val="11"/>
        </w:numPr>
        <w:pBdr>
          <w:top w:val="nil"/>
          <w:left w:val="nil"/>
          <w:bottom w:val="nil"/>
          <w:right w:val="nil"/>
          <w:between w:val="nil"/>
        </w:pBdr>
        <w:ind w:left="0" w:firstLine="720"/>
        <w:jc w:val="both"/>
        <w:rPr>
          <w:color w:val="000000"/>
          <w:sz w:val="28"/>
          <w:szCs w:val="28"/>
        </w:rPr>
      </w:pPr>
      <w:r>
        <w:rPr>
          <w:color w:val="000000"/>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0C2845" w:rsidRDefault="00281A18">
      <w:pPr>
        <w:pStyle w:val="normal"/>
        <w:numPr>
          <w:ilvl w:val="0"/>
          <w:numId w:val="11"/>
        </w:numPr>
        <w:pBdr>
          <w:top w:val="nil"/>
          <w:left w:val="nil"/>
          <w:bottom w:val="nil"/>
          <w:right w:val="nil"/>
          <w:between w:val="nil"/>
        </w:pBdr>
        <w:ind w:left="0" w:firstLine="720"/>
        <w:jc w:val="both"/>
        <w:rPr>
          <w:color w:val="000000"/>
          <w:sz w:val="28"/>
          <w:szCs w:val="28"/>
        </w:rPr>
      </w:pPr>
      <w:r>
        <w:rPr>
          <w:color w:val="000000"/>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0C2845" w:rsidRDefault="00281A18">
      <w:pPr>
        <w:pStyle w:val="normal"/>
        <w:numPr>
          <w:ilvl w:val="0"/>
          <w:numId w:val="11"/>
        </w:numPr>
        <w:pBdr>
          <w:top w:val="nil"/>
          <w:left w:val="nil"/>
          <w:bottom w:val="nil"/>
          <w:right w:val="nil"/>
          <w:between w:val="nil"/>
        </w:pBdr>
        <w:ind w:left="0" w:firstLine="720"/>
        <w:jc w:val="both"/>
        <w:rPr>
          <w:color w:val="000000"/>
          <w:sz w:val="28"/>
          <w:szCs w:val="28"/>
        </w:rPr>
      </w:pPr>
      <w:r>
        <w:rPr>
          <w:color w:val="000000"/>
          <w:sz w:val="28"/>
          <w:szCs w:val="28"/>
        </w:rPr>
        <w:t>иная информация по решению Конкурсной комиссии.</w:t>
      </w:r>
    </w:p>
    <w:p w:rsidR="000C2845" w:rsidRDefault="00281A18">
      <w:pPr>
        <w:pStyle w:val="normal"/>
        <w:numPr>
          <w:ilvl w:val="0"/>
          <w:numId w:val="27"/>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0C2845" w:rsidRDefault="00281A18">
      <w:pPr>
        <w:pStyle w:val="normal"/>
        <w:numPr>
          <w:ilvl w:val="0"/>
          <w:numId w:val="27"/>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0C2845" w:rsidRDefault="00281A18">
      <w:pPr>
        <w:pStyle w:val="normal"/>
        <w:numPr>
          <w:ilvl w:val="0"/>
          <w:numId w:val="27"/>
        </w:numPr>
        <w:ind w:left="0" w:firstLine="709"/>
        <w:jc w:val="both"/>
        <w:rPr>
          <w:sz w:val="28"/>
          <w:szCs w:val="28"/>
        </w:rPr>
      </w:pPr>
      <w:r>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0C2845" w:rsidRDefault="00281A18">
      <w:pPr>
        <w:pStyle w:val="normal"/>
        <w:numPr>
          <w:ilvl w:val="0"/>
          <w:numId w:val="27"/>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0C2845" w:rsidRDefault="00281A18">
      <w:pPr>
        <w:pStyle w:val="normal"/>
        <w:numPr>
          <w:ilvl w:val="0"/>
          <w:numId w:val="27"/>
        </w:numPr>
        <w:ind w:left="0" w:firstLine="709"/>
        <w:jc w:val="both"/>
        <w:rPr>
          <w:sz w:val="28"/>
          <w:szCs w:val="28"/>
        </w:rPr>
      </w:pPr>
      <w:r>
        <w:rPr>
          <w:sz w:val="28"/>
          <w:szCs w:val="28"/>
        </w:rPr>
        <w:t>Открытый конкурс признается несостоявшимся, если:</w:t>
      </w:r>
    </w:p>
    <w:p w:rsidR="000C2845" w:rsidRDefault="00281A18">
      <w:pPr>
        <w:pStyle w:val="normal"/>
        <w:ind w:firstLine="709"/>
        <w:jc w:val="both"/>
        <w:rPr>
          <w:sz w:val="28"/>
          <w:szCs w:val="28"/>
        </w:rPr>
      </w:pPr>
      <w:r>
        <w:rPr>
          <w:sz w:val="28"/>
          <w:szCs w:val="28"/>
        </w:rPr>
        <w:t>1) на участие в Открытом конкурсе не подана ни одна Заявка;</w:t>
      </w:r>
    </w:p>
    <w:p w:rsidR="000C2845" w:rsidRDefault="00281A18">
      <w:pPr>
        <w:pStyle w:val="normal"/>
        <w:ind w:firstLine="709"/>
        <w:jc w:val="both"/>
        <w:rPr>
          <w:sz w:val="28"/>
          <w:szCs w:val="28"/>
        </w:rPr>
      </w:pPr>
      <w:r>
        <w:rPr>
          <w:sz w:val="28"/>
          <w:szCs w:val="28"/>
        </w:rPr>
        <w:t>2) на участие в Открытом конкурсе подана одна Заявка;</w:t>
      </w:r>
    </w:p>
    <w:p w:rsidR="000C2845" w:rsidRDefault="00281A18">
      <w:pPr>
        <w:pStyle w:val="normal"/>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0C2845" w:rsidRDefault="00281A18">
      <w:pPr>
        <w:pStyle w:val="normal"/>
        <w:ind w:firstLine="709"/>
        <w:jc w:val="both"/>
        <w:rPr>
          <w:sz w:val="28"/>
          <w:szCs w:val="28"/>
        </w:rPr>
      </w:pPr>
      <w:r>
        <w:rPr>
          <w:sz w:val="28"/>
          <w:szCs w:val="28"/>
        </w:rPr>
        <w:t>4) ни один из участников не допущен к участию в Открытом конкурсе.</w:t>
      </w:r>
    </w:p>
    <w:p w:rsidR="000C2845" w:rsidRDefault="00281A18">
      <w:pPr>
        <w:pStyle w:val="normal"/>
        <w:numPr>
          <w:ilvl w:val="0"/>
          <w:numId w:val="27"/>
        </w:numPr>
        <w:ind w:left="0" w:firstLine="709"/>
        <w:jc w:val="both"/>
        <w:rPr>
          <w:sz w:val="28"/>
          <w:szCs w:val="28"/>
        </w:rPr>
      </w:pPr>
      <w:r>
        <w:rPr>
          <w:sz w:val="28"/>
          <w:szCs w:val="28"/>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0C2845" w:rsidRDefault="00281A18">
      <w:pPr>
        <w:pStyle w:val="normal"/>
        <w:ind w:firstLine="709"/>
        <w:jc w:val="both"/>
        <w:rPr>
          <w:sz w:val="28"/>
          <w:szCs w:val="28"/>
        </w:rPr>
      </w:pPr>
      <w:r>
        <w:rPr>
          <w:sz w:val="28"/>
          <w:szCs w:val="28"/>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0C2845" w:rsidRDefault="00281A18">
      <w:pPr>
        <w:pStyle w:val="normal"/>
        <w:ind w:firstLine="709"/>
        <w:jc w:val="both"/>
        <w:rPr>
          <w:sz w:val="28"/>
          <w:szCs w:val="28"/>
        </w:rPr>
      </w:pPr>
      <w:r>
        <w:rPr>
          <w:sz w:val="28"/>
          <w:szCs w:val="28"/>
        </w:rPr>
        <w:t>2) провести новую закупку, в том числе иным предусмотренным в Положении о закупках способом;</w:t>
      </w:r>
    </w:p>
    <w:p w:rsidR="000C2845" w:rsidRDefault="00281A18">
      <w:pPr>
        <w:pStyle w:val="normal"/>
        <w:ind w:firstLine="709"/>
        <w:jc w:val="both"/>
        <w:rPr>
          <w:sz w:val="28"/>
          <w:szCs w:val="28"/>
        </w:rPr>
      </w:pPr>
      <w:r>
        <w:rPr>
          <w:sz w:val="28"/>
          <w:szCs w:val="28"/>
        </w:rPr>
        <w:t>3) отказаться от проведения новой закупки и не заключать договор с допущенным участником, подавшим Заявку.</w:t>
      </w:r>
    </w:p>
    <w:p w:rsidR="000C2845" w:rsidRDefault="000C2845">
      <w:pPr>
        <w:pStyle w:val="normal"/>
        <w:pBdr>
          <w:top w:val="nil"/>
          <w:left w:val="nil"/>
          <w:bottom w:val="nil"/>
          <w:right w:val="nil"/>
          <w:between w:val="nil"/>
        </w:pBdr>
        <w:tabs>
          <w:tab w:val="left" w:pos="1680"/>
        </w:tabs>
        <w:ind w:firstLine="709"/>
        <w:jc w:val="both"/>
        <w:rPr>
          <w:color w:val="000000"/>
          <w:sz w:val="28"/>
          <w:szCs w:val="28"/>
        </w:rPr>
      </w:pPr>
    </w:p>
    <w:p w:rsidR="000C2845" w:rsidRDefault="00281A18">
      <w:pPr>
        <w:pStyle w:val="normal"/>
        <w:numPr>
          <w:ilvl w:val="1"/>
          <w:numId w:val="14"/>
        </w:numPr>
        <w:pBdr>
          <w:top w:val="nil"/>
          <w:left w:val="nil"/>
          <w:bottom w:val="nil"/>
          <w:right w:val="nil"/>
          <w:between w:val="nil"/>
        </w:pBdr>
        <w:ind w:left="0" w:firstLine="709"/>
        <w:jc w:val="both"/>
        <w:rPr>
          <w:color w:val="000000"/>
          <w:sz w:val="28"/>
          <w:szCs w:val="28"/>
        </w:rPr>
      </w:pPr>
      <w:r>
        <w:rPr>
          <w:b/>
          <w:color w:val="000000"/>
          <w:sz w:val="28"/>
          <w:szCs w:val="28"/>
        </w:rPr>
        <w:t>Заключение договора</w:t>
      </w:r>
    </w:p>
    <w:p w:rsidR="000C2845" w:rsidRDefault="00281A18">
      <w:pPr>
        <w:pStyle w:val="normal"/>
        <w:numPr>
          <w:ilvl w:val="0"/>
          <w:numId w:val="30"/>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C2845" w:rsidRDefault="00281A18">
      <w:pPr>
        <w:pStyle w:val="normal"/>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C2845" w:rsidRDefault="00281A18">
      <w:pPr>
        <w:pStyle w:val="normal"/>
        <w:numPr>
          <w:ilvl w:val="0"/>
          <w:numId w:val="30"/>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0C2845" w:rsidRDefault="00281A18">
      <w:pPr>
        <w:pStyle w:val="normal"/>
        <w:numPr>
          <w:ilvl w:val="0"/>
          <w:numId w:val="30"/>
        </w:numPr>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0C2845" w:rsidRDefault="00281A18">
      <w:pPr>
        <w:pStyle w:val="normal"/>
        <w:numPr>
          <w:ilvl w:val="0"/>
          <w:numId w:val="30"/>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0C2845" w:rsidRDefault="00281A18">
      <w:pPr>
        <w:pStyle w:val="normal"/>
        <w:numPr>
          <w:ilvl w:val="0"/>
          <w:numId w:val="30"/>
        </w:numPr>
        <w:ind w:left="0" w:firstLine="709"/>
        <w:jc w:val="both"/>
        <w:rPr>
          <w:sz w:val="28"/>
          <w:szCs w:val="28"/>
        </w:rPr>
      </w:pPr>
      <w:r>
        <w:rPr>
          <w:sz w:val="28"/>
          <w:szCs w:val="28"/>
        </w:rPr>
        <w:lastRenderedPageBreak/>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0C2845" w:rsidRDefault="00281A18">
      <w:pPr>
        <w:pStyle w:val="normal"/>
        <w:numPr>
          <w:ilvl w:val="0"/>
          <w:numId w:val="30"/>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0C2845" w:rsidRDefault="00281A18">
      <w:pPr>
        <w:pStyle w:val="normal"/>
        <w:numPr>
          <w:ilvl w:val="0"/>
          <w:numId w:val="30"/>
        </w:numPr>
        <w:ind w:left="0" w:firstLine="709"/>
        <w:jc w:val="both"/>
        <w:rPr>
          <w:sz w:val="28"/>
          <w:szCs w:val="28"/>
        </w:rPr>
      </w:pPr>
      <w:r>
        <w:rPr>
          <w:sz w:val="28"/>
          <w:szCs w:val="28"/>
        </w:rPr>
        <w:t>Участник самостоятельно определяет способ доставки документов, указанных в подпунктах 3.11.5-3.11.6 пункта 3.11 настоящей документации о закупке (почта, нарочно).</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Pr>
          <w:color w:val="000000"/>
          <w:sz w:val="28"/>
          <w:szCs w:val="28"/>
        </w:rPr>
        <w:t>у(</w:t>
      </w:r>
      <w:proofErr w:type="gramEnd"/>
      <w:r>
        <w:rPr>
          <w:color w:val="000000"/>
          <w:sz w:val="28"/>
          <w:szCs w:val="28"/>
        </w:rPr>
        <w:t>-</w:t>
      </w:r>
      <w:proofErr w:type="spellStart"/>
      <w:r>
        <w:rPr>
          <w:color w:val="000000"/>
          <w:sz w:val="28"/>
          <w:szCs w:val="28"/>
        </w:rPr>
        <w:t>ам</w:t>
      </w:r>
      <w:proofErr w:type="spellEnd"/>
      <w:r>
        <w:rPr>
          <w:color w:val="000000"/>
          <w:sz w:val="28"/>
          <w:szCs w:val="28"/>
        </w:rPr>
        <w:t>) электронной почты представителя(-ей) Заказчика и Организатора, указанным в пункте 2 Информационной карты, не позднее чем за один рабочий день, предшествующий дню посещения. Для прохода в здание участнику необходимо при себе иметь документ, удостоверяющий личность.</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ve:AlternateContent>
        <mc:Choice xmlns:w15="http://schemas.microsoft.com/office/word/2012/wordml" xmlns:w14="http://schemas.microsoft.com/office/word/2010/wordml" xmlns:wpg="http://schemas.microsoft.com/office/word/2010/wordprocessingGroup" xmlns:wps="http://schemas.microsoft.com/office/word/2010/wordprocessingShape"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mc="http://schemas.openxmlformats.org/markup-compatibility/2006"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762000</wp:posOffset>
              </wp:positionV>
              <wp:extent cx="5986145" cy="1784350"/>
              <wp:effectExtent b="0" l="0" r="0" t="0"/>
              <wp:wrapSquare wrapText="bothSides" distB="0" distT="0" distL="114300" distR="114300"/>
              <wp:docPr id="1" name=""/>
              <a:graphic>
                <a:graphicData uri="http://schemas.microsoft.com/office/word/2010/wordprocessingShape">
                  <wps:wsp>
                    <wps:cNvSpPr/>
                    <wps:cNvPr id="2" name="Shape 2"/>
                    <wps:spPr>
                      <a:xfrm>
                        <a:off x="2371978" y="2906875"/>
                        <a:ext cx="5948045" cy="1746250"/>
                      </a:xfrm>
                      <a:custGeom>
                        <a:rect b="b" l="l" r="r" t="t"/>
                        <a:pathLst>
                          <a:path extrusionOk="0" h="1746250" w="5948045">
                            <a:moveTo>
                              <a:pt x="0" y="0"/>
                            </a:moveTo>
                            <a:lnTo>
                              <a:pt x="0" y="1746250"/>
                            </a:lnTo>
                            <a:lnTo>
                              <a:pt x="5948045" y="1746250"/>
                            </a:lnTo>
                            <a:lnTo>
                              <a:pt x="5948045" y="0"/>
                            </a:lnTo>
                            <a:close/>
                          </a:path>
                        </a:pathLst>
                      </a:custGeom>
                      <a:solidFill>
                        <a:srgbClr val="FFFFFF"/>
                      </a:solidFill>
                      <a:ln cap="flat" cmpd="sng" w="1905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наименование участника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_______________________________________________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r w:rsidDel="00000000" w:rsidR="00000000" w:rsidRPr="00000000">
                            <w:rPr>
                              <w:rFonts w:ascii="Times New Roman" w:cs="Times New Roman" w:eastAsia="Times New Roman" w:hAnsi="Times New Roman"/>
                              <w:b w:val="0"/>
                              <w:i w:val="1"/>
                              <w:smallCaps w:val="0"/>
                              <w:strike w:val="0"/>
                              <w:color w:val="000000"/>
                              <w:sz w:val="20"/>
                              <w:vertAlign w:val="baseline"/>
                            </w:rPr>
                            <w:t xml:space="preserve">ИНН участника</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1"/>
                              <w:smallCaps w:val="0"/>
                              <w:strike w:val="0"/>
                              <w:color w:val="000000"/>
                              <w:sz w:val="20"/>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ЗАЯВКА НА УЧАСТИЕ В ОТКРЫТОМ КОНКУРСЕ №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(лот № _________)</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1"/>
                              <w:smallCaps w:val="0"/>
                              <w:strike w:val="0"/>
                              <w:color w:val="000000"/>
                              <w:sz w:val="24"/>
                              <w:vertAlign w:val="baseline"/>
                            </w:rPr>
                            <w:t xml:space="preserve">(указывается номер лота)</w:t>
                          </w:r>
                        </w:p>
                      </w:txbxContent>
                    </wps:txbx>
                    <wps:bodyPr anchorCtr="0" anchor="t" bIns="38100" lIns="88900" spcFirstLastPara="1" rIns="88900" wrap="square" tIns="38100">
                      <a:noAutofit/>
                    </wps:bodyPr>
                  </wps:wsp>
                </a:graphicData>
              </a:graphic>
            </wp:anchor>
          </w:drawing>
        </mc:Choice>
        <ve:Fallback>
          <w:r>
            <w:rPr>
              <w:noProof/>
            </w:rPr>
            <w:drawing>
              <wp:anchor distT="0" distB="0" distL="114300" distR="114300" simplePos="0" relativeHeight="251658240" behindDoc="0" locked="0" layoutInCell="1" allowOverlap="1">
                <wp:simplePos x="0" y="0"/>
                <wp:positionH relativeFrom="column">
                  <wp:posOffset>254000</wp:posOffset>
                </wp:positionH>
                <wp:positionV relativeFrom="paragraph">
                  <wp:posOffset>762000</wp:posOffset>
                </wp:positionV>
                <wp:extent cx="5986145" cy="17843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986145" cy="1784350"/>
                        </a:xfrm>
                        <a:prstGeom prst="rect">
                          <a:avLst/>
                        </a:prstGeom>
                        <a:ln/>
                      </pic:spPr>
                    </pic:pic>
                  </a:graphicData>
                </a:graphic>
              </wp:anchor>
            </w:drawing>
          </w:r>
        </ve:Fallback>
      </ve:AlternateContent>
    </w:p>
    <w:p w:rsidR="000C2845" w:rsidRDefault="000C2845">
      <w:pPr>
        <w:pStyle w:val="normal"/>
        <w:jc w:val="both"/>
        <w:rPr>
          <w:sz w:val="28"/>
          <w:szCs w:val="28"/>
        </w:rPr>
      </w:pPr>
    </w:p>
    <w:p w:rsidR="000C2845" w:rsidRDefault="00281A18">
      <w:pPr>
        <w:pStyle w:val="normal"/>
        <w:numPr>
          <w:ilvl w:val="0"/>
          <w:numId w:val="30"/>
        </w:numPr>
        <w:ind w:left="0" w:firstLine="709"/>
        <w:jc w:val="both"/>
        <w:rPr>
          <w:sz w:val="28"/>
          <w:szCs w:val="28"/>
        </w:rPr>
      </w:pPr>
      <w:r>
        <w:rPr>
          <w:sz w:val="28"/>
          <w:szCs w:val="28"/>
        </w:rPr>
        <w:t>В случае если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xml:space="preserve">) в срок, указанный в подпункте 3.10.4 пункта 3.10 настоящей документации о закупке, не </w:t>
      </w:r>
      <w:r>
        <w:rPr>
          <w:sz w:val="28"/>
          <w:szCs w:val="28"/>
        </w:rPr>
        <w:lastRenderedPageBreak/>
        <w:t>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0C2845" w:rsidRDefault="00281A18">
      <w:pPr>
        <w:pStyle w:val="normal"/>
        <w:numPr>
          <w:ilvl w:val="0"/>
          <w:numId w:val="30"/>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0C2845" w:rsidRDefault="00281A18">
      <w:pPr>
        <w:pStyle w:val="normal"/>
        <w:numPr>
          <w:ilvl w:val="0"/>
          <w:numId w:val="30"/>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0C2845" w:rsidRDefault="00281A18">
      <w:pPr>
        <w:pStyle w:val="normal"/>
        <w:ind w:firstLine="709"/>
        <w:jc w:val="both"/>
        <w:rPr>
          <w:sz w:val="28"/>
          <w:szCs w:val="28"/>
        </w:rPr>
      </w:pPr>
      <w:r>
        <w:rPr>
          <w:sz w:val="28"/>
          <w:szCs w:val="28"/>
        </w:rPr>
        <w:t>В случае если по решению Конкурсной комиссии победителями Открытого конкурса признано более одного участника и признания одного из победителей уклонившимся от заключения договора,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0C2845" w:rsidRDefault="00281A18">
      <w:pPr>
        <w:pStyle w:val="normal"/>
        <w:numPr>
          <w:ilvl w:val="0"/>
          <w:numId w:val="30"/>
        </w:numPr>
        <w:ind w:left="0" w:firstLine="709"/>
        <w:jc w:val="both"/>
        <w:rPr>
          <w:sz w:val="28"/>
          <w:szCs w:val="28"/>
        </w:rPr>
      </w:pPr>
      <w:r>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0C2845" w:rsidRDefault="00281A18">
      <w:pPr>
        <w:pStyle w:val="normal"/>
        <w:numPr>
          <w:ilvl w:val="0"/>
          <w:numId w:val="30"/>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в подпункте 3.10.4 пункта 3.10 настоящей документации о закупке.</w:t>
      </w:r>
    </w:p>
    <w:p w:rsidR="000C2845" w:rsidRDefault="00281A18">
      <w:pPr>
        <w:pStyle w:val="normal"/>
        <w:numPr>
          <w:ilvl w:val="0"/>
          <w:numId w:val="30"/>
        </w:numPr>
        <w:ind w:left="0" w:firstLine="709"/>
        <w:jc w:val="both"/>
        <w:rPr>
          <w:sz w:val="28"/>
          <w:szCs w:val="28"/>
        </w:rPr>
      </w:pPr>
      <w:proofErr w:type="gramStart"/>
      <w:r>
        <w:rPr>
          <w:sz w:val="28"/>
          <w:szCs w:val="28"/>
        </w:rPr>
        <w:t xml:space="preserve">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w:t>
      </w:r>
      <w:r>
        <w:rPr>
          <w:sz w:val="28"/>
          <w:szCs w:val="28"/>
        </w:rPr>
        <w:lastRenderedPageBreak/>
        <w:t>(одобрение)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0C2845" w:rsidRDefault="00281A18">
      <w:pPr>
        <w:pStyle w:val="normal"/>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C2845" w:rsidRDefault="00281A18">
      <w:pPr>
        <w:pStyle w:val="normal"/>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0C2845" w:rsidRDefault="00281A18">
      <w:pPr>
        <w:pStyle w:val="normal"/>
        <w:numPr>
          <w:ilvl w:val="0"/>
          <w:numId w:val="30"/>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0C2845" w:rsidRDefault="00281A18">
      <w:pPr>
        <w:pStyle w:val="normal"/>
        <w:numPr>
          <w:ilvl w:val="0"/>
          <w:numId w:val="30"/>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Pr>
          <w:sz w:val="28"/>
          <w:szCs w:val="28"/>
        </w:rPr>
        <w:t xml:space="preserve"> договора. Договор в таком случае может быть заключен с Участником со вторым порядковым номером.</w:t>
      </w:r>
    </w:p>
    <w:p w:rsidR="000C2845" w:rsidRDefault="00281A18">
      <w:pPr>
        <w:pStyle w:val="normal"/>
        <w:numPr>
          <w:ilvl w:val="0"/>
          <w:numId w:val="30"/>
        </w:numPr>
        <w:pBdr>
          <w:top w:val="nil"/>
          <w:left w:val="nil"/>
          <w:bottom w:val="nil"/>
          <w:right w:val="nil"/>
          <w:between w:val="nil"/>
        </w:pBdr>
        <w:ind w:left="0" w:firstLine="709"/>
        <w:jc w:val="both"/>
        <w:rPr>
          <w:color w:val="000000"/>
          <w:sz w:val="28"/>
          <w:szCs w:val="28"/>
        </w:rPr>
      </w:pPr>
      <w:r>
        <w:rPr>
          <w:color w:val="000000"/>
          <w:sz w:val="28"/>
          <w:szCs w:val="28"/>
        </w:rPr>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0C2845" w:rsidRDefault="000C2845">
      <w:pPr>
        <w:pStyle w:val="normal"/>
        <w:ind w:left="709"/>
        <w:jc w:val="both"/>
        <w:rPr>
          <w:sz w:val="28"/>
          <w:szCs w:val="28"/>
        </w:rPr>
      </w:pPr>
    </w:p>
    <w:p w:rsidR="000C2845" w:rsidRDefault="00281A18">
      <w:pPr>
        <w:pStyle w:val="normal"/>
        <w:numPr>
          <w:ilvl w:val="1"/>
          <w:numId w:val="14"/>
        </w:numPr>
        <w:pBdr>
          <w:top w:val="nil"/>
          <w:left w:val="nil"/>
          <w:bottom w:val="nil"/>
          <w:right w:val="nil"/>
          <w:between w:val="nil"/>
        </w:pBdr>
        <w:ind w:left="0" w:firstLine="709"/>
        <w:jc w:val="both"/>
        <w:rPr>
          <w:color w:val="000000"/>
          <w:sz w:val="28"/>
          <w:szCs w:val="28"/>
        </w:rPr>
      </w:pPr>
      <w:r>
        <w:rPr>
          <w:b/>
          <w:color w:val="000000"/>
          <w:sz w:val="28"/>
          <w:szCs w:val="28"/>
        </w:rPr>
        <w:t>Обеспечение исполнения договора</w:t>
      </w:r>
    </w:p>
    <w:p w:rsidR="000C2845" w:rsidRDefault="00281A18">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0C2845" w:rsidRDefault="00281A18">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 xml:space="preserve">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w:t>
      </w:r>
      <w:r>
        <w:rPr>
          <w:color w:val="000000"/>
          <w:sz w:val="28"/>
          <w:szCs w:val="28"/>
        </w:rPr>
        <w:lastRenderedPageBreak/>
        <w:t>договора иным, не указанным в настоящей документации о закупке способом не допускается.</w:t>
      </w:r>
    </w:p>
    <w:p w:rsidR="000C2845" w:rsidRDefault="00281A18">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1) обязательств по возврату аванса;</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2) обязательств по договору (также по отдельным этапам исполнения договора), кроме гарантийных обязательств;</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3) гарантийных обязательств.</w:t>
      </w:r>
    </w:p>
    <w:p w:rsidR="000C2845" w:rsidRDefault="00281A18">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0C2845" w:rsidRDefault="00281A18">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 xml:space="preserve">В случае </w:t>
      </w:r>
      <w:proofErr w:type="gramStart"/>
      <w:r>
        <w:rPr>
          <w:color w:val="000000"/>
          <w:sz w:val="28"/>
          <w:szCs w:val="28"/>
        </w:rPr>
        <w:t>выбора способа обеспечения исполнения договора</w:t>
      </w:r>
      <w:proofErr w:type="gramEnd"/>
      <w:r>
        <w:rPr>
          <w:color w:val="000000"/>
          <w:sz w:val="28"/>
          <w:szCs w:val="28"/>
        </w:rPr>
        <w:t xml:space="preserve"> в форме банковской гарантии, участник, с которым заключается договор, предоставляет оригинал банковской гарантии, выданной соответствующим банком, в порядке, предусмотренном в подпункте 3.11.7 пункта 3.11 настоящей документации о закупке. При этом на конверте с документами участником делается отметка «Обеспечение исполнения договора».</w:t>
      </w:r>
    </w:p>
    <w:p w:rsidR="000C2845" w:rsidRDefault="00281A18">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При выборе способа обеспечения исполнения договора в форме внесения денежного задатка, факт внесения денежных сре</w:t>
      </w:r>
      <w:proofErr w:type="gramStart"/>
      <w:r>
        <w:rPr>
          <w:color w:val="000000"/>
          <w:sz w:val="28"/>
          <w:szCs w:val="28"/>
        </w:rPr>
        <w:t>дств в к</w:t>
      </w:r>
      <w:proofErr w:type="gramEnd"/>
      <w:r>
        <w:rPr>
          <w:color w:val="000000"/>
          <w:sz w:val="28"/>
          <w:szCs w:val="28"/>
        </w:rPr>
        <w:t>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форме внесения денежного задатка возникает в момент поступления денежной суммы на счет Заказчика.</w:t>
      </w:r>
    </w:p>
    <w:p w:rsidR="000C2845" w:rsidRDefault="00281A18">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0C2845" w:rsidRDefault="00281A18">
      <w:pPr>
        <w:pStyle w:val="normal"/>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0C2845" w:rsidRDefault="00281A18">
      <w:pPr>
        <w:pStyle w:val="normal"/>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0C2845" w:rsidRDefault="00281A18">
      <w:pPr>
        <w:pStyle w:val="normal"/>
        <w:numPr>
          <w:ilvl w:val="0"/>
          <w:numId w:val="19"/>
        </w:numPr>
        <w:pBdr>
          <w:top w:val="nil"/>
          <w:left w:val="nil"/>
          <w:bottom w:val="nil"/>
          <w:right w:val="nil"/>
          <w:between w:val="nil"/>
        </w:pBdr>
        <w:ind w:left="0" w:firstLine="709"/>
        <w:jc w:val="both"/>
        <w:rPr>
          <w:color w:val="000000"/>
          <w:sz w:val="28"/>
          <w:szCs w:val="28"/>
        </w:rPr>
      </w:pPr>
      <w:r>
        <w:rPr>
          <w:color w:val="000000"/>
          <w:sz w:val="28"/>
          <w:szCs w:val="28"/>
        </w:rPr>
        <w:lastRenderedPageBreak/>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0C2845" w:rsidRDefault="00281A18">
      <w:pPr>
        <w:pStyle w:val="normal"/>
        <w:numPr>
          <w:ilvl w:val="0"/>
          <w:numId w:val="19"/>
        </w:numPr>
        <w:pBdr>
          <w:top w:val="nil"/>
          <w:left w:val="nil"/>
          <w:bottom w:val="nil"/>
          <w:right w:val="nil"/>
          <w:between w:val="nil"/>
        </w:pBdr>
        <w:ind w:left="0" w:firstLine="709"/>
        <w:jc w:val="both"/>
        <w:rPr>
          <w:color w:val="000000"/>
          <w:sz w:val="28"/>
          <w:szCs w:val="28"/>
        </w:rPr>
      </w:pPr>
      <w:proofErr w:type="gramStart"/>
      <w:r>
        <w:rPr>
          <w:color w:val="000000"/>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0C2845" w:rsidRDefault="000C2845">
      <w:pPr>
        <w:pStyle w:val="normal"/>
        <w:pBdr>
          <w:top w:val="nil"/>
          <w:left w:val="nil"/>
          <w:bottom w:val="nil"/>
          <w:right w:val="nil"/>
          <w:between w:val="nil"/>
        </w:pBdr>
        <w:ind w:firstLine="709"/>
        <w:jc w:val="both"/>
        <w:rPr>
          <w:sz w:val="28"/>
          <w:szCs w:val="28"/>
        </w:rPr>
      </w:pPr>
    </w:p>
    <w:p w:rsidR="000C2845" w:rsidRDefault="000C2845">
      <w:pPr>
        <w:pStyle w:val="normal"/>
        <w:pBdr>
          <w:top w:val="nil"/>
          <w:left w:val="nil"/>
          <w:bottom w:val="nil"/>
          <w:right w:val="nil"/>
          <w:between w:val="nil"/>
        </w:pBdr>
        <w:ind w:firstLine="709"/>
        <w:jc w:val="both"/>
        <w:rPr>
          <w:sz w:val="28"/>
          <w:szCs w:val="28"/>
        </w:rPr>
      </w:pPr>
    </w:p>
    <w:p w:rsidR="000C2845" w:rsidRDefault="00281A18">
      <w:pPr>
        <w:pStyle w:val="normal"/>
        <w:pBdr>
          <w:top w:val="nil"/>
          <w:left w:val="nil"/>
          <w:bottom w:val="nil"/>
          <w:right w:val="nil"/>
          <w:between w:val="nil"/>
        </w:pBdr>
        <w:spacing w:after="120"/>
        <w:jc w:val="center"/>
        <w:rPr>
          <w:b/>
          <w:color w:val="000000"/>
          <w:sz w:val="32"/>
          <w:szCs w:val="32"/>
        </w:rPr>
      </w:pPr>
      <w:r>
        <w:rPr>
          <w:b/>
          <w:color w:val="000000"/>
          <w:sz w:val="32"/>
          <w:szCs w:val="32"/>
        </w:rPr>
        <w:t>Раздел 4. Техническое задание</w:t>
      </w:r>
    </w:p>
    <w:p w:rsidR="000C2845" w:rsidRDefault="00281A18">
      <w:pPr>
        <w:pStyle w:val="normal"/>
        <w:ind w:firstLine="709"/>
        <w:rPr>
          <w:b/>
          <w:sz w:val="28"/>
          <w:szCs w:val="28"/>
        </w:rPr>
      </w:pPr>
      <w:r>
        <w:rPr>
          <w:b/>
          <w:sz w:val="28"/>
          <w:szCs w:val="28"/>
        </w:rPr>
        <w:t>4.1. Общие положения</w:t>
      </w:r>
    </w:p>
    <w:p w:rsidR="000C2845" w:rsidRDefault="00281A18">
      <w:pPr>
        <w:pStyle w:val="normal"/>
        <w:ind w:firstLine="709"/>
        <w:rPr>
          <w:sz w:val="28"/>
          <w:szCs w:val="28"/>
        </w:rPr>
      </w:pPr>
      <w:r>
        <w:rPr>
          <w:sz w:val="28"/>
          <w:szCs w:val="28"/>
        </w:rPr>
        <w:t>4.1.1. Предметом Открытого конкурса является выполнение работ по техническому обслуживанию (ТО), текущему ремонту (</w:t>
      </w:r>
      <w:proofErr w:type="gramStart"/>
      <w:r>
        <w:rPr>
          <w:sz w:val="28"/>
          <w:szCs w:val="28"/>
        </w:rPr>
        <w:t>ТР</w:t>
      </w:r>
      <w:proofErr w:type="gramEnd"/>
      <w:r>
        <w:rPr>
          <w:sz w:val="28"/>
          <w:szCs w:val="28"/>
        </w:rPr>
        <w:t xml:space="preserve">) грузовых тягачей седельных, полуприцепов-контейнеровозов контейнерного терминала </w:t>
      </w:r>
      <w:proofErr w:type="spellStart"/>
      <w:r>
        <w:rPr>
          <w:sz w:val="28"/>
          <w:szCs w:val="28"/>
        </w:rPr>
        <w:t>Черниковка</w:t>
      </w:r>
      <w:proofErr w:type="spellEnd"/>
      <w:r>
        <w:rPr>
          <w:sz w:val="28"/>
          <w:szCs w:val="28"/>
        </w:rPr>
        <w:t xml:space="preserve"> филиала ПАО «</w:t>
      </w:r>
      <w:proofErr w:type="spellStart"/>
      <w:r>
        <w:rPr>
          <w:sz w:val="28"/>
          <w:szCs w:val="28"/>
        </w:rPr>
        <w:t>ТрансКонтейнер</w:t>
      </w:r>
      <w:proofErr w:type="spellEnd"/>
      <w:r>
        <w:rPr>
          <w:sz w:val="28"/>
          <w:szCs w:val="28"/>
        </w:rPr>
        <w:t>» на Куйбышевской железной дороге (далее – Работы).</w:t>
      </w:r>
    </w:p>
    <w:p w:rsidR="000C2845" w:rsidRDefault="00281A18">
      <w:pPr>
        <w:pStyle w:val="normal"/>
        <w:ind w:firstLine="709"/>
        <w:rPr>
          <w:sz w:val="28"/>
          <w:szCs w:val="28"/>
        </w:rPr>
      </w:pPr>
      <w:r>
        <w:rPr>
          <w:sz w:val="28"/>
          <w:szCs w:val="28"/>
        </w:rPr>
        <w:t>4.1.2. Цель закупки – содержание транспорта филиала в технически исправном состоянии.</w:t>
      </w:r>
    </w:p>
    <w:p w:rsidR="000C2845" w:rsidRDefault="000C2845">
      <w:pPr>
        <w:pStyle w:val="normal"/>
        <w:ind w:firstLine="709"/>
        <w:rPr>
          <w:b/>
          <w:sz w:val="28"/>
          <w:szCs w:val="28"/>
        </w:rPr>
      </w:pPr>
    </w:p>
    <w:p w:rsidR="000C2845" w:rsidRDefault="00281A18">
      <w:pPr>
        <w:pStyle w:val="normal"/>
        <w:ind w:firstLine="709"/>
        <w:rPr>
          <w:b/>
          <w:sz w:val="28"/>
          <w:szCs w:val="28"/>
        </w:rPr>
      </w:pPr>
      <w:r>
        <w:rPr>
          <w:b/>
          <w:sz w:val="28"/>
          <w:szCs w:val="28"/>
        </w:rPr>
        <w:t>4.2. Требования к исполнителю</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4.2.1. В конкурсной заявке претендента должны быть изложены условия, соответствующие требованиям технического задания либо более выгодные для Заказчика.</w:t>
      </w:r>
    </w:p>
    <w:p w:rsidR="000C2845" w:rsidRDefault="00281A18">
      <w:pPr>
        <w:pStyle w:val="normal"/>
        <w:ind w:firstLine="709"/>
        <w:jc w:val="both"/>
        <w:rPr>
          <w:b/>
          <w:sz w:val="28"/>
          <w:szCs w:val="28"/>
        </w:rPr>
      </w:pPr>
      <w:r>
        <w:rPr>
          <w:sz w:val="28"/>
          <w:szCs w:val="28"/>
        </w:rPr>
        <w:t>4.2.2. Предмет конкурса неделим, то есть победитель Открытого конкурса должен выполнить Работы в полном объеме согласно конкурсной документации. Привлечение субподрядчиков не допускается.</w:t>
      </w:r>
    </w:p>
    <w:p w:rsidR="000C2845" w:rsidRDefault="00281A18">
      <w:pPr>
        <w:pStyle w:val="normal"/>
        <w:ind w:firstLine="709"/>
        <w:jc w:val="both"/>
        <w:rPr>
          <w:sz w:val="28"/>
          <w:szCs w:val="28"/>
        </w:rPr>
      </w:pPr>
      <w:r>
        <w:rPr>
          <w:sz w:val="28"/>
          <w:szCs w:val="28"/>
        </w:rPr>
        <w:t xml:space="preserve">4.2.3. Работы по техническому обслуживанию и ремонту агрегатов, узлов должны осуществляться специализированными рабочими соответствующей квалификации, ознакомленными с правилами производства и техникой безопасности. </w:t>
      </w:r>
    </w:p>
    <w:p w:rsidR="000C2845" w:rsidRDefault="00281A18">
      <w:pPr>
        <w:pStyle w:val="normal"/>
        <w:ind w:firstLine="709"/>
        <w:jc w:val="both"/>
        <w:rPr>
          <w:sz w:val="28"/>
          <w:szCs w:val="28"/>
        </w:rPr>
      </w:pPr>
      <w:r>
        <w:rPr>
          <w:sz w:val="28"/>
          <w:szCs w:val="28"/>
        </w:rPr>
        <w:t xml:space="preserve">4.2.4. Работы должны оказываться в полном соответствии </w:t>
      </w:r>
      <w:proofErr w:type="gramStart"/>
      <w:r>
        <w:rPr>
          <w:sz w:val="28"/>
          <w:szCs w:val="28"/>
        </w:rPr>
        <w:t>с</w:t>
      </w:r>
      <w:proofErr w:type="gramEnd"/>
      <w:r>
        <w:rPr>
          <w:sz w:val="28"/>
          <w:szCs w:val="28"/>
        </w:rPr>
        <w:t>:</w:t>
      </w:r>
    </w:p>
    <w:p w:rsidR="000C2845" w:rsidRDefault="00281A18">
      <w:pPr>
        <w:pStyle w:val="normal"/>
        <w:ind w:firstLine="709"/>
        <w:jc w:val="both"/>
        <w:rPr>
          <w:sz w:val="28"/>
          <w:szCs w:val="28"/>
        </w:rPr>
      </w:pPr>
      <w:r>
        <w:rPr>
          <w:sz w:val="28"/>
          <w:szCs w:val="28"/>
        </w:rPr>
        <w:t>- Постановлением Правительства РФ от 11.04.2001 N290 «Об утверждении Правил оказания услуг (выполнения работ) по техническому обслуживанию и ремонту автомототранспортных средств»;</w:t>
      </w:r>
    </w:p>
    <w:p w:rsidR="000C2845" w:rsidRDefault="00281A18">
      <w:pPr>
        <w:pStyle w:val="normal"/>
        <w:ind w:firstLine="709"/>
        <w:jc w:val="both"/>
        <w:rPr>
          <w:sz w:val="28"/>
          <w:szCs w:val="28"/>
        </w:rPr>
      </w:pPr>
      <w:r>
        <w:rPr>
          <w:sz w:val="28"/>
          <w:szCs w:val="28"/>
        </w:rPr>
        <w:t>- ГОСТ 18322-2016. Межгосударственный стандарт. «Система технического обслуживания и ремонта техники. Термины и определения»;</w:t>
      </w:r>
    </w:p>
    <w:p w:rsidR="000C2845" w:rsidRDefault="00281A18">
      <w:pPr>
        <w:pStyle w:val="normal"/>
        <w:ind w:firstLine="709"/>
        <w:jc w:val="both"/>
        <w:rPr>
          <w:sz w:val="28"/>
          <w:szCs w:val="28"/>
        </w:rPr>
      </w:pPr>
      <w:r>
        <w:rPr>
          <w:sz w:val="28"/>
          <w:szCs w:val="28"/>
        </w:rPr>
        <w:t>- ГОСТ 33997-2016. Межгосударственный стандарт. «Колесные транспортные средства. Требования к безопасности в эксплуатации и методы проверки»;</w:t>
      </w:r>
    </w:p>
    <w:p w:rsidR="000C2845" w:rsidRDefault="00281A18">
      <w:pPr>
        <w:pStyle w:val="normal"/>
        <w:ind w:firstLine="709"/>
        <w:jc w:val="both"/>
        <w:rPr>
          <w:sz w:val="28"/>
          <w:szCs w:val="28"/>
        </w:rPr>
      </w:pPr>
      <w:r>
        <w:rPr>
          <w:sz w:val="28"/>
          <w:szCs w:val="28"/>
        </w:rPr>
        <w:lastRenderedPageBreak/>
        <w:t>- «Положение о техническом обслуживании и ремонте подвижного состава автомобильного транспорта» (утв. Министерством автомобильного транспорта РСФСР 20.09.1984г.).</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4.2.5. Под техническим обслуживанием (ТО) понимается комплекс профилактических работ, проводимых в целях поддержания транспортных средств в надлежащем техническом состоянии, для предупреждения появления неисправностей.</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0C2845" w:rsidRDefault="00281A18">
      <w:pPr>
        <w:pStyle w:val="normal"/>
        <w:ind w:firstLine="709"/>
        <w:jc w:val="both"/>
        <w:rPr>
          <w:sz w:val="28"/>
          <w:szCs w:val="28"/>
        </w:rPr>
      </w:pPr>
      <w:r>
        <w:rPr>
          <w:sz w:val="28"/>
          <w:szCs w:val="28"/>
        </w:rPr>
        <w:t>4.2.6. Под текущим ремонтом (</w:t>
      </w:r>
      <w:proofErr w:type="gramStart"/>
      <w:r>
        <w:rPr>
          <w:sz w:val="28"/>
          <w:szCs w:val="28"/>
        </w:rPr>
        <w:t>ТР</w:t>
      </w:r>
      <w:proofErr w:type="gramEnd"/>
      <w:r>
        <w:rPr>
          <w:sz w:val="28"/>
          <w:szCs w:val="28"/>
        </w:rPr>
        <w:t>)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w:t>
      </w:r>
    </w:p>
    <w:p w:rsidR="000C2845" w:rsidRDefault="00281A18">
      <w:pPr>
        <w:pStyle w:val="normal"/>
        <w:ind w:firstLine="709"/>
        <w:jc w:val="both"/>
        <w:rPr>
          <w:sz w:val="28"/>
          <w:szCs w:val="28"/>
        </w:rPr>
      </w:pPr>
      <w:r>
        <w:rPr>
          <w:sz w:val="28"/>
          <w:szCs w:val="28"/>
        </w:rP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транспортных средств на линии.</w:t>
      </w:r>
    </w:p>
    <w:p w:rsidR="000C2845" w:rsidRDefault="00281A18">
      <w:pPr>
        <w:pStyle w:val="normal"/>
        <w:ind w:firstLine="709"/>
        <w:jc w:val="both"/>
        <w:rPr>
          <w:sz w:val="28"/>
          <w:szCs w:val="28"/>
        </w:rPr>
      </w:pPr>
      <w:r>
        <w:rPr>
          <w:sz w:val="28"/>
          <w:szCs w:val="28"/>
        </w:rPr>
        <w:t>4.2.7. В ходе технического обслуживания (ТО), текущего ремонта (</w:t>
      </w:r>
      <w:proofErr w:type="gramStart"/>
      <w:r>
        <w:rPr>
          <w:sz w:val="28"/>
          <w:szCs w:val="28"/>
        </w:rPr>
        <w:t>ТР</w:t>
      </w:r>
      <w:proofErr w:type="gramEnd"/>
      <w:r>
        <w:rPr>
          <w:sz w:val="28"/>
          <w:szCs w:val="28"/>
        </w:rPr>
        <w:t>) должны применяться запасные части, детали, расходные материалы, технические жидкости, являющиеся новыми, неиспользованными, не восстановленными и не собранными из восстановленных компонентов, разрешенными (рекомендованными) к применению заводом-изготовителем данной марки транспортного средства.</w:t>
      </w:r>
    </w:p>
    <w:p w:rsidR="000C2845" w:rsidRDefault="00281A18">
      <w:pPr>
        <w:pStyle w:val="normal"/>
        <w:ind w:firstLine="709"/>
        <w:jc w:val="both"/>
        <w:rPr>
          <w:sz w:val="28"/>
          <w:szCs w:val="28"/>
        </w:rPr>
      </w:pPr>
      <w:r>
        <w:rPr>
          <w:sz w:val="28"/>
          <w:szCs w:val="28"/>
        </w:rPr>
        <w:t>4.2.8. Исполнитель должен обеспечить  утилизацию всех видов отходов после технического обслуживания автомобилей Заказчика включающие отработанные смазочные материалы, расходные материалы, фильтры, ветошь и др.</w:t>
      </w:r>
    </w:p>
    <w:p w:rsidR="000C2845" w:rsidRDefault="000C2845">
      <w:pPr>
        <w:pStyle w:val="normal"/>
        <w:ind w:firstLine="709"/>
        <w:rPr>
          <w:b/>
          <w:sz w:val="28"/>
          <w:szCs w:val="28"/>
        </w:rPr>
      </w:pPr>
    </w:p>
    <w:p w:rsidR="000C2845" w:rsidRDefault="00281A18">
      <w:pPr>
        <w:pStyle w:val="normal"/>
        <w:ind w:firstLine="709"/>
        <w:rPr>
          <w:b/>
          <w:sz w:val="28"/>
          <w:szCs w:val="28"/>
        </w:rPr>
      </w:pPr>
      <w:r>
        <w:rPr>
          <w:b/>
          <w:sz w:val="28"/>
          <w:szCs w:val="28"/>
        </w:rPr>
        <w:t>4.3.  Технические требования к оказываемым Услугам</w:t>
      </w:r>
    </w:p>
    <w:p w:rsidR="000C2845" w:rsidRDefault="00281A18">
      <w:pPr>
        <w:pStyle w:val="normal"/>
        <w:ind w:firstLine="709"/>
        <w:jc w:val="both"/>
        <w:rPr>
          <w:sz w:val="28"/>
          <w:szCs w:val="28"/>
        </w:rPr>
      </w:pPr>
      <w:r>
        <w:rPr>
          <w:sz w:val="28"/>
          <w:szCs w:val="28"/>
        </w:rPr>
        <w:t>4.3.1. Исполнитель должен иметь в собственности или на ином законном праве ряд оборудования и инструментов, используемых при выполнении Работ, а также, иметь другие характеристики, такие как:</w:t>
      </w:r>
    </w:p>
    <w:p w:rsidR="000C2845" w:rsidRDefault="00281A18">
      <w:pPr>
        <w:pStyle w:val="normal"/>
        <w:numPr>
          <w:ilvl w:val="0"/>
          <w:numId w:val="16"/>
        </w:numPr>
        <w:ind w:hanging="360"/>
        <w:jc w:val="both"/>
        <w:rPr>
          <w:sz w:val="28"/>
          <w:szCs w:val="28"/>
        </w:rPr>
      </w:pPr>
      <w:r>
        <w:rPr>
          <w:sz w:val="28"/>
          <w:szCs w:val="28"/>
        </w:rPr>
        <w:t>посты мойки ТС;</w:t>
      </w:r>
    </w:p>
    <w:p w:rsidR="000C2845" w:rsidRDefault="00281A18">
      <w:pPr>
        <w:pStyle w:val="normal"/>
        <w:numPr>
          <w:ilvl w:val="0"/>
          <w:numId w:val="16"/>
        </w:numPr>
        <w:ind w:hanging="360"/>
        <w:jc w:val="both"/>
        <w:rPr>
          <w:sz w:val="28"/>
          <w:szCs w:val="28"/>
        </w:rPr>
      </w:pPr>
      <w:r>
        <w:rPr>
          <w:sz w:val="28"/>
          <w:szCs w:val="28"/>
        </w:rPr>
        <w:t>посты для постановки ТС со смотровыми ямами;</w:t>
      </w:r>
    </w:p>
    <w:p w:rsidR="000C2845" w:rsidRDefault="00281A18">
      <w:pPr>
        <w:pStyle w:val="normal"/>
        <w:numPr>
          <w:ilvl w:val="0"/>
          <w:numId w:val="16"/>
        </w:numPr>
        <w:ind w:hanging="360"/>
        <w:jc w:val="both"/>
        <w:rPr>
          <w:sz w:val="28"/>
          <w:szCs w:val="28"/>
        </w:rPr>
      </w:pPr>
      <w:r>
        <w:rPr>
          <w:sz w:val="28"/>
          <w:szCs w:val="28"/>
        </w:rPr>
        <w:t xml:space="preserve">охраняемая круглосуточная автостоянка </w:t>
      </w:r>
      <w:proofErr w:type="gramStart"/>
      <w:r>
        <w:rPr>
          <w:sz w:val="28"/>
          <w:szCs w:val="28"/>
        </w:rPr>
        <w:t>для</w:t>
      </w:r>
      <w:proofErr w:type="gramEnd"/>
      <w:r>
        <w:rPr>
          <w:sz w:val="28"/>
          <w:szCs w:val="28"/>
        </w:rPr>
        <w:t xml:space="preserve"> ТС;</w:t>
      </w:r>
    </w:p>
    <w:p w:rsidR="000C2845" w:rsidRDefault="00281A18">
      <w:pPr>
        <w:pStyle w:val="normal"/>
        <w:numPr>
          <w:ilvl w:val="0"/>
          <w:numId w:val="16"/>
        </w:numPr>
        <w:ind w:hanging="360"/>
        <w:jc w:val="both"/>
        <w:rPr>
          <w:sz w:val="28"/>
          <w:szCs w:val="28"/>
        </w:rPr>
      </w:pPr>
      <w:r>
        <w:rPr>
          <w:sz w:val="28"/>
          <w:szCs w:val="28"/>
        </w:rPr>
        <w:t xml:space="preserve">ямные или </w:t>
      </w:r>
      <w:proofErr w:type="spellStart"/>
      <w:r>
        <w:rPr>
          <w:sz w:val="28"/>
          <w:szCs w:val="28"/>
        </w:rPr>
        <w:t>подкатные</w:t>
      </w:r>
      <w:proofErr w:type="spellEnd"/>
      <w:r>
        <w:rPr>
          <w:sz w:val="28"/>
          <w:szCs w:val="28"/>
        </w:rPr>
        <w:t xml:space="preserve"> домкраты;</w:t>
      </w:r>
    </w:p>
    <w:p w:rsidR="000C2845" w:rsidRDefault="00281A18">
      <w:pPr>
        <w:pStyle w:val="normal"/>
        <w:numPr>
          <w:ilvl w:val="0"/>
          <w:numId w:val="16"/>
        </w:numPr>
        <w:ind w:hanging="360"/>
        <w:jc w:val="both"/>
        <w:rPr>
          <w:sz w:val="28"/>
          <w:szCs w:val="28"/>
        </w:rPr>
      </w:pPr>
      <w:r>
        <w:rPr>
          <w:sz w:val="28"/>
          <w:szCs w:val="28"/>
        </w:rPr>
        <w:t xml:space="preserve">склад запасных частей для а/м МАN TGA 18.480, </w:t>
      </w:r>
      <w:proofErr w:type="spellStart"/>
      <w:proofErr w:type="gramStart"/>
      <w:r>
        <w:rPr>
          <w:sz w:val="28"/>
          <w:szCs w:val="28"/>
        </w:rPr>
        <w:t>п</w:t>
      </w:r>
      <w:proofErr w:type="spellEnd"/>
      <w:proofErr w:type="gramEnd"/>
      <w:r>
        <w:rPr>
          <w:sz w:val="28"/>
          <w:szCs w:val="28"/>
        </w:rPr>
        <w:t>/прицепов ТОНАР 974625, PK-24N, РК-24P, SW-240GRKR;</w:t>
      </w:r>
    </w:p>
    <w:p w:rsidR="000C2845" w:rsidRDefault="00281A18">
      <w:pPr>
        <w:pStyle w:val="normal"/>
        <w:numPr>
          <w:ilvl w:val="0"/>
          <w:numId w:val="16"/>
        </w:numPr>
        <w:ind w:hanging="360"/>
        <w:jc w:val="both"/>
        <w:rPr>
          <w:sz w:val="28"/>
          <w:szCs w:val="28"/>
        </w:rPr>
      </w:pPr>
      <w:r>
        <w:rPr>
          <w:sz w:val="28"/>
          <w:szCs w:val="28"/>
        </w:rPr>
        <w:lastRenderedPageBreak/>
        <w:t xml:space="preserve">специализированный сервисный инструментарий для ремонта а/м МАN TGA 18.480, </w:t>
      </w:r>
      <w:proofErr w:type="spellStart"/>
      <w:proofErr w:type="gramStart"/>
      <w:r>
        <w:rPr>
          <w:sz w:val="28"/>
          <w:szCs w:val="28"/>
        </w:rPr>
        <w:t>п</w:t>
      </w:r>
      <w:proofErr w:type="spellEnd"/>
      <w:proofErr w:type="gramEnd"/>
      <w:r>
        <w:rPr>
          <w:sz w:val="28"/>
          <w:szCs w:val="28"/>
        </w:rPr>
        <w:t>/прицепов ТОНАР 974625, PK-24N, РК-24P, SW-240GRKR.</w:t>
      </w:r>
    </w:p>
    <w:p w:rsidR="000C2845" w:rsidRDefault="00281A18">
      <w:pPr>
        <w:pStyle w:val="normal"/>
        <w:ind w:firstLine="709"/>
        <w:jc w:val="both"/>
        <w:rPr>
          <w:sz w:val="28"/>
          <w:szCs w:val="28"/>
        </w:rPr>
      </w:pPr>
      <w:r>
        <w:rPr>
          <w:sz w:val="28"/>
          <w:szCs w:val="28"/>
        </w:rPr>
        <w:t>4.3.2 Исполнитель должен иметь посты: компьютерной диагностики, ремонта электрооборудования, проверки геометрии подвески (сход-развал), слесарных работ.</w:t>
      </w:r>
    </w:p>
    <w:p w:rsidR="000C2845" w:rsidRDefault="000C2845">
      <w:pPr>
        <w:pStyle w:val="normal"/>
        <w:ind w:firstLine="709"/>
        <w:jc w:val="both"/>
        <w:rPr>
          <w:b/>
          <w:sz w:val="28"/>
          <w:szCs w:val="28"/>
        </w:rPr>
      </w:pPr>
    </w:p>
    <w:p w:rsidR="000C2845" w:rsidRDefault="00281A18">
      <w:pPr>
        <w:pStyle w:val="normal"/>
        <w:ind w:firstLine="709"/>
        <w:jc w:val="both"/>
        <w:rPr>
          <w:b/>
          <w:sz w:val="28"/>
          <w:szCs w:val="28"/>
        </w:rPr>
      </w:pPr>
      <w:r>
        <w:rPr>
          <w:b/>
          <w:sz w:val="28"/>
          <w:szCs w:val="28"/>
        </w:rPr>
        <w:t>4.4. Требования безопасности.</w:t>
      </w:r>
    </w:p>
    <w:p w:rsidR="000C2845" w:rsidRDefault="00281A18">
      <w:pPr>
        <w:pStyle w:val="normal"/>
        <w:ind w:firstLine="709"/>
        <w:jc w:val="both"/>
        <w:rPr>
          <w:sz w:val="28"/>
          <w:szCs w:val="28"/>
        </w:rPr>
      </w:pPr>
      <w:r>
        <w:rPr>
          <w:sz w:val="28"/>
          <w:szCs w:val="28"/>
        </w:rPr>
        <w:t>Выполненные Работы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0C2845" w:rsidRDefault="000C2845">
      <w:pPr>
        <w:pStyle w:val="normal"/>
        <w:ind w:firstLine="709"/>
        <w:rPr>
          <w:b/>
          <w:sz w:val="28"/>
          <w:szCs w:val="28"/>
        </w:rPr>
      </w:pPr>
    </w:p>
    <w:p w:rsidR="000C2845" w:rsidRDefault="00281A18">
      <w:pPr>
        <w:pStyle w:val="normal"/>
        <w:ind w:firstLine="709"/>
        <w:rPr>
          <w:b/>
          <w:sz w:val="28"/>
          <w:szCs w:val="28"/>
        </w:rPr>
      </w:pPr>
      <w:r>
        <w:rPr>
          <w:b/>
          <w:sz w:val="28"/>
          <w:szCs w:val="28"/>
        </w:rPr>
        <w:t>4.5. Наименование и объем Работ</w:t>
      </w:r>
    </w:p>
    <w:p w:rsidR="000C2845" w:rsidRDefault="00281A18">
      <w:pPr>
        <w:pStyle w:val="normal"/>
        <w:ind w:firstLine="709"/>
        <w:jc w:val="both"/>
        <w:rPr>
          <w:sz w:val="28"/>
          <w:szCs w:val="28"/>
        </w:rPr>
      </w:pPr>
      <w:r>
        <w:rPr>
          <w:sz w:val="28"/>
          <w:szCs w:val="28"/>
        </w:rPr>
        <w:t xml:space="preserve">4.5.1. Регламент на техническое обслуживание (ТО) (через 40000 км. пробега, но не реже 1-го раза в год) на одно транспортное средство (а/м МАN, </w:t>
      </w:r>
      <w:proofErr w:type="spellStart"/>
      <w:proofErr w:type="gramStart"/>
      <w:r>
        <w:rPr>
          <w:sz w:val="28"/>
          <w:szCs w:val="28"/>
        </w:rPr>
        <w:t>п</w:t>
      </w:r>
      <w:proofErr w:type="spellEnd"/>
      <w:proofErr w:type="gramEnd"/>
      <w:r>
        <w:rPr>
          <w:sz w:val="28"/>
          <w:szCs w:val="28"/>
        </w:rPr>
        <w:t>/прицепы ТОНАР и PK-24N) включает в себя:</w:t>
      </w:r>
    </w:p>
    <w:tbl>
      <w:tblPr>
        <w:tblStyle w:val="a5"/>
        <w:tblW w:w="9747" w:type="dxa"/>
        <w:tblInd w:w="0" w:type="dxa"/>
        <w:tblLayout w:type="fixed"/>
        <w:tblLook w:val="0000"/>
      </w:tblPr>
      <w:tblGrid>
        <w:gridCol w:w="675"/>
        <w:gridCol w:w="5954"/>
        <w:gridCol w:w="1417"/>
        <w:gridCol w:w="1701"/>
      </w:tblGrid>
      <w:tr w:rsidR="000C2845">
        <w:trPr>
          <w:trHeight w:val="460"/>
        </w:trPr>
        <w:tc>
          <w:tcPr>
            <w:tcW w:w="675"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5954" w:type="dxa"/>
            <w:tcBorders>
              <w:top w:val="single" w:sz="4" w:space="0" w:color="000000"/>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Наименование работ</w:t>
            </w:r>
          </w:p>
        </w:tc>
        <w:tc>
          <w:tcPr>
            <w:tcW w:w="1417" w:type="dxa"/>
            <w:tcBorders>
              <w:top w:val="single" w:sz="4" w:space="0" w:color="000000"/>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Кол-во</w:t>
            </w:r>
          </w:p>
        </w:tc>
        <w:tc>
          <w:tcPr>
            <w:tcW w:w="1701"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Нормо-час 1 (одной) единицы</w:t>
            </w:r>
          </w:p>
        </w:tc>
      </w:tr>
      <w:tr w:rsidR="000C2845">
        <w:trPr>
          <w:trHeight w:val="460"/>
        </w:trPr>
        <w:tc>
          <w:tcPr>
            <w:tcW w:w="675"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w:t>
            </w:r>
          </w:p>
        </w:tc>
        <w:tc>
          <w:tcPr>
            <w:tcW w:w="5954" w:type="dxa"/>
            <w:tcBorders>
              <w:top w:val="single" w:sz="4" w:space="0" w:color="000000"/>
              <w:left w:val="nil"/>
              <w:bottom w:val="single" w:sz="4" w:space="0" w:color="000000"/>
              <w:right w:val="single" w:sz="4" w:space="0" w:color="000000"/>
            </w:tcBorders>
            <w:vAlign w:val="center"/>
          </w:tcPr>
          <w:p w:rsidR="000C2845" w:rsidRDefault="00281A18">
            <w:pPr>
              <w:pStyle w:val="normal"/>
              <w:rPr>
                <w:sz w:val="28"/>
                <w:szCs w:val="28"/>
              </w:rPr>
            </w:pPr>
            <w:r>
              <w:rPr>
                <w:sz w:val="28"/>
                <w:szCs w:val="28"/>
              </w:rPr>
              <w:t>Мойка тягача</w:t>
            </w:r>
          </w:p>
        </w:tc>
        <w:tc>
          <w:tcPr>
            <w:tcW w:w="1417" w:type="dxa"/>
            <w:tcBorders>
              <w:top w:val="single" w:sz="4" w:space="0" w:color="000000"/>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1,0</w:t>
            </w:r>
          </w:p>
        </w:tc>
      </w:tr>
      <w:tr w:rsidR="000C2845">
        <w:trPr>
          <w:trHeight w:val="460"/>
        </w:trPr>
        <w:tc>
          <w:tcPr>
            <w:tcW w:w="675"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2</w:t>
            </w:r>
          </w:p>
        </w:tc>
        <w:tc>
          <w:tcPr>
            <w:tcW w:w="5954" w:type="dxa"/>
            <w:tcBorders>
              <w:top w:val="single" w:sz="4" w:space="0" w:color="000000"/>
              <w:left w:val="nil"/>
              <w:bottom w:val="single" w:sz="4" w:space="0" w:color="000000"/>
              <w:right w:val="single" w:sz="4" w:space="0" w:color="000000"/>
            </w:tcBorders>
            <w:vAlign w:val="center"/>
          </w:tcPr>
          <w:p w:rsidR="000C2845" w:rsidRDefault="00281A18">
            <w:pPr>
              <w:pStyle w:val="normal"/>
              <w:rPr>
                <w:sz w:val="28"/>
                <w:szCs w:val="28"/>
              </w:rPr>
            </w:pPr>
            <w:r>
              <w:rPr>
                <w:sz w:val="28"/>
                <w:szCs w:val="28"/>
              </w:rPr>
              <w:t>Осмотр ходовой части автомобиля</w:t>
            </w:r>
          </w:p>
        </w:tc>
        <w:tc>
          <w:tcPr>
            <w:tcW w:w="1417" w:type="dxa"/>
            <w:tcBorders>
              <w:top w:val="single" w:sz="4" w:space="0" w:color="000000"/>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0,5</w:t>
            </w:r>
          </w:p>
        </w:tc>
      </w:tr>
      <w:tr w:rsidR="000C2845">
        <w:trPr>
          <w:trHeight w:val="460"/>
        </w:trPr>
        <w:tc>
          <w:tcPr>
            <w:tcW w:w="675"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3</w:t>
            </w:r>
          </w:p>
        </w:tc>
        <w:tc>
          <w:tcPr>
            <w:tcW w:w="5954" w:type="dxa"/>
            <w:tcBorders>
              <w:top w:val="single" w:sz="4" w:space="0" w:color="000000"/>
              <w:left w:val="nil"/>
              <w:bottom w:val="single" w:sz="4" w:space="0" w:color="000000"/>
              <w:right w:val="single" w:sz="4" w:space="0" w:color="000000"/>
            </w:tcBorders>
            <w:vAlign w:val="center"/>
          </w:tcPr>
          <w:p w:rsidR="000C2845" w:rsidRDefault="00281A18">
            <w:pPr>
              <w:pStyle w:val="normal"/>
              <w:rPr>
                <w:sz w:val="28"/>
                <w:szCs w:val="28"/>
              </w:rPr>
            </w:pPr>
            <w:r>
              <w:rPr>
                <w:sz w:val="28"/>
                <w:szCs w:val="28"/>
              </w:rPr>
              <w:t>Замена топливного фильтра</w:t>
            </w:r>
          </w:p>
        </w:tc>
        <w:tc>
          <w:tcPr>
            <w:tcW w:w="1417" w:type="dxa"/>
            <w:tcBorders>
              <w:top w:val="single" w:sz="4" w:space="0" w:color="000000"/>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0,3</w:t>
            </w:r>
          </w:p>
        </w:tc>
      </w:tr>
      <w:tr w:rsidR="000C2845">
        <w:trPr>
          <w:trHeight w:val="460"/>
        </w:trPr>
        <w:tc>
          <w:tcPr>
            <w:tcW w:w="675"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4</w:t>
            </w:r>
          </w:p>
        </w:tc>
        <w:tc>
          <w:tcPr>
            <w:tcW w:w="5954" w:type="dxa"/>
            <w:tcBorders>
              <w:top w:val="single" w:sz="4" w:space="0" w:color="000000"/>
              <w:left w:val="nil"/>
              <w:bottom w:val="single" w:sz="4" w:space="0" w:color="000000"/>
              <w:right w:val="single" w:sz="4" w:space="0" w:color="000000"/>
            </w:tcBorders>
            <w:vAlign w:val="center"/>
          </w:tcPr>
          <w:p w:rsidR="000C2845" w:rsidRDefault="00281A18">
            <w:pPr>
              <w:pStyle w:val="normal"/>
              <w:rPr>
                <w:sz w:val="28"/>
                <w:szCs w:val="28"/>
              </w:rPr>
            </w:pPr>
            <w:r>
              <w:rPr>
                <w:sz w:val="28"/>
                <w:szCs w:val="28"/>
              </w:rPr>
              <w:t>Замена салонного фильтра</w:t>
            </w:r>
          </w:p>
        </w:tc>
        <w:tc>
          <w:tcPr>
            <w:tcW w:w="1417" w:type="dxa"/>
            <w:tcBorders>
              <w:top w:val="single" w:sz="4" w:space="0" w:color="000000"/>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0,1</w:t>
            </w:r>
          </w:p>
        </w:tc>
      </w:tr>
      <w:tr w:rsidR="000C2845">
        <w:trPr>
          <w:trHeight w:val="460"/>
        </w:trPr>
        <w:tc>
          <w:tcPr>
            <w:tcW w:w="675"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5</w:t>
            </w:r>
          </w:p>
        </w:tc>
        <w:tc>
          <w:tcPr>
            <w:tcW w:w="5954" w:type="dxa"/>
            <w:tcBorders>
              <w:top w:val="single" w:sz="4" w:space="0" w:color="000000"/>
              <w:left w:val="nil"/>
              <w:bottom w:val="single" w:sz="4" w:space="0" w:color="000000"/>
              <w:right w:val="single" w:sz="4" w:space="0" w:color="000000"/>
            </w:tcBorders>
            <w:vAlign w:val="center"/>
          </w:tcPr>
          <w:p w:rsidR="000C2845" w:rsidRDefault="00281A18">
            <w:pPr>
              <w:pStyle w:val="normal"/>
              <w:rPr>
                <w:sz w:val="28"/>
                <w:szCs w:val="28"/>
              </w:rPr>
            </w:pPr>
            <w:r>
              <w:rPr>
                <w:sz w:val="28"/>
                <w:szCs w:val="28"/>
              </w:rPr>
              <w:t>Замена воздушного фильтра</w:t>
            </w:r>
          </w:p>
        </w:tc>
        <w:tc>
          <w:tcPr>
            <w:tcW w:w="1417" w:type="dxa"/>
            <w:tcBorders>
              <w:top w:val="single" w:sz="4" w:space="0" w:color="000000"/>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0,3</w:t>
            </w:r>
          </w:p>
        </w:tc>
      </w:tr>
      <w:tr w:rsidR="000C2845">
        <w:trPr>
          <w:trHeight w:val="460"/>
        </w:trPr>
        <w:tc>
          <w:tcPr>
            <w:tcW w:w="675"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6</w:t>
            </w:r>
          </w:p>
        </w:tc>
        <w:tc>
          <w:tcPr>
            <w:tcW w:w="5954" w:type="dxa"/>
            <w:tcBorders>
              <w:top w:val="single" w:sz="4" w:space="0" w:color="000000"/>
              <w:left w:val="nil"/>
              <w:bottom w:val="single" w:sz="4" w:space="0" w:color="000000"/>
              <w:right w:val="single" w:sz="4" w:space="0" w:color="000000"/>
            </w:tcBorders>
            <w:vAlign w:val="center"/>
          </w:tcPr>
          <w:p w:rsidR="000C2845" w:rsidRDefault="00281A18">
            <w:pPr>
              <w:pStyle w:val="normal"/>
              <w:rPr>
                <w:sz w:val="28"/>
                <w:szCs w:val="28"/>
              </w:rPr>
            </w:pPr>
            <w:r>
              <w:rPr>
                <w:sz w:val="28"/>
                <w:szCs w:val="28"/>
              </w:rPr>
              <w:t xml:space="preserve">Замена фильтра </w:t>
            </w:r>
            <w:proofErr w:type="spellStart"/>
            <w:r>
              <w:rPr>
                <w:sz w:val="28"/>
                <w:szCs w:val="28"/>
              </w:rPr>
              <w:t>воздухоосушителя</w:t>
            </w:r>
            <w:proofErr w:type="spellEnd"/>
          </w:p>
        </w:tc>
        <w:tc>
          <w:tcPr>
            <w:tcW w:w="1417" w:type="dxa"/>
            <w:tcBorders>
              <w:top w:val="single" w:sz="4" w:space="0" w:color="000000"/>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0,3</w:t>
            </w:r>
          </w:p>
        </w:tc>
      </w:tr>
      <w:tr w:rsidR="000C2845">
        <w:trPr>
          <w:trHeight w:val="460"/>
        </w:trPr>
        <w:tc>
          <w:tcPr>
            <w:tcW w:w="675"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7</w:t>
            </w:r>
          </w:p>
        </w:tc>
        <w:tc>
          <w:tcPr>
            <w:tcW w:w="5954" w:type="dxa"/>
            <w:tcBorders>
              <w:top w:val="single" w:sz="4" w:space="0" w:color="000000"/>
              <w:left w:val="nil"/>
              <w:bottom w:val="single" w:sz="4" w:space="0" w:color="000000"/>
              <w:right w:val="single" w:sz="4" w:space="0" w:color="000000"/>
            </w:tcBorders>
            <w:vAlign w:val="center"/>
          </w:tcPr>
          <w:p w:rsidR="000C2845" w:rsidRDefault="00281A18">
            <w:pPr>
              <w:pStyle w:val="normal"/>
              <w:rPr>
                <w:sz w:val="28"/>
                <w:szCs w:val="28"/>
              </w:rPr>
            </w:pPr>
            <w:r>
              <w:rPr>
                <w:sz w:val="28"/>
                <w:szCs w:val="28"/>
              </w:rPr>
              <w:t>Проверка уровня масла в КПП и редукторе ведущего моста</w:t>
            </w:r>
          </w:p>
        </w:tc>
        <w:tc>
          <w:tcPr>
            <w:tcW w:w="1417" w:type="dxa"/>
            <w:tcBorders>
              <w:top w:val="single" w:sz="4" w:space="0" w:color="000000"/>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0,3</w:t>
            </w:r>
          </w:p>
        </w:tc>
      </w:tr>
      <w:tr w:rsidR="000C2845">
        <w:trPr>
          <w:trHeight w:val="460"/>
        </w:trPr>
        <w:tc>
          <w:tcPr>
            <w:tcW w:w="675"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8</w:t>
            </w:r>
          </w:p>
        </w:tc>
        <w:tc>
          <w:tcPr>
            <w:tcW w:w="5954" w:type="dxa"/>
            <w:tcBorders>
              <w:top w:val="single" w:sz="4" w:space="0" w:color="000000"/>
              <w:left w:val="nil"/>
              <w:bottom w:val="single" w:sz="4" w:space="0" w:color="000000"/>
              <w:right w:val="single" w:sz="4" w:space="0" w:color="000000"/>
            </w:tcBorders>
            <w:vAlign w:val="center"/>
          </w:tcPr>
          <w:p w:rsidR="000C2845" w:rsidRDefault="00281A18">
            <w:pPr>
              <w:pStyle w:val="normal"/>
              <w:rPr>
                <w:sz w:val="28"/>
                <w:szCs w:val="28"/>
              </w:rPr>
            </w:pPr>
            <w:r>
              <w:rPr>
                <w:sz w:val="28"/>
                <w:szCs w:val="28"/>
              </w:rPr>
              <w:t>Замена фильтра SEPAR</w:t>
            </w:r>
          </w:p>
        </w:tc>
        <w:tc>
          <w:tcPr>
            <w:tcW w:w="1417" w:type="dxa"/>
            <w:tcBorders>
              <w:top w:val="single" w:sz="4" w:space="0" w:color="000000"/>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0,3</w:t>
            </w:r>
          </w:p>
        </w:tc>
      </w:tr>
      <w:tr w:rsidR="000C2845">
        <w:trPr>
          <w:trHeight w:val="460"/>
        </w:trPr>
        <w:tc>
          <w:tcPr>
            <w:tcW w:w="675"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9</w:t>
            </w:r>
          </w:p>
        </w:tc>
        <w:tc>
          <w:tcPr>
            <w:tcW w:w="5954" w:type="dxa"/>
            <w:tcBorders>
              <w:top w:val="single" w:sz="4" w:space="0" w:color="000000"/>
              <w:left w:val="nil"/>
              <w:bottom w:val="single" w:sz="4" w:space="0" w:color="000000"/>
              <w:right w:val="single" w:sz="4" w:space="0" w:color="000000"/>
            </w:tcBorders>
            <w:vAlign w:val="center"/>
          </w:tcPr>
          <w:p w:rsidR="000C2845" w:rsidRDefault="00281A18">
            <w:pPr>
              <w:pStyle w:val="normal"/>
              <w:rPr>
                <w:sz w:val="28"/>
                <w:szCs w:val="28"/>
              </w:rPr>
            </w:pPr>
            <w:r>
              <w:rPr>
                <w:sz w:val="28"/>
                <w:szCs w:val="28"/>
              </w:rPr>
              <w:t>Очистка стакана фильтра SEPAR</w:t>
            </w:r>
          </w:p>
        </w:tc>
        <w:tc>
          <w:tcPr>
            <w:tcW w:w="1417" w:type="dxa"/>
            <w:tcBorders>
              <w:top w:val="single" w:sz="4" w:space="0" w:color="000000"/>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0,5</w:t>
            </w:r>
          </w:p>
        </w:tc>
      </w:tr>
      <w:tr w:rsidR="000C2845">
        <w:trPr>
          <w:trHeight w:val="460"/>
        </w:trPr>
        <w:tc>
          <w:tcPr>
            <w:tcW w:w="675"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10</w:t>
            </w:r>
          </w:p>
        </w:tc>
        <w:tc>
          <w:tcPr>
            <w:tcW w:w="5954" w:type="dxa"/>
            <w:tcBorders>
              <w:top w:val="single" w:sz="4" w:space="0" w:color="000000"/>
              <w:left w:val="nil"/>
              <w:bottom w:val="single" w:sz="4" w:space="0" w:color="000000"/>
              <w:right w:val="single" w:sz="4" w:space="0" w:color="000000"/>
            </w:tcBorders>
            <w:vAlign w:val="center"/>
          </w:tcPr>
          <w:p w:rsidR="000C2845" w:rsidRDefault="00281A18">
            <w:pPr>
              <w:pStyle w:val="normal"/>
              <w:rPr>
                <w:sz w:val="28"/>
                <w:szCs w:val="28"/>
              </w:rPr>
            </w:pPr>
            <w:r>
              <w:rPr>
                <w:sz w:val="28"/>
                <w:szCs w:val="28"/>
              </w:rPr>
              <w:t xml:space="preserve">Заправка </w:t>
            </w:r>
            <w:proofErr w:type="spellStart"/>
            <w:r>
              <w:rPr>
                <w:sz w:val="28"/>
                <w:szCs w:val="28"/>
              </w:rPr>
              <w:t>центросмазка</w:t>
            </w:r>
            <w:proofErr w:type="spellEnd"/>
          </w:p>
        </w:tc>
        <w:tc>
          <w:tcPr>
            <w:tcW w:w="1417" w:type="dxa"/>
            <w:tcBorders>
              <w:top w:val="single" w:sz="4" w:space="0" w:color="000000"/>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0,2</w:t>
            </w:r>
          </w:p>
        </w:tc>
      </w:tr>
      <w:tr w:rsidR="000C2845">
        <w:trPr>
          <w:trHeight w:val="460"/>
        </w:trPr>
        <w:tc>
          <w:tcPr>
            <w:tcW w:w="675"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11</w:t>
            </w:r>
          </w:p>
        </w:tc>
        <w:tc>
          <w:tcPr>
            <w:tcW w:w="5954" w:type="dxa"/>
            <w:tcBorders>
              <w:top w:val="single" w:sz="4" w:space="0" w:color="000000"/>
              <w:left w:val="nil"/>
              <w:bottom w:val="single" w:sz="4" w:space="0" w:color="000000"/>
              <w:right w:val="single" w:sz="4" w:space="0" w:color="000000"/>
            </w:tcBorders>
            <w:vAlign w:val="center"/>
          </w:tcPr>
          <w:p w:rsidR="000C2845" w:rsidRDefault="00281A18">
            <w:pPr>
              <w:pStyle w:val="normal"/>
              <w:rPr>
                <w:sz w:val="28"/>
                <w:szCs w:val="28"/>
              </w:rPr>
            </w:pPr>
            <w:r>
              <w:rPr>
                <w:sz w:val="28"/>
                <w:szCs w:val="28"/>
              </w:rPr>
              <w:t xml:space="preserve">Замена </w:t>
            </w:r>
            <w:proofErr w:type="spellStart"/>
            <w:r>
              <w:rPr>
                <w:sz w:val="28"/>
                <w:szCs w:val="28"/>
              </w:rPr>
              <w:t>масла+замена</w:t>
            </w:r>
            <w:proofErr w:type="spellEnd"/>
            <w:r>
              <w:rPr>
                <w:sz w:val="28"/>
                <w:szCs w:val="28"/>
              </w:rPr>
              <w:t xml:space="preserve"> масляного фильтра</w:t>
            </w:r>
          </w:p>
        </w:tc>
        <w:tc>
          <w:tcPr>
            <w:tcW w:w="1417" w:type="dxa"/>
            <w:tcBorders>
              <w:top w:val="single" w:sz="4" w:space="0" w:color="000000"/>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1,2</w:t>
            </w:r>
          </w:p>
        </w:tc>
      </w:tr>
      <w:tr w:rsidR="000C2845">
        <w:trPr>
          <w:trHeight w:val="460"/>
        </w:trPr>
        <w:tc>
          <w:tcPr>
            <w:tcW w:w="675"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12</w:t>
            </w:r>
          </w:p>
        </w:tc>
        <w:tc>
          <w:tcPr>
            <w:tcW w:w="5954" w:type="dxa"/>
            <w:tcBorders>
              <w:top w:val="single" w:sz="4" w:space="0" w:color="000000"/>
              <w:left w:val="nil"/>
              <w:bottom w:val="single" w:sz="4" w:space="0" w:color="000000"/>
              <w:right w:val="single" w:sz="4" w:space="0" w:color="000000"/>
            </w:tcBorders>
            <w:vAlign w:val="center"/>
          </w:tcPr>
          <w:p w:rsidR="000C2845" w:rsidRDefault="00281A18">
            <w:pPr>
              <w:pStyle w:val="normal"/>
              <w:rPr>
                <w:sz w:val="28"/>
                <w:szCs w:val="28"/>
              </w:rPr>
            </w:pPr>
            <w:r>
              <w:rPr>
                <w:sz w:val="28"/>
                <w:szCs w:val="28"/>
              </w:rPr>
              <w:t>Диагностика MANCATS II считывание SPN кодов</w:t>
            </w:r>
          </w:p>
        </w:tc>
        <w:tc>
          <w:tcPr>
            <w:tcW w:w="1417" w:type="dxa"/>
            <w:tcBorders>
              <w:top w:val="single" w:sz="4" w:space="0" w:color="000000"/>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0,5</w:t>
            </w:r>
          </w:p>
        </w:tc>
      </w:tr>
      <w:tr w:rsidR="000C2845">
        <w:trPr>
          <w:trHeight w:val="460"/>
        </w:trPr>
        <w:tc>
          <w:tcPr>
            <w:tcW w:w="675"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13</w:t>
            </w:r>
          </w:p>
        </w:tc>
        <w:tc>
          <w:tcPr>
            <w:tcW w:w="5954" w:type="dxa"/>
            <w:tcBorders>
              <w:top w:val="single" w:sz="4" w:space="0" w:color="000000"/>
              <w:left w:val="nil"/>
              <w:bottom w:val="single" w:sz="4" w:space="0" w:color="000000"/>
              <w:right w:val="single" w:sz="4" w:space="0" w:color="000000"/>
            </w:tcBorders>
            <w:vAlign w:val="center"/>
          </w:tcPr>
          <w:p w:rsidR="000C2845" w:rsidRDefault="00281A18">
            <w:pPr>
              <w:pStyle w:val="normal"/>
              <w:rPr>
                <w:sz w:val="28"/>
                <w:szCs w:val="28"/>
              </w:rPr>
            </w:pPr>
            <w:r>
              <w:rPr>
                <w:sz w:val="28"/>
                <w:szCs w:val="28"/>
              </w:rPr>
              <w:t>Смазка шасси</w:t>
            </w:r>
          </w:p>
        </w:tc>
        <w:tc>
          <w:tcPr>
            <w:tcW w:w="1417" w:type="dxa"/>
            <w:tcBorders>
              <w:top w:val="single" w:sz="4" w:space="0" w:color="000000"/>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w:t>
            </w:r>
          </w:p>
        </w:tc>
        <w:tc>
          <w:tcPr>
            <w:tcW w:w="1701"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1,0</w:t>
            </w:r>
          </w:p>
        </w:tc>
      </w:tr>
    </w:tbl>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4.5.2. Текущий ремонт (</w:t>
      </w:r>
      <w:proofErr w:type="gramStart"/>
      <w:r>
        <w:rPr>
          <w:color w:val="000000"/>
          <w:sz w:val="28"/>
          <w:szCs w:val="28"/>
        </w:rPr>
        <w:t>ТР</w:t>
      </w:r>
      <w:proofErr w:type="gramEnd"/>
      <w:r>
        <w:rPr>
          <w:color w:val="000000"/>
          <w:sz w:val="28"/>
          <w:szCs w:val="28"/>
        </w:rPr>
        <w:t>)</w:t>
      </w:r>
      <w:r>
        <w:rPr>
          <w:b/>
          <w:color w:val="000000"/>
          <w:sz w:val="28"/>
          <w:szCs w:val="28"/>
        </w:rPr>
        <w:t xml:space="preserve"> </w:t>
      </w:r>
      <w:r>
        <w:rPr>
          <w:color w:val="000000"/>
          <w:sz w:val="28"/>
          <w:szCs w:val="28"/>
        </w:rPr>
        <w:t xml:space="preserve">автомобилей MAN, полуприцепов ТОНАР, РК-24N, SW-240GRKR, PK-24P включает в себя: </w:t>
      </w:r>
    </w:p>
    <w:tbl>
      <w:tblPr>
        <w:tblStyle w:val="a6"/>
        <w:tblW w:w="9781" w:type="dxa"/>
        <w:tblInd w:w="-34" w:type="dxa"/>
        <w:tblLayout w:type="fixed"/>
        <w:tblLook w:val="0000"/>
      </w:tblPr>
      <w:tblGrid>
        <w:gridCol w:w="709"/>
        <w:gridCol w:w="1701"/>
        <w:gridCol w:w="4253"/>
        <w:gridCol w:w="3118"/>
      </w:tblGrid>
      <w:tr w:rsidR="000C2845">
        <w:trPr>
          <w:trHeight w:val="540"/>
        </w:trPr>
        <w:tc>
          <w:tcPr>
            <w:tcW w:w="709" w:type="dxa"/>
            <w:tcBorders>
              <w:top w:val="single" w:sz="8" w:space="0" w:color="000000"/>
              <w:left w:val="single" w:sz="8" w:space="0" w:color="000000"/>
              <w:bottom w:val="single" w:sz="8" w:space="0" w:color="000000"/>
              <w:right w:val="single" w:sz="8" w:space="0" w:color="000000"/>
            </w:tcBorders>
            <w:vAlign w:val="center"/>
          </w:tcPr>
          <w:p w:rsidR="000C2845" w:rsidRDefault="00281A18">
            <w:pPr>
              <w:pStyle w:val="normal"/>
              <w:jc w:val="center"/>
              <w:rPr>
                <w:sz w:val="28"/>
                <w:szCs w:val="28"/>
              </w:rPr>
            </w:pPr>
            <w:r>
              <w:rPr>
                <w:sz w:val="28"/>
                <w:szCs w:val="28"/>
              </w:rPr>
              <w:lastRenderedPageBreak/>
              <w:t xml:space="preserve">№ </w:t>
            </w:r>
            <w:proofErr w:type="spellStart"/>
            <w:proofErr w:type="gramStart"/>
            <w:r>
              <w:rPr>
                <w:sz w:val="28"/>
                <w:szCs w:val="28"/>
              </w:rPr>
              <w:t>п</w:t>
            </w:r>
            <w:proofErr w:type="spellEnd"/>
            <w:proofErr w:type="gramEnd"/>
            <w:r>
              <w:rPr>
                <w:sz w:val="28"/>
                <w:szCs w:val="28"/>
              </w:rPr>
              <w:t>/п.</w:t>
            </w:r>
          </w:p>
        </w:tc>
        <w:tc>
          <w:tcPr>
            <w:tcW w:w="5954" w:type="dxa"/>
            <w:gridSpan w:val="2"/>
            <w:tcBorders>
              <w:top w:val="single" w:sz="8" w:space="0" w:color="000000"/>
              <w:left w:val="nil"/>
              <w:bottom w:val="single" w:sz="8" w:space="0" w:color="000000"/>
              <w:right w:val="single" w:sz="8" w:space="0" w:color="000000"/>
            </w:tcBorders>
            <w:vAlign w:val="center"/>
          </w:tcPr>
          <w:p w:rsidR="000C2845" w:rsidRDefault="00281A18">
            <w:pPr>
              <w:pStyle w:val="normal"/>
              <w:jc w:val="center"/>
              <w:rPr>
                <w:sz w:val="28"/>
                <w:szCs w:val="28"/>
              </w:rPr>
            </w:pPr>
            <w:r>
              <w:rPr>
                <w:sz w:val="28"/>
                <w:szCs w:val="28"/>
              </w:rPr>
              <w:t>Наименование работ и запасных частей</w:t>
            </w:r>
          </w:p>
        </w:tc>
        <w:tc>
          <w:tcPr>
            <w:tcW w:w="3118" w:type="dxa"/>
            <w:tcBorders>
              <w:top w:val="single" w:sz="8" w:space="0" w:color="000000"/>
              <w:left w:val="nil"/>
              <w:bottom w:val="single" w:sz="8" w:space="0" w:color="000000"/>
              <w:right w:val="single" w:sz="8" w:space="0" w:color="000000"/>
            </w:tcBorders>
            <w:vAlign w:val="center"/>
          </w:tcPr>
          <w:p w:rsidR="000C2845" w:rsidRDefault="00281A18">
            <w:pPr>
              <w:pStyle w:val="normal"/>
              <w:jc w:val="center"/>
              <w:rPr>
                <w:sz w:val="28"/>
                <w:szCs w:val="28"/>
              </w:rPr>
            </w:pPr>
            <w:r>
              <w:rPr>
                <w:sz w:val="28"/>
                <w:szCs w:val="28"/>
              </w:rPr>
              <w:t>Нормо-час 1 (одной) единиц</w:t>
            </w:r>
          </w:p>
        </w:tc>
      </w:tr>
      <w:tr w:rsidR="000C2845">
        <w:trPr>
          <w:trHeight w:val="300"/>
        </w:trPr>
        <w:tc>
          <w:tcPr>
            <w:tcW w:w="709"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w:t>
            </w:r>
          </w:p>
        </w:tc>
        <w:tc>
          <w:tcPr>
            <w:tcW w:w="5954" w:type="dxa"/>
            <w:gridSpan w:val="2"/>
            <w:tcBorders>
              <w:top w:val="single" w:sz="4" w:space="0" w:color="000000"/>
              <w:left w:val="nil"/>
              <w:bottom w:val="single" w:sz="4" w:space="0" w:color="000000"/>
              <w:right w:val="single" w:sz="4" w:space="0" w:color="000000"/>
            </w:tcBorders>
            <w:vAlign w:val="bottom"/>
          </w:tcPr>
          <w:p w:rsidR="000C2845" w:rsidRDefault="00281A18">
            <w:pPr>
              <w:pStyle w:val="normal"/>
              <w:rPr>
                <w:sz w:val="28"/>
                <w:szCs w:val="28"/>
              </w:rPr>
            </w:pPr>
            <w:r>
              <w:rPr>
                <w:sz w:val="28"/>
                <w:szCs w:val="28"/>
              </w:rPr>
              <w:t>ремонт двигателя</w:t>
            </w:r>
          </w:p>
        </w:tc>
        <w:tc>
          <w:tcPr>
            <w:tcW w:w="3118" w:type="dxa"/>
            <w:tcBorders>
              <w:top w:val="single" w:sz="4" w:space="0" w:color="000000"/>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60</w:t>
            </w:r>
          </w:p>
        </w:tc>
      </w:tr>
      <w:tr w:rsidR="000C2845">
        <w:trPr>
          <w:trHeight w:val="300"/>
        </w:trPr>
        <w:tc>
          <w:tcPr>
            <w:tcW w:w="709" w:type="dxa"/>
            <w:tcBorders>
              <w:top w:val="nil"/>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2</w:t>
            </w:r>
          </w:p>
        </w:tc>
        <w:tc>
          <w:tcPr>
            <w:tcW w:w="5954" w:type="dxa"/>
            <w:gridSpan w:val="2"/>
            <w:tcBorders>
              <w:top w:val="nil"/>
              <w:left w:val="nil"/>
              <w:bottom w:val="single" w:sz="4" w:space="0" w:color="000000"/>
              <w:right w:val="single" w:sz="4" w:space="0" w:color="000000"/>
            </w:tcBorders>
            <w:vAlign w:val="bottom"/>
          </w:tcPr>
          <w:p w:rsidR="000C2845" w:rsidRDefault="00281A18">
            <w:pPr>
              <w:pStyle w:val="normal"/>
              <w:jc w:val="both"/>
              <w:rPr>
                <w:sz w:val="28"/>
                <w:szCs w:val="28"/>
              </w:rPr>
            </w:pPr>
            <w:r>
              <w:rPr>
                <w:sz w:val="28"/>
                <w:szCs w:val="28"/>
              </w:rPr>
              <w:t>ремонт КПП</w:t>
            </w:r>
          </w:p>
        </w:tc>
        <w:tc>
          <w:tcPr>
            <w:tcW w:w="3118" w:type="dxa"/>
            <w:tcBorders>
              <w:top w:val="nil"/>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25</w:t>
            </w:r>
          </w:p>
        </w:tc>
      </w:tr>
      <w:tr w:rsidR="000C2845">
        <w:trPr>
          <w:trHeight w:val="300"/>
        </w:trPr>
        <w:tc>
          <w:tcPr>
            <w:tcW w:w="709" w:type="dxa"/>
            <w:tcBorders>
              <w:top w:val="nil"/>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3</w:t>
            </w:r>
          </w:p>
        </w:tc>
        <w:tc>
          <w:tcPr>
            <w:tcW w:w="5954" w:type="dxa"/>
            <w:gridSpan w:val="2"/>
            <w:tcBorders>
              <w:top w:val="nil"/>
              <w:left w:val="nil"/>
              <w:bottom w:val="single" w:sz="4" w:space="0" w:color="000000"/>
              <w:right w:val="single" w:sz="4" w:space="0" w:color="000000"/>
            </w:tcBorders>
            <w:vAlign w:val="bottom"/>
          </w:tcPr>
          <w:p w:rsidR="000C2845" w:rsidRDefault="00281A18">
            <w:pPr>
              <w:pStyle w:val="normal"/>
              <w:rPr>
                <w:sz w:val="28"/>
                <w:szCs w:val="28"/>
              </w:rPr>
            </w:pPr>
            <w:r>
              <w:rPr>
                <w:sz w:val="28"/>
                <w:szCs w:val="28"/>
              </w:rPr>
              <w:t>ремонт редуктора</w:t>
            </w:r>
          </w:p>
        </w:tc>
        <w:tc>
          <w:tcPr>
            <w:tcW w:w="3118" w:type="dxa"/>
            <w:tcBorders>
              <w:top w:val="nil"/>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15</w:t>
            </w:r>
          </w:p>
        </w:tc>
      </w:tr>
      <w:tr w:rsidR="000C2845">
        <w:trPr>
          <w:trHeight w:val="300"/>
        </w:trPr>
        <w:tc>
          <w:tcPr>
            <w:tcW w:w="709" w:type="dxa"/>
            <w:tcBorders>
              <w:top w:val="nil"/>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4</w:t>
            </w:r>
          </w:p>
        </w:tc>
        <w:tc>
          <w:tcPr>
            <w:tcW w:w="5954" w:type="dxa"/>
            <w:gridSpan w:val="2"/>
            <w:tcBorders>
              <w:top w:val="nil"/>
              <w:left w:val="nil"/>
              <w:bottom w:val="single" w:sz="4" w:space="0" w:color="000000"/>
              <w:right w:val="single" w:sz="4" w:space="0" w:color="000000"/>
            </w:tcBorders>
            <w:vAlign w:val="bottom"/>
          </w:tcPr>
          <w:p w:rsidR="000C2845" w:rsidRDefault="00281A18">
            <w:pPr>
              <w:pStyle w:val="normal"/>
              <w:rPr>
                <w:sz w:val="28"/>
                <w:szCs w:val="28"/>
              </w:rPr>
            </w:pPr>
            <w:r>
              <w:rPr>
                <w:sz w:val="28"/>
                <w:szCs w:val="28"/>
              </w:rPr>
              <w:t>ремонт топливной системы</w:t>
            </w:r>
          </w:p>
        </w:tc>
        <w:tc>
          <w:tcPr>
            <w:tcW w:w="3118" w:type="dxa"/>
            <w:tcBorders>
              <w:top w:val="nil"/>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0,3-10,5</w:t>
            </w:r>
          </w:p>
        </w:tc>
      </w:tr>
      <w:tr w:rsidR="000C2845">
        <w:trPr>
          <w:trHeight w:val="300"/>
        </w:trPr>
        <w:tc>
          <w:tcPr>
            <w:tcW w:w="709" w:type="dxa"/>
            <w:tcBorders>
              <w:top w:val="nil"/>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5</w:t>
            </w:r>
          </w:p>
        </w:tc>
        <w:tc>
          <w:tcPr>
            <w:tcW w:w="5954" w:type="dxa"/>
            <w:gridSpan w:val="2"/>
            <w:tcBorders>
              <w:top w:val="nil"/>
              <w:left w:val="nil"/>
              <w:bottom w:val="single" w:sz="4" w:space="0" w:color="000000"/>
              <w:right w:val="single" w:sz="4" w:space="0" w:color="000000"/>
            </w:tcBorders>
            <w:vAlign w:val="bottom"/>
          </w:tcPr>
          <w:p w:rsidR="000C2845" w:rsidRDefault="00281A18">
            <w:pPr>
              <w:pStyle w:val="normal"/>
              <w:rPr>
                <w:sz w:val="28"/>
                <w:szCs w:val="28"/>
              </w:rPr>
            </w:pPr>
            <w:r>
              <w:rPr>
                <w:sz w:val="28"/>
                <w:szCs w:val="28"/>
              </w:rPr>
              <w:t>ремонт электрооборудования</w:t>
            </w:r>
          </w:p>
        </w:tc>
        <w:tc>
          <w:tcPr>
            <w:tcW w:w="3118" w:type="dxa"/>
            <w:tcBorders>
              <w:top w:val="nil"/>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0,2-60</w:t>
            </w:r>
          </w:p>
        </w:tc>
      </w:tr>
      <w:tr w:rsidR="000C2845">
        <w:trPr>
          <w:trHeight w:val="300"/>
        </w:trPr>
        <w:tc>
          <w:tcPr>
            <w:tcW w:w="709" w:type="dxa"/>
            <w:tcBorders>
              <w:top w:val="nil"/>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6</w:t>
            </w:r>
          </w:p>
        </w:tc>
        <w:tc>
          <w:tcPr>
            <w:tcW w:w="1701" w:type="dxa"/>
            <w:vMerge w:val="restart"/>
            <w:tcBorders>
              <w:top w:val="nil"/>
              <w:left w:val="nil"/>
              <w:right w:val="single" w:sz="4" w:space="0" w:color="000000"/>
            </w:tcBorders>
            <w:vAlign w:val="center"/>
          </w:tcPr>
          <w:p w:rsidR="000C2845" w:rsidRDefault="00281A18">
            <w:pPr>
              <w:pStyle w:val="normal"/>
              <w:jc w:val="center"/>
              <w:rPr>
                <w:sz w:val="28"/>
                <w:szCs w:val="28"/>
              </w:rPr>
            </w:pPr>
            <w:r>
              <w:rPr>
                <w:sz w:val="28"/>
                <w:szCs w:val="28"/>
              </w:rPr>
              <w:t>Прочие работы</w:t>
            </w:r>
          </w:p>
        </w:tc>
        <w:tc>
          <w:tcPr>
            <w:tcW w:w="4253" w:type="dxa"/>
            <w:tcBorders>
              <w:top w:val="nil"/>
              <w:left w:val="nil"/>
              <w:bottom w:val="single" w:sz="4" w:space="0" w:color="000000"/>
              <w:right w:val="single" w:sz="4" w:space="0" w:color="000000"/>
            </w:tcBorders>
            <w:vAlign w:val="bottom"/>
          </w:tcPr>
          <w:p w:rsidR="000C2845" w:rsidRDefault="00281A18">
            <w:pPr>
              <w:pStyle w:val="normal"/>
              <w:rPr>
                <w:sz w:val="28"/>
                <w:szCs w:val="28"/>
              </w:rPr>
            </w:pPr>
            <w:r>
              <w:rPr>
                <w:sz w:val="28"/>
                <w:szCs w:val="28"/>
              </w:rPr>
              <w:t>ремонт ходовой части</w:t>
            </w:r>
          </w:p>
        </w:tc>
        <w:tc>
          <w:tcPr>
            <w:tcW w:w="3118" w:type="dxa"/>
            <w:tcBorders>
              <w:top w:val="nil"/>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0,6-30</w:t>
            </w:r>
          </w:p>
        </w:tc>
      </w:tr>
      <w:tr w:rsidR="000C2845">
        <w:trPr>
          <w:trHeight w:val="300"/>
        </w:trPr>
        <w:tc>
          <w:tcPr>
            <w:tcW w:w="709"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7</w:t>
            </w:r>
          </w:p>
        </w:tc>
        <w:tc>
          <w:tcPr>
            <w:tcW w:w="1701" w:type="dxa"/>
            <w:vMerge/>
            <w:tcBorders>
              <w:top w:val="nil"/>
              <w:left w:val="nil"/>
              <w:right w:val="single" w:sz="4" w:space="0" w:color="000000"/>
            </w:tcBorders>
            <w:vAlign w:val="center"/>
          </w:tcPr>
          <w:p w:rsidR="000C2845" w:rsidRDefault="000C2845">
            <w:pPr>
              <w:pStyle w:val="normal"/>
              <w:widowControl w:val="0"/>
              <w:pBdr>
                <w:top w:val="nil"/>
                <w:left w:val="nil"/>
                <w:bottom w:val="nil"/>
                <w:right w:val="nil"/>
                <w:between w:val="nil"/>
              </w:pBdr>
              <w:spacing w:line="276" w:lineRule="auto"/>
              <w:rPr>
                <w:sz w:val="28"/>
                <w:szCs w:val="28"/>
              </w:rPr>
            </w:pPr>
          </w:p>
        </w:tc>
        <w:tc>
          <w:tcPr>
            <w:tcW w:w="4253" w:type="dxa"/>
            <w:tcBorders>
              <w:top w:val="single" w:sz="4" w:space="0" w:color="000000"/>
              <w:left w:val="nil"/>
              <w:bottom w:val="single" w:sz="4" w:space="0" w:color="000000"/>
              <w:right w:val="single" w:sz="4" w:space="0" w:color="000000"/>
            </w:tcBorders>
            <w:vAlign w:val="bottom"/>
          </w:tcPr>
          <w:p w:rsidR="000C2845" w:rsidRDefault="00281A18">
            <w:pPr>
              <w:pStyle w:val="normal"/>
              <w:rPr>
                <w:sz w:val="28"/>
                <w:szCs w:val="28"/>
              </w:rPr>
            </w:pPr>
            <w:r>
              <w:rPr>
                <w:sz w:val="28"/>
                <w:szCs w:val="28"/>
              </w:rPr>
              <w:t>ремонт тормозных аккумуляторов</w:t>
            </w:r>
          </w:p>
        </w:tc>
        <w:tc>
          <w:tcPr>
            <w:tcW w:w="3118" w:type="dxa"/>
            <w:tcBorders>
              <w:top w:val="single" w:sz="4" w:space="0" w:color="000000"/>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1,0</w:t>
            </w:r>
          </w:p>
        </w:tc>
      </w:tr>
      <w:tr w:rsidR="000C2845">
        <w:trPr>
          <w:trHeight w:val="300"/>
        </w:trPr>
        <w:tc>
          <w:tcPr>
            <w:tcW w:w="709" w:type="dxa"/>
            <w:tcBorders>
              <w:top w:val="nil"/>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8</w:t>
            </w:r>
          </w:p>
        </w:tc>
        <w:tc>
          <w:tcPr>
            <w:tcW w:w="1701" w:type="dxa"/>
            <w:vMerge/>
            <w:tcBorders>
              <w:top w:val="nil"/>
              <w:left w:val="nil"/>
              <w:right w:val="single" w:sz="4" w:space="0" w:color="000000"/>
            </w:tcBorders>
            <w:vAlign w:val="center"/>
          </w:tcPr>
          <w:p w:rsidR="000C2845" w:rsidRDefault="000C2845">
            <w:pPr>
              <w:pStyle w:val="normal"/>
              <w:widowControl w:val="0"/>
              <w:pBdr>
                <w:top w:val="nil"/>
                <w:left w:val="nil"/>
                <w:bottom w:val="nil"/>
                <w:right w:val="nil"/>
                <w:between w:val="nil"/>
              </w:pBdr>
              <w:spacing w:line="276" w:lineRule="auto"/>
              <w:rPr>
                <w:sz w:val="28"/>
                <w:szCs w:val="28"/>
              </w:rPr>
            </w:pPr>
          </w:p>
        </w:tc>
        <w:tc>
          <w:tcPr>
            <w:tcW w:w="4253" w:type="dxa"/>
            <w:tcBorders>
              <w:top w:val="nil"/>
              <w:left w:val="nil"/>
              <w:bottom w:val="single" w:sz="4" w:space="0" w:color="000000"/>
              <w:right w:val="single" w:sz="4" w:space="0" w:color="000000"/>
            </w:tcBorders>
            <w:vAlign w:val="bottom"/>
          </w:tcPr>
          <w:p w:rsidR="000C2845" w:rsidRDefault="00281A18">
            <w:pPr>
              <w:pStyle w:val="normal"/>
              <w:rPr>
                <w:sz w:val="28"/>
                <w:szCs w:val="28"/>
              </w:rPr>
            </w:pPr>
            <w:r>
              <w:rPr>
                <w:sz w:val="28"/>
                <w:szCs w:val="28"/>
              </w:rPr>
              <w:t>ремонт седла тягача</w:t>
            </w:r>
          </w:p>
        </w:tc>
        <w:tc>
          <w:tcPr>
            <w:tcW w:w="3118" w:type="dxa"/>
            <w:tcBorders>
              <w:top w:val="nil"/>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1,8</w:t>
            </w:r>
          </w:p>
        </w:tc>
      </w:tr>
      <w:tr w:rsidR="000C2845">
        <w:trPr>
          <w:trHeight w:val="300"/>
        </w:trPr>
        <w:tc>
          <w:tcPr>
            <w:tcW w:w="709" w:type="dxa"/>
            <w:tcBorders>
              <w:top w:val="nil"/>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9</w:t>
            </w:r>
          </w:p>
        </w:tc>
        <w:tc>
          <w:tcPr>
            <w:tcW w:w="1701" w:type="dxa"/>
            <w:vMerge/>
            <w:tcBorders>
              <w:top w:val="nil"/>
              <w:left w:val="nil"/>
              <w:right w:val="single" w:sz="4" w:space="0" w:color="000000"/>
            </w:tcBorders>
            <w:vAlign w:val="center"/>
          </w:tcPr>
          <w:p w:rsidR="000C2845" w:rsidRDefault="000C2845">
            <w:pPr>
              <w:pStyle w:val="normal"/>
              <w:widowControl w:val="0"/>
              <w:pBdr>
                <w:top w:val="nil"/>
                <w:left w:val="nil"/>
                <w:bottom w:val="nil"/>
                <w:right w:val="nil"/>
                <w:between w:val="nil"/>
              </w:pBdr>
              <w:spacing w:line="276" w:lineRule="auto"/>
              <w:rPr>
                <w:sz w:val="28"/>
                <w:szCs w:val="28"/>
              </w:rPr>
            </w:pPr>
          </w:p>
        </w:tc>
        <w:tc>
          <w:tcPr>
            <w:tcW w:w="4253" w:type="dxa"/>
            <w:tcBorders>
              <w:top w:val="nil"/>
              <w:left w:val="nil"/>
              <w:bottom w:val="single" w:sz="4" w:space="0" w:color="000000"/>
              <w:right w:val="single" w:sz="4" w:space="0" w:color="000000"/>
            </w:tcBorders>
            <w:vAlign w:val="bottom"/>
          </w:tcPr>
          <w:p w:rsidR="000C2845" w:rsidRDefault="00281A18">
            <w:pPr>
              <w:pStyle w:val="normal"/>
              <w:rPr>
                <w:sz w:val="28"/>
                <w:szCs w:val="28"/>
              </w:rPr>
            </w:pPr>
            <w:r>
              <w:rPr>
                <w:sz w:val="28"/>
                <w:szCs w:val="28"/>
              </w:rPr>
              <w:t>ремонт (замена) аккумуляторов</w:t>
            </w:r>
          </w:p>
        </w:tc>
        <w:tc>
          <w:tcPr>
            <w:tcW w:w="3118" w:type="dxa"/>
            <w:tcBorders>
              <w:top w:val="nil"/>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0,6</w:t>
            </w:r>
          </w:p>
        </w:tc>
      </w:tr>
      <w:tr w:rsidR="000C2845">
        <w:trPr>
          <w:trHeight w:val="300"/>
        </w:trPr>
        <w:tc>
          <w:tcPr>
            <w:tcW w:w="709" w:type="dxa"/>
            <w:tcBorders>
              <w:top w:val="nil"/>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10</w:t>
            </w:r>
          </w:p>
        </w:tc>
        <w:tc>
          <w:tcPr>
            <w:tcW w:w="1701" w:type="dxa"/>
            <w:vMerge/>
            <w:tcBorders>
              <w:top w:val="nil"/>
              <w:left w:val="nil"/>
              <w:right w:val="single" w:sz="4" w:space="0" w:color="000000"/>
            </w:tcBorders>
            <w:vAlign w:val="center"/>
          </w:tcPr>
          <w:p w:rsidR="000C2845" w:rsidRDefault="000C2845">
            <w:pPr>
              <w:pStyle w:val="normal"/>
              <w:widowControl w:val="0"/>
              <w:pBdr>
                <w:top w:val="nil"/>
                <w:left w:val="nil"/>
                <w:bottom w:val="nil"/>
                <w:right w:val="nil"/>
                <w:between w:val="nil"/>
              </w:pBdr>
              <w:spacing w:line="276" w:lineRule="auto"/>
              <w:rPr>
                <w:sz w:val="28"/>
                <w:szCs w:val="28"/>
              </w:rPr>
            </w:pPr>
          </w:p>
        </w:tc>
        <w:tc>
          <w:tcPr>
            <w:tcW w:w="4253" w:type="dxa"/>
            <w:tcBorders>
              <w:top w:val="nil"/>
              <w:left w:val="nil"/>
              <w:bottom w:val="single" w:sz="4" w:space="0" w:color="000000"/>
              <w:right w:val="single" w:sz="4" w:space="0" w:color="000000"/>
            </w:tcBorders>
            <w:vAlign w:val="bottom"/>
          </w:tcPr>
          <w:p w:rsidR="000C2845" w:rsidRDefault="00281A18">
            <w:pPr>
              <w:pStyle w:val="normal"/>
              <w:rPr>
                <w:sz w:val="28"/>
                <w:szCs w:val="28"/>
              </w:rPr>
            </w:pPr>
            <w:r>
              <w:rPr>
                <w:sz w:val="28"/>
                <w:szCs w:val="28"/>
              </w:rPr>
              <w:t>замена пальцев рулевых тяг</w:t>
            </w:r>
          </w:p>
        </w:tc>
        <w:tc>
          <w:tcPr>
            <w:tcW w:w="3118" w:type="dxa"/>
            <w:tcBorders>
              <w:top w:val="nil"/>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1,0</w:t>
            </w:r>
          </w:p>
        </w:tc>
      </w:tr>
      <w:tr w:rsidR="000C2845">
        <w:trPr>
          <w:trHeight w:val="300"/>
        </w:trPr>
        <w:tc>
          <w:tcPr>
            <w:tcW w:w="709" w:type="dxa"/>
            <w:tcBorders>
              <w:top w:val="nil"/>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11</w:t>
            </w:r>
          </w:p>
        </w:tc>
        <w:tc>
          <w:tcPr>
            <w:tcW w:w="1701" w:type="dxa"/>
            <w:vMerge/>
            <w:tcBorders>
              <w:top w:val="nil"/>
              <w:left w:val="nil"/>
              <w:right w:val="single" w:sz="4" w:space="0" w:color="000000"/>
            </w:tcBorders>
            <w:vAlign w:val="center"/>
          </w:tcPr>
          <w:p w:rsidR="000C2845" w:rsidRDefault="000C2845">
            <w:pPr>
              <w:pStyle w:val="normal"/>
              <w:widowControl w:val="0"/>
              <w:pBdr>
                <w:top w:val="nil"/>
                <w:left w:val="nil"/>
                <w:bottom w:val="nil"/>
                <w:right w:val="nil"/>
                <w:between w:val="nil"/>
              </w:pBdr>
              <w:spacing w:line="276" w:lineRule="auto"/>
              <w:rPr>
                <w:sz w:val="28"/>
                <w:szCs w:val="28"/>
              </w:rPr>
            </w:pPr>
          </w:p>
        </w:tc>
        <w:tc>
          <w:tcPr>
            <w:tcW w:w="4253" w:type="dxa"/>
            <w:tcBorders>
              <w:top w:val="nil"/>
              <w:left w:val="nil"/>
              <w:bottom w:val="single" w:sz="4" w:space="0" w:color="000000"/>
              <w:right w:val="single" w:sz="4" w:space="0" w:color="000000"/>
            </w:tcBorders>
            <w:vAlign w:val="bottom"/>
          </w:tcPr>
          <w:p w:rsidR="000C2845" w:rsidRDefault="00281A18">
            <w:pPr>
              <w:pStyle w:val="normal"/>
              <w:rPr>
                <w:sz w:val="28"/>
                <w:szCs w:val="28"/>
              </w:rPr>
            </w:pPr>
            <w:r>
              <w:rPr>
                <w:sz w:val="28"/>
                <w:szCs w:val="28"/>
              </w:rPr>
              <w:t>диагностика систем</w:t>
            </w:r>
          </w:p>
        </w:tc>
        <w:tc>
          <w:tcPr>
            <w:tcW w:w="3118" w:type="dxa"/>
            <w:tcBorders>
              <w:top w:val="nil"/>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1,0</w:t>
            </w:r>
          </w:p>
        </w:tc>
      </w:tr>
      <w:tr w:rsidR="000C2845">
        <w:trPr>
          <w:trHeight w:val="300"/>
        </w:trPr>
        <w:tc>
          <w:tcPr>
            <w:tcW w:w="709" w:type="dxa"/>
            <w:tcBorders>
              <w:top w:val="nil"/>
              <w:left w:val="single" w:sz="4" w:space="0" w:color="000000"/>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12</w:t>
            </w:r>
          </w:p>
        </w:tc>
        <w:tc>
          <w:tcPr>
            <w:tcW w:w="5954" w:type="dxa"/>
            <w:gridSpan w:val="2"/>
            <w:tcBorders>
              <w:top w:val="nil"/>
              <w:left w:val="nil"/>
              <w:bottom w:val="single" w:sz="4" w:space="0" w:color="000000"/>
              <w:right w:val="single" w:sz="4" w:space="0" w:color="000000"/>
            </w:tcBorders>
            <w:vAlign w:val="bottom"/>
          </w:tcPr>
          <w:p w:rsidR="000C2845" w:rsidRDefault="00281A18">
            <w:pPr>
              <w:pStyle w:val="normal"/>
              <w:rPr>
                <w:sz w:val="28"/>
                <w:szCs w:val="28"/>
              </w:rPr>
            </w:pPr>
            <w:r>
              <w:rPr>
                <w:sz w:val="28"/>
                <w:szCs w:val="28"/>
              </w:rPr>
              <w:t xml:space="preserve">замена </w:t>
            </w:r>
            <w:proofErr w:type="spellStart"/>
            <w:r>
              <w:rPr>
                <w:sz w:val="28"/>
                <w:szCs w:val="28"/>
              </w:rPr>
              <w:t>пневморессоры</w:t>
            </w:r>
            <w:proofErr w:type="spellEnd"/>
          </w:p>
        </w:tc>
        <w:tc>
          <w:tcPr>
            <w:tcW w:w="3118" w:type="dxa"/>
            <w:tcBorders>
              <w:top w:val="nil"/>
              <w:left w:val="nil"/>
              <w:bottom w:val="single" w:sz="4" w:space="0" w:color="000000"/>
              <w:right w:val="single" w:sz="4" w:space="0" w:color="000000"/>
            </w:tcBorders>
            <w:vAlign w:val="center"/>
          </w:tcPr>
          <w:p w:rsidR="000C2845" w:rsidRDefault="00281A18">
            <w:pPr>
              <w:pStyle w:val="normal"/>
              <w:jc w:val="center"/>
              <w:rPr>
                <w:sz w:val="28"/>
                <w:szCs w:val="28"/>
              </w:rPr>
            </w:pPr>
            <w:r>
              <w:rPr>
                <w:sz w:val="28"/>
                <w:szCs w:val="28"/>
              </w:rPr>
              <w:t>0,6</w:t>
            </w:r>
          </w:p>
        </w:tc>
      </w:tr>
    </w:tbl>
    <w:p w:rsidR="000C2845" w:rsidRDefault="000C2845">
      <w:pPr>
        <w:pStyle w:val="normal"/>
        <w:ind w:firstLine="709"/>
        <w:jc w:val="both"/>
        <w:rPr>
          <w:sz w:val="28"/>
          <w:szCs w:val="28"/>
        </w:rPr>
      </w:pPr>
    </w:p>
    <w:p w:rsidR="000C2845" w:rsidRDefault="000C2845">
      <w:pPr>
        <w:pStyle w:val="normal"/>
        <w:ind w:firstLine="709"/>
        <w:jc w:val="both"/>
        <w:rPr>
          <w:sz w:val="28"/>
          <w:szCs w:val="28"/>
        </w:rPr>
      </w:pPr>
    </w:p>
    <w:p w:rsidR="000C2845" w:rsidRDefault="000C2845">
      <w:pPr>
        <w:pStyle w:val="normal"/>
        <w:ind w:firstLine="709"/>
        <w:jc w:val="both"/>
        <w:rPr>
          <w:sz w:val="28"/>
          <w:szCs w:val="28"/>
        </w:rPr>
      </w:pPr>
    </w:p>
    <w:p w:rsidR="000C2845" w:rsidRDefault="00281A18">
      <w:pPr>
        <w:pStyle w:val="normal"/>
        <w:ind w:firstLine="709"/>
        <w:jc w:val="both"/>
        <w:rPr>
          <w:sz w:val="28"/>
          <w:szCs w:val="28"/>
        </w:rPr>
      </w:pPr>
      <w:r>
        <w:rPr>
          <w:sz w:val="28"/>
          <w:szCs w:val="28"/>
        </w:rPr>
        <w:t>4.5.3. Перечень транспортных средств.</w:t>
      </w:r>
    </w:p>
    <w:tbl>
      <w:tblPr>
        <w:tblStyle w:val="a7"/>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5"/>
        <w:gridCol w:w="1985"/>
        <w:gridCol w:w="2693"/>
        <w:gridCol w:w="1559"/>
        <w:gridCol w:w="2835"/>
      </w:tblGrid>
      <w:tr w:rsidR="000C2845">
        <w:trPr>
          <w:trHeight w:val="322"/>
        </w:trPr>
        <w:tc>
          <w:tcPr>
            <w:tcW w:w="675" w:type="dxa"/>
            <w:vMerge w:val="restart"/>
            <w:tcBorders>
              <w:right w:val="single" w:sz="4" w:space="0" w:color="000000"/>
            </w:tcBorders>
            <w:vAlign w:val="center"/>
          </w:tcPr>
          <w:p w:rsidR="000C2845" w:rsidRDefault="00281A18">
            <w:pPr>
              <w:pStyle w:val="normal"/>
              <w:jc w:val="center"/>
              <w:rPr>
                <w:sz w:val="28"/>
                <w:szCs w:val="28"/>
              </w:rPr>
            </w:pPr>
            <w:r>
              <w:rPr>
                <w:sz w:val="28"/>
                <w:szCs w:val="28"/>
              </w:rPr>
              <w:t>№</w:t>
            </w:r>
          </w:p>
          <w:p w:rsidR="000C2845" w:rsidRDefault="00281A18">
            <w:pPr>
              <w:pStyle w:val="normal"/>
              <w:jc w:val="center"/>
              <w:rPr>
                <w:sz w:val="28"/>
                <w:szCs w:val="28"/>
              </w:rPr>
            </w:pP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1985" w:type="dxa"/>
            <w:vMerge w:val="restart"/>
            <w:tcBorders>
              <w:left w:val="single" w:sz="4" w:space="0" w:color="000000"/>
            </w:tcBorders>
            <w:vAlign w:val="center"/>
          </w:tcPr>
          <w:p w:rsidR="000C2845" w:rsidRDefault="00281A18">
            <w:pPr>
              <w:pStyle w:val="normal"/>
              <w:jc w:val="center"/>
              <w:rPr>
                <w:sz w:val="28"/>
                <w:szCs w:val="28"/>
              </w:rPr>
            </w:pPr>
            <w:r>
              <w:rPr>
                <w:sz w:val="28"/>
                <w:szCs w:val="28"/>
              </w:rPr>
              <w:t>Тип  ТС</w:t>
            </w:r>
          </w:p>
        </w:tc>
        <w:tc>
          <w:tcPr>
            <w:tcW w:w="2693" w:type="dxa"/>
            <w:vMerge w:val="restart"/>
            <w:vAlign w:val="center"/>
          </w:tcPr>
          <w:p w:rsidR="000C2845" w:rsidRDefault="00281A18">
            <w:pPr>
              <w:pStyle w:val="normal"/>
              <w:jc w:val="center"/>
              <w:rPr>
                <w:sz w:val="28"/>
                <w:szCs w:val="28"/>
              </w:rPr>
            </w:pPr>
            <w:r>
              <w:rPr>
                <w:sz w:val="28"/>
                <w:szCs w:val="28"/>
              </w:rPr>
              <w:t>Марка,</w:t>
            </w:r>
          </w:p>
          <w:p w:rsidR="000C2845" w:rsidRDefault="00281A18">
            <w:pPr>
              <w:pStyle w:val="normal"/>
              <w:jc w:val="center"/>
              <w:rPr>
                <w:sz w:val="28"/>
                <w:szCs w:val="28"/>
              </w:rPr>
            </w:pPr>
            <w:r>
              <w:rPr>
                <w:sz w:val="28"/>
                <w:szCs w:val="28"/>
              </w:rPr>
              <w:t>модель ТС*</w:t>
            </w:r>
          </w:p>
        </w:tc>
        <w:tc>
          <w:tcPr>
            <w:tcW w:w="1559" w:type="dxa"/>
            <w:vMerge w:val="restart"/>
            <w:vAlign w:val="center"/>
          </w:tcPr>
          <w:p w:rsidR="000C2845" w:rsidRDefault="00281A18">
            <w:pPr>
              <w:pStyle w:val="normal"/>
              <w:jc w:val="center"/>
              <w:rPr>
                <w:sz w:val="28"/>
                <w:szCs w:val="28"/>
              </w:rPr>
            </w:pPr>
            <w:r>
              <w:rPr>
                <w:sz w:val="28"/>
                <w:szCs w:val="28"/>
              </w:rPr>
              <w:t>Год выпуска ТС</w:t>
            </w:r>
          </w:p>
        </w:tc>
        <w:tc>
          <w:tcPr>
            <w:tcW w:w="2835" w:type="dxa"/>
            <w:vMerge w:val="restart"/>
            <w:vAlign w:val="center"/>
          </w:tcPr>
          <w:p w:rsidR="000C2845" w:rsidRDefault="00281A18">
            <w:pPr>
              <w:pStyle w:val="normal"/>
              <w:jc w:val="center"/>
              <w:rPr>
                <w:sz w:val="28"/>
                <w:szCs w:val="28"/>
              </w:rPr>
            </w:pPr>
            <w:r>
              <w:rPr>
                <w:sz w:val="28"/>
                <w:szCs w:val="28"/>
              </w:rPr>
              <w:t>Государственный регистрационный знак</w:t>
            </w:r>
          </w:p>
        </w:tc>
      </w:tr>
      <w:tr w:rsidR="000C2845">
        <w:trPr>
          <w:trHeight w:val="370"/>
        </w:trPr>
        <w:tc>
          <w:tcPr>
            <w:tcW w:w="675" w:type="dxa"/>
            <w:vMerge/>
            <w:tcBorders>
              <w:right w:val="single" w:sz="4" w:space="0" w:color="000000"/>
            </w:tcBorders>
            <w:vAlign w:val="center"/>
          </w:tcPr>
          <w:p w:rsidR="000C2845" w:rsidRDefault="000C2845">
            <w:pPr>
              <w:pStyle w:val="normal"/>
              <w:widowControl w:val="0"/>
              <w:pBdr>
                <w:top w:val="nil"/>
                <w:left w:val="nil"/>
                <w:bottom w:val="nil"/>
                <w:right w:val="nil"/>
                <w:between w:val="nil"/>
              </w:pBdr>
              <w:spacing w:line="276" w:lineRule="auto"/>
              <w:rPr>
                <w:sz w:val="28"/>
                <w:szCs w:val="28"/>
              </w:rPr>
            </w:pPr>
          </w:p>
        </w:tc>
        <w:tc>
          <w:tcPr>
            <w:tcW w:w="1985" w:type="dxa"/>
            <w:vMerge/>
            <w:tcBorders>
              <w:left w:val="single" w:sz="4" w:space="0" w:color="000000"/>
            </w:tcBorders>
            <w:vAlign w:val="center"/>
          </w:tcPr>
          <w:p w:rsidR="000C2845" w:rsidRDefault="000C2845">
            <w:pPr>
              <w:pStyle w:val="normal"/>
              <w:widowControl w:val="0"/>
              <w:pBdr>
                <w:top w:val="nil"/>
                <w:left w:val="nil"/>
                <w:bottom w:val="nil"/>
                <w:right w:val="nil"/>
                <w:between w:val="nil"/>
              </w:pBdr>
              <w:spacing w:line="276" w:lineRule="auto"/>
              <w:rPr>
                <w:sz w:val="28"/>
                <w:szCs w:val="28"/>
              </w:rPr>
            </w:pPr>
          </w:p>
        </w:tc>
        <w:tc>
          <w:tcPr>
            <w:tcW w:w="2693" w:type="dxa"/>
            <w:vMerge/>
            <w:vAlign w:val="center"/>
          </w:tcPr>
          <w:p w:rsidR="000C2845" w:rsidRDefault="000C2845">
            <w:pPr>
              <w:pStyle w:val="normal"/>
              <w:widowControl w:val="0"/>
              <w:pBdr>
                <w:top w:val="nil"/>
                <w:left w:val="nil"/>
                <w:bottom w:val="nil"/>
                <w:right w:val="nil"/>
                <w:between w:val="nil"/>
              </w:pBdr>
              <w:spacing w:line="276" w:lineRule="auto"/>
              <w:rPr>
                <w:sz w:val="28"/>
                <w:szCs w:val="28"/>
              </w:rPr>
            </w:pPr>
          </w:p>
        </w:tc>
        <w:tc>
          <w:tcPr>
            <w:tcW w:w="1559" w:type="dxa"/>
            <w:vMerge/>
            <w:vAlign w:val="center"/>
          </w:tcPr>
          <w:p w:rsidR="000C2845" w:rsidRDefault="000C2845">
            <w:pPr>
              <w:pStyle w:val="normal"/>
              <w:widowControl w:val="0"/>
              <w:pBdr>
                <w:top w:val="nil"/>
                <w:left w:val="nil"/>
                <w:bottom w:val="nil"/>
                <w:right w:val="nil"/>
                <w:between w:val="nil"/>
              </w:pBdr>
              <w:spacing w:line="276" w:lineRule="auto"/>
              <w:rPr>
                <w:sz w:val="28"/>
                <w:szCs w:val="28"/>
              </w:rPr>
            </w:pPr>
          </w:p>
        </w:tc>
        <w:tc>
          <w:tcPr>
            <w:tcW w:w="2835" w:type="dxa"/>
            <w:vMerge/>
            <w:vAlign w:val="center"/>
          </w:tcPr>
          <w:p w:rsidR="000C2845" w:rsidRDefault="000C2845">
            <w:pPr>
              <w:pStyle w:val="normal"/>
              <w:widowControl w:val="0"/>
              <w:pBdr>
                <w:top w:val="nil"/>
                <w:left w:val="nil"/>
                <w:bottom w:val="nil"/>
                <w:right w:val="nil"/>
                <w:between w:val="nil"/>
              </w:pBdr>
              <w:spacing w:line="276" w:lineRule="auto"/>
              <w:rPr>
                <w:sz w:val="28"/>
                <w:szCs w:val="28"/>
              </w:rPr>
            </w:pPr>
          </w:p>
        </w:tc>
      </w:tr>
      <w:tr w:rsidR="000C2845">
        <w:trPr>
          <w:trHeight w:val="220"/>
        </w:trPr>
        <w:tc>
          <w:tcPr>
            <w:tcW w:w="675" w:type="dxa"/>
            <w:tcBorders>
              <w:right w:val="single" w:sz="4" w:space="0" w:color="000000"/>
            </w:tcBorders>
            <w:vAlign w:val="center"/>
          </w:tcPr>
          <w:p w:rsidR="000C2845" w:rsidRDefault="00281A18">
            <w:pPr>
              <w:pStyle w:val="normal"/>
              <w:jc w:val="center"/>
              <w:rPr>
                <w:sz w:val="28"/>
                <w:szCs w:val="28"/>
              </w:rPr>
            </w:pPr>
            <w:r>
              <w:rPr>
                <w:sz w:val="28"/>
                <w:szCs w:val="28"/>
              </w:rPr>
              <w:t>1</w:t>
            </w:r>
          </w:p>
        </w:tc>
        <w:tc>
          <w:tcPr>
            <w:tcW w:w="1985" w:type="dxa"/>
            <w:tcBorders>
              <w:left w:val="single" w:sz="4" w:space="0" w:color="000000"/>
            </w:tcBorders>
            <w:vAlign w:val="center"/>
          </w:tcPr>
          <w:p w:rsidR="000C2845" w:rsidRDefault="00281A18">
            <w:pPr>
              <w:pStyle w:val="normal"/>
              <w:jc w:val="center"/>
              <w:rPr>
                <w:sz w:val="28"/>
                <w:szCs w:val="28"/>
              </w:rPr>
            </w:pPr>
            <w:r>
              <w:rPr>
                <w:sz w:val="28"/>
                <w:szCs w:val="28"/>
              </w:rPr>
              <w:t>Седельный тягач</w:t>
            </w:r>
          </w:p>
        </w:tc>
        <w:tc>
          <w:tcPr>
            <w:tcW w:w="2693" w:type="dxa"/>
            <w:vAlign w:val="center"/>
          </w:tcPr>
          <w:p w:rsidR="000C2845" w:rsidRDefault="00281A18">
            <w:pPr>
              <w:pStyle w:val="normal"/>
              <w:jc w:val="center"/>
              <w:rPr>
                <w:sz w:val="28"/>
                <w:szCs w:val="28"/>
              </w:rPr>
            </w:pPr>
            <w:r>
              <w:rPr>
                <w:sz w:val="28"/>
                <w:szCs w:val="28"/>
              </w:rPr>
              <w:t>MAN TGA 18.480</w:t>
            </w:r>
          </w:p>
        </w:tc>
        <w:tc>
          <w:tcPr>
            <w:tcW w:w="1559" w:type="dxa"/>
            <w:vAlign w:val="center"/>
          </w:tcPr>
          <w:p w:rsidR="000C2845" w:rsidRDefault="00281A18">
            <w:pPr>
              <w:pStyle w:val="normal"/>
              <w:jc w:val="center"/>
              <w:rPr>
                <w:sz w:val="28"/>
                <w:szCs w:val="28"/>
              </w:rPr>
            </w:pPr>
            <w:r>
              <w:rPr>
                <w:sz w:val="28"/>
                <w:szCs w:val="28"/>
              </w:rPr>
              <w:t>2008</w:t>
            </w:r>
          </w:p>
        </w:tc>
        <w:tc>
          <w:tcPr>
            <w:tcW w:w="2835" w:type="dxa"/>
            <w:vAlign w:val="center"/>
          </w:tcPr>
          <w:p w:rsidR="000C2845" w:rsidRDefault="00281A18">
            <w:pPr>
              <w:pStyle w:val="normal"/>
              <w:jc w:val="center"/>
              <w:rPr>
                <w:sz w:val="28"/>
                <w:szCs w:val="28"/>
              </w:rPr>
            </w:pPr>
            <w:r>
              <w:rPr>
                <w:sz w:val="28"/>
                <w:szCs w:val="28"/>
              </w:rPr>
              <w:t>Н273МР/163</w:t>
            </w:r>
          </w:p>
        </w:tc>
      </w:tr>
      <w:tr w:rsidR="000C2845">
        <w:trPr>
          <w:trHeight w:val="220"/>
        </w:trPr>
        <w:tc>
          <w:tcPr>
            <w:tcW w:w="675" w:type="dxa"/>
            <w:tcBorders>
              <w:right w:val="single" w:sz="4" w:space="0" w:color="000000"/>
            </w:tcBorders>
            <w:vAlign w:val="center"/>
          </w:tcPr>
          <w:p w:rsidR="000C2845" w:rsidRDefault="00281A18">
            <w:pPr>
              <w:pStyle w:val="normal"/>
              <w:jc w:val="center"/>
              <w:rPr>
                <w:sz w:val="28"/>
                <w:szCs w:val="28"/>
              </w:rPr>
            </w:pPr>
            <w:r>
              <w:rPr>
                <w:sz w:val="28"/>
                <w:szCs w:val="28"/>
              </w:rPr>
              <w:t>2</w:t>
            </w:r>
          </w:p>
        </w:tc>
        <w:tc>
          <w:tcPr>
            <w:tcW w:w="1985" w:type="dxa"/>
            <w:tcBorders>
              <w:left w:val="single" w:sz="4" w:space="0" w:color="000000"/>
            </w:tcBorders>
            <w:vAlign w:val="center"/>
          </w:tcPr>
          <w:p w:rsidR="000C2845" w:rsidRDefault="00281A18">
            <w:pPr>
              <w:pStyle w:val="normal"/>
              <w:jc w:val="center"/>
              <w:rPr>
                <w:sz w:val="28"/>
                <w:szCs w:val="28"/>
              </w:rPr>
            </w:pPr>
            <w:r>
              <w:rPr>
                <w:sz w:val="28"/>
                <w:szCs w:val="28"/>
              </w:rPr>
              <w:t>Седельный тягач</w:t>
            </w:r>
          </w:p>
        </w:tc>
        <w:tc>
          <w:tcPr>
            <w:tcW w:w="2693" w:type="dxa"/>
          </w:tcPr>
          <w:p w:rsidR="000C2845" w:rsidRDefault="00281A18">
            <w:pPr>
              <w:pStyle w:val="normal"/>
              <w:jc w:val="center"/>
              <w:rPr>
                <w:sz w:val="28"/>
                <w:szCs w:val="28"/>
              </w:rPr>
            </w:pPr>
            <w:r>
              <w:rPr>
                <w:sz w:val="28"/>
                <w:szCs w:val="28"/>
              </w:rPr>
              <w:t>MAN TGA 18.480</w:t>
            </w:r>
          </w:p>
        </w:tc>
        <w:tc>
          <w:tcPr>
            <w:tcW w:w="1559" w:type="dxa"/>
            <w:vAlign w:val="center"/>
          </w:tcPr>
          <w:p w:rsidR="000C2845" w:rsidRDefault="00281A18">
            <w:pPr>
              <w:pStyle w:val="normal"/>
              <w:jc w:val="center"/>
              <w:rPr>
                <w:sz w:val="28"/>
                <w:szCs w:val="28"/>
              </w:rPr>
            </w:pPr>
            <w:r>
              <w:rPr>
                <w:sz w:val="28"/>
                <w:szCs w:val="28"/>
              </w:rPr>
              <w:t>2008</w:t>
            </w:r>
          </w:p>
        </w:tc>
        <w:tc>
          <w:tcPr>
            <w:tcW w:w="2835" w:type="dxa"/>
            <w:vAlign w:val="center"/>
          </w:tcPr>
          <w:p w:rsidR="000C2845" w:rsidRDefault="00281A18">
            <w:pPr>
              <w:pStyle w:val="normal"/>
              <w:jc w:val="center"/>
              <w:rPr>
                <w:sz w:val="28"/>
                <w:szCs w:val="28"/>
              </w:rPr>
            </w:pPr>
            <w:r>
              <w:rPr>
                <w:sz w:val="28"/>
                <w:szCs w:val="28"/>
              </w:rPr>
              <w:t>Н278МР/163</w:t>
            </w:r>
          </w:p>
        </w:tc>
      </w:tr>
      <w:tr w:rsidR="000C2845">
        <w:trPr>
          <w:trHeight w:val="220"/>
        </w:trPr>
        <w:tc>
          <w:tcPr>
            <w:tcW w:w="675" w:type="dxa"/>
            <w:tcBorders>
              <w:right w:val="single" w:sz="4" w:space="0" w:color="000000"/>
            </w:tcBorders>
            <w:vAlign w:val="center"/>
          </w:tcPr>
          <w:p w:rsidR="000C2845" w:rsidRDefault="00281A18">
            <w:pPr>
              <w:pStyle w:val="normal"/>
              <w:jc w:val="center"/>
              <w:rPr>
                <w:sz w:val="28"/>
                <w:szCs w:val="28"/>
              </w:rPr>
            </w:pPr>
            <w:r>
              <w:rPr>
                <w:sz w:val="28"/>
                <w:szCs w:val="28"/>
              </w:rPr>
              <w:t>3</w:t>
            </w:r>
          </w:p>
        </w:tc>
        <w:tc>
          <w:tcPr>
            <w:tcW w:w="1985" w:type="dxa"/>
            <w:tcBorders>
              <w:left w:val="single" w:sz="4" w:space="0" w:color="000000"/>
            </w:tcBorders>
            <w:vAlign w:val="center"/>
          </w:tcPr>
          <w:p w:rsidR="000C2845" w:rsidRDefault="00281A18">
            <w:pPr>
              <w:pStyle w:val="normal"/>
              <w:jc w:val="center"/>
              <w:rPr>
                <w:sz w:val="28"/>
                <w:szCs w:val="28"/>
              </w:rPr>
            </w:pPr>
            <w:r>
              <w:rPr>
                <w:sz w:val="28"/>
                <w:szCs w:val="28"/>
              </w:rPr>
              <w:t>Седельный тягач</w:t>
            </w:r>
          </w:p>
        </w:tc>
        <w:tc>
          <w:tcPr>
            <w:tcW w:w="2693" w:type="dxa"/>
          </w:tcPr>
          <w:p w:rsidR="000C2845" w:rsidRDefault="00281A18">
            <w:pPr>
              <w:pStyle w:val="normal"/>
              <w:jc w:val="center"/>
              <w:rPr>
                <w:sz w:val="28"/>
                <w:szCs w:val="28"/>
              </w:rPr>
            </w:pPr>
            <w:r>
              <w:rPr>
                <w:sz w:val="28"/>
                <w:szCs w:val="28"/>
              </w:rPr>
              <w:t>MAN TGA 18.480</w:t>
            </w:r>
          </w:p>
        </w:tc>
        <w:tc>
          <w:tcPr>
            <w:tcW w:w="1559" w:type="dxa"/>
            <w:vAlign w:val="center"/>
          </w:tcPr>
          <w:p w:rsidR="000C2845" w:rsidRDefault="00281A18">
            <w:pPr>
              <w:pStyle w:val="normal"/>
              <w:jc w:val="center"/>
              <w:rPr>
                <w:sz w:val="28"/>
                <w:szCs w:val="28"/>
              </w:rPr>
            </w:pPr>
            <w:r>
              <w:rPr>
                <w:sz w:val="28"/>
                <w:szCs w:val="28"/>
              </w:rPr>
              <w:t>2008</w:t>
            </w:r>
          </w:p>
        </w:tc>
        <w:tc>
          <w:tcPr>
            <w:tcW w:w="2835" w:type="dxa"/>
            <w:vAlign w:val="center"/>
          </w:tcPr>
          <w:p w:rsidR="000C2845" w:rsidRDefault="00281A18">
            <w:pPr>
              <w:pStyle w:val="normal"/>
              <w:jc w:val="center"/>
              <w:rPr>
                <w:sz w:val="28"/>
                <w:szCs w:val="28"/>
              </w:rPr>
            </w:pPr>
            <w:r>
              <w:rPr>
                <w:sz w:val="28"/>
                <w:szCs w:val="28"/>
              </w:rPr>
              <w:t>С880ОТ/163</w:t>
            </w:r>
          </w:p>
        </w:tc>
      </w:tr>
      <w:tr w:rsidR="000C2845">
        <w:trPr>
          <w:trHeight w:val="220"/>
        </w:trPr>
        <w:tc>
          <w:tcPr>
            <w:tcW w:w="675" w:type="dxa"/>
            <w:tcBorders>
              <w:right w:val="single" w:sz="4" w:space="0" w:color="000000"/>
            </w:tcBorders>
            <w:vAlign w:val="center"/>
          </w:tcPr>
          <w:p w:rsidR="000C2845" w:rsidRDefault="00281A18">
            <w:pPr>
              <w:pStyle w:val="normal"/>
              <w:jc w:val="center"/>
              <w:rPr>
                <w:sz w:val="28"/>
                <w:szCs w:val="28"/>
              </w:rPr>
            </w:pPr>
            <w:r>
              <w:rPr>
                <w:sz w:val="28"/>
                <w:szCs w:val="28"/>
              </w:rPr>
              <w:t>4</w:t>
            </w:r>
          </w:p>
        </w:tc>
        <w:tc>
          <w:tcPr>
            <w:tcW w:w="1985" w:type="dxa"/>
            <w:tcBorders>
              <w:left w:val="single" w:sz="4" w:space="0" w:color="000000"/>
            </w:tcBorders>
            <w:vAlign w:val="center"/>
          </w:tcPr>
          <w:p w:rsidR="000C2845" w:rsidRDefault="00281A18">
            <w:pPr>
              <w:pStyle w:val="normal"/>
              <w:jc w:val="center"/>
              <w:rPr>
                <w:sz w:val="28"/>
                <w:szCs w:val="28"/>
              </w:rPr>
            </w:pPr>
            <w:r>
              <w:rPr>
                <w:sz w:val="28"/>
                <w:szCs w:val="28"/>
              </w:rPr>
              <w:t>Седельный тягач</w:t>
            </w:r>
          </w:p>
        </w:tc>
        <w:tc>
          <w:tcPr>
            <w:tcW w:w="2693" w:type="dxa"/>
          </w:tcPr>
          <w:p w:rsidR="000C2845" w:rsidRDefault="00281A18">
            <w:pPr>
              <w:pStyle w:val="normal"/>
              <w:jc w:val="center"/>
              <w:rPr>
                <w:sz w:val="28"/>
                <w:szCs w:val="28"/>
              </w:rPr>
            </w:pPr>
            <w:r>
              <w:rPr>
                <w:sz w:val="28"/>
                <w:szCs w:val="28"/>
              </w:rPr>
              <w:t>MAN TGA 18.480</w:t>
            </w:r>
          </w:p>
        </w:tc>
        <w:tc>
          <w:tcPr>
            <w:tcW w:w="1559" w:type="dxa"/>
            <w:vAlign w:val="center"/>
          </w:tcPr>
          <w:p w:rsidR="000C2845" w:rsidRDefault="00281A18">
            <w:pPr>
              <w:pStyle w:val="normal"/>
              <w:jc w:val="center"/>
              <w:rPr>
                <w:sz w:val="28"/>
                <w:szCs w:val="28"/>
              </w:rPr>
            </w:pPr>
            <w:r>
              <w:rPr>
                <w:sz w:val="28"/>
                <w:szCs w:val="28"/>
              </w:rPr>
              <w:t>2008</w:t>
            </w:r>
          </w:p>
        </w:tc>
        <w:tc>
          <w:tcPr>
            <w:tcW w:w="2835" w:type="dxa"/>
            <w:vAlign w:val="center"/>
          </w:tcPr>
          <w:p w:rsidR="000C2845" w:rsidRDefault="00281A18">
            <w:pPr>
              <w:pStyle w:val="normal"/>
              <w:jc w:val="center"/>
              <w:rPr>
                <w:sz w:val="28"/>
                <w:szCs w:val="28"/>
              </w:rPr>
            </w:pPr>
            <w:r>
              <w:rPr>
                <w:sz w:val="28"/>
                <w:szCs w:val="28"/>
              </w:rPr>
              <w:t>С881ОТ/163</w:t>
            </w:r>
          </w:p>
        </w:tc>
      </w:tr>
      <w:tr w:rsidR="000C2845">
        <w:trPr>
          <w:trHeight w:val="140"/>
        </w:trPr>
        <w:tc>
          <w:tcPr>
            <w:tcW w:w="675" w:type="dxa"/>
            <w:tcBorders>
              <w:right w:val="single" w:sz="4" w:space="0" w:color="000000"/>
            </w:tcBorders>
            <w:vAlign w:val="center"/>
          </w:tcPr>
          <w:p w:rsidR="000C2845" w:rsidRDefault="00281A18">
            <w:pPr>
              <w:pStyle w:val="normal"/>
              <w:jc w:val="center"/>
              <w:rPr>
                <w:sz w:val="28"/>
                <w:szCs w:val="28"/>
              </w:rPr>
            </w:pPr>
            <w:r>
              <w:rPr>
                <w:sz w:val="28"/>
                <w:szCs w:val="28"/>
              </w:rPr>
              <w:t>5</w:t>
            </w:r>
          </w:p>
        </w:tc>
        <w:tc>
          <w:tcPr>
            <w:tcW w:w="1985" w:type="dxa"/>
            <w:tcBorders>
              <w:left w:val="single" w:sz="4" w:space="0" w:color="000000"/>
            </w:tcBorders>
            <w:vAlign w:val="center"/>
          </w:tcPr>
          <w:p w:rsidR="000C2845" w:rsidRDefault="00281A18">
            <w:pPr>
              <w:pStyle w:val="normal"/>
              <w:jc w:val="center"/>
              <w:rPr>
                <w:sz w:val="28"/>
                <w:szCs w:val="28"/>
              </w:rPr>
            </w:pPr>
            <w:r>
              <w:rPr>
                <w:sz w:val="28"/>
                <w:szCs w:val="28"/>
              </w:rPr>
              <w:t>Полуприцеп</w:t>
            </w:r>
          </w:p>
        </w:tc>
        <w:tc>
          <w:tcPr>
            <w:tcW w:w="2693" w:type="dxa"/>
            <w:vAlign w:val="center"/>
          </w:tcPr>
          <w:p w:rsidR="000C2845" w:rsidRDefault="00281A18">
            <w:pPr>
              <w:pStyle w:val="normal"/>
              <w:jc w:val="center"/>
              <w:rPr>
                <w:sz w:val="28"/>
                <w:szCs w:val="28"/>
              </w:rPr>
            </w:pPr>
            <w:r>
              <w:rPr>
                <w:sz w:val="28"/>
                <w:szCs w:val="28"/>
              </w:rPr>
              <w:t>PK-24N</w:t>
            </w:r>
          </w:p>
        </w:tc>
        <w:tc>
          <w:tcPr>
            <w:tcW w:w="1559" w:type="dxa"/>
          </w:tcPr>
          <w:p w:rsidR="000C2845" w:rsidRDefault="00281A18">
            <w:pPr>
              <w:pStyle w:val="normal"/>
              <w:jc w:val="center"/>
              <w:rPr>
                <w:sz w:val="28"/>
                <w:szCs w:val="28"/>
              </w:rPr>
            </w:pPr>
            <w:r>
              <w:rPr>
                <w:sz w:val="28"/>
                <w:szCs w:val="28"/>
              </w:rPr>
              <w:t>2008</w:t>
            </w:r>
          </w:p>
        </w:tc>
        <w:tc>
          <w:tcPr>
            <w:tcW w:w="2835" w:type="dxa"/>
            <w:vAlign w:val="center"/>
          </w:tcPr>
          <w:p w:rsidR="000C2845" w:rsidRDefault="00281A18">
            <w:pPr>
              <w:pStyle w:val="normal"/>
              <w:jc w:val="center"/>
              <w:rPr>
                <w:sz w:val="28"/>
                <w:szCs w:val="28"/>
              </w:rPr>
            </w:pPr>
            <w:r>
              <w:rPr>
                <w:sz w:val="28"/>
                <w:szCs w:val="28"/>
              </w:rPr>
              <w:t>АТ2120/63</w:t>
            </w:r>
          </w:p>
        </w:tc>
      </w:tr>
      <w:tr w:rsidR="000C2845">
        <w:trPr>
          <w:trHeight w:val="200"/>
        </w:trPr>
        <w:tc>
          <w:tcPr>
            <w:tcW w:w="675" w:type="dxa"/>
            <w:tcBorders>
              <w:right w:val="single" w:sz="4" w:space="0" w:color="000000"/>
            </w:tcBorders>
            <w:vAlign w:val="center"/>
          </w:tcPr>
          <w:p w:rsidR="000C2845" w:rsidRDefault="00281A18">
            <w:pPr>
              <w:pStyle w:val="normal"/>
              <w:jc w:val="center"/>
              <w:rPr>
                <w:sz w:val="28"/>
                <w:szCs w:val="28"/>
              </w:rPr>
            </w:pPr>
            <w:r>
              <w:rPr>
                <w:sz w:val="28"/>
                <w:szCs w:val="28"/>
              </w:rPr>
              <w:t>6</w:t>
            </w:r>
          </w:p>
        </w:tc>
        <w:tc>
          <w:tcPr>
            <w:tcW w:w="1985" w:type="dxa"/>
            <w:tcBorders>
              <w:left w:val="single" w:sz="4" w:space="0" w:color="000000"/>
            </w:tcBorders>
            <w:vAlign w:val="center"/>
          </w:tcPr>
          <w:p w:rsidR="000C2845" w:rsidRDefault="00281A18">
            <w:pPr>
              <w:pStyle w:val="normal"/>
              <w:jc w:val="center"/>
              <w:rPr>
                <w:sz w:val="28"/>
                <w:szCs w:val="28"/>
              </w:rPr>
            </w:pPr>
            <w:r>
              <w:rPr>
                <w:sz w:val="28"/>
                <w:szCs w:val="28"/>
              </w:rPr>
              <w:t>Полуприцеп</w:t>
            </w:r>
          </w:p>
        </w:tc>
        <w:tc>
          <w:tcPr>
            <w:tcW w:w="2693" w:type="dxa"/>
            <w:vAlign w:val="center"/>
          </w:tcPr>
          <w:p w:rsidR="000C2845" w:rsidRDefault="00281A18">
            <w:pPr>
              <w:pStyle w:val="normal"/>
              <w:jc w:val="center"/>
              <w:rPr>
                <w:sz w:val="28"/>
                <w:szCs w:val="28"/>
              </w:rPr>
            </w:pPr>
            <w:r>
              <w:rPr>
                <w:sz w:val="28"/>
                <w:szCs w:val="28"/>
              </w:rPr>
              <w:t>SW-240GRKR</w:t>
            </w:r>
          </w:p>
        </w:tc>
        <w:tc>
          <w:tcPr>
            <w:tcW w:w="1559" w:type="dxa"/>
          </w:tcPr>
          <w:p w:rsidR="000C2845" w:rsidRDefault="00281A18">
            <w:pPr>
              <w:pStyle w:val="normal"/>
              <w:jc w:val="center"/>
              <w:rPr>
                <w:sz w:val="28"/>
                <w:szCs w:val="28"/>
              </w:rPr>
            </w:pPr>
            <w:r>
              <w:rPr>
                <w:sz w:val="28"/>
                <w:szCs w:val="28"/>
              </w:rPr>
              <w:t>2015</w:t>
            </w:r>
          </w:p>
        </w:tc>
        <w:tc>
          <w:tcPr>
            <w:tcW w:w="2835" w:type="dxa"/>
            <w:vAlign w:val="center"/>
          </w:tcPr>
          <w:p w:rsidR="000C2845" w:rsidRDefault="00281A18">
            <w:pPr>
              <w:pStyle w:val="normal"/>
              <w:jc w:val="center"/>
              <w:rPr>
                <w:sz w:val="28"/>
                <w:szCs w:val="28"/>
              </w:rPr>
            </w:pPr>
            <w:r>
              <w:rPr>
                <w:sz w:val="28"/>
                <w:szCs w:val="28"/>
              </w:rPr>
              <w:t>АР8088/63</w:t>
            </w:r>
          </w:p>
        </w:tc>
      </w:tr>
      <w:tr w:rsidR="000C2845">
        <w:trPr>
          <w:trHeight w:val="200"/>
        </w:trPr>
        <w:tc>
          <w:tcPr>
            <w:tcW w:w="675" w:type="dxa"/>
            <w:tcBorders>
              <w:right w:val="single" w:sz="4" w:space="0" w:color="000000"/>
            </w:tcBorders>
            <w:vAlign w:val="center"/>
          </w:tcPr>
          <w:p w:rsidR="000C2845" w:rsidRDefault="00281A18">
            <w:pPr>
              <w:pStyle w:val="normal"/>
              <w:jc w:val="center"/>
              <w:rPr>
                <w:sz w:val="28"/>
                <w:szCs w:val="28"/>
              </w:rPr>
            </w:pPr>
            <w:r>
              <w:rPr>
                <w:sz w:val="28"/>
                <w:szCs w:val="28"/>
              </w:rPr>
              <w:t>7</w:t>
            </w:r>
          </w:p>
        </w:tc>
        <w:tc>
          <w:tcPr>
            <w:tcW w:w="1985" w:type="dxa"/>
            <w:tcBorders>
              <w:left w:val="single" w:sz="4" w:space="0" w:color="000000"/>
            </w:tcBorders>
            <w:vAlign w:val="center"/>
          </w:tcPr>
          <w:p w:rsidR="000C2845" w:rsidRDefault="00281A18">
            <w:pPr>
              <w:pStyle w:val="normal"/>
              <w:jc w:val="center"/>
              <w:rPr>
                <w:sz w:val="28"/>
                <w:szCs w:val="28"/>
              </w:rPr>
            </w:pPr>
            <w:r>
              <w:rPr>
                <w:sz w:val="28"/>
                <w:szCs w:val="28"/>
              </w:rPr>
              <w:t>Полуприцеп</w:t>
            </w:r>
          </w:p>
        </w:tc>
        <w:tc>
          <w:tcPr>
            <w:tcW w:w="2693" w:type="dxa"/>
            <w:vAlign w:val="center"/>
          </w:tcPr>
          <w:p w:rsidR="000C2845" w:rsidRDefault="00281A18">
            <w:pPr>
              <w:pStyle w:val="normal"/>
              <w:jc w:val="center"/>
              <w:rPr>
                <w:sz w:val="28"/>
                <w:szCs w:val="28"/>
              </w:rPr>
            </w:pPr>
            <w:r>
              <w:rPr>
                <w:sz w:val="28"/>
                <w:szCs w:val="28"/>
              </w:rPr>
              <w:t>931822-0000010</w:t>
            </w:r>
          </w:p>
        </w:tc>
        <w:tc>
          <w:tcPr>
            <w:tcW w:w="1559" w:type="dxa"/>
          </w:tcPr>
          <w:p w:rsidR="000C2845" w:rsidRDefault="00281A18">
            <w:pPr>
              <w:pStyle w:val="normal"/>
              <w:jc w:val="center"/>
              <w:rPr>
                <w:sz w:val="28"/>
                <w:szCs w:val="28"/>
              </w:rPr>
            </w:pPr>
            <w:r>
              <w:rPr>
                <w:sz w:val="28"/>
                <w:szCs w:val="28"/>
              </w:rPr>
              <w:t>2016</w:t>
            </w:r>
          </w:p>
        </w:tc>
        <w:tc>
          <w:tcPr>
            <w:tcW w:w="2835" w:type="dxa"/>
            <w:vAlign w:val="center"/>
          </w:tcPr>
          <w:p w:rsidR="000C2845" w:rsidRDefault="00281A18">
            <w:pPr>
              <w:pStyle w:val="normal"/>
              <w:jc w:val="center"/>
              <w:rPr>
                <w:sz w:val="28"/>
                <w:szCs w:val="28"/>
              </w:rPr>
            </w:pPr>
            <w:r>
              <w:rPr>
                <w:sz w:val="28"/>
                <w:szCs w:val="28"/>
              </w:rPr>
              <w:t>ВВ8360/02</w:t>
            </w:r>
          </w:p>
        </w:tc>
      </w:tr>
      <w:tr w:rsidR="000C2845">
        <w:trPr>
          <w:trHeight w:val="100"/>
        </w:trPr>
        <w:tc>
          <w:tcPr>
            <w:tcW w:w="675" w:type="dxa"/>
            <w:tcBorders>
              <w:right w:val="single" w:sz="4" w:space="0" w:color="000000"/>
            </w:tcBorders>
            <w:vAlign w:val="center"/>
          </w:tcPr>
          <w:p w:rsidR="000C2845" w:rsidRDefault="00281A18">
            <w:pPr>
              <w:pStyle w:val="normal"/>
              <w:jc w:val="center"/>
              <w:rPr>
                <w:sz w:val="28"/>
                <w:szCs w:val="28"/>
              </w:rPr>
            </w:pPr>
            <w:r>
              <w:rPr>
                <w:sz w:val="28"/>
                <w:szCs w:val="28"/>
              </w:rPr>
              <w:t>8</w:t>
            </w:r>
          </w:p>
        </w:tc>
        <w:tc>
          <w:tcPr>
            <w:tcW w:w="1985" w:type="dxa"/>
            <w:tcBorders>
              <w:left w:val="single" w:sz="4" w:space="0" w:color="000000"/>
            </w:tcBorders>
            <w:vAlign w:val="center"/>
          </w:tcPr>
          <w:p w:rsidR="000C2845" w:rsidRDefault="00281A18">
            <w:pPr>
              <w:pStyle w:val="normal"/>
              <w:jc w:val="center"/>
              <w:rPr>
                <w:sz w:val="28"/>
                <w:szCs w:val="28"/>
              </w:rPr>
            </w:pPr>
            <w:r>
              <w:rPr>
                <w:sz w:val="28"/>
                <w:szCs w:val="28"/>
              </w:rPr>
              <w:t>Полуприцеп</w:t>
            </w:r>
          </w:p>
        </w:tc>
        <w:tc>
          <w:tcPr>
            <w:tcW w:w="2693" w:type="dxa"/>
            <w:vAlign w:val="center"/>
          </w:tcPr>
          <w:p w:rsidR="000C2845" w:rsidRDefault="00281A18">
            <w:pPr>
              <w:pStyle w:val="normal"/>
              <w:jc w:val="center"/>
              <w:rPr>
                <w:sz w:val="28"/>
                <w:szCs w:val="28"/>
              </w:rPr>
            </w:pPr>
            <w:r>
              <w:rPr>
                <w:sz w:val="28"/>
                <w:szCs w:val="28"/>
              </w:rPr>
              <w:t>ТОНАР 974624</w:t>
            </w:r>
          </w:p>
        </w:tc>
        <w:tc>
          <w:tcPr>
            <w:tcW w:w="1559" w:type="dxa"/>
          </w:tcPr>
          <w:p w:rsidR="000C2845" w:rsidRDefault="00281A18">
            <w:pPr>
              <w:pStyle w:val="normal"/>
              <w:jc w:val="center"/>
              <w:rPr>
                <w:sz w:val="28"/>
                <w:szCs w:val="28"/>
              </w:rPr>
            </w:pPr>
            <w:r>
              <w:rPr>
                <w:sz w:val="28"/>
                <w:szCs w:val="28"/>
              </w:rPr>
              <w:t>2008</w:t>
            </w:r>
          </w:p>
        </w:tc>
        <w:tc>
          <w:tcPr>
            <w:tcW w:w="2835" w:type="dxa"/>
            <w:vAlign w:val="center"/>
          </w:tcPr>
          <w:p w:rsidR="000C2845" w:rsidRDefault="00281A18">
            <w:pPr>
              <w:pStyle w:val="normal"/>
              <w:jc w:val="center"/>
              <w:rPr>
                <w:sz w:val="28"/>
                <w:szCs w:val="28"/>
              </w:rPr>
            </w:pPr>
            <w:r>
              <w:rPr>
                <w:sz w:val="28"/>
                <w:szCs w:val="28"/>
              </w:rPr>
              <w:t>АТ2119/63</w:t>
            </w:r>
          </w:p>
        </w:tc>
      </w:tr>
      <w:tr w:rsidR="000C2845">
        <w:trPr>
          <w:trHeight w:val="100"/>
        </w:trPr>
        <w:tc>
          <w:tcPr>
            <w:tcW w:w="675" w:type="dxa"/>
            <w:tcBorders>
              <w:right w:val="single" w:sz="4" w:space="0" w:color="000000"/>
            </w:tcBorders>
            <w:vAlign w:val="center"/>
          </w:tcPr>
          <w:p w:rsidR="000C2845" w:rsidRDefault="00281A18">
            <w:pPr>
              <w:pStyle w:val="normal"/>
              <w:jc w:val="center"/>
              <w:rPr>
                <w:sz w:val="28"/>
                <w:szCs w:val="28"/>
              </w:rPr>
            </w:pPr>
            <w:r>
              <w:rPr>
                <w:sz w:val="28"/>
                <w:szCs w:val="28"/>
              </w:rPr>
              <w:t>9</w:t>
            </w:r>
          </w:p>
        </w:tc>
        <w:tc>
          <w:tcPr>
            <w:tcW w:w="1985" w:type="dxa"/>
            <w:tcBorders>
              <w:left w:val="single" w:sz="4" w:space="0" w:color="000000"/>
            </w:tcBorders>
            <w:vAlign w:val="center"/>
          </w:tcPr>
          <w:p w:rsidR="000C2845" w:rsidRDefault="00281A18">
            <w:pPr>
              <w:pStyle w:val="normal"/>
              <w:jc w:val="center"/>
              <w:rPr>
                <w:sz w:val="28"/>
                <w:szCs w:val="28"/>
              </w:rPr>
            </w:pPr>
            <w:r>
              <w:rPr>
                <w:sz w:val="28"/>
                <w:szCs w:val="28"/>
              </w:rPr>
              <w:t>Полуприцеп</w:t>
            </w:r>
          </w:p>
        </w:tc>
        <w:tc>
          <w:tcPr>
            <w:tcW w:w="2693" w:type="dxa"/>
            <w:vAlign w:val="center"/>
          </w:tcPr>
          <w:p w:rsidR="000C2845" w:rsidRDefault="00281A18">
            <w:pPr>
              <w:pStyle w:val="normal"/>
              <w:jc w:val="center"/>
              <w:rPr>
                <w:sz w:val="28"/>
                <w:szCs w:val="28"/>
              </w:rPr>
            </w:pPr>
            <w:r>
              <w:rPr>
                <w:sz w:val="28"/>
                <w:szCs w:val="28"/>
              </w:rPr>
              <w:t>PK-24P</w:t>
            </w:r>
          </w:p>
        </w:tc>
        <w:tc>
          <w:tcPr>
            <w:tcW w:w="1559" w:type="dxa"/>
          </w:tcPr>
          <w:p w:rsidR="000C2845" w:rsidRDefault="00281A18">
            <w:pPr>
              <w:pStyle w:val="normal"/>
              <w:jc w:val="center"/>
              <w:rPr>
                <w:sz w:val="28"/>
                <w:szCs w:val="28"/>
              </w:rPr>
            </w:pPr>
            <w:r>
              <w:rPr>
                <w:sz w:val="28"/>
                <w:szCs w:val="28"/>
              </w:rPr>
              <w:t>2016</w:t>
            </w:r>
          </w:p>
        </w:tc>
        <w:tc>
          <w:tcPr>
            <w:tcW w:w="2835" w:type="dxa"/>
            <w:vAlign w:val="center"/>
          </w:tcPr>
          <w:p w:rsidR="000C2845" w:rsidRDefault="00281A18">
            <w:pPr>
              <w:pStyle w:val="normal"/>
              <w:jc w:val="center"/>
              <w:rPr>
                <w:sz w:val="28"/>
                <w:szCs w:val="28"/>
              </w:rPr>
            </w:pPr>
            <w:r>
              <w:rPr>
                <w:sz w:val="28"/>
                <w:szCs w:val="28"/>
              </w:rPr>
              <w:t>ВВ1899/02</w:t>
            </w:r>
          </w:p>
        </w:tc>
      </w:tr>
    </w:tbl>
    <w:p w:rsidR="000C2845" w:rsidRDefault="00281A18">
      <w:pPr>
        <w:pStyle w:val="normal"/>
        <w:ind w:firstLine="709"/>
        <w:jc w:val="both"/>
        <w:rPr>
          <w:sz w:val="28"/>
          <w:szCs w:val="28"/>
        </w:rPr>
      </w:pPr>
      <w:r>
        <w:rPr>
          <w:sz w:val="28"/>
          <w:szCs w:val="28"/>
        </w:rPr>
        <w:t>* план-график технического обслуживания в период действия договора может быть изменен путем заключения дополнительного соглашения без проведения дополнительных конкурсных процедур.</w:t>
      </w:r>
    </w:p>
    <w:p w:rsidR="000C2845" w:rsidRDefault="000C2845">
      <w:pPr>
        <w:pStyle w:val="normal"/>
        <w:ind w:firstLine="709"/>
        <w:rPr>
          <w:b/>
          <w:sz w:val="28"/>
          <w:szCs w:val="28"/>
        </w:rPr>
      </w:pPr>
    </w:p>
    <w:p w:rsidR="000C2845" w:rsidRDefault="00281A18">
      <w:pPr>
        <w:pStyle w:val="normal"/>
        <w:ind w:firstLine="709"/>
        <w:jc w:val="both"/>
        <w:rPr>
          <w:sz w:val="28"/>
          <w:szCs w:val="28"/>
        </w:rPr>
      </w:pPr>
      <w:r>
        <w:rPr>
          <w:b/>
          <w:sz w:val="28"/>
          <w:szCs w:val="28"/>
        </w:rPr>
        <w:t>4.6.</w:t>
      </w:r>
      <w:r>
        <w:rPr>
          <w:sz w:val="28"/>
          <w:szCs w:val="28"/>
        </w:rPr>
        <w:t xml:space="preserve"> </w:t>
      </w:r>
      <w:r>
        <w:rPr>
          <w:b/>
          <w:sz w:val="28"/>
          <w:szCs w:val="28"/>
        </w:rPr>
        <w:t>Место и сроки выполнения Работ:</w:t>
      </w:r>
    </w:p>
    <w:p w:rsidR="000C2845" w:rsidRDefault="00281A18">
      <w:pPr>
        <w:pStyle w:val="normal"/>
        <w:ind w:firstLine="709"/>
        <w:jc w:val="both"/>
        <w:rPr>
          <w:sz w:val="28"/>
          <w:szCs w:val="28"/>
        </w:rPr>
      </w:pPr>
      <w:r>
        <w:rPr>
          <w:sz w:val="28"/>
          <w:szCs w:val="28"/>
        </w:rPr>
        <w:t>4.6.1. Выполнение Работ по техническому обслуживанию (ТО), текущему ремонту (ТР) производится на площадках Исполнителя</w:t>
      </w:r>
      <w:r>
        <w:rPr>
          <w:b/>
          <w:sz w:val="28"/>
          <w:szCs w:val="28"/>
        </w:rPr>
        <w:t xml:space="preserve"> </w:t>
      </w:r>
      <w:r>
        <w:rPr>
          <w:sz w:val="28"/>
          <w:szCs w:val="28"/>
        </w:rPr>
        <w:t>в черте г</w:t>
      </w:r>
      <w:proofErr w:type="gramStart"/>
      <w:r>
        <w:rPr>
          <w:sz w:val="28"/>
          <w:szCs w:val="28"/>
        </w:rPr>
        <w:t>.У</w:t>
      </w:r>
      <w:proofErr w:type="gramEnd"/>
      <w:r>
        <w:rPr>
          <w:sz w:val="28"/>
          <w:szCs w:val="28"/>
        </w:rPr>
        <w:t xml:space="preserve">фа, либо на </w:t>
      </w:r>
      <w:r>
        <w:rPr>
          <w:sz w:val="28"/>
          <w:szCs w:val="28"/>
        </w:rPr>
        <w:lastRenderedPageBreak/>
        <w:t>удалении не более 30км. от места дислокации транспортных средств Заказчика: г.Уфа, Индустриальное шоссе, 13.</w:t>
      </w:r>
    </w:p>
    <w:p w:rsidR="000C2845" w:rsidRDefault="00281A18">
      <w:pPr>
        <w:pStyle w:val="normal"/>
        <w:ind w:firstLine="709"/>
        <w:jc w:val="both"/>
        <w:rPr>
          <w:b/>
          <w:sz w:val="28"/>
          <w:szCs w:val="28"/>
        </w:rPr>
      </w:pPr>
      <w:r>
        <w:rPr>
          <w:sz w:val="28"/>
          <w:szCs w:val="28"/>
        </w:rPr>
        <w:t xml:space="preserve">4.6.2. Срок начала оказания Услуг - </w:t>
      </w:r>
      <w:proofErr w:type="gramStart"/>
      <w:r>
        <w:rPr>
          <w:sz w:val="28"/>
          <w:szCs w:val="28"/>
        </w:rPr>
        <w:t>с даты подписания</w:t>
      </w:r>
      <w:proofErr w:type="gramEnd"/>
      <w:r>
        <w:rPr>
          <w:sz w:val="28"/>
          <w:szCs w:val="28"/>
        </w:rPr>
        <w:t xml:space="preserve"> договора.</w:t>
      </w:r>
    </w:p>
    <w:p w:rsidR="000C2845" w:rsidRDefault="00281A18">
      <w:pPr>
        <w:pStyle w:val="normal"/>
        <w:pBdr>
          <w:top w:val="nil"/>
          <w:left w:val="nil"/>
          <w:bottom w:val="nil"/>
          <w:right w:val="nil"/>
          <w:between w:val="nil"/>
        </w:pBdr>
        <w:tabs>
          <w:tab w:val="left" w:pos="426"/>
        </w:tabs>
        <w:ind w:firstLine="709"/>
        <w:jc w:val="both"/>
        <w:rPr>
          <w:color w:val="000000"/>
          <w:sz w:val="28"/>
          <w:szCs w:val="28"/>
        </w:rPr>
      </w:pPr>
      <w:r>
        <w:rPr>
          <w:color w:val="000000"/>
          <w:sz w:val="28"/>
          <w:szCs w:val="28"/>
        </w:rPr>
        <w:t>4.6.3. Срок окончания оказания Услуг - 31.12.2020г. включительно.</w:t>
      </w:r>
    </w:p>
    <w:p w:rsidR="000C2845" w:rsidRDefault="00281A18">
      <w:pPr>
        <w:pStyle w:val="normal"/>
        <w:ind w:firstLine="709"/>
        <w:jc w:val="both"/>
        <w:rPr>
          <w:sz w:val="28"/>
          <w:szCs w:val="28"/>
        </w:rPr>
      </w:pPr>
      <w:r>
        <w:rPr>
          <w:sz w:val="28"/>
          <w:szCs w:val="28"/>
        </w:rPr>
        <w:t xml:space="preserve">4.6.4. Время </w:t>
      </w:r>
      <w:proofErr w:type="spellStart"/>
      <w:r>
        <w:rPr>
          <w:sz w:val="28"/>
          <w:szCs w:val="28"/>
        </w:rPr>
        <w:t>время</w:t>
      </w:r>
      <w:proofErr w:type="spellEnd"/>
      <w:r>
        <w:rPr>
          <w:sz w:val="28"/>
          <w:szCs w:val="28"/>
        </w:rPr>
        <w:t xml:space="preserve"> выполнения Работ </w:t>
      </w:r>
      <w:proofErr w:type="gramStart"/>
      <w:r>
        <w:rPr>
          <w:sz w:val="28"/>
          <w:szCs w:val="28"/>
        </w:rPr>
        <w:t>с даты подписания</w:t>
      </w:r>
      <w:proofErr w:type="gramEnd"/>
      <w:r>
        <w:rPr>
          <w:sz w:val="28"/>
          <w:szCs w:val="28"/>
        </w:rPr>
        <w:t xml:space="preserve"> Заявки:</w:t>
      </w:r>
    </w:p>
    <w:p w:rsidR="000C2845" w:rsidRDefault="00281A18">
      <w:pPr>
        <w:pStyle w:val="normal"/>
        <w:ind w:firstLine="709"/>
        <w:jc w:val="both"/>
        <w:rPr>
          <w:sz w:val="28"/>
          <w:szCs w:val="28"/>
        </w:rPr>
      </w:pPr>
      <w:r>
        <w:rPr>
          <w:sz w:val="28"/>
          <w:szCs w:val="28"/>
        </w:rPr>
        <w:t>-  ТО - в течение не более 24 часов;</w:t>
      </w:r>
    </w:p>
    <w:p w:rsidR="000C2845" w:rsidRDefault="00281A18">
      <w:pPr>
        <w:pStyle w:val="normal"/>
        <w:ind w:firstLine="709"/>
        <w:jc w:val="both"/>
        <w:rPr>
          <w:sz w:val="28"/>
          <w:szCs w:val="28"/>
        </w:rPr>
      </w:pPr>
      <w:r>
        <w:rPr>
          <w:sz w:val="28"/>
          <w:szCs w:val="28"/>
        </w:rPr>
        <w:t xml:space="preserve">- </w:t>
      </w:r>
      <w:proofErr w:type="gramStart"/>
      <w:r>
        <w:rPr>
          <w:sz w:val="28"/>
          <w:szCs w:val="28"/>
        </w:rPr>
        <w:t>ТР</w:t>
      </w:r>
      <w:proofErr w:type="gramEnd"/>
      <w:r>
        <w:rPr>
          <w:sz w:val="28"/>
          <w:szCs w:val="28"/>
        </w:rPr>
        <w:t xml:space="preserve"> - в течение не более 3 (трех)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10 (десяти) календарных дней;</w:t>
      </w:r>
    </w:p>
    <w:p w:rsidR="000C2845" w:rsidRDefault="000C2845">
      <w:pPr>
        <w:pStyle w:val="normal"/>
        <w:ind w:firstLine="709"/>
        <w:jc w:val="both"/>
        <w:rPr>
          <w:sz w:val="28"/>
          <w:szCs w:val="28"/>
        </w:rPr>
      </w:pPr>
    </w:p>
    <w:p w:rsidR="000C2845" w:rsidRDefault="00281A18">
      <w:pPr>
        <w:pStyle w:val="normal"/>
        <w:ind w:firstLine="709"/>
        <w:jc w:val="both"/>
        <w:rPr>
          <w:sz w:val="28"/>
          <w:szCs w:val="28"/>
        </w:rPr>
      </w:pPr>
      <w:r>
        <w:rPr>
          <w:b/>
          <w:sz w:val="28"/>
          <w:szCs w:val="28"/>
        </w:rPr>
        <w:t>4.7. Максимальная цена договора.</w:t>
      </w:r>
    </w:p>
    <w:p w:rsidR="000C2845" w:rsidRDefault="00281A18">
      <w:pPr>
        <w:pStyle w:val="normal"/>
        <w:ind w:firstLine="709"/>
        <w:jc w:val="both"/>
        <w:rPr>
          <w:sz w:val="28"/>
          <w:szCs w:val="28"/>
        </w:rPr>
      </w:pPr>
      <w:r>
        <w:rPr>
          <w:sz w:val="28"/>
          <w:szCs w:val="28"/>
        </w:rPr>
        <w:t xml:space="preserve">4.7.1. </w:t>
      </w:r>
      <w:proofErr w:type="gramStart"/>
      <w:r>
        <w:rPr>
          <w:sz w:val="28"/>
          <w:szCs w:val="28"/>
        </w:rPr>
        <w:t>Начальная (максимальная) цена договора составляет 1 171 000 (Один миллион сто семьдесят одна тысяча) рублей 00 копеек с учетом всех расходов Исполнителя, в том числе стоимости мойки автомобилей Заказчика, всех материалов, запасных частей, деталей, агрегатов, узлов, смазочных материалов и т.п., стоимость которых входит в общую стоимость выполнения Работ, скидок (при наличии), предполагаемых Исполнителем, а также всех налогов и других</w:t>
      </w:r>
      <w:proofErr w:type="gramEnd"/>
      <w:r>
        <w:rPr>
          <w:sz w:val="28"/>
          <w:szCs w:val="28"/>
        </w:rPr>
        <w:t xml:space="preserve"> обязательных платежей, без учета НДС. Сумма НДС и условия начисления определяются в соответствии с законодательством Российской Федерации.</w:t>
      </w:r>
    </w:p>
    <w:p w:rsidR="000C2845" w:rsidRDefault="000C2845">
      <w:pPr>
        <w:pStyle w:val="normal"/>
        <w:ind w:firstLine="709"/>
        <w:jc w:val="both"/>
        <w:rPr>
          <w:sz w:val="28"/>
          <w:szCs w:val="28"/>
        </w:rPr>
      </w:pPr>
    </w:p>
    <w:p w:rsidR="000C2845" w:rsidRDefault="00281A18">
      <w:pPr>
        <w:pStyle w:val="normal"/>
        <w:ind w:firstLine="709"/>
        <w:jc w:val="both"/>
        <w:rPr>
          <w:b/>
          <w:sz w:val="28"/>
          <w:szCs w:val="28"/>
        </w:rPr>
      </w:pPr>
      <w:r>
        <w:rPr>
          <w:b/>
          <w:sz w:val="28"/>
          <w:szCs w:val="28"/>
        </w:rPr>
        <w:t>4.8. Условия оказания Услуг.</w:t>
      </w:r>
    </w:p>
    <w:p w:rsidR="000C2845" w:rsidRDefault="00281A18">
      <w:pPr>
        <w:pStyle w:val="normal"/>
        <w:widowControl w:val="0"/>
        <w:shd w:val="clear" w:color="auto" w:fill="FFFFFF"/>
        <w:tabs>
          <w:tab w:val="left" w:pos="426"/>
        </w:tabs>
        <w:ind w:firstLine="710"/>
        <w:jc w:val="both"/>
        <w:rPr>
          <w:sz w:val="28"/>
          <w:szCs w:val="28"/>
        </w:rPr>
      </w:pPr>
      <w:r>
        <w:rPr>
          <w:sz w:val="28"/>
          <w:szCs w:val="28"/>
        </w:rPr>
        <w:t xml:space="preserve">4.8.1. </w:t>
      </w:r>
      <w:proofErr w:type="gramStart"/>
      <w:r>
        <w:rPr>
          <w:sz w:val="28"/>
          <w:szCs w:val="28"/>
        </w:rPr>
        <w:t>По окончании выполнения Работ Заказчик обязан с участием представителя Исполнителя осмотреть и принять транспортное средство, и при обнаружении недостатков, которые могут быть выявлены при обычном осмотре без применения специального оборудования, немедленно заявить об этом Исполнителю и сделать соответствующую пометку об указанных недостатках в Акте сдачи-приемки транспортного средства после проведения технического обслуживания и/или ремонта.</w:t>
      </w:r>
      <w:proofErr w:type="gramEnd"/>
    </w:p>
    <w:p w:rsidR="000C2845" w:rsidRDefault="00281A18">
      <w:pPr>
        <w:pStyle w:val="normal"/>
        <w:tabs>
          <w:tab w:val="left" w:pos="426"/>
          <w:tab w:val="left" w:pos="1418"/>
        </w:tabs>
        <w:ind w:firstLine="710"/>
        <w:jc w:val="both"/>
        <w:rPr>
          <w:sz w:val="28"/>
          <w:szCs w:val="28"/>
        </w:rPr>
      </w:pPr>
      <w:r>
        <w:rPr>
          <w:sz w:val="28"/>
          <w:szCs w:val="28"/>
        </w:rPr>
        <w:t>4.8.2. По завершении выполнения Работ по техническому обслуживанию Исполнитель в течение 5 (пяти) календарных дней представляет Заказчику акт выполненных работ, счет-фактуру.</w:t>
      </w:r>
    </w:p>
    <w:p w:rsidR="000C2845" w:rsidRDefault="00281A18">
      <w:pPr>
        <w:pStyle w:val="normal"/>
        <w:tabs>
          <w:tab w:val="left" w:pos="426"/>
          <w:tab w:val="left" w:pos="1418"/>
        </w:tabs>
        <w:ind w:firstLine="710"/>
        <w:jc w:val="both"/>
        <w:rPr>
          <w:sz w:val="28"/>
          <w:szCs w:val="28"/>
        </w:rPr>
      </w:pPr>
      <w:r>
        <w:rPr>
          <w:sz w:val="28"/>
          <w:szCs w:val="28"/>
        </w:rPr>
        <w:t>4.8.3. По завершении выполнения Работ по текущему ремонту Исполнитель в течение 5 (пяти) календарных дней представляет Заказчику акт выполненных работ, счет-фактуру.</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 xml:space="preserve">4.8.4. Заказчик в течение 5 (пяти) календарных дней с даты получения акта выполненных Работ, </w:t>
      </w:r>
      <w:proofErr w:type="spellStart"/>
      <w:proofErr w:type="gramStart"/>
      <w:r>
        <w:rPr>
          <w:color w:val="000000"/>
          <w:sz w:val="28"/>
          <w:szCs w:val="28"/>
        </w:rPr>
        <w:t>счет-фактуры</w:t>
      </w:r>
      <w:proofErr w:type="spellEnd"/>
      <w:proofErr w:type="gramEnd"/>
      <w:r>
        <w:rPr>
          <w:color w:val="000000"/>
          <w:sz w:val="28"/>
          <w:szCs w:val="28"/>
        </w:rPr>
        <w:t xml:space="preserve"> направляет Исполнителю подписанный акт выполненных Работ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 xml:space="preserve">4.8.5. Работы считаются принятыми Заказчиком </w:t>
      </w:r>
      <w:proofErr w:type="gramStart"/>
      <w:r>
        <w:rPr>
          <w:color w:val="000000"/>
          <w:sz w:val="28"/>
          <w:szCs w:val="28"/>
        </w:rPr>
        <w:t>с даты подписания</w:t>
      </w:r>
      <w:proofErr w:type="gramEnd"/>
      <w:r>
        <w:rPr>
          <w:color w:val="000000"/>
          <w:sz w:val="28"/>
          <w:szCs w:val="28"/>
        </w:rPr>
        <w:t xml:space="preserve"> Сторонами акта выполненных Работ.</w:t>
      </w:r>
    </w:p>
    <w:p w:rsidR="000C2845" w:rsidRDefault="000C2845">
      <w:pPr>
        <w:pStyle w:val="normal"/>
        <w:ind w:firstLine="709"/>
        <w:jc w:val="both"/>
        <w:rPr>
          <w:b/>
          <w:sz w:val="28"/>
          <w:szCs w:val="28"/>
        </w:rPr>
      </w:pPr>
    </w:p>
    <w:p w:rsidR="000C2845" w:rsidRDefault="00281A18">
      <w:pPr>
        <w:pStyle w:val="normal"/>
        <w:ind w:firstLine="709"/>
        <w:jc w:val="both"/>
        <w:rPr>
          <w:b/>
          <w:sz w:val="28"/>
          <w:szCs w:val="28"/>
        </w:rPr>
      </w:pPr>
      <w:r>
        <w:rPr>
          <w:b/>
          <w:sz w:val="28"/>
          <w:szCs w:val="28"/>
        </w:rPr>
        <w:t>4.9. Гарантийный срок</w:t>
      </w:r>
    </w:p>
    <w:p w:rsidR="000C2845" w:rsidRDefault="00281A18">
      <w:pPr>
        <w:pStyle w:val="normal"/>
        <w:ind w:firstLine="708"/>
        <w:jc w:val="both"/>
        <w:rPr>
          <w:sz w:val="28"/>
          <w:szCs w:val="28"/>
        </w:rPr>
      </w:pPr>
      <w:r>
        <w:rPr>
          <w:sz w:val="28"/>
          <w:szCs w:val="28"/>
        </w:rPr>
        <w:t>4.9.1. Срок гарантии на выполненные Работы не менее 30 (тридцати) календарных дней с момента подписания акта выполненных Работ после проведения технического обслуживания и/или ремонта. Гарантия качества распространяется на все конструктивные элементы и работы, выполненные Исполнителем. Гарантийный срок продлевается на время устранения Исполнителем выявленных в период гарантийного срока недостатков.</w:t>
      </w:r>
    </w:p>
    <w:p w:rsidR="000C2845" w:rsidRDefault="00281A18">
      <w:pPr>
        <w:pStyle w:val="normal"/>
        <w:ind w:firstLine="709"/>
        <w:jc w:val="both"/>
        <w:rPr>
          <w:sz w:val="28"/>
          <w:szCs w:val="28"/>
        </w:rPr>
      </w:pPr>
      <w:r>
        <w:rPr>
          <w:sz w:val="28"/>
          <w:szCs w:val="28"/>
        </w:rPr>
        <w:t>4.9.2. Срок гарантии на материалы, запасные части устанавливается заводом-изготовителем.</w:t>
      </w:r>
    </w:p>
    <w:p w:rsidR="000C2845" w:rsidRDefault="00281A18">
      <w:pPr>
        <w:pStyle w:val="normal"/>
        <w:shd w:val="clear" w:color="auto" w:fill="FFFFFF"/>
        <w:tabs>
          <w:tab w:val="left" w:pos="426"/>
        </w:tabs>
        <w:ind w:firstLine="709"/>
        <w:jc w:val="both"/>
        <w:rPr>
          <w:sz w:val="28"/>
          <w:szCs w:val="28"/>
        </w:rPr>
      </w:pPr>
      <w:r>
        <w:rPr>
          <w:sz w:val="28"/>
          <w:szCs w:val="28"/>
        </w:rPr>
        <w:t>4.9.3. Гарантия распространяется на весь объем выполненных Работ по ремонту и/или техническому обслуживанию.</w:t>
      </w:r>
    </w:p>
    <w:p w:rsidR="000C2845" w:rsidRDefault="000C2845">
      <w:pPr>
        <w:pStyle w:val="normal"/>
        <w:jc w:val="both"/>
        <w:rPr>
          <w:sz w:val="28"/>
          <w:szCs w:val="28"/>
        </w:rPr>
      </w:pPr>
    </w:p>
    <w:p w:rsidR="000C2845" w:rsidRDefault="00281A18">
      <w:pPr>
        <w:pStyle w:val="normal"/>
        <w:ind w:firstLine="709"/>
        <w:jc w:val="both"/>
        <w:rPr>
          <w:b/>
          <w:sz w:val="28"/>
          <w:szCs w:val="28"/>
        </w:rPr>
      </w:pPr>
      <w:r>
        <w:rPr>
          <w:b/>
          <w:sz w:val="28"/>
          <w:szCs w:val="28"/>
        </w:rPr>
        <w:t>4.10.</w:t>
      </w:r>
      <w:r>
        <w:rPr>
          <w:sz w:val="28"/>
          <w:szCs w:val="28"/>
        </w:rPr>
        <w:t xml:space="preserve"> </w:t>
      </w:r>
      <w:r>
        <w:rPr>
          <w:b/>
          <w:sz w:val="28"/>
          <w:szCs w:val="28"/>
        </w:rPr>
        <w:t>Порядок оплаты.</w:t>
      </w:r>
    </w:p>
    <w:p w:rsidR="000C2845" w:rsidRDefault="00281A18">
      <w:pPr>
        <w:pStyle w:val="normal"/>
        <w:ind w:firstLine="709"/>
        <w:jc w:val="both"/>
        <w:rPr>
          <w:sz w:val="28"/>
          <w:szCs w:val="28"/>
        </w:rPr>
      </w:pPr>
      <w:r>
        <w:rPr>
          <w:sz w:val="28"/>
          <w:szCs w:val="28"/>
        </w:rPr>
        <w:t xml:space="preserve">4.10.1. Оплата выполненных Работ по техническому обслуживанию (ТО) производится в течение 15 (пятнадцати) календарных дней </w:t>
      </w:r>
      <w:proofErr w:type="gramStart"/>
      <w:r>
        <w:rPr>
          <w:sz w:val="28"/>
          <w:szCs w:val="28"/>
        </w:rPr>
        <w:t xml:space="preserve">с даты </w:t>
      </w:r>
      <w:r>
        <w:rPr>
          <w:color w:val="000000"/>
          <w:sz w:val="28"/>
          <w:szCs w:val="28"/>
        </w:rPr>
        <w:t>подписания</w:t>
      </w:r>
      <w:proofErr w:type="gramEnd"/>
      <w:r>
        <w:rPr>
          <w:color w:val="000000"/>
          <w:sz w:val="28"/>
          <w:szCs w:val="28"/>
        </w:rPr>
        <w:t xml:space="preserve"> акта </w:t>
      </w:r>
      <w:r>
        <w:rPr>
          <w:sz w:val="28"/>
          <w:szCs w:val="28"/>
        </w:rPr>
        <w:t>выполненных Работ</w:t>
      </w:r>
      <w:r>
        <w:rPr>
          <w:color w:val="000000"/>
          <w:sz w:val="28"/>
          <w:szCs w:val="28"/>
        </w:rPr>
        <w:t xml:space="preserve"> на основании счета, счета-фактуры Исполнителя.</w:t>
      </w:r>
    </w:p>
    <w:p w:rsidR="000C2845" w:rsidRDefault="00281A18">
      <w:pPr>
        <w:pStyle w:val="normal"/>
        <w:ind w:firstLine="709"/>
        <w:jc w:val="both"/>
        <w:rPr>
          <w:sz w:val="28"/>
          <w:szCs w:val="28"/>
        </w:rPr>
      </w:pPr>
      <w:r>
        <w:rPr>
          <w:sz w:val="28"/>
          <w:szCs w:val="28"/>
        </w:rPr>
        <w:t>4.10.2. Оплата выполненных Работ по текущему ремонту (</w:t>
      </w:r>
      <w:proofErr w:type="gramStart"/>
      <w:r>
        <w:rPr>
          <w:sz w:val="28"/>
          <w:szCs w:val="28"/>
        </w:rPr>
        <w:t>ТР</w:t>
      </w:r>
      <w:proofErr w:type="gramEnd"/>
      <w:r>
        <w:rPr>
          <w:sz w:val="28"/>
          <w:szCs w:val="28"/>
        </w:rPr>
        <w:t>) производится в течение 15 (пятнадцати) календарных дней с даты подписания сторонами акта выполненных Работ, на основании счета, счета-фактуры Исполнителя.</w:t>
      </w:r>
    </w:p>
    <w:p w:rsidR="000C2845" w:rsidRDefault="000C2845">
      <w:pPr>
        <w:pStyle w:val="normal"/>
        <w:ind w:firstLine="709"/>
        <w:jc w:val="both"/>
        <w:rPr>
          <w:sz w:val="28"/>
          <w:szCs w:val="28"/>
        </w:rPr>
      </w:pPr>
    </w:p>
    <w:p w:rsidR="000C2845" w:rsidRDefault="00281A18">
      <w:pPr>
        <w:pStyle w:val="normal"/>
        <w:ind w:firstLine="709"/>
        <w:jc w:val="both"/>
        <w:rPr>
          <w:b/>
          <w:sz w:val="28"/>
          <w:szCs w:val="28"/>
        </w:rPr>
      </w:pPr>
      <w:r>
        <w:rPr>
          <w:b/>
          <w:sz w:val="28"/>
          <w:szCs w:val="28"/>
        </w:rPr>
        <w:t>4.11.</w:t>
      </w:r>
      <w:r>
        <w:rPr>
          <w:sz w:val="28"/>
          <w:szCs w:val="28"/>
        </w:rPr>
        <w:t xml:space="preserve"> </w:t>
      </w:r>
      <w:r>
        <w:rPr>
          <w:b/>
          <w:sz w:val="28"/>
          <w:szCs w:val="28"/>
        </w:rPr>
        <w:t>Прочие требования.</w:t>
      </w:r>
    </w:p>
    <w:p w:rsidR="000C2845" w:rsidRDefault="00281A18">
      <w:pPr>
        <w:pStyle w:val="normal"/>
        <w:widowControl w:val="0"/>
        <w:pBdr>
          <w:top w:val="nil"/>
          <w:left w:val="nil"/>
          <w:bottom w:val="nil"/>
          <w:right w:val="nil"/>
          <w:between w:val="nil"/>
        </w:pBdr>
        <w:tabs>
          <w:tab w:val="left" w:pos="0"/>
        </w:tabs>
        <w:ind w:firstLine="709"/>
        <w:jc w:val="both"/>
        <w:rPr>
          <w:color w:val="000000"/>
          <w:sz w:val="28"/>
          <w:szCs w:val="28"/>
        </w:rPr>
      </w:pPr>
      <w:r>
        <w:rPr>
          <w:color w:val="000000"/>
          <w:sz w:val="28"/>
          <w:szCs w:val="28"/>
        </w:rPr>
        <w:t>4.11.1 Единичные расценки - стоимость нормо-часа Работ:</w:t>
      </w:r>
    </w:p>
    <w:tbl>
      <w:tblPr>
        <w:tblStyle w:val="a8"/>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946"/>
        <w:gridCol w:w="2693"/>
      </w:tblGrid>
      <w:tr w:rsidR="000C2845">
        <w:trPr>
          <w:trHeight w:val="120"/>
        </w:trPr>
        <w:tc>
          <w:tcPr>
            <w:tcW w:w="6946" w:type="dxa"/>
            <w:vAlign w:val="center"/>
          </w:tcPr>
          <w:p w:rsidR="000C2845" w:rsidRDefault="00281A18">
            <w:pPr>
              <w:pStyle w:val="normal"/>
              <w:jc w:val="center"/>
              <w:rPr>
                <w:sz w:val="28"/>
                <w:szCs w:val="28"/>
              </w:rPr>
            </w:pPr>
            <w:r>
              <w:rPr>
                <w:sz w:val="28"/>
                <w:szCs w:val="28"/>
              </w:rPr>
              <w:t>Наименование работ</w:t>
            </w:r>
          </w:p>
        </w:tc>
        <w:tc>
          <w:tcPr>
            <w:tcW w:w="2693" w:type="dxa"/>
            <w:vAlign w:val="center"/>
          </w:tcPr>
          <w:p w:rsidR="000C2845" w:rsidRDefault="00281A18">
            <w:pPr>
              <w:pStyle w:val="normal"/>
              <w:jc w:val="center"/>
              <w:rPr>
                <w:sz w:val="28"/>
                <w:szCs w:val="28"/>
              </w:rPr>
            </w:pPr>
            <w:r>
              <w:rPr>
                <w:sz w:val="28"/>
                <w:szCs w:val="28"/>
              </w:rPr>
              <w:t>Стоимость 1 нормо-часа с учетом НДС, руб.</w:t>
            </w:r>
          </w:p>
        </w:tc>
      </w:tr>
      <w:tr w:rsidR="000C2845">
        <w:trPr>
          <w:trHeight w:val="120"/>
        </w:trPr>
        <w:tc>
          <w:tcPr>
            <w:tcW w:w="6946" w:type="dxa"/>
          </w:tcPr>
          <w:p w:rsidR="000C2845" w:rsidRDefault="00281A18">
            <w:pPr>
              <w:pStyle w:val="normal"/>
              <w:rPr>
                <w:sz w:val="28"/>
                <w:szCs w:val="28"/>
              </w:rPr>
            </w:pPr>
            <w:r>
              <w:rPr>
                <w:sz w:val="28"/>
                <w:szCs w:val="28"/>
              </w:rPr>
              <w:t>плановое техническое обслуживание, не более</w:t>
            </w:r>
          </w:p>
        </w:tc>
        <w:tc>
          <w:tcPr>
            <w:tcW w:w="2693" w:type="dxa"/>
            <w:vAlign w:val="center"/>
          </w:tcPr>
          <w:p w:rsidR="000C2845" w:rsidRDefault="00281A18">
            <w:pPr>
              <w:pStyle w:val="normal"/>
              <w:jc w:val="center"/>
              <w:rPr>
                <w:sz w:val="28"/>
                <w:szCs w:val="28"/>
              </w:rPr>
            </w:pPr>
            <w:r>
              <w:rPr>
                <w:sz w:val="28"/>
                <w:szCs w:val="28"/>
              </w:rPr>
              <w:t>1350,00</w:t>
            </w:r>
          </w:p>
        </w:tc>
      </w:tr>
      <w:tr w:rsidR="000C2845">
        <w:trPr>
          <w:trHeight w:val="120"/>
        </w:trPr>
        <w:tc>
          <w:tcPr>
            <w:tcW w:w="6946" w:type="dxa"/>
          </w:tcPr>
          <w:p w:rsidR="000C2845" w:rsidRDefault="00281A18">
            <w:pPr>
              <w:pStyle w:val="normal"/>
              <w:rPr>
                <w:sz w:val="28"/>
                <w:szCs w:val="28"/>
              </w:rPr>
            </w:pPr>
            <w:r>
              <w:rPr>
                <w:sz w:val="28"/>
                <w:szCs w:val="28"/>
              </w:rPr>
              <w:t>работы по диагностике, ремонту, программированию электронных систем автомобиля с применением специализированного диагностического оборудования, не более</w:t>
            </w:r>
          </w:p>
        </w:tc>
        <w:tc>
          <w:tcPr>
            <w:tcW w:w="2693" w:type="dxa"/>
            <w:vAlign w:val="center"/>
          </w:tcPr>
          <w:p w:rsidR="000C2845" w:rsidRDefault="00281A18">
            <w:pPr>
              <w:pStyle w:val="normal"/>
              <w:jc w:val="center"/>
              <w:rPr>
                <w:sz w:val="28"/>
                <w:szCs w:val="28"/>
              </w:rPr>
            </w:pPr>
            <w:r>
              <w:rPr>
                <w:sz w:val="28"/>
                <w:szCs w:val="28"/>
              </w:rPr>
              <w:t>1800,00</w:t>
            </w:r>
          </w:p>
        </w:tc>
      </w:tr>
      <w:tr w:rsidR="000C2845">
        <w:trPr>
          <w:trHeight w:val="120"/>
        </w:trPr>
        <w:tc>
          <w:tcPr>
            <w:tcW w:w="6946" w:type="dxa"/>
          </w:tcPr>
          <w:p w:rsidR="000C2845" w:rsidRDefault="00281A18">
            <w:pPr>
              <w:pStyle w:val="normal"/>
              <w:rPr>
                <w:sz w:val="28"/>
                <w:szCs w:val="28"/>
              </w:rPr>
            </w:pPr>
            <w:r>
              <w:rPr>
                <w:sz w:val="28"/>
                <w:szCs w:val="28"/>
              </w:rPr>
              <w:t xml:space="preserve">работы по поиску неисправностей, ремонту электрооборудования, </w:t>
            </w:r>
            <w:proofErr w:type="spellStart"/>
            <w:r>
              <w:rPr>
                <w:sz w:val="28"/>
                <w:szCs w:val="28"/>
              </w:rPr>
              <w:t>пневм</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гидро</w:t>
            </w:r>
            <w:proofErr w:type="spellEnd"/>
            <w:r>
              <w:rPr>
                <w:sz w:val="28"/>
                <w:szCs w:val="28"/>
              </w:rPr>
              <w:t>- и топливных систем автомобиля, не более</w:t>
            </w:r>
          </w:p>
        </w:tc>
        <w:tc>
          <w:tcPr>
            <w:tcW w:w="2693" w:type="dxa"/>
            <w:vAlign w:val="center"/>
          </w:tcPr>
          <w:p w:rsidR="000C2845" w:rsidRDefault="00281A18">
            <w:pPr>
              <w:pStyle w:val="normal"/>
              <w:jc w:val="center"/>
              <w:rPr>
                <w:sz w:val="28"/>
                <w:szCs w:val="28"/>
              </w:rPr>
            </w:pPr>
            <w:r>
              <w:rPr>
                <w:sz w:val="28"/>
                <w:szCs w:val="28"/>
              </w:rPr>
              <w:t>1800,00</w:t>
            </w:r>
          </w:p>
        </w:tc>
      </w:tr>
      <w:tr w:rsidR="000C2845">
        <w:trPr>
          <w:trHeight w:val="120"/>
        </w:trPr>
        <w:tc>
          <w:tcPr>
            <w:tcW w:w="6946" w:type="dxa"/>
          </w:tcPr>
          <w:p w:rsidR="000C2845" w:rsidRDefault="00281A18">
            <w:pPr>
              <w:pStyle w:val="normal"/>
              <w:rPr>
                <w:sz w:val="28"/>
                <w:szCs w:val="28"/>
              </w:rPr>
            </w:pPr>
            <w:r>
              <w:rPr>
                <w:sz w:val="28"/>
                <w:szCs w:val="28"/>
              </w:rPr>
              <w:t>работы по диагностике состояния и замене механических составляющих ходовой части, тормозной системы, подвески кабины и сопутствующие слесарные работы, не более</w:t>
            </w:r>
          </w:p>
        </w:tc>
        <w:tc>
          <w:tcPr>
            <w:tcW w:w="2693" w:type="dxa"/>
            <w:vAlign w:val="center"/>
          </w:tcPr>
          <w:p w:rsidR="000C2845" w:rsidRDefault="00281A18">
            <w:pPr>
              <w:pStyle w:val="normal"/>
              <w:jc w:val="center"/>
              <w:rPr>
                <w:sz w:val="28"/>
                <w:szCs w:val="28"/>
              </w:rPr>
            </w:pPr>
            <w:r>
              <w:rPr>
                <w:sz w:val="28"/>
                <w:szCs w:val="28"/>
              </w:rPr>
              <w:t>1600,00</w:t>
            </w:r>
          </w:p>
        </w:tc>
      </w:tr>
    </w:tbl>
    <w:p w:rsidR="000C2845" w:rsidRDefault="00281A18">
      <w:pPr>
        <w:pStyle w:val="normal"/>
        <w:ind w:firstLine="709"/>
        <w:jc w:val="both"/>
        <w:rPr>
          <w:sz w:val="28"/>
          <w:szCs w:val="28"/>
        </w:rPr>
      </w:pPr>
      <w:r>
        <w:rPr>
          <w:sz w:val="28"/>
          <w:szCs w:val="28"/>
        </w:rPr>
        <w:t xml:space="preserve">4.11.2. Общая цена договора складывается исходя из фактического объема выполняемых Работ. </w:t>
      </w:r>
    </w:p>
    <w:p w:rsidR="000C2845" w:rsidRDefault="00281A18">
      <w:pPr>
        <w:pStyle w:val="normal"/>
        <w:ind w:firstLine="709"/>
        <w:jc w:val="both"/>
        <w:rPr>
          <w:sz w:val="28"/>
          <w:szCs w:val="28"/>
        </w:rPr>
      </w:pPr>
      <w:r>
        <w:rPr>
          <w:sz w:val="28"/>
          <w:szCs w:val="28"/>
        </w:rPr>
        <w:t xml:space="preserve">4.11.3. Стоимость выполненных Работ определяется умножением стоимости нормо-часа на длительность работ, рассчитываемых по нормативам </w:t>
      </w:r>
      <w:r>
        <w:rPr>
          <w:sz w:val="28"/>
          <w:szCs w:val="28"/>
        </w:rPr>
        <w:lastRenderedPageBreak/>
        <w:t xml:space="preserve">стандартных работ с учетом стоимости запасных частей, либо </w:t>
      </w:r>
      <w:r>
        <w:rPr>
          <w:color w:val="000000"/>
          <w:sz w:val="28"/>
          <w:szCs w:val="28"/>
        </w:rPr>
        <w:t>стоимость определяется по фактически затраченному времени.</w:t>
      </w:r>
    </w:p>
    <w:p w:rsidR="000C2845" w:rsidRDefault="00281A18">
      <w:pPr>
        <w:pStyle w:val="normal"/>
        <w:ind w:firstLine="709"/>
        <w:jc w:val="both"/>
        <w:rPr>
          <w:sz w:val="28"/>
          <w:szCs w:val="28"/>
        </w:rPr>
      </w:pPr>
      <w:r>
        <w:rPr>
          <w:sz w:val="28"/>
          <w:szCs w:val="28"/>
        </w:rPr>
        <w:t xml:space="preserve">4.11.4. Стоимость запасных частей и </w:t>
      </w:r>
      <w:proofErr w:type="gramStart"/>
      <w:r>
        <w:rPr>
          <w:sz w:val="28"/>
          <w:szCs w:val="28"/>
        </w:rPr>
        <w:t>материалов, используемых в процессе выполнения Работ определяется</w:t>
      </w:r>
      <w:proofErr w:type="gramEnd"/>
      <w:r>
        <w:rPr>
          <w:sz w:val="28"/>
          <w:szCs w:val="28"/>
        </w:rPr>
        <w:t xml:space="preserve"> согласно прайс-листу, действующему у Исполнителя на дату принятия Заявки.</w:t>
      </w:r>
    </w:p>
    <w:p w:rsidR="000C2845" w:rsidRDefault="000C2845">
      <w:pPr>
        <w:pStyle w:val="normal"/>
        <w:ind w:firstLine="709"/>
        <w:jc w:val="both"/>
        <w:rPr>
          <w:sz w:val="28"/>
          <w:szCs w:val="28"/>
        </w:rPr>
      </w:pPr>
    </w:p>
    <w:p w:rsidR="000C2845" w:rsidRDefault="00281A18">
      <w:pPr>
        <w:pStyle w:val="normal"/>
        <w:pBdr>
          <w:top w:val="nil"/>
          <w:left w:val="nil"/>
          <w:bottom w:val="nil"/>
          <w:right w:val="nil"/>
          <w:between w:val="nil"/>
        </w:pBdr>
        <w:ind w:left="709"/>
        <w:jc w:val="center"/>
        <w:rPr>
          <w:color w:val="000000"/>
          <w:sz w:val="26"/>
          <w:szCs w:val="26"/>
        </w:rPr>
      </w:pPr>
      <w:r>
        <w:rPr>
          <w:b/>
          <w:color w:val="000000"/>
          <w:sz w:val="32"/>
          <w:szCs w:val="32"/>
        </w:rPr>
        <w:t>Раздел 5. Информационная карта</w:t>
      </w:r>
    </w:p>
    <w:p w:rsidR="000C2845" w:rsidRDefault="00281A18">
      <w:pPr>
        <w:pStyle w:val="normal"/>
        <w:pBdr>
          <w:top w:val="nil"/>
          <w:left w:val="nil"/>
          <w:bottom w:val="nil"/>
          <w:right w:val="nil"/>
          <w:between w:val="nil"/>
        </w:pBdr>
        <w:tabs>
          <w:tab w:val="left" w:pos="-567"/>
          <w:tab w:val="left" w:pos="-426"/>
        </w:tabs>
        <w:ind w:firstLine="709"/>
        <w:jc w:val="both"/>
        <w:rPr>
          <w:b/>
          <w:i/>
          <w:color w:val="000000"/>
          <w:sz w:val="28"/>
          <w:szCs w:val="28"/>
        </w:rPr>
      </w:pPr>
      <w:r>
        <w:rPr>
          <w:color w:val="000000"/>
          <w:sz w:val="28"/>
          <w:szCs w:val="28"/>
        </w:rP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Style w:val="a9"/>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567"/>
        <w:gridCol w:w="2268"/>
        <w:gridCol w:w="7371"/>
      </w:tblGrid>
      <w:tr w:rsidR="000C2845">
        <w:tc>
          <w:tcPr>
            <w:tcW w:w="567" w:type="dxa"/>
            <w:vAlign w:val="center"/>
          </w:tcPr>
          <w:p w:rsidR="000C2845" w:rsidRDefault="00281A18">
            <w:pPr>
              <w:pStyle w:val="normal"/>
              <w:pBdr>
                <w:top w:val="nil"/>
                <w:left w:val="nil"/>
                <w:bottom w:val="nil"/>
                <w:right w:val="nil"/>
                <w:between w:val="nil"/>
              </w:pBd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2268" w:type="dxa"/>
            <w:vAlign w:val="center"/>
          </w:tcPr>
          <w:p w:rsidR="000C2845" w:rsidRDefault="00281A18">
            <w:pPr>
              <w:pStyle w:val="normal"/>
              <w:pBdr>
                <w:top w:val="nil"/>
                <w:left w:val="nil"/>
                <w:bottom w:val="nil"/>
                <w:right w:val="nil"/>
                <w:between w:val="nil"/>
              </w:pBdr>
              <w:jc w:val="center"/>
              <w:rPr>
                <w:b/>
                <w:color w:val="000000"/>
              </w:rPr>
            </w:pPr>
            <w:r>
              <w:rPr>
                <w:b/>
                <w:color w:val="000000"/>
              </w:rPr>
              <w:t xml:space="preserve">Наименование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7371" w:type="dxa"/>
            <w:vAlign w:val="center"/>
          </w:tcPr>
          <w:p w:rsidR="000C2845" w:rsidRDefault="00281A18">
            <w:pPr>
              <w:pStyle w:val="normal"/>
              <w:pBdr>
                <w:top w:val="nil"/>
                <w:left w:val="nil"/>
                <w:bottom w:val="nil"/>
                <w:right w:val="nil"/>
                <w:between w:val="nil"/>
              </w:pBdr>
              <w:jc w:val="center"/>
              <w:rPr>
                <w:b/>
                <w:color w:val="000000"/>
              </w:rPr>
            </w:pPr>
            <w:r>
              <w:rPr>
                <w:b/>
                <w:color w:val="000000"/>
              </w:rPr>
              <w:t>Содержание</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t>1.</w:t>
            </w:r>
          </w:p>
        </w:tc>
        <w:tc>
          <w:tcPr>
            <w:tcW w:w="2268" w:type="dxa"/>
          </w:tcPr>
          <w:p w:rsidR="000C2845" w:rsidRDefault="00281A18">
            <w:pPr>
              <w:pStyle w:val="normal"/>
              <w:pBdr>
                <w:top w:val="nil"/>
                <w:left w:val="nil"/>
                <w:bottom w:val="nil"/>
                <w:right w:val="nil"/>
                <w:between w:val="nil"/>
              </w:pBdr>
              <w:rPr>
                <w:b/>
                <w:color w:val="000000"/>
              </w:rPr>
            </w:pPr>
            <w:r>
              <w:rPr>
                <w:b/>
                <w:color w:val="000000"/>
              </w:rPr>
              <w:t>Предмет Открытого конкурса</w:t>
            </w:r>
          </w:p>
        </w:tc>
        <w:tc>
          <w:tcPr>
            <w:tcW w:w="7371" w:type="dxa"/>
          </w:tcPr>
          <w:p w:rsidR="000C2845" w:rsidRDefault="00281A18" w:rsidP="00FF757E">
            <w:pPr>
              <w:pStyle w:val="normal"/>
              <w:pBdr>
                <w:top w:val="nil"/>
                <w:left w:val="nil"/>
                <w:bottom w:val="nil"/>
                <w:right w:val="nil"/>
                <w:between w:val="nil"/>
              </w:pBdr>
              <w:jc w:val="both"/>
              <w:rPr>
                <w:color w:val="000000"/>
              </w:rPr>
            </w:pPr>
            <w:r>
              <w:rPr>
                <w:color w:val="000000"/>
              </w:rPr>
              <w:t>Открытый конкурс № ОКэ-МСП-НКПКБШ-19-00</w:t>
            </w:r>
            <w:r w:rsidR="00FF757E">
              <w:rPr>
                <w:color w:val="000000"/>
              </w:rPr>
              <w:t>11</w:t>
            </w:r>
            <w:r>
              <w:rPr>
                <w:color w:val="000000"/>
              </w:rPr>
              <w:t xml:space="preserve"> по предмету закупки «Выполнение работ по техническому обслуживанию (ТО), текущему ремонту (</w:t>
            </w:r>
            <w:proofErr w:type="gramStart"/>
            <w:r>
              <w:rPr>
                <w:color w:val="000000"/>
              </w:rPr>
              <w:t>ТР</w:t>
            </w:r>
            <w:proofErr w:type="gramEnd"/>
            <w:r>
              <w:rPr>
                <w:color w:val="000000"/>
              </w:rPr>
              <w:t xml:space="preserve">)  грузовых тягачей седельных, полуприцепов-контейнеровозов КТ </w:t>
            </w:r>
            <w:proofErr w:type="spellStart"/>
            <w:r>
              <w:rPr>
                <w:color w:val="000000"/>
              </w:rPr>
              <w:t>Черниковка</w:t>
            </w:r>
            <w:proofErr w:type="spellEnd"/>
            <w:r>
              <w:rPr>
                <w:color w:val="000000"/>
              </w:rPr>
              <w:t>»</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t>2.</w:t>
            </w:r>
          </w:p>
        </w:tc>
        <w:tc>
          <w:tcPr>
            <w:tcW w:w="2268" w:type="dxa"/>
          </w:tcPr>
          <w:p w:rsidR="000C2845" w:rsidRDefault="00281A18">
            <w:pPr>
              <w:pStyle w:val="normal"/>
              <w:pBdr>
                <w:top w:val="nil"/>
                <w:left w:val="nil"/>
                <w:bottom w:val="nil"/>
                <w:right w:val="nil"/>
                <w:between w:val="nil"/>
              </w:pBdr>
              <w:rPr>
                <w:b/>
                <w:color w:val="000000"/>
              </w:rPr>
            </w:pPr>
            <w:r>
              <w:rPr>
                <w:b/>
                <w:color w:val="000000"/>
              </w:rPr>
              <w:t>Организатор Открытого конкурса, адрес, контактные лица и представители Заказчика</w:t>
            </w:r>
          </w:p>
        </w:tc>
        <w:tc>
          <w:tcPr>
            <w:tcW w:w="7371" w:type="dxa"/>
          </w:tcPr>
          <w:p w:rsidR="000C2845" w:rsidRDefault="00281A18">
            <w:pPr>
              <w:pStyle w:val="normal"/>
              <w:pBdr>
                <w:top w:val="nil"/>
                <w:left w:val="nil"/>
                <w:bottom w:val="nil"/>
                <w:right w:val="nil"/>
                <w:between w:val="nil"/>
              </w:pBdr>
              <w:jc w:val="both"/>
              <w:rPr>
                <w:color w:val="000000"/>
              </w:rPr>
            </w:pPr>
            <w:r>
              <w:rPr>
                <w:color w:val="000000"/>
              </w:rPr>
              <w:t xml:space="preserve">Организатором Открытого конкурса является </w:t>
            </w:r>
            <w:r>
              <w:rPr>
                <w:color w:val="000000"/>
              </w:rPr>
              <w:br/>
              <w:t>ПАО «</w:t>
            </w:r>
            <w:proofErr w:type="spellStart"/>
            <w:r>
              <w:rPr>
                <w:color w:val="000000"/>
              </w:rPr>
              <w:t>ТрансКонтейнер</w:t>
            </w:r>
            <w:proofErr w:type="spellEnd"/>
            <w:r>
              <w:rPr>
                <w:color w:val="000000"/>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C2845" w:rsidRDefault="00281A18">
            <w:pPr>
              <w:pStyle w:val="normal"/>
              <w:pBdr>
                <w:top w:val="nil"/>
                <w:left w:val="nil"/>
                <w:bottom w:val="nil"/>
                <w:right w:val="nil"/>
                <w:between w:val="nil"/>
              </w:pBdr>
              <w:jc w:val="both"/>
              <w:rPr>
                <w:color w:val="000000"/>
              </w:rPr>
            </w:pPr>
            <w:r>
              <w:rPr>
                <w:color w:val="000000"/>
              </w:rPr>
              <w:t>- постоянная рабочая группа Конкурсной комиссии филиала ПАО «</w:t>
            </w:r>
            <w:proofErr w:type="spellStart"/>
            <w:r>
              <w:rPr>
                <w:color w:val="000000"/>
              </w:rPr>
              <w:t>ТрансКонтейнер</w:t>
            </w:r>
            <w:proofErr w:type="spellEnd"/>
            <w:r>
              <w:rPr>
                <w:color w:val="000000"/>
              </w:rPr>
              <w:t>» на Куйбышевской железной дороге</w:t>
            </w:r>
          </w:p>
          <w:p w:rsidR="000C2845" w:rsidRDefault="00281A18">
            <w:pPr>
              <w:pStyle w:val="normal"/>
              <w:pBdr>
                <w:top w:val="nil"/>
                <w:left w:val="nil"/>
                <w:bottom w:val="nil"/>
                <w:right w:val="nil"/>
                <w:between w:val="nil"/>
              </w:pBdr>
              <w:jc w:val="both"/>
              <w:rPr>
                <w:color w:val="000000"/>
              </w:rPr>
            </w:pPr>
            <w:r>
              <w:rPr>
                <w:color w:val="000000"/>
              </w:rPr>
              <w:t>Адрес: Российская Федерация, 443041, г</w:t>
            </w:r>
            <w:proofErr w:type="gramStart"/>
            <w:r>
              <w:rPr>
                <w:color w:val="000000"/>
              </w:rPr>
              <w:t>.С</w:t>
            </w:r>
            <w:proofErr w:type="gramEnd"/>
            <w:r>
              <w:rPr>
                <w:color w:val="000000"/>
              </w:rPr>
              <w:t>амара, ул. Льва Толстого, д.131.</w:t>
            </w:r>
          </w:p>
          <w:p w:rsidR="000C2845" w:rsidRDefault="00281A18">
            <w:pPr>
              <w:pStyle w:val="normal"/>
            </w:pPr>
            <w:r>
              <w:t>Контактно</w:t>
            </w:r>
            <w:proofErr w:type="gramStart"/>
            <w:r>
              <w:t>е(</w:t>
            </w:r>
            <w:proofErr w:type="gramEnd"/>
            <w:r>
              <w:t>-</w:t>
            </w:r>
            <w:proofErr w:type="spellStart"/>
            <w:r>
              <w:t>ые</w:t>
            </w:r>
            <w:proofErr w:type="spellEnd"/>
            <w:r>
              <w:t xml:space="preserve">) лицо(-а) Заказчика: Токарев Виталий Николаевич, тел. +7(495)7881717(4853), электронный адрес </w:t>
            </w:r>
            <w:proofErr w:type="spellStart"/>
            <w:r>
              <w:t>tokarevvn@trcont.ru</w:t>
            </w:r>
            <w:proofErr w:type="spellEnd"/>
            <w:r>
              <w:t>.</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t>3.</w:t>
            </w:r>
          </w:p>
        </w:tc>
        <w:tc>
          <w:tcPr>
            <w:tcW w:w="2268" w:type="dxa"/>
          </w:tcPr>
          <w:p w:rsidR="000C2845" w:rsidRDefault="00281A18">
            <w:pPr>
              <w:pStyle w:val="normal"/>
              <w:pBdr>
                <w:top w:val="nil"/>
                <w:left w:val="nil"/>
                <w:bottom w:val="nil"/>
                <w:right w:val="nil"/>
                <w:between w:val="nil"/>
              </w:pBdr>
              <w:rPr>
                <w:b/>
                <w:color w:val="000000"/>
              </w:rPr>
            </w:pPr>
            <w:r>
              <w:rPr>
                <w:b/>
                <w:color w:val="000000"/>
              </w:rPr>
              <w:t>Дата опубликования извещения о проведении Открытого конкурса</w:t>
            </w:r>
          </w:p>
        </w:tc>
        <w:tc>
          <w:tcPr>
            <w:tcW w:w="7371" w:type="dxa"/>
          </w:tcPr>
          <w:p w:rsidR="000C2845" w:rsidRDefault="00281A18" w:rsidP="00FF757E">
            <w:pPr>
              <w:pStyle w:val="normal"/>
              <w:jc w:val="both"/>
              <w:rPr>
                <w:b/>
              </w:rPr>
            </w:pPr>
            <w:bookmarkStart w:id="16" w:name="z337ya" w:colFirst="0" w:colLast="0"/>
            <w:bookmarkStart w:id="17" w:name="147n2zr" w:colFirst="0" w:colLast="0"/>
            <w:bookmarkStart w:id="18" w:name="2xcytpi" w:colFirst="0" w:colLast="0"/>
            <w:bookmarkStart w:id="19" w:name="3as4poj" w:colFirst="0" w:colLast="0"/>
            <w:bookmarkStart w:id="20" w:name="3j2qqm3" w:colFirst="0" w:colLast="0"/>
            <w:bookmarkStart w:id="21" w:name="1pxezwc" w:colFirst="0" w:colLast="0"/>
            <w:bookmarkStart w:id="22" w:name="49x2ik5" w:colFirst="0" w:colLast="0"/>
            <w:bookmarkStart w:id="23" w:name="2p2csry" w:colFirst="0" w:colLast="0"/>
            <w:bookmarkStart w:id="24" w:name="32hioqz" w:colFirst="0" w:colLast="0"/>
            <w:bookmarkStart w:id="25" w:name="4i7ojhp" w:colFirst="0" w:colLast="0"/>
            <w:bookmarkStart w:id="26" w:name="2jxsxqh" w:colFirst="0" w:colLast="0"/>
            <w:bookmarkStart w:id="27" w:name="1hmsyys" w:colFirst="0" w:colLast="0"/>
            <w:bookmarkStart w:id="28" w:name="1y810tw" w:colFirst="0" w:colLast="0"/>
            <w:bookmarkStart w:id="29" w:name="ihv636" w:colFirst="0" w:colLast="0"/>
            <w:bookmarkStart w:id="30" w:name="qsh70q" w:colFirst="0" w:colLast="0"/>
            <w:bookmarkStart w:id="31" w:name="2bn6wsx" w:colFirst="0" w:colLast="0"/>
            <w:bookmarkStart w:id="32" w:name="1ci93xb" w:colFirst="0" w:colLast="0"/>
            <w:bookmarkStart w:id="33" w:name="23ckvvd" w:colFirst="0" w:colLast="0"/>
            <w:bookmarkStart w:id="34" w:name="3o7alnk" w:colFirst="0" w:colLast="0"/>
            <w:bookmarkStart w:id="35" w:name="44sinio" w:colFirst="0" w:colLast="0"/>
            <w:bookmarkStart w:id="36" w:name="3whwml4" w:colFirst="0" w:colLast="0"/>
            <w:bookmarkStart w:id="37" w:name="41mghml" w:colFirst="0" w:colLast="0"/>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FF757E">
              <w:t>«</w:t>
            </w:r>
            <w:r w:rsidR="00FF757E" w:rsidRPr="00FF757E">
              <w:t>28</w:t>
            </w:r>
            <w:r w:rsidRPr="00FF757E">
              <w:t xml:space="preserve">» </w:t>
            </w:r>
            <w:r w:rsidR="00FF757E" w:rsidRPr="00FF757E">
              <w:t>ноября</w:t>
            </w:r>
            <w:r w:rsidRPr="00FF757E">
              <w:t xml:space="preserve"> 2019 г.</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t>4.</w:t>
            </w:r>
          </w:p>
        </w:tc>
        <w:tc>
          <w:tcPr>
            <w:tcW w:w="2268" w:type="dxa"/>
          </w:tcPr>
          <w:p w:rsidR="000C2845" w:rsidRDefault="00281A18">
            <w:pPr>
              <w:pStyle w:val="normal"/>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0C2845" w:rsidRDefault="00281A18">
            <w:pPr>
              <w:pStyle w:val="normal"/>
              <w:pBdr>
                <w:top w:val="nil"/>
                <w:left w:val="nil"/>
                <w:bottom w:val="nil"/>
                <w:right w:val="nil"/>
                <w:between w:val="nil"/>
              </w:pBdr>
              <w:ind w:firstLine="397"/>
              <w:jc w:val="both"/>
              <w:rPr>
                <w:color w:val="000000"/>
              </w:rPr>
            </w:pPr>
            <w:proofErr w:type="gramStart"/>
            <w:r>
              <w:rPr>
                <w:color w:val="000000"/>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color w:val="000000"/>
              </w:rPr>
              <w:t>ТрансКонтейнер</w:t>
            </w:r>
            <w:proofErr w:type="spellEnd"/>
            <w:r>
              <w:rPr>
                <w:color w:val="000000"/>
              </w:rPr>
              <w:t>» (</w:t>
            </w:r>
            <w:hyperlink r:id="rId11">
              <w:r>
                <w:rPr>
                  <w:color w:val="000000"/>
                </w:rPr>
                <w:t>www.trcont.com</w:t>
              </w:r>
            </w:hyperlink>
            <w:r>
              <w:rPr>
                <w:color w:val="000000"/>
              </w:rPr>
              <w:t>) и, в предусмотренных законодательством Российской Федерации случаях, на</w:t>
            </w:r>
            <w:proofErr w:type="gramEnd"/>
            <w:r>
              <w:rPr>
                <w:color w:val="000000"/>
              </w:rPr>
              <w:t xml:space="preserve"> официальном </w:t>
            </w:r>
            <w:proofErr w:type="gramStart"/>
            <w:r>
              <w:rPr>
                <w:color w:val="000000"/>
              </w:rPr>
              <w:t>сайте</w:t>
            </w:r>
            <w:proofErr w:type="gramEnd"/>
            <w:r>
              <w:rPr>
                <w:color w:val="000000"/>
              </w:rPr>
              <w:t xml:space="preserve"> единой информационной системы в сфере закупок в информационно-телекоммуникационной сети «Интернет» (</w:t>
            </w:r>
            <w:hyperlink r:id="rId12">
              <w:r>
                <w:rPr>
                  <w:color w:val="000000"/>
                </w:rPr>
                <w:t>www.zakupki.gov.ru</w:t>
              </w:r>
            </w:hyperlink>
            <w:r>
              <w:rPr>
                <w:color w:val="000000"/>
              </w:rPr>
              <w:t>) (далее – ЕИС).</w:t>
            </w:r>
          </w:p>
          <w:p w:rsidR="000C2845" w:rsidRDefault="00281A18">
            <w:pPr>
              <w:pStyle w:val="normal"/>
              <w:pBdr>
                <w:top w:val="nil"/>
                <w:left w:val="nil"/>
                <w:bottom w:val="nil"/>
                <w:right w:val="nil"/>
                <w:between w:val="nil"/>
              </w:pBdr>
              <w:ind w:firstLine="397"/>
              <w:jc w:val="both"/>
              <w:rPr>
                <w:color w:val="000000"/>
              </w:rPr>
            </w:pPr>
            <w:proofErr w:type="gramStart"/>
            <w:r>
              <w:rPr>
                <w:color w:val="000000"/>
              </w:rPr>
              <w:t xml:space="preserve">В случае возникновения технических и иных неполадок при </w:t>
            </w:r>
            <w:r>
              <w:rPr>
                <w:color w:val="000000"/>
              </w:rPr>
              <w:lastRenderedPageBreak/>
              <w:t>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color w:val="000000"/>
              </w:rPr>
              <w:t>ТрансКонтейнер</w:t>
            </w:r>
            <w:proofErr w:type="spellEnd"/>
            <w:r>
              <w:rPr>
                <w:color w:val="000000"/>
              </w:rPr>
              <w:t xml:space="preserve">»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roofErr w:type="gramEnd"/>
          </w:p>
          <w:p w:rsidR="000C2845" w:rsidRDefault="00281A18">
            <w:pPr>
              <w:pStyle w:val="normal"/>
              <w:pBdr>
                <w:top w:val="nil"/>
                <w:left w:val="nil"/>
                <w:bottom w:val="nil"/>
                <w:right w:val="nil"/>
                <w:between w:val="nil"/>
              </w:pBdr>
              <w:ind w:firstLine="397"/>
              <w:jc w:val="both"/>
              <w:rPr>
                <w:color w:val="000000"/>
              </w:rPr>
            </w:pPr>
            <w:r>
              <w:rPr>
                <w:color w:val="000000"/>
              </w:rPr>
              <w:t xml:space="preserve">Для целей проведения Открытого конкурса в электронной </w:t>
            </w:r>
            <w:proofErr w:type="gramStart"/>
            <w:r>
              <w:rPr>
                <w:color w:val="000000"/>
              </w:rPr>
              <w:t>форме</w:t>
            </w:r>
            <w:proofErr w:type="gramEnd"/>
            <w:r>
              <w:rPr>
                <w:color w:val="000000"/>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0C2845" w:rsidRDefault="00281A18">
            <w:pPr>
              <w:pStyle w:val="normal"/>
              <w:pBdr>
                <w:top w:val="nil"/>
                <w:left w:val="nil"/>
                <w:bottom w:val="nil"/>
                <w:right w:val="nil"/>
                <w:between w:val="nil"/>
              </w:pBdr>
              <w:ind w:firstLine="397"/>
              <w:jc w:val="both"/>
              <w:rPr>
                <w:color w:val="000000"/>
              </w:rPr>
            </w:pPr>
            <w:proofErr w:type="gramStart"/>
            <w:r>
              <w:rPr>
                <w:color w:val="000000"/>
              </w:rPr>
              <w:t>Необходимая информация, предусмотренная в данном пункте Информационной карты публикуется</w:t>
            </w:r>
            <w:proofErr w:type="gramEnd"/>
            <w:r>
              <w:rPr>
                <w:color w:val="000000"/>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3">
              <w:r>
                <w:rPr>
                  <w:color w:val="0000FF"/>
                  <w:u w:val="single"/>
                </w:rPr>
                <w:t>https://msp.lot-online.ru</w:t>
              </w:r>
            </w:hyperlink>
            <w:r>
              <w:rPr>
                <w:color w:val="000000"/>
              </w:rPr>
              <w:t>.</w:t>
            </w:r>
          </w:p>
          <w:p w:rsidR="000C2845" w:rsidRDefault="00281A18">
            <w:pPr>
              <w:pStyle w:val="normal"/>
              <w:pBdr>
                <w:top w:val="nil"/>
                <w:left w:val="nil"/>
                <w:bottom w:val="nil"/>
                <w:right w:val="nil"/>
                <w:between w:val="nil"/>
              </w:pBdr>
              <w:ind w:firstLine="720"/>
              <w:jc w:val="both"/>
              <w:rPr>
                <w:color w:val="000000"/>
              </w:rPr>
            </w:pPr>
            <w:r>
              <w:rPr>
                <w:color w:val="000000"/>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14">
              <w:r>
                <w:rPr>
                  <w:color w:val="0000FF"/>
                  <w:u w:val="single"/>
                </w:rPr>
                <w:t>https://msp.lot-online.ru</w:t>
              </w:r>
            </w:hyperlink>
            <w:r>
              <w:rPr>
                <w:color w:val="000000"/>
              </w:rPr>
              <w:t xml:space="preserve">). Контактная информация: юридический адрес: 190000, г. Санкт-Петербург, переулок </w:t>
            </w:r>
            <w:proofErr w:type="spellStart"/>
            <w:r>
              <w:rPr>
                <w:color w:val="000000"/>
              </w:rPr>
              <w:t>Гривцова</w:t>
            </w:r>
            <w:proofErr w:type="spellEnd"/>
            <w:r>
              <w:rPr>
                <w:color w:val="000000"/>
              </w:rPr>
              <w:t xml:space="preserve"> д. 5, лит. В. Почтовый адрес: 101000, г. Москва, Бобров пер., д.4, стр.4. Тел. 8-800-777-57-57</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lastRenderedPageBreak/>
              <w:t>5.</w:t>
            </w:r>
          </w:p>
        </w:tc>
        <w:tc>
          <w:tcPr>
            <w:tcW w:w="2268" w:type="dxa"/>
          </w:tcPr>
          <w:p w:rsidR="000C2845" w:rsidRDefault="00281A18">
            <w:pPr>
              <w:pStyle w:val="normal"/>
              <w:pBdr>
                <w:top w:val="nil"/>
                <w:left w:val="nil"/>
                <w:bottom w:val="nil"/>
                <w:right w:val="nil"/>
                <w:between w:val="nil"/>
              </w:pBdr>
              <w:rPr>
                <w:b/>
                <w:color w:val="000000"/>
              </w:rPr>
            </w:pPr>
            <w:r>
              <w:rPr>
                <w:b/>
                <w:color w:val="000000"/>
              </w:rPr>
              <w:t>Начальная (максимальная) цена договора/ цена лота</w:t>
            </w:r>
          </w:p>
        </w:tc>
        <w:tc>
          <w:tcPr>
            <w:tcW w:w="7371" w:type="dxa"/>
          </w:tcPr>
          <w:p w:rsidR="000C2845" w:rsidRDefault="00281A18">
            <w:pPr>
              <w:pStyle w:val="normal"/>
              <w:pBdr>
                <w:top w:val="nil"/>
                <w:left w:val="nil"/>
                <w:bottom w:val="nil"/>
                <w:right w:val="nil"/>
                <w:between w:val="nil"/>
              </w:pBdr>
              <w:jc w:val="both"/>
              <w:rPr>
                <w:color w:val="000000"/>
              </w:rPr>
            </w:pPr>
            <w:r>
              <w:rPr>
                <w:color w:val="000000"/>
              </w:rPr>
              <w:t>Начальная (максимальная) цена договора составляет 1 171 000 (один миллион сто семьдесят одна тысяча) рублей 00 копеек с учетом всех налогов (кроме НДС). Максимальная цена договора учитывает все расходы Исполнителя, связанные с выполнением Работ, в том числе стоимость запасных частей, расходных материалов и оборудования, необходимых для выполнения Работ, а также расходы по обязательным платежам, в том числе расходы на страхование, уплату налогов (кроме НДС), сборов и других обязательных платежей. Сумма НДС и условия начисления определяются в соответствии с законодательством Российской Федерации.</w:t>
            </w:r>
          </w:p>
          <w:p w:rsidR="000C2845" w:rsidRDefault="00281A18">
            <w:pPr>
              <w:pStyle w:val="normal"/>
              <w:pBdr>
                <w:top w:val="nil"/>
                <w:left w:val="nil"/>
                <w:bottom w:val="nil"/>
                <w:right w:val="nil"/>
                <w:between w:val="nil"/>
              </w:pBdr>
              <w:jc w:val="both"/>
              <w:rPr>
                <w:color w:val="000000"/>
              </w:rPr>
            </w:pPr>
            <w:r>
              <w:rPr>
                <w:color w:val="000000"/>
              </w:rPr>
              <w:t>Начальная, (максимальная) цена единицы работ – стоимость одного нормо-часа:</w:t>
            </w:r>
          </w:p>
          <w:p w:rsidR="000C2845" w:rsidRDefault="00281A18">
            <w:pPr>
              <w:pStyle w:val="normal"/>
              <w:pBdr>
                <w:top w:val="nil"/>
                <w:left w:val="nil"/>
                <w:bottom w:val="nil"/>
                <w:right w:val="nil"/>
                <w:between w:val="nil"/>
              </w:pBdr>
              <w:jc w:val="both"/>
              <w:rPr>
                <w:color w:val="000000"/>
              </w:rPr>
            </w:pPr>
            <w:r>
              <w:rPr>
                <w:color w:val="000000"/>
              </w:rPr>
              <w:t>- плановое техническое обслуживание, не более 1350 рублей без учета НДС</w:t>
            </w:r>
            <w:proofErr w:type="gramStart"/>
            <w:r>
              <w:rPr>
                <w:color w:val="000000"/>
              </w:rPr>
              <w:t>.;</w:t>
            </w:r>
            <w:proofErr w:type="gramEnd"/>
          </w:p>
          <w:p w:rsidR="000C2845" w:rsidRDefault="00281A18">
            <w:pPr>
              <w:pStyle w:val="normal"/>
              <w:pBdr>
                <w:top w:val="nil"/>
                <w:left w:val="nil"/>
                <w:bottom w:val="nil"/>
                <w:right w:val="nil"/>
                <w:between w:val="nil"/>
              </w:pBdr>
              <w:jc w:val="both"/>
              <w:rPr>
                <w:color w:val="000000"/>
              </w:rPr>
            </w:pPr>
            <w:r>
              <w:rPr>
                <w:color w:val="000000"/>
              </w:rPr>
              <w:t xml:space="preserve">- работы по диагностике, ремонту, программированию электронных систем автомобиля с применением специализированного диагностического оборудования, не более 1800 рублей без учета </w:t>
            </w:r>
            <w:r>
              <w:rPr>
                <w:color w:val="000000"/>
              </w:rPr>
              <w:lastRenderedPageBreak/>
              <w:t>НДС;</w:t>
            </w:r>
          </w:p>
          <w:p w:rsidR="000C2845" w:rsidRDefault="00281A18">
            <w:pPr>
              <w:pStyle w:val="normal"/>
              <w:pBdr>
                <w:top w:val="nil"/>
                <w:left w:val="nil"/>
                <w:bottom w:val="nil"/>
                <w:right w:val="nil"/>
                <w:between w:val="nil"/>
              </w:pBdr>
              <w:jc w:val="both"/>
              <w:rPr>
                <w:color w:val="000000"/>
              </w:rPr>
            </w:pPr>
            <w:r>
              <w:rPr>
                <w:color w:val="000000"/>
              </w:rPr>
              <w:t xml:space="preserve">- работы по поиску неисправностей, ремонту электрооборудования, </w:t>
            </w:r>
            <w:proofErr w:type="spellStart"/>
            <w:r>
              <w:rPr>
                <w:color w:val="000000"/>
              </w:rPr>
              <w:t>пневм</w:t>
            </w:r>
            <w:proofErr w:type="gramStart"/>
            <w:r>
              <w:rPr>
                <w:color w:val="000000"/>
              </w:rPr>
              <w:t>о</w:t>
            </w:r>
            <w:proofErr w:type="spellEnd"/>
            <w:r>
              <w:rPr>
                <w:color w:val="000000"/>
              </w:rPr>
              <w:t>-</w:t>
            </w:r>
            <w:proofErr w:type="gramEnd"/>
            <w:r>
              <w:rPr>
                <w:color w:val="000000"/>
              </w:rPr>
              <w:t xml:space="preserve">, </w:t>
            </w:r>
            <w:proofErr w:type="spellStart"/>
            <w:r>
              <w:rPr>
                <w:color w:val="000000"/>
              </w:rPr>
              <w:t>гидро</w:t>
            </w:r>
            <w:proofErr w:type="spellEnd"/>
            <w:r>
              <w:rPr>
                <w:color w:val="000000"/>
              </w:rPr>
              <w:t>- и топливных систем автомобиля, не более 1800 рублей без учета НДС;</w:t>
            </w:r>
          </w:p>
          <w:p w:rsidR="000C2845" w:rsidRDefault="00281A18">
            <w:pPr>
              <w:pStyle w:val="normal"/>
              <w:pBdr>
                <w:top w:val="nil"/>
                <w:left w:val="nil"/>
                <w:bottom w:val="nil"/>
                <w:right w:val="nil"/>
                <w:between w:val="nil"/>
              </w:pBdr>
              <w:jc w:val="both"/>
              <w:rPr>
                <w:color w:val="000000"/>
              </w:rPr>
            </w:pPr>
            <w:r>
              <w:rPr>
                <w:color w:val="000000"/>
              </w:rPr>
              <w:t>- работы по диагностике состояния и замене механических составляющих ходовой части, тормозной системы, подвески кабины и сопутствующие слесарные работы, не более 1600 рублей без учета НДС.</w:t>
            </w:r>
          </w:p>
          <w:p w:rsidR="000C2845" w:rsidRDefault="00281A18">
            <w:pPr>
              <w:pStyle w:val="normal"/>
              <w:pBdr>
                <w:top w:val="nil"/>
                <w:left w:val="nil"/>
                <w:bottom w:val="nil"/>
                <w:right w:val="nil"/>
                <w:between w:val="nil"/>
              </w:pBdr>
              <w:jc w:val="both"/>
              <w:rPr>
                <w:color w:val="000000"/>
              </w:rPr>
            </w:pPr>
            <w:r>
              <w:rPr>
                <w:color w:val="000000"/>
              </w:rPr>
              <w:t>Стоимость Работ рассчитывается исходя их стоимости нормо-часа Исполнителя и количества нормо-часов, затраченных на выполнение Работ.</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lastRenderedPageBreak/>
              <w:t>6.</w:t>
            </w:r>
          </w:p>
        </w:tc>
        <w:tc>
          <w:tcPr>
            <w:tcW w:w="2268" w:type="dxa"/>
          </w:tcPr>
          <w:p w:rsidR="000C2845" w:rsidRDefault="00281A18">
            <w:pPr>
              <w:pStyle w:val="normal"/>
              <w:pBdr>
                <w:top w:val="nil"/>
                <w:left w:val="nil"/>
                <w:bottom w:val="nil"/>
                <w:right w:val="nil"/>
                <w:between w:val="nil"/>
              </w:pBdr>
              <w:rPr>
                <w:b/>
                <w:color w:val="000000"/>
              </w:rPr>
            </w:pPr>
            <w:r>
              <w:rPr>
                <w:b/>
                <w:color w:val="000000"/>
              </w:rPr>
              <w:t>Место, дата начала и окончания срока подачи Заявок</w:t>
            </w:r>
          </w:p>
        </w:tc>
        <w:tc>
          <w:tcPr>
            <w:tcW w:w="7371" w:type="dxa"/>
          </w:tcPr>
          <w:p w:rsidR="000C2845" w:rsidRDefault="00281A18" w:rsidP="00FF757E">
            <w:pPr>
              <w:pStyle w:val="normal"/>
              <w:pBdr>
                <w:top w:val="nil"/>
                <w:left w:val="nil"/>
                <w:bottom w:val="nil"/>
                <w:right w:val="nil"/>
                <w:between w:val="nil"/>
              </w:pBdr>
              <w:jc w:val="both"/>
              <w:rPr>
                <w:b/>
                <w:color w:val="000000"/>
              </w:rPr>
            </w:pPr>
            <w:r>
              <w:rPr>
                <w:color w:val="000000"/>
              </w:rPr>
              <w:t xml:space="preserve">Заявки принимаются через ЭТП, информация по которой указана в пункте 4 Информационной карты </w:t>
            </w:r>
            <w:proofErr w:type="gramStart"/>
            <w:r>
              <w:rPr>
                <w:color w:val="000000"/>
              </w:rPr>
              <w:t>с даты опубликования</w:t>
            </w:r>
            <w:proofErr w:type="gramEnd"/>
            <w:r>
              <w:rPr>
                <w:color w:val="000000"/>
              </w:rPr>
              <w:t xml:space="preserve"> извещения о проведении Открытого конкурса и </w:t>
            </w:r>
            <w:r w:rsidRPr="00FF757E">
              <w:rPr>
                <w:color w:val="000000"/>
              </w:rPr>
              <w:t>до «</w:t>
            </w:r>
            <w:r w:rsidR="00FF757E" w:rsidRPr="00FF757E">
              <w:rPr>
                <w:color w:val="000000"/>
              </w:rPr>
              <w:t>10</w:t>
            </w:r>
            <w:r w:rsidRPr="00FF757E">
              <w:rPr>
                <w:color w:val="000000"/>
              </w:rPr>
              <w:t xml:space="preserve">» </w:t>
            </w:r>
            <w:r w:rsidR="00FF757E" w:rsidRPr="00FF757E">
              <w:rPr>
                <w:color w:val="000000"/>
              </w:rPr>
              <w:t>декабря</w:t>
            </w:r>
            <w:r w:rsidRPr="00FF757E">
              <w:rPr>
                <w:color w:val="000000"/>
              </w:rPr>
              <w:t xml:space="preserve"> 2019 г.</w:t>
            </w:r>
            <w:r>
              <w:rPr>
                <w:color w:val="000000"/>
              </w:rPr>
              <w:t xml:space="preserve"> </w:t>
            </w:r>
            <w:r w:rsidR="00FF757E">
              <w:rPr>
                <w:color w:val="000000"/>
              </w:rPr>
              <w:t>08</w:t>
            </w:r>
            <w:r>
              <w:rPr>
                <w:color w:val="000000"/>
              </w:rPr>
              <w:t xml:space="preserve"> часов 00 минут местного времени.</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t>7.</w:t>
            </w:r>
          </w:p>
        </w:tc>
        <w:tc>
          <w:tcPr>
            <w:tcW w:w="2268" w:type="dxa"/>
          </w:tcPr>
          <w:p w:rsidR="000C2845" w:rsidRDefault="00281A18">
            <w:pPr>
              <w:pStyle w:val="normal"/>
              <w:pBdr>
                <w:top w:val="nil"/>
                <w:left w:val="nil"/>
                <w:bottom w:val="nil"/>
                <w:right w:val="nil"/>
                <w:between w:val="nil"/>
              </w:pBdr>
              <w:rPr>
                <w:b/>
                <w:color w:val="000000"/>
              </w:rPr>
            </w:pPr>
            <w:r>
              <w:rPr>
                <w:b/>
                <w:color w:val="000000"/>
              </w:rPr>
              <w:t>Место, дата и время открытия доступа к Заявкам</w:t>
            </w:r>
          </w:p>
        </w:tc>
        <w:tc>
          <w:tcPr>
            <w:tcW w:w="7371" w:type="dxa"/>
          </w:tcPr>
          <w:p w:rsidR="000C2845" w:rsidRDefault="00281A18" w:rsidP="00FF757E">
            <w:pPr>
              <w:pStyle w:val="normal"/>
              <w:pBdr>
                <w:top w:val="nil"/>
                <w:left w:val="nil"/>
                <w:bottom w:val="nil"/>
                <w:right w:val="nil"/>
                <w:between w:val="nil"/>
              </w:pBdr>
              <w:jc w:val="both"/>
              <w:rPr>
                <w:color w:val="000000"/>
              </w:rPr>
            </w:pPr>
            <w:r>
              <w:rPr>
                <w:color w:val="000000"/>
              </w:rPr>
              <w:t xml:space="preserve">Открытие доступа к Заявкам состоится автоматически в Программно-аппаратном средстве ЭТП в момент окончания срока для подачи Заявок, не позднее </w:t>
            </w:r>
            <w:r w:rsidRPr="00FF757E">
              <w:rPr>
                <w:color w:val="000000"/>
              </w:rPr>
              <w:t>«</w:t>
            </w:r>
            <w:r w:rsidR="00FF757E" w:rsidRPr="00FF757E">
              <w:rPr>
                <w:color w:val="000000"/>
              </w:rPr>
              <w:t>10</w:t>
            </w:r>
            <w:r w:rsidRPr="00FF757E">
              <w:rPr>
                <w:color w:val="000000"/>
              </w:rPr>
              <w:t xml:space="preserve">» </w:t>
            </w:r>
            <w:r w:rsidR="00FF757E" w:rsidRPr="00FF757E">
              <w:rPr>
                <w:color w:val="000000"/>
              </w:rPr>
              <w:t>декабря</w:t>
            </w:r>
            <w:r w:rsidRPr="00FF757E">
              <w:rPr>
                <w:color w:val="000000"/>
              </w:rPr>
              <w:t xml:space="preserve"> 2019 г.</w:t>
            </w:r>
            <w:r>
              <w:rPr>
                <w:color w:val="000000"/>
              </w:rPr>
              <w:t xml:space="preserve"> </w:t>
            </w:r>
            <w:r w:rsidR="00FF757E">
              <w:rPr>
                <w:color w:val="000000"/>
              </w:rPr>
              <w:t>08</w:t>
            </w:r>
            <w:r>
              <w:rPr>
                <w:color w:val="000000"/>
              </w:rPr>
              <w:t xml:space="preserve"> часов 00 минут местного времени.</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t xml:space="preserve">8. </w:t>
            </w:r>
          </w:p>
        </w:tc>
        <w:tc>
          <w:tcPr>
            <w:tcW w:w="2268" w:type="dxa"/>
          </w:tcPr>
          <w:p w:rsidR="000C2845" w:rsidRDefault="00281A18">
            <w:pPr>
              <w:pStyle w:val="normal"/>
              <w:pBdr>
                <w:top w:val="nil"/>
                <w:left w:val="nil"/>
                <w:bottom w:val="nil"/>
                <w:right w:val="nil"/>
                <w:between w:val="nil"/>
              </w:pBdr>
              <w:rPr>
                <w:b/>
                <w:color w:val="000000"/>
              </w:rPr>
            </w:pPr>
            <w:r>
              <w:rPr>
                <w:b/>
                <w:color w:val="000000"/>
              </w:rPr>
              <w:t>Рассмотрение, оценка и сопоставление Заявок</w:t>
            </w:r>
          </w:p>
        </w:tc>
        <w:tc>
          <w:tcPr>
            <w:tcW w:w="7371" w:type="dxa"/>
          </w:tcPr>
          <w:p w:rsidR="000C2845" w:rsidRDefault="00281A18">
            <w:pPr>
              <w:pStyle w:val="normal"/>
              <w:pBdr>
                <w:top w:val="nil"/>
                <w:left w:val="nil"/>
                <w:bottom w:val="nil"/>
                <w:right w:val="nil"/>
                <w:between w:val="nil"/>
              </w:pBdr>
              <w:jc w:val="both"/>
              <w:rPr>
                <w:color w:val="000000"/>
              </w:rPr>
            </w:pPr>
            <w:proofErr w:type="gramStart"/>
            <w:r>
              <w:rPr>
                <w:color w:val="000000"/>
              </w:rPr>
              <w:t xml:space="preserve">Рассмотрение, оценка и сопоставление первых частей заявок (окончательных предложений, если Заказчиком принято решение об уточнении извещения и документации о закупке по итогам проведения обсуждения, предусмотренного частью 1 подпункта 1.5.1 пункта 1.5 настоящей документации о закупке) осуществляется </w:t>
            </w:r>
            <w:r w:rsidRPr="00FF757E">
              <w:rPr>
                <w:color w:val="000000"/>
              </w:rPr>
              <w:t>«</w:t>
            </w:r>
            <w:r w:rsidR="00FF757E" w:rsidRPr="00FF757E">
              <w:rPr>
                <w:color w:val="000000"/>
              </w:rPr>
              <w:t>10</w:t>
            </w:r>
            <w:r w:rsidRPr="00FF757E">
              <w:rPr>
                <w:color w:val="000000"/>
              </w:rPr>
              <w:t xml:space="preserve">» </w:t>
            </w:r>
            <w:r w:rsidR="00FF757E" w:rsidRPr="00FF757E">
              <w:rPr>
                <w:color w:val="000000"/>
              </w:rPr>
              <w:t>декабря</w:t>
            </w:r>
            <w:r w:rsidRPr="00FF757E">
              <w:rPr>
                <w:color w:val="000000"/>
              </w:rPr>
              <w:t xml:space="preserve"> 2019 г.</w:t>
            </w:r>
            <w:r>
              <w:rPr>
                <w:color w:val="000000"/>
              </w:rPr>
              <w:t xml:space="preserve"> </w:t>
            </w:r>
            <w:r w:rsidR="00FF757E">
              <w:rPr>
                <w:color w:val="000000"/>
              </w:rPr>
              <w:t xml:space="preserve">10 часов 00 минут </w:t>
            </w:r>
            <w:r>
              <w:rPr>
                <w:color w:val="000000"/>
              </w:rPr>
              <w:t>местного времени по адресу, указанному в пункте 2 Информационной карты.</w:t>
            </w:r>
            <w:proofErr w:type="gramEnd"/>
          </w:p>
          <w:p w:rsidR="000C2845" w:rsidRDefault="000C2845">
            <w:pPr>
              <w:pStyle w:val="normal"/>
              <w:pBdr>
                <w:top w:val="nil"/>
                <w:left w:val="nil"/>
                <w:bottom w:val="nil"/>
                <w:right w:val="nil"/>
                <w:between w:val="nil"/>
              </w:pBdr>
              <w:jc w:val="both"/>
              <w:rPr>
                <w:color w:val="000000"/>
              </w:rPr>
            </w:pPr>
          </w:p>
          <w:p w:rsidR="000C2845" w:rsidRDefault="00281A18">
            <w:pPr>
              <w:pStyle w:val="normal"/>
              <w:pBdr>
                <w:top w:val="nil"/>
                <w:left w:val="nil"/>
                <w:bottom w:val="nil"/>
                <w:right w:val="nil"/>
                <w:between w:val="nil"/>
              </w:pBdr>
              <w:jc w:val="both"/>
              <w:rPr>
                <w:color w:val="000000"/>
              </w:rPr>
            </w:pPr>
            <w:proofErr w:type="gramStart"/>
            <w:r>
              <w:rPr>
                <w:color w:val="000000"/>
              </w:rPr>
              <w:t xml:space="preserve">Рассмотрение, оценка и сопоставление вторых частей заявок (окончательных предложений, если Заказчиком принято решение об уточнении извещения и документации о закупке по итогам проведения обсуждения, предусмотренного частью 2 подпункта 1.5.1 пункта 1.5 настоящей документации о закупке) осуществляется </w:t>
            </w:r>
            <w:r w:rsidRPr="00FF757E">
              <w:rPr>
                <w:color w:val="000000"/>
              </w:rPr>
              <w:t>«</w:t>
            </w:r>
            <w:r w:rsidR="00FF757E" w:rsidRPr="00FF757E">
              <w:rPr>
                <w:color w:val="000000"/>
              </w:rPr>
              <w:t>16</w:t>
            </w:r>
            <w:r w:rsidRPr="00FF757E">
              <w:rPr>
                <w:color w:val="000000"/>
              </w:rPr>
              <w:t xml:space="preserve">» </w:t>
            </w:r>
            <w:r w:rsidR="00FF757E" w:rsidRPr="00FF757E">
              <w:rPr>
                <w:color w:val="000000"/>
              </w:rPr>
              <w:t>декабря</w:t>
            </w:r>
            <w:r w:rsidRPr="00FF757E">
              <w:rPr>
                <w:color w:val="000000"/>
              </w:rPr>
              <w:t xml:space="preserve"> 2019 г.</w:t>
            </w:r>
            <w:r>
              <w:rPr>
                <w:color w:val="000000"/>
              </w:rPr>
              <w:t xml:space="preserve"> </w:t>
            </w:r>
            <w:r w:rsidR="00FF757E">
              <w:rPr>
                <w:color w:val="000000"/>
              </w:rPr>
              <w:t xml:space="preserve">10 часов 00 минут </w:t>
            </w:r>
            <w:r>
              <w:rPr>
                <w:color w:val="000000"/>
              </w:rPr>
              <w:t xml:space="preserve">местного времени по адресу, указанному в пункте 2 Информационной карты. </w:t>
            </w:r>
            <w:proofErr w:type="gramEnd"/>
          </w:p>
          <w:p w:rsidR="000C2845" w:rsidRDefault="00281A18">
            <w:pPr>
              <w:pStyle w:val="normal"/>
              <w:pBdr>
                <w:top w:val="nil"/>
                <w:left w:val="nil"/>
                <w:bottom w:val="nil"/>
                <w:right w:val="nil"/>
                <w:between w:val="nil"/>
              </w:pBdr>
              <w:jc w:val="both"/>
              <w:rPr>
                <w:color w:val="000000"/>
                <w:highlight w:val="cyan"/>
              </w:rPr>
            </w:pPr>
            <w:r>
              <w:rPr>
                <w:color w:val="000000"/>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t>9.</w:t>
            </w:r>
          </w:p>
        </w:tc>
        <w:tc>
          <w:tcPr>
            <w:tcW w:w="2268" w:type="dxa"/>
          </w:tcPr>
          <w:p w:rsidR="000C2845" w:rsidRDefault="00281A18">
            <w:pPr>
              <w:pStyle w:val="normal"/>
              <w:pBdr>
                <w:top w:val="nil"/>
                <w:left w:val="nil"/>
                <w:bottom w:val="nil"/>
                <w:right w:val="nil"/>
                <w:between w:val="nil"/>
              </w:pBdr>
              <w:rPr>
                <w:b/>
                <w:color w:val="000000"/>
              </w:rPr>
            </w:pPr>
            <w:r>
              <w:rPr>
                <w:b/>
                <w:color w:val="000000"/>
              </w:rPr>
              <w:t>Конкурсная комиссия</w:t>
            </w:r>
          </w:p>
        </w:tc>
        <w:tc>
          <w:tcPr>
            <w:tcW w:w="7371" w:type="dxa"/>
          </w:tcPr>
          <w:p w:rsidR="000C2845" w:rsidRDefault="00281A18">
            <w:pPr>
              <w:pStyle w:val="normal"/>
              <w:pBdr>
                <w:top w:val="nil"/>
                <w:left w:val="nil"/>
                <w:bottom w:val="nil"/>
                <w:right w:val="nil"/>
                <w:between w:val="nil"/>
              </w:pBdr>
              <w:jc w:val="both"/>
              <w:rPr>
                <w:color w:val="000000"/>
              </w:rPr>
            </w:pPr>
            <w:r>
              <w:rPr>
                <w:color w:val="000000"/>
              </w:rPr>
              <w:t>Проведение конкурентной закупки и принятие решений об итогах и выборе победител</w:t>
            </w:r>
            <w:proofErr w:type="gramStart"/>
            <w:r>
              <w:rPr>
                <w:color w:val="000000"/>
              </w:rPr>
              <w:t>я(</w:t>
            </w:r>
            <w:proofErr w:type="gramEnd"/>
            <w:r>
              <w:rPr>
                <w:color w:val="000000"/>
              </w:rPr>
              <w:t>-ей) Открытого конкурса принимается комиссией по осуществлению закупок (далее - Конкурсной комиссией) коллегиальным органом сформированным в филиале ПАО «</w:t>
            </w:r>
            <w:proofErr w:type="spellStart"/>
            <w:r>
              <w:rPr>
                <w:color w:val="000000"/>
              </w:rPr>
              <w:t>ТрансКонтейнер</w:t>
            </w:r>
            <w:proofErr w:type="spellEnd"/>
            <w:r>
              <w:rPr>
                <w:color w:val="000000"/>
              </w:rPr>
              <w:t>» на Куйбышевской железной дороге</w:t>
            </w:r>
          </w:p>
          <w:p w:rsidR="000C2845" w:rsidRDefault="00281A18">
            <w:pPr>
              <w:pStyle w:val="normal"/>
              <w:pBdr>
                <w:top w:val="nil"/>
                <w:left w:val="nil"/>
                <w:bottom w:val="nil"/>
                <w:right w:val="nil"/>
                <w:between w:val="nil"/>
              </w:pBdr>
              <w:jc w:val="both"/>
              <w:rPr>
                <w:color w:val="000000"/>
                <w:highlight w:val="cyan"/>
              </w:rPr>
            </w:pPr>
            <w:r>
              <w:rPr>
                <w:color w:val="000000"/>
              </w:rPr>
              <w:t>Адрес: Российская Федерация, 443041, г.</w:t>
            </w:r>
            <w:r w:rsidR="00FF757E">
              <w:rPr>
                <w:color w:val="000000"/>
              </w:rPr>
              <w:t xml:space="preserve"> </w:t>
            </w:r>
            <w:r>
              <w:rPr>
                <w:color w:val="000000"/>
              </w:rPr>
              <w:t>Самара, ул. Льва Толстого, д.131.</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t>10.</w:t>
            </w:r>
          </w:p>
        </w:tc>
        <w:tc>
          <w:tcPr>
            <w:tcW w:w="2268" w:type="dxa"/>
          </w:tcPr>
          <w:p w:rsidR="000C2845" w:rsidRDefault="00281A18">
            <w:pPr>
              <w:pStyle w:val="normal"/>
              <w:pBdr>
                <w:top w:val="nil"/>
                <w:left w:val="nil"/>
                <w:bottom w:val="nil"/>
                <w:right w:val="nil"/>
                <w:between w:val="nil"/>
              </w:pBdr>
              <w:rPr>
                <w:b/>
                <w:color w:val="000000"/>
              </w:rPr>
            </w:pPr>
            <w:r>
              <w:rPr>
                <w:b/>
                <w:color w:val="000000"/>
              </w:rPr>
              <w:t>Подведение итогов</w:t>
            </w:r>
          </w:p>
        </w:tc>
        <w:tc>
          <w:tcPr>
            <w:tcW w:w="7371" w:type="dxa"/>
          </w:tcPr>
          <w:p w:rsidR="000C2845" w:rsidRDefault="00281A18" w:rsidP="00FF757E">
            <w:pPr>
              <w:pStyle w:val="normal"/>
              <w:pBdr>
                <w:top w:val="nil"/>
                <w:left w:val="nil"/>
                <w:bottom w:val="nil"/>
                <w:right w:val="nil"/>
                <w:between w:val="nil"/>
              </w:pBdr>
              <w:jc w:val="both"/>
              <w:rPr>
                <w:color w:val="000000"/>
                <w:highlight w:val="cyan"/>
              </w:rPr>
            </w:pPr>
            <w:r>
              <w:rPr>
                <w:color w:val="000000"/>
              </w:rPr>
              <w:t xml:space="preserve">Подведение итогов состоится не позднее </w:t>
            </w:r>
            <w:bookmarkStart w:id="38" w:name="3fwokq0" w:colFirst="0" w:colLast="0"/>
            <w:bookmarkStart w:id="39" w:name="vx1227" w:colFirst="0" w:colLast="0"/>
            <w:bookmarkStart w:id="40" w:name="2grqrue" w:colFirst="0" w:colLast="0"/>
            <w:bookmarkEnd w:id="38"/>
            <w:bookmarkEnd w:id="39"/>
            <w:bookmarkEnd w:id="40"/>
            <w:r w:rsidRPr="00FF757E">
              <w:rPr>
                <w:color w:val="000000"/>
              </w:rPr>
              <w:t>«</w:t>
            </w:r>
            <w:r w:rsidR="00FF757E" w:rsidRPr="00FF757E">
              <w:rPr>
                <w:color w:val="000000"/>
              </w:rPr>
              <w:t>18</w:t>
            </w:r>
            <w:r w:rsidRPr="00FF757E">
              <w:rPr>
                <w:color w:val="000000"/>
              </w:rPr>
              <w:t xml:space="preserve">» </w:t>
            </w:r>
            <w:r w:rsidR="00FF757E" w:rsidRPr="00FF757E">
              <w:rPr>
                <w:color w:val="000000"/>
              </w:rPr>
              <w:t>декабря</w:t>
            </w:r>
            <w:r w:rsidRPr="00FF757E">
              <w:rPr>
                <w:color w:val="000000"/>
              </w:rPr>
              <w:t xml:space="preserve"> 2019 г.</w:t>
            </w:r>
            <w:r w:rsidR="00FF757E">
              <w:rPr>
                <w:color w:val="000000"/>
              </w:rPr>
              <w:t xml:space="preserve"> 14 часов 00 минут</w:t>
            </w:r>
            <w:r>
              <w:rPr>
                <w:color w:val="000000"/>
              </w:rPr>
              <w:t xml:space="preserve"> местного времени по адресу, указанному в пункте 9 Информационной карты.</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t>11.</w:t>
            </w:r>
          </w:p>
        </w:tc>
        <w:tc>
          <w:tcPr>
            <w:tcW w:w="2268" w:type="dxa"/>
          </w:tcPr>
          <w:p w:rsidR="000C2845" w:rsidRDefault="00281A18">
            <w:pPr>
              <w:pStyle w:val="normal"/>
              <w:pBdr>
                <w:top w:val="nil"/>
                <w:left w:val="nil"/>
                <w:bottom w:val="nil"/>
                <w:right w:val="nil"/>
                <w:between w:val="nil"/>
              </w:pBdr>
              <w:rPr>
                <w:b/>
                <w:color w:val="000000"/>
              </w:rPr>
            </w:pPr>
            <w:r>
              <w:rPr>
                <w:b/>
                <w:color w:val="000000"/>
              </w:rPr>
              <w:t xml:space="preserve">Форма, сроки и порядок оплаты за поставку товара, </w:t>
            </w:r>
            <w:r>
              <w:rPr>
                <w:b/>
                <w:color w:val="000000"/>
              </w:rPr>
              <w:lastRenderedPageBreak/>
              <w:t>выполнение работ, оказание услуг</w:t>
            </w:r>
          </w:p>
        </w:tc>
        <w:tc>
          <w:tcPr>
            <w:tcW w:w="7371" w:type="dxa"/>
          </w:tcPr>
          <w:p w:rsidR="000C2845" w:rsidRDefault="00281A18">
            <w:pPr>
              <w:pStyle w:val="normal"/>
              <w:pBdr>
                <w:top w:val="nil"/>
                <w:left w:val="nil"/>
                <w:bottom w:val="nil"/>
                <w:right w:val="nil"/>
                <w:between w:val="nil"/>
              </w:pBdr>
              <w:jc w:val="both"/>
              <w:rPr>
                <w:color w:val="000000"/>
              </w:rPr>
            </w:pPr>
            <w:r>
              <w:rPr>
                <w:color w:val="000000"/>
              </w:rPr>
              <w:lastRenderedPageBreak/>
              <w:t xml:space="preserve">Оплата Работ по техническому обслуживанию (ТО) производится в течение 15 (пятнадцати) календарных дней </w:t>
            </w:r>
            <w:proofErr w:type="gramStart"/>
            <w:r>
              <w:rPr>
                <w:color w:val="000000"/>
              </w:rPr>
              <w:t>с даты подписания</w:t>
            </w:r>
            <w:proofErr w:type="gramEnd"/>
            <w:r>
              <w:rPr>
                <w:color w:val="000000"/>
              </w:rPr>
              <w:t xml:space="preserve"> акта выполненных работ на основании счета, счета-фактуры Исполнителя. Оплата работ по текущему ремонту (</w:t>
            </w:r>
            <w:proofErr w:type="gramStart"/>
            <w:r>
              <w:rPr>
                <w:color w:val="000000"/>
              </w:rPr>
              <w:t>ТР</w:t>
            </w:r>
            <w:proofErr w:type="gramEnd"/>
            <w:r>
              <w:rPr>
                <w:color w:val="000000"/>
              </w:rPr>
              <w:t xml:space="preserve">) производится </w:t>
            </w:r>
            <w:r>
              <w:rPr>
                <w:color w:val="000000"/>
              </w:rPr>
              <w:lastRenderedPageBreak/>
              <w:t>в течение 15 (пятнадцати) календарных дней с даты подписания сторонами акта выполненных работ на основании счета, счета-фактуры Исполнителя.</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lastRenderedPageBreak/>
              <w:t>12.</w:t>
            </w:r>
          </w:p>
        </w:tc>
        <w:tc>
          <w:tcPr>
            <w:tcW w:w="2268" w:type="dxa"/>
          </w:tcPr>
          <w:p w:rsidR="000C2845" w:rsidRDefault="00281A18">
            <w:pPr>
              <w:pStyle w:val="normal"/>
              <w:pBdr>
                <w:top w:val="nil"/>
                <w:left w:val="nil"/>
                <w:bottom w:val="nil"/>
                <w:right w:val="nil"/>
                <w:between w:val="nil"/>
              </w:pBdr>
              <w:rPr>
                <w:b/>
                <w:color w:val="000000"/>
              </w:rPr>
            </w:pPr>
            <w:r>
              <w:rPr>
                <w:b/>
                <w:color w:val="000000"/>
              </w:rPr>
              <w:t>Количество лотов</w:t>
            </w:r>
          </w:p>
        </w:tc>
        <w:tc>
          <w:tcPr>
            <w:tcW w:w="7371" w:type="dxa"/>
          </w:tcPr>
          <w:p w:rsidR="000C2845" w:rsidRDefault="00281A18">
            <w:pPr>
              <w:pStyle w:val="normal"/>
              <w:pBdr>
                <w:top w:val="nil"/>
                <w:left w:val="nil"/>
                <w:bottom w:val="nil"/>
                <w:right w:val="nil"/>
                <w:between w:val="nil"/>
              </w:pBdr>
              <w:jc w:val="both"/>
              <w:rPr>
                <w:b/>
                <w:color w:val="000000"/>
              </w:rPr>
            </w:pPr>
            <w:r>
              <w:rPr>
                <w:color w:val="000000"/>
              </w:rPr>
              <w:t>Один лот</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t>13.</w:t>
            </w:r>
          </w:p>
        </w:tc>
        <w:tc>
          <w:tcPr>
            <w:tcW w:w="2268" w:type="dxa"/>
          </w:tcPr>
          <w:p w:rsidR="000C2845" w:rsidRDefault="00281A18">
            <w:pPr>
              <w:pStyle w:val="normal"/>
              <w:pBdr>
                <w:top w:val="nil"/>
                <w:left w:val="nil"/>
                <w:bottom w:val="nil"/>
                <w:right w:val="nil"/>
                <w:between w:val="nil"/>
              </w:pBdr>
              <w:rPr>
                <w:b/>
                <w:color w:val="000000"/>
              </w:rPr>
            </w:pPr>
            <w:r>
              <w:rPr>
                <w:b/>
                <w:color w:val="000000"/>
              </w:rPr>
              <w:t>Срок (период), условия и место поставки товаров, выполнения работ, оказания услуг</w:t>
            </w:r>
          </w:p>
        </w:tc>
        <w:tc>
          <w:tcPr>
            <w:tcW w:w="7371" w:type="dxa"/>
          </w:tcPr>
          <w:p w:rsidR="000C2845" w:rsidRDefault="00281A18">
            <w:pPr>
              <w:pStyle w:val="normal"/>
              <w:pBdr>
                <w:top w:val="nil"/>
                <w:left w:val="nil"/>
                <w:bottom w:val="nil"/>
                <w:right w:val="nil"/>
                <w:between w:val="nil"/>
              </w:pBdr>
              <w:jc w:val="both"/>
              <w:rPr>
                <w:color w:val="000000"/>
              </w:rPr>
            </w:pPr>
            <w:r>
              <w:rPr>
                <w:b/>
                <w:color w:val="000000"/>
              </w:rPr>
              <w:t xml:space="preserve">Срок поставки товаров, выполнения работ, оказания услуг и т.д.: </w:t>
            </w:r>
            <w:r>
              <w:rPr>
                <w:color w:val="000000"/>
              </w:rPr>
              <w:t xml:space="preserve">Срок начала выполнения Работ - </w:t>
            </w:r>
            <w:proofErr w:type="gramStart"/>
            <w:r>
              <w:rPr>
                <w:color w:val="000000"/>
              </w:rPr>
              <w:t>с даты подписания</w:t>
            </w:r>
            <w:proofErr w:type="gramEnd"/>
            <w:r>
              <w:rPr>
                <w:color w:val="000000"/>
              </w:rPr>
              <w:t xml:space="preserve"> договора. Срок окончания выполнения Работ – 31 декабря 2020г включительно. </w:t>
            </w:r>
          </w:p>
          <w:p w:rsidR="000C2845" w:rsidRDefault="00281A18">
            <w:pPr>
              <w:pStyle w:val="normal"/>
              <w:pBdr>
                <w:top w:val="nil"/>
                <w:left w:val="nil"/>
                <w:bottom w:val="nil"/>
                <w:right w:val="nil"/>
                <w:between w:val="nil"/>
              </w:pBdr>
              <w:jc w:val="both"/>
              <w:rPr>
                <w:b/>
                <w:color w:val="000000"/>
              </w:rPr>
            </w:pPr>
            <w:r>
              <w:rPr>
                <w:b/>
                <w:color w:val="000000"/>
              </w:rPr>
              <w:t xml:space="preserve">Место поставки товаров, выполнения работ, оказания услуг и т.д.: </w:t>
            </w:r>
          </w:p>
          <w:p w:rsidR="000C2845" w:rsidRDefault="00281A18">
            <w:pPr>
              <w:pStyle w:val="normal"/>
              <w:pBdr>
                <w:top w:val="nil"/>
                <w:left w:val="nil"/>
                <w:bottom w:val="nil"/>
                <w:right w:val="nil"/>
                <w:between w:val="nil"/>
              </w:pBdr>
              <w:jc w:val="both"/>
              <w:rPr>
                <w:color w:val="000000"/>
              </w:rPr>
            </w:pPr>
            <w:r>
              <w:rPr>
                <w:color w:val="000000"/>
              </w:rPr>
              <w:t>Выполнение Работ по техническому обслуживанию (ТО), текущему ремонту (ТР), производится на площадках Исполнителя в черте г</w:t>
            </w:r>
            <w:proofErr w:type="gramStart"/>
            <w:r>
              <w:rPr>
                <w:color w:val="000000"/>
              </w:rPr>
              <w:t>.У</w:t>
            </w:r>
            <w:proofErr w:type="gramEnd"/>
            <w:r>
              <w:rPr>
                <w:color w:val="000000"/>
              </w:rPr>
              <w:t>фа, либо на удалении не более 30 км от места дислокации транспортных средств: г. Уфа, Индустриальное шоссе, 13.</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t>14.</w:t>
            </w:r>
          </w:p>
        </w:tc>
        <w:tc>
          <w:tcPr>
            <w:tcW w:w="2268" w:type="dxa"/>
          </w:tcPr>
          <w:p w:rsidR="000C2845" w:rsidRDefault="00281A18">
            <w:pPr>
              <w:pStyle w:val="normal"/>
              <w:pBdr>
                <w:top w:val="nil"/>
                <w:left w:val="nil"/>
                <w:bottom w:val="nil"/>
                <w:right w:val="nil"/>
                <w:between w:val="nil"/>
              </w:pBdr>
              <w:rPr>
                <w:b/>
                <w:color w:val="000000"/>
              </w:rPr>
            </w:pPr>
            <w:r>
              <w:rPr>
                <w:b/>
                <w:color w:val="000000"/>
              </w:rPr>
              <w:t>Состав и количество (объем) товаров, работ, услуг</w:t>
            </w:r>
          </w:p>
        </w:tc>
        <w:tc>
          <w:tcPr>
            <w:tcW w:w="7371" w:type="dxa"/>
          </w:tcPr>
          <w:p w:rsidR="000C2845" w:rsidRDefault="00281A18">
            <w:pPr>
              <w:pStyle w:val="normal"/>
              <w:pBdr>
                <w:top w:val="nil"/>
                <w:left w:val="nil"/>
                <w:bottom w:val="nil"/>
                <w:right w:val="nil"/>
                <w:between w:val="nil"/>
              </w:pBdr>
              <w:jc w:val="both"/>
              <w:rPr>
                <w:color w:val="000000"/>
              </w:rPr>
            </w:pPr>
            <w:r>
              <w:rPr>
                <w:color w:val="000000"/>
              </w:rPr>
              <w:t>Состав и объем Работ определен в разделе 4 «Техническое задание» документации о закупке.</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t>15.</w:t>
            </w:r>
          </w:p>
        </w:tc>
        <w:tc>
          <w:tcPr>
            <w:tcW w:w="2268" w:type="dxa"/>
          </w:tcPr>
          <w:p w:rsidR="000C2845" w:rsidRDefault="00281A18">
            <w:pPr>
              <w:pStyle w:val="normal"/>
              <w:pBdr>
                <w:top w:val="nil"/>
                <w:left w:val="nil"/>
                <w:bottom w:val="nil"/>
                <w:right w:val="nil"/>
                <w:between w:val="nil"/>
              </w:pBdr>
              <w:rPr>
                <w:b/>
                <w:color w:val="000000"/>
              </w:rPr>
            </w:pPr>
            <w:r>
              <w:rPr>
                <w:b/>
                <w:color w:val="000000"/>
              </w:rPr>
              <w:t>Официальный язык</w:t>
            </w:r>
          </w:p>
        </w:tc>
        <w:tc>
          <w:tcPr>
            <w:tcW w:w="7371" w:type="dxa"/>
          </w:tcPr>
          <w:p w:rsidR="000C2845" w:rsidRDefault="00281A18">
            <w:pPr>
              <w:pStyle w:val="normal"/>
              <w:widowControl w:val="0"/>
              <w:pBdr>
                <w:top w:val="nil"/>
                <w:left w:val="nil"/>
                <w:bottom w:val="nil"/>
                <w:right w:val="nil"/>
                <w:between w:val="nil"/>
              </w:pBdr>
              <w:jc w:val="both"/>
              <w:rPr>
                <w:color w:val="000000"/>
              </w:rPr>
            </w:pPr>
            <w:r>
              <w:rPr>
                <w:color w:val="000000"/>
              </w:rPr>
              <w:t>Русский язык. Вся переписка, связанная с проведением Открытого конкурса, ведется на русском языке.</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t>16.</w:t>
            </w:r>
          </w:p>
        </w:tc>
        <w:tc>
          <w:tcPr>
            <w:tcW w:w="2268" w:type="dxa"/>
          </w:tcPr>
          <w:p w:rsidR="000C2845" w:rsidRDefault="00281A18">
            <w:pPr>
              <w:pStyle w:val="normal"/>
              <w:pBdr>
                <w:top w:val="nil"/>
                <w:left w:val="nil"/>
                <w:bottom w:val="nil"/>
                <w:right w:val="nil"/>
                <w:between w:val="nil"/>
              </w:pBdr>
              <w:rPr>
                <w:b/>
                <w:color w:val="000000"/>
              </w:rPr>
            </w:pPr>
            <w:r>
              <w:rPr>
                <w:b/>
                <w:color w:val="000000"/>
              </w:rPr>
              <w:t>Валюта Открытого конкурса</w:t>
            </w:r>
          </w:p>
        </w:tc>
        <w:tc>
          <w:tcPr>
            <w:tcW w:w="7371" w:type="dxa"/>
          </w:tcPr>
          <w:p w:rsidR="000C2845" w:rsidRDefault="00281A18">
            <w:pPr>
              <w:pStyle w:val="normal"/>
              <w:pBdr>
                <w:top w:val="nil"/>
                <w:left w:val="nil"/>
                <w:bottom w:val="nil"/>
                <w:right w:val="nil"/>
                <w:between w:val="nil"/>
              </w:pBdr>
              <w:rPr>
                <w:b/>
                <w:color w:val="000000"/>
                <w:highlight w:val="yellow"/>
              </w:rPr>
            </w:pPr>
            <w:r>
              <w:rPr>
                <w:color w:val="000000"/>
              </w:rPr>
              <w:t>Рубль РФ</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t>17.</w:t>
            </w:r>
          </w:p>
        </w:tc>
        <w:tc>
          <w:tcPr>
            <w:tcW w:w="2268" w:type="dxa"/>
          </w:tcPr>
          <w:p w:rsidR="000C2845" w:rsidRDefault="00281A18">
            <w:pPr>
              <w:pStyle w:val="normal"/>
              <w:pBdr>
                <w:top w:val="nil"/>
                <w:left w:val="nil"/>
                <w:bottom w:val="nil"/>
                <w:right w:val="nil"/>
                <w:between w:val="nil"/>
              </w:pBdr>
              <w:rPr>
                <w:b/>
                <w:color w:val="000000"/>
              </w:rPr>
            </w:pPr>
            <w:r>
              <w:rPr>
                <w:b/>
                <w:color w:val="000000"/>
              </w:rPr>
              <w:t xml:space="preserve">Обязательные требования, предъявляемые к претендентам и Заявке на участие в Открытом конкурсе </w:t>
            </w:r>
          </w:p>
        </w:tc>
        <w:tc>
          <w:tcPr>
            <w:tcW w:w="7371" w:type="dxa"/>
          </w:tcPr>
          <w:p w:rsidR="000C2845" w:rsidRDefault="00281A18">
            <w:pPr>
              <w:pStyle w:val="normal"/>
              <w:numPr>
                <w:ilvl w:val="0"/>
                <w:numId w:val="5"/>
              </w:numPr>
              <w:pBdr>
                <w:top w:val="nil"/>
                <w:left w:val="nil"/>
                <w:bottom w:val="nil"/>
                <w:right w:val="nil"/>
                <w:between w:val="nil"/>
              </w:pBdr>
              <w:ind w:left="34" w:firstLine="0"/>
              <w:jc w:val="both"/>
            </w:pPr>
            <w:r>
              <w:rPr>
                <w:color w:val="000000"/>
              </w:rPr>
              <w:t>Помимо указанных в пункте 2.1 настоящей документации о закупке требований к претенденту, участнику предъявляются следующие требования:</w:t>
            </w:r>
          </w:p>
          <w:p w:rsidR="000C2845" w:rsidRDefault="00281A18">
            <w:pPr>
              <w:pStyle w:val="normal"/>
              <w:numPr>
                <w:ilvl w:val="1"/>
                <w:numId w:val="8"/>
              </w:numPr>
              <w:pBdr>
                <w:top w:val="nil"/>
                <w:left w:val="nil"/>
                <w:bottom w:val="nil"/>
                <w:right w:val="nil"/>
                <w:between w:val="nil"/>
              </w:pBdr>
              <w:ind w:left="34" w:firstLine="0"/>
              <w:jc w:val="both"/>
            </w:pPr>
            <w:r>
              <w:rPr>
                <w:color w:val="000000"/>
              </w:rPr>
              <w:t xml:space="preserve">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C2845" w:rsidRDefault="00281A18">
            <w:pPr>
              <w:pStyle w:val="normal"/>
              <w:numPr>
                <w:ilvl w:val="1"/>
                <w:numId w:val="8"/>
              </w:numPr>
              <w:pBdr>
                <w:top w:val="nil"/>
                <w:left w:val="nil"/>
                <w:bottom w:val="nil"/>
                <w:right w:val="nil"/>
                <w:between w:val="nil"/>
              </w:pBdr>
              <w:ind w:left="34" w:firstLine="0"/>
              <w:jc w:val="both"/>
            </w:pPr>
            <w:r>
              <w:rPr>
                <w:color w:val="000000"/>
              </w:rPr>
              <w:t xml:space="preserve"> отсутствие за последние три года просроченной задолженности перед ПАО «</w:t>
            </w:r>
            <w:proofErr w:type="spellStart"/>
            <w:r>
              <w:rPr>
                <w:color w:val="000000"/>
              </w:rPr>
              <w:t>ТрансКонтейнер</w:t>
            </w:r>
            <w:proofErr w:type="spellEnd"/>
            <w:r>
              <w:rPr>
                <w:color w:val="000000"/>
              </w:rPr>
              <w:t>», фактов невыполнения обязательств перед ПАО «</w:t>
            </w:r>
            <w:proofErr w:type="spellStart"/>
            <w:r>
              <w:rPr>
                <w:color w:val="000000"/>
              </w:rPr>
              <w:t>ТрансКонтейнер</w:t>
            </w:r>
            <w:proofErr w:type="spellEnd"/>
            <w:r>
              <w:rPr>
                <w:color w:val="000000"/>
              </w:rPr>
              <w:t>» и причинения вреда имуществу ПАО «</w:t>
            </w:r>
            <w:proofErr w:type="spellStart"/>
            <w:r>
              <w:rPr>
                <w:color w:val="000000"/>
              </w:rPr>
              <w:t>ТрансКонтейнер</w:t>
            </w:r>
            <w:proofErr w:type="spellEnd"/>
            <w:r>
              <w:rPr>
                <w:color w:val="000000"/>
              </w:rPr>
              <w:t>»;</w:t>
            </w:r>
          </w:p>
          <w:p w:rsidR="000C2845" w:rsidRDefault="00281A18">
            <w:pPr>
              <w:pStyle w:val="normal"/>
              <w:numPr>
                <w:ilvl w:val="1"/>
                <w:numId w:val="8"/>
              </w:numPr>
              <w:pBdr>
                <w:top w:val="nil"/>
                <w:left w:val="nil"/>
                <w:bottom w:val="nil"/>
                <w:right w:val="nil"/>
                <w:between w:val="nil"/>
              </w:pBdr>
              <w:ind w:left="34" w:firstLine="0"/>
              <w:jc w:val="both"/>
            </w:pPr>
            <w:r>
              <w:rPr>
                <w:color w:val="000000"/>
              </w:rPr>
              <w:t xml:space="preserve">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(выполнение общестроительных работ), с суммарной стоимостью договор</w:t>
            </w:r>
            <w:proofErr w:type="gramStart"/>
            <w:r>
              <w:rPr>
                <w:color w:val="000000"/>
              </w:rPr>
              <w:t>а(</w:t>
            </w:r>
            <w:proofErr w:type="gramEnd"/>
            <w:r>
              <w:rPr>
                <w:color w:val="000000"/>
              </w:rPr>
              <w:t>-</w:t>
            </w:r>
            <w:proofErr w:type="spellStart"/>
            <w:r>
              <w:rPr>
                <w:color w:val="000000"/>
              </w:rPr>
              <w:t>ов</w:t>
            </w:r>
            <w:proofErr w:type="spellEnd"/>
            <w:r>
              <w:rPr>
                <w:color w:val="000000"/>
              </w:rPr>
              <w:t>) не менее 20% от начальной (максимальной) цены договора/цены лота.;</w:t>
            </w:r>
          </w:p>
          <w:p w:rsidR="000C2845" w:rsidRDefault="00281A18">
            <w:pPr>
              <w:pStyle w:val="normal"/>
              <w:numPr>
                <w:ilvl w:val="1"/>
                <w:numId w:val="8"/>
              </w:numPr>
              <w:pBdr>
                <w:top w:val="nil"/>
                <w:left w:val="nil"/>
                <w:bottom w:val="nil"/>
                <w:right w:val="nil"/>
                <w:between w:val="nil"/>
              </w:pBdr>
              <w:ind w:left="34" w:firstLine="0"/>
              <w:jc w:val="both"/>
            </w:pPr>
            <w:r>
              <w:rPr>
                <w:color w:val="000000"/>
              </w:rPr>
              <w:t xml:space="preserve"> наличие у претендента/участника станции технического  обслуживания для осуществления ТО, </w:t>
            </w:r>
            <w:proofErr w:type="gramStart"/>
            <w:r>
              <w:rPr>
                <w:color w:val="000000"/>
              </w:rPr>
              <w:t>ТР</w:t>
            </w:r>
            <w:proofErr w:type="gramEnd"/>
            <w:r>
              <w:rPr>
                <w:color w:val="000000"/>
              </w:rPr>
              <w:t xml:space="preserve"> автотранспорта Заказчика.</w:t>
            </w:r>
          </w:p>
          <w:p w:rsidR="000C2845" w:rsidRDefault="00281A18">
            <w:pPr>
              <w:pStyle w:val="normal"/>
              <w:numPr>
                <w:ilvl w:val="0"/>
                <w:numId w:val="5"/>
              </w:numPr>
              <w:pBdr>
                <w:top w:val="nil"/>
                <w:left w:val="nil"/>
                <w:bottom w:val="nil"/>
                <w:right w:val="nil"/>
                <w:between w:val="nil"/>
              </w:pBdr>
              <w:ind w:left="34" w:firstLine="0"/>
              <w:jc w:val="both"/>
            </w:pPr>
            <w:r>
              <w:t>П</w:t>
            </w:r>
            <w:r>
              <w:rPr>
                <w:color w:val="000000"/>
              </w:rPr>
              <w:t xml:space="preserve">ретендент, помимо документов, указанных в пункте 2.3 настоящей документации о закупке, в составе Заявки должен </w:t>
            </w:r>
            <w:proofErr w:type="gramStart"/>
            <w:r>
              <w:rPr>
                <w:color w:val="000000"/>
              </w:rPr>
              <w:t>предоставить следующие документы</w:t>
            </w:r>
            <w:proofErr w:type="gramEnd"/>
            <w:r>
              <w:rPr>
                <w:color w:val="000000"/>
              </w:rPr>
              <w:t>:</w:t>
            </w:r>
          </w:p>
          <w:p w:rsidR="000C2845" w:rsidRDefault="00281A18">
            <w:pPr>
              <w:pStyle w:val="normal"/>
              <w:numPr>
                <w:ilvl w:val="1"/>
                <w:numId w:val="12"/>
              </w:numPr>
              <w:pBdr>
                <w:top w:val="nil"/>
                <w:left w:val="nil"/>
                <w:bottom w:val="nil"/>
                <w:right w:val="nil"/>
                <w:between w:val="nil"/>
              </w:pBdr>
              <w:ind w:left="34" w:firstLine="0"/>
              <w:jc w:val="both"/>
            </w:pPr>
            <w:r>
              <w:rPr>
                <w:color w:val="000000"/>
              </w:rPr>
              <w:t xml:space="preserve">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C2845" w:rsidRDefault="00281A18">
            <w:pPr>
              <w:pStyle w:val="normal"/>
              <w:numPr>
                <w:ilvl w:val="1"/>
                <w:numId w:val="12"/>
              </w:numPr>
              <w:pBdr>
                <w:top w:val="nil"/>
                <w:left w:val="nil"/>
                <w:bottom w:val="nil"/>
                <w:right w:val="nil"/>
                <w:between w:val="nil"/>
              </w:pBdr>
              <w:ind w:left="34" w:firstLine="0"/>
              <w:jc w:val="both"/>
            </w:pPr>
            <w:r>
              <w:rPr>
                <w:color w:val="000000"/>
              </w:rPr>
              <w:t xml:space="preserve"> </w:t>
            </w:r>
            <w:proofErr w:type="gramStart"/>
            <w:r>
              <w:rPr>
                <w:color w:val="000000"/>
              </w:rPr>
              <w:t xml:space="preserve">в подтверждение соответствия требованию, установленному </w:t>
            </w:r>
            <w:r>
              <w:rPr>
                <w:color w:val="000000"/>
              </w:rPr>
              <w:lastRenderedPageBreak/>
              <w:t>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Pr>
                <w:color w:val="00000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0C2845" w:rsidRDefault="00281A18">
            <w:pPr>
              <w:pStyle w:val="normal"/>
              <w:numPr>
                <w:ilvl w:val="1"/>
                <w:numId w:val="12"/>
              </w:numPr>
              <w:pBdr>
                <w:top w:val="nil"/>
                <w:left w:val="nil"/>
                <w:bottom w:val="nil"/>
                <w:right w:val="nil"/>
                <w:between w:val="nil"/>
              </w:pBdr>
              <w:ind w:left="34" w:firstLine="0"/>
              <w:jc w:val="both"/>
            </w:pPr>
            <w:r>
              <w:rPr>
                <w:color w:val="000000"/>
              </w:rPr>
              <w:t xml:space="preserve"> </w:t>
            </w:r>
            <w:proofErr w:type="gramStart"/>
            <w:r>
              <w:rPr>
                <w:color w:val="00000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Pr>
                <w:color w:val="000000"/>
              </w:rPr>
              <w:t>неприостановлении</w:t>
            </w:r>
            <w:proofErr w:type="spellEnd"/>
            <w:r>
              <w:rPr>
                <w:color w:val="00000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rPr>
                <w:color w:val="000000"/>
              </w:rPr>
              <w:t xml:space="preserve"> Федеральном </w:t>
            </w:r>
            <w:proofErr w:type="gramStart"/>
            <w:r>
              <w:rPr>
                <w:color w:val="000000"/>
              </w:rPr>
              <w:t>реестре</w:t>
            </w:r>
            <w:proofErr w:type="gramEnd"/>
            <w:r>
              <w:rPr>
                <w:color w:val="000000"/>
              </w:rPr>
              <w:t xml:space="preserve">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Pr>
                <w:color w:val="000000"/>
              </w:rPr>
              <w:t>неприостановлении</w:t>
            </w:r>
            <w:proofErr w:type="spellEnd"/>
            <w:r>
              <w:rPr>
                <w:color w:val="00000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C2845" w:rsidRDefault="00281A18">
            <w:pPr>
              <w:pStyle w:val="normal"/>
              <w:numPr>
                <w:ilvl w:val="1"/>
                <w:numId w:val="12"/>
              </w:numPr>
              <w:pBdr>
                <w:top w:val="nil"/>
                <w:left w:val="nil"/>
                <w:bottom w:val="nil"/>
                <w:right w:val="nil"/>
                <w:between w:val="nil"/>
              </w:pBdr>
              <w:ind w:left="34" w:firstLine="0"/>
              <w:jc w:val="both"/>
            </w:pPr>
            <w:r>
              <w:rPr>
                <w:color w:val="000000"/>
              </w:rPr>
              <w:t xml:space="preserve">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C2845" w:rsidRDefault="00281A18">
            <w:pPr>
              <w:pStyle w:val="normal"/>
              <w:numPr>
                <w:ilvl w:val="1"/>
                <w:numId w:val="12"/>
              </w:numPr>
              <w:pBdr>
                <w:top w:val="nil"/>
                <w:left w:val="nil"/>
                <w:bottom w:val="nil"/>
                <w:right w:val="nil"/>
                <w:between w:val="nil"/>
              </w:pBdr>
              <w:ind w:left="34" w:firstLine="0"/>
              <w:jc w:val="both"/>
            </w:pPr>
            <w:r>
              <w:rPr>
                <w:color w:val="000000"/>
              </w:rPr>
              <w:t xml:space="preserve"> документ по форме приложения № 4 к документации о </w:t>
            </w:r>
            <w:proofErr w:type="gramStart"/>
            <w:r>
              <w:rPr>
                <w:color w:val="000000"/>
              </w:rPr>
              <w:lastRenderedPageBreak/>
              <w:t>закупке</w:t>
            </w:r>
            <w:proofErr w:type="gramEnd"/>
            <w:r>
              <w:rPr>
                <w:color w:val="000000"/>
              </w:rPr>
              <w:t xml:space="preserve"> о наличии опыта поставки товара, выполнения работ, оказания услуг, указанного в подпункте 1.2 части 1 пункта 18 Информационной карты;</w:t>
            </w:r>
          </w:p>
          <w:p w:rsidR="000C2845" w:rsidRDefault="00281A18">
            <w:pPr>
              <w:pStyle w:val="normal"/>
              <w:numPr>
                <w:ilvl w:val="1"/>
                <w:numId w:val="12"/>
              </w:numPr>
              <w:pBdr>
                <w:top w:val="nil"/>
                <w:left w:val="nil"/>
                <w:bottom w:val="nil"/>
                <w:right w:val="nil"/>
                <w:between w:val="nil"/>
              </w:pBdr>
              <w:ind w:left="34" w:firstLine="0"/>
              <w:jc w:val="both"/>
            </w:pPr>
            <w:r>
              <w:rPr>
                <w:color w:val="000000"/>
              </w:rPr>
              <w:t xml:space="preserve"> копии договоров, указанных в документе по форме приложения № 4 к документации о </w:t>
            </w:r>
            <w:proofErr w:type="gramStart"/>
            <w:r>
              <w:rPr>
                <w:color w:val="000000"/>
              </w:rPr>
              <w:t>закупке</w:t>
            </w:r>
            <w:proofErr w:type="gramEnd"/>
            <w:r>
              <w:rPr>
                <w:color w:val="000000"/>
              </w:rPr>
              <w:t xml:space="preserve"> о наличии опыта поставки товаров, выполнения работ, оказания услуг;</w:t>
            </w:r>
          </w:p>
          <w:p w:rsidR="000C2845" w:rsidRDefault="00281A18">
            <w:pPr>
              <w:pStyle w:val="normal"/>
              <w:numPr>
                <w:ilvl w:val="1"/>
                <w:numId w:val="12"/>
              </w:numPr>
              <w:pBdr>
                <w:top w:val="nil"/>
                <w:left w:val="nil"/>
                <w:bottom w:val="nil"/>
                <w:right w:val="nil"/>
                <w:between w:val="nil"/>
              </w:pBdr>
              <w:ind w:left="34" w:firstLine="0"/>
              <w:jc w:val="both"/>
            </w:pPr>
            <w:r>
              <w:rPr>
                <w:color w:val="000000"/>
              </w:rPr>
              <w:t xml:space="preserve">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0C2845" w:rsidRDefault="00281A18">
            <w:pPr>
              <w:pStyle w:val="normal"/>
              <w:pBdr>
                <w:top w:val="nil"/>
                <w:left w:val="nil"/>
                <w:bottom w:val="nil"/>
                <w:right w:val="nil"/>
                <w:between w:val="nil"/>
              </w:pBdr>
              <w:ind w:hanging="720"/>
              <w:jc w:val="both"/>
              <w:rPr>
                <w:color w:val="000000"/>
              </w:rPr>
            </w:pPr>
            <w:r>
              <w:rPr>
                <w:color w:val="000000"/>
              </w:rPr>
              <w:t>Документы, перечисленные в подпунктах 2.5, 2.6, 2.7 части 2 настоящего пункта не являются обязательными, представленная информация будет использована при проведении оценки заявки претендента по критерию «Опыт участника».</w:t>
            </w:r>
          </w:p>
          <w:p w:rsidR="000C2845" w:rsidRDefault="00281A18">
            <w:pPr>
              <w:pStyle w:val="normal"/>
              <w:numPr>
                <w:ilvl w:val="1"/>
                <w:numId w:val="12"/>
              </w:numPr>
              <w:pBdr>
                <w:top w:val="nil"/>
                <w:left w:val="nil"/>
                <w:bottom w:val="nil"/>
                <w:right w:val="nil"/>
                <w:between w:val="nil"/>
              </w:pBdr>
              <w:ind w:left="34" w:firstLine="0"/>
              <w:jc w:val="both"/>
            </w:pPr>
            <w:r>
              <w:rPr>
                <w:color w:val="000000"/>
              </w:rPr>
              <w:t xml:space="preserve"> 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0C2845" w:rsidRDefault="00281A18">
            <w:pPr>
              <w:pStyle w:val="normal"/>
              <w:numPr>
                <w:ilvl w:val="1"/>
                <w:numId w:val="12"/>
              </w:numPr>
              <w:pBdr>
                <w:top w:val="nil"/>
                <w:left w:val="nil"/>
                <w:bottom w:val="nil"/>
                <w:right w:val="nil"/>
                <w:between w:val="nil"/>
              </w:pBdr>
              <w:ind w:left="34" w:firstLine="0"/>
              <w:jc w:val="both"/>
            </w:pPr>
            <w:r>
              <w:rPr>
                <w:color w:val="000000"/>
              </w:rPr>
              <w:t xml:space="preserve"> наличие у претендента/участника квалифицированного персонала, привлекаемого для выполнения работ по предмету настоящего Открытого конкурса.</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lastRenderedPageBreak/>
              <w:t>18.</w:t>
            </w:r>
          </w:p>
        </w:tc>
        <w:tc>
          <w:tcPr>
            <w:tcW w:w="2268" w:type="dxa"/>
          </w:tcPr>
          <w:p w:rsidR="000C2845" w:rsidRDefault="00281A18">
            <w:pPr>
              <w:pStyle w:val="normal"/>
              <w:pBdr>
                <w:top w:val="nil"/>
                <w:left w:val="nil"/>
                <w:bottom w:val="nil"/>
                <w:right w:val="nil"/>
                <w:between w:val="nil"/>
              </w:pBdr>
              <w:rPr>
                <w:b/>
                <w:color w:val="000000"/>
              </w:rPr>
            </w:pPr>
            <w:r>
              <w:rPr>
                <w:b/>
                <w:color w:val="000000"/>
              </w:rPr>
              <w:t>Дополнительные этапы проведения Открытого конкурса</w:t>
            </w:r>
          </w:p>
          <w:p w:rsidR="000C2845" w:rsidRDefault="000C2845" w:rsidP="0075488C">
            <w:pPr>
              <w:pStyle w:val="normal"/>
              <w:pBdr>
                <w:top w:val="nil"/>
                <w:left w:val="nil"/>
                <w:bottom w:val="nil"/>
                <w:right w:val="nil"/>
                <w:between w:val="nil"/>
              </w:pBdr>
              <w:rPr>
                <w:b/>
                <w:color w:val="000000"/>
              </w:rPr>
            </w:pPr>
          </w:p>
        </w:tc>
        <w:tc>
          <w:tcPr>
            <w:tcW w:w="7371" w:type="dxa"/>
          </w:tcPr>
          <w:p w:rsidR="000C2845" w:rsidRDefault="00281A18">
            <w:pPr>
              <w:pStyle w:val="normal"/>
              <w:numPr>
                <w:ilvl w:val="1"/>
                <w:numId w:val="30"/>
              </w:numPr>
              <w:pBdr>
                <w:top w:val="nil"/>
                <w:left w:val="nil"/>
                <w:bottom w:val="nil"/>
                <w:right w:val="nil"/>
                <w:between w:val="nil"/>
              </w:pBdr>
              <w:ind w:left="34" w:firstLine="0"/>
              <w:jc w:val="both"/>
              <w:rPr>
                <w:color w:val="000000"/>
              </w:rPr>
            </w:pPr>
            <w:r>
              <w:rPr>
                <w:color w:val="000000"/>
              </w:rPr>
              <w:t xml:space="preserve">Проведение квалификационного отбора участников Запроса предложений. </w:t>
            </w:r>
            <w:r>
              <w:rPr>
                <w:color w:val="000000"/>
              </w:rPr>
              <w:br/>
              <w:t xml:space="preserve">Помимо </w:t>
            </w:r>
            <w:proofErr w:type="gramStart"/>
            <w:r>
              <w:rPr>
                <w:color w:val="000000"/>
              </w:rPr>
              <w:t>указанных</w:t>
            </w:r>
            <w:proofErr w:type="gramEnd"/>
            <w:r>
              <w:rPr>
                <w:color w:val="000000"/>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0C2845" w:rsidRDefault="00281A18">
            <w:pPr>
              <w:pStyle w:val="normal"/>
              <w:ind w:left="1026" w:hanging="283"/>
              <w:jc w:val="both"/>
            </w:pPr>
            <w:r>
              <w:t>1.1.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(оказание услуг по техническому обслуживанию и/или ремонту седельных тягачей MAN, полуприцепов-контейнеровозов), с суммарной стоимостью договор</w:t>
            </w:r>
            <w:proofErr w:type="gramStart"/>
            <w:r>
              <w:t>а(</w:t>
            </w:r>
            <w:proofErr w:type="gramEnd"/>
            <w:r>
              <w:t>-</w:t>
            </w:r>
            <w:proofErr w:type="spellStart"/>
            <w:r>
              <w:t>ов</w:t>
            </w:r>
            <w:proofErr w:type="spellEnd"/>
            <w:r>
              <w:t>) не менее 20 % от начальной (максимальной) цены договора/цены лота.</w:t>
            </w:r>
          </w:p>
          <w:p w:rsidR="000C2845" w:rsidRDefault="00281A18">
            <w:pPr>
              <w:pStyle w:val="normal"/>
              <w:numPr>
                <w:ilvl w:val="1"/>
                <w:numId w:val="30"/>
              </w:numPr>
              <w:pBdr>
                <w:top w:val="nil"/>
                <w:left w:val="nil"/>
                <w:bottom w:val="nil"/>
                <w:right w:val="nil"/>
                <w:between w:val="nil"/>
              </w:pBdr>
              <w:ind w:left="0" w:firstLine="0"/>
              <w:jc w:val="both"/>
            </w:pPr>
            <w:r>
              <w:rPr>
                <w:color w:val="000000"/>
              </w:rPr>
              <w:t>Список документов представляемых претендентом для подтверждения единых квалификационных требований:</w:t>
            </w:r>
          </w:p>
          <w:p w:rsidR="000C2845" w:rsidRDefault="00281A18">
            <w:pPr>
              <w:pStyle w:val="normal"/>
              <w:ind w:left="1080"/>
              <w:jc w:val="both"/>
            </w:pPr>
            <w:r>
              <w:t xml:space="preserve">2.1.  документ по форме приложения № 4 к документации о </w:t>
            </w:r>
            <w:proofErr w:type="gramStart"/>
            <w:r>
              <w:t>закупке</w:t>
            </w:r>
            <w:proofErr w:type="gramEnd"/>
            <w:r>
              <w:t xml:space="preserve"> о наличии опыта поставки товара, выполнения работ, оказания услуг, указанного в подпункте 1.2 части 1 пункта 18 Информационной карты;</w:t>
            </w:r>
          </w:p>
          <w:p w:rsidR="000C2845" w:rsidRDefault="00281A18">
            <w:pPr>
              <w:pStyle w:val="normal"/>
              <w:ind w:left="1080"/>
              <w:jc w:val="both"/>
            </w:pPr>
            <w:r>
              <w:t xml:space="preserve">2.2.  копии договоров, указанных в документе по форме приложения № 4 к документации о </w:t>
            </w:r>
            <w:proofErr w:type="gramStart"/>
            <w:r>
              <w:t>закупке</w:t>
            </w:r>
            <w:proofErr w:type="gramEnd"/>
            <w:r>
              <w:t xml:space="preserve"> о наличии опыта поставки товаров, выполнения работ, оказания услуг;</w:t>
            </w:r>
          </w:p>
          <w:p w:rsidR="000C2845" w:rsidRDefault="00281A18">
            <w:pPr>
              <w:pStyle w:val="normal"/>
              <w:ind w:left="1080"/>
              <w:jc w:val="both"/>
            </w:pPr>
            <w:r>
              <w:lastRenderedPageBreak/>
              <w:t>2.3.  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0C2845" w:rsidRDefault="00281A18">
            <w:pPr>
              <w:pStyle w:val="normal"/>
              <w:ind w:left="1080"/>
              <w:jc w:val="both"/>
            </w:pPr>
            <w:r>
              <w:t>2.4. справка о месте выполнения Работ Исполнителем, с указанием адреса с расчетом расстояния (минимального расстояния) от места выполнения Работ до места нахождения транспортных средств Заказчика: г</w:t>
            </w:r>
            <w:proofErr w:type="gramStart"/>
            <w:r>
              <w:t>.У</w:t>
            </w:r>
            <w:proofErr w:type="gramEnd"/>
            <w:r>
              <w:t xml:space="preserve">фа, Индустриальное шоссе, д.13. Расчет расстояния должен быть выполнен в сервисе </w:t>
            </w:r>
            <w:proofErr w:type="spellStart"/>
            <w:r>
              <w:t>Google</w:t>
            </w:r>
            <w:proofErr w:type="spellEnd"/>
            <w:r>
              <w:t xml:space="preserve"> Карты (</w:t>
            </w:r>
            <w:proofErr w:type="spellStart"/>
            <w:r>
              <w:t>скриншот</w:t>
            </w:r>
            <w:proofErr w:type="spellEnd"/>
            <w:r>
              <w:t xml:space="preserve"> web-страницы </w:t>
            </w:r>
            <w:hyperlink r:id="rId15">
              <w:r>
                <w:rPr>
                  <w:color w:val="1155CC"/>
                  <w:u w:val="single"/>
                </w:rPr>
                <w:t>https://www.google.ru/maps</w:t>
              </w:r>
            </w:hyperlink>
            <w:r>
              <w:t>, содержащий информацию о расстоянии (минимальном маршруте) от места выполнения Работ Исполнителем до места нахождения транспортных средств Заказчика: г</w:t>
            </w:r>
            <w:proofErr w:type="gramStart"/>
            <w:r>
              <w:t>.У</w:t>
            </w:r>
            <w:proofErr w:type="gramEnd"/>
            <w:r>
              <w:t>фа, Индустриальное шоссе, д.13).</w:t>
            </w:r>
          </w:p>
          <w:p w:rsidR="000C2845" w:rsidRDefault="00281A18">
            <w:pPr>
              <w:pStyle w:val="normal"/>
              <w:ind w:left="1026"/>
              <w:jc w:val="both"/>
              <w:rPr>
                <w:highlight w:val="yellow"/>
              </w:rPr>
            </w:pPr>
            <w:r>
              <w:t xml:space="preserve">                </w:t>
            </w:r>
            <w:r>
              <w:rPr>
                <w:highlight w:val="yellow"/>
              </w:rPr>
              <w:t xml:space="preserve">              </w:t>
            </w:r>
          </w:p>
          <w:p w:rsidR="000C2845" w:rsidRDefault="00281A18">
            <w:pPr>
              <w:pStyle w:val="normal"/>
              <w:jc w:val="both"/>
            </w:pPr>
            <w:r>
              <w:t xml:space="preserve">3. Переторжка. </w:t>
            </w:r>
          </w:p>
          <w:p w:rsidR="000C2845" w:rsidRDefault="00281A18">
            <w:pPr>
              <w:pStyle w:val="normal"/>
              <w:jc w:val="both"/>
            </w:pPr>
            <w:r>
              <w:t xml:space="preserve">Дата и время начала проведения переторжки – </w:t>
            </w:r>
            <w:r w:rsidRPr="00FF757E">
              <w:t>«</w:t>
            </w:r>
            <w:r w:rsidR="00FF757E" w:rsidRPr="00FF757E">
              <w:t>13</w:t>
            </w:r>
            <w:r w:rsidRPr="00FF757E">
              <w:t xml:space="preserve"> » </w:t>
            </w:r>
            <w:r w:rsidR="00FF757E" w:rsidRPr="00FF757E">
              <w:t>декабря</w:t>
            </w:r>
            <w:r w:rsidRPr="00FF757E">
              <w:t xml:space="preserve">                2019</w:t>
            </w:r>
            <w:r>
              <w:t xml:space="preserve"> г. 1</w:t>
            </w:r>
            <w:r w:rsidR="00FF757E">
              <w:t>3</w:t>
            </w:r>
            <w:r>
              <w:t xml:space="preserve"> часов 00 минут местного времени.</w:t>
            </w:r>
          </w:p>
          <w:p w:rsidR="000C2845" w:rsidRDefault="00281A18">
            <w:pPr>
              <w:pStyle w:val="normal"/>
              <w:ind w:left="34"/>
              <w:jc w:val="both"/>
              <w:rPr>
                <w:highlight w:val="cyan"/>
              </w:rPr>
            </w:pPr>
            <w:r>
              <w:t>Продолжительность приема ЭТП дополнительных ценовых предложений от участников Открытого конкурса составляет 3 часа.</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lastRenderedPageBreak/>
              <w:t>19.</w:t>
            </w:r>
          </w:p>
        </w:tc>
        <w:tc>
          <w:tcPr>
            <w:tcW w:w="2268" w:type="dxa"/>
          </w:tcPr>
          <w:p w:rsidR="000C2845" w:rsidRDefault="00281A18">
            <w:pPr>
              <w:pStyle w:val="normal"/>
              <w:pBdr>
                <w:top w:val="nil"/>
                <w:left w:val="nil"/>
                <w:bottom w:val="nil"/>
                <w:right w:val="nil"/>
                <w:between w:val="nil"/>
              </w:pBdr>
              <w:rPr>
                <w:b/>
                <w:color w:val="000000"/>
              </w:rPr>
            </w:pPr>
            <w:r>
              <w:rPr>
                <w:b/>
                <w:color w:val="000000"/>
              </w:rPr>
              <w:t>Критерии оценки и сопоставления Заявок на участие в Открытом конкурсе и коэффициент их значимости (</w:t>
            </w:r>
            <w:proofErr w:type="spellStart"/>
            <w:r>
              <w:rPr>
                <w:b/>
                <w:color w:val="000000"/>
              </w:rPr>
              <w:t>Кз</w:t>
            </w:r>
            <w:proofErr w:type="spellEnd"/>
            <w:r>
              <w:rPr>
                <w:b/>
                <w:color w:val="000000"/>
              </w:rPr>
              <w:t>)</w:t>
            </w:r>
          </w:p>
        </w:tc>
        <w:tc>
          <w:tcPr>
            <w:tcW w:w="7371" w:type="dxa"/>
          </w:tcPr>
          <w:p w:rsidR="000C2845" w:rsidRDefault="000C2845">
            <w:pPr>
              <w:pStyle w:val="normal"/>
              <w:widowControl w:val="0"/>
              <w:pBdr>
                <w:top w:val="nil"/>
                <w:left w:val="nil"/>
                <w:bottom w:val="nil"/>
                <w:right w:val="nil"/>
                <w:between w:val="nil"/>
              </w:pBdr>
              <w:spacing w:line="276" w:lineRule="auto"/>
              <w:rPr>
                <w:b/>
                <w:color w:val="000000"/>
              </w:rPr>
            </w:pPr>
          </w:p>
          <w:tbl>
            <w:tblPr>
              <w:tblStyle w:val="aa"/>
              <w:tblW w:w="653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423"/>
              <w:gridCol w:w="2114"/>
            </w:tblGrid>
            <w:tr w:rsidR="000C2845">
              <w:tc>
                <w:tcPr>
                  <w:tcW w:w="4423" w:type="dxa"/>
                </w:tcPr>
                <w:p w:rsidR="000C2845" w:rsidRDefault="00281A18">
                  <w:pPr>
                    <w:pStyle w:val="normal"/>
                    <w:pBdr>
                      <w:top w:val="nil"/>
                      <w:left w:val="nil"/>
                      <w:bottom w:val="nil"/>
                      <w:right w:val="nil"/>
                      <w:between w:val="nil"/>
                    </w:pBdr>
                    <w:ind w:firstLine="709"/>
                    <w:jc w:val="both"/>
                    <w:rPr>
                      <w:b/>
                      <w:color w:val="000000"/>
                    </w:rPr>
                  </w:pPr>
                  <w:r>
                    <w:rPr>
                      <w:b/>
                      <w:color w:val="000000"/>
                    </w:rPr>
                    <w:t>Критерий оценки</w:t>
                  </w:r>
                </w:p>
              </w:tc>
              <w:tc>
                <w:tcPr>
                  <w:tcW w:w="2114" w:type="dxa"/>
                </w:tcPr>
                <w:p w:rsidR="000C2845" w:rsidRDefault="00281A18">
                  <w:pPr>
                    <w:pStyle w:val="normal"/>
                    <w:pBdr>
                      <w:top w:val="nil"/>
                      <w:left w:val="nil"/>
                      <w:bottom w:val="nil"/>
                      <w:right w:val="nil"/>
                      <w:between w:val="nil"/>
                    </w:pBdr>
                    <w:jc w:val="both"/>
                    <w:rPr>
                      <w:b/>
                      <w:color w:val="000000"/>
                    </w:rPr>
                  </w:pPr>
                  <w:r>
                    <w:rPr>
                      <w:b/>
                      <w:color w:val="000000"/>
                    </w:rPr>
                    <w:t xml:space="preserve">Значение </w:t>
                  </w:r>
                  <w:proofErr w:type="spellStart"/>
                  <w:r>
                    <w:rPr>
                      <w:b/>
                      <w:color w:val="000000"/>
                    </w:rPr>
                    <w:t>Кз</w:t>
                  </w:r>
                  <w:proofErr w:type="spellEnd"/>
                </w:p>
              </w:tc>
            </w:tr>
            <w:tr w:rsidR="000C2845">
              <w:tc>
                <w:tcPr>
                  <w:tcW w:w="4423" w:type="dxa"/>
                </w:tcPr>
                <w:p w:rsidR="000C2845" w:rsidRDefault="00281A18">
                  <w:pPr>
                    <w:pStyle w:val="normal"/>
                    <w:pBdr>
                      <w:top w:val="nil"/>
                      <w:left w:val="nil"/>
                      <w:bottom w:val="nil"/>
                      <w:right w:val="nil"/>
                      <w:between w:val="nil"/>
                    </w:pBdr>
                    <w:jc w:val="both"/>
                    <w:rPr>
                      <w:color w:val="000000"/>
                    </w:rPr>
                  </w:pPr>
                  <w:r>
                    <w:rPr>
                      <w:color w:val="000000"/>
                    </w:rPr>
                    <w:t xml:space="preserve">Цена единицы работ (стоимость нормо-часа технического обслуживания) </w:t>
                  </w:r>
                </w:p>
              </w:tc>
              <w:tc>
                <w:tcPr>
                  <w:tcW w:w="2114" w:type="dxa"/>
                </w:tcPr>
                <w:p w:rsidR="000C2845" w:rsidRDefault="00281A18">
                  <w:pPr>
                    <w:pStyle w:val="normal"/>
                    <w:pBdr>
                      <w:top w:val="nil"/>
                      <w:left w:val="nil"/>
                      <w:bottom w:val="nil"/>
                      <w:right w:val="nil"/>
                      <w:between w:val="nil"/>
                    </w:pBdr>
                    <w:jc w:val="both"/>
                    <w:rPr>
                      <w:color w:val="000000"/>
                    </w:rPr>
                  </w:pPr>
                  <w:r>
                    <w:rPr>
                      <w:color w:val="000000"/>
                    </w:rPr>
                    <w:t>0,15</w:t>
                  </w:r>
                </w:p>
              </w:tc>
            </w:tr>
            <w:tr w:rsidR="000C2845">
              <w:tc>
                <w:tcPr>
                  <w:tcW w:w="4423" w:type="dxa"/>
                </w:tcPr>
                <w:p w:rsidR="000C2845" w:rsidRDefault="00281A18">
                  <w:pPr>
                    <w:pStyle w:val="normal"/>
                    <w:pBdr>
                      <w:top w:val="nil"/>
                      <w:left w:val="nil"/>
                      <w:bottom w:val="nil"/>
                      <w:right w:val="nil"/>
                      <w:between w:val="nil"/>
                    </w:pBdr>
                    <w:jc w:val="both"/>
                    <w:rPr>
                      <w:color w:val="000000"/>
                    </w:rPr>
                  </w:pPr>
                  <w:proofErr w:type="gramStart"/>
                  <w:r>
                    <w:rPr>
                      <w:color w:val="000000"/>
                    </w:rPr>
                    <w:t xml:space="preserve">Цена единицы работ (стоимость нормо-часа диагностики, ремонта, программирования электронных систем автомобиля с применением специализированного диагностического оборудования </w:t>
                  </w:r>
                  <w:proofErr w:type="gramEnd"/>
                </w:p>
              </w:tc>
              <w:tc>
                <w:tcPr>
                  <w:tcW w:w="2114" w:type="dxa"/>
                </w:tcPr>
                <w:p w:rsidR="000C2845" w:rsidRDefault="00281A18">
                  <w:pPr>
                    <w:pStyle w:val="normal"/>
                    <w:pBdr>
                      <w:top w:val="nil"/>
                      <w:left w:val="nil"/>
                      <w:bottom w:val="nil"/>
                      <w:right w:val="nil"/>
                      <w:between w:val="nil"/>
                    </w:pBdr>
                    <w:jc w:val="both"/>
                    <w:rPr>
                      <w:color w:val="000000"/>
                    </w:rPr>
                  </w:pPr>
                  <w:r>
                    <w:rPr>
                      <w:color w:val="000000"/>
                    </w:rPr>
                    <w:t>0,15</w:t>
                  </w:r>
                </w:p>
              </w:tc>
            </w:tr>
            <w:tr w:rsidR="000C2845">
              <w:tc>
                <w:tcPr>
                  <w:tcW w:w="4423" w:type="dxa"/>
                </w:tcPr>
                <w:p w:rsidR="000C2845" w:rsidRDefault="00281A18">
                  <w:pPr>
                    <w:pStyle w:val="normal"/>
                    <w:pBdr>
                      <w:top w:val="nil"/>
                      <w:left w:val="nil"/>
                      <w:bottom w:val="nil"/>
                      <w:right w:val="nil"/>
                      <w:between w:val="nil"/>
                    </w:pBdr>
                    <w:jc w:val="both"/>
                    <w:rPr>
                      <w:color w:val="000000"/>
                    </w:rPr>
                  </w:pPr>
                  <w:r>
                    <w:rPr>
                      <w:color w:val="000000"/>
                    </w:rPr>
                    <w:t xml:space="preserve">Цена единицы работ (стоимость нормо-часа поиска неисправностей, ремонта электрооборудования, </w:t>
                  </w:r>
                  <w:proofErr w:type="spellStart"/>
                  <w:r>
                    <w:rPr>
                      <w:color w:val="000000"/>
                    </w:rPr>
                    <w:t>пневм</w:t>
                  </w:r>
                  <w:proofErr w:type="gramStart"/>
                  <w:r>
                    <w:rPr>
                      <w:color w:val="000000"/>
                    </w:rPr>
                    <w:t>о</w:t>
                  </w:r>
                  <w:proofErr w:type="spellEnd"/>
                  <w:r>
                    <w:rPr>
                      <w:color w:val="000000"/>
                    </w:rPr>
                    <w:t>-</w:t>
                  </w:r>
                  <w:proofErr w:type="gramEnd"/>
                  <w:r>
                    <w:rPr>
                      <w:color w:val="000000"/>
                    </w:rPr>
                    <w:t xml:space="preserve">, </w:t>
                  </w:r>
                  <w:proofErr w:type="spellStart"/>
                  <w:r>
                    <w:rPr>
                      <w:color w:val="000000"/>
                    </w:rPr>
                    <w:t>гидро</w:t>
                  </w:r>
                  <w:proofErr w:type="spellEnd"/>
                  <w:r>
                    <w:rPr>
                      <w:color w:val="000000"/>
                    </w:rPr>
                    <w:t xml:space="preserve">- и топливных систем автомобиля) </w:t>
                  </w:r>
                </w:p>
              </w:tc>
              <w:tc>
                <w:tcPr>
                  <w:tcW w:w="2114" w:type="dxa"/>
                </w:tcPr>
                <w:p w:rsidR="000C2845" w:rsidRDefault="00281A18">
                  <w:pPr>
                    <w:pStyle w:val="normal"/>
                    <w:pBdr>
                      <w:top w:val="nil"/>
                      <w:left w:val="nil"/>
                      <w:bottom w:val="nil"/>
                      <w:right w:val="nil"/>
                      <w:between w:val="nil"/>
                    </w:pBdr>
                    <w:jc w:val="both"/>
                    <w:rPr>
                      <w:color w:val="000000"/>
                    </w:rPr>
                  </w:pPr>
                  <w:r>
                    <w:rPr>
                      <w:color w:val="000000"/>
                    </w:rPr>
                    <w:t>0,15</w:t>
                  </w:r>
                </w:p>
              </w:tc>
            </w:tr>
            <w:tr w:rsidR="000C2845">
              <w:tc>
                <w:tcPr>
                  <w:tcW w:w="4423" w:type="dxa"/>
                </w:tcPr>
                <w:p w:rsidR="000C2845" w:rsidRDefault="00281A18">
                  <w:pPr>
                    <w:pStyle w:val="normal"/>
                    <w:pBdr>
                      <w:top w:val="nil"/>
                      <w:left w:val="nil"/>
                      <w:bottom w:val="nil"/>
                      <w:right w:val="nil"/>
                      <w:between w:val="nil"/>
                    </w:pBdr>
                    <w:jc w:val="both"/>
                    <w:rPr>
                      <w:color w:val="000000"/>
                    </w:rPr>
                  </w:pPr>
                  <w:r>
                    <w:rPr>
                      <w:color w:val="000000"/>
                    </w:rPr>
                    <w:t xml:space="preserve">Цена единицы работ (стоимость нормо-часа диагностики состояния и замене механических составляющих ходовой части, тормозной системы, подвески кабины и сопутствующих слесарных работ) </w:t>
                  </w:r>
                </w:p>
              </w:tc>
              <w:tc>
                <w:tcPr>
                  <w:tcW w:w="2114" w:type="dxa"/>
                </w:tcPr>
                <w:p w:rsidR="000C2845" w:rsidRDefault="00281A18">
                  <w:pPr>
                    <w:pStyle w:val="normal"/>
                    <w:pBdr>
                      <w:top w:val="nil"/>
                      <w:left w:val="nil"/>
                      <w:bottom w:val="nil"/>
                      <w:right w:val="nil"/>
                      <w:between w:val="nil"/>
                    </w:pBdr>
                    <w:jc w:val="both"/>
                    <w:rPr>
                      <w:color w:val="000000"/>
                    </w:rPr>
                  </w:pPr>
                  <w:r>
                    <w:rPr>
                      <w:color w:val="000000"/>
                    </w:rPr>
                    <w:t>0,15</w:t>
                  </w:r>
                </w:p>
              </w:tc>
            </w:tr>
            <w:tr w:rsidR="000C2845">
              <w:tc>
                <w:tcPr>
                  <w:tcW w:w="4423" w:type="dxa"/>
                </w:tcPr>
                <w:p w:rsidR="000C2845" w:rsidRDefault="00281A18">
                  <w:pPr>
                    <w:pStyle w:val="normal"/>
                    <w:pBdr>
                      <w:top w:val="nil"/>
                      <w:left w:val="nil"/>
                      <w:bottom w:val="nil"/>
                      <w:right w:val="nil"/>
                      <w:between w:val="nil"/>
                    </w:pBdr>
                    <w:jc w:val="both"/>
                    <w:rPr>
                      <w:color w:val="000000"/>
                    </w:rPr>
                  </w:pPr>
                  <w:r>
                    <w:rPr>
                      <w:color w:val="000000"/>
                    </w:rPr>
                    <w:t xml:space="preserve">Расстояние (минимальный маршрут) от </w:t>
                  </w:r>
                  <w:r>
                    <w:rPr>
                      <w:color w:val="000000"/>
                    </w:rPr>
                    <w:lastRenderedPageBreak/>
                    <w:t>места выполнения Работ Исполнителем до места дислокации транспортных средств Заказчика: г</w:t>
                  </w:r>
                  <w:proofErr w:type="gramStart"/>
                  <w:r>
                    <w:rPr>
                      <w:color w:val="000000"/>
                    </w:rPr>
                    <w:t>.У</w:t>
                  </w:r>
                  <w:proofErr w:type="gramEnd"/>
                  <w:r>
                    <w:rPr>
                      <w:color w:val="000000"/>
                    </w:rPr>
                    <w:t xml:space="preserve">фа, Индустриальное шоссе, 13 – минимальный маршрут, проложенный (измеренный) с помощью сервиса </w:t>
                  </w:r>
                  <w:proofErr w:type="spellStart"/>
                  <w:r>
                    <w:rPr>
                      <w:color w:val="000000"/>
                    </w:rPr>
                    <w:t>Google</w:t>
                  </w:r>
                  <w:proofErr w:type="spellEnd"/>
                  <w:r>
                    <w:rPr>
                      <w:color w:val="000000"/>
                    </w:rPr>
                    <w:t xml:space="preserve"> Карты. Расстояние (минимальный маршрут) оценивается в километрах. </w:t>
                  </w:r>
                </w:p>
              </w:tc>
              <w:tc>
                <w:tcPr>
                  <w:tcW w:w="2114" w:type="dxa"/>
                </w:tcPr>
                <w:p w:rsidR="000C2845" w:rsidRDefault="00281A18">
                  <w:pPr>
                    <w:pStyle w:val="normal"/>
                    <w:pBdr>
                      <w:top w:val="nil"/>
                      <w:left w:val="nil"/>
                      <w:bottom w:val="nil"/>
                      <w:right w:val="nil"/>
                      <w:between w:val="nil"/>
                    </w:pBdr>
                    <w:jc w:val="both"/>
                    <w:rPr>
                      <w:color w:val="000000"/>
                    </w:rPr>
                  </w:pPr>
                  <w:r>
                    <w:rPr>
                      <w:color w:val="000000"/>
                    </w:rPr>
                    <w:lastRenderedPageBreak/>
                    <w:t>0,10</w:t>
                  </w:r>
                </w:p>
              </w:tc>
            </w:tr>
            <w:tr w:rsidR="000C2845">
              <w:tc>
                <w:tcPr>
                  <w:tcW w:w="4423" w:type="dxa"/>
                </w:tcPr>
                <w:p w:rsidR="000C2845" w:rsidRDefault="00281A18">
                  <w:pPr>
                    <w:pStyle w:val="normal"/>
                    <w:pBdr>
                      <w:top w:val="nil"/>
                      <w:left w:val="nil"/>
                      <w:bottom w:val="nil"/>
                      <w:right w:val="nil"/>
                      <w:between w:val="nil"/>
                    </w:pBdr>
                    <w:jc w:val="both"/>
                    <w:rPr>
                      <w:color w:val="000000"/>
                    </w:rPr>
                  </w:pPr>
                  <w:r>
                    <w:rPr>
                      <w:color w:val="000000"/>
                    </w:rPr>
                    <w:lastRenderedPageBreak/>
                    <w:t xml:space="preserve">Срок гарантии на выполняемые работы </w:t>
                  </w:r>
                </w:p>
              </w:tc>
              <w:tc>
                <w:tcPr>
                  <w:tcW w:w="2114" w:type="dxa"/>
                </w:tcPr>
                <w:p w:rsidR="000C2845" w:rsidRDefault="00281A18">
                  <w:pPr>
                    <w:pStyle w:val="normal"/>
                    <w:pBdr>
                      <w:top w:val="nil"/>
                      <w:left w:val="nil"/>
                      <w:bottom w:val="nil"/>
                      <w:right w:val="nil"/>
                      <w:between w:val="nil"/>
                    </w:pBdr>
                    <w:jc w:val="both"/>
                    <w:rPr>
                      <w:color w:val="000000"/>
                    </w:rPr>
                  </w:pPr>
                  <w:r>
                    <w:rPr>
                      <w:color w:val="000000"/>
                    </w:rPr>
                    <w:t>0,10</w:t>
                  </w:r>
                </w:p>
              </w:tc>
            </w:tr>
            <w:tr w:rsidR="000C2845">
              <w:tc>
                <w:tcPr>
                  <w:tcW w:w="4423" w:type="dxa"/>
                  <w:vAlign w:val="center"/>
                </w:tcPr>
                <w:p w:rsidR="000C2845" w:rsidRDefault="00281A18">
                  <w:pPr>
                    <w:pStyle w:val="normal"/>
                  </w:pPr>
                  <w:r>
                    <w:t>Срок выполнения работ, оказания услуг по техническому обслуживанию</w:t>
                  </w:r>
                </w:p>
              </w:tc>
              <w:tc>
                <w:tcPr>
                  <w:tcW w:w="2114" w:type="dxa"/>
                </w:tcPr>
                <w:p w:rsidR="000C2845" w:rsidRDefault="00281A18">
                  <w:pPr>
                    <w:pStyle w:val="normal"/>
                    <w:pBdr>
                      <w:top w:val="nil"/>
                      <w:left w:val="nil"/>
                      <w:bottom w:val="nil"/>
                      <w:right w:val="nil"/>
                      <w:between w:val="nil"/>
                    </w:pBdr>
                    <w:jc w:val="both"/>
                    <w:rPr>
                      <w:color w:val="000000"/>
                    </w:rPr>
                  </w:pPr>
                  <w:r>
                    <w:t>0,05</w:t>
                  </w:r>
                </w:p>
              </w:tc>
            </w:tr>
            <w:tr w:rsidR="000C2845">
              <w:tc>
                <w:tcPr>
                  <w:tcW w:w="4423" w:type="dxa"/>
                  <w:vAlign w:val="center"/>
                </w:tcPr>
                <w:p w:rsidR="000C2845" w:rsidRDefault="00281A18">
                  <w:pPr>
                    <w:pStyle w:val="normal"/>
                  </w:pPr>
                  <w:r>
                    <w:t>Срок выполнения работ, оказания услуг по текущему ремонту</w:t>
                  </w:r>
                </w:p>
              </w:tc>
              <w:tc>
                <w:tcPr>
                  <w:tcW w:w="2114" w:type="dxa"/>
                </w:tcPr>
                <w:p w:rsidR="000C2845" w:rsidRDefault="00281A18">
                  <w:pPr>
                    <w:pStyle w:val="normal"/>
                    <w:pBdr>
                      <w:top w:val="nil"/>
                      <w:left w:val="nil"/>
                      <w:bottom w:val="nil"/>
                      <w:right w:val="nil"/>
                      <w:between w:val="nil"/>
                    </w:pBdr>
                    <w:jc w:val="both"/>
                    <w:rPr>
                      <w:color w:val="000000"/>
                    </w:rPr>
                  </w:pPr>
                  <w:r>
                    <w:t>0,05</w:t>
                  </w:r>
                </w:p>
              </w:tc>
            </w:tr>
            <w:tr w:rsidR="000C2845">
              <w:tc>
                <w:tcPr>
                  <w:tcW w:w="4423" w:type="dxa"/>
                </w:tcPr>
                <w:p w:rsidR="000C2845" w:rsidRDefault="00281A18">
                  <w:pPr>
                    <w:pStyle w:val="normal"/>
                    <w:pBdr>
                      <w:top w:val="nil"/>
                      <w:left w:val="nil"/>
                      <w:bottom w:val="nil"/>
                      <w:right w:val="nil"/>
                      <w:between w:val="nil"/>
                    </w:pBdr>
                    <w:jc w:val="both"/>
                    <w:rPr>
                      <w:color w:val="000000"/>
                    </w:rPr>
                  </w:pPr>
                  <w:r>
                    <w:rPr>
                      <w:color w:val="000000"/>
                    </w:rPr>
                    <w:t xml:space="preserve">Квалификация претендента (Наличие сертификата на право осуществления деятельности в качестве официального дилера MAN) </w:t>
                  </w:r>
                </w:p>
              </w:tc>
              <w:tc>
                <w:tcPr>
                  <w:tcW w:w="2114" w:type="dxa"/>
                </w:tcPr>
                <w:p w:rsidR="000C2845" w:rsidRDefault="00281A18">
                  <w:pPr>
                    <w:pStyle w:val="normal"/>
                    <w:pBdr>
                      <w:top w:val="nil"/>
                      <w:left w:val="nil"/>
                      <w:bottom w:val="nil"/>
                      <w:right w:val="nil"/>
                      <w:between w:val="nil"/>
                    </w:pBdr>
                    <w:jc w:val="both"/>
                    <w:rPr>
                      <w:color w:val="000000"/>
                    </w:rPr>
                  </w:pPr>
                  <w:r>
                    <w:rPr>
                      <w:color w:val="000000"/>
                    </w:rPr>
                    <w:t>0,</w:t>
                  </w:r>
                  <w:r>
                    <w:t>05</w:t>
                  </w:r>
                </w:p>
              </w:tc>
            </w:tr>
            <w:tr w:rsidR="000C2845">
              <w:tc>
                <w:tcPr>
                  <w:tcW w:w="4423" w:type="dxa"/>
                </w:tcPr>
                <w:p w:rsidR="000C2845" w:rsidRDefault="00281A18">
                  <w:pPr>
                    <w:pStyle w:val="normal"/>
                    <w:pBdr>
                      <w:top w:val="nil"/>
                      <w:left w:val="nil"/>
                      <w:bottom w:val="nil"/>
                      <w:right w:val="nil"/>
                      <w:between w:val="nil"/>
                    </w:pBdr>
                    <w:jc w:val="both"/>
                    <w:rPr>
                      <w:color w:val="000000"/>
                    </w:rPr>
                  </w:pPr>
                  <w:proofErr w:type="gramStart"/>
                  <w:r>
                    <w:rPr>
                      <w:color w:val="000000"/>
                    </w:rPr>
                    <w:t xml:space="preserve">Опыт участника: суммарная стоимость договоров, аналогичных предмету настоящего конкурса за 2016-2019 г.г. включительно (оценивается суммарная стоимость договоров не менее 20% от начальной (максимальной) цены закупки </w:t>
                  </w:r>
                  <w:proofErr w:type="gramEnd"/>
                </w:p>
              </w:tc>
              <w:tc>
                <w:tcPr>
                  <w:tcW w:w="2114" w:type="dxa"/>
                </w:tcPr>
                <w:p w:rsidR="000C2845" w:rsidRDefault="00281A18">
                  <w:pPr>
                    <w:pStyle w:val="normal"/>
                    <w:pBdr>
                      <w:top w:val="nil"/>
                      <w:left w:val="nil"/>
                      <w:bottom w:val="nil"/>
                      <w:right w:val="nil"/>
                      <w:between w:val="nil"/>
                    </w:pBdr>
                    <w:jc w:val="both"/>
                    <w:rPr>
                      <w:color w:val="000000"/>
                    </w:rPr>
                  </w:pPr>
                  <w:r>
                    <w:rPr>
                      <w:color w:val="000000"/>
                    </w:rPr>
                    <w:t>0,</w:t>
                  </w:r>
                  <w:r>
                    <w:t>05</w:t>
                  </w:r>
                </w:p>
              </w:tc>
            </w:tr>
          </w:tbl>
          <w:p w:rsidR="000C2845" w:rsidRDefault="000C2845">
            <w:pPr>
              <w:pStyle w:val="normal"/>
              <w:pBdr>
                <w:top w:val="nil"/>
                <w:left w:val="nil"/>
                <w:bottom w:val="nil"/>
                <w:right w:val="nil"/>
                <w:between w:val="nil"/>
              </w:pBdr>
              <w:ind w:firstLine="709"/>
              <w:jc w:val="both"/>
              <w:rPr>
                <w:b/>
                <w:i/>
                <w:color w:val="000000"/>
              </w:rPr>
            </w:pP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lastRenderedPageBreak/>
              <w:t>20.</w:t>
            </w:r>
          </w:p>
        </w:tc>
        <w:tc>
          <w:tcPr>
            <w:tcW w:w="2268" w:type="dxa"/>
          </w:tcPr>
          <w:p w:rsidR="000C2845" w:rsidRDefault="00281A18">
            <w:pPr>
              <w:pStyle w:val="normal"/>
              <w:pBdr>
                <w:top w:val="nil"/>
                <w:left w:val="nil"/>
                <w:bottom w:val="nil"/>
                <w:right w:val="nil"/>
                <w:between w:val="nil"/>
              </w:pBdr>
              <w:rPr>
                <w:b/>
                <w:color w:val="000000"/>
              </w:rPr>
            </w:pPr>
            <w:r>
              <w:rPr>
                <w:b/>
                <w:color w:val="000000"/>
              </w:rPr>
              <w:t>Особенности заключения договора</w:t>
            </w:r>
          </w:p>
        </w:tc>
        <w:tc>
          <w:tcPr>
            <w:tcW w:w="7371" w:type="dxa"/>
          </w:tcPr>
          <w:p w:rsidR="000C2845" w:rsidRDefault="00281A18">
            <w:pPr>
              <w:pStyle w:val="normal"/>
              <w:pBdr>
                <w:top w:val="nil"/>
                <w:left w:val="nil"/>
                <w:bottom w:val="nil"/>
                <w:right w:val="nil"/>
                <w:between w:val="nil"/>
              </w:pBdr>
              <w:ind w:left="34" w:firstLine="567"/>
              <w:jc w:val="both"/>
              <w:rPr>
                <w:color w:val="000000"/>
              </w:rPr>
            </w:pPr>
            <w:r>
              <w:rPr>
                <w:color w:val="000000"/>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0C2845" w:rsidRDefault="00281A18">
            <w:pPr>
              <w:pStyle w:val="normal"/>
              <w:pBdr>
                <w:top w:val="nil"/>
                <w:left w:val="nil"/>
                <w:bottom w:val="nil"/>
                <w:right w:val="nil"/>
                <w:between w:val="nil"/>
              </w:pBdr>
              <w:ind w:left="34" w:firstLine="567"/>
              <w:jc w:val="both"/>
              <w:rPr>
                <w:color w:val="000000"/>
              </w:rPr>
            </w:pPr>
            <w:r>
              <w:rPr>
                <w:color w:val="000000"/>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0C2845" w:rsidRDefault="00281A18">
            <w:pPr>
              <w:pStyle w:val="normal"/>
              <w:pBdr>
                <w:top w:val="nil"/>
                <w:left w:val="nil"/>
                <w:bottom w:val="nil"/>
                <w:right w:val="nil"/>
                <w:between w:val="nil"/>
              </w:pBdr>
              <w:ind w:left="34" w:firstLine="567"/>
              <w:jc w:val="both"/>
              <w:rPr>
                <w:color w:val="000000"/>
              </w:rPr>
            </w:pPr>
            <w:r>
              <w:rPr>
                <w:color w:val="000000"/>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0C2845" w:rsidRDefault="00281A18">
            <w:pPr>
              <w:pStyle w:val="normal"/>
              <w:pBdr>
                <w:top w:val="nil"/>
                <w:left w:val="nil"/>
                <w:bottom w:val="nil"/>
                <w:right w:val="nil"/>
                <w:between w:val="nil"/>
              </w:pBdr>
              <w:ind w:left="34" w:firstLine="567"/>
              <w:jc w:val="both"/>
              <w:rPr>
                <w:color w:val="000000"/>
              </w:rPr>
            </w:pPr>
            <w:r>
              <w:rPr>
                <w:color w:val="000000"/>
              </w:rPr>
              <w:t>Внесение изменений в проект договора по предложениям победителя является правом Заказчика и осуществляется по усмотрению Заказчика.</w:t>
            </w:r>
          </w:p>
          <w:p w:rsidR="000C2845" w:rsidRDefault="00281A18">
            <w:pPr>
              <w:pStyle w:val="normal"/>
              <w:pBdr>
                <w:top w:val="nil"/>
                <w:left w:val="nil"/>
                <w:bottom w:val="nil"/>
                <w:right w:val="nil"/>
                <w:between w:val="nil"/>
              </w:pBdr>
              <w:ind w:left="34" w:firstLine="567"/>
              <w:jc w:val="both"/>
              <w:rPr>
                <w:color w:val="000000"/>
              </w:rPr>
            </w:pPr>
            <w:r>
              <w:rPr>
                <w:color w:val="000000"/>
              </w:rPr>
              <w:t xml:space="preserve">Победитель не имеет права отказаться от заключения договора, если его предложения по внесению в договор изменений не были согласованы Заказчиком. </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t>21.</w:t>
            </w:r>
          </w:p>
        </w:tc>
        <w:tc>
          <w:tcPr>
            <w:tcW w:w="2268" w:type="dxa"/>
          </w:tcPr>
          <w:p w:rsidR="000C2845" w:rsidRDefault="00281A18">
            <w:pPr>
              <w:pStyle w:val="normal"/>
              <w:pBdr>
                <w:top w:val="nil"/>
                <w:left w:val="nil"/>
                <w:bottom w:val="nil"/>
                <w:right w:val="nil"/>
                <w:between w:val="nil"/>
              </w:pBdr>
              <w:rPr>
                <w:b/>
                <w:color w:val="000000"/>
              </w:rPr>
            </w:pPr>
            <w:r>
              <w:rPr>
                <w:b/>
                <w:color w:val="000000"/>
              </w:rPr>
              <w:t>Привлечение субподрядчиков, соисполнителей</w:t>
            </w:r>
          </w:p>
        </w:tc>
        <w:tc>
          <w:tcPr>
            <w:tcW w:w="7371" w:type="dxa"/>
          </w:tcPr>
          <w:p w:rsidR="000C2845" w:rsidRDefault="00281A18">
            <w:pPr>
              <w:pStyle w:val="normal"/>
              <w:pBdr>
                <w:top w:val="nil"/>
                <w:left w:val="nil"/>
                <w:bottom w:val="nil"/>
                <w:right w:val="nil"/>
                <w:between w:val="nil"/>
              </w:pBdr>
              <w:jc w:val="both"/>
              <w:rPr>
                <w:color w:val="000000"/>
              </w:rPr>
            </w:pPr>
            <w:r>
              <w:rPr>
                <w:color w:val="000000"/>
              </w:rPr>
              <w:t>Не допускается</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t>22.</w:t>
            </w:r>
          </w:p>
        </w:tc>
        <w:tc>
          <w:tcPr>
            <w:tcW w:w="2268" w:type="dxa"/>
          </w:tcPr>
          <w:p w:rsidR="000C2845" w:rsidRDefault="00281A18">
            <w:pPr>
              <w:pStyle w:val="normal"/>
              <w:pBdr>
                <w:top w:val="nil"/>
                <w:left w:val="nil"/>
                <w:bottom w:val="nil"/>
                <w:right w:val="nil"/>
                <w:between w:val="nil"/>
              </w:pBdr>
              <w:rPr>
                <w:b/>
                <w:color w:val="000000"/>
              </w:rPr>
            </w:pPr>
            <w:r>
              <w:rPr>
                <w:b/>
                <w:color w:val="000000"/>
              </w:rPr>
              <w:t>Срок действия Заявки</w:t>
            </w:r>
            <w:r>
              <w:rPr>
                <w:b/>
                <w:color w:val="000000"/>
              </w:rPr>
              <w:tab/>
            </w:r>
          </w:p>
        </w:tc>
        <w:tc>
          <w:tcPr>
            <w:tcW w:w="7371" w:type="dxa"/>
          </w:tcPr>
          <w:p w:rsidR="000C2845" w:rsidRDefault="00281A18">
            <w:pPr>
              <w:pStyle w:val="normal"/>
              <w:pBdr>
                <w:top w:val="nil"/>
                <w:left w:val="nil"/>
                <w:bottom w:val="nil"/>
                <w:right w:val="nil"/>
                <w:between w:val="nil"/>
              </w:pBdr>
              <w:jc w:val="both"/>
              <w:rPr>
                <w:i/>
                <w:color w:val="000000"/>
              </w:rPr>
            </w:pPr>
            <w:r>
              <w:rPr>
                <w:color w:val="000000"/>
              </w:rPr>
              <w:t xml:space="preserve">Заявка должна действовать не менее 90 календарных дней </w:t>
            </w:r>
            <w:proofErr w:type="gramStart"/>
            <w:r>
              <w:rPr>
                <w:color w:val="000000"/>
              </w:rPr>
              <w:t>с даты окончания</w:t>
            </w:r>
            <w:proofErr w:type="gramEnd"/>
            <w:r>
              <w:rPr>
                <w:color w:val="000000"/>
              </w:rPr>
              <w:t xml:space="preserve"> срока подачи Заявок (пункт 6 Информационной карты).</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t>23.</w:t>
            </w:r>
          </w:p>
        </w:tc>
        <w:tc>
          <w:tcPr>
            <w:tcW w:w="2268" w:type="dxa"/>
          </w:tcPr>
          <w:p w:rsidR="000C2845" w:rsidRDefault="00281A18">
            <w:pPr>
              <w:pStyle w:val="normal"/>
              <w:pBdr>
                <w:top w:val="nil"/>
                <w:left w:val="nil"/>
                <w:bottom w:val="nil"/>
                <w:right w:val="nil"/>
                <w:between w:val="nil"/>
              </w:pBdr>
              <w:rPr>
                <w:b/>
                <w:color w:val="000000"/>
              </w:rPr>
            </w:pPr>
            <w:r>
              <w:rPr>
                <w:b/>
                <w:color w:val="000000"/>
              </w:rPr>
              <w:t xml:space="preserve">Обеспечение </w:t>
            </w:r>
            <w:r>
              <w:rPr>
                <w:b/>
                <w:color w:val="000000"/>
              </w:rPr>
              <w:lastRenderedPageBreak/>
              <w:t>Заявки</w:t>
            </w:r>
          </w:p>
        </w:tc>
        <w:tc>
          <w:tcPr>
            <w:tcW w:w="7371" w:type="dxa"/>
          </w:tcPr>
          <w:p w:rsidR="000C2845" w:rsidRDefault="00281A18">
            <w:pPr>
              <w:pStyle w:val="normal"/>
              <w:jc w:val="both"/>
            </w:pPr>
            <w:r>
              <w:lastRenderedPageBreak/>
              <w:t>Не предусмотрено</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lastRenderedPageBreak/>
              <w:t>24.</w:t>
            </w:r>
          </w:p>
        </w:tc>
        <w:tc>
          <w:tcPr>
            <w:tcW w:w="2268" w:type="dxa"/>
          </w:tcPr>
          <w:p w:rsidR="000C2845" w:rsidRDefault="00281A18">
            <w:pPr>
              <w:pStyle w:val="normal"/>
              <w:pBdr>
                <w:top w:val="nil"/>
                <w:left w:val="nil"/>
                <w:bottom w:val="nil"/>
                <w:right w:val="nil"/>
                <w:between w:val="nil"/>
              </w:pBdr>
              <w:rPr>
                <w:b/>
                <w:color w:val="000000"/>
              </w:rPr>
            </w:pPr>
            <w:r>
              <w:rPr>
                <w:b/>
                <w:color w:val="000000"/>
              </w:rPr>
              <w:t>Обеспечение исполнения договора</w:t>
            </w:r>
          </w:p>
        </w:tc>
        <w:tc>
          <w:tcPr>
            <w:tcW w:w="7371" w:type="dxa"/>
          </w:tcPr>
          <w:p w:rsidR="000C2845" w:rsidRDefault="00281A18">
            <w:pPr>
              <w:pStyle w:val="normal"/>
              <w:pBdr>
                <w:top w:val="nil"/>
                <w:left w:val="nil"/>
                <w:bottom w:val="nil"/>
                <w:right w:val="nil"/>
                <w:between w:val="nil"/>
              </w:pBdr>
              <w:jc w:val="both"/>
              <w:rPr>
                <w:color w:val="000000"/>
              </w:rPr>
            </w:pPr>
            <w:r>
              <w:rPr>
                <w:color w:val="000000"/>
              </w:rPr>
              <w:t>Не предусмотрено.</w:t>
            </w:r>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t>25.</w:t>
            </w:r>
          </w:p>
        </w:tc>
        <w:tc>
          <w:tcPr>
            <w:tcW w:w="2268" w:type="dxa"/>
          </w:tcPr>
          <w:p w:rsidR="000C2845" w:rsidRDefault="00281A18">
            <w:pPr>
              <w:pStyle w:val="normal"/>
              <w:pBdr>
                <w:top w:val="nil"/>
                <w:left w:val="nil"/>
                <w:bottom w:val="nil"/>
                <w:right w:val="nil"/>
                <w:between w:val="nil"/>
              </w:pBdr>
              <w:rPr>
                <w:b/>
                <w:color w:val="000000"/>
              </w:rPr>
            </w:pPr>
            <w:r>
              <w:rPr>
                <w:b/>
                <w:color w:val="000000"/>
              </w:rPr>
              <w:t>Срок заключения договора</w:t>
            </w:r>
          </w:p>
        </w:tc>
        <w:tc>
          <w:tcPr>
            <w:tcW w:w="7371" w:type="dxa"/>
          </w:tcPr>
          <w:p w:rsidR="000C2845" w:rsidRDefault="00281A18">
            <w:pPr>
              <w:pStyle w:val="normal"/>
              <w:pBdr>
                <w:top w:val="nil"/>
                <w:left w:val="nil"/>
                <w:bottom w:val="nil"/>
                <w:right w:val="nil"/>
                <w:between w:val="nil"/>
              </w:pBdr>
              <w:jc w:val="both"/>
              <w:rPr>
                <w:color w:val="000000"/>
              </w:rPr>
            </w:pPr>
            <w:r>
              <w:rPr>
                <w:color w:val="000000"/>
              </w:rPr>
              <w:t xml:space="preserve">Не ранее чем через 10 дней и не позднее чем через 20 дней </w:t>
            </w:r>
            <w:proofErr w:type="gramStart"/>
            <w:r>
              <w:rPr>
                <w:color w:val="000000"/>
              </w:rPr>
              <w:t>с даты размещения</w:t>
            </w:r>
            <w:proofErr w:type="gramEnd"/>
            <w:r>
              <w:rPr>
                <w:color w:val="000000"/>
              </w:rPr>
              <w:t xml:space="preserve"> в СМИ протокола подведения итогов Конкурсной комиссии в соответствии с пунктом 4 Информационной карты. </w:t>
            </w:r>
            <w:proofErr w:type="gramStart"/>
            <w:r>
              <w:rPr>
                <w:color w:val="000000"/>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0C2845">
        <w:tc>
          <w:tcPr>
            <w:tcW w:w="567" w:type="dxa"/>
          </w:tcPr>
          <w:p w:rsidR="000C2845" w:rsidRDefault="00281A18">
            <w:pPr>
              <w:pStyle w:val="normal"/>
              <w:pBdr>
                <w:top w:val="nil"/>
                <w:left w:val="nil"/>
                <w:bottom w:val="nil"/>
                <w:right w:val="nil"/>
                <w:between w:val="nil"/>
              </w:pBdr>
              <w:jc w:val="both"/>
              <w:rPr>
                <w:b/>
                <w:color w:val="000000"/>
              </w:rPr>
            </w:pPr>
            <w:r>
              <w:rPr>
                <w:b/>
                <w:color w:val="000000"/>
              </w:rPr>
              <w:t>26.</w:t>
            </w:r>
          </w:p>
        </w:tc>
        <w:tc>
          <w:tcPr>
            <w:tcW w:w="2268" w:type="dxa"/>
          </w:tcPr>
          <w:p w:rsidR="000C2845" w:rsidRDefault="00281A18">
            <w:pPr>
              <w:pStyle w:val="normal"/>
              <w:pBdr>
                <w:top w:val="nil"/>
                <w:left w:val="nil"/>
                <w:bottom w:val="nil"/>
                <w:right w:val="nil"/>
                <w:between w:val="nil"/>
              </w:pBdr>
              <w:rPr>
                <w:b/>
                <w:color w:val="000000"/>
              </w:rPr>
            </w:pPr>
            <w:r>
              <w:rPr>
                <w:b/>
                <w:color w:val="000000"/>
              </w:rPr>
              <w:t>Срок действия договора</w:t>
            </w:r>
          </w:p>
        </w:tc>
        <w:tc>
          <w:tcPr>
            <w:tcW w:w="7371" w:type="dxa"/>
          </w:tcPr>
          <w:p w:rsidR="000C2845" w:rsidRDefault="00281A18">
            <w:pPr>
              <w:pStyle w:val="normal"/>
              <w:pBdr>
                <w:top w:val="nil"/>
                <w:left w:val="nil"/>
                <w:bottom w:val="nil"/>
                <w:right w:val="nil"/>
                <w:between w:val="nil"/>
              </w:pBdr>
              <w:jc w:val="both"/>
              <w:rPr>
                <w:color w:val="000000"/>
              </w:rPr>
            </w:pPr>
            <w:proofErr w:type="gramStart"/>
            <w:r>
              <w:rPr>
                <w:color w:val="000000"/>
              </w:rPr>
              <w:t>С даты подписания</w:t>
            </w:r>
            <w:proofErr w:type="gramEnd"/>
            <w:r>
              <w:rPr>
                <w:color w:val="000000"/>
              </w:rPr>
              <w:t xml:space="preserve"> Сторонами и действует по 31.12.2020 года  включительно</w:t>
            </w:r>
          </w:p>
        </w:tc>
      </w:tr>
    </w:tbl>
    <w:p w:rsidR="000C2845" w:rsidRDefault="000C2845">
      <w:pPr>
        <w:pStyle w:val="normal"/>
        <w:pBdr>
          <w:top w:val="nil"/>
          <w:left w:val="nil"/>
          <w:bottom w:val="nil"/>
          <w:right w:val="nil"/>
          <w:between w:val="nil"/>
        </w:pBdr>
        <w:jc w:val="right"/>
        <w:rPr>
          <w:color w:val="000000"/>
          <w:sz w:val="28"/>
          <w:szCs w:val="28"/>
        </w:rPr>
        <w:sectPr w:rsidR="000C2845">
          <w:headerReference w:type="even" r:id="rId16"/>
          <w:headerReference w:type="default" r:id="rId17"/>
          <w:footerReference w:type="even" r:id="rId18"/>
          <w:footerReference w:type="default" r:id="rId19"/>
          <w:headerReference w:type="first" r:id="rId20"/>
          <w:footerReference w:type="first" r:id="rId21"/>
          <w:pgSz w:w="11907" w:h="16840"/>
          <w:pgMar w:top="1134" w:right="851" w:bottom="1134" w:left="1418" w:header="794" w:footer="794" w:gutter="0"/>
          <w:pgNumType w:start="1"/>
          <w:cols w:space="720" w:equalWidth="0">
            <w:col w:w="9689"/>
          </w:cols>
          <w:titlePg/>
        </w:sectPr>
      </w:pPr>
    </w:p>
    <w:p w:rsidR="000C2845" w:rsidRDefault="00281A18">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1</w:t>
      </w:r>
    </w:p>
    <w:p w:rsidR="000C2845" w:rsidRDefault="00281A18">
      <w:pPr>
        <w:pStyle w:val="normal"/>
        <w:ind w:firstLine="425"/>
        <w:jc w:val="right"/>
        <w:rPr>
          <w:sz w:val="28"/>
          <w:szCs w:val="28"/>
        </w:rPr>
      </w:pPr>
      <w:r>
        <w:rPr>
          <w:sz w:val="28"/>
          <w:szCs w:val="28"/>
        </w:rPr>
        <w:t>к документации о закупке</w:t>
      </w:r>
    </w:p>
    <w:p w:rsidR="000C2845" w:rsidRDefault="000C2845">
      <w:pPr>
        <w:pStyle w:val="normal"/>
        <w:ind w:firstLine="425"/>
        <w:jc w:val="right"/>
        <w:rPr>
          <w:sz w:val="28"/>
          <w:szCs w:val="28"/>
        </w:rPr>
      </w:pPr>
    </w:p>
    <w:p w:rsidR="000C2845" w:rsidRDefault="00281A18">
      <w:pPr>
        <w:pStyle w:val="normal"/>
        <w:jc w:val="center"/>
        <w:rPr>
          <w:b/>
          <w:sz w:val="28"/>
          <w:szCs w:val="28"/>
        </w:rPr>
      </w:pPr>
      <w:r>
        <w:rPr>
          <w:b/>
          <w:sz w:val="28"/>
          <w:szCs w:val="28"/>
        </w:rPr>
        <w:t>На бланке претендента</w:t>
      </w:r>
    </w:p>
    <w:p w:rsidR="000C2845" w:rsidRDefault="00281A18">
      <w:pPr>
        <w:pStyle w:val="normal"/>
        <w:jc w:val="center"/>
        <w:rPr>
          <w:b/>
          <w:sz w:val="28"/>
          <w:szCs w:val="28"/>
        </w:rPr>
      </w:pPr>
      <w:r>
        <w:rPr>
          <w:b/>
          <w:sz w:val="28"/>
          <w:szCs w:val="28"/>
        </w:rPr>
        <w:t>ЗАЯВКА ______________ (наименование претендента)</w:t>
      </w:r>
    </w:p>
    <w:p w:rsidR="000C2845" w:rsidRDefault="00281A18">
      <w:pPr>
        <w:pStyle w:val="normal"/>
        <w:jc w:val="center"/>
        <w:rPr>
          <w:b/>
          <w:sz w:val="28"/>
          <w:szCs w:val="28"/>
        </w:rPr>
      </w:pPr>
      <w:r>
        <w:rPr>
          <w:b/>
          <w:sz w:val="28"/>
          <w:szCs w:val="28"/>
        </w:rPr>
        <w:t xml:space="preserve">НА УЧАСТИЕ В ОТКРЫТОМ КОНКУРСЕ № </w:t>
      </w:r>
      <w:proofErr w:type="spellStart"/>
      <w:r>
        <w:rPr>
          <w:b/>
          <w:sz w:val="28"/>
          <w:szCs w:val="28"/>
        </w:rPr>
        <w:t>ОКэ</w:t>
      </w:r>
      <w:proofErr w:type="spellEnd"/>
      <w:proofErr w:type="gramStart"/>
      <w:r>
        <w:rPr>
          <w:b/>
          <w:sz w:val="28"/>
          <w:szCs w:val="28"/>
        </w:rPr>
        <w:tab/>
        <w:t>-___-___-____</w:t>
      </w:r>
      <w:proofErr w:type="gramEnd"/>
    </w:p>
    <w:p w:rsidR="000C2845" w:rsidRDefault="000C2845">
      <w:pPr>
        <w:pStyle w:val="normal"/>
      </w:pPr>
    </w:p>
    <w:p w:rsidR="000C2845" w:rsidRDefault="00281A18">
      <w:pPr>
        <w:pStyle w:val="normal"/>
        <w:pBdr>
          <w:top w:val="nil"/>
          <w:left w:val="nil"/>
          <w:bottom w:val="nil"/>
          <w:right w:val="nil"/>
          <w:between w:val="nil"/>
        </w:pBdr>
        <w:ind w:firstLine="720"/>
        <w:jc w:val="both"/>
        <w:rPr>
          <w:i/>
          <w:color w:val="000000"/>
          <w:sz w:val="28"/>
          <w:szCs w:val="28"/>
        </w:rPr>
      </w:pPr>
      <w:r>
        <w:rPr>
          <w:color w:val="000000"/>
          <w:sz w:val="28"/>
          <w:szCs w:val="28"/>
        </w:rPr>
        <w:t>Будучи уполномоченным представлять и действовать от имени ________________ (</w:t>
      </w:r>
      <w:r>
        <w:rPr>
          <w:i/>
          <w:color w:val="000000"/>
          <w:sz w:val="28"/>
          <w:szCs w:val="28"/>
        </w:rPr>
        <w:t>наименование претендента или, в случае участия нескольких лиц на стороне одного участника, наименования таких лиц</w:t>
      </w:r>
      <w:r>
        <w:rPr>
          <w:color w:val="000000"/>
          <w:sz w:val="28"/>
          <w:szCs w:val="28"/>
        </w:rPr>
        <w:t>), а также полностью изучив всю документацию о закупке, я, нижеподписавшийся, настоящим подаю заявку на участие в</w:t>
      </w:r>
      <w:r>
        <w:rPr>
          <w:i/>
          <w:color w:val="000000"/>
          <w:sz w:val="28"/>
          <w:szCs w:val="28"/>
        </w:rPr>
        <w:t xml:space="preserve"> </w:t>
      </w:r>
      <w:r>
        <w:rPr>
          <w:color w:val="000000"/>
          <w:sz w:val="28"/>
          <w:szCs w:val="28"/>
        </w:rPr>
        <w:t xml:space="preserve">Открытом конкурсе (далее – Заявка) № </w:t>
      </w:r>
      <w:proofErr w:type="spellStart"/>
      <w:r>
        <w:rPr>
          <w:color w:val="000000"/>
          <w:sz w:val="28"/>
          <w:szCs w:val="28"/>
        </w:rPr>
        <w:t>ОК</w:t>
      </w:r>
      <w:proofErr w:type="gramStart"/>
      <w:r>
        <w:rPr>
          <w:color w:val="000000"/>
          <w:sz w:val="28"/>
          <w:szCs w:val="28"/>
        </w:rPr>
        <w:t>э-</w:t>
      </w:r>
      <w:proofErr w:type="gramEnd"/>
      <w:r>
        <w:rPr>
          <w:color w:val="000000"/>
          <w:sz w:val="28"/>
          <w:szCs w:val="28"/>
        </w:rPr>
        <w:t>___-___</w:t>
      </w:r>
      <w:proofErr w:type="spellEnd"/>
      <w:r>
        <w:rPr>
          <w:color w:val="000000"/>
          <w:sz w:val="28"/>
          <w:szCs w:val="28"/>
        </w:rPr>
        <w:t xml:space="preserve">-____ (далее – Открытый конкурс) на ____________ </w:t>
      </w:r>
      <w:r>
        <w:rPr>
          <w:i/>
          <w:color w:val="000000"/>
          <w:sz w:val="28"/>
          <w:szCs w:val="28"/>
        </w:rPr>
        <w:t>(поставку товаров на _______, выполнение работ по ______, оказание услуг по_____ - переписать из предмета Открытого конкурса)</w:t>
      </w:r>
      <w:r>
        <w:rPr>
          <w:color w:val="000000"/>
          <w:sz w:val="28"/>
          <w:szCs w:val="28"/>
        </w:rPr>
        <w:t>.</w:t>
      </w:r>
    </w:p>
    <w:p w:rsidR="000C2845" w:rsidRDefault="00281A18">
      <w:pPr>
        <w:pStyle w:val="normal"/>
        <w:pBdr>
          <w:top w:val="nil"/>
          <w:left w:val="nil"/>
          <w:bottom w:val="nil"/>
          <w:right w:val="nil"/>
          <w:between w:val="nil"/>
        </w:pBdr>
        <w:ind w:firstLine="720"/>
        <w:jc w:val="both"/>
        <w:rPr>
          <w:color w:val="000000"/>
          <w:sz w:val="28"/>
          <w:szCs w:val="28"/>
        </w:rPr>
      </w:pPr>
      <w:r>
        <w:rPr>
          <w:color w:val="000000"/>
          <w:sz w:val="28"/>
          <w:szCs w:val="28"/>
        </w:rPr>
        <w:t>Уполномоченным представителям ПАО «</w:t>
      </w:r>
      <w:proofErr w:type="spellStart"/>
      <w:r>
        <w:rPr>
          <w:color w:val="000000"/>
          <w:sz w:val="28"/>
          <w:szCs w:val="28"/>
        </w:rPr>
        <w:t>ТрансКонтейнер</w:t>
      </w:r>
      <w:proofErr w:type="spellEnd"/>
      <w:r>
        <w:rPr>
          <w:color w:val="000000"/>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C2845" w:rsidRDefault="00281A18">
      <w:pPr>
        <w:pStyle w:val="normal"/>
        <w:pBdr>
          <w:top w:val="nil"/>
          <w:left w:val="nil"/>
          <w:bottom w:val="nil"/>
          <w:right w:val="nil"/>
          <w:between w:val="nil"/>
        </w:pBdr>
        <w:ind w:firstLine="708"/>
        <w:jc w:val="both"/>
        <w:rPr>
          <w:color w:val="000000"/>
          <w:sz w:val="28"/>
          <w:szCs w:val="28"/>
        </w:rPr>
      </w:pPr>
      <w:r>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C2845" w:rsidRDefault="00281A18">
      <w:pPr>
        <w:pStyle w:val="normal"/>
        <w:pBdr>
          <w:top w:val="nil"/>
          <w:left w:val="nil"/>
          <w:bottom w:val="nil"/>
          <w:right w:val="nil"/>
          <w:between w:val="nil"/>
        </w:pBdr>
        <w:ind w:firstLine="708"/>
        <w:jc w:val="both"/>
        <w:rPr>
          <w:color w:val="000000"/>
          <w:sz w:val="28"/>
          <w:szCs w:val="28"/>
        </w:rPr>
      </w:pPr>
      <w:r>
        <w:rPr>
          <w:color w:val="000000"/>
          <w:sz w:val="28"/>
          <w:szCs w:val="28"/>
        </w:rPr>
        <w:t>Настоящим подтверждается, что _________(</w:t>
      </w:r>
      <w:r>
        <w:rPr>
          <w:i/>
          <w:color w:val="000000"/>
          <w:sz w:val="28"/>
          <w:szCs w:val="28"/>
        </w:rPr>
        <w:t>наименование претендента)</w:t>
      </w:r>
      <w:r>
        <w:rPr>
          <w:color w:val="000000"/>
          <w:sz w:val="28"/>
          <w:szCs w:val="28"/>
        </w:rPr>
        <w:t xml:space="preserve"> ознакомилос</w:t>
      </w:r>
      <w:proofErr w:type="gramStart"/>
      <w:r>
        <w:rPr>
          <w:color w:val="000000"/>
          <w:sz w:val="28"/>
          <w:szCs w:val="28"/>
        </w:rPr>
        <w:t>ь(</w:t>
      </w:r>
      <w:proofErr w:type="gramEnd"/>
      <w:r>
        <w:rPr>
          <w:color w:val="000000"/>
          <w:sz w:val="28"/>
          <w:szCs w:val="28"/>
        </w:rPr>
        <w:t>-</w:t>
      </w:r>
      <w:proofErr w:type="spellStart"/>
      <w:r>
        <w:rPr>
          <w:color w:val="000000"/>
          <w:sz w:val="28"/>
          <w:szCs w:val="28"/>
        </w:rPr>
        <w:t>ся</w:t>
      </w:r>
      <w:proofErr w:type="spellEnd"/>
      <w:r>
        <w:rPr>
          <w:color w:val="000000"/>
          <w:sz w:val="28"/>
          <w:szCs w:val="28"/>
        </w:rPr>
        <w:t>) с условиями документации о закупке, с ними согласно(-</w:t>
      </w:r>
      <w:proofErr w:type="spellStart"/>
      <w:r>
        <w:rPr>
          <w:color w:val="000000"/>
          <w:sz w:val="28"/>
          <w:szCs w:val="28"/>
        </w:rPr>
        <w:t>ен</w:t>
      </w:r>
      <w:proofErr w:type="spellEnd"/>
      <w:r>
        <w:rPr>
          <w:color w:val="000000"/>
          <w:sz w:val="28"/>
          <w:szCs w:val="28"/>
        </w:rPr>
        <w:t>) и возражений не имеет.</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В частности, _______ (</w:t>
      </w:r>
      <w:r>
        <w:rPr>
          <w:i/>
          <w:color w:val="000000"/>
          <w:sz w:val="28"/>
          <w:szCs w:val="28"/>
        </w:rPr>
        <w:t>наименование претендента)</w:t>
      </w:r>
      <w:r>
        <w:rPr>
          <w:color w:val="000000"/>
          <w:sz w:val="28"/>
          <w:szCs w:val="28"/>
        </w:rPr>
        <w:t>, подавая настоящую Заявку, согласн</w:t>
      </w:r>
      <w:proofErr w:type="gramStart"/>
      <w:r>
        <w:rPr>
          <w:color w:val="000000"/>
          <w:sz w:val="28"/>
          <w:szCs w:val="28"/>
        </w:rPr>
        <w:t>о(</w:t>
      </w:r>
      <w:proofErr w:type="gramEnd"/>
      <w:r>
        <w:rPr>
          <w:color w:val="000000"/>
          <w:sz w:val="28"/>
          <w:szCs w:val="28"/>
        </w:rPr>
        <w:t>-</w:t>
      </w:r>
      <w:proofErr w:type="spellStart"/>
      <w:r>
        <w:rPr>
          <w:color w:val="000000"/>
          <w:sz w:val="28"/>
          <w:szCs w:val="28"/>
        </w:rPr>
        <w:t>ен</w:t>
      </w:r>
      <w:proofErr w:type="spellEnd"/>
      <w:r>
        <w:rPr>
          <w:color w:val="000000"/>
          <w:sz w:val="28"/>
          <w:szCs w:val="28"/>
        </w:rPr>
        <w:t>) с тем, что:</w:t>
      </w:r>
    </w:p>
    <w:p w:rsidR="000C2845" w:rsidRDefault="00281A18">
      <w:pPr>
        <w:pStyle w:val="normal"/>
        <w:widowControl w:val="0"/>
        <w:numPr>
          <w:ilvl w:val="0"/>
          <w:numId w:val="6"/>
        </w:numPr>
        <w:pBdr>
          <w:top w:val="nil"/>
          <w:left w:val="nil"/>
          <w:bottom w:val="nil"/>
          <w:right w:val="nil"/>
          <w:between w:val="nil"/>
        </w:pBdr>
        <w:tabs>
          <w:tab w:val="left" w:pos="960"/>
          <w:tab w:val="left" w:pos="1080"/>
        </w:tabs>
        <w:ind w:left="0" w:firstLine="720"/>
        <w:jc w:val="both"/>
        <w:rPr>
          <w:color w:val="000000"/>
          <w:sz w:val="28"/>
          <w:szCs w:val="28"/>
        </w:rPr>
      </w:pPr>
      <w:r>
        <w:rPr>
          <w:color w:val="000000"/>
          <w:sz w:val="28"/>
          <w:szCs w:val="28"/>
        </w:rPr>
        <w:t xml:space="preserve">результаты рассмотрения Заявки зависят от проверки всех данных, представленных </w:t>
      </w:r>
      <w:r>
        <w:rPr>
          <w:i/>
          <w:color w:val="000000"/>
          <w:sz w:val="28"/>
          <w:szCs w:val="28"/>
        </w:rPr>
        <w:t>______________ (наименование претендента)</w:t>
      </w:r>
      <w:r>
        <w:rPr>
          <w:color w:val="000000"/>
          <w:sz w:val="28"/>
          <w:szCs w:val="28"/>
        </w:rPr>
        <w:t>, а также иных сведений, имеющихся в распоряжении Заказчика;</w:t>
      </w:r>
    </w:p>
    <w:p w:rsidR="000C2845" w:rsidRDefault="00281A18">
      <w:pPr>
        <w:pStyle w:val="normal"/>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за любую ошибку или упущение в представленной </w:t>
      </w:r>
      <w:r>
        <w:rPr>
          <w:i/>
          <w:color w:val="000000"/>
          <w:sz w:val="28"/>
          <w:szCs w:val="28"/>
        </w:rPr>
        <w:t xml:space="preserve">__________________ (наименование претендента) </w:t>
      </w:r>
      <w:r>
        <w:rPr>
          <w:color w:val="000000"/>
          <w:sz w:val="28"/>
          <w:szCs w:val="28"/>
        </w:rPr>
        <w:t xml:space="preserve">Заявке ответственность целиком и полностью будет лежать на </w:t>
      </w:r>
      <w:r>
        <w:rPr>
          <w:i/>
          <w:color w:val="000000"/>
          <w:sz w:val="28"/>
          <w:szCs w:val="28"/>
        </w:rPr>
        <w:t>__________________ (наименование претендента)</w:t>
      </w:r>
      <w:r>
        <w:rPr>
          <w:color w:val="000000"/>
          <w:sz w:val="28"/>
          <w:szCs w:val="28"/>
        </w:rPr>
        <w:t>;</w:t>
      </w:r>
    </w:p>
    <w:p w:rsidR="000C2845" w:rsidRDefault="00281A18">
      <w:pPr>
        <w:pStyle w:val="normal"/>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bookmarkStart w:id="41" w:name="_1v1yuxt" w:colFirst="0" w:colLast="0"/>
      <w:bookmarkEnd w:id="41"/>
      <w:r>
        <w:rPr>
          <w:color w:val="000000"/>
          <w:sz w:val="28"/>
          <w:szCs w:val="28"/>
        </w:rPr>
        <w:t xml:space="preserve">Открытый конкурс может быть прекращен </w:t>
      </w:r>
      <w:proofErr w:type="gramStart"/>
      <w:r>
        <w:rPr>
          <w:color w:val="000000"/>
          <w:sz w:val="28"/>
          <w:szCs w:val="28"/>
        </w:rPr>
        <w:t>в любой момент до окончания срока подачи заявок на участие в Открытом конкурсе без объяснения</w:t>
      </w:r>
      <w:proofErr w:type="gramEnd"/>
      <w:r>
        <w:rPr>
          <w:color w:val="000000"/>
          <w:sz w:val="28"/>
          <w:szCs w:val="28"/>
        </w:rPr>
        <w:t xml:space="preserve"> причин.</w:t>
      </w:r>
    </w:p>
    <w:p w:rsidR="000C2845" w:rsidRDefault="00281A18">
      <w:pPr>
        <w:pStyle w:val="normal"/>
        <w:numPr>
          <w:ilvl w:val="0"/>
          <w:numId w:val="6"/>
        </w:numPr>
        <w:pBdr>
          <w:top w:val="nil"/>
          <w:left w:val="nil"/>
          <w:bottom w:val="nil"/>
          <w:right w:val="nil"/>
          <w:between w:val="nil"/>
        </w:pBdr>
        <w:tabs>
          <w:tab w:val="left" w:pos="1080"/>
          <w:tab w:val="left" w:pos="7938"/>
        </w:tabs>
        <w:ind w:left="0" w:firstLine="720"/>
        <w:jc w:val="both"/>
        <w:rPr>
          <w:color w:val="000000"/>
          <w:sz w:val="28"/>
          <w:szCs w:val="28"/>
        </w:rPr>
      </w:pPr>
      <w:r>
        <w:rPr>
          <w:color w:val="000000"/>
          <w:sz w:val="28"/>
          <w:szCs w:val="28"/>
        </w:rPr>
        <w:t xml:space="preserve">Победителем может быть признан участник, предложивший не самую низкую цену. </w:t>
      </w:r>
    </w:p>
    <w:p w:rsidR="000C2845" w:rsidRDefault="00281A18">
      <w:pPr>
        <w:pStyle w:val="normal"/>
        <w:ind w:firstLine="553"/>
        <w:jc w:val="both"/>
        <w:rPr>
          <w:sz w:val="28"/>
          <w:szCs w:val="28"/>
        </w:rPr>
      </w:pPr>
      <w:r>
        <w:rPr>
          <w:sz w:val="28"/>
          <w:szCs w:val="28"/>
        </w:rPr>
        <w:t xml:space="preserve">В случае признания _________ </w:t>
      </w:r>
      <w:r>
        <w:rPr>
          <w:i/>
          <w:sz w:val="28"/>
          <w:szCs w:val="28"/>
        </w:rPr>
        <w:t>(наименование претендента)</w:t>
      </w:r>
      <w:r>
        <w:rPr>
          <w:sz w:val="28"/>
          <w:szCs w:val="28"/>
        </w:rPr>
        <w:t xml:space="preserve"> победителем обязуется:</w:t>
      </w:r>
    </w:p>
    <w:p w:rsidR="000C2845" w:rsidRDefault="00281A18">
      <w:pPr>
        <w:pStyle w:val="normal"/>
        <w:numPr>
          <w:ilvl w:val="0"/>
          <w:numId w:val="9"/>
        </w:numPr>
        <w:tabs>
          <w:tab w:val="left" w:pos="1418"/>
        </w:tabs>
        <w:ind w:left="0" w:firstLine="709"/>
        <w:jc w:val="both"/>
        <w:rPr>
          <w:sz w:val="28"/>
          <w:szCs w:val="28"/>
        </w:rPr>
      </w:pPr>
      <w:r>
        <w:rPr>
          <w:sz w:val="28"/>
          <w:szCs w:val="28"/>
        </w:rPr>
        <w:lastRenderedPageBreak/>
        <w:t>Придерживаться положений нашей Заявки в течение ______ дней (</w:t>
      </w:r>
      <w:r>
        <w:rPr>
          <w:i/>
          <w:sz w:val="28"/>
          <w:szCs w:val="28"/>
        </w:rPr>
        <w:t>указать срок не менее указанного в пункте 22 Информационной карты</w:t>
      </w:r>
      <w:r>
        <w:rPr>
          <w:sz w:val="28"/>
          <w:szCs w:val="28"/>
        </w:rPr>
        <w:t xml:space="preserve">) </w:t>
      </w:r>
      <w:proofErr w:type="gramStart"/>
      <w:r>
        <w:rPr>
          <w:sz w:val="28"/>
          <w:szCs w:val="28"/>
        </w:rPr>
        <w:t>с даты окончания</w:t>
      </w:r>
      <w:proofErr w:type="gramEnd"/>
      <w:r>
        <w:rPr>
          <w:sz w:val="28"/>
          <w:szCs w:val="28"/>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0C2845" w:rsidRDefault="00281A18">
      <w:pPr>
        <w:pStyle w:val="normal"/>
        <w:numPr>
          <w:ilvl w:val="0"/>
          <w:numId w:val="9"/>
        </w:numPr>
        <w:tabs>
          <w:tab w:val="left" w:pos="1418"/>
        </w:tabs>
        <w:ind w:left="0" w:firstLine="709"/>
        <w:jc w:val="both"/>
        <w:rPr>
          <w:sz w:val="28"/>
          <w:szCs w:val="28"/>
        </w:rPr>
      </w:pPr>
      <w:proofErr w:type="gramStart"/>
      <w:r>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8"/>
        </w:rPr>
        <w:t>в случае, если претендент является публичным акционерным обществом</w:t>
      </w:r>
      <w:r>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8"/>
        </w:rPr>
        <w:t>наименование претендента</w:t>
      </w:r>
      <w:r>
        <w:rPr>
          <w:sz w:val="28"/>
          <w:szCs w:val="28"/>
        </w:rPr>
        <w:t>), а также иные сведения, необходимые для заключения договора с ПАО «</w:t>
      </w:r>
      <w:proofErr w:type="spellStart"/>
      <w:r>
        <w:rPr>
          <w:sz w:val="28"/>
          <w:szCs w:val="28"/>
        </w:rPr>
        <w:t>ТрансКонтейнер</w:t>
      </w:r>
      <w:proofErr w:type="spellEnd"/>
      <w:r>
        <w:rPr>
          <w:sz w:val="28"/>
          <w:szCs w:val="28"/>
        </w:rPr>
        <w:t>».</w:t>
      </w:r>
      <w:proofErr w:type="gramEnd"/>
    </w:p>
    <w:p w:rsidR="000C2845" w:rsidRDefault="00281A18">
      <w:pPr>
        <w:pStyle w:val="normal"/>
        <w:tabs>
          <w:tab w:val="left" w:pos="1418"/>
        </w:tabs>
        <w:jc w:val="both"/>
        <w:rPr>
          <w:sz w:val="28"/>
          <w:szCs w:val="28"/>
        </w:rPr>
      </w:pPr>
      <w:r>
        <w:rPr>
          <w:sz w:val="28"/>
          <w:szCs w:val="28"/>
        </w:rPr>
        <w:tab/>
        <w:t>____________________ (</w:t>
      </w:r>
      <w:r>
        <w:rPr>
          <w:i/>
          <w:sz w:val="28"/>
          <w:szCs w:val="28"/>
        </w:rPr>
        <w:t>наименование претендента</w:t>
      </w:r>
      <w:r>
        <w:rPr>
          <w:sz w:val="28"/>
          <w:szCs w:val="28"/>
        </w:rPr>
        <w:t>) предупрежде</w:t>
      </w:r>
      <w:proofErr w:type="gramStart"/>
      <w:r>
        <w:rPr>
          <w:sz w:val="28"/>
          <w:szCs w:val="28"/>
        </w:rPr>
        <w:t>н(</w:t>
      </w:r>
      <w:proofErr w:type="gramEnd"/>
      <w:r>
        <w:rPr>
          <w:sz w:val="28"/>
          <w:szCs w:val="28"/>
        </w:rPr>
        <w:t>-о), что при непредставлении указанных сведений и документов, ПАО «</w:t>
      </w:r>
      <w:proofErr w:type="spellStart"/>
      <w:r>
        <w:rPr>
          <w:sz w:val="28"/>
          <w:szCs w:val="28"/>
        </w:rPr>
        <w:t>ТрансКонтейнер</w:t>
      </w:r>
      <w:proofErr w:type="spellEnd"/>
      <w:r>
        <w:rPr>
          <w:sz w:val="28"/>
          <w:szCs w:val="28"/>
        </w:rPr>
        <w:t>» вправе отказаться от заключения договора.</w:t>
      </w:r>
    </w:p>
    <w:p w:rsidR="000C2845" w:rsidRDefault="00281A18">
      <w:pPr>
        <w:pStyle w:val="normal"/>
        <w:numPr>
          <w:ilvl w:val="0"/>
          <w:numId w:val="9"/>
        </w:numPr>
        <w:tabs>
          <w:tab w:val="left" w:pos="1418"/>
        </w:tabs>
        <w:ind w:left="0" w:firstLine="714"/>
        <w:jc w:val="both"/>
        <w:rPr>
          <w:sz w:val="28"/>
          <w:szCs w:val="28"/>
        </w:rPr>
      </w:pPr>
      <w:r>
        <w:rPr>
          <w:sz w:val="28"/>
          <w:szCs w:val="28"/>
        </w:rPr>
        <w:t>Подписать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на условиях настоящей Заявки на участие в Открытом конкурсе и на условиях, объявленных в документации о закупке.</w:t>
      </w:r>
    </w:p>
    <w:p w:rsidR="000C2845" w:rsidRDefault="00281A18">
      <w:pPr>
        <w:pStyle w:val="normal"/>
        <w:numPr>
          <w:ilvl w:val="0"/>
          <w:numId w:val="9"/>
        </w:numPr>
        <w:tabs>
          <w:tab w:val="left" w:pos="1418"/>
        </w:tabs>
        <w:ind w:left="0" w:firstLine="714"/>
        <w:jc w:val="both"/>
        <w:rPr>
          <w:sz w:val="28"/>
          <w:szCs w:val="28"/>
        </w:rPr>
      </w:pPr>
      <w:r>
        <w:rPr>
          <w:sz w:val="28"/>
          <w:szCs w:val="28"/>
        </w:rPr>
        <w:t>Исполнять обязанности, предусмотренные заключенным договором строго в соответствии с требованиями такого договора.</w:t>
      </w:r>
    </w:p>
    <w:p w:rsidR="000C2845" w:rsidRDefault="00281A18">
      <w:pPr>
        <w:pStyle w:val="normal"/>
        <w:numPr>
          <w:ilvl w:val="0"/>
          <w:numId w:val="9"/>
        </w:numPr>
        <w:ind w:left="0" w:firstLine="714"/>
        <w:jc w:val="both"/>
        <w:rPr>
          <w:sz w:val="28"/>
          <w:szCs w:val="28"/>
        </w:rPr>
      </w:pPr>
      <w:r>
        <w:rPr>
          <w:sz w:val="28"/>
          <w:szCs w:val="28"/>
        </w:rPr>
        <w:t>Не вносить в договор изменения, не предусмотренные условиями документации о закупке.</w:t>
      </w:r>
    </w:p>
    <w:p w:rsidR="000C2845" w:rsidRDefault="00281A18">
      <w:pPr>
        <w:pStyle w:val="normal"/>
        <w:pBdr>
          <w:top w:val="nil"/>
          <w:left w:val="nil"/>
          <w:bottom w:val="nil"/>
          <w:right w:val="nil"/>
          <w:between w:val="nil"/>
        </w:pBdr>
        <w:ind w:firstLine="553"/>
        <w:jc w:val="both"/>
        <w:rPr>
          <w:color w:val="000000"/>
          <w:sz w:val="28"/>
          <w:szCs w:val="28"/>
        </w:rPr>
      </w:pPr>
      <w:r>
        <w:rPr>
          <w:color w:val="000000"/>
          <w:sz w:val="28"/>
          <w:szCs w:val="28"/>
        </w:rPr>
        <w:t>Настоящим подтверждается, что:</w:t>
      </w:r>
    </w:p>
    <w:p w:rsidR="000C2845" w:rsidRDefault="00281A18">
      <w:pPr>
        <w:pStyle w:val="normal"/>
        <w:pBdr>
          <w:top w:val="nil"/>
          <w:left w:val="nil"/>
          <w:bottom w:val="nil"/>
          <w:right w:val="nil"/>
          <w:between w:val="nil"/>
        </w:pBdr>
        <w:ind w:firstLine="553"/>
        <w:jc w:val="both"/>
        <w:rPr>
          <w:color w:val="000000"/>
          <w:sz w:val="28"/>
          <w:szCs w:val="28"/>
        </w:rPr>
      </w:pPr>
      <w:r>
        <w:rPr>
          <w:color w:val="000000"/>
          <w:sz w:val="28"/>
          <w:szCs w:val="28"/>
        </w:rPr>
        <w:t>- ___________ (</w:t>
      </w:r>
      <w:r>
        <w:rPr>
          <w:i/>
          <w:color w:val="000000"/>
          <w:sz w:val="28"/>
          <w:szCs w:val="28"/>
        </w:rPr>
        <w:t>поставка товаров, результаты работ, оказания услуг и т.д.)</w:t>
      </w:r>
      <w:r>
        <w:rPr>
          <w:color w:val="000000"/>
          <w:sz w:val="28"/>
          <w:szCs w:val="28"/>
        </w:rPr>
        <w:t xml:space="preserve"> предлагаемые _______ </w:t>
      </w:r>
      <w:r>
        <w:rPr>
          <w:i/>
          <w:color w:val="000000"/>
          <w:sz w:val="28"/>
          <w:szCs w:val="28"/>
        </w:rPr>
        <w:t>(наименование претендента)</w:t>
      </w:r>
      <w:r>
        <w:rPr>
          <w:color w:val="000000"/>
          <w:sz w:val="28"/>
          <w:szCs w:val="28"/>
        </w:rPr>
        <w:t>, свободны от любых прав со стороны третьих лиц, ________ (</w:t>
      </w:r>
      <w:r>
        <w:rPr>
          <w:i/>
          <w:color w:val="000000"/>
          <w:sz w:val="28"/>
          <w:szCs w:val="28"/>
        </w:rPr>
        <w:t>наименование претендента</w:t>
      </w:r>
      <w:r>
        <w:rPr>
          <w:color w:val="000000"/>
          <w:sz w:val="28"/>
          <w:szCs w:val="28"/>
        </w:rPr>
        <w:t>) согласно в случае признания победителем и подписания договора передать все права на___________ (</w:t>
      </w:r>
      <w:r>
        <w:rPr>
          <w:i/>
          <w:color w:val="000000"/>
          <w:sz w:val="28"/>
          <w:szCs w:val="28"/>
        </w:rPr>
        <w:t>поставку товаров, выполнения работ, оказания услуг и т.д.)</w:t>
      </w:r>
      <w:r>
        <w:rPr>
          <w:color w:val="000000"/>
          <w:sz w:val="28"/>
          <w:szCs w:val="28"/>
        </w:rPr>
        <w:t xml:space="preserve"> Заказчику;</w:t>
      </w:r>
    </w:p>
    <w:p w:rsidR="000C2845" w:rsidRDefault="00281A18">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не находится в процессе ликвидации;</w:t>
      </w:r>
    </w:p>
    <w:p w:rsidR="000C2845" w:rsidRDefault="00281A18">
      <w:pPr>
        <w:pStyle w:val="normal"/>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на дату подачи Заявки на участие в Открытом конкурсе не признан несостоятельным (банкротом), в том числе отсутствует возбужденные в отношении него дела о несостоятельности (банкротстве);</w:t>
      </w:r>
      <w:proofErr w:type="gramEnd"/>
    </w:p>
    <w:p w:rsidR="000C2845" w:rsidRDefault="00281A18">
      <w:pPr>
        <w:pStyle w:val="normal"/>
        <w:ind w:firstLine="540"/>
        <w:jc w:val="both"/>
        <w:rPr>
          <w:highlight w:val="cyan"/>
        </w:rPr>
      </w:pPr>
      <w:r>
        <w:rPr>
          <w:sz w:val="28"/>
          <w:szCs w:val="28"/>
        </w:rPr>
        <w:t>- на имущество ________ (</w:t>
      </w:r>
      <w:r>
        <w:rPr>
          <w:i/>
          <w:sz w:val="28"/>
          <w:szCs w:val="28"/>
        </w:rPr>
        <w:t>наименование претендента</w:t>
      </w:r>
      <w:r>
        <w:rPr>
          <w:sz w:val="28"/>
          <w:szCs w:val="28"/>
        </w:rPr>
        <w:t>) не наложен арест, экономическая деятельность не приостановлена;</w:t>
      </w:r>
    </w:p>
    <w:p w:rsidR="000C2845" w:rsidRDefault="00281A18">
      <w:pPr>
        <w:pStyle w:val="normal"/>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C2845" w:rsidRDefault="00281A18">
      <w:pPr>
        <w:pStyle w:val="normal"/>
        <w:ind w:firstLine="540"/>
        <w:jc w:val="both"/>
        <w:rPr>
          <w:sz w:val="28"/>
          <w:szCs w:val="28"/>
        </w:rPr>
      </w:pPr>
      <w:r>
        <w:rPr>
          <w:sz w:val="28"/>
          <w:szCs w:val="28"/>
        </w:rPr>
        <w:t>- у _______ (</w:t>
      </w:r>
      <w:r>
        <w:rPr>
          <w:i/>
          <w:sz w:val="28"/>
          <w:szCs w:val="28"/>
        </w:rPr>
        <w:t>наименование претендента</w:t>
      </w:r>
      <w:r>
        <w:rPr>
          <w:sz w:val="28"/>
          <w:szCs w:val="28"/>
        </w:rPr>
        <w:t xml:space="preserve">)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 xml:space="preserve">просроченная задолженность по ранее заключенным договорам с </w:t>
      </w:r>
      <w:r>
        <w:rPr>
          <w:sz w:val="28"/>
          <w:szCs w:val="28"/>
        </w:rPr>
        <w:br/>
        <w:t>ПАО «</w:t>
      </w:r>
      <w:proofErr w:type="spellStart"/>
      <w:r>
        <w:rPr>
          <w:sz w:val="28"/>
          <w:szCs w:val="28"/>
        </w:rPr>
        <w:t>ТрансКонтейнер</w:t>
      </w:r>
      <w:proofErr w:type="spellEnd"/>
      <w:r>
        <w:rPr>
          <w:sz w:val="28"/>
          <w:szCs w:val="28"/>
        </w:rPr>
        <w:t>»;</w:t>
      </w:r>
    </w:p>
    <w:p w:rsidR="000C2845" w:rsidRDefault="00281A18">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C2845" w:rsidRDefault="00281A18">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xml:space="preserve">) не </w:t>
      </w:r>
      <w:proofErr w:type="gramStart"/>
      <w:r>
        <w:rPr>
          <w:color w:val="000000"/>
          <w:sz w:val="28"/>
          <w:szCs w:val="28"/>
        </w:rPr>
        <w:t>имеет и не</w:t>
      </w:r>
      <w:proofErr w:type="gramEnd"/>
      <w:r>
        <w:rPr>
          <w:color w:val="000000"/>
          <w:sz w:val="28"/>
          <w:szCs w:val="28"/>
        </w:rPr>
        <w:t xml:space="preserve"> будет иметь никаких претензий в отношении права (и в отношении реализации права) </w:t>
      </w:r>
      <w:r>
        <w:rPr>
          <w:color w:val="000000"/>
          <w:sz w:val="28"/>
          <w:szCs w:val="28"/>
        </w:rPr>
        <w:br/>
        <w:t>ПАО «</w:t>
      </w:r>
      <w:proofErr w:type="spellStart"/>
      <w:r>
        <w:rPr>
          <w:color w:val="000000"/>
          <w:sz w:val="28"/>
          <w:szCs w:val="28"/>
        </w:rPr>
        <w:t>ТрансКонтейнер</w:t>
      </w:r>
      <w:proofErr w:type="spellEnd"/>
      <w:r>
        <w:rPr>
          <w:color w:val="000000"/>
          <w:sz w:val="28"/>
          <w:szCs w:val="28"/>
        </w:rPr>
        <w:t>»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C2845" w:rsidRDefault="00281A18">
      <w:pPr>
        <w:pStyle w:val="normal"/>
        <w:pBdr>
          <w:top w:val="nil"/>
          <w:left w:val="nil"/>
          <w:bottom w:val="nil"/>
          <w:right w:val="nil"/>
          <w:between w:val="nil"/>
        </w:pBdr>
        <w:ind w:firstLine="553"/>
        <w:jc w:val="both"/>
        <w:rPr>
          <w:color w:val="000000"/>
          <w:sz w:val="28"/>
          <w:szCs w:val="28"/>
        </w:rPr>
      </w:pPr>
      <w:r>
        <w:rPr>
          <w:color w:val="000000"/>
          <w:sz w:val="28"/>
          <w:szCs w:val="28"/>
        </w:rPr>
        <w:t>- ________ (</w:t>
      </w:r>
      <w:r>
        <w:rPr>
          <w:i/>
          <w:color w:val="000000"/>
          <w:sz w:val="28"/>
          <w:szCs w:val="28"/>
        </w:rPr>
        <w:t>наименование претендента</w:t>
      </w:r>
      <w:r>
        <w:rPr>
          <w:color w:val="000000"/>
          <w:sz w:val="28"/>
          <w:szCs w:val="28"/>
        </w:rPr>
        <w:t>) полностью и без каких-либо оговорок принимает условия, указанные в Техническом задании (раздел 4 документации о закупке);</w:t>
      </w:r>
    </w:p>
    <w:p w:rsidR="000C2845" w:rsidRDefault="00281A18">
      <w:pPr>
        <w:pStyle w:val="normal"/>
        <w:pBdr>
          <w:top w:val="nil"/>
          <w:left w:val="nil"/>
          <w:bottom w:val="nil"/>
          <w:right w:val="nil"/>
          <w:between w:val="nil"/>
        </w:pBdr>
        <w:ind w:firstLine="553"/>
        <w:jc w:val="both"/>
        <w:rPr>
          <w:color w:val="000000"/>
          <w:sz w:val="28"/>
          <w:szCs w:val="28"/>
        </w:rPr>
      </w:pPr>
      <w:r>
        <w:rPr>
          <w:color w:val="000000"/>
          <w:sz w:val="28"/>
          <w:szCs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0C2845" w:rsidRDefault="00281A18">
      <w:pPr>
        <w:pStyle w:val="normal"/>
        <w:pBdr>
          <w:top w:val="nil"/>
          <w:left w:val="nil"/>
          <w:bottom w:val="nil"/>
          <w:right w:val="nil"/>
          <w:between w:val="nil"/>
        </w:pBdr>
        <w:ind w:firstLine="553"/>
        <w:jc w:val="both"/>
        <w:rPr>
          <w:color w:val="000000"/>
          <w:sz w:val="28"/>
          <w:szCs w:val="28"/>
        </w:rPr>
      </w:pPr>
      <w:proofErr w:type="gramStart"/>
      <w:r>
        <w:rPr>
          <w:color w:val="000000"/>
          <w:sz w:val="28"/>
          <w:szCs w:val="28"/>
        </w:rPr>
        <w:t>- ________ (</w:t>
      </w:r>
      <w:r>
        <w:rPr>
          <w:i/>
          <w:color w:val="000000"/>
          <w:sz w:val="28"/>
          <w:szCs w:val="28"/>
        </w:rPr>
        <w:t>наименование претендента</w:t>
      </w:r>
      <w:r>
        <w:rPr>
          <w:color w:val="000000"/>
          <w:sz w:val="28"/>
          <w:szCs w:val="28"/>
        </w:rPr>
        <w:t>)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0C2845" w:rsidRDefault="00281A18">
      <w:pPr>
        <w:pStyle w:val="normal"/>
        <w:pBdr>
          <w:top w:val="nil"/>
          <w:left w:val="nil"/>
          <w:bottom w:val="nil"/>
          <w:right w:val="nil"/>
          <w:between w:val="nil"/>
        </w:pBdr>
        <w:ind w:firstLine="553"/>
        <w:jc w:val="both"/>
        <w:rPr>
          <w:color w:val="000000"/>
          <w:sz w:val="28"/>
          <w:szCs w:val="28"/>
        </w:rPr>
      </w:pPr>
      <w:r>
        <w:rPr>
          <w:color w:val="000000"/>
          <w:sz w:val="28"/>
          <w:szCs w:val="28"/>
        </w:rPr>
        <w:t xml:space="preserve">Я, _______ </w:t>
      </w:r>
      <w:r>
        <w:rPr>
          <w:i/>
          <w:color w:val="000000"/>
          <w:sz w:val="28"/>
          <w:szCs w:val="28"/>
        </w:rPr>
        <w:t>(указывается ФИО лица, подписавшего Заявку)</w:t>
      </w:r>
      <w:r>
        <w:rPr>
          <w:color w:val="000000"/>
          <w:sz w:val="28"/>
          <w:szCs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Своей подписью удостоверяю, что сделанные заявления и сведения, представленные в настоящей Заявке, являются полными, точными и верными.</w:t>
      </w:r>
    </w:p>
    <w:p w:rsidR="000C2845" w:rsidRDefault="00281A18">
      <w:pPr>
        <w:pStyle w:val="normal"/>
        <w:pBdr>
          <w:top w:val="nil"/>
          <w:left w:val="nil"/>
          <w:bottom w:val="nil"/>
          <w:right w:val="nil"/>
          <w:between w:val="nil"/>
        </w:pBdr>
        <w:ind w:firstLine="708"/>
        <w:jc w:val="both"/>
        <w:rPr>
          <w:color w:val="000000"/>
          <w:sz w:val="28"/>
          <w:szCs w:val="28"/>
        </w:rPr>
      </w:pPr>
      <w:r>
        <w:rPr>
          <w:color w:val="000000"/>
          <w:sz w:val="28"/>
          <w:szCs w:val="28"/>
        </w:rPr>
        <w:t>В подтверждение этого прилагаются все необходимые документы.</w:t>
      </w:r>
    </w:p>
    <w:p w:rsidR="000C2845" w:rsidRDefault="000C2845">
      <w:pPr>
        <w:pStyle w:val="normal"/>
        <w:pBdr>
          <w:top w:val="nil"/>
          <w:left w:val="nil"/>
          <w:bottom w:val="nil"/>
          <w:right w:val="nil"/>
          <w:between w:val="nil"/>
        </w:pBdr>
        <w:ind w:firstLine="553"/>
        <w:jc w:val="both"/>
        <w:rPr>
          <w:color w:val="000000"/>
          <w:sz w:val="28"/>
          <w:szCs w:val="28"/>
        </w:rPr>
      </w:pPr>
    </w:p>
    <w:p w:rsidR="000C2845" w:rsidRDefault="00281A18">
      <w:pPr>
        <w:pStyle w:val="normal"/>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0C2845" w:rsidRDefault="00281A18">
      <w:pPr>
        <w:pStyle w:val="normal"/>
        <w:tabs>
          <w:tab w:val="left" w:pos="8640"/>
        </w:tabs>
        <w:jc w:val="center"/>
        <w:rPr>
          <w:i/>
        </w:rPr>
      </w:pPr>
      <w:r>
        <w:rPr>
          <w:i/>
        </w:rPr>
        <w:t xml:space="preserve">                                         (наименование претендента)</w:t>
      </w:r>
    </w:p>
    <w:p w:rsidR="000C2845" w:rsidRDefault="00281A18">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0C2845" w:rsidRDefault="00281A18">
      <w:pPr>
        <w:pStyle w:val="normal"/>
        <w:rPr>
          <w:i/>
        </w:rPr>
      </w:pPr>
      <w:r>
        <w:rPr>
          <w:i/>
        </w:rPr>
        <w:t xml:space="preserve">       МП</w:t>
      </w:r>
      <w:r>
        <w:rPr>
          <w:i/>
        </w:rPr>
        <w:tab/>
      </w:r>
      <w:r>
        <w:rPr>
          <w:i/>
        </w:rPr>
        <w:tab/>
      </w:r>
      <w:r>
        <w:rPr>
          <w:i/>
        </w:rPr>
        <w:tab/>
        <w:t>(должность, подпись, ФИО)</w:t>
      </w:r>
    </w:p>
    <w:p w:rsidR="000C2845" w:rsidRDefault="00281A18">
      <w:pPr>
        <w:pStyle w:val="normal"/>
        <w:pBdr>
          <w:top w:val="nil"/>
          <w:left w:val="nil"/>
          <w:bottom w:val="nil"/>
          <w:right w:val="nil"/>
          <w:between w:val="nil"/>
        </w:pBdr>
        <w:rPr>
          <w:color w:val="000000"/>
          <w:sz w:val="28"/>
          <w:szCs w:val="28"/>
        </w:rPr>
      </w:pPr>
      <w:r>
        <w:rPr>
          <w:color w:val="000000"/>
          <w:sz w:val="28"/>
          <w:szCs w:val="28"/>
        </w:rPr>
        <w:t>«____» _________ 201__ г.</w:t>
      </w:r>
    </w:p>
    <w:p w:rsidR="000C2845" w:rsidRDefault="000C2845">
      <w:pPr>
        <w:pStyle w:val="normal"/>
        <w:pBdr>
          <w:top w:val="nil"/>
          <w:left w:val="nil"/>
          <w:bottom w:val="nil"/>
          <w:right w:val="nil"/>
          <w:between w:val="nil"/>
        </w:pBdr>
        <w:rPr>
          <w:color w:val="000000"/>
          <w:sz w:val="28"/>
          <w:szCs w:val="28"/>
        </w:rPr>
      </w:pPr>
    </w:p>
    <w:p w:rsidR="000C2845" w:rsidRDefault="000C2845">
      <w:pPr>
        <w:pStyle w:val="normal"/>
        <w:jc w:val="center"/>
        <w:rPr>
          <w:b/>
          <w:sz w:val="28"/>
          <w:szCs w:val="28"/>
        </w:rPr>
      </w:pPr>
    </w:p>
    <w:p w:rsidR="000C2845" w:rsidRDefault="000C2845">
      <w:pPr>
        <w:pStyle w:val="normal"/>
        <w:jc w:val="center"/>
        <w:rPr>
          <w:b/>
          <w:sz w:val="28"/>
          <w:szCs w:val="28"/>
        </w:rPr>
      </w:pPr>
    </w:p>
    <w:p w:rsidR="000C2845" w:rsidRDefault="000C2845">
      <w:pPr>
        <w:pStyle w:val="normal"/>
        <w:jc w:val="center"/>
        <w:rPr>
          <w:b/>
          <w:sz w:val="28"/>
          <w:szCs w:val="28"/>
        </w:rPr>
      </w:pPr>
    </w:p>
    <w:p w:rsidR="000C2845" w:rsidRDefault="00281A18">
      <w:pPr>
        <w:pStyle w:val="normal"/>
        <w:jc w:val="center"/>
        <w:rPr>
          <w:b/>
          <w:sz w:val="28"/>
          <w:szCs w:val="28"/>
        </w:rPr>
      </w:pPr>
      <w:r>
        <w:rPr>
          <w:b/>
          <w:sz w:val="28"/>
          <w:szCs w:val="28"/>
        </w:rPr>
        <w:lastRenderedPageBreak/>
        <w:t xml:space="preserve">СВЕДЕНИЯ О ПРЕТЕНДЕНТЕ </w:t>
      </w:r>
    </w:p>
    <w:p w:rsidR="000C2845" w:rsidRDefault="00281A18">
      <w:pPr>
        <w:pStyle w:val="normal"/>
        <w:pBdr>
          <w:top w:val="nil"/>
          <w:left w:val="nil"/>
          <w:bottom w:val="nil"/>
          <w:right w:val="nil"/>
          <w:between w:val="nil"/>
        </w:pBdr>
        <w:ind w:firstLine="709"/>
        <w:jc w:val="center"/>
        <w:rPr>
          <w:i/>
          <w:color w:val="000000"/>
          <w:sz w:val="28"/>
          <w:szCs w:val="28"/>
        </w:rPr>
      </w:pPr>
      <w:r>
        <w:rPr>
          <w:i/>
          <w:color w:val="000000"/>
          <w:sz w:val="28"/>
          <w:szCs w:val="28"/>
        </w:rPr>
        <w:t>(сведения предоставляются в отношении каждого лица, выступающего на стороне претендента)</w:t>
      </w:r>
    </w:p>
    <w:p w:rsidR="000C2845" w:rsidRDefault="000C2845">
      <w:pPr>
        <w:pStyle w:val="normal"/>
        <w:pBdr>
          <w:top w:val="nil"/>
          <w:left w:val="nil"/>
          <w:bottom w:val="nil"/>
          <w:right w:val="nil"/>
          <w:between w:val="nil"/>
        </w:pBdr>
        <w:ind w:firstLine="709"/>
        <w:jc w:val="center"/>
        <w:rPr>
          <w:color w:val="000000"/>
          <w:sz w:val="28"/>
          <w:szCs w:val="28"/>
        </w:rPr>
      </w:pPr>
    </w:p>
    <w:p w:rsidR="000C2845" w:rsidRDefault="00281A18">
      <w:pPr>
        <w:pStyle w:val="normal"/>
        <w:pBdr>
          <w:top w:val="nil"/>
          <w:left w:val="nil"/>
          <w:bottom w:val="nil"/>
          <w:right w:val="nil"/>
          <w:between w:val="nil"/>
        </w:pBdr>
        <w:jc w:val="both"/>
        <w:rPr>
          <w:color w:val="000000"/>
          <w:sz w:val="28"/>
          <w:szCs w:val="28"/>
        </w:rPr>
      </w:pPr>
      <w:r>
        <w:rPr>
          <w:color w:val="000000"/>
          <w:sz w:val="28"/>
          <w:szCs w:val="28"/>
        </w:rPr>
        <w:t xml:space="preserve">1. Полное и сокращенное наименование претендента (если менялось в течение последних 5 лет, </w:t>
      </w:r>
      <w:proofErr w:type="gramStart"/>
      <w:r>
        <w:rPr>
          <w:color w:val="000000"/>
          <w:sz w:val="28"/>
          <w:szCs w:val="28"/>
        </w:rPr>
        <w:t>указать</w:t>
      </w:r>
      <w:proofErr w:type="gramEnd"/>
      <w:r>
        <w:rPr>
          <w:color w:val="000000"/>
          <w:sz w:val="28"/>
          <w:szCs w:val="28"/>
        </w:rPr>
        <w:t xml:space="preserve"> когда и прежнее название)</w:t>
      </w:r>
    </w:p>
    <w:p w:rsidR="000C2845" w:rsidRDefault="00281A18">
      <w:pPr>
        <w:pStyle w:val="normal"/>
        <w:pBdr>
          <w:top w:val="nil"/>
          <w:left w:val="nil"/>
          <w:bottom w:val="nil"/>
          <w:right w:val="nil"/>
          <w:between w:val="nil"/>
        </w:pBdr>
        <w:ind w:left="720"/>
        <w:jc w:val="both"/>
        <w:rPr>
          <w:color w:val="000000"/>
          <w:sz w:val="28"/>
          <w:szCs w:val="28"/>
        </w:rPr>
      </w:pPr>
      <w:r>
        <w:rPr>
          <w:color w:val="000000"/>
          <w:sz w:val="28"/>
          <w:szCs w:val="28"/>
        </w:rPr>
        <w:t>ОГРН/ОГРНИП ______, ИНН _________, КПП______, ОКПО ____, ОКТМО________, ОКОПФ ___________</w:t>
      </w:r>
    </w:p>
    <w:p w:rsidR="000C2845" w:rsidRDefault="00281A18">
      <w:pPr>
        <w:pStyle w:val="normal"/>
        <w:pBdr>
          <w:top w:val="nil"/>
          <w:left w:val="nil"/>
          <w:bottom w:val="nil"/>
          <w:right w:val="nil"/>
          <w:between w:val="nil"/>
        </w:pBdr>
        <w:ind w:firstLine="696"/>
        <w:jc w:val="both"/>
        <w:rPr>
          <w:color w:val="000000"/>
          <w:sz w:val="28"/>
          <w:szCs w:val="28"/>
        </w:rPr>
      </w:pPr>
      <w:r>
        <w:rPr>
          <w:color w:val="000000"/>
          <w:sz w:val="28"/>
          <w:szCs w:val="28"/>
        </w:rPr>
        <w:t>Юридический адрес ________________________________________</w:t>
      </w:r>
    </w:p>
    <w:p w:rsidR="000C2845" w:rsidRDefault="00281A18">
      <w:pPr>
        <w:pStyle w:val="normal"/>
        <w:pBdr>
          <w:top w:val="nil"/>
          <w:left w:val="nil"/>
          <w:bottom w:val="nil"/>
          <w:right w:val="nil"/>
          <w:between w:val="nil"/>
        </w:pBdr>
        <w:ind w:firstLine="696"/>
        <w:jc w:val="both"/>
        <w:rPr>
          <w:color w:val="000000"/>
          <w:sz w:val="28"/>
          <w:szCs w:val="28"/>
        </w:rPr>
      </w:pPr>
      <w:r>
        <w:rPr>
          <w:color w:val="000000"/>
          <w:sz w:val="28"/>
          <w:szCs w:val="28"/>
        </w:rPr>
        <w:t>Почтовый адрес ___________________________________________</w:t>
      </w:r>
    </w:p>
    <w:p w:rsidR="000C2845" w:rsidRDefault="00281A18">
      <w:pPr>
        <w:pStyle w:val="normal"/>
        <w:pBdr>
          <w:top w:val="nil"/>
          <w:left w:val="nil"/>
          <w:bottom w:val="nil"/>
          <w:right w:val="nil"/>
          <w:between w:val="nil"/>
        </w:pBdr>
        <w:ind w:firstLine="696"/>
        <w:jc w:val="both"/>
        <w:rPr>
          <w:color w:val="000000"/>
          <w:sz w:val="28"/>
          <w:szCs w:val="28"/>
        </w:rPr>
      </w:pPr>
      <w:r>
        <w:rPr>
          <w:color w:val="000000"/>
          <w:sz w:val="28"/>
          <w:szCs w:val="28"/>
        </w:rPr>
        <w:t>Телефон</w:t>
      </w:r>
      <w:proofErr w:type="gramStart"/>
      <w:r>
        <w:rPr>
          <w:color w:val="000000"/>
          <w:sz w:val="28"/>
          <w:szCs w:val="28"/>
        </w:rPr>
        <w:t xml:space="preserve"> (______) __________________________________________</w:t>
      </w:r>
      <w:proofErr w:type="gramEnd"/>
    </w:p>
    <w:p w:rsidR="000C2845" w:rsidRDefault="00281A18">
      <w:pPr>
        <w:pStyle w:val="normal"/>
        <w:pBdr>
          <w:top w:val="nil"/>
          <w:left w:val="nil"/>
          <w:bottom w:val="nil"/>
          <w:right w:val="nil"/>
          <w:between w:val="nil"/>
        </w:pBdr>
        <w:ind w:firstLine="698"/>
        <w:jc w:val="both"/>
        <w:rPr>
          <w:color w:val="000000"/>
          <w:sz w:val="28"/>
          <w:szCs w:val="28"/>
        </w:rPr>
      </w:pPr>
      <w:r>
        <w:rPr>
          <w:color w:val="000000"/>
          <w:sz w:val="28"/>
          <w:szCs w:val="28"/>
        </w:rPr>
        <w:t>Факс</w:t>
      </w:r>
      <w:proofErr w:type="gramStart"/>
      <w:r>
        <w:rPr>
          <w:color w:val="000000"/>
          <w:sz w:val="28"/>
          <w:szCs w:val="28"/>
        </w:rPr>
        <w:t xml:space="preserve"> (______) _____________________________________________</w:t>
      </w:r>
      <w:proofErr w:type="gramEnd"/>
    </w:p>
    <w:p w:rsidR="000C2845" w:rsidRDefault="00281A18">
      <w:pPr>
        <w:pStyle w:val="normal"/>
        <w:pBdr>
          <w:top w:val="nil"/>
          <w:left w:val="nil"/>
          <w:bottom w:val="nil"/>
          <w:right w:val="nil"/>
          <w:between w:val="nil"/>
        </w:pBdr>
        <w:ind w:firstLine="698"/>
        <w:jc w:val="both"/>
        <w:rPr>
          <w:color w:val="000000"/>
          <w:sz w:val="28"/>
          <w:szCs w:val="28"/>
        </w:rPr>
      </w:pPr>
      <w:r>
        <w:rPr>
          <w:color w:val="000000"/>
          <w:sz w:val="28"/>
          <w:szCs w:val="28"/>
        </w:rPr>
        <w:t>Адрес электронной почты __________________@_______________</w:t>
      </w:r>
    </w:p>
    <w:p w:rsidR="000C2845" w:rsidRDefault="00281A18">
      <w:pPr>
        <w:pStyle w:val="normal"/>
        <w:pBdr>
          <w:top w:val="nil"/>
          <w:left w:val="nil"/>
          <w:bottom w:val="nil"/>
          <w:right w:val="nil"/>
          <w:between w:val="nil"/>
        </w:pBdr>
        <w:ind w:firstLine="698"/>
        <w:jc w:val="both"/>
        <w:rPr>
          <w:color w:val="000000"/>
          <w:sz w:val="28"/>
          <w:szCs w:val="28"/>
        </w:rPr>
      </w:pPr>
      <w:r>
        <w:rPr>
          <w:color w:val="000000"/>
          <w:sz w:val="28"/>
          <w:szCs w:val="28"/>
        </w:rPr>
        <w:t>Зарегистрированный адрес офиса _____________________________</w:t>
      </w:r>
    </w:p>
    <w:p w:rsidR="000C2845" w:rsidRDefault="00281A18">
      <w:pPr>
        <w:pStyle w:val="normal"/>
        <w:pBdr>
          <w:top w:val="nil"/>
          <w:left w:val="nil"/>
          <w:bottom w:val="nil"/>
          <w:right w:val="nil"/>
          <w:between w:val="nil"/>
        </w:pBdr>
        <w:ind w:firstLine="698"/>
        <w:jc w:val="both"/>
        <w:rPr>
          <w:color w:val="000000"/>
          <w:sz w:val="28"/>
          <w:szCs w:val="28"/>
        </w:rPr>
      </w:pPr>
      <w:r>
        <w:rPr>
          <w:color w:val="000000"/>
          <w:sz w:val="28"/>
          <w:szCs w:val="28"/>
        </w:rPr>
        <w:t>Адрес сайта претендента: ____________________________</w:t>
      </w:r>
    </w:p>
    <w:p w:rsidR="000C2845" w:rsidRDefault="000C2845">
      <w:pPr>
        <w:pStyle w:val="normal"/>
        <w:pBdr>
          <w:top w:val="nil"/>
          <w:left w:val="nil"/>
          <w:bottom w:val="nil"/>
          <w:right w:val="nil"/>
          <w:between w:val="nil"/>
        </w:pBdr>
        <w:jc w:val="both"/>
        <w:rPr>
          <w:color w:val="000000"/>
          <w:sz w:val="20"/>
          <w:szCs w:val="20"/>
        </w:rPr>
      </w:pPr>
    </w:p>
    <w:p w:rsidR="000C2845" w:rsidRDefault="00281A18">
      <w:pPr>
        <w:pStyle w:val="normal"/>
        <w:pBdr>
          <w:top w:val="nil"/>
          <w:left w:val="nil"/>
          <w:bottom w:val="nil"/>
          <w:right w:val="nil"/>
          <w:between w:val="nil"/>
        </w:pBdr>
        <w:tabs>
          <w:tab w:val="left" w:pos="1080"/>
        </w:tabs>
        <w:jc w:val="both"/>
        <w:rPr>
          <w:color w:val="000000"/>
          <w:sz w:val="28"/>
          <w:szCs w:val="28"/>
        </w:rPr>
      </w:pPr>
      <w:r>
        <w:rPr>
          <w:color w:val="000000"/>
          <w:sz w:val="28"/>
          <w:szCs w:val="28"/>
        </w:rPr>
        <w:t>2. Руководитель/ФИО индивидуального предпринимателя ______________</w:t>
      </w:r>
    </w:p>
    <w:p w:rsidR="000C2845" w:rsidRDefault="00281A18">
      <w:pPr>
        <w:pStyle w:val="normal"/>
        <w:pBdr>
          <w:top w:val="nil"/>
          <w:left w:val="nil"/>
          <w:bottom w:val="nil"/>
          <w:right w:val="nil"/>
          <w:between w:val="nil"/>
        </w:pBdr>
        <w:tabs>
          <w:tab w:val="left" w:pos="1080"/>
        </w:tabs>
        <w:jc w:val="both"/>
        <w:rPr>
          <w:color w:val="000000"/>
          <w:sz w:val="28"/>
          <w:szCs w:val="28"/>
        </w:rPr>
      </w:pPr>
      <w:r>
        <w:rPr>
          <w:color w:val="000000"/>
          <w:sz w:val="28"/>
          <w:szCs w:val="28"/>
        </w:rPr>
        <w:t>3. Банковские реквизиты______________</w:t>
      </w:r>
    </w:p>
    <w:p w:rsidR="000C2845" w:rsidRDefault="00281A18">
      <w:pPr>
        <w:pStyle w:val="normal"/>
        <w:pBdr>
          <w:top w:val="nil"/>
          <w:left w:val="nil"/>
          <w:bottom w:val="nil"/>
          <w:right w:val="nil"/>
          <w:between w:val="nil"/>
        </w:pBdr>
        <w:tabs>
          <w:tab w:val="left" w:pos="1080"/>
        </w:tabs>
        <w:jc w:val="both"/>
        <w:rPr>
          <w:i/>
          <w:color w:val="000000"/>
          <w:sz w:val="28"/>
          <w:szCs w:val="28"/>
        </w:rPr>
      </w:pPr>
      <w:r>
        <w:rPr>
          <w:color w:val="000000"/>
          <w:sz w:val="28"/>
          <w:szCs w:val="28"/>
        </w:rPr>
        <w:t xml:space="preserve">4. Название и адрес филиалов и дочерних предприятий </w:t>
      </w:r>
      <w:r>
        <w:rPr>
          <w:i/>
          <w:color w:val="000000"/>
          <w:sz w:val="28"/>
          <w:szCs w:val="28"/>
        </w:rPr>
        <w:t xml:space="preserve">(заполняется юридическими лицами) </w:t>
      </w:r>
    </w:p>
    <w:p w:rsidR="000C2845" w:rsidRDefault="00281A18">
      <w:pPr>
        <w:pStyle w:val="normal"/>
        <w:tabs>
          <w:tab w:val="left" w:pos="9639"/>
        </w:tabs>
        <w:ind w:right="96"/>
        <w:jc w:val="both"/>
        <w:rPr>
          <w:i/>
          <w:sz w:val="28"/>
          <w:szCs w:val="28"/>
        </w:rPr>
      </w:pPr>
      <w:r>
        <w:rPr>
          <w:sz w:val="28"/>
          <w:szCs w:val="28"/>
        </w:rPr>
        <w:t>5. Так как ________(наименование претендента) является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0C2845" w:rsidRDefault="00281A18">
      <w:pPr>
        <w:pStyle w:val="normal"/>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 xml:space="preserve">указать: </w:t>
      </w:r>
      <w:proofErr w:type="spellStart"/>
      <w:r>
        <w:rPr>
          <w:i/>
          <w:sz w:val="28"/>
          <w:szCs w:val="28"/>
        </w:rPr>
        <w:t>микропредприятие</w:t>
      </w:r>
      <w:proofErr w:type="spellEnd"/>
      <w:r>
        <w:rPr>
          <w:i/>
          <w:sz w:val="28"/>
          <w:szCs w:val="28"/>
        </w:rPr>
        <w:t>, малое предприятие или среднее предприятие</w:t>
      </w:r>
      <w:r>
        <w:rPr>
          <w:sz w:val="28"/>
          <w:szCs w:val="28"/>
        </w:rPr>
        <w:t>);</w:t>
      </w:r>
    </w:p>
    <w:p w:rsidR="000C2845" w:rsidRDefault="000C2845">
      <w:pPr>
        <w:pStyle w:val="normal"/>
        <w:ind w:firstLine="720"/>
        <w:jc w:val="both"/>
        <w:rPr>
          <w:sz w:val="28"/>
          <w:szCs w:val="28"/>
        </w:rPr>
      </w:pPr>
    </w:p>
    <w:p w:rsidR="000C2845" w:rsidRDefault="000C2845">
      <w:pPr>
        <w:pStyle w:val="normal"/>
        <w:tabs>
          <w:tab w:val="left" w:pos="9639"/>
        </w:tabs>
        <w:ind w:firstLine="539"/>
        <w:rPr>
          <w:b/>
          <w:sz w:val="28"/>
          <w:szCs w:val="28"/>
        </w:rPr>
      </w:pPr>
    </w:p>
    <w:p w:rsidR="000C2845" w:rsidRDefault="00281A18">
      <w:pPr>
        <w:pStyle w:val="normal"/>
        <w:tabs>
          <w:tab w:val="left" w:pos="9639"/>
        </w:tabs>
        <w:ind w:firstLine="539"/>
        <w:rPr>
          <w:b/>
          <w:sz w:val="28"/>
          <w:szCs w:val="28"/>
        </w:rPr>
      </w:pPr>
      <w:r>
        <w:rPr>
          <w:b/>
          <w:sz w:val="28"/>
          <w:szCs w:val="28"/>
        </w:rPr>
        <w:t xml:space="preserve">Контактные лица  </w:t>
      </w:r>
    </w:p>
    <w:p w:rsidR="000C2845" w:rsidRDefault="00281A18">
      <w:pPr>
        <w:pStyle w:val="normal"/>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0C2845" w:rsidRDefault="000C2845">
      <w:pPr>
        <w:pStyle w:val="normal"/>
        <w:tabs>
          <w:tab w:val="left" w:pos="9639"/>
        </w:tabs>
        <w:rPr>
          <w:sz w:val="28"/>
          <w:szCs w:val="28"/>
          <w:u w:val="single"/>
        </w:rPr>
      </w:pPr>
    </w:p>
    <w:p w:rsidR="000C2845" w:rsidRDefault="00281A18">
      <w:pPr>
        <w:pStyle w:val="normal"/>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0C2845" w:rsidRDefault="00281A18">
      <w:pPr>
        <w:pStyle w:val="normal"/>
        <w:tabs>
          <w:tab w:val="left" w:pos="9639"/>
        </w:tabs>
        <w:jc w:val="right"/>
        <w:rPr>
          <w:i/>
        </w:rPr>
      </w:pPr>
      <w:r>
        <w:rPr>
          <w:i/>
        </w:rPr>
        <w:t>Контактное лицо (должность, ФИО, телефон)</w:t>
      </w:r>
    </w:p>
    <w:p w:rsidR="000C2845" w:rsidRDefault="00281A18">
      <w:pPr>
        <w:pStyle w:val="normal"/>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0C2845" w:rsidRDefault="00281A18">
      <w:pPr>
        <w:pStyle w:val="normal"/>
        <w:tabs>
          <w:tab w:val="left" w:pos="9639"/>
        </w:tabs>
        <w:jc w:val="right"/>
        <w:rPr>
          <w:i/>
        </w:rPr>
      </w:pPr>
      <w:r>
        <w:rPr>
          <w:i/>
        </w:rPr>
        <w:t>Контактное лицо (должность, ФИО, телефон)</w:t>
      </w:r>
    </w:p>
    <w:p w:rsidR="000C2845" w:rsidRDefault="00281A18">
      <w:pPr>
        <w:pStyle w:val="normal"/>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0C2845" w:rsidRDefault="00281A18">
      <w:pPr>
        <w:pStyle w:val="normal"/>
        <w:tabs>
          <w:tab w:val="left" w:pos="9639"/>
        </w:tabs>
        <w:jc w:val="right"/>
        <w:rPr>
          <w:i/>
        </w:rPr>
      </w:pPr>
      <w:r>
        <w:rPr>
          <w:i/>
        </w:rPr>
        <w:t>Контактное лицо (должность, ФИО, телефон)</w:t>
      </w:r>
    </w:p>
    <w:p w:rsidR="000C2845" w:rsidRDefault="00281A18">
      <w:pPr>
        <w:pStyle w:val="normal"/>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0C2845" w:rsidRDefault="00281A18">
      <w:pPr>
        <w:pStyle w:val="normal"/>
        <w:tabs>
          <w:tab w:val="left" w:pos="9639"/>
        </w:tabs>
        <w:jc w:val="right"/>
        <w:rPr>
          <w:i/>
        </w:rPr>
      </w:pPr>
      <w:r>
        <w:rPr>
          <w:i/>
        </w:rPr>
        <w:t>Контактное лицо (должность, ФИО, телефон)</w:t>
      </w:r>
    </w:p>
    <w:p w:rsidR="000C2845" w:rsidRDefault="000C2845">
      <w:pPr>
        <w:pStyle w:val="normal"/>
        <w:pBdr>
          <w:top w:val="nil"/>
          <w:left w:val="nil"/>
          <w:bottom w:val="nil"/>
          <w:right w:val="nil"/>
          <w:between w:val="nil"/>
        </w:pBdr>
        <w:ind w:firstLine="709"/>
        <w:jc w:val="both"/>
        <w:rPr>
          <w:color w:val="000000"/>
          <w:sz w:val="28"/>
          <w:szCs w:val="28"/>
        </w:rPr>
      </w:pPr>
    </w:p>
    <w:p w:rsidR="000C2845" w:rsidRDefault="00281A18">
      <w:pPr>
        <w:pStyle w:val="normal"/>
        <w:pBdr>
          <w:top w:val="nil"/>
          <w:left w:val="nil"/>
          <w:bottom w:val="nil"/>
          <w:right w:val="nil"/>
          <w:between w:val="nil"/>
        </w:pBdr>
        <w:jc w:val="both"/>
        <w:rPr>
          <w:b/>
          <w:color w:val="000000"/>
          <w:sz w:val="28"/>
          <w:szCs w:val="28"/>
        </w:rPr>
      </w:pPr>
      <w:r>
        <w:rPr>
          <w:b/>
          <w:color w:val="000000"/>
          <w:sz w:val="28"/>
          <w:szCs w:val="28"/>
        </w:rPr>
        <w:t xml:space="preserve">Представитель, имеющий полномочия подписать Заявку на участие в Открытом конкурсе от имени </w:t>
      </w:r>
      <w:r>
        <w:rPr>
          <w:color w:val="000000"/>
          <w:sz w:val="28"/>
          <w:szCs w:val="28"/>
        </w:rPr>
        <w:t>________________________________________</w:t>
      </w:r>
    </w:p>
    <w:p w:rsidR="000C2845" w:rsidRDefault="00281A18">
      <w:pPr>
        <w:pStyle w:val="normal"/>
        <w:tabs>
          <w:tab w:val="left" w:pos="8640"/>
        </w:tabs>
        <w:jc w:val="center"/>
        <w:rPr>
          <w:i/>
        </w:rPr>
      </w:pPr>
      <w:r>
        <w:rPr>
          <w:i/>
        </w:rPr>
        <w:lastRenderedPageBreak/>
        <w:t xml:space="preserve">                                         (наименование претендента)</w:t>
      </w:r>
    </w:p>
    <w:p w:rsidR="000C2845" w:rsidRDefault="00281A18">
      <w:pPr>
        <w:pStyle w:val="normal"/>
        <w:pBdr>
          <w:top w:val="nil"/>
          <w:left w:val="nil"/>
          <w:bottom w:val="nil"/>
          <w:right w:val="nil"/>
          <w:between w:val="nil"/>
        </w:pBdr>
        <w:rPr>
          <w:color w:val="000000"/>
          <w:sz w:val="28"/>
          <w:szCs w:val="28"/>
        </w:rPr>
      </w:pPr>
      <w:r>
        <w:rPr>
          <w:color w:val="000000"/>
          <w:sz w:val="28"/>
          <w:szCs w:val="28"/>
        </w:rPr>
        <w:t>____________________________________________________________________</w:t>
      </w:r>
    </w:p>
    <w:p w:rsidR="000C2845" w:rsidRDefault="00281A18">
      <w:pPr>
        <w:pStyle w:val="normal"/>
        <w:rPr>
          <w:i/>
        </w:rPr>
      </w:pPr>
      <w:r>
        <w:rPr>
          <w:i/>
        </w:rPr>
        <w:t xml:space="preserve">       МП</w:t>
      </w:r>
      <w:r>
        <w:rPr>
          <w:i/>
        </w:rPr>
        <w:tab/>
      </w:r>
      <w:r>
        <w:rPr>
          <w:i/>
        </w:rPr>
        <w:tab/>
      </w:r>
      <w:r>
        <w:rPr>
          <w:i/>
        </w:rPr>
        <w:tab/>
        <w:t>(должность, подпись, ФИО)</w:t>
      </w:r>
    </w:p>
    <w:p w:rsidR="000C2845" w:rsidRDefault="00281A18">
      <w:pPr>
        <w:pStyle w:val="normal"/>
        <w:pBdr>
          <w:top w:val="nil"/>
          <w:left w:val="nil"/>
          <w:bottom w:val="nil"/>
          <w:right w:val="nil"/>
          <w:between w:val="nil"/>
        </w:pBdr>
        <w:rPr>
          <w:color w:val="000000"/>
          <w:sz w:val="28"/>
          <w:szCs w:val="28"/>
        </w:rPr>
      </w:pPr>
      <w:r>
        <w:rPr>
          <w:color w:val="000000"/>
          <w:sz w:val="28"/>
          <w:szCs w:val="28"/>
        </w:rPr>
        <w:t>«____» _________ 201__ г.</w:t>
      </w:r>
    </w:p>
    <w:p w:rsidR="000C2845" w:rsidRDefault="00281A18">
      <w:pPr>
        <w:pStyle w:val="normal"/>
        <w:rPr>
          <w:sz w:val="28"/>
          <w:szCs w:val="28"/>
        </w:rPr>
      </w:pPr>
      <w:r>
        <w:br w:type="page"/>
      </w:r>
    </w:p>
    <w:p w:rsidR="000C2845" w:rsidRDefault="00281A18">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2</w:t>
      </w:r>
    </w:p>
    <w:p w:rsidR="000C2845" w:rsidRDefault="00281A18">
      <w:pPr>
        <w:pStyle w:val="normal"/>
        <w:ind w:firstLine="425"/>
        <w:jc w:val="right"/>
        <w:rPr>
          <w:sz w:val="28"/>
          <w:szCs w:val="28"/>
        </w:rPr>
      </w:pPr>
      <w:r>
        <w:rPr>
          <w:sz w:val="28"/>
          <w:szCs w:val="28"/>
        </w:rPr>
        <w:t>к документации о закупке</w:t>
      </w:r>
    </w:p>
    <w:p w:rsidR="000C2845" w:rsidRDefault="000C2845">
      <w:pPr>
        <w:pStyle w:val="normal"/>
        <w:ind w:firstLine="425"/>
        <w:jc w:val="right"/>
        <w:rPr>
          <w:sz w:val="28"/>
          <w:szCs w:val="28"/>
        </w:rPr>
      </w:pPr>
    </w:p>
    <w:p w:rsidR="000C2845" w:rsidRDefault="000C2845">
      <w:pPr>
        <w:pStyle w:val="normal"/>
        <w:pBdr>
          <w:top w:val="nil"/>
          <w:left w:val="nil"/>
          <w:bottom w:val="nil"/>
          <w:right w:val="nil"/>
          <w:between w:val="nil"/>
        </w:pBdr>
        <w:ind w:firstLine="709"/>
        <w:jc w:val="center"/>
        <w:rPr>
          <w:b/>
          <w:color w:val="000000"/>
          <w:sz w:val="28"/>
          <w:szCs w:val="28"/>
        </w:rPr>
      </w:pPr>
    </w:p>
    <w:p w:rsidR="000C2845" w:rsidRDefault="00281A18">
      <w:pPr>
        <w:pStyle w:val="normal"/>
        <w:jc w:val="center"/>
        <w:rPr>
          <w:b/>
          <w:sz w:val="32"/>
          <w:szCs w:val="32"/>
        </w:rPr>
      </w:pPr>
      <w:r>
        <w:rPr>
          <w:b/>
          <w:sz w:val="32"/>
          <w:szCs w:val="32"/>
        </w:rPr>
        <w:t>Декларация</w:t>
      </w:r>
      <w:r>
        <w:rPr>
          <w:b/>
          <w:sz w:val="32"/>
          <w:szCs w:val="32"/>
          <w:vertAlign w:val="superscript"/>
        </w:rPr>
        <w:footnoteReference w:id="1"/>
      </w:r>
      <w:r>
        <w:rPr>
          <w:b/>
          <w:sz w:val="32"/>
          <w:szCs w:val="32"/>
        </w:rPr>
        <w:t xml:space="preserve"> о соответствии участника</w:t>
      </w:r>
      <w:r>
        <w:rPr>
          <w:b/>
          <w:sz w:val="32"/>
          <w:szCs w:val="32"/>
          <w:vertAlign w:val="superscript"/>
        </w:rPr>
        <w:footnoteReference w:id="2"/>
      </w:r>
      <w:r>
        <w:rPr>
          <w:b/>
          <w:sz w:val="32"/>
          <w:szCs w:val="32"/>
        </w:rPr>
        <w:t xml:space="preserve"> закупки</w:t>
      </w:r>
    </w:p>
    <w:p w:rsidR="000C2845" w:rsidRDefault="00281A18">
      <w:pPr>
        <w:pStyle w:val="normal"/>
        <w:jc w:val="center"/>
        <w:rPr>
          <w:b/>
          <w:sz w:val="32"/>
          <w:szCs w:val="32"/>
        </w:rPr>
      </w:pPr>
      <w:r>
        <w:rPr>
          <w:b/>
          <w:sz w:val="32"/>
          <w:szCs w:val="32"/>
        </w:rPr>
        <w:t>критериям отнесения к субъектам малого</w:t>
      </w:r>
    </w:p>
    <w:p w:rsidR="000C2845" w:rsidRDefault="00281A18">
      <w:pPr>
        <w:pStyle w:val="normal"/>
        <w:jc w:val="center"/>
        <w:rPr>
          <w:b/>
          <w:sz w:val="32"/>
          <w:szCs w:val="32"/>
        </w:rPr>
      </w:pPr>
      <w:r>
        <w:rPr>
          <w:b/>
          <w:sz w:val="32"/>
          <w:szCs w:val="32"/>
        </w:rPr>
        <w:t>и среднего предпринимательства</w:t>
      </w:r>
    </w:p>
    <w:p w:rsidR="000C2845" w:rsidRDefault="00281A18">
      <w:pPr>
        <w:pStyle w:val="normal"/>
        <w:rPr>
          <w:b/>
          <w:sz w:val="36"/>
          <w:szCs w:val="36"/>
        </w:rPr>
      </w:pPr>
      <w:r>
        <w:rPr>
          <w:b/>
          <w:sz w:val="36"/>
          <w:szCs w:val="36"/>
        </w:rPr>
        <w:t xml:space="preserve"> </w:t>
      </w:r>
    </w:p>
    <w:p w:rsidR="000C2845" w:rsidRDefault="00281A18">
      <w:pPr>
        <w:pStyle w:val="normal"/>
        <w:ind w:firstLine="709"/>
        <w:jc w:val="both"/>
        <w:rPr>
          <w:sz w:val="26"/>
          <w:szCs w:val="26"/>
        </w:rPr>
      </w:pPr>
      <w:r>
        <w:rPr>
          <w:sz w:val="28"/>
          <w:szCs w:val="28"/>
        </w:rPr>
        <w:t>Настоящим подтверждается, что</w:t>
      </w:r>
      <w:r>
        <w:rPr>
          <w:sz w:val="26"/>
          <w:szCs w:val="26"/>
        </w:rPr>
        <w:t xml:space="preserve"> ___________________________________, </w:t>
      </w:r>
    </w:p>
    <w:p w:rsidR="000C2845" w:rsidRDefault="00281A18">
      <w:pPr>
        <w:pStyle w:val="normal"/>
        <w:ind w:left="1416" w:firstLine="709"/>
        <w:jc w:val="center"/>
        <w:rPr>
          <w:sz w:val="16"/>
          <w:szCs w:val="16"/>
        </w:rPr>
      </w:pPr>
      <w:r>
        <w:rPr>
          <w:sz w:val="16"/>
          <w:szCs w:val="16"/>
        </w:rPr>
        <w:t xml:space="preserve">                                     (указывается наименование претендента закупки)</w:t>
      </w:r>
    </w:p>
    <w:p w:rsidR="000C2845" w:rsidRDefault="00281A18">
      <w:pPr>
        <w:pStyle w:val="normal"/>
        <w:jc w:val="both"/>
        <w:rPr>
          <w:sz w:val="28"/>
          <w:szCs w:val="28"/>
        </w:rPr>
      </w:pPr>
      <w:r>
        <w:rPr>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Pr>
          <w:sz w:val="16"/>
          <w:szCs w:val="16"/>
        </w:rPr>
        <w:t xml:space="preserve"> </w:t>
      </w:r>
      <w:r>
        <w:rPr>
          <w:sz w:val="28"/>
          <w:szCs w:val="28"/>
        </w:rPr>
        <w:t>предпринимательства,</w:t>
      </w:r>
    </w:p>
    <w:p w:rsidR="000C2845" w:rsidRDefault="00281A18">
      <w:pPr>
        <w:pStyle w:val="normal"/>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0C2845" w:rsidRDefault="00281A18">
      <w:pPr>
        <w:pStyle w:val="normal"/>
        <w:rPr>
          <w:sz w:val="28"/>
          <w:szCs w:val="28"/>
        </w:rPr>
      </w:pPr>
      <w:r>
        <w:rPr>
          <w:sz w:val="28"/>
          <w:szCs w:val="28"/>
        </w:rPr>
        <w:t>и сообщается следующая информация:</w:t>
      </w:r>
    </w:p>
    <w:p w:rsidR="000C2845" w:rsidRDefault="000C2845">
      <w:pPr>
        <w:pStyle w:val="normal"/>
        <w:rPr>
          <w:sz w:val="20"/>
          <w:szCs w:val="20"/>
        </w:rPr>
      </w:pPr>
    </w:p>
    <w:p w:rsidR="000C2845" w:rsidRDefault="00281A18">
      <w:pPr>
        <w:pStyle w:val="normal"/>
        <w:numPr>
          <w:ilvl w:val="0"/>
          <w:numId w:val="22"/>
        </w:numPr>
        <w:ind w:left="357" w:hanging="357"/>
        <w:rPr>
          <w:sz w:val="28"/>
          <w:szCs w:val="28"/>
        </w:rPr>
      </w:pPr>
      <w:r>
        <w:rPr>
          <w:sz w:val="28"/>
          <w:szCs w:val="28"/>
        </w:rPr>
        <w:t>Адрес местонахождения (и юридический адрес):</w:t>
      </w:r>
      <w:proofErr w:type="gramStart"/>
      <w:r>
        <w:rPr>
          <w:sz w:val="28"/>
          <w:szCs w:val="28"/>
        </w:rPr>
        <w:t xml:space="preserve"> </w:t>
      </w:r>
      <w:r>
        <w:rPr>
          <w:sz w:val="28"/>
          <w:szCs w:val="28"/>
          <w:u w:val="single"/>
        </w:rPr>
        <w:t xml:space="preserve">                                               .</w:t>
      </w:r>
      <w:proofErr w:type="gramEnd"/>
    </w:p>
    <w:p w:rsidR="000C2845" w:rsidRDefault="00281A18">
      <w:pPr>
        <w:pStyle w:val="normal"/>
        <w:rPr>
          <w:sz w:val="28"/>
          <w:szCs w:val="28"/>
          <w:u w:val="single"/>
        </w:rPr>
      </w:pPr>
      <w:r>
        <w:rPr>
          <w:sz w:val="28"/>
          <w:szCs w:val="28"/>
          <w:u w:val="single"/>
        </w:rPr>
        <w:t xml:space="preserve">                                                                                                                                        .</w:t>
      </w:r>
    </w:p>
    <w:p w:rsidR="000C2845" w:rsidRDefault="00281A18">
      <w:pPr>
        <w:pStyle w:val="normal"/>
        <w:numPr>
          <w:ilvl w:val="0"/>
          <w:numId w:val="22"/>
        </w:numPr>
        <w:ind w:left="357" w:hanging="357"/>
        <w:jc w:val="right"/>
        <w:rPr>
          <w:sz w:val="16"/>
          <w:szCs w:val="16"/>
        </w:rPr>
      </w:pPr>
      <w:r>
        <w:rPr>
          <w:sz w:val="28"/>
          <w:szCs w:val="28"/>
        </w:rPr>
        <w:t>ИНН/КПП:</w:t>
      </w:r>
      <w:proofErr w:type="gramStart"/>
      <w:r>
        <w:rPr>
          <w:sz w:val="28"/>
          <w:szCs w:val="28"/>
        </w:rPr>
        <w:t xml:space="preserve"> </w:t>
      </w:r>
      <w:r>
        <w:rPr>
          <w:sz w:val="28"/>
          <w:szCs w:val="28"/>
          <w:u w:val="single"/>
        </w:rPr>
        <w:t xml:space="preserve">                                                                                                               </w:t>
      </w:r>
      <w:r>
        <w:rPr>
          <w:sz w:val="28"/>
          <w:szCs w:val="28"/>
        </w:rPr>
        <w:t>.</w:t>
      </w:r>
      <w:proofErr w:type="gramEnd"/>
    </w:p>
    <w:p w:rsidR="000C2845" w:rsidRDefault="00281A18">
      <w:pPr>
        <w:pStyle w:val="normal"/>
        <w:ind w:left="357"/>
        <w:jc w:val="center"/>
        <w:rPr>
          <w:sz w:val="16"/>
          <w:szCs w:val="16"/>
        </w:rPr>
      </w:pPr>
      <w:r>
        <w:rPr>
          <w:sz w:val="16"/>
          <w:szCs w:val="16"/>
        </w:rPr>
        <w:t>(номер, сведения о дате выдачи документа и выдавшем его органе)</w:t>
      </w:r>
    </w:p>
    <w:p w:rsidR="000C2845" w:rsidRDefault="00281A18">
      <w:pPr>
        <w:pStyle w:val="normal"/>
        <w:numPr>
          <w:ilvl w:val="0"/>
          <w:numId w:val="22"/>
        </w:numPr>
        <w:ind w:left="357" w:hanging="357"/>
        <w:rPr>
          <w:sz w:val="28"/>
          <w:szCs w:val="28"/>
        </w:rPr>
      </w:pPr>
      <w:r>
        <w:rPr>
          <w:sz w:val="28"/>
          <w:szCs w:val="28"/>
        </w:rPr>
        <w:t>ОГРН/ ОГРНИП</w:t>
      </w:r>
      <w:r>
        <w:rPr>
          <w:sz w:val="28"/>
          <w:szCs w:val="28"/>
          <w:u w:val="single"/>
        </w:rPr>
        <w:t xml:space="preserve">:                                           </w:t>
      </w:r>
      <w:r>
        <w:rPr>
          <w:sz w:val="28"/>
          <w:szCs w:val="28"/>
        </w:rPr>
        <w:t>ОКПО</w:t>
      </w:r>
      <w:proofErr w:type="gramStart"/>
      <w:r>
        <w:rPr>
          <w:sz w:val="28"/>
          <w:szCs w:val="28"/>
          <w:u w:val="single"/>
        </w:rPr>
        <w:t xml:space="preserve">                                              .</w:t>
      </w:r>
      <w:proofErr w:type="gramEnd"/>
    </w:p>
    <w:p w:rsidR="000C2845" w:rsidRDefault="00281A18">
      <w:pPr>
        <w:pStyle w:val="normal"/>
        <w:ind w:left="357"/>
        <w:rPr>
          <w:sz w:val="28"/>
          <w:szCs w:val="28"/>
        </w:rPr>
      </w:pPr>
      <w:r>
        <w:rPr>
          <w:sz w:val="28"/>
          <w:szCs w:val="28"/>
        </w:rPr>
        <w:t>ОКТМО</w:t>
      </w:r>
      <w:proofErr w:type="gramStart"/>
      <w:r>
        <w:rPr>
          <w:sz w:val="28"/>
          <w:szCs w:val="28"/>
        </w:rPr>
        <w:t xml:space="preserve"> </w:t>
      </w:r>
      <w:r>
        <w:rPr>
          <w:sz w:val="28"/>
          <w:szCs w:val="28"/>
          <w:u w:val="single"/>
        </w:rPr>
        <w:t xml:space="preserve">                                           </w:t>
      </w:r>
      <w:r>
        <w:rPr>
          <w:sz w:val="28"/>
          <w:szCs w:val="28"/>
        </w:rPr>
        <w:t>,</w:t>
      </w:r>
      <w:proofErr w:type="gramEnd"/>
      <w:r>
        <w:rPr>
          <w:sz w:val="28"/>
          <w:szCs w:val="28"/>
        </w:rPr>
        <w:t xml:space="preserve"> ОКОПФ</w:t>
      </w:r>
      <w:r>
        <w:rPr>
          <w:sz w:val="28"/>
          <w:szCs w:val="28"/>
          <w:u w:val="single"/>
        </w:rPr>
        <w:t xml:space="preserve">                                                        </w:t>
      </w:r>
      <w:r>
        <w:rPr>
          <w:sz w:val="28"/>
          <w:szCs w:val="28"/>
        </w:rPr>
        <w:t>.</w:t>
      </w:r>
    </w:p>
    <w:p w:rsidR="000C2845" w:rsidRDefault="00281A18">
      <w:pPr>
        <w:pStyle w:val="normal"/>
        <w:numPr>
          <w:ilvl w:val="0"/>
          <w:numId w:val="22"/>
        </w:numPr>
        <w:ind w:left="357" w:hanging="357"/>
        <w:rPr>
          <w:sz w:val="28"/>
          <w:szCs w:val="28"/>
        </w:rPr>
      </w:pPr>
      <w:r>
        <w:rPr>
          <w:sz w:val="28"/>
          <w:szCs w:val="28"/>
        </w:rPr>
        <w:t>Почтовый адрес</w:t>
      </w:r>
      <w:proofErr w:type="gramStart"/>
      <w:r>
        <w:rPr>
          <w:sz w:val="28"/>
          <w:szCs w:val="28"/>
          <w:u w:val="single"/>
        </w:rPr>
        <w:t xml:space="preserve">                                                                                                       </w:t>
      </w:r>
      <w:r>
        <w:rPr>
          <w:sz w:val="28"/>
          <w:szCs w:val="28"/>
        </w:rPr>
        <w:t>.</w:t>
      </w:r>
      <w:proofErr w:type="gramEnd"/>
    </w:p>
    <w:p w:rsidR="000C2845" w:rsidRDefault="00281A18">
      <w:pPr>
        <w:pStyle w:val="normal"/>
        <w:ind w:firstLine="357"/>
        <w:rPr>
          <w:sz w:val="28"/>
          <w:szCs w:val="28"/>
        </w:rPr>
      </w:pPr>
      <w:r>
        <w:rPr>
          <w:sz w:val="28"/>
          <w:szCs w:val="28"/>
        </w:rPr>
        <w:t>Телефон:+7(______) ________________________________________________</w:t>
      </w:r>
    </w:p>
    <w:p w:rsidR="000C2845" w:rsidRDefault="00281A18">
      <w:pPr>
        <w:pStyle w:val="normal"/>
        <w:ind w:firstLine="357"/>
        <w:rPr>
          <w:sz w:val="28"/>
          <w:szCs w:val="28"/>
        </w:rPr>
      </w:pPr>
      <w:r>
        <w:rPr>
          <w:sz w:val="28"/>
          <w:szCs w:val="28"/>
        </w:rPr>
        <w:t>Факс: +7 (______) __________________________________________________</w:t>
      </w:r>
    </w:p>
    <w:p w:rsidR="000C2845" w:rsidRDefault="00281A18">
      <w:pPr>
        <w:pStyle w:val="normal"/>
        <w:ind w:firstLine="357"/>
        <w:rPr>
          <w:sz w:val="28"/>
          <w:szCs w:val="28"/>
        </w:rPr>
      </w:pPr>
      <w:r>
        <w:rPr>
          <w:sz w:val="28"/>
          <w:szCs w:val="28"/>
        </w:rPr>
        <w:t>Адрес электронной почты __________________@_______________________</w:t>
      </w:r>
    </w:p>
    <w:p w:rsidR="000C2845" w:rsidRDefault="00281A18">
      <w:pPr>
        <w:pStyle w:val="normal"/>
        <w:ind w:firstLine="357"/>
        <w:rPr>
          <w:sz w:val="28"/>
          <w:szCs w:val="28"/>
        </w:rPr>
      </w:pPr>
      <w:r>
        <w:rPr>
          <w:sz w:val="28"/>
          <w:szCs w:val="28"/>
        </w:rPr>
        <w:t>Зарегистрированный адрес офиса_____________________________________</w:t>
      </w:r>
    </w:p>
    <w:p w:rsidR="000C2845" w:rsidRDefault="00281A18">
      <w:pPr>
        <w:pStyle w:val="normal"/>
        <w:ind w:firstLine="357"/>
        <w:rPr>
          <w:sz w:val="28"/>
          <w:szCs w:val="28"/>
        </w:rPr>
      </w:pPr>
      <w:r>
        <w:rPr>
          <w:sz w:val="28"/>
          <w:szCs w:val="28"/>
        </w:rPr>
        <w:t>Адрес сайта:_______________________________________________________</w:t>
      </w:r>
    </w:p>
    <w:p w:rsidR="000C2845" w:rsidRDefault="00281A18">
      <w:pPr>
        <w:pStyle w:val="normal"/>
        <w:ind w:firstLine="357"/>
        <w:rPr>
          <w:sz w:val="28"/>
          <w:szCs w:val="28"/>
        </w:rPr>
      </w:pPr>
      <w:r>
        <w:rPr>
          <w:sz w:val="28"/>
          <w:szCs w:val="28"/>
        </w:rPr>
        <w:t>Руководитель/ФИО индивидуального предпринимателя  _____________________________________________________</w:t>
      </w:r>
    </w:p>
    <w:p w:rsidR="000C2845" w:rsidRDefault="00281A18">
      <w:pPr>
        <w:pStyle w:val="normal"/>
        <w:ind w:firstLine="357"/>
        <w:rPr>
          <w:sz w:val="28"/>
          <w:szCs w:val="28"/>
        </w:rPr>
      </w:pPr>
      <w:r>
        <w:rPr>
          <w:sz w:val="28"/>
          <w:szCs w:val="28"/>
        </w:rPr>
        <w:t>Банковские реквизиты ______________________________________________</w:t>
      </w:r>
    </w:p>
    <w:p w:rsidR="000C2845" w:rsidRDefault="00281A18">
      <w:pPr>
        <w:pStyle w:val="normal"/>
        <w:ind w:firstLine="357"/>
        <w:rPr>
          <w:sz w:val="28"/>
          <w:szCs w:val="28"/>
        </w:rPr>
      </w:pPr>
      <w:r>
        <w:rPr>
          <w:sz w:val="28"/>
          <w:szCs w:val="28"/>
        </w:rPr>
        <w:t>Название и адрес филиалов и дочерних предприятий, ИНН/КПП (</w:t>
      </w:r>
      <w:r>
        <w:rPr>
          <w:i/>
          <w:sz w:val="28"/>
          <w:szCs w:val="28"/>
        </w:rPr>
        <w:t xml:space="preserve">заполняется юридическими лицами) </w:t>
      </w:r>
      <w:r>
        <w:rPr>
          <w:sz w:val="28"/>
          <w:szCs w:val="28"/>
        </w:rPr>
        <w:t>___________________________________</w:t>
      </w:r>
    </w:p>
    <w:p w:rsidR="000C2845" w:rsidRDefault="00281A18">
      <w:pPr>
        <w:pStyle w:val="normal"/>
        <w:numPr>
          <w:ilvl w:val="0"/>
          <w:numId w:val="22"/>
        </w:numPr>
        <w:ind w:left="357" w:hanging="357"/>
        <w:rPr>
          <w:sz w:val="28"/>
          <w:szCs w:val="28"/>
        </w:rPr>
      </w:pPr>
      <w:r>
        <w:rPr>
          <w:sz w:val="28"/>
          <w:szCs w:val="28"/>
        </w:rPr>
        <w:t>Контактные лица:</w:t>
      </w:r>
    </w:p>
    <w:p w:rsidR="000C2845" w:rsidRDefault="00281A18">
      <w:pPr>
        <w:pStyle w:val="normal"/>
        <w:jc w:val="both"/>
        <w:rPr>
          <w:sz w:val="28"/>
          <w:szCs w:val="28"/>
        </w:rPr>
      </w:pPr>
      <w:r>
        <w:rPr>
          <w:sz w:val="28"/>
          <w:szCs w:val="28"/>
        </w:rPr>
        <w:t>- 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0C2845" w:rsidRDefault="000C2845">
      <w:pPr>
        <w:pStyle w:val="normal"/>
        <w:ind w:left="645"/>
        <w:jc w:val="both"/>
        <w:rPr>
          <w:sz w:val="28"/>
          <w:szCs w:val="28"/>
        </w:rPr>
      </w:pPr>
    </w:p>
    <w:p w:rsidR="000C2845" w:rsidRDefault="00281A18">
      <w:pPr>
        <w:pStyle w:val="normal"/>
        <w:ind w:left="645"/>
        <w:rPr>
          <w:sz w:val="28"/>
          <w:szCs w:val="28"/>
        </w:rPr>
      </w:pPr>
      <w:r>
        <w:rPr>
          <w:sz w:val="28"/>
          <w:szCs w:val="28"/>
        </w:rPr>
        <w:t>Справки по общим вопросам и вопросам управления: _________________</w:t>
      </w:r>
    </w:p>
    <w:p w:rsidR="000C2845" w:rsidRDefault="00281A18">
      <w:pPr>
        <w:pStyle w:val="normal"/>
        <w:ind w:left="6203" w:firstLine="148"/>
        <w:rPr>
          <w:sz w:val="16"/>
          <w:szCs w:val="16"/>
        </w:rPr>
      </w:pPr>
      <w:r>
        <w:rPr>
          <w:sz w:val="16"/>
          <w:szCs w:val="16"/>
        </w:rPr>
        <w:t>Контактное лицо (должность, ФИО, телефон)</w:t>
      </w:r>
    </w:p>
    <w:p w:rsidR="000C2845" w:rsidRDefault="00281A18">
      <w:pPr>
        <w:pStyle w:val="normal"/>
        <w:ind w:left="645"/>
        <w:rPr>
          <w:sz w:val="28"/>
          <w:szCs w:val="28"/>
        </w:rPr>
      </w:pPr>
      <w:r>
        <w:rPr>
          <w:sz w:val="28"/>
          <w:szCs w:val="28"/>
        </w:rPr>
        <w:lastRenderedPageBreak/>
        <w:t>Справки по кадровым вопросам: ___________________________________</w:t>
      </w:r>
    </w:p>
    <w:p w:rsidR="000C2845" w:rsidRDefault="00281A18">
      <w:pPr>
        <w:pStyle w:val="normal"/>
        <w:ind w:left="6203" w:firstLine="148"/>
        <w:rPr>
          <w:sz w:val="16"/>
          <w:szCs w:val="16"/>
        </w:rPr>
      </w:pPr>
      <w:r>
        <w:rPr>
          <w:sz w:val="16"/>
          <w:szCs w:val="16"/>
        </w:rPr>
        <w:t>Контактное лицо (должность, ФИО, телефон)</w:t>
      </w:r>
    </w:p>
    <w:p w:rsidR="000C2845" w:rsidRDefault="00281A18">
      <w:pPr>
        <w:pStyle w:val="normal"/>
        <w:ind w:left="645"/>
        <w:rPr>
          <w:sz w:val="28"/>
          <w:szCs w:val="28"/>
        </w:rPr>
      </w:pPr>
      <w:r>
        <w:rPr>
          <w:sz w:val="28"/>
          <w:szCs w:val="28"/>
        </w:rPr>
        <w:t>Справки по техническим вопросам: ________________________________</w:t>
      </w:r>
    </w:p>
    <w:p w:rsidR="000C2845" w:rsidRDefault="00281A18">
      <w:pPr>
        <w:pStyle w:val="normal"/>
        <w:ind w:left="6203" w:firstLine="148"/>
        <w:rPr>
          <w:sz w:val="16"/>
          <w:szCs w:val="16"/>
        </w:rPr>
      </w:pPr>
      <w:r>
        <w:rPr>
          <w:sz w:val="16"/>
          <w:szCs w:val="16"/>
        </w:rPr>
        <w:t>Контактное лицо (должность, ФИО, телефон)</w:t>
      </w:r>
    </w:p>
    <w:p w:rsidR="000C2845" w:rsidRDefault="00281A18">
      <w:pPr>
        <w:pStyle w:val="normal"/>
        <w:ind w:left="645"/>
        <w:rPr>
          <w:sz w:val="28"/>
          <w:szCs w:val="28"/>
        </w:rPr>
      </w:pPr>
      <w:r>
        <w:rPr>
          <w:sz w:val="28"/>
          <w:szCs w:val="28"/>
        </w:rPr>
        <w:t>Справки по финансовым вопросам: _________________________________</w:t>
      </w:r>
    </w:p>
    <w:p w:rsidR="000C2845" w:rsidRDefault="00281A18">
      <w:pPr>
        <w:pStyle w:val="normal"/>
        <w:ind w:left="6203" w:firstLine="148"/>
        <w:rPr>
          <w:sz w:val="16"/>
          <w:szCs w:val="16"/>
        </w:rPr>
      </w:pPr>
      <w:r>
        <w:rPr>
          <w:sz w:val="16"/>
          <w:szCs w:val="16"/>
        </w:rPr>
        <w:t>Контактное лицо (должность, ФИО, телефон)</w:t>
      </w:r>
    </w:p>
    <w:p w:rsidR="000C2845" w:rsidRDefault="00281A18">
      <w:pPr>
        <w:pStyle w:val="normal"/>
        <w:numPr>
          <w:ilvl w:val="0"/>
          <w:numId w:val="22"/>
        </w:numPr>
        <w:ind w:left="0" w:firstLine="357"/>
        <w:jc w:val="both"/>
        <w:rPr>
          <w:sz w:val="28"/>
          <w:szCs w:val="28"/>
        </w:rPr>
      </w:pPr>
      <w:r>
        <w:rPr>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Pr>
          <w:sz w:val="28"/>
          <w:szCs w:val="28"/>
          <w:vertAlign w:val="superscript"/>
        </w:rPr>
        <w:footnoteReference w:id="3"/>
      </w:r>
      <w:r>
        <w:rPr>
          <w:sz w:val="28"/>
          <w:szCs w:val="28"/>
        </w:rPr>
        <w:t>:</w:t>
      </w:r>
    </w:p>
    <w:p w:rsidR="000C2845" w:rsidRDefault="000C2845">
      <w:pPr>
        <w:pStyle w:val="normal"/>
        <w:jc w:val="both"/>
        <w:rPr>
          <w:sz w:val="16"/>
          <w:szCs w:val="16"/>
        </w:rPr>
      </w:pPr>
    </w:p>
    <w:tbl>
      <w:tblPr>
        <w:tblStyle w:val="ab"/>
        <w:tblW w:w="993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tblPr>
      <w:tblGrid>
        <w:gridCol w:w="568"/>
        <w:gridCol w:w="4823"/>
        <w:gridCol w:w="1277"/>
        <w:gridCol w:w="141"/>
        <w:gridCol w:w="1479"/>
        <w:gridCol w:w="1642"/>
      </w:tblGrid>
      <w:tr w:rsidR="000C2845">
        <w:trPr>
          <w:trHeight w:val="500"/>
        </w:trPr>
        <w:tc>
          <w:tcPr>
            <w:tcW w:w="568" w:type="dxa"/>
            <w:tcBorders>
              <w:top w:val="single" w:sz="4" w:space="0" w:color="000000"/>
              <w:left w:val="single" w:sz="4" w:space="0" w:color="000000"/>
              <w:bottom w:val="single" w:sz="4" w:space="0" w:color="000000"/>
              <w:right w:val="single" w:sz="4" w:space="0" w:color="000000"/>
            </w:tcBorders>
          </w:tcPr>
          <w:p w:rsidR="000C2845" w:rsidRDefault="00281A18">
            <w:pPr>
              <w:pStyle w:val="normal"/>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4823" w:type="dxa"/>
            <w:tcBorders>
              <w:top w:val="single" w:sz="4" w:space="0" w:color="000000"/>
              <w:left w:val="single" w:sz="4" w:space="0" w:color="000000"/>
              <w:bottom w:val="single" w:sz="4" w:space="0" w:color="000000"/>
              <w:right w:val="single" w:sz="4" w:space="0" w:color="000000"/>
            </w:tcBorders>
          </w:tcPr>
          <w:p w:rsidR="000C2845" w:rsidRDefault="00281A18">
            <w:pPr>
              <w:pStyle w:val="normal"/>
              <w:jc w:val="center"/>
              <w:rPr>
                <w:b/>
              </w:rPr>
            </w:pPr>
            <w:r>
              <w:rPr>
                <w:b/>
              </w:rPr>
              <w:t>Наименование сведений</w:t>
            </w:r>
          </w:p>
        </w:tc>
        <w:tc>
          <w:tcPr>
            <w:tcW w:w="1277" w:type="dxa"/>
            <w:tcBorders>
              <w:top w:val="single" w:sz="4" w:space="0" w:color="000000"/>
              <w:left w:val="single" w:sz="4" w:space="0" w:color="000000"/>
              <w:bottom w:val="single" w:sz="4" w:space="0" w:color="000000"/>
              <w:right w:val="single" w:sz="4" w:space="0" w:color="000000"/>
            </w:tcBorders>
          </w:tcPr>
          <w:p w:rsidR="000C2845" w:rsidRDefault="00281A18">
            <w:pPr>
              <w:pStyle w:val="normal"/>
              <w:jc w:val="center"/>
              <w:rPr>
                <w:b/>
              </w:rPr>
            </w:pPr>
            <w:r>
              <w:rPr>
                <w:b/>
              </w:rPr>
              <w:t>Малые предприятия</w:t>
            </w:r>
          </w:p>
        </w:tc>
        <w:tc>
          <w:tcPr>
            <w:tcW w:w="1620" w:type="dxa"/>
            <w:gridSpan w:val="2"/>
            <w:tcBorders>
              <w:top w:val="single" w:sz="4" w:space="0" w:color="000000"/>
              <w:left w:val="single" w:sz="4" w:space="0" w:color="000000"/>
              <w:bottom w:val="single" w:sz="4" w:space="0" w:color="000000"/>
              <w:right w:val="single" w:sz="4" w:space="0" w:color="000000"/>
            </w:tcBorders>
          </w:tcPr>
          <w:p w:rsidR="000C2845" w:rsidRDefault="00281A18">
            <w:pPr>
              <w:pStyle w:val="normal"/>
              <w:jc w:val="center"/>
              <w:rPr>
                <w:b/>
              </w:rPr>
            </w:pPr>
            <w:r>
              <w:rPr>
                <w:b/>
              </w:rPr>
              <w:t>Средние предприятия</w:t>
            </w:r>
          </w:p>
        </w:tc>
        <w:tc>
          <w:tcPr>
            <w:tcW w:w="1642" w:type="dxa"/>
            <w:tcBorders>
              <w:top w:val="single" w:sz="4" w:space="0" w:color="000000"/>
              <w:left w:val="single" w:sz="4" w:space="0" w:color="000000"/>
              <w:bottom w:val="single" w:sz="4" w:space="0" w:color="000000"/>
              <w:right w:val="single" w:sz="4" w:space="0" w:color="000000"/>
            </w:tcBorders>
          </w:tcPr>
          <w:p w:rsidR="000C2845" w:rsidRDefault="00281A18">
            <w:pPr>
              <w:pStyle w:val="normal"/>
              <w:jc w:val="center"/>
              <w:rPr>
                <w:b/>
              </w:rPr>
            </w:pPr>
            <w:r>
              <w:rPr>
                <w:b/>
              </w:rPr>
              <w:t>Показатель</w:t>
            </w:r>
          </w:p>
        </w:tc>
      </w:tr>
      <w:tr w:rsidR="000C2845">
        <w:trPr>
          <w:trHeight w:val="140"/>
        </w:trPr>
        <w:tc>
          <w:tcPr>
            <w:tcW w:w="568" w:type="dxa"/>
            <w:tcBorders>
              <w:top w:val="single" w:sz="4" w:space="0" w:color="000000"/>
              <w:left w:val="single" w:sz="4" w:space="0" w:color="000000"/>
              <w:bottom w:val="single" w:sz="4" w:space="0" w:color="000000"/>
              <w:right w:val="single" w:sz="4" w:space="0" w:color="000000"/>
            </w:tcBorders>
          </w:tcPr>
          <w:p w:rsidR="000C2845" w:rsidRDefault="00281A18">
            <w:pPr>
              <w:pStyle w:val="normal"/>
              <w:jc w:val="center"/>
              <w:rPr>
                <w:b/>
                <w:sz w:val="20"/>
                <w:szCs w:val="20"/>
              </w:rPr>
            </w:pPr>
            <w:r>
              <w:rPr>
                <w:b/>
                <w:sz w:val="20"/>
                <w:szCs w:val="20"/>
              </w:rPr>
              <w:t>1</w:t>
            </w:r>
          </w:p>
        </w:tc>
        <w:tc>
          <w:tcPr>
            <w:tcW w:w="4823" w:type="dxa"/>
            <w:tcBorders>
              <w:top w:val="single" w:sz="4" w:space="0" w:color="000000"/>
              <w:left w:val="single" w:sz="4" w:space="0" w:color="000000"/>
              <w:bottom w:val="single" w:sz="4" w:space="0" w:color="000000"/>
              <w:right w:val="single" w:sz="4" w:space="0" w:color="000000"/>
            </w:tcBorders>
          </w:tcPr>
          <w:p w:rsidR="000C2845" w:rsidRDefault="00281A18">
            <w:pPr>
              <w:pStyle w:val="normal"/>
              <w:jc w:val="center"/>
              <w:rPr>
                <w:b/>
                <w:sz w:val="20"/>
                <w:szCs w:val="20"/>
              </w:rPr>
            </w:pPr>
            <w:r>
              <w:rPr>
                <w:b/>
                <w:sz w:val="20"/>
                <w:szCs w:val="20"/>
              </w:rPr>
              <w:t>2</w:t>
            </w:r>
          </w:p>
        </w:tc>
        <w:tc>
          <w:tcPr>
            <w:tcW w:w="1277" w:type="dxa"/>
            <w:tcBorders>
              <w:top w:val="single" w:sz="4" w:space="0" w:color="000000"/>
              <w:left w:val="single" w:sz="4" w:space="0" w:color="000000"/>
              <w:bottom w:val="single" w:sz="4" w:space="0" w:color="000000"/>
              <w:right w:val="single" w:sz="4" w:space="0" w:color="000000"/>
            </w:tcBorders>
          </w:tcPr>
          <w:p w:rsidR="000C2845" w:rsidRDefault="00281A18">
            <w:pPr>
              <w:pStyle w:val="normal"/>
              <w:jc w:val="center"/>
              <w:rPr>
                <w:b/>
                <w:sz w:val="20"/>
                <w:szCs w:val="20"/>
              </w:rPr>
            </w:pPr>
            <w:r>
              <w:rPr>
                <w:b/>
                <w:sz w:val="20"/>
                <w:szCs w:val="20"/>
              </w:rPr>
              <w:t>3</w:t>
            </w:r>
          </w:p>
        </w:tc>
        <w:tc>
          <w:tcPr>
            <w:tcW w:w="1620" w:type="dxa"/>
            <w:gridSpan w:val="2"/>
            <w:tcBorders>
              <w:top w:val="single" w:sz="4" w:space="0" w:color="000000"/>
              <w:left w:val="single" w:sz="4" w:space="0" w:color="000000"/>
              <w:bottom w:val="single" w:sz="4" w:space="0" w:color="000000"/>
              <w:right w:val="single" w:sz="4" w:space="0" w:color="000000"/>
            </w:tcBorders>
          </w:tcPr>
          <w:p w:rsidR="000C2845" w:rsidRDefault="00281A18">
            <w:pPr>
              <w:pStyle w:val="normal"/>
              <w:jc w:val="center"/>
              <w:rPr>
                <w:b/>
                <w:sz w:val="20"/>
                <w:szCs w:val="20"/>
              </w:rPr>
            </w:pPr>
            <w:r>
              <w:rPr>
                <w:b/>
                <w:sz w:val="20"/>
                <w:szCs w:val="20"/>
              </w:rPr>
              <w:t>4</w:t>
            </w:r>
          </w:p>
        </w:tc>
        <w:tc>
          <w:tcPr>
            <w:tcW w:w="1642" w:type="dxa"/>
            <w:tcBorders>
              <w:top w:val="single" w:sz="4" w:space="0" w:color="000000"/>
              <w:left w:val="single" w:sz="4" w:space="0" w:color="000000"/>
              <w:bottom w:val="single" w:sz="4" w:space="0" w:color="000000"/>
              <w:right w:val="single" w:sz="4" w:space="0" w:color="000000"/>
            </w:tcBorders>
          </w:tcPr>
          <w:p w:rsidR="000C2845" w:rsidRDefault="00281A18">
            <w:pPr>
              <w:pStyle w:val="normal"/>
              <w:jc w:val="center"/>
              <w:rPr>
                <w:b/>
                <w:sz w:val="20"/>
                <w:szCs w:val="20"/>
              </w:rPr>
            </w:pPr>
            <w:r>
              <w:rPr>
                <w:b/>
                <w:sz w:val="20"/>
                <w:szCs w:val="20"/>
              </w:rPr>
              <w:t>5</w:t>
            </w:r>
          </w:p>
        </w:tc>
      </w:tr>
      <w:tr w:rsidR="000C2845">
        <w:tc>
          <w:tcPr>
            <w:tcW w:w="568"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rPr>
            </w:pPr>
            <w:r>
              <w:rPr>
                <w:b/>
                <w:i/>
              </w:rPr>
              <w:t>1.</w:t>
            </w:r>
          </w:p>
        </w:tc>
        <w:tc>
          <w:tcPr>
            <w:tcW w:w="4823"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7" w:type="dxa"/>
            <w:gridSpan w:val="3"/>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не более 25</w:t>
            </w:r>
          </w:p>
        </w:tc>
        <w:tc>
          <w:tcPr>
            <w:tcW w:w="1642" w:type="dxa"/>
            <w:tcBorders>
              <w:top w:val="single" w:sz="4" w:space="0" w:color="000000"/>
              <w:left w:val="single" w:sz="4" w:space="0" w:color="000000"/>
              <w:bottom w:val="single" w:sz="4" w:space="0" w:color="000000"/>
              <w:right w:val="single" w:sz="4" w:space="0" w:color="000000"/>
            </w:tcBorders>
          </w:tcPr>
          <w:p w:rsidR="000C2845" w:rsidRDefault="000C2845">
            <w:pPr>
              <w:pStyle w:val="normal"/>
              <w:rPr>
                <w:b/>
                <w:i/>
              </w:rPr>
            </w:pPr>
          </w:p>
        </w:tc>
      </w:tr>
      <w:tr w:rsidR="000C2845">
        <w:trPr>
          <w:trHeight w:val="1140"/>
        </w:trPr>
        <w:tc>
          <w:tcPr>
            <w:tcW w:w="568"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rPr>
            </w:pPr>
            <w:r>
              <w:rPr>
                <w:b/>
                <w:i/>
              </w:rPr>
              <w:t>2.</w:t>
            </w:r>
          </w:p>
        </w:tc>
        <w:tc>
          <w:tcPr>
            <w:tcW w:w="4823"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b/>
                <w:i/>
                <w:sz w:val="20"/>
                <w:szCs w:val="20"/>
                <w:vertAlign w:val="superscript"/>
              </w:rPr>
              <w:footnoteReference w:id="4"/>
            </w:r>
            <w:r>
              <w:rPr>
                <w:b/>
                <w:i/>
                <w:sz w:val="20"/>
                <w:szCs w:val="20"/>
              </w:rPr>
              <w:t>, процентов</w:t>
            </w:r>
          </w:p>
        </w:tc>
        <w:tc>
          <w:tcPr>
            <w:tcW w:w="2897" w:type="dxa"/>
            <w:gridSpan w:val="3"/>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не более 49</w:t>
            </w:r>
          </w:p>
        </w:tc>
        <w:tc>
          <w:tcPr>
            <w:tcW w:w="1642" w:type="dxa"/>
            <w:tcBorders>
              <w:top w:val="single" w:sz="4" w:space="0" w:color="000000"/>
              <w:left w:val="single" w:sz="4" w:space="0" w:color="000000"/>
              <w:bottom w:val="single" w:sz="4" w:space="0" w:color="000000"/>
              <w:right w:val="single" w:sz="4" w:space="0" w:color="000000"/>
            </w:tcBorders>
          </w:tcPr>
          <w:p w:rsidR="000C2845" w:rsidRDefault="000C2845">
            <w:pPr>
              <w:pStyle w:val="normal"/>
              <w:rPr>
                <w:b/>
                <w:i/>
              </w:rPr>
            </w:pPr>
          </w:p>
        </w:tc>
      </w:tr>
      <w:tr w:rsidR="000C2845">
        <w:tc>
          <w:tcPr>
            <w:tcW w:w="568"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rPr>
            </w:pPr>
            <w:r>
              <w:rPr>
                <w:b/>
                <w:i/>
              </w:rPr>
              <w:t>3.</w:t>
            </w:r>
          </w:p>
        </w:tc>
        <w:tc>
          <w:tcPr>
            <w:tcW w:w="4823"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7" w:type="dxa"/>
            <w:gridSpan w:val="3"/>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да (нет)</w:t>
            </w:r>
          </w:p>
        </w:tc>
        <w:tc>
          <w:tcPr>
            <w:tcW w:w="1642" w:type="dxa"/>
            <w:tcBorders>
              <w:top w:val="single" w:sz="4" w:space="0" w:color="000000"/>
              <w:left w:val="single" w:sz="4" w:space="0" w:color="000000"/>
              <w:bottom w:val="single" w:sz="4" w:space="0" w:color="000000"/>
              <w:right w:val="single" w:sz="4" w:space="0" w:color="000000"/>
            </w:tcBorders>
          </w:tcPr>
          <w:p w:rsidR="000C2845" w:rsidRDefault="000C2845">
            <w:pPr>
              <w:pStyle w:val="normal"/>
              <w:rPr>
                <w:b/>
                <w:i/>
              </w:rPr>
            </w:pPr>
          </w:p>
        </w:tc>
      </w:tr>
      <w:tr w:rsidR="000C2845">
        <w:tc>
          <w:tcPr>
            <w:tcW w:w="568"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rPr>
            </w:pPr>
            <w:r>
              <w:rPr>
                <w:b/>
                <w:i/>
              </w:rPr>
              <w:t>4.</w:t>
            </w:r>
          </w:p>
        </w:tc>
        <w:tc>
          <w:tcPr>
            <w:tcW w:w="4823"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proofErr w:type="gramStart"/>
            <w:r>
              <w:rPr>
                <w:b/>
                <w:i/>
                <w:sz w:val="20"/>
                <w:szCs w:val="20"/>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w:t>
            </w:r>
            <w:r>
              <w:rPr>
                <w:b/>
                <w:i/>
                <w:sz w:val="20"/>
                <w:szCs w:val="20"/>
              </w:rPr>
              <w:lastRenderedPageBreak/>
              <w:t>или являющимся бюджетными учреждениями, автономными учреждениями образовательным организациям высшего образования</w:t>
            </w:r>
            <w:proofErr w:type="gramEnd"/>
          </w:p>
        </w:tc>
        <w:tc>
          <w:tcPr>
            <w:tcW w:w="2897" w:type="dxa"/>
            <w:gridSpan w:val="3"/>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lastRenderedPageBreak/>
              <w:t>да (нет)</w:t>
            </w:r>
          </w:p>
        </w:tc>
        <w:tc>
          <w:tcPr>
            <w:tcW w:w="1642" w:type="dxa"/>
            <w:tcBorders>
              <w:top w:val="single" w:sz="4" w:space="0" w:color="000000"/>
              <w:left w:val="single" w:sz="4" w:space="0" w:color="000000"/>
              <w:bottom w:val="single" w:sz="4" w:space="0" w:color="000000"/>
              <w:right w:val="single" w:sz="4" w:space="0" w:color="000000"/>
            </w:tcBorders>
          </w:tcPr>
          <w:p w:rsidR="000C2845" w:rsidRDefault="000C2845">
            <w:pPr>
              <w:pStyle w:val="normal"/>
              <w:rPr>
                <w:b/>
                <w:i/>
              </w:rPr>
            </w:pPr>
          </w:p>
        </w:tc>
      </w:tr>
      <w:tr w:rsidR="000C2845">
        <w:tc>
          <w:tcPr>
            <w:tcW w:w="568"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rPr>
            </w:pPr>
            <w:r>
              <w:rPr>
                <w:b/>
                <w:i/>
              </w:rPr>
              <w:lastRenderedPageBreak/>
              <w:t>5.</w:t>
            </w:r>
          </w:p>
        </w:tc>
        <w:tc>
          <w:tcPr>
            <w:tcW w:w="4823"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i/>
                <w:sz w:val="20"/>
                <w:szCs w:val="20"/>
              </w:rPr>
              <w:t>Сколково</w:t>
            </w:r>
            <w:proofErr w:type="spellEnd"/>
            <w:r>
              <w:rPr>
                <w:b/>
                <w:i/>
                <w:sz w:val="20"/>
                <w:szCs w:val="20"/>
              </w:rPr>
              <w:t>"</w:t>
            </w:r>
          </w:p>
        </w:tc>
        <w:tc>
          <w:tcPr>
            <w:tcW w:w="2897" w:type="dxa"/>
            <w:gridSpan w:val="3"/>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да (нет)</w:t>
            </w:r>
          </w:p>
        </w:tc>
        <w:tc>
          <w:tcPr>
            <w:tcW w:w="1642" w:type="dxa"/>
            <w:tcBorders>
              <w:top w:val="single" w:sz="4" w:space="0" w:color="000000"/>
              <w:left w:val="single" w:sz="4" w:space="0" w:color="000000"/>
              <w:bottom w:val="single" w:sz="4" w:space="0" w:color="000000"/>
              <w:right w:val="single" w:sz="4" w:space="0" w:color="000000"/>
            </w:tcBorders>
          </w:tcPr>
          <w:p w:rsidR="000C2845" w:rsidRDefault="000C2845">
            <w:pPr>
              <w:pStyle w:val="normal"/>
              <w:rPr>
                <w:b/>
                <w:i/>
              </w:rPr>
            </w:pPr>
          </w:p>
        </w:tc>
      </w:tr>
      <w:tr w:rsidR="000C2845">
        <w:tc>
          <w:tcPr>
            <w:tcW w:w="568"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rPr>
            </w:pPr>
            <w:r>
              <w:rPr>
                <w:b/>
                <w:i/>
              </w:rPr>
              <w:t>6.</w:t>
            </w:r>
          </w:p>
        </w:tc>
        <w:tc>
          <w:tcPr>
            <w:tcW w:w="4823"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proofErr w:type="gramStart"/>
            <w:r>
              <w:rPr>
                <w:b/>
                <w:i/>
                <w:sz w:val="20"/>
                <w:szCs w:val="20"/>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7" w:type="dxa"/>
            <w:gridSpan w:val="3"/>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да (нет)</w:t>
            </w:r>
          </w:p>
        </w:tc>
        <w:tc>
          <w:tcPr>
            <w:tcW w:w="1642" w:type="dxa"/>
            <w:tcBorders>
              <w:top w:val="single" w:sz="4" w:space="0" w:color="000000"/>
              <w:left w:val="single" w:sz="4" w:space="0" w:color="000000"/>
              <w:bottom w:val="single" w:sz="4" w:space="0" w:color="000000"/>
              <w:right w:val="single" w:sz="4" w:space="0" w:color="000000"/>
            </w:tcBorders>
          </w:tcPr>
          <w:p w:rsidR="000C2845" w:rsidRDefault="000C2845">
            <w:pPr>
              <w:pStyle w:val="normal"/>
              <w:rPr>
                <w:b/>
                <w:i/>
                <w:sz w:val="20"/>
                <w:szCs w:val="20"/>
              </w:rPr>
            </w:pPr>
          </w:p>
        </w:tc>
      </w:tr>
      <w:tr w:rsidR="000C2845">
        <w:tc>
          <w:tcPr>
            <w:tcW w:w="568" w:type="dxa"/>
            <w:vMerge w:val="restart"/>
            <w:tcBorders>
              <w:top w:val="single" w:sz="4" w:space="0" w:color="000000"/>
              <w:left w:val="single" w:sz="4" w:space="0" w:color="000000"/>
              <w:bottom w:val="single" w:sz="4" w:space="0" w:color="000000"/>
              <w:right w:val="single" w:sz="4" w:space="0" w:color="000000"/>
            </w:tcBorders>
          </w:tcPr>
          <w:p w:rsidR="000C2845" w:rsidRDefault="00281A18">
            <w:pPr>
              <w:pStyle w:val="normal"/>
              <w:rPr>
                <w:b/>
                <w:i/>
              </w:rPr>
            </w:pPr>
            <w:r>
              <w:rPr>
                <w:b/>
                <w:i/>
              </w:rPr>
              <w:t>7.</w:t>
            </w:r>
          </w:p>
        </w:tc>
        <w:tc>
          <w:tcPr>
            <w:tcW w:w="4823" w:type="dxa"/>
            <w:vMerge w:val="restart"/>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Среднесписочная численность работников за предшествующий календарный год, человек</w:t>
            </w:r>
          </w:p>
        </w:tc>
        <w:tc>
          <w:tcPr>
            <w:tcW w:w="1418" w:type="dxa"/>
            <w:gridSpan w:val="2"/>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до 100 включительно</w:t>
            </w:r>
          </w:p>
        </w:tc>
        <w:tc>
          <w:tcPr>
            <w:tcW w:w="1479" w:type="dxa"/>
            <w:vMerge w:val="restart"/>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от 101 до 250 включительно</w:t>
            </w:r>
          </w:p>
        </w:tc>
        <w:tc>
          <w:tcPr>
            <w:tcW w:w="1642" w:type="dxa"/>
            <w:vMerge w:val="restart"/>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указывается количество человек (за предшествующий календарный год)</w:t>
            </w:r>
          </w:p>
        </w:tc>
      </w:tr>
      <w:tr w:rsidR="000C2845">
        <w:tc>
          <w:tcPr>
            <w:tcW w:w="568" w:type="dxa"/>
            <w:vMerge/>
            <w:tcBorders>
              <w:top w:val="single" w:sz="4" w:space="0" w:color="000000"/>
              <w:left w:val="single" w:sz="4" w:space="0" w:color="000000"/>
              <w:bottom w:val="single" w:sz="4" w:space="0" w:color="000000"/>
              <w:right w:val="single" w:sz="4" w:space="0" w:color="000000"/>
            </w:tcBorders>
          </w:tcPr>
          <w:p w:rsidR="000C2845" w:rsidRDefault="000C2845">
            <w:pPr>
              <w:pStyle w:val="normal"/>
              <w:widowControl w:val="0"/>
              <w:pBdr>
                <w:top w:val="nil"/>
                <w:left w:val="nil"/>
                <w:bottom w:val="nil"/>
                <w:right w:val="nil"/>
                <w:between w:val="nil"/>
              </w:pBdr>
              <w:spacing w:line="276" w:lineRule="auto"/>
              <w:rPr>
                <w:b/>
                <w:i/>
                <w:sz w:val="20"/>
                <w:szCs w:val="20"/>
              </w:rPr>
            </w:pPr>
          </w:p>
        </w:tc>
        <w:tc>
          <w:tcPr>
            <w:tcW w:w="4823" w:type="dxa"/>
            <w:vMerge/>
            <w:tcBorders>
              <w:top w:val="single" w:sz="4" w:space="0" w:color="000000"/>
              <w:left w:val="single" w:sz="4" w:space="0" w:color="000000"/>
              <w:bottom w:val="single" w:sz="4" w:space="0" w:color="000000"/>
              <w:right w:val="single" w:sz="4" w:space="0" w:color="000000"/>
            </w:tcBorders>
          </w:tcPr>
          <w:p w:rsidR="000C2845" w:rsidRDefault="000C2845">
            <w:pPr>
              <w:pStyle w:val="normal"/>
              <w:widowControl w:val="0"/>
              <w:pBdr>
                <w:top w:val="nil"/>
                <w:left w:val="nil"/>
                <w:bottom w:val="nil"/>
                <w:right w:val="nil"/>
                <w:between w:val="nil"/>
              </w:pBdr>
              <w:spacing w:line="276" w:lineRule="auto"/>
              <w:rPr>
                <w:b/>
                <w:i/>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до 15 – микро-предприятие</w:t>
            </w:r>
          </w:p>
        </w:tc>
        <w:tc>
          <w:tcPr>
            <w:tcW w:w="1479" w:type="dxa"/>
            <w:vMerge/>
            <w:tcBorders>
              <w:top w:val="single" w:sz="4" w:space="0" w:color="000000"/>
              <w:left w:val="single" w:sz="4" w:space="0" w:color="000000"/>
              <w:bottom w:val="single" w:sz="4" w:space="0" w:color="000000"/>
              <w:right w:val="single" w:sz="4" w:space="0" w:color="000000"/>
            </w:tcBorders>
          </w:tcPr>
          <w:p w:rsidR="000C2845" w:rsidRDefault="000C2845">
            <w:pPr>
              <w:pStyle w:val="normal"/>
              <w:widowControl w:val="0"/>
              <w:pBdr>
                <w:top w:val="nil"/>
                <w:left w:val="nil"/>
                <w:bottom w:val="nil"/>
                <w:right w:val="nil"/>
                <w:between w:val="nil"/>
              </w:pBdr>
              <w:spacing w:line="276" w:lineRule="auto"/>
              <w:rPr>
                <w:b/>
                <w:i/>
                <w:sz w:val="20"/>
                <w:szCs w:val="20"/>
              </w:rPr>
            </w:pPr>
          </w:p>
        </w:tc>
        <w:tc>
          <w:tcPr>
            <w:tcW w:w="1642" w:type="dxa"/>
            <w:vMerge/>
            <w:tcBorders>
              <w:top w:val="single" w:sz="4" w:space="0" w:color="000000"/>
              <w:left w:val="single" w:sz="4" w:space="0" w:color="000000"/>
              <w:bottom w:val="single" w:sz="4" w:space="0" w:color="000000"/>
              <w:right w:val="single" w:sz="4" w:space="0" w:color="000000"/>
            </w:tcBorders>
          </w:tcPr>
          <w:p w:rsidR="000C2845" w:rsidRDefault="000C2845">
            <w:pPr>
              <w:pStyle w:val="normal"/>
              <w:widowControl w:val="0"/>
              <w:pBdr>
                <w:top w:val="nil"/>
                <w:left w:val="nil"/>
                <w:bottom w:val="nil"/>
                <w:right w:val="nil"/>
                <w:between w:val="nil"/>
              </w:pBdr>
              <w:spacing w:line="276" w:lineRule="auto"/>
              <w:rPr>
                <w:b/>
                <w:i/>
                <w:sz w:val="20"/>
                <w:szCs w:val="20"/>
              </w:rPr>
            </w:pPr>
          </w:p>
        </w:tc>
      </w:tr>
      <w:tr w:rsidR="000C2845">
        <w:trPr>
          <w:trHeight w:val="700"/>
        </w:trPr>
        <w:tc>
          <w:tcPr>
            <w:tcW w:w="568" w:type="dxa"/>
            <w:vMerge w:val="restart"/>
            <w:tcBorders>
              <w:top w:val="single" w:sz="4" w:space="0" w:color="000000"/>
              <w:left w:val="single" w:sz="4" w:space="0" w:color="000000"/>
              <w:bottom w:val="single" w:sz="4" w:space="0" w:color="000000"/>
              <w:right w:val="single" w:sz="4" w:space="0" w:color="000000"/>
            </w:tcBorders>
          </w:tcPr>
          <w:p w:rsidR="000C2845" w:rsidRDefault="00281A18">
            <w:pPr>
              <w:pStyle w:val="normal"/>
              <w:rPr>
                <w:b/>
                <w:i/>
              </w:rPr>
            </w:pPr>
            <w:r>
              <w:rPr>
                <w:b/>
                <w:i/>
              </w:rPr>
              <w:t>8.</w:t>
            </w:r>
          </w:p>
        </w:tc>
        <w:tc>
          <w:tcPr>
            <w:tcW w:w="4823" w:type="dxa"/>
            <w:vMerge w:val="restart"/>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8" w:type="dxa"/>
            <w:gridSpan w:val="2"/>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800</w:t>
            </w:r>
          </w:p>
        </w:tc>
        <w:tc>
          <w:tcPr>
            <w:tcW w:w="1479" w:type="dxa"/>
            <w:vMerge w:val="restart"/>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2000</w:t>
            </w:r>
          </w:p>
        </w:tc>
        <w:tc>
          <w:tcPr>
            <w:tcW w:w="1642" w:type="dxa"/>
            <w:vMerge w:val="restart"/>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указывается в млн. рублей (за предшествующий календарный год)</w:t>
            </w:r>
          </w:p>
        </w:tc>
      </w:tr>
      <w:tr w:rsidR="000C2845">
        <w:trPr>
          <w:trHeight w:val="640"/>
        </w:trPr>
        <w:tc>
          <w:tcPr>
            <w:tcW w:w="568" w:type="dxa"/>
            <w:vMerge/>
            <w:tcBorders>
              <w:top w:val="single" w:sz="4" w:space="0" w:color="000000"/>
              <w:left w:val="single" w:sz="4" w:space="0" w:color="000000"/>
              <w:bottom w:val="single" w:sz="4" w:space="0" w:color="000000"/>
              <w:right w:val="single" w:sz="4" w:space="0" w:color="000000"/>
            </w:tcBorders>
          </w:tcPr>
          <w:p w:rsidR="000C2845" w:rsidRDefault="000C2845">
            <w:pPr>
              <w:pStyle w:val="normal"/>
              <w:widowControl w:val="0"/>
              <w:pBdr>
                <w:top w:val="nil"/>
                <w:left w:val="nil"/>
                <w:bottom w:val="nil"/>
                <w:right w:val="nil"/>
                <w:between w:val="nil"/>
              </w:pBdr>
              <w:spacing w:line="276" w:lineRule="auto"/>
              <w:rPr>
                <w:b/>
                <w:i/>
                <w:sz w:val="20"/>
                <w:szCs w:val="20"/>
              </w:rPr>
            </w:pPr>
          </w:p>
        </w:tc>
        <w:tc>
          <w:tcPr>
            <w:tcW w:w="4823" w:type="dxa"/>
            <w:vMerge/>
            <w:tcBorders>
              <w:top w:val="single" w:sz="4" w:space="0" w:color="000000"/>
              <w:left w:val="single" w:sz="4" w:space="0" w:color="000000"/>
              <w:bottom w:val="single" w:sz="4" w:space="0" w:color="000000"/>
              <w:right w:val="single" w:sz="4" w:space="0" w:color="000000"/>
            </w:tcBorders>
          </w:tcPr>
          <w:p w:rsidR="000C2845" w:rsidRDefault="000C2845">
            <w:pPr>
              <w:pStyle w:val="normal"/>
              <w:widowControl w:val="0"/>
              <w:pBdr>
                <w:top w:val="nil"/>
                <w:left w:val="nil"/>
                <w:bottom w:val="nil"/>
                <w:right w:val="nil"/>
                <w:between w:val="nil"/>
              </w:pBdr>
              <w:spacing w:line="276" w:lineRule="auto"/>
              <w:rPr>
                <w:b/>
                <w:i/>
                <w:sz w:val="20"/>
                <w:szCs w:val="20"/>
              </w:rPr>
            </w:pPr>
          </w:p>
        </w:tc>
        <w:tc>
          <w:tcPr>
            <w:tcW w:w="1418" w:type="dxa"/>
            <w:gridSpan w:val="2"/>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120 в год – микро-предприятие</w:t>
            </w:r>
          </w:p>
        </w:tc>
        <w:tc>
          <w:tcPr>
            <w:tcW w:w="1479" w:type="dxa"/>
            <w:vMerge/>
            <w:tcBorders>
              <w:top w:val="single" w:sz="4" w:space="0" w:color="000000"/>
              <w:left w:val="single" w:sz="4" w:space="0" w:color="000000"/>
              <w:bottom w:val="single" w:sz="4" w:space="0" w:color="000000"/>
              <w:right w:val="single" w:sz="4" w:space="0" w:color="000000"/>
            </w:tcBorders>
          </w:tcPr>
          <w:p w:rsidR="000C2845" w:rsidRDefault="000C2845">
            <w:pPr>
              <w:pStyle w:val="normal"/>
              <w:widowControl w:val="0"/>
              <w:pBdr>
                <w:top w:val="nil"/>
                <w:left w:val="nil"/>
                <w:bottom w:val="nil"/>
                <w:right w:val="nil"/>
                <w:between w:val="nil"/>
              </w:pBdr>
              <w:spacing w:line="276" w:lineRule="auto"/>
              <w:rPr>
                <w:b/>
                <w:i/>
                <w:sz w:val="20"/>
                <w:szCs w:val="20"/>
              </w:rPr>
            </w:pPr>
          </w:p>
        </w:tc>
        <w:tc>
          <w:tcPr>
            <w:tcW w:w="1642" w:type="dxa"/>
            <w:vMerge/>
            <w:tcBorders>
              <w:top w:val="single" w:sz="4" w:space="0" w:color="000000"/>
              <w:left w:val="single" w:sz="4" w:space="0" w:color="000000"/>
              <w:bottom w:val="single" w:sz="4" w:space="0" w:color="000000"/>
              <w:right w:val="single" w:sz="4" w:space="0" w:color="000000"/>
            </w:tcBorders>
          </w:tcPr>
          <w:p w:rsidR="000C2845" w:rsidRDefault="000C2845">
            <w:pPr>
              <w:pStyle w:val="normal"/>
              <w:widowControl w:val="0"/>
              <w:pBdr>
                <w:top w:val="nil"/>
                <w:left w:val="nil"/>
                <w:bottom w:val="nil"/>
                <w:right w:val="nil"/>
                <w:between w:val="nil"/>
              </w:pBdr>
              <w:spacing w:line="276" w:lineRule="auto"/>
              <w:rPr>
                <w:b/>
                <w:i/>
                <w:sz w:val="20"/>
                <w:szCs w:val="20"/>
              </w:rPr>
            </w:pPr>
          </w:p>
        </w:tc>
      </w:tr>
      <w:tr w:rsidR="000C2845">
        <w:tc>
          <w:tcPr>
            <w:tcW w:w="568"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rPr>
            </w:pPr>
            <w:r>
              <w:rPr>
                <w:b/>
                <w:i/>
              </w:rPr>
              <w:t>9.</w:t>
            </w:r>
          </w:p>
        </w:tc>
        <w:tc>
          <w:tcPr>
            <w:tcW w:w="4823"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9" w:type="dxa"/>
            <w:gridSpan w:val="4"/>
            <w:tcBorders>
              <w:top w:val="single" w:sz="4" w:space="0" w:color="000000"/>
              <w:left w:val="single" w:sz="4" w:space="0" w:color="000000"/>
              <w:bottom w:val="single" w:sz="4" w:space="0" w:color="000000"/>
              <w:right w:val="single" w:sz="4" w:space="0" w:color="000000"/>
            </w:tcBorders>
          </w:tcPr>
          <w:p w:rsidR="000C2845" w:rsidRDefault="000C2845">
            <w:pPr>
              <w:pStyle w:val="normal"/>
              <w:rPr>
                <w:b/>
                <w:i/>
                <w:sz w:val="20"/>
                <w:szCs w:val="20"/>
              </w:rPr>
            </w:pPr>
          </w:p>
        </w:tc>
      </w:tr>
      <w:tr w:rsidR="000C2845">
        <w:tc>
          <w:tcPr>
            <w:tcW w:w="568"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rPr>
            </w:pPr>
            <w:r>
              <w:rPr>
                <w:b/>
                <w:i/>
              </w:rPr>
              <w:t>10.</w:t>
            </w:r>
          </w:p>
        </w:tc>
        <w:tc>
          <w:tcPr>
            <w:tcW w:w="4823"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0C2845" w:rsidRDefault="00281A18">
            <w:pPr>
              <w:pStyle w:val="normal"/>
              <w:rPr>
                <w:b/>
                <w:i/>
                <w:sz w:val="20"/>
                <w:szCs w:val="20"/>
              </w:rPr>
            </w:pPr>
            <w:r>
              <w:rPr>
                <w:b/>
                <w:i/>
                <w:sz w:val="20"/>
                <w:szCs w:val="20"/>
              </w:rPr>
              <w:t>лица, с указанием кодов ОКВЭД</w:t>
            </w:r>
            <w:proofErr w:type="gramStart"/>
            <w:r>
              <w:rPr>
                <w:b/>
                <w:i/>
                <w:sz w:val="20"/>
                <w:szCs w:val="20"/>
              </w:rPr>
              <w:t>2</w:t>
            </w:r>
            <w:proofErr w:type="gramEnd"/>
            <w:r>
              <w:rPr>
                <w:b/>
                <w:i/>
                <w:sz w:val="20"/>
                <w:szCs w:val="20"/>
              </w:rPr>
              <w:t xml:space="preserve"> и ОКПД2</w:t>
            </w:r>
          </w:p>
        </w:tc>
        <w:tc>
          <w:tcPr>
            <w:tcW w:w="4539" w:type="dxa"/>
            <w:gridSpan w:val="4"/>
            <w:tcBorders>
              <w:top w:val="single" w:sz="4" w:space="0" w:color="000000"/>
              <w:left w:val="single" w:sz="4" w:space="0" w:color="000000"/>
              <w:bottom w:val="single" w:sz="4" w:space="0" w:color="000000"/>
              <w:right w:val="single" w:sz="4" w:space="0" w:color="000000"/>
            </w:tcBorders>
          </w:tcPr>
          <w:p w:rsidR="000C2845" w:rsidRDefault="000C2845">
            <w:pPr>
              <w:pStyle w:val="normal"/>
              <w:rPr>
                <w:b/>
                <w:i/>
                <w:sz w:val="20"/>
                <w:szCs w:val="20"/>
              </w:rPr>
            </w:pPr>
          </w:p>
        </w:tc>
      </w:tr>
      <w:tr w:rsidR="000C2845">
        <w:tc>
          <w:tcPr>
            <w:tcW w:w="568"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rPr>
            </w:pPr>
            <w:r>
              <w:rPr>
                <w:b/>
                <w:i/>
              </w:rPr>
              <w:t>11.</w:t>
            </w:r>
          </w:p>
        </w:tc>
        <w:tc>
          <w:tcPr>
            <w:tcW w:w="4823"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Сведения о производимых субъектами МСП товарах, работах, услугах с указанием кодов ОКВЭД</w:t>
            </w:r>
            <w:proofErr w:type="gramStart"/>
            <w:r>
              <w:rPr>
                <w:b/>
                <w:i/>
                <w:sz w:val="20"/>
                <w:szCs w:val="20"/>
              </w:rPr>
              <w:t>2</w:t>
            </w:r>
            <w:proofErr w:type="gramEnd"/>
            <w:r>
              <w:rPr>
                <w:b/>
                <w:i/>
                <w:sz w:val="20"/>
                <w:szCs w:val="20"/>
              </w:rPr>
              <w:t xml:space="preserve"> и ОКПД2</w:t>
            </w:r>
          </w:p>
        </w:tc>
        <w:tc>
          <w:tcPr>
            <w:tcW w:w="4539" w:type="dxa"/>
            <w:gridSpan w:val="4"/>
            <w:tcBorders>
              <w:top w:val="single" w:sz="4" w:space="0" w:color="000000"/>
              <w:left w:val="single" w:sz="4" w:space="0" w:color="000000"/>
              <w:bottom w:val="single" w:sz="4" w:space="0" w:color="000000"/>
              <w:right w:val="single" w:sz="4" w:space="0" w:color="000000"/>
            </w:tcBorders>
          </w:tcPr>
          <w:p w:rsidR="000C2845" w:rsidRDefault="000C2845">
            <w:pPr>
              <w:pStyle w:val="normal"/>
              <w:rPr>
                <w:b/>
                <w:i/>
                <w:sz w:val="20"/>
                <w:szCs w:val="20"/>
              </w:rPr>
            </w:pPr>
          </w:p>
        </w:tc>
      </w:tr>
      <w:tr w:rsidR="000C2845">
        <w:tc>
          <w:tcPr>
            <w:tcW w:w="568"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rPr>
            </w:pPr>
            <w:r>
              <w:rPr>
                <w:b/>
                <w:i/>
              </w:rPr>
              <w:t>12</w:t>
            </w:r>
            <w:r>
              <w:rPr>
                <w:b/>
                <w:i/>
                <w:vertAlign w:val="superscript"/>
              </w:rPr>
              <w:footnoteReference w:id="5"/>
            </w:r>
            <w:r>
              <w:rPr>
                <w:b/>
                <w:i/>
              </w:rPr>
              <w:t>.</w:t>
            </w:r>
          </w:p>
        </w:tc>
        <w:tc>
          <w:tcPr>
            <w:tcW w:w="4823"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9" w:type="dxa"/>
            <w:gridSpan w:val="4"/>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да (нет)</w:t>
            </w:r>
          </w:p>
        </w:tc>
      </w:tr>
      <w:tr w:rsidR="000C2845">
        <w:tc>
          <w:tcPr>
            <w:tcW w:w="568"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rPr>
            </w:pPr>
            <w:r>
              <w:rPr>
                <w:b/>
                <w:i/>
              </w:rPr>
              <w:lastRenderedPageBreak/>
              <w:t>13.</w:t>
            </w:r>
          </w:p>
        </w:tc>
        <w:tc>
          <w:tcPr>
            <w:tcW w:w="4823"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Сведения об участии в утвержденных программах партнерства отдельных заказчиков с субъектами МСП</w:t>
            </w:r>
          </w:p>
        </w:tc>
        <w:tc>
          <w:tcPr>
            <w:tcW w:w="4539" w:type="dxa"/>
            <w:gridSpan w:val="4"/>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да (нет)</w:t>
            </w:r>
          </w:p>
          <w:p w:rsidR="000C2845" w:rsidRDefault="00281A18">
            <w:pPr>
              <w:pStyle w:val="normal"/>
              <w:rPr>
                <w:b/>
                <w:i/>
                <w:sz w:val="20"/>
                <w:szCs w:val="20"/>
              </w:rPr>
            </w:pPr>
            <w:r>
              <w:rPr>
                <w:b/>
                <w:i/>
                <w:sz w:val="20"/>
                <w:szCs w:val="20"/>
              </w:rPr>
              <w:t>(в случае участия - наименование заказчика, реализующего программу партнерства)</w:t>
            </w:r>
          </w:p>
        </w:tc>
      </w:tr>
      <w:tr w:rsidR="000C2845">
        <w:tc>
          <w:tcPr>
            <w:tcW w:w="568"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rPr>
            </w:pPr>
            <w:r>
              <w:rPr>
                <w:b/>
                <w:i/>
              </w:rPr>
              <w:t>14.</w:t>
            </w:r>
          </w:p>
        </w:tc>
        <w:tc>
          <w:tcPr>
            <w:tcW w:w="4823"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proofErr w:type="gramStart"/>
            <w:r>
              <w:rPr>
                <w:b/>
                <w:i/>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9" w:type="dxa"/>
            <w:gridSpan w:val="4"/>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да (нет)</w:t>
            </w:r>
          </w:p>
          <w:p w:rsidR="000C2845" w:rsidRDefault="00281A18">
            <w:pPr>
              <w:pStyle w:val="normal"/>
              <w:rPr>
                <w:b/>
                <w:i/>
                <w:sz w:val="20"/>
                <w:szCs w:val="20"/>
              </w:rPr>
            </w:pPr>
            <w:r>
              <w:rPr>
                <w:b/>
                <w:i/>
                <w:sz w:val="20"/>
                <w:szCs w:val="20"/>
              </w:rPr>
              <w:t>(при наличии - количество исполненных контрактов или договоров и общая сумма)</w:t>
            </w:r>
          </w:p>
        </w:tc>
      </w:tr>
      <w:tr w:rsidR="000C2845">
        <w:tc>
          <w:tcPr>
            <w:tcW w:w="568"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rPr>
            </w:pPr>
            <w:r>
              <w:rPr>
                <w:b/>
                <w:i/>
              </w:rPr>
              <w:t>15.</w:t>
            </w:r>
          </w:p>
        </w:tc>
        <w:tc>
          <w:tcPr>
            <w:tcW w:w="4823"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proofErr w:type="gramStart"/>
            <w:r>
              <w:rPr>
                <w:b/>
                <w:i/>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9" w:type="dxa"/>
            <w:gridSpan w:val="4"/>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да (нет)</w:t>
            </w:r>
          </w:p>
        </w:tc>
      </w:tr>
      <w:tr w:rsidR="000C2845">
        <w:tc>
          <w:tcPr>
            <w:tcW w:w="568"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rPr>
            </w:pPr>
            <w:r>
              <w:rPr>
                <w:b/>
                <w:i/>
              </w:rPr>
              <w:t>16.</w:t>
            </w:r>
          </w:p>
        </w:tc>
        <w:tc>
          <w:tcPr>
            <w:tcW w:w="4823" w:type="dxa"/>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9" w:type="dxa"/>
            <w:gridSpan w:val="4"/>
            <w:tcBorders>
              <w:top w:val="single" w:sz="4" w:space="0" w:color="000000"/>
              <w:left w:val="single" w:sz="4" w:space="0" w:color="000000"/>
              <w:bottom w:val="single" w:sz="4" w:space="0" w:color="000000"/>
              <w:right w:val="single" w:sz="4" w:space="0" w:color="000000"/>
            </w:tcBorders>
          </w:tcPr>
          <w:p w:rsidR="000C2845" w:rsidRDefault="00281A18">
            <w:pPr>
              <w:pStyle w:val="normal"/>
              <w:rPr>
                <w:b/>
                <w:i/>
                <w:sz w:val="20"/>
                <w:szCs w:val="20"/>
              </w:rPr>
            </w:pPr>
            <w:r>
              <w:rPr>
                <w:b/>
                <w:i/>
                <w:sz w:val="20"/>
                <w:szCs w:val="20"/>
              </w:rPr>
              <w:t>да (нет)</w:t>
            </w:r>
          </w:p>
        </w:tc>
      </w:tr>
    </w:tbl>
    <w:p w:rsidR="000C2845" w:rsidRDefault="000C2845">
      <w:pPr>
        <w:pStyle w:val="normal"/>
      </w:pPr>
    </w:p>
    <w:p w:rsidR="000C2845" w:rsidRDefault="000C2845">
      <w:pPr>
        <w:pStyle w:val="normal"/>
      </w:pPr>
    </w:p>
    <w:p w:rsidR="000C2845" w:rsidRDefault="00281A18">
      <w:pPr>
        <w:pStyle w:val="normal"/>
        <w:ind w:firstLine="851"/>
        <w:rPr>
          <w:rFonts w:ascii="Arial" w:eastAsia="Arial" w:hAnsi="Arial" w:cs="Arial"/>
          <w:sz w:val="28"/>
          <w:szCs w:val="28"/>
        </w:rPr>
      </w:pPr>
      <w:r>
        <w:rPr>
          <w:b/>
          <w:sz w:val="28"/>
          <w:szCs w:val="28"/>
        </w:rPr>
        <w:t>Представитель, имеющий полномочия подписать Заявку на участие в Открытом конкурсе от имени</w:t>
      </w:r>
      <w:r>
        <w:rPr>
          <w:sz w:val="32"/>
          <w:szCs w:val="32"/>
        </w:rPr>
        <w:t xml:space="preserve"> </w:t>
      </w:r>
      <w:r>
        <w:rPr>
          <w:sz w:val="28"/>
          <w:szCs w:val="28"/>
        </w:rPr>
        <w:t>______________________________________</w:t>
      </w:r>
    </w:p>
    <w:p w:rsidR="000C2845" w:rsidRDefault="00281A18">
      <w:pPr>
        <w:pStyle w:val="normal"/>
        <w:tabs>
          <w:tab w:val="left" w:pos="8640"/>
        </w:tabs>
        <w:jc w:val="center"/>
        <w:rPr>
          <w:i/>
        </w:rPr>
      </w:pPr>
      <w:r>
        <w:rPr>
          <w:i/>
        </w:rPr>
        <w:t>(наименование претендента)</w:t>
      </w:r>
    </w:p>
    <w:p w:rsidR="000C2845" w:rsidRDefault="00281A18">
      <w:pPr>
        <w:pStyle w:val="normal"/>
        <w:rPr>
          <w:sz w:val="28"/>
          <w:szCs w:val="28"/>
        </w:rPr>
      </w:pPr>
      <w:r>
        <w:rPr>
          <w:sz w:val="28"/>
          <w:szCs w:val="28"/>
        </w:rPr>
        <w:t>____________________________________________________________________</w:t>
      </w:r>
    </w:p>
    <w:p w:rsidR="000C2845" w:rsidRDefault="00281A18">
      <w:pPr>
        <w:pStyle w:val="normal"/>
        <w:rPr>
          <w:i/>
        </w:rPr>
      </w:pPr>
      <w:r>
        <w:rPr>
          <w:i/>
        </w:rPr>
        <w:t xml:space="preserve">       М.П.</w:t>
      </w:r>
      <w:r>
        <w:rPr>
          <w:i/>
        </w:rPr>
        <w:tab/>
      </w:r>
      <w:r>
        <w:rPr>
          <w:i/>
        </w:rPr>
        <w:tab/>
      </w:r>
      <w:r>
        <w:rPr>
          <w:i/>
        </w:rPr>
        <w:tab/>
        <w:t>(должность, подпись, ФИО)</w:t>
      </w:r>
    </w:p>
    <w:p w:rsidR="000C2845" w:rsidRDefault="00281A18">
      <w:pPr>
        <w:pStyle w:val="normal"/>
        <w:rPr>
          <w:sz w:val="28"/>
          <w:szCs w:val="28"/>
        </w:rPr>
      </w:pPr>
      <w:r>
        <w:rPr>
          <w:sz w:val="28"/>
          <w:szCs w:val="28"/>
        </w:rPr>
        <w:t>«____» _________ 201__ г.</w:t>
      </w:r>
    </w:p>
    <w:p w:rsidR="000C2845" w:rsidRDefault="00281A18">
      <w:pPr>
        <w:pStyle w:val="normal"/>
        <w:pBdr>
          <w:top w:val="nil"/>
          <w:left w:val="nil"/>
          <w:bottom w:val="nil"/>
          <w:right w:val="nil"/>
          <w:between w:val="nil"/>
        </w:pBdr>
        <w:ind w:firstLine="709"/>
        <w:jc w:val="center"/>
        <w:rPr>
          <w:b/>
          <w:color w:val="000000"/>
          <w:sz w:val="28"/>
          <w:szCs w:val="28"/>
        </w:rPr>
      </w:pPr>
      <w:r>
        <w:br w:type="page"/>
      </w:r>
    </w:p>
    <w:p w:rsidR="000C2845" w:rsidRDefault="00281A18">
      <w:pPr>
        <w:pStyle w:val="normal"/>
        <w:pBdr>
          <w:top w:val="nil"/>
          <w:left w:val="nil"/>
          <w:bottom w:val="nil"/>
          <w:right w:val="nil"/>
          <w:between w:val="nil"/>
        </w:pBdr>
        <w:jc w:val="right"/>
        <w:rPr>
          <w:color w:val="000000"/>
          <w:sz w:val="28"/>
          <w:szCs w:val="28"/>
        </w:rPr>
      </w:pPr>
      <w:r>
        <w:rPr>
          <w:color w:val="000000"/>
          <w:sz w:val="28"/>
          <w:szCs w:val="28"/>
        </w:rPr>
        <w:lastRenderedPageBreak/>
        <w:t>Приложение № 3</w:t>
      </w:r>
    </w:p>
    <w:p w:rsidR="000C2845" w:rsidRDefault="00281A18">
      <w:pPr>
        <w:pStyle w:val="normal"/>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0C2845" w:rsidRDefault="000C2845">
      <w:pPr>
        <w:pStyle w:val="normal"/>
        <w:pBdr>
          <w:top w:val="nil"/>
          <w:left w:val="nil"/>
          <w:bottom w:val="nil"/>
          <w:right w:val="nil"/>
          <w:between w:val="nil"/>
        </w:pBdr>
        <w:rPr>
          <w:color w:val="000000"/>
          <w:sz w:val="28"/>
          <w:szCs w:val="28"/>
        </w:rPr>
      </w:pPr>
    </w:p>
    <w:p w:rsidR="000C2845" w:rsidRDefault="00281A18">
      <w:pPr>
        <w:pStyle w:val="normal"/>
        <w:keepNext/>
        <w:numPr>
          <w:ilvl w:val="2"/>
          <w:numId w:val="28"/>
        </w:numPr>
        <w:pBdr>
          <w:top w:val="nil"/>
          <w:left w:val="nil"/>
          <w:bottom w:val="nil"/>
          <w:right w:val="nil"/>
          <w:between w:val="nil"/>
        </w:pBdr>
        <w:jc w:val="center"/>
        <w:rPr>
          <w:b/>
          <w:sz w:val="28"/>
          <w:szCs w:val="28"/>
        </w:rPr>
      </w:pPr>
      <w:r>
        <w:rPr>
          <w:b/>
          <w:sz w:val="28"/>
          <w:szCs w:val="28"/>
        </w:rPr>
        <w:t>Финансово-коммерческое предложение</w:t>
      </w:r>
    </w:p>
    <w:p w:rsidR="000C2845" w:rsidRDefault="000C2845">
      <w:pPr>
        <w:pStyle w:val="normal"/>
      </w:pPr>
    </w:p>
    <w:p w:rsidR="000C2845" w:rsidRDefault="00281A18">
      <w:pPr>
        <w:pStyle w:val="normal"/>
        <w:rPr>
          <w:sz w:val="28"/>
          <w:szCs w:val="28"/>
        </w:rPr>
      </w:pPr>
      <w:r>
        <w:rPr>
          <w:sz w:val="28"/>
          <w:szCs w:val="28"/>
        </w:rPr>
        <w:t xml:space="preserve"> «____» _________ 201_ г.                 Открытый конкурс № </w:t>
      </w:r>
      <w:proofErr w:type="spellStart"/>
      <w:r>
        <w:rPr>
          <w:sz w:val="28"/>
          <w:szCs w:val="28"/>
        </w:rPr>
        <w:t>ОКэ-МСП-НКПКБ</w:t>
      </w:r>
      <w:proofErr w:type="gramStart"/>
      <w:r>
        <w:rPr>
          <w:sz w:val="28"/>
          <w:szCs w:val="28"/>
        </w:rPr>
        <w:t>Ш</w:t>
      </w:r>
      <w:proofErr w:type="spellEnd"/>
      <w:r>
        <w:rPr>
          <w:sz w:val="28"/>
          <w:szCs w:val="28"/>
        </w:rPr>
        <w:t>-</w:t>
      </w:r>
      <w:proofErr w:type="gramEnd"/>
      <w:r>
        <w:rPr>
          <w:sz w:val="28"/>
          <w:szCs w:val="28"/>
        </w:rPr>
        <w:t xml:space="preserve"> ________ (лот №___________)</w:t>
      </w:r>
    </w:p>
    <w:p w:rsidR="000C2845" w:rsidRDefault="000C2845">
      <w:pPr>
        <w:pStyle w:val="normal"/>
        <w:ind w:firstLine="3"/>
        <w:jc w:val="center"/>
      </w:pPr>
    </w:p>
    <w:p w:rsidR="000C2845" w:rsidRDefault="00281A18">
      <w:pPr>
        <w:pStyle w:val="normal"/>
        <w:rPr>
          <w:sz w:val="28"/>
          <w:szCs w:val="28"/>
        </w:rPr>
      </w:pPr>
      <w:r>
        <w:rPr>
          <w:sz w:val="28"/>
          <w:szCs w:val="28"/>
        </w:rPr>
        <w:t>____________________________________________________________________</w:t>
      </w:r>
    </w:p>
    <w:p w:rsidR="000C2845" w:rsidRDefault="00281A18">
      <w:pPr>
        <w:pStyle w:val="normal"/>
        <w:ind w:firstLine="3"/>
        <w:jc w:val="center"/>
        <w:rPr>
          <w:i/>
        </w:rPr>
      </w:pPr>
      <w:r>
        <w:rPr>
          <w:i/>
        </w:rPr>
        <w:t>(Полное наименование претендента)</w:t>
      </w:r>
    </w:p>
    <w:p w:rsidR="000C2845" w:rsidRDefault="000C2845">
      <w:pPr>
        <w:pStyle w:val="normal"/>
        <w:ind w:firstLine="3"/>
        <w:jc w:val="center"/>
      </w:pPr>
    </w:p>
    <w:tbl>
      <w:tblPr>
        <w:tblStyle w:val="ac"/>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817"/>
        <w:gridCol w:w="5954"/>
        <w:gridCol w:w="2976"/>
      </w:tblGrid>
      <w:tr w:rsidR="000C2845">
        <w:tc>
          <w:tcPr>
            <w:tcW w:w="817" w:type="dxa"/>
            <w:vAlign w:val="center"/>
          </w:tcPr>
          <w:p w:rsidR="000C2845" w:rsidRDefault="00281A18">
            <w:pPr>
              <w:pStyle w:val="normal"/>
              <w:pBdr>
                <w:top w:val="nil"/>
                <w:left w:val="nil"/>
                <w:bottom w:val="nil"/>
                <w:right w:val="nil"/>
                <w:between w:val="nil"/>
              </w:pBdr>
              <w:jc w:val="center"/>
              <w:rPr>
                <w:b/>
                <w:color w:val="000000"/>
                <w:sz w:val="28"/>
                <w:szCs w:val="28"/>
              </w:rPr>
            </w:pPr>
            <w:r>
              <w:rPr>
                <w:b/>
                <w:color w:val="000000"/>
                <w:sz w:val="28"/>
                <w:szCs w:val="28"/>
              </w:rPr>
              <w:t xml:space="preserve">№ </w:t>
            </w:r>
            <w:proofErr w:type="spellStart"/>
            <w:proofErr w:type="gramStart"/>
            <w:r>
              <w:rPr>
                <w:b/>
                <w:color w:val="000000"/>
                <w:sz w:val="28"/>
                <w:szCs w:val="28"/>
              </w:rPr>
              <w:t>п</w:t>
            </w:r>
            <w:proofErr w:type="spellEnd"/>
            <w:proofErr w:type="gramEnd"/>
            <w:r>
              <w:rPr>
                <w:b/>
                <w:color w:val="000000"/>
                <w:sz w:val="28"/>
                <w:szCs w:val="28"/>
              </w:rPr>
              <w:t>/</w:t>
            </w:r>
            <w:proofErr w:type="spellStart"/>
            <w:r>
              <w:rPr>
                <w:b/>
                <w:color w:val="000000"/>
                <w:sz w:val="28"/>
                <w:szCs w:val="28"/>
              </w:rPr>
              <w:t>п</w:t>
            </w:r>
            <w:proofErr w:type="spellEnd"/>
          </w:p>
        </w:tc>
        <w:tc>
          <w:tcPr>
            <w:tcW w:w="5954" w:type="dxa"/>
            <w:vAlign w:val="center"/>
          </w:tcPr>
          <w:p w:rsidR="000C2845" w:rsidRDefault="00281A18">
            <w:pPr>
              <w:pStyle w:val="normal"/>
              <w:pBdr>
                <w:top w:val="nil"/>
                <w:left w:val="nil"/>
                <w:bottom w:val="nil"/>
                <w:right w:val="nil"/>
                <w:between w:val="nil"/>
              </w:pBdr>
              <w:ind w:left="184"/>
              <w:jc w:val="center"/>
              <w:rPr>
                <w:b/>
                <w:color w:val="000000"/>
                <w:sz w:val="28"/>
                <w:szCs w:val="28"/>
              </w:rPr>
            </w:pPr>
            <w:r>
              <w:rPr>
                <w:b/>
                <w:color w:val="000000"/>
                <w:sz w:val="28"/>
                <w:szCs w:val="28"/>
              </w:rPr>
              <w:t>Наименование</w:t>
            </w:r>
          </w:p>
        </w:tc>
        <w:tc>
          <w:tcPr>
            <w:tcW w:w="2976" w:type="dxa"/>
            <w:vAlign w:val="center"/>
          </w:tcPr>
          <w:p w:rsidR="000C2845" w:rsidRDefault="00281A18">
            <w:pPr>
              <w:pStyle w:val="normal"/>
              <w:pBdr>
                <w:top w:val="nil"/>
                <w:left w:val="nil"/>
                <w:bottom w:val="nil"/>
                <w:right w:val="nil"/>
                <w:between w:val="nil"/>
              </w:pBdr>
              <w:jc w:val="center"/>
              <w:rPr>
                <w:b/>
                <w:color w:val="000000"/>
                <w:sz w:val="28"/>
                <w:szCs w:val="28"/>
              </w:rPr>
            </w:pPr>
            <w:r>
              <w:rPr>
                <w:b/>
                <w:color w:val="000000"/>
                <w:sz w:val="28"/>
                <w:szCs w:val="28"/>
              </w:rPr>
              <w:t>Показатель</w:t>
            </w:r>
          </w:p>
        </w:tc>
      </w:tr>
      <w:tr w:rsidR="000C2845">
        <w:tc>
          <w:tcPr>
            <w:tcW w:w="817" w:type="dxa"/>
          </w:tcPr>
          <w:p w:rsidR="000C2845" w:rsidRDefault="00281A18">
            <w:pPr>
              <w:pStyle w:val="normal"/>
              <w:pBdr>
                <w:top w:val="nil"/>
                <w:left w:val="nil"/>
                <w:bottom w:val="nil"/>
                <w:right w:val="nil"/>
                <w:between w:val="nil"/>
              </w:pBdr>
              <w:jc w:val="center"/>
              <w:rPr>
                <w:color w:val="000000"/>
                <w:sz w:val="28"/>
                <w:szCs w:val="28"/>
              </w:rPr>
            </w:pPr>
            <w:r>
              <w:rPr>
                <w:color w:val="000000"/>
                <w:sz w:val="28"/>
                <w:szCs w:val="28"/>
              </w:rPr>
              <w:t>1</w:t>
            </w:r>
          </w:p>
        </w:tc>
        <w:tc>
          <w:tcPr>
            <w:tcW w:w="5954" w:type="dxa"/>
          </w:tcPr>
          <w:p w:rsidR="000C2845" w:rsidRDefault="00281A18">
            <w:pPr>
              <w:pStyle w:val="normal"/>
              <w:pBdr>
                <w:top w:val="nil"/>
                <w:left w:val="nil"/>
                <w:bottom w:val="nil"/>
                <w:right w:val="nil"/>
                <w:between w:val="nil"/>
              </w:pBdr>
              <w:jc w:val="both"/>
              <w:rPr>
                <w:color w:val="000000"/>
                <w:sz w:val="28"/>
                <w:szCs w:val="28"/>
              </w:rPr>
            </w:pPr>
            <w:r>
              <w:rPr>
                <w:color w:val="000000"/>
                <w:sz w:val="28"/>
                <w:szCs w:val="28"/>
              </w:rPr>
              <w:t xml:space="preserve">Цена единицы работ (стоимость нормо-часа технического обслуживания) </w:t>
            </w:r>
          </w:p>
        </w:tc>
        <w:tc>
          <w:tcPr>
            <w:tcW w:w="2976" w:type="dxa"/>
          </w:tcPr>
          <w:p w:rsidR="000C2845" w:rsidRDefault="00281A18">
            <w:pPr>
              <w:pStyle w:val="normal"/>
              <w:rPr>
                <w:sz w:val="28"/>
                <w:szCs w:val="28"/>
              </w:rPr>
            </w:pPr>
            <w:r>
              <w:rPr>
                <w:sz w:val="28"/>
                <w:szCs w:val="28"/>
              </w:rPr>
              <w:t>Стоимость нормо-часа руб. без учета НДС</w:t>
            </w:r>
          </w:p>
        </w:tc>
      </w:tr>
      <w:tr w:rsidR="000C2845">
        <w:tc>
          <w:tcPr>
            <w:tcW w:w="817" w:type="dxa"/>
          </w:tcPr>
          <w:p w:rsidR="000C2845" w:rsidRDefault="00281A18">
            <w:pPr>
              <w:pStyle w:val="normal"/>
              <w:pBdr>
                <w:top w:val="nil"/>
                <w:left w:val="nil"/>
                <w:bottom w:val="nil"/>
                <w:right w:val="nil"/>
                <w:between w:val="nil"/>
              </w:pBdr>
              <w:jc w:val="center"/>
              <w:rPr>
                <w:color w:val="000000"/>
                <w:sz w:val="28"/>
                <w:szCs w:val="28"/>
              </w:rPr>
            </w:pPr>
            <w:r>
              <w:rPr>
                <w:color w:val="000000"/>
                <w:sz w:val="28"/>
                <w:szCs w:val="28"/>
              </w:rPr>
              <w:t>2</w:t>
            </w:r>
          </w:p>
        </w:tc>
        <w:tc>
          <w:tcPr>
            <w:tcW w:w="5954" w:type="dxa"/>
          </w:tcPr>
          <w:p w:rsidR="000C2845" w:rsidRDefault="00281A18">
            <w:pPr>
              <w:pStyle w:val="normal"/>
              <w:pBdr>
                <w:top w:val="nil"/>
                <w:left w:val="nil"/>
                <w:bottom w:val="nil"/>
                <w:right w:val="nil"/>
                <w:between w:val="nil"/>
              </w:pBdr>
              <w:jc w:val="both"/>
              <w:rPr>
                <w:color w:val="000000"/>
                <w:sz w:val="28"/>
                <w:szCs w:val="28"/>
              </w:rPr>
            </w:pPr>
            <w:r>
              <w:rPr>
                <w:color w:val="000000"/>
                <w:sz w:val="28"/>
                <w:szCs w:val="28"/>
              </w:rPr>
              <w:t xml:space="preserve">Цена единицы работ (стоимость нормо-часа диагностики, ремонта, программированию электронных систем автомобиля с применением специализированного диагностического оборудования) </w:t>
            </w:r>
          </w:p>
        </w:tc>
        <w:tc>
          <w:tcPr>
            <w:tcW w:w="2976" w:type="dxa"/>
          </w:tcPr>
          <w:p w:rsidR="000C2845" w:rsidRDefault="00281A18">
            <w:pPr>
              <w:pStyle w:val="normal"/>
              <w:rPr>
                <w:sz w:val="28"/>
                <w:szCs w:val="28"/>
              </w:rPr>
            </w:pPr>
            <w:r>
              <w:rPr>
                <w:sz w:val="28"/>
                <w:szCs w:val="28"/>
              </w:rPr>
              <w:t>Стоимость нормо-часа руб. без учета НДС</w:t>
            </w:r>
          </w:p>
        </w:tc>
      </w:tr>
      <w:tr w:rsidR="000C2845">
        <w:tc>
          <w:tcPr>
            <w:tcW w:w="817" w:type="dxa"/>
          </w:tcPr>
          <w:p w:rsidR="000C2845" w:rsidRDefault="00281A18">
            <w:pPr>
              <w:pStyle w:val="normal"/>
              <w:pBdr>
                <w:top w:val="nil"/>
                <w:left w:val="nil"/>
                <w:bottom w:val="nil"/>
                <w:right w:val="nil"/>
                <w:between w:val="nil"/>
              </w:pBdr>
              <w:jc w:val="center"/>
              <w:rPr>
                <w:color w:val="000000"/>
                <w:sz w:val="28"/>
                <w:szCs w:val="28"/>
              </w:rPr>
            </w:pPr>
            <w:r>
              <w:rPr>
                <w:color w:val="000000"/>
                <w:sz w:val="28"/>
                <w:szCs w:val="28"/>
              </w:rPr>
              <w:t>3</w:t>
            </w:r>
          </w:p>
        </w:tc>
        <w:tc>
          <w:tcPr>
            <w:tcW w:w="5954" w:type="dxa"/>
          </w:tcPr>
          <w:p w:rsidR="000C2845" w:rsidRDefault="00281A18">
            <w:pPr>
              <w:pStyle w:val="normal"/>
              <w:pBdr>
                <w:top w:val="nil"/>
                <w:left w:val="nil"/>
                <w:bottom w:val="nil"/>
                <w:right w:val="nil"/>
                <w:between w:val="nil"/>
              </w:pBdr>
              <w:jc w:val="both"/>
              <w:rPr>
                <w:color w:val="000000"/>
                <w:sz w:val="28"/>
                <w:szCs w:val="28"/>
              </w:rPr>
            </w:pPr>
            <w:r>
              <w:rPr>
                <w:color w:val="000000"/>
                <w:sz w:val="28"/>
                <w:szCs w:val="28"/>
              </w:rPr>
              <w:t xml:space="preserve">Цена единицы работ (стоимость нормо-часа поиска неисправностей, ремонта электрооборудования, </w:t>
            </w:r>
            <w:proofErr w:type="spellStart"/>
            <w:r>
              <w:rPr>
                <w:color w:val="000000"/>
                <w:sz w:val="28"/>
                <w:szCs w:val="28"/>
              </w:rPr>
              <w:t>пневм</w:t>
            </w:r>
            <w:proofErr w:type="gramStart"/>
            <w:r>
              <w:rPr>
                <w:color w:val="000000"/>
                <w:sz w:val="28"/>
                <w:szCs w:val="28"/>
              </w:rPr>
              <w:t>о</w:t>
            </w:r>
            <w:proofErr w:type="spellEnd"/>
            <w:r>
              <w:rPr>
                <w:color w:val="000000"/>
                <w:sz w:val="28"/>
                <w:szCs w:val="28"/>
              </w:rPr>
              <w:t>-</w:t>
            </w:r>
            <w:proofErr w:type="gramEnd"/>
            <w:r>
              <w:rPr>
                <w:color w:val="000000"/>
                <w:sz w:val="28"/>
                <w:szCs w:val="28"/>
              </w:rPr>
              <w:t xml:space="preserve">, </w:t>
            </w:r>
            <w:proofErr w:type="spellStart"/>
            <w:r>
              <w:rPr>
                <w:color w:val="000000"/>
                <w:sz w:val="28"/>
                <w:szCs w:val="28"/>
              </w:rPr>
              <w:t>гидро</w:t>
            </w:r>
            <w:proofErr w:type="spellEnd"/>
            <w:r>
              <w:rPr>
                <w:color w:val="000000"/>
                <w:sz w:val="28"/>
                <w:szCs w:val="28"/>
              </w:rPr>
              <w:t xml:space="preserve">- и топливных систем автомобиля) </w:t>
            </w:r>
          </w:p>
        </w:tc>
        <w:tc>
          <w:tcPr>
            <w:tcW w:w="2976" w:type="dxa"/>
          </w:tcPr>
          <w:p w:rsidR="000C2845" w:rsidRDefault="00281A18">
            <w:pPr>
              <w:pStyle w:val="normal"/>
              <w:rPr>
                <w:sz w:val="28"/>
                <w:szCs w:val="28"/>
              </w:rPr>
            </w:pPr>
            <w:r>
              <w:rPr>
                <w:sz w:val="28"/>
                <w:szCs w:val="28"/>
              </w:rPr>
              <w:t>Стоимость нормо-часа руб. без учета НДС</w:t>
            </w:r>
          </w:p>
        </w:tc>
      </w:tr>
      <w:tr w:rsidR="000C2845">
        <w:tc>
          <w:tcPr>
            <w:tcW w:w="817" w:type="dxa"/>
          </w:tcPr>
          <w:p w:rsidR="000C2845" w:rsidRDefault="00281A18">
            <w:pPr>
              <w:pStyle w:val="normal"/>
              <w:pBdr>
                <w:top w:val="nil"/>
                <w:left w:val="nil"/>
                <w:bottom w:val="nil"/>
                <w:right w:val="nil"/>
                <w:between w:val="nil"/>
              </w:pBdr>
              <w:jc w:val="center"/>
              <w:rPr>
                <w:color w:val="000000"/>
                <w:sz w:val="28"/>
                <w:szCs w:val="28"/>
              </w:rPr>
            </w:pPr>
            <w:r>
              <w:rPr>
                <w:color w:val="000000"/>
                <w:sz w:val="28"/>
                <w:szCs w:val="28"/>
              </w:rPr>
              <w:t>4</w:t>
            </w:r>
          </w:p>
        </w:tc>
        <w:tc>
          <w:tcPr>
            <w:tcW w:w="5954" w:type="dxa"/>
          </w:tcPr>
          <w:p w:rsidR="000C2845" w:rsidRDefault="00281A18">
            <w:pPr>
              <w:pStyle w:val="normal"/>
              <w:pBdr>
                <w:top w:val="nil"/>
                <w:left w:val="nil"/>
                <w:bottom w:val="nil"/>
                <w:right w:val="nil"/>
                <w:between w:val="nil"/>
              </w:pBdr>
              <w:jc w:val="both"/>
              <w:rPr>
                <w:color w:val="000000"/>
                <w:sz w:val="28"/>
                <w:szCs w:val="28"/>
              </w:rPr>
            </w:pPr>
            <w:r>
              <w:rPr>
                <w:color w:val="000000"/>
                <w:sz w:val="28"/>
                <w:szCs w:val="28"/>
              </w:rPr>
              <w:t xml:space="preserve">Цена единицы работ (стоимость нормо-часа диагностики состояния и замене механических составляющих ходовой части, тормозной системы, подвески кабины и сопутствующих слесарных работ) </w:t>
            </w:r>
          </w:p>
        </w:tc>
        <w:tc>
          <w:tcPr>
            <w:tcW w:w="2976" w:type="dxa"/>
          </w:tcPr>
          <w:p w:rsidR="000C2845" w:rsidRDefault="00281A18">
            <w:pPr>
              <w:pStyle w:val="normal"/>
              <w:rPr>
                <w:sz w:val="28"/>
                <w:szCs w:val="28"/>
              </w:rPr>
            </w:pPr>
            <w:r>
              <w:rPr>
                <w:sz w:val="28"/>
                <w:szCs w:val="28"/>
              </w:rPr>
              <w:t>Стоимость нормо-часа руб. без учета НДС</w:t>
            </w:r>
          </w:p>
        </w:tc>
      </w:tr>
      <w:tr w:rsidR="000C2845">
        <w:tc>
          <w:tcPr>
            <w:tcW w:w="817" w:type="dxa"/>
          </w:tcPr>
          <w:p w:rsidR="000C2845" w:rsidRDefault="00281A18">
            <w:pPr>
              <w:pStyle w:val="normal"/>
              <w:pBdr>
                <w:top w:val="nil"/>
                <w:left w:val="nil"/>
                <w:bottom w:val="nil"/>
                <w:right w:val="nil"/>
                <w:between w:val="nil"/>
              </w:pBdr>
              <w:jc w:val="center"/>
              <w:rPr>
                <w:color w:val="000000"/>
                <w:sz w:val="28"/>
                <w:szCs w:val="28"/>
              </w:rPr>
            </w:pPr>
            <w:r>
              <w:rPr>
                <w:color w:val="000000"/>
                <w:sz w:val="28"/>
                <w:szCs w:val="28"/>
              </w:rPr>
              <w:t>5</w:t>
            </w:r>
          </w:p>
        </w:tc>
        <w:tc>
          <w:tcPr>
            <w:tcW w:w="5954" w:type="dxa"/>
          </w:tcPr>
          <w:p w:rsidR="000C2845" w:rsidRDefault="00281A18">
            <w:pPr>
              <w:pStyle w:val="normal"/>
              <w:pBdr>
                <w:top w:val="nil"/>
                <w:left w:val="nil"/>
                <w:bottom w:val="nil"/>
                <w:right w:val="nil"/>
                <w:between w:val="nil"/>
              </w:pBdr>
              <w:jc w:val="both"/>
              <w:rPr>
                <w:color w:val="000000"/>
                <w:sz w:val="28"/>
                <w:szCs w:val="28"/>
              </w:rPr>
            </w:pPr>
            <w:r>
              <w:rPr>
                <w:color w:val="000000"/>
                <w:sz w:val="28"/>
                <w:szCs w:val="28"/>
              </w:rPr>
              <w:t>Расстояние (минимальный маршрут) от места выполнения Работ Исполнителем до места дислокации транспортных средств Заказчика: г</w:t>
            </w:r>
            <w:proofErr w:type="gramStart"/>
            <w:r>
              <w:rPr>
                <w:color w:val="000000"/>
                <w:sz w:val="28"/>
                <w:szCs w:val="28"/>
              </w:rPr>
              <w:t>.У</w:t>
            </w:r>
            <w:proofErr w:type="gramEnd"/>
            <w:r>
              <w:rPr>
                <w:color w:val="000000"/>
                <w:sz w:val="28"/>
                <w:szCs w:val="28"/>
              </w:rPr>
              <w:t xml:space="preserve">фа, Индустриальное шоссе, 13 – минимальный маршрут, проложенный (измеренный) с помощью сервиса </w:t>
            </w:r>
            <w:proofErr w:type="spellStart"/>
            <w:r>
              <w:rPr>
                <w:color w:val="000000"/>
                <w:sz w:val="28"/>
                <w:szCs w:val="28"/>
              </w:rPr>
              <w:t>Google</w:t>
            </w:r>
            <w:proofErr w:type="spellEnd"/>
            <w:r>
              <w:rPr>
                <w:color w:val="000000"/>
                <w:sz w:val="28"/>
                <w:szCs w:val="28"/>
              </w:rPr>
              <w:t xml:space="preserve"> Карты. </w:t>
            </w:r>
          </w:p>
        </w:tc>
        <w:tc>
          <w:tcPr>
            <w:tcW w:w="2976" w:type="dxa"/>
          </w:tcPr>
          <w:p w:rsidR="000C2845" w:rsidRDefault="00281A18">
            <w:pPr>
              <w:pStyle w:val="normal"/>
              <w:rPr>
                <w:sz w:val="28"/>
                <w:szCs w:val="28"/>
              </w:rPr>
            </w:pPr>
            <w:r>
              <w:rPr>
                <w:sz w:val="28"/>
                <w:szCs w:val="28"/>
              </w:rPr>
              <w:t xml:space="preserve">_______ </w:t>
            </w:r>
            <w:proofErr w:type="gramStart"/>
            <w:r>
              <w:rPr>
                <w:sz w:val="28"/>
                <w:szCs w:val="28"/>
              </w:rPr>
              <w:t>км</w:t>
            </w:r>
            <w:proofErr w:type="gramEnd"/>
            <w:r>
              <w:rPr>
                <w:sz w:val="28"/>
                <w:szCs w:val="28"/>
              </w:rPr>
              <w:t>.</w:t>
            </w:r>
          </w:p>
        </w:tc>
      </w:tr>
      <w:tr w:rsidR="000C2845">
        <w:tc>
          <w:tcPr>
            <w:tcW w:w="817" w:type="dxa"/>
          </w:tcPr>
          <w:p w:rsidR="000C2845" w:rsidRDefault="00281A18">
            <w:pPr>
              <w:pStyle w:val="normal"/>
              <w:pBdr>
                <w:top w:val="nil"/>
                <w:left w:val="nil"/>
                <w:bottom w:val="nil"/>
                <w:right w:val="nil"/>
                <w:between w:val="nil"/>
              </w:pBdr>
              <w:jc w:val="center"/>
              <w:rPr>
                <w:color w:val="000000"/>
                <w:sz w:val="28"/>
                <w:szCs w:val="28"/>
              </w:rPr>
            </w:pPr>
            <w:r>
              <w:rPr>
                <w:color w:val="000000"/>
                <w:sz w:val="28"/>
                <w:szCs w:val="28"/>
              </w:rPr>
              <w:t>6</w:t>
            </w:r>
          </w:p>
        </w:tc>
        <w:tc>
          <w:tcPr>
            <w:tcW w:w="5954" w:type="dxa"/>
          </w:tcPr>
          <w:p w:rsidR="000C2845" w:rsidRDefault="00281A18">
            <w:pPr>
              <w:pStyle w:val="normal"/>
              <w:pBdr>
                <w:top w:val="nil"/>
                <w:left w:val="nil"/>
                <w:bottom w:val="nil"/>
                <w:right w:val="nil"/>
                <w:between w:val="nil"/>
              </w:pBdr>
              <w:jc w:val="both"/>
              <w:rPr>
                <w:color w:val="000000"/>
                <w:sz w:val="28"/>
                <w:szCs w:val="28"/>
              </w:rPr>
            </w:pPr>
            <w:r>
              <w:rPr>
                <w:color w:val="000000"/>
                <w:sz w:val="28"/>
                <w:szCs w:val="28"/>
              </w:rPr>
              <w:t xml:space="preserve">Срок гарантии на выполняемые работы </w:t>
            </w:r>
          </w:p>
        </w:tc>
        <w:tc>
          <w:tcPr>
            <w:tcW w:w="2976" w:type="dxa"/>
          </w:tcPr>
          <w:p w:rsidR="000C2845" w:rsidRDefault="00281A18">
            <w:pPr>
              <w:pStyle w:val="normal"/>
              <w:rPr>
                <w:sz w:val="28"/>
                <w:szCs w:val="28"/>
              </w:rPr>
            </w:pPr>
            <w:r>
              <w:rPr>
                <w:sz w:val="28"/>
                <w:szCs w:val="28"/>
              </w:rPr>
              <w:t xml:space="preserve">______ календарных дней </w:t>
            </w:r>
          </w:p>
        </w:tc>
      </w:tr>
      <w:tr w:rsidR="000C2845">
        <w:tc>
          <w:tcPr>
            <w:tcW w:w="817" w:type="dxa"/>
          </w:tcPr>
          <w:p w:rsidR="000C2845" w:rsidRDefault="00281A18">
            <w:pPr>
              <w:pStyle w:val="normal"/>
              <w:pBdr>
                <w:top w:val="nil"/>
                <w:left w:val="nil"/>
                <w:bottom w:val="nil"/>
                <w:right w:val="nil"/>
                <w:between w:val="nil"/>
              </w:pBdr>
              <w:jc w:val="center"/>
              <w:rPr>
                <w:color w:val="000000"/>
                <w:sz w:val="28"/>
                <w:szCs w:val="28"/>
              </w:rPr>
            </w:pPr>
            <w:r>
              <w:rPr>
                <w:color w:val="000000"/>
                <w:sz w:val="28"/>
                <w:szCs w:val="28"/>
              </w:rPr>
              <w:t>7</w:t>
            </w:r>
          </w:p>
        </w:tc>
        <w:tc>
          <w:tcPr>
            <w:tcW w:w="5954" w:type="dxa"/>
            <w:vAlign w:val="center"/>
          </w:tcPr>
          <w:p w:rsidR="000C2845" w:rsidRDefault="00281A18">
            <w:pPr>
              <w:pStyle w:val="normal"/>
              <w:rPr>
                <w:sz w:val="28"/>
                <w:szCs w:val="28"/>
              </w:rPr>
            </w:pPr>
            <w:r>
              <w:rPr>
                <w:sz w:val="28"/>
                <w:szCs w:val="28"/>
              </w:rPr>
              <w:t>Срок выполнения работ, оказания услуг по техническому обслуживанию</w:t>
            </w:r>
          </w:p>
        </w:tc>
        <w:tc>
          <w:tcPr>
            <w:tcW w:w="2976" w:type="dxa"/>
            <w:vAlign w:val="center"/>
          </w:tcPr>
          <w:p w:rsidR="000C2845" w:rsidRDefault="00281A18">
            <w:pPr>
              <w:pStyle w:val="normal"/>
              <w:rPr>
                <w:sz w:val="28"/>
                <w:szCs w:val="28"/>
              </w:rPr>
            </w:pPr>
            <w:proofErr w:type="spellStart"/>
            <w:r>
              <w:rPr>
                <w:sz w:val="28"/>
                <w:szCs w:val="28"/>
              </w:rPr>
              <w:t>______часов</w:t>
            </w:r>
            <w:proofErr w:type="spellEnd"/>
          </w:p>
        </w:tc>
      </w:tr>
      <w:tr w:rsidR="000C2845">
        <w:tc>
          <w:tcPr>
            <w:tcW w:w="817" w:type="dxa"/>
          </w:tcPr>
          <w:p w:rsidR="000C2845" w:rsidRDefault="00281A18">
            <w:pPr>
              <w:pStyle w:val="normal"/>
              <w:pBdr>
                <w:top w:val="nil"/>
                <w:left w:val="nil"/>
                <w:bottom w:val="nil"/>
                <w:right w:val="nil"/>
                <w:between w:val="nil"/>
              </w:pBdr>
              <w:jc w:val="center"/>
              <w:rPr>
                <w:color w:val="000000"/>
                <w:sz w:val="28"/>
                <w:szCs w:val="28"/>
              </w:rPr>
            </w:pPr>
            <w:r>
              <w:rPr>
                <w:color w:val="000000"/>
                <w:sz w:val="28"/>
                <w:szCs w:val="28"/>
              </w:rPr>
              <w:t>8</w:t>
            </w:r>
          </w:p>
        </w:tc>
        <w:tc>
          <w:tcPr>
            <w:tcW w:w="5954" w:type="dxa"/>
            <w:vAlign w:val="center"/>
          </w:tcPr>
          <w:p w:rsidR="000C2845" w:rsidRDefault="00281A18">
            <w:pPr>
              <w:pStyle w:val="normal"/>
              <w:rPr>
                <w:sz w:val="28"/>
                <w:szCs w:val="28"/>
              </w:rPr>
            </w:pPr>
            <w:r>
              <w:rPr>
                <w:sz w:val="28"/>
                <w:szCs w:val="28"/>
              </w:rPr>
              <w:t>Срок выполнения работ, оказания услуг по текущему ремонту</w:t>
            </w:r>
          </w:p>
        </w:tc>
        <w:tc>
          <w:tcPr>
            <w:tcW w:w="2976" w:type="dxa"/>
            <w:vAlign w:val="center"/>
          </w:tcPr>
          <w:p w:rsidR="000C2845" w:rsidRDefault="00281A18">
            <w:pPr>
              <w:pStyle w:val="normal"/>
              <w:rPr>
                <w:sz w:val="28"/>
                <w:szCs w:val="28"/>
              </w:rPr>
            </w:pPr>
            <w:proofErr w:type="spellStart"/>
            <w:r>
              <w:rPr>
                <w:sz w:val="28"/>
                <w:szCs w:val="28"/>
              </w:rPr>
              <w:t>______календарных</w:t>
            </w:r>
            <w:proofErr w:type="spellEnd"/>
            <w:r>
              <w:rPr>
                <w:sz w:val="28"/>
                <w:szCs w:val="28"/>
              </w:rPr>
              <w:t xml:space="preserve"> дней</w:t>
            </w:r>
          </w:p>
        </w:tc>
      </w:tr>
      <w:tr w:rsidR="000C2845">
        <w:tc>
          <w:tcPr>
            <w:tcW w:w="817" w:type="dxa"/>
          </w:tcPr>
          <w:p w:rsidR="000C2845" w:rsidRDefault="00281A18">
            <w:pPr>
              <w:pStyle w:val="normal"/>
              <w:pBdr>
                <w:top w:val="nil"/>
                <w:left w:val="nil"/>
                <w:bottom w:val="nil"/>
                <w:right w:val="nil"/>
                <w:between w:val="nil"/>
              </w:pBdr>
              <w:jc w:val="center"/>
              <w:rPr>
                <w:color w:val="000000"/>
                <w:sz w:val="28"/>
                <w:szCs w:val="28"/>
              </w:rPr>
            </w:pPr>
            <w:r>
              <w:rPr>
                <w:color w:val="000000"/>
                <w:sz w:val="28"/>
                <w:szCs w:val="28"/>
              </w:rPr>
              <w:t>9</w:t>
            </w:r>
          </w:p>
        </w:tc>
        <w:tc>
          <w:tcPr>
            <w:tcW w:w="5954" w:type="dxa"/>
          </w:tcPr>
          <w:p w:rsidR="000C2845" w:rsidRDefault="00281A18">
            <w:pPr>
              <w:pStyle w:val="normal"/>
              <w:pBdr>
                <w:top w:val="nil"/>
                <w:left w:val="nil"/>
                <w:bottom w:val="nil"/>
                <w:right w:val="nil"/>
                <w:between w:val="nil"/>
              </w:pBdr>
              <w:jc w:val="both"/>
              <w:rPr>
                <w:color w:val="000000"/>
                <w:sz w:val="28"/>
                <w:szCs w:val="28"/>
              </w:rPr>
            </w:pPr>
            <w:r>
              <w:rPr>
                <w:color w:val="000000"/>
                <w:sz w:val="28"/>
                <w:szCs w:val="28"/>
              </w:rPr>
              <w:t xml:space="preserve">Квалификация претендента (Наличие сертификата на право осуществления </w:t>
            </w:r>
            <w:r>
              <w:rPr>
                <w:color w:val="000000"/>
                <w:sz w:val="28"/>
                <w:szCs w:val="28"/>
              </w:rPr>
              <w:lastRenderedPageBreak/>
              <w:t>деятельности в качестве официального дилера MAN)</w:t>
            </w:r>
          </w:p>
        </w:tc>
        <w:tc>
          <w:tcPr>
            <w:tcW w:w="2976" w:type="dxa"/>
          </w:tcPr>
          <w:p w:rsidR="000C2845" w:rsidRDefault="000C2845">
            <w:pPr>
              <w:pStyle w:val="normal"/>
              <w:rPr>
                <w:sz w:val="28"/>
                <w:szCs w:val="28"/>
              </w:rPr>
            </w:pPr>
          </w:p>
        </w:tc>
      </w:tr>
      <w:tr w:rsidR="000C2845">
        <w:tc>
          <w:tcPr>
            <w:tcW w:w="817" w:type="dxa"/>
          </w:tcPr>
          <w:p w:rsidR="000C2845" w:rsidRDefault="00281A18">
            <w:pPr>
              <w:pStyle w:val="normal"/>
              <w:pBdr>
                <w:top w:val="nil"/>
                <w:left w:val="nil"/>
                <w:bottom w:val="nil"/>
                <w:right w:val="nil"/>
                <w:between w:val="nil"/>
              </w:pBdr>
              <w:jc w:val="center"/>
              <w:rPr>
                <w:color w:val="000000"/>
                <w:sz w:val="28"/>
                <w:szCs w:val="28"/>
              </w:rPr>
            </w:pPr>
            <w:r>
              <w:rPr>
                <w:color w:val="000000"/>
                <w:sz w:val="28"/>
                <w:szCs w:val="28"/>
              </w:rPr>
              <w:lastRenderedPageBreak/>
              <w:t>10</w:t>
            </w:r>
          </w:p>
        </w:tc>
        <w:tc>
          <w:tcPr>
            <w:tcW w:w="5954" w:type="dxa"/>
          </w:tcPr>
          <w:p w:rsidR="000C2845" w:rsidRDefault="00281A18">
            <w:pPr>
              <w:pStyle w:val="normal"/>
              <w:pBdr>
                <w:top w:val="nil"/>
                <w:left w:val="nil"/>
                <w:bottom w:val="nil"/>
                <w:right w:val="nil"/>
                <w:between w:val="nil"/>
              </w:pBdr>
              <w:jc w:val="both"/>
              <w:rPr>
                <w:color w:val="000000"/>
                <w:sz w:val="28"/>
                <w:szCs w:val="28"/>
              </w:rPr>
            </w:pPr>
            <w:r>
              <w:rPr>
                <w:color w:val="000000"/>
                <w:sz w:val="28"/>
                <w:szCs w:val="28"/>
              </w:rPr>
              <w:t>Опыт участника: суммарная стоимость договоров, аналогичных предмету настоящего конкурса за 201</w:t>
            </w:r>
            <w:r>
              <w:rPr>
                <w:sz w:val="28"/>
                <w:szCs w:val="28"/>
              </w:rPr>
              <w:t>6</w:t>
            </w:r>
            <w:r>
              <w:rPr>
                <w:color w:val="000000"/>
                <w:sz w:val="28"/>
                <w:szCs w:val="28"/>
              </w:rPr>
              <w:t>-201</w:t>
            </w:r>
            <w:r>
              <w:rPr>
                <w:sz w:val="28"/>
                <w:szCs w:val="28"/>
              </w:rPr>
              <w:t>8</w:t>
            </w:r>
            <w:r>
              <w:rPr>
                <w:color w:val="000000"/>
                <w:sz w:val="28"/>
                <w:szCs w:val="28"/>
              </w:rPr>
              <w:t xml:space="preserve"> г.г. включительно (оценивается суммарная стоимость договоров не менее 20 %  от начальной (максимальной) цены закупки) </w:t>
            </w:r>
          </w:p>
        </w:tc>
        <w:tc>
          <w:tcPr>
            <w:tcW w:w="2976" w:type="dxa"/>
          </w:tcPr>
          <w:p w:rsidR="000C2845" w:rsidRDefault="000C2845">
            <w:pPr>
              <w:pStyle w:val="normal"/>
              <w:rPr>
                <w:sz w:val="28"/>
                <w:szCs w:val="28"/>
              </w:rPr>
            </w:pPr>
          </w:p>
        </w:tc>
      </w:tr>
    </w:tbl>
    <w:p w:rsidR="000C2845" w:rsidRDefault="000C2845">
      <w:pPr>
        <w:pStyle w:val="normal"/>
        <w:rPr>
          <w:sz w:val="28"/>
          <w:szCs w:val="28"/>
        </w:rPr>
      </w:pPr>
    </w:p>
    <w:p w:rsidR="000C2845" w:rsidRDefault="00281A18">
      <w:pPr>
        <w:pStyle w:val="normal"/>
        <w:ind w:firstLine="709"/>
        <w:jc w:val="both"/>
        <w:rPr>
          <w:sz w:val="28"/>
          <w:szCs w:val="28"/>
        </w:rPr>
      </w:pPr>
      <w:r>
        <w:rPr>
          <w:sz w:val="28"/>
          <w:szCs w:val="28"/>
        </w:rPr>
        <w:t xml:space="preserve">1. Цена, указанная в настоящем финансово-коммерческом предложении по </w:t>
      </w:r>
      <w:r>
        <w:rPr>
          <w:i/>
          <w:sz w:val="28"/>
          <w:szCs w:val="28"/>
        </w:rPr>
        <w:t xml:space="preserve">(поставке товаров, выполнению </w:t>
      </w:r>
      <w:proofErr w:type="spellStart"/>
      <w:r>
        <w:rPr>
          <w:i/>
          <w:sz w:val="28"/>
          <w:szCs w:val="28"/>
        </w:rPr>
        <w:t>работ</w:t>
      </w:r>
      <w:proofErr w:type="gramStart"/>
      <w:r>
        <w:rPr>
          <w:i/>
          <w:sz w:val="28"/>
          <w:szCs w:val="28"/>
        </w:rPr>
        <w:t>,о</w:t>
      </w:r>
      <w:proofErr w:type="gramEnd"/>
      <w:r>
        <w:rPr>
          <w:i/>
          <w:sz w:val="28"/>
          <w:szCs w:val="28"/>
        </w:rPr>
        <w:t>казанием</w:t>
      </w:r>
      <w:proofErr w:type="spellEnd"/>
      <w:r>
        <w:rPr>
          <w:i/>
          <w:sz w:val="28"/>
          <w:szCs w:val="28"/>
        </w:rPr>
        <w:t xml:space="preserve"> услуг)</w:t>
      </w:r>
      <w:r>
        <w:rPr>
          <w:sz w:val="28"/>
          <w:szCs w:val="28"/>
        </w:rPr>
        <w:t xml:space="preserve">, учитывает стоимость всех расходов Исполнителя, в том числе стоимости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 скидок, предполагаемых Исполнителем, а так же всех налогов и других обязательных платежей, кроме НДС, а также иные расходы, связанные с _____________ </w:t>
      </w:r>
      <w:r>
        <w:rPr>
          <w:i/>
          <w:sz w:val="28"/>
          <w:szCs w:val="28"/>
        </w:rPr>
        <w:t>(поставке товаров, выполнении работ, оказании услуг).</w:t>
      </w:r>
    </w:p>
    <w:p w:rsidR="000C2845" w:rsidRDefault="00281A18">
      <w:pPr>
        <w:pStyle w:val="normal"/>
        <w:ind w:firstLine="709"/>
        <w:jc w:val="both"/>
        <w:rPr>
          <w:sz w:val="28"/>
          <w:szCs w:val="28"/>
        </w:rPr>
      </w:pPr>
      <w:r>
        <w:rPr>
          <w:sz w:val="28"/>
          <w:szCs w:val="28"/>
        </w:rPr>
        <w:t>__________</w:t>
      </w:r>
      <w:r>
        <w:rPr>
          <w:i/>
          <w:sz w:val="28"/>
          <w:szCs w:val="28"/>
        </w:rPr>
        <w:t xml:space="preserve"> (Поставка товаров, выполнение работ, оказание услуг)</w:t>
      </w:r>
      <w:r>
        <w:rPr>
          <w:sz w:val="28"/>
          <w:szCs w:val="28"/>
        </w:rPr>
        <w:t xml:space="preserve"> облагается НДС по ставке ____%, размер которого </w:t>
      </w:r>
      <w:proofErr w:type="gramStart"/>
      <w:r>
        <w:rPr>
          <w:sz w:val="28"/>
          <w:szCs w:val="28"/>
        </w:rPr>
        <w:t>составляет ________/ НДС не облагается</w:t>
      </w:r>
      <w:proofErr w:type="gramEnd"/>
      <w:r>
        <w:rPr>
          <w:sz w:val="28"/>
          <w:szCs w:val="28"/>
        </w:rPr>
        <w:t xml:space="preserve"> </w:t>
      </w:r>
      <w:r>
        <w:rPr>
          <w:i/>
          <w:sz w:val="28"/>
          <w:szCs w:val="28"/>
        </w:rPr>
        <w:t>(указать необходимое).</w:t>
      </w:r>
    </w:p>
    <w:p w:rsidR="000C2845" w:rsidRDefault="00281A18">
      <w:pPr>
        <w:pStyle w:val="normal"/>
        <w:ind w:firstLine="709"/>
        <w:jc w:val="both"/>
        <w:rPr>
          <w:sz w:val="28"/>
          <w:szCs w:val="28"/>
        </w:rPr>
      </w:pPr>
      <w:r>
        <w:rPr>
          <w:sz w:val="28"/>
          <w:szCs w:val="28"/>
        </w:rPr>
        <w:t xml:space="preserve">2. Дополнительные условия поставки товаров, выполнения работ, оказания услуг _____________________________________________________ </w:t>
      </w:r>
    </w:p>
    <w:p w:rsidR="000C2845" w:rsidRDefault="00281A18">
      <w:pPr>
        <w:pStyle w:val="normal"/>
        <w:ind w:firstLine="709"/>
        <w:jc w:val="both"/>
        <w:rPr>
          <w:sz w:val="28"/>
          <w:szCs w:val="28"/>
        </w:rPr>
      </w:pPr>
      <w:r>
        <w:rPr>
          <w:i/>
          <w:sz w:val="28"/>
          <w:szCs w:val="28"/>
        </w:rPr>
        <w:t xml:space="preserve">                        (заполняется претендентом при необходимости).</w:t>
      </w:r>
    </w:p>
    <w:p w:rsidR="000C2845" w:rsidRDefault="00281A18">
      <w:pPr>
        <w:pStyle w:val="normal"/>
        <w:ind w:firstLine="709"/>
        <w:jc w:val="both"/>
        <w:rPr>
          <w:sz w:val="28"/>
          <w:szCs w:val="28"/>
        </w:rPr>
      </w:pPr>
      <w:r>
        <w:rPr>
          <w:sz w:val="28"/>
          <w:szCs w:val="28"/>
        </w:rPr>
        <w:t xml:space="preserve">3. Срок действия настоящего финансово-коммерческого предложения составляет _______________ </w:t>
      </w:r>
      <w:r>
        <w:rPr>
          <w:i/>
          <w:sz w:val="28"/>
          <w:szCs w:val="28"/>
        </w:rPr>
        <w:t xml:space="preserve">(указывается дата в соответствии с пунктом 7 Информационной карты, но не менее 60 (шестьдесят) календарных дней </w:t>
      </w:r>
      <w:proofErr w:type="gramStart"/>
      <w:r>
        <w:rPr>
          <w:i/>
          <w:sz w:val="28"/>
          <w:szCs w:val="28"/>
        </w:rPr>
        <w:t>с даты рассмотрения</w:t>
      </w:r>
      <w:proofErr w:type="gramEnd"/>
      <w:r>
        <w:rPr>
          <w:i/>
          <w:sz w:val="28"/>
          <w:szCs w:val="28"/>
        </w:rPr>
        <w:t xml:space="preserve"> и сопоставления Заявок).</w:t>
      </w:r>
    </w:p>
    <w:p w:rsidR="000C2845" w:rsidRDefault="00281A18">
      <w:pPr>
        <w:pStyle w:val="normal"/>
        <w:ind w:firstLine="709"/>
        <w:jc w:val="both"/>
        <w:rPr>
          <w:sz w:val="28"/>
          <w:szCs w:val="28"/>
        </w:rPr>
      </w:pPr>
      <w:r>
        <w:rPr>
          <w:sz w:val="28"/>
          <w:szCs w:val="28"/>
        </w:rPr>
        <w:t xml:space="preserve">4. Если наши предложения, изложенные выше, будут приняты, мы берем на себя обязательство ____________ </w:t>
      </w:r>
      <w:r>
        <w:rPr>
          <w:i/>
          <w:sz w:val="28"/>
          <w:szCs w:val="28"/>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0C2845" w:rsidRDefault="00281A18">
      <w:pPr>
        <w:pStyle w:val="normal"/>
        <w:ind w:firstLine="709"/>
        <w:jc w:val="both"/>
        <w:rPr>
          <w:sz w:val="28"/>
          <w:szCs w:val="28"/>
        </w:rPr>
      </w:pPr>
      <w:r>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0C2845" w:rsidRDefault="00281A18">
      <w:pPr>
        <w:pStyle w:val="normal"/>
        <w:ind w:firstLine="709"/>
        <w:jc w:val="both"/>
        <w:rPr>
          <w:sz w:val="28"/>
          <w:szCs w:val="28"/>
        </w:rPr>
      </w:pPr>
      <w:r>
        <w:rPr>
          <w:sz w:val="28"/>
          <w:szCs w:val="28"/>
        </w:rPr>
        <w:t xml:space="preserve">6. </w:t>
      </w:r>
      <w:proofErr w:type="gramStart"/>
      <w:r>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0C2845" w:rsidRDefault="00281A18">
      <w:pPr>
        <w:pStyle w:val="normal"/>
        <w:ind w:firstLine="709"/>
        <w:jc w:val="both"/>
        <w:rPr>
          <w:sz w:val="28"/>
          <w:szCs w:val="28"/>
        </w:rPr>
      </w:pPr>
      <w:r>
        <w:rPr>
          <w:sz w:val="28"/>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0C2845" w:rsidRDefault="00281A18">
      <w:pPr>
        <w:pStyle w:val="normal"/>
        <w:ind w:firstLine="709"/>
        <w:jc w:val="both"/>
        <w:rPr>
          <w:sz w:val="28"/>
          <w:szCs w:val="28"/>
        </w:rPr>
      </w:pPr>
      <w:r>
        <w:rPr>
          <w:sz w:val="28"/>
          <w:szCs w:val="28"/>
        </w:rPr>
        <w:lastRenderedPageBreak/>
        <w:t> </w:t>
      </w:r>
    </w:p>
    <w:p w:rsidR="000C2845" w:rsidRDefault="000C2845">
      <w:pPr>
        <w:pStyle w:val="normal"/>
        <w:rPr>
          <w:sz w:val="28"/>
          <w:szCs w:val="28"/>
        </w:rPr>
      </w:pPr>
    </w:p>
    <w:p w:rsidR="000C2845" w:rsidRDefault="00281A18">
      <w:pPr>
        <w:pStyle w:val="normal"/>
        <w:keepNext/>
        <w:numPr>
          <w:ilvl w:val="2"/>
          <w:numId w:val="28"/>
        </w:numPr>
        <w:pBdr>
          <w:top w:val="nil"/>
          <w:left w:val="nil"/>
          <w:bottom w:val="nil"/>
          <w:right w:val="nil"/>
          <w:between w:val="nil"/>
        </w:pBdr>
        <w:ind w:left="0" w:firstLine="706"/>
        <w:rPr>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0C2845" w:rsidRDefault="00281A18">
      <w:pPr>
        <w:pStyle w:val="normal"/>
        <w:tabs>
          <w:tab w:val="left" w:pos="8640"/>
        </w:tabs>
        <w:jc w:val="center"/>
      </w:pPr>
      <w:r>
        <w:rPr>
          <w:i/>
        </w:rPr>
        <w:t>(наименование претендента)</w:t>
      </w:r>
    </w:p>
    <w:p w:rsidR="000C2845" w:rsidRDefault="00281A18">
      <w:pPr>
        <w:pStyle w:val="normal"/>
        <w:rPr>
          <w:sz w:val="28"/>
          <w:szCs w:val="28"/>
        </w:rPr>
      </w:pPr>
      <w:r>
        <w:rPr>
          <w:sz w:val="28"/>
          <w:szCs w:val="28"/>
        </w:rPr>
        <w:t>__________________________________________________________________</w:t>
      </w:r>
    </w:p>
    <w:p w:rsidR="000C2845" w:rsidRDefault="000C2845">
      <w:pPr>
        <w:pStyle w:val="normal"/>
        <w:rPr>
          <w:sz w:val="28"/>
          <w:szCs w:val="28"/>
        </w:rPr>
      </w:pPr>
    </w:p>
    <w:p w:rsidR="000C2845" w:rsidRDefault="000C2845">
      <w:pPr>
        <w:pStyle w:val="normal"/>
        <w:rPr>
          <w:sz w:val="28"/>
          <w:szCs w:val="28"/>
        </w:rPr>
      </w:pPr>
    </w:p>
    <w:p w:rsidR="000C2845" w:rsidRDefault="000C2845">
      <w:pPr>
        <w:pStyle w:val="normal"/>
        <w:rPr>
          <w:sz w:val="28"/>
          <w:szCs w:val="28"/>
        </w:rPr>
      </w:pPr>
    </w:p>
    <w:p w:rsidR="000C2845" w:rsidRDefault="000C2845">
      <w:pPr>
        <w:pStyle w:val="normal"/>
        <w:rPr>
          <w:sz w:val="28"/>
          <w:szCs w:val="28"/>
        </w:rPr>
      </w:pPr>
    </w:p>
    <w:p w:rsidR="000C2845" w:rsidRDefault="000C2845">
      <w:pPr>
        <w:pStyle w:val="normal"/>
        <w:rPr>
          <w:sz w:val="28"/>
          <w:szCs w:val="28"/>
        </w:rPr>
      </w:pPr>
    </w:p>
    <w:p w:rsidR="000C2845" w:rsidRDefault="000C2845">
      <w:pPr>
        <w:pStyle w:val="normal"/>
        <w:rPr>
          <w:sz w:val="28"/>
          <w:szCs w:val="28"/>
        </w:rPr>
      </w:pPr>
    </w:p>
    <w:p w:rsidR="000C2845" w:rsidRDefault="000C2845">
      <w:pPr>
        <w:pStyle w:val="normal"/>
        <w:rPr>
          <w:sz w:val="28"/>
          <w:szCs w:val="28"/>
        </w:rPr>
      </w:pPr>
    </w:p>
    <w:p w:rsidR="000C2845" w:rsidRDefault="000C2845">
      <w:pPr>
        <w:pStyle w:val="normal"/>
        <w:rPr>
          <w:sz w:val="28"/>
          <w:szCs w:val="28"/>
        </w:rPr>
      </w:pPr>
    </w:p>
    <w:p w:rsidR="000C2845" w:rsidRDefault="000C2845">
      <w:pPr>
        <w:pStyle w:val="normal"/>
        <w:rPr>
          <w:sz w:val="28"/>
          <w:szCs w:val="28"/>
        </w:rPr>
      </w:pPr>
    </w:p>
    <w:p w:rsidR="000C2845" w:rsidRDefault="000C2845">
      <w:pPr>
        <w:pStyle w:val="normal"/>
        <w:rPr>
          <w:sz w:val="28"/>
          <w:szCs w:val="28"/>
        </w:rPr>
      </w:pPr>
    </w:p>
    <w:p w:rsidR="000C2845" w:rsidRDefault="000C2845">
      <w:pPr>
        <w:pStyle w:val="normal"/>
        <w:rPr>
          <w:sz w:val="28"/>
          <w:szCs w:val="28"/>
        </w:rPr>
      </w:pPr>
    </w:p>
    <w:p w:rsidR="000C2845" w:rsidRDefault="000C2845">
      <w:pPr>
        <w:pStyle w:val="normal"/>
        <w:rPr>
          <w:sz w:val="28"/>
          <w:szCs w:val="28"/>
        </w:rPr>
      </w:pPr>
    </w:p>
    <w:p w:rsidR="000C2845" w:rsidRDefault="000C2845">
      <w:pPr>
        <w:pStyle w:val="2"/>
        <w:numPr>
          <w:ilvl w:val="1"/>
          <w:numId w:val="7"/>
        </w:numPr>
        <w:spacing w:before="0" w:after="0"/>
        <w:jc w:val="right"/>
      </w:pPr>
    </w:p>
    <w:p w:rsidR="000C2845" w:rsidRDefault="000C2845">
      <w:pPr>
        <w:pStyle w:val="normal"/>
        <w:pBdr>
          <w:top w:val="nil"/>
          <w:left w:val="nil"/>
          <w:bottom w:val="nil"/>
          <w:right w:val="nil"/>
          <w:between w:val="nil"/>
        </w:pBdr>
        <w:jc w:val="right"/>
        <w:rPr>
          <w:color w:val="000000"/>
          <w:sz w:val="28"/>
          <w:szCs w:val="28"/>
        </w:rPr>
      </w:pPr>
    </w:p>
    <w:p w:rsidR="000C2845" w:rsidRDefault="000C2845">
      <w:pPr>
        <w:pStyle w:val="normal"/>
        <w:pBdr>
          <w:top w:val="nil"/>
          <w:left w:val="nil"/>
          <w:bottom w:val="nil"/>
          <w:right w:val="nil"/>
          <w:between w:val="nil"/>
        </w:pBdr>
        <w:jc w:val="right"/>
        <w:rPr>
          <w:color w:val="000000"/>
          <w:sz w:val="28"/>
          <w:szCs w:val="28"/>
        </w:rPr>
      </w:pPr>
    </w:p>
    <w:p w:rsidR="000C2845" w:rsidRDefault="000C2845">
      <w:pPr>
        <w:pStyle w:val="normal"/>
        <w:pBdr>
          <w:top w:val="nil"/>
          <w:left w:val="nil"/>
          <w:bottom w:val="nil"/>
          <w:right w:val="nil"/>
          <w:between w:val="nil"/>
        </w:pBdr>
        <w:jc w:val="right"/>
        <w:rPr>
          <w:color w:val="000000"/>
          <w:sz w:val="28"/>
          <w:szCs w:val="28"/>
        </w:rPr>
      </w:pPr>
    </w:p>
    <w:p w:rsidR="000C2845" w:rsidRDefault="000C2845">
      <w:pPr>
        <w:pStyle w:val="normal"/>
        <w:pBdr>
          <w:top w:val="nil"/>
          <w:left w:val="nil"/>
          <w:bottom w:val="nil"/>
          <w:right w:val="nil"/>
          <w:between w:val="nil"/>
        </w:pBdr>
        <w:jc w:val="right"/>
        <w:rPr>
          <w:color w:val="000000"/>
          <w:sz w:val="28"/>
          <w:szCs w:val="28"/>
        </w:rPr>
      </w:pPr>
    </w:p>
    <w:p w:rsidR="000C2845" w:rsidRDefault="000C2845">
      <w:pPr>
        <w:pStyle w:val="normal"/>
        <w:pBdr>
          <w:top w:val="nil"/>
          <w:left w:val="nil"/>
          <w:bottom w:val="nil"/>
          <w:right w:val="nil"/>
          <w:between w:val="nil"/>
        </w:pBdr>
        <w:jc w:val="right"/>
        <w:rPr>
          <w:color w:val="000000"/>
          <w:sz w:val="28"/>
          <w:szCs w:val="28"/>
        </w:rPr>
      </w:pPr>
    </w:p>
    <w:p w:rsidR="000C2845" w:rsidRDefault="000C2845">
      <w:pPr>
        <w:pStyle w:val="normal"/>
        <w:pBdr>
          <w:top w:val="nil"/>
          <w:left w:val="nil"/>
          <w:bottom w:val="nil"/>
          <w:right w:val="nil"/>
          <w:between w:val="nil"/>
        </w:pBdr>
        <w:jc w:val="right"/>
        <w:rPr>
          <w:color w:val="000000"/>
          <w:sz w:val="28"/>
          <w:szCs w:val="28"/>
        </w:rPr>
      </w:pPr>
    </w:p>
    <w:p w:rsidR="000C2845" w:rsidRDefault="000C2845">
      <w:pPr>
        <w:pStyle w:val="normal"/>
        <w:pBdr>
          <w:top w:val="nil"/>
          <w:left w:val="nil"/>
          <w:bottom w:val="nil"/>
          <w:right w:val="nil"/>
          <w:between w:val="nil"/>
        </w:pBdr>
        <w:jc w:val="right"/>
        <w:rPr>
          <w:color w:val="000000"/>
          <w:sz w:val="28"/>
          <w:szCs w:val="28"/>
        </w:rPr>
      </w:pPr>
    </w:p>
    <w:p w:rsidR="000C2845" w:rsidRDefault="000C2845">
      <w:pPr>
        <w:pStyle w:val="normal"/>
        <w:pBdr>
          <w:top w:val="nil"/>
          <w:left w:val="nil"/>
          <w:bottom w:val="nil"/>
          <w:right w:val="nil"/>
          <w:between w:val="nil"/>
        </w:pBdr>
        <w:jc w:val="right"/>
        <w:rPr>
          <w:color w:val="000000"/>
          <w:sz w:val="28"/>
          <w:szCs w:val="28"/>
        </w:rPr>
      </w:pPr>
    </w:p>
    <w:p w:rsidR="000C2845" w:rsidRDefault="000C2845">
      <w:pPr>
        <w:pStyle w:val="normal"/>
        <w:pBdr>
          <w:top w:val="nil"/>
          <w:left w:val="nil"/>
          <w:bottom w:val="nil"/>
          <w:right w:val="nil"/>
          <w:between w:val="nil"/>
        </w:pBdr>
        <w:jc w:val="right"/>
        <w:rPr>
          <w:color w:val="000000"/>
          <w:sz w:val="28"/>
          <w:szCs w:val="28"/>
        </w:rPr>
      </w:pPr>
    </w:p>
    <w:p w:rsidR="000C2845" w:rsidRDefault="000C2845">
      <w:pPr>
        <w:pStyle w:val="normal"/>
        <w:pBdr>
          <w:top w:val="nil"/>
          <w:left w:val="nil"/>
          <w:bottom w:val="nil"/>
          <w:right w:val="nil"/>
          <w:between w:val="nil"/>
        </w:pBdr>
        <w:jc w:val="right"/>
        <w:rPr>
          <w:color w:val="000000"/>
          <w:sz w:val="28"/>
          <w:szCs w:val="28"/>
        </w:rPr>
      </w:pPr>
    </w:p>
    <w:p w:rsidR="000C2845" w:rsidRDefault="000C2845">
      <w:pPr>
        <w:pStyle w:val="1"/>
        <w:numPr>
          <w:ilvl w:val="0"/>
          <w:numId w:val="7"/>
        </w:numPr>
        <w:jc w:val="right"/>
        <w:rPr>
          <w:i/>
        </w:rPr>
      </w:pPr>
    </w:p>
    <w:p w:rsidR="000C2845" w:rsidRDefault="000C2845">
      <w:pPr>
        <w:pStyle w:val="normal"/>
        <w:pBdr>
          <w:top w:val="nil"/>
          <w:left w:val="nil"/>
          <w:bottom w:val="nil"/>
          <w:right w:val="nil"/>
          <w:between w:val="nil"/>
        </w:pBdr>
        <w:rPr>
          <w:color w:val="000000"/>
        </w:rPr>
      </w:pPr>
    </w:p>
    <w:p w:rsidR="000C2845" w:rsidRDefault="000C2845">
      <w:pPr>
        <w:pStyle w:val="normal"/>
        <w:pBdr>
          <w:top w:val="nil"/>
          <w:left w:val="nil"/>
          <w:bottom w:val="nil"/>
          <w:right w:val="nil"/>
          <w:between w:val="nil"/>
        </w:pBdr>
        <w:rPr>
          <w:color w:val="000000"/>
          <w:sz w:val="26"/>
          <w:szCs w:val="26"/>
        </w:rPr>
        <w:sectPr w:rsidR="000C2845">
          <w:pgSz w:w="11907" w:h="16840"/>
          <w:pgMar w:top="1134" w:right="851" w:bottom="1134" w:left="1418" w:header="794" w:footer="794" w:gutter="0"/>
          <w:cols w:space="720" w:equalWidth="0">
            <w:col w:w="9689"/>
          </w:cols>
          <w:titlePg/>
        </w:sectPr>
      </w:pPr>
    </w:p>
    <w:p w:rsidR="000C2845" w:rsidRDefault="00281A18">
      <w:pPr>
        <w:pStyle w:val="normal"/>
        <w:pBdr>
          <w:top w:val="nil"/>
          <w:left w:val="nil"/>
          <w:bottom w:val="nil"/>
          <w:right w:val="nil"/>
          <w:between w:val="nil"/>
        </w:pBdr>
        <w:jc w:val="right"/>
        <w:rPr>
          <w:color w:val="000000"/>
          <w:sz w:val="26"/>
          <w:szCs w:val="26"/>
        </w:rPr>
      </w:pPr>
      <w:r>
        <w:rPr>
          <w:color w:val="000000"/>
          <w:sz w:val="26"/>
          <w:szCs w:val="26"/>
        </w:rPr>
        <w:lastRenderedPageBreak/>
        <w:t>Приложение № 4</w:t>
      </w:r>
    </w:p>
    <w:p w:rsidR="000C2845" w:rsidRDefault="00281A18">
      <w:pPr>
        <w:pStyle w:val="normal"/>
        <w:pBdr>
          <w:top w:val="nil"/>
          <w:left w:val="nil"/>
          <w:bottom w:val="nil"/>
          <w:right w:val="nil"/>
          <w:between w:val="nil"/>
        </w:pBdr>
        <w:jc w:val="right"/>
        <w:rPr>
          <w:color w:val="000000"/>
          <w:sz w:val="32"/>
          <w:szCs w:val="32"/>
        </w:rPr>
      </w:pPr>
      <w:r>
        <w:rPr>
          <w:color w:val="000000"/>
          <w:sz w:val="28"/>
          <w:szCs w:val="28"/>
        </w:rPr>
        <w:t>к документации о закупке</w:t>
      </w:r>
    </w:p>
    <w:p w:rsidR="000C2845" w:rsidRDefault="000C2845">
      <w:pPr>
        <w:pStyle w:val="normal"/>
        <w:pBdr>
          <w:top w:val="nil"/>
          <w:left w:val="nil"/>
          <w:bottom w:val="nil"/>
          <w:right w:val="nil"/>
          <w:between w:val="nil"/>
        </w:pBdr>
        <w:rPr>
          <w:color w:val="000000"/>
          <w:sz w:val="28"/>
          <w:szCs w:val="28"/>
        </w:rPr>
      </w:pPr>
    </w:p>
    <w:p w:rsidR="000C2845" w:rsidRDefault="00281A18">
      <w:pPr>
        <w:pStyle w:val="normal"/>
        <w:jc w:val="center"/>
        <w:rPr>
          <w:b/>
          <w:sz w:val="28"/>
          <w:szCs w:val="28"/>
        </w:rPr>
      </w:pPr>
      <w:r>
        <w:rPr>
          <w:b/>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0C2845" w:rsidRDefault="00281A18">
      <w:pPr>
        <w:pStyle w:val="normal"/>
        <w:jc w:val="center"/>
        <w:rPr>
          <w:i/>
        </w:rPr>
      </w:pPr>
      <w:r>
        <w:rPr>
          <w:i/>
        </w:rPr>
        <w:t xml:space="preserve">                                                           (наименование претендента)</w:t>
      </w:r>
    </w:p>
    <w:tbl>
      <w:tblPr>
        <w:tblStyle w:val="ad"/>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4"/>
        <w:gridCol w:w="1287"/>
        <w:gridCol w:w="2665"/>
        <w:gridCol w:w="1735"/>
        <w:gridCol w:w="1894"/>
        <w:gridCol w:w="1599"/>
      </w:tblGrid>
      <w:tr w:rsidR="000C2845">
        <w:trPr>
          <w:trHeight w:val="2160"/>
        </w:trPr>
        <w:tc>
          <w:tcPr>
            <w:tcW w:w="674"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w:t>
            </w:r>
          </w:p>
        </w:tc>
        <w:tc>
          <w:tcPr>
            <w:tcW w:w="1287"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Дата и номер договора</w:t>
            </w:r>
            <w:r>
              <w:rPr>
                <w:vertAlign w:val="superscript"/>
              </w:rPr>
              <w:footnoteReference w:id="6"/>
            </w:r>
          </w:p>
        </w:tc>
        <w:tc>
          <w:tcPr>
            <w:tcW w:w="2665"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Предмет договора (указываются только договоры по предмету Открытого конкурса, указанному в пункте 1.1.1. документации о закупке)</w:t>
            </w:r>
          </w:p>
        </w:tc>
        <w:tc>
          <w:tcPr>
            <w:tcW w:w="1735"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 xml:space="preserve"> Наименование контрагента  </w:t>
            </w:r>
          </w:p>
        </w:tc>
        <w:tc>
          <w:tcPr>
            <w:tcW w:w="1894"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 xml:space="preserve"> Количество поставляемого товара, работ, услуг  </w:t>
            </w:r>
          </w:p>
        </w:tc>
        <w:tc>
          <w:tcPr>
            <w:tcW w:w="1599"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 xml:space="preserve"> Сумма стоимости оказанных услуг по договору, без учета НДС, руб.</w:t>
            </w:r>
          </w:p>
        </w:tc>
      </w:tr>
      <w:tr w:rsidR="000C2845">
        <w:trPr>
          <w:trHeight w:val="260"/>
        </w:trPr>
        <w:tc>
          <w:tcPr>
            <w:tcW w:w="674" w:type="dxa"/>
            <w:tcBorders>
              <w:top w:val="single" w:sz="4" w:space="0" w:color="000000"/>
              <w:left w:val="single" w:sz="4" w:space="0" w:color="000000"/>
              <w:bottom w:val="single" w:sz="4" w:space="0" w:color="000000"/>
              <w:right w:val="single" w:sz="4" w:space="0" w:color="000000"/>
            </w:tcBorders>
          </w:tcPr>
          <w:p w:rsidR="000C2845" w:rsidRDefault="00281A18">
            <w:pPr>
              <w:pStyle w:val="normal"/>
            </w:pPr>
            <w:r>
              <w:t>1.</w:t>
            </w:r>
          </w:p>
        </w:tc>
        <w:tc>
          <w:tcPr>
            <w:tcW w:w="1287" w:type="dxa"/>
            <w:tcBorders>
              <w:top w:val="single" w:sz="4" w:space="0" w:color="000000"/>
              <w:left w:val="single" w:sz="4" w:space="0" w:color="000000"/>
              <w:bottom w:val="single" w:sz="4" w:space="0" w:color="000000"/>
              <w:right w:val="single" w:sz="4" w:space="0" w:color="000000"/>
            </w:tcBorders>
            <w:vAlign w:val="center"/>
          </w:tcPr>
          <w:p w:rsidR="000C2845" w:rsidRDefault="000C2845">
            <w:pPr>
              <w:pStyle w:val="normal"/>
              <w:jc w:val="center"/>
            </w:pPr>
          </w:p>
        </w:tc>
        <w:tc>
          <w:tcPr>
            <w:tcW w:w="2665" w:type="dxa"/>
            <w:tcBorders>
              <w:top w:val="single" w:sz="4" w:space="0" w:color="000000"/>
              <w:left w:val="single" w:sz="4" w:space="0" w:color="000000"/>
              <w:bottom w:val="single" w:sz="4" w:space="0" w:color="000000"/>
              <w:right w:val="single" w:sz="4" w:space="0" w:color="000000"/>
            </w:tcBorders>
          </w:tcPr>
          <w:p w:rsidR="000C2845" w:rsidRDefault="000C2845">
            <w:pPr>
              <w:pStyle w:val="normal"/>
            </w:pPr>
          </w:p>
        </w:tc>
        <w:tc>
          <w:tcPr>
            <w:tcW w:w="1735" w:type="dxa"/>
            <w:tcBorders>
              <w:top w:val="single" w:sz="4" w:space="0" w:color="000000"/>
              <w:left w:val="single" w:sz="4" w:space="0" w:color="000000"/>
              <w:bottom w:val="single" w:sz="4" w:space="0" w:color="000000"/>
              <w:right w:val="single" w:sz="4" w:space="0" w:color="000000"/>
            </w:tcBorders>
          </w:tcPr>
          <w:p w:rsidR="000C2845" w:rsidRDefault="000C2845">
            <w:pPr>
              <w:pStyle w:val="normal"/>
            </w:pPr>
          </w:p>
        </w:tc>
        <w:tc>
          <w:tcPr>
            <w:tcW w:w="1894" w:type="dxa"/>
            <w:tcBorders>
              <w:top w:val="single" w:sz="4" w:space="0" w:color="000000"/>
              <w:left w:val="single" w:sz="4" w:space="0" w:color="000000"/>
              <w:bottom w:val="single" w:sz="4" w:space="0" w:color="000000"/>
              <w:right w:val="single" w:sz="4" w:space="0" w:color="000000"/>
            </w:tcBorders>
          </w:tcPr>
          <w:p w:rsidR="000C2845" w:rsidRDefault="000C2845">
            <w:pPr>
              <w:pStyle w:val="normal"/>
            </w:pPr>
          </w:p>
        </w:tc>
        <w:tc>
          <w:tcPr>
            <w:tcW w:w="1599" w:type="dxa"/>
            <w:tcBorders>
              <w:top w:val="single" w:sz="4" w:space="0" w:color="000000"/>
              <w:left w:val="single" w:sz="4" w:space="0" w:color="000000"/>
              <w:bottom w:val="single" w:sz="4" w:space="0" w:color="000000"/>
              <w:right w:val="single" w:sz="4" w:space="0" w:color="000000"/>
            </w:tcBorders>
          </w:tcPr>
          <w:p w:rsidR="000C2845" w:rsidRDefault="000C2845">
            <w:pPr>
              <w:pStyle w:val="normal"/>
            </w:pPr>
          </w:p>
        </w:tc>
      </w:tr>
      <w:tr w:rsidR="000C2845">
        <w:trPr>
          <w:trHeight w:val="260"/>
        </w:trPr>
        <w:tc>
          <w:tcPr>
            <w:tcW w:w="674" w:type="dxa"/>
            <w:tcBorders>
              <w:top w:val="single" w:sz="4" w:space="0" w:color="000000"/>
              <w:left w:val="single" w:sz="4" w:space="0" w:color="000000"/>
              <w:bottom w:val="single" w:sz="4" w:space="0" w:color="000000"/>
              <w:right w:val="single" w:sz="4" w:space="0" w:color="000000"/>
            </w:tcBorders>
          </w:tcPr>
          <w:p w:rsidR="000C2845" w:rsidRDefault="00281A18">
            <w:pPr>
              <w:pStyle w:val="normal"/>
            </w:pPr>
            <w:r>
              <w:t>2.</w:t>
            </w:r>
          </w:p>
        </w:tc>
        <w:tc>
          <w:tcPr>
            <w:tcW w:w="1287" w:type="dxa"/>
            <w:tcBorders>
              <w:top w:val="single" w:sz="4" w:space="0" w:color="000000"/>
              <w:left w:val="single" w:sz="4" w:space="0" w:color="000000"/>
              <w:bottom w:val="single" w:sz="4" w:space="0" w:color="000000"/>
              <w:right w:val="single" w:sz="4" w:space="0" w:color="000000"/>
            </w:tcBorders>
            <w:vAlign w:val="center"/>
          </w:tcPr>
          <w:p w:rsidR="000C2845" w:rsidRDefault="000C2845">
            <w:pPr>
              <w:pStyle w:val="normal"/>
              <w:jc w:val="center"/>
            </w:pPr>
          </w:p>
        </w:tc>
        <w:tc>
          <w:tcPr>
            <w:tcW w:w="2665" w:type="dxa"/>
            <w:tcBorders>
              <w:top w:val="single" w:sz="4" w:space="0" w:color="000000"/>
              <w:left w:val="single" w:sz="4" w:space="0" w:color="000000"/>
              <w:bottom w:val="single" w:sz="4" w:space="0" w:color="000000"/>
              <w:right w:val="single" w:sz="4" w:space="0" w:color="000000"/>
            </w:tcBorders>
          </w:tcPr>
          <w:p w:rsidR="000C2845" w:rsidRDefault="000C2845">
            <w:pPr>
              <w:pStyle w:val="normal"/>
            </w:pPr>
          </w:p>
        </w:tc>
        <w:tc>
          <w:tcPr>
            <w:tcW w:w="1735" w:type="dxa"/>
            <w:tcBorders>
              <w:top w:val="single" w:sz="4" w:space="0" w:color="000000"/>
              <w:left w:val="single" w:sz="4" w:space="0" w:color="000000"/>
              <w:bottom w:val="single" w:sz="4" w:space="0" w:color="000000"/>
              <w:right w:val="single" w:sz="4" w:space="0" w:color="000000"/>
            </w:tcBorders>
          </w:tcPr>
          <w:p w:rsidR="000C2845" w:rsidRDefault="000C2845">
            <w:pPr>
              <w:pStyle w:val="normal"/>
            </w:pPr>
          </w:p>
        </w:tc>
        <w:tc>
          <w:tcPr>
            <w:tcW w:w="1894" w:type="dxa"/>
            <w:tcBorders>
              <w:top w:val="single" w:sz="4" w:space="0" w:color="000000"/>
              <w:left w:val="single" w:sz="4" w:space="0" w:color="000000"/>
              <w:bottom w:val="single" w:sz="4" w:space="0" w:color="000000"/>
              <w:right w:val="single" w:sz="4" w:space="0" w:color="000000"/>
            </w:tcBorders>
          </w:tcPr>
          <w:p w:rsidR="000C2845" w:rsidRDefault="000C2845">
            <w:pPr>
              <w:pStyle w:val="normal"/>
            </w:pPr>
          </w:p>
        </w:tc>
        <w:tc>
          <w:tcPr>
            <w:tcW w:w="1599" w:type="dxa"/>
            <w:tcBorders>
              <w:top w:val="single" w:sz="4" w:space="0" w:color="000000"/>
              <w:left w:val="single" w:sz="4" w:space="0" w:color="000000"/>
              <w:bottom w:val="single" w:sz="4" w:space="0" w:color="000000"/>
              <w:right w:val="single" w:sz="4" w:space="0" w:color="000000"/>
            </w:tcBorders>
          </w:tcPr>
          <w:p w:rsidR="000C2845" w:rsidRDefault="000C2845">
            <w:pPr>
              <w:pStyle w:val="normal"/>
            </w:pPr>
          </w:p>
        </w:tc>
      </w:tr>
      <w:tr w:rsidR="000C2845">
        <w:trPr>
          <w:trHeight w:val="200"/>
        </w:trPr>
        <w:tc>
          <w:tcPr>
            <w:tcW w:w="674" w:type="dxa"/>
            <w:tcBorders>
              <w:top w:val="single" w:sz="4" w:space="0" w:color="000000"/>
              <w:left w:val="single" w:sz="4" w:space="0" w:color="000000"/>
              <w:bottom w:val="single" w:sz="4" w:space="0" w:color="000000"/>
              <w:right w:val="single" w:sz="4" w:space="0" w:color="000000"/>
            </w:tcBorders>
          </w:tcPr>
          <w:p w:rsidR="000C2845" w:rsidRDefault="000C2845">
            <w:pPr>
              <w:pStyle w:val="normal"/>
            </w:pPr>
          </w:p>
        </w:tc>
        <w:tc>
          <w:tcPr>
            <w:tcW w:w="5687" w:type="dxa"/>
            <w:gridSpan w:val="3"/>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Итого:</w:t>
            </w:r>
          </w:p>
        </w:tc>
        <w:tc>
          <w:tcPr>
            <w:tcW w:w="1894" w:type="dxa"/>
            <w:tcBorders>
              <w:top w:val="single" w:sz="4" w:space="0" w:color="000000"/>
              <w:left w:val="single" w:sz="4" w:space="0" w:color="000000"/>
              <w:bottom w:val="single" w:sz="4" w:space="0" w:color="000000"/>
              <w:right w:val="single" w:sz="4" w:space="0" w:color="000000"/>
            </w:tcBorders>
          </w:tcPr>
          <w:p w:rsidR="000C2845" w:rsidRDefault="000C2845">
            <w:pPr>
              <w:pStyle w:val="normal"/>
            </w:pPr>
          </w:p>
        </w:tc>
        <w:tc>
          <w:tcPr>
            <w:tcW w:w="1599" w:type="dxa"/>
            <w:tcBorders>
              <w:top w:val="single" w:sz="4" w:space="0" w:color="000000"/>
              <w:left w:val="single" w:sz="4" w:space="0" w:color="000000"/>
              <w:bottom w:val="single" w:sz="4" w:space="0" w:color="000000"/>
              <w:right w:val="single" w:sz="4" w:space="0" w:color="000000"/>
            </w:tcBorders>
          </w:tcPr>
          <w:p w:rsidR="000C2845" w:rsidRDefault="000C2845">
            <w:pPr>
              <w:pStyle w:val="normal"/>
            </w:pPr>
          </w:p>
        </w:tc>
      </w:tr>
    </w:tbl>
    <w:p w:rsidR="000C2845" w:rsidRDefault="000C2845">
      <w:pPr>
        <w:pStyle w:val="normal"/>
        <w:jc w:val="center"/>
      </w:pPr>
    </w:p>
    <w:p w:rsidR="000C2845" w:rsidRDefault="00281A18">
      <w:pPr>
        <w:pStyle w:val="normal"/>
      </w:pPr>
      <w:r>
        <w:t>Приложение: 1. копия договора на ____ листах.</w:t>
      </w:r>
    </w:p>
    <w:p w:rsidR="000C2845" w:rsidRDefault="00281A18">
      <w:pPr>
        <w:pStyle w:val="normal"/>
      </w:pPr>
      <w:r>
        <w:tab/>
      </w:r>
      <w:r>
        <w:tab/>
      </w:r>
      <w:r>
        <w:tab/>
        <w:t xml:space="preserve">    2. копия акта на </w:t>
      </w:r>
      <w:r>
        <w:tab/>
        <w:t>____ листах.</w:t>
      </w:r>
    </w:p>
    <w:p w:rsidR="000C2845" w:rsidRDefault="000C2845">
      <w:pPr>
        <w:pStyle w:val="normal"/>
        <w:jc w:val="center"/>
        <w:rPr>
          <w:b/>
        </w:rPr>
      </w:pPr>
    </w:p>
    <w:p w:rsidR="000C2845" w:rsidRDefault="000C2845">
      <w:pPr>
        <w:pStyle w:val="normal"/>
      </w:pPr>
    </w:p>
    <w:p w:rsidR="000C2845" w:rsidRDefault="000C2845">
      <w:pPr>
        <w:pStyle w:val="normal"/>
      </w:pPr>
    </w:p>
    <w:p w:rsidR="000C2845" w:rsidRDefault="00281A18">
      <w:pPr>
        <w:pStyle w:val="normal"/>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0C2845" w:rsidRDefault="00281A18">
      <w:pPr>
        <w:pStyle w:val="normal"/>
        <w:tabs>
          <w:tab w:val="left" w:pos="8640"/>
        </w:tabs>
        <w:jc w:val="center"/>
        <w:rPr>
          <w:i/>
        </w:rPr>
      </w:pPr>
      <w:r>
        <w:rPr>
          <w:i/>
        </w:rPr>
        <w:t>(наименование претендента)</w:t>
      </w:r>
    </w:p>
    <w:p w:rsidR="000C2845" w:rsidRDefault="00281A18">
      <w:pPr>
        <w:pStyle w:val="normal"/>
        <w:rPr>
          <w:sz w:val="28"/>
          <w:szCs w:val="28"/>
        </w:rPr>
      </w:pPr>
      <w:r>
        <w:rPr>
          <w:sz w:val="28"/>
          <w:szCs w:val="28"/>
        </w:rPr>
        <w:t>__________________________________________________________________</w:t>
      </w:r>
    </w:p>
    <w:p w:rsidR="000C2845" w:rsidRDefault="00281A18">
      <w:pPr>
        <w:pStyle w:val="normal"/>
        <w:rPr>
          <w:i/>
        </w:rPr>
      </w:pPr>
      <w:r>
        <w:rPr>
          <w:i/>
        </w:rPr>
        <w:t xml:space="preserve">       М.П.</w:t>
      </w:r>
      <w:r>
        <w:rPr>
          <w:i/>
        </w:rPr>
        <w:tab/>
      </w:r>
      <w:r>
        <w:rPr>
          <w:i/>
        </w:rPr>
        <w:tab/>
      </w:r>
      <w:r>
        <w:rPr>
          <w:i/>
        </w:rPr>
        <w:tab/>
        <w:t>(должность, подпись, ФИО)</w:t>
      </w:r>
    </w:p>
    <w:p w:rsidR="000C2845" w:rsidRDefault="00281A18">
      <w:pPr>
        <w:pStyle w:val="normal"/>
        <w:rPr>
          <w:sz w:val="28"/>
          <w:szCs w:val="28"/>
        </w:rPr>
      </w:pPr>
      <w:r>
        <w:rPr>
          <w:sz w:val="28"/>
          <w:szCs w:val="28"/>
        </w:rPr>
        <w:t>"____" _________ 201__ г.</w:t>
      </w:r>
    </w:p>
    <w:p w:rsidR="000C2845" w:rsidRDefault="000C2845">
      <w:pPr>
        <w:pStyle w:val="normal"/>
      </w:pPr>
    </w:p>
    <w:p w:rsidR="000C2845" w:rsidRDefault="000C2845">
      <w:pPr>
        <w:pStyle w:val="normal"/>
        <w:pBdr>
          <w:top w:val="nil"/>
          <w:left w:val="nil"/>
          <w:bottom w:val="nil"/>
          <w:right w:val="nil"/>
          <w:between w:val="nil"/>
        </w:pBdr>
        <w:rPr>
          <w:color w:val="000000"/>
        </w:rPr>
      </w:pPr>
    </w:p>
    <w:p w:rsidR="000C2845" w:rsidRDefault="000C2845">
      <w:pPr>
        <w:pStyle w:val="1"/>
        <w:numPr>
          <w:ilvl w:val="0"/>
          <w:numId w:val="7"/>
        </w:numPr>
        <w:jc w:val="right"/>
        <w:rPr>
          <w:i/>
        </w:rPr>
      </w:pPr>
    </w:p>
    <w:p w:rsidR="000C2845" w:rsidRDefault="000C2845">
      <w:pPr>
        <w:pStyle w:val="normal"/>
        <w:pBdr>
          <w:top w:val="nil"/>
          <w:left w:val="nil"/>
          <w:bottom w:val="nil"/>
          <w:right w:val="nil"/>
          <w:between w:val="nil"/>
        </w:pBdr>
        <w:rPr>
          <w:color w:val="000000"/>
        </w:rPr>
      </w:pPr>
    </w:p>
    <w:p w:rsidR="000C2845" w:rsidRDefault="000C2845">
      <w:pPr>
        <w:pStyle w:val="normal"/>
        <w:pBdr>
          <w:top w:val="nil"/>
          <w:left w:val="nil"/>
          <w:bottom w:val="nil"/>
          <w:right w:val="nil"/>
          <w:between w:val="nil"/>
        </w:pBdr>
        <w:rPr>
          <w:color w:val="000000"/>
        </w:rPr>
      </w:pPr>
    </w:p>
    <w:p w:rsidR="000C2845" w:rsidRDefault="000C2845">
      <w:pPr>
        <w:pStyle w:val="normal"/>
        <w:pBdr>
          <w:top w:val="nil"/>
          <w:left w:val="nil"/>
          <w:bottom w:val="nil"/>
          <w:right w:val="nil"/>
          <w:between w:val="nil"/>
        </w:pBdr>
        <w:rPr>
          <w:color w:val="000000"/>
        </w:rPr>
        <w:sectPr w:rsidR="000C2845">
          <w:pgSz w:w="11907" w:h="16840"/>
          <w:pgMar w:top="1134" w:right="851" w:bottom="1134" w:left="1418" w:header="794" w:footer="794" w:gutter="0"/>
          <w:cols w:space="720" w:equalWidth="0">
            <w:col w:w="9689"/>
          </w:cols>
          <w:titlePg/>
        </w:sectPr>
      </w:pPr>
    </w:p>
    <w:p w:rsidR="000C2845" w:rsidRDefault="00281A18">
      <w:pPr>
        <w:pStyle w:val="normal"/>
        <w:pBdr>
          <w:top w:val="nil"/>
          <w:left w:val="nil"/>
          <w:bottom w:val="nil"/>
          <w:right w:val="nil"/>
          <w:between w:val="nil"/>
        </w:pBdr>
        <w:jc w:val="right"/>
        <w:rPr>
          <w:b/>
          <w:i/>
          <w:color w:val="000000"/>
          <w:sz w:val="26"/>
          <w:szCs w:val="26"/>
        </w:rPr>
      </w:pPr>
      <w:r>
        <w:rPr>
          <w:color w:val="000000"/>
          <w:sz w:val="28"/>
          <w:szCs w:val="28"/>
        </w:rPr>
        <w:lastRenderedPageBreak/>
        <w:t>Приложение №</w:t>
      </w:r>
      <w:r>
        <w:rPr>
          <w:color w:val="000000"/>
          <w:sz w:val="26"/>
          <w:szCs w:val="26"/>
        </w:rPr>
        <w:t xml:space="preserve"> 5</w:t>
      </w:r>
    </w:p>
    <w:p w:rsidR="000C2845" w:rsidRDefault="00281A18">
      <w:pPr>
        <w:pStyle w:val="normal"/>
        <w:jc w:val="right"/>
        <w:rPr>
          <w:sz w:val="28"/>
          <w:szCs w:val="28"/>
        </w:rPr>
      </w:pPr>
      <w:r>
        <w:rPr>
          <w:sz w:val="28"/>
          <w:szCs w:val="28"/>
        </w:rPr>
        <w:t>к документации о закупке</w:t>
      </w:r>
    </w:p>
    <w:p w:rsidR="000C2845" w:rsidRDefault="000C2845">
      <w:pPr>
        <w:pStyle w:val="normal"/>
        <w:rPr>
          <w:sz w:val="28"/>
          <w:szCs w:val="28"/>
        </w:rPr>
      </w:pPr>
    </w:p>
    <w:p w:rsidR="000C2845" w:rsidRDefault="00281A18">
      <w:pPr>
        <w:pStyle w:val="normal"/>
        <w:jc w:val="center"/>
        <w:rPr>
          <w:sz w:val="28"/>
          <w:szCs w:val="28"/>
        </w:rPr>
      </w:pPr>
      <w:r>
        <w:rPr>
          <w:sz w:val="28"/>
          <w:szCs w:val="28"/>
        </w:rPr>
        <w:t>ПРОЕКТ</w:t>
      </w:r>
    </w:p>
    <w:p w:rsidR="000C2845" w:rsidRDefault="000C2845">
      <w:pPr>
        <w:pStyle w:val="normal"/>
        <w:rPr>
          <w:sz w:val="28"/>
          <w:szCs w:val="28"/>
        </w:rPr>
      </w:pPr>
    </w:p>
    <w:p w:rsidR="000C2845" w:rsidRDefault="00281A18">
      <w:pPr>
        <w:pStyle w:val="normal"/>
        <w:jc w:val="center"/>
        <w:rPr>
          <w:sz w:val="28"/>
          <w:szCs w:val="28"/>
        </w:rPr>
      </w:pPr>
      <w:r>
        <w:rPr>
          <w:b/>
          <w:sz w:val="28"/>
          <w:szCs w:val="28"/>
        </w:rPr>
        <w:t>Договор  № ___/___/___</w:t>
      </w:r>
    </w:p>
    <w:p w:rsidR="000C2845" w:rsidRDefault="00281A18">
      <w:pPr>
        <w:pStyle w:val="normal"/>
        <w:jc w:val="center"/>
        <w:rPr>
          <w:b/>
          <w:sz w:val="28"/>
          <w:szCs w:val="28"/>
        </w:rPr>
      </w:pPr>
      <w:r>
        <w:rPr>
          <w:b/>
          <w:sz w:val="28"/>
          <w:szCs w:val="28"/>
        </w:rPr>
        <w:t>на выполнение работ</w:t>
      </w:r>
    </w:p>
    <w:p w:rsidR="000C2845" w:rsidRDefault="000C2845">
      <w:pPr>
        <w:pStyle w:val="normal"/>
        <w:ind w:firstLine="851"/>
        <w:jc w:val="center"/>
        <w:rPr>
          <w:sz w:val="28"/>
          <w:szCs w:val="28"/>
        </w:rPr>
      </w:pPr>
    </w:p>
    <w:p w:rsidR="000C2845" w:rsidRDefault="00281A18">
      <w:pPr>
        <w:pStyle w:val="normal"/>
        <w:jc w:val="both"/>
        <w:rPr>
          <w:sz w:val="28"/>
          <w:szCs w:val="28"/>
        </w:rPr>
      </w:pPr>
      <w:r>
        <w:rPr>
          <w:sz w:val="28"/>
          <w:szCs w:val="28"/>
        </w:rPr>
        <w:t>г._________                                                                 «___»__________ 201__ г.</w:t>
      </w:r>
    </w:p>
    <w:p w:rsidR="000C2845" w:rsidRDefault="000C2845">
      <w:pPr>
        <w:pStyle w:val="normal"/>
        <w:ind w:firstLine="851"/>
        <w:jc w:val="both"/>
        <w:rPr>
          <w:sz w:val="28"/>
          <w:szCs w:val="28"/>
        </w:rPr>
      </w:pPr>
    </w:p>
    <w:p w:rsidR="000C2845" w:rsidRDefault="00281A18">
      <w:pPr>
        <w:pStyle w:val="normal"/>
        <w:ind w:firstLine="851"/>
        <w:jc w:val="both"/>
        <w:rPr>
          <w:sz w:val="28"/>
          <w:szCs w:val="28"/>
        </w:rPr>
      </w:pPr>
      <w:r>
        <w:rPr>
          <w:sz w:val="28"/>
          <w:szCs w:val="28"/>
        </w:rPr>
        <w:t>Публичное акционерное общество «Центр по перевозке грузов в контейнерах «</w:t>
      </w:r>
      <w:proofErr w:type="spellStart"/>
      <w:r>
        <w:rPr>
          <w:sz w:val="28"/>
          <w:szCs w:val="28"/>
        </w:rPr>
        <w:t>ТрансКонтейнер</w:t>
      </w:r>
      <w:proofErr w:type="spellEnd"/>
      <w:r>
        <w:rPr>
          <w:sz w:val="28"/>
          <w:szCs w:val="28"/>
        </w:rPr>
        <w:t>» (ПАО «</w:t>
      </w:r>
      <w:proofErr w:type="spellStart"/>
      <w:r>
        <w:rPr>
          <w:sz w:val="28"/>
          <w:szCs w:val="28"/>
        </w:rPr>
        <w:t>ТрансКонтейнер</w:t>
      </w:r>
      <w:proofErr w:type="spellEnd"/>
      <w:r>
        <w:rPr>
          <w:sz w:val="28"/>
          <w:szCs w:val="28"/>
        </w:rPr>
        <w:t xml:space="preserve">»), именуемое в дальнейшем «Заказчик», в лице  __________________________,  действующего  на  основании                                                                                              </w:t>
      </w:r>
      <w:r>
        <w:rPr>
          <w:i/>
          <w:sz w:val="28"/>
          <w:szCs w:val="28"/>
        </w:rPr>
        <w:t xml:space="preserve">                                  </w:t>
      </w:r>
      <w:r>
        <w:rPr>
          <w:i/>
          <w:sz w:val="28"/>
          <w:szCs w:val="28"/>
          <w:vertAlign w:val="superscript"/>
        </w:rPr>
        <w:t>(должность, Ф.И.О. – полностью)</w:t>
      </w:r>
    </w:p>
    <w:p w:rsidR="000C2845" w:rsidRDefault="00281A18">
      <w:pPr>
        <w:pStyle w:val="normal"/>
        <w:jc w:val="both"/>
        <w:rPr>
          <w:sz w:val="28"/>
          <w:szCs w:val="28"/>
        </w:rPr>
      </w:pPr>
      <w:r>
        <w:rPr>
          <w:sz w:val="28"/>
          <w:szCs w:val="28"/>
        </w:rPr>
        <w:t>______________________________________</w:t>
      </w:r>
      <w:r>
        <w:rPr>
          <w:i/>
          <w:sz w:val="28"/>
          <w:szCs w:val="28"/>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Pr>
          <w:i/>
          <w:sz w:val="28"/>
          <w:szCs w:val="28"/>
          <w:vertAlign w:val="superscript"/>
        </w:rPr>
        <w:t>от</w:t>
      </w:r>
      <w:proofErr w:type="gramEnd"/>
      <w:r>
        <w:rPr>
          <w:i/>
          <w:sz w:val="28"/>
          <w:szCs w:val="28"/>
          <w:vertAlign w:val="superscript"/>
        </w:rPr>
        <w:t xml:space="preserve"> __________  № ____)</w:t>
      </w:r>
    </w:p>
    <w:p w:rsidR="000C2845" w:rsidRDefault="00281A18">
      <w:pPr>
        <w:pStyle w:val="normal"/>
        <w:jc w:val="both"/>
        <w:rPr>
          <w:sz w:val="28"/>
          <w:szCs w:val="28"/>
        </w:rPr>
      </w:pPr>
      <w:r>
        <w:rPr>
          <w:sz w:val="28"/>
          <w:szCs w:val="28"/>
        </w:rPr>
        <w:t>с одной стороны, и _________________________________________________</w:t>
      </w:r>
      <w:r>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0C2845" w:rsidRDefault="00281A18">
      <w:pPr>
        <w:pStyle w:val="normal"/>
        <w:jc w:val="both"/>
        <w:rPr>
          <w:sz w:val="28"/>
          <w:szCs w:val="28"/>
        </w:rPr>
      </w:pPr>
      <w:r>
        <w:rPr>
          <w:sz w:val="28"/>
          <w:szCs w:val="28"/>
        </w:rPr>
        <w:t xml:space="preserve">именуемое в дальнейшем «Исполнитель», в лице __________________________________, </w:t>
      </w:r>
    </w:p>
    <w:p w:rsidR="000C2845" w:rsidRDefault="00281A18">
      <w:pPr>
        <w:pStyle w:val="normal"/>
        <w:jc w:val="both"/>
        <w:rPr>
          <w:sz w:val="28"/>
          <w:szCs w:val="28"/>
        </w:rPr>
      </w:pPr>
      <w:r>
        <w:rPr>
          <w:i/>
          <w:sz w:val="28"/>
          <w:szCs w:val="28"/>
          <w:vertAlign w:val="superscript"/>
        </w:rPr>
        <w:t xml:space="preserve">                                                                                                                        (должность, Ф.И.О. - полностью)</w:t>
      </w:r>
    </w:p>
    <w:p w:rsidR="000C2845" w:rsidRDefault="00281A18">
      <w:pPr>
        <w:pStyle w:val="normal"/>
        <w:jc w:val="both"/>
        <w:rPr>
          <w:sz w:val="28"/>
          <w:szCs w:val="28"/>
        </w:rPr>
      </w:pPr>
      <w:r>
        <w:rPr>
          <w:sz w:val="28"/>
          <w:szCs w:val="28"/>
        </w:rPr>
        <w:t>действующего на основании______________________________________</w:t>
      </w:r>
      <w:r>
        <w:rPr>
          <w:i/>
          <w:sz w:val="28"/>
          <w:szCs w:val="28"/>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Pr>
          <w:i/>
          <w:sz w:val="28"/>
          <w:szCs w:val="28"/>
          <w:vertAlign w:val="superscript"/>
        </w:rPr>
        <w:t>__и</w:t>
      </w:r>
      <w:proofErr w:type="spellEnd"/>
      <w:r>
        <w:rPr>
          <w:i/>
          <w:sz w:val="28"/>
          <w:szCs w:val="28"/>
          <w:vertAlign w:val="superscript"/>
        </w:rPr>
        <w:t xml:space="preserve"> т.д.</w:t>
      </w:r>
      <w:proofErr w:type="gramStart"/>
      <w:r>
        <w:rPr>
          <w:i/>
          <w:sz w:val="28"/>
          <w:szCs w:val="28"/>
          <w:vertAlign w:val="superscript"/>
        </w:rPr>
        <w:t xml:space="preserve"> )</w:t>
      </w:r>
      <w:proofErr w:type="gramEnd"/>
    </w:p>
    <w:p w:rsidR="000C2845" w:rsidRDefault="00281A18">
      <w:pPr>
        <w:pStyle w:val="normal"/>
        <w:jc w:val="both"/>
        <w:rPr>
          <w:sz w:val="28"/>
          <w:szCs w:val="28"/>
        </w:rPr>
      </w:pPr>
      <w:r>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0C2845" w:rsidRDefault="000C2845">
      <w:pPr>
        <w:pStyle w:val="normal"/>
        <w:ind w:firstLine="709"/>
        <w:jc w:val="both"/>
        <w:rPr>
          <w:sz w:val="28"/>
          <w:szCs w:val="28"/>
        </w:rPr>
      </w:pPr>
    </w:p>
    <w:p w:rsidR="000C2845" w:rsidRDefault="00281A18">
      <w:pPr>
        <w:pStyle w:val="normal"/>
        <w:numPr>
          <w:ilvl w:val="0"/>
          <w:numId w:val="24"/>
        </w:numPr>
        <w:pBdr>
          <w:top w:val="nil"/>
          <w:left w:val="nil"/>
          <w:bottom w:val="nil"/>
          <w:right w:val="nil"/>
          <w:between w:val="nil"/>
        </w:pBdr>
        <w:ind w:left="0" w:firstLine="709"/>
        <w:jc w:val="center"/>
        <w:rPr>
          <w:b/>
          <w:color w:val="000000"/>
        </w:rPr>
      </w:pPr>
      <w:r>
        <w:rPr>
          <w:b/>
          <w:color w:val="000000"/>
          <w:sz w:val="28"/>
          <w:szCs w:val="28"/>
        </w:rPr>
        <w:t>Предмет Договора</w:t>
      </w:r>
    </w:p>
    <w:p w:rsidR="000C2845" w:rsidRDefault="00281A18">
      <w:pPr>
        <w:pStyle w:val="normal"/>
        <w:numPr>
          <w:ilvl w:val="1"/>
          <w:numId w:val="25"/>
        </w:numPr>
        <w:pBdr>
          <w:top w:val="nil"/>
          <w:left w:val="nil"/>
          <w:bottom w:val="nil"/>
          <w:right w:val="nil"/>
          <w:between w:val="nil"/>
        </w:pBdr>
        <w:ind w:left="0" w:firstLine="709"/>
        <w:jc w:val="both"/>
        <w:rPr>
          <w:color w:val="000000"/>
          <w:sz w:val="28"/>
          <w:szCs w:val="28"/>
        </w:rPr>
      </w:pPr>
      <w:r>
        <w:rPr>
          <w:color w:val="000000"/>
          <w:sz w:val="28"/>
          <w:szCs w:val="28"/>
        </w:rPr>
        <w:t xml:space="preserve">Исполнитель по настоящему Договору обязуется по заданию Заказчика выполнять работы по техническому обслуживанию и/или ремонту транспортных средств контейнерного терминала </w:t>
      </w:r>
      <w:proofErr w:type="spellStart"/>
      <w:r>
        <w:rPr>
          <w:color w:val="000000"/>
          <w:sz w:val="28"/>
          <w:szCs w:val="28"/>
        </w:rPr>
        <w:t>Черниковка</w:t>
      </w:r>
      <w:proofErr w:type="spellEnd"/>
      <w:r>
        <w:rPr>
          <w:color w:val="000000"/>
          <w:sz w:val="28"/>
          <w:szCs w:val="28"/>
        </w:rPr>
        <w:t xml:space="preserve"> филиала ПАО «</w:t>
      </w:r>
      <w:proofErr w:type="spellStart"/>
      <w:r>
        <w:rPr>
          <w:color w:val="000000"/>
          <w:sz w:val="28"/>
          <w:szCs w:val="28"/>
        </w:rPr>
        <w:t>ТрансКонтейнер</w:t>
      </w:r>
      <w:proofErr w:type="spellEnd"/>
      <w:r>
        <w:rPr>
          <w:color w:val="000000"/>
          <w:sz w:val="28"/>
          <w:szCs w:val="28"/>
        </w:rPr>
        <w:t>» на Куйбышевской железной дороге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
    <w:p w:rsidR="000C2845" w:rsidRDefault="00281A18">
      <w:pPr>
        <w:pStyle w:val="normal"/>
        <w:numPr>
          <w:ilvl w:val="1"/>
          <w:numId w:val="25"/>
        </w:numPr>
        <w:pBdr>
          <w:top w:val="nil"/>
          <w:left w:val="nil"/>
          <w:bottom w:val="nil"/>
          <w:right w:val="nil"/>
          <w:between w:val="nil"/>
        </w:pBdr>
        <w:ind w:left="0" w:firstLine="709"/>
        <w:jc w:val="both"/>
        <w:rPr>
          <w:color w:val="000000"/>
          <w:sz w:val="28"/>
          <w:szCs w:val="28"/>
        </w:rPr>
      </w:pPr>
      <w:r>
        <w:rPr>
          <w:color w:val="000000"/>
          <w:sz w:val="28"/>
          <w:szCs w:val="28"/>
        </w:rPr>
        <w:t>Перечень транспортных средств с указанием их идентификационных номеров и государственных регистрационных знаков, принимаемых Исполнителем на техническое обслуживание и ремонт, содержится в Приложении №1, являющемся неотъемлемой частью настоящего Договора.</w:t>
      </w:r>
    </w:p>
    <w:p w:rsidR="000C2845" w:rsidRDefault="00281A18">
      <w:pPr>
        <w:pStyle w:val="normal"/>
        <w:ind w:firstLine="709"/>
        <w:jc w:val="both"/>
        <w:rPr>
          <w:sz w:val="28"/>
          <w:szCs w:val="28"/>
        </w:rPr>
      </w:pPr>
      <w:r>
        <w:rPr>
          <w:sz w:val="28"/>
          <w:szCs w:val="28"/>
        </w:rPr>
        <w:t>1.3.</w:t>
      </w:r>
      <w:r>
        <w:rPr>
          <w:sz w:val="28"/>
          <w:szCs w:val="28"/>
        </w:rPr>
        <w:tab/>
        <w:t xml:space="preserve">Работы осуществляются Исполнителем с использованием своего оборудования и своими специалистами с использованием собственных запасных частей и материалов на станции технического обслуживания по </w:t>
      </w:r>
      <w:r>
        <w:rPr>
          <w:sz w:val="28"/>
          <w:szCs w:val="28"/>
        </w:rPr>
        <w:lastRenderedPageBreak/>
        <w:t>адресу: на территории Исполнителя по адресу: ______________________________.</w:t>
      </w:r>
    </w:p>
    <w:p w:rsidR="000C2845" w:rsidRDefault="00281A18">
      <w:pPr>
        <w:pStyle w:val="normal"/>
        <w:ind w:firstLine="709"/>
        <w:jc w:val="both"/>
        <w:rPr>
          <w:sz w:val="28"/>
          <w:szCs w:val="28"/>
        </w:rPr>
      </w:pPr>
      <w:r>
        <w:rPr>
          <w:sz w:val="28"/>
          <w:szCs w:val="28"/>
        </w:rPr>
        <w:t>1.4.</w:t>
      </w:r>
      <w:r>
        <w:rPr>
          <w:sz w:val="28"/>
          <w:szCs w:val="28"/>
        </w:rPr>
        <w:tab/>
        <w:t xml:space="preserve">Сроки, </w:t>
      </w:r>
      <w:proofErr w:type="gramStart"/>
      <w:r>
        <w:rPr>
          <w:sz w:val="28"/>
          <w:szCs w:val="28"/>
        </w:rPr>
        <w:t>объём</w:t>
      </w:r>
      <w:proofErr w:type="gramEnd"/>
      <w:r>
        <w:rPr>
          <w:sz w:val="28"/>
          <w:szCs w:val="28"/>
        </w:rPr>
        <w:t xml:space="preserve"> и стоимость Работ указываются в Заявке, в соответствии с Формой Заявки (Приложение № 2 к настоящему Договору), являющейся неотъемлемой частью настоящего Договора.</w:t>
      </w:r>
    </w:p>
    <w:p w:rsidR="000C2845" w:rsidRDefault="00281A18">
      <w:pPr>
        <w:pStyle w:val="normal"/>
        <w:ind w:firstLine="709"/>
        <w:jc w:val="both"/>
        <w:rPr>
          <w:sz w:val="28"/>
          <w:szCs w:val="28"/>
        </w:rPr>
      </w:pPr>
      <w:r>
        <w:rPr>
          <w:sz w:val="28"/>
          <w:szCs w:val="28"/>
        </w:rPr>
        <w:t>Техническое обслуживание (ТО) должно осуществляться в течение не более</w:t>
      </w:r>
      <w:proofErr w:type="gramStart"/>
      <w:r>
        <w:rPr>
          <w:sz w:val="28"/>
          <w:szCs w:val="28"/>
        </w:rPr>
        <w:t xml:space="preserve"> _____ (______) </w:t>
      </w:r>
      <w:proofErr w:type="gramEnd"/>
      <w:r>
        <w:rPr>
          <w:sz w:val="28"/>
          <w:szCs w:val="28"/>
        </w:rPr>
        <w:t>часов. Оказание услуг по ремонту транспортных средств должно осуществляться в течение не более</w:t>
      </w:r>
      <w:proofErr w:type="gramStart"/>
      <w:r>
        <w:rPr>
          <w:sz w:val="28"/>
          <w:szCs w:val="28"/>
        </w:rPr>
        <w:t xml:space="preserve"> ___ (______) </w:t>
      </w:r>
      <w:proofErr w:type="gramEnd"/>
      <w:r>
        <w:rPr>
          <w:sz w:val="28"/>
          <w:szCs w:val="28"/>
        </w:rPr>
        <w:t>календарных дней. В случае отсутствия определенных видов запасных частей у Исполнителя, срок оказания отдельных этапов услуг может быть продлен по согласованию Сторон на срок не более</w:t>
      </w:r>
      <w:proofErr w:type="gramStart"/>
      <w:r>
        <w:rPr>
          <w:sz w:val="28"/>
          <w:szCs w:val="28"/>
        </w:rPr>
        <w:t xml:space="preserve"> ____ (_______) </w:t>
      </w:r>
      <w:proofErr w:type="gramEnd"/>
      <w:r>
        <w:rPr>
          <w:sz w:val="28"/>
          <w:szCs w:val="28"/>
        </w:rPr>
        <w:t>календарных дней.</w:t>
      </w:r>
    </w:p>
    <w:p w:rsidR="000C2845" w:rsidRDefault="00281A18">
      <w:pPr>
        <w:pStyle w:val="normal"/>
        <w:ind w:firstLine="709"/>
        <w:jc w:val="both"/>
        <w:rPr>
          <w:sz w:val="28"/>
          <w:szCs w:val="28"/>
        </w:rPr>
      </w:pPr>
      <w:r>
        <w:rPr>
          <w:sz w:val="28"/>
          <w:szCs w:val="28"/>
        </w:rPr>
        <w:t>Техническое обслуживание включает мойку автомобиля (по необходимости), мойку моторного отсека (по необходимости), контрольно-диагностические, крепежные, регулировочные, смазочные и другие работы, направленные на предупреждение и выявление неисправностей, снижение интенсивности ухудшения параметров технического состояния транспортных средств, экономию топлива и других эксплуатационных материалов.</w:t>
      </w:r>
    </w:p>
    <w:p w:rsidR="000C2845" w:rsidRDefault="00281A18">
      <w:pPr>
        <w:pStyle w:val="normal"/>
        <w:ind w:firstLine="709"/>
        <w:jc w:val="both"/>
        <w:rPr>
          <w:sz w:val="28"/>
          <w:szCs w:val="28"/>
        </w:rPr>
      </w:pPr>
      <w:r>
        <w:rPr>
          <w:sz w:val="28"/>
          <w:szCs w:val="28"/>
        </w:rPr>
        <w:t>Текущий ремонт подразделяется на: слесарные, сварочные и другие работы, связанные с заменой отдельных деталей, узлов и агрегатов, которые должны после ремонта безотказно работать до очередного технического обслуживания. Потребность в текущем ремонте выявляется в результате проведения контрольно-диагностических работ и наблюдения за работой автомобиля на линии.</w:t>
      </w:r>
    </w:p>
    <w:p w:rsidR="000C2845" w:rsidRDefault="00281A18">
      <w:pPr>
        <w:pStyle w:val="normal"/>
        <w:ind w:firstLine="709"/>
        <w:jc w:val="both"/>
        <w:rPr>
          <w:sz w:val="28"/>
          <w:szCs w:val="28"/>
        </w:rPr>
      </w:pPr>
      <w:r>
        <w:rPr>
          <w:sz w:val="28"/>
          <w:szCs w:val="28"/>
        </w:rPr>
        <w:t>Перечень регламентных работ, проводимых при техническом обслуживании, в нормо-часах:</w:t>
      </w:r>
    </w:p>
    <w:tbl>
      <w:tblPr>
        <w:tblStyle w:val="ae"/>
        <w:tblW w:w="9667" w:type="dxa"/>
        <w:tblInd w:w="108" w:type="dxa"/>
        <w:tblLayout w:type="fixed"/>
        <w:tblLook w:val="0400"/>
      </w:tblPr>
      <w:tblGrid>
        <w:gridCol w:w="8647"/>
        <w:gridCol w:w="1020"/>
      </w:tblGrid>
      <w:tr w:rsidR="000C2845">
        <w:trPr>
          <w:trHeight w:val="240"/>
        </w:trPr>
        <w:tc>
          <w:tcPr>
            <w:tcW w:w="864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281A18">
            <w:pPr>
              <w:pStyle w:val="normal"/>
              <w:jc w:val="center"/>
              <w:rPr>
                <w:sz w:val="28"/>
                <w:szCs w:val="28"/>
              </w:rPr>
            </w:pPr>
            <w:r>
              <w:rPr>
                <w:sz w:val="28"/>
                <w:szCs w:val="28"/>
              </w:rPr>
              <w:t>Описание работы</w:t>
            </w:r>
          </w:p>
        </w:tc>
        <w:tc>
          <w:tcPr>
            <w:tcW w:w="102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281A18">
            <w:pPr>
              <w:pStyle w:val="normal"/>
              <w:jc w:val="center"/>
              <w:rPr>
                <w:sz w:val="28"/>
                <w:szCs w:val="28"/>
              </w:rPr>
            </w:pPr>
            <w:proofErr w:type="spellStart"/>
            <w:r>
              <w:rPr>
                <w:sz w:val="28"/>
                <w:szCs w:val="28"/>
              </w:rPr>
              <w:t>н</w:t>
            </w:r>
            <w:proofErr w:type="spellEnd"/>
            <w:r>
              <w:rPr>
                <w:sz w:val="28"/>
                <w:szCs w:val="28"/>
              </w:rPr>
              <w:t>/</w:t>
            </w:r>
            <w:proofErr w:type="gramStart"/>
            <w:r>
              <w:rPr>
                <w:sz w:val="28"/>
                <w:szCs w:val="28"/>
              </w:rPr>
              <w:t>ч</w:t>
            </w:r>
            <w:proofErr w:type="gramEnd"/>
          </w:p>
        </w:tc>
      </w:tr>
      <w:tr w:rsidR="000C2845">
        <w:trPr>
          <w:trHeight w:val="160"/>
        </w:trPr>
        <w:tc>
          <w:tcPr>
            <w:tcW w:w="86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281A18">
            <w:pPr>
              <w:pStyle w:val="normal"/>
              <w:rPr>
                <w:sz w:val="28"/>
                <w:szCs w:val="28"/>
              </w:rPr>
            </w:pPr>
            <w:r>
              <w:rPr>
                <w:sz w:val="28"/>
                <w:szCs w:val="28"/>
              </w:rPr>
              <w:t xml:space="preserve">Замена моторного масла </w:t>
            </w:r>
          </w:p>
        </w:tc>
        <w:tc>
          <w:tcPr>
            <w:tcW w:w="10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0C2845">
            <w:pPr>
              <w:pStyle w:val="normal"/>
              <w:jc w:val="center"/>
              <w:rPr>
                <w:sz w:val="28"/>
                <w:szCs w:val="28"/>
              </w:rPr>
            </w:pPr>
          </w:p>
        </w:tc>
      </w:tr>
      <w:tr w:rsidR="000C2845">
        <w:trPr>
          <w:trHeight w:val="240"/>
        </w:trPr>
        <w:tc>
          <w:tcPr>
            <w:tcW w:w="86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281A18">
            <w:pPr>
              <w:pStyle w:val="normal"/>
              <w:rPr>
                <w:sz w:val="28"/>
                <w:szCs w:val="28"/>
              </w:rPr>
            </w:pPr>
            <w:r>
              <w:rPr>
                <w:sz w:val="28"/>
                <w:szCs w:val="28"/>
              </w:rPr>
              <w:t>Регулировка клапанов</w:t>
            </w:r>
          </w:p>
        </w:tc>
        <w:tc>
          <w:tcPr>
            <w:tcW w:w="10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0C2845">
            <w:pPr>
              <w:pStyle w:val="normal"/>
              <w:jc w:val="center"/>
              <w:rPr>
                <w:sz w:val="28"/>
                <w:szCs w:val="28"/>
              </w:rPr>
            </w:pPr>
          </w:p>
        </w:tc>
      </w:tr>
      <w:tr w:rsidR="000C2845">
        <w:trPr>
          <w:trHeight w:val="140"/>
        </w:trPr>
        <w:tc>
          <w:tcPr>
            <w:tcW w:w="86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281A18">
            <w:pPr>
              <w:pStyle w:val="normal"/>
              <w:rPr>
                <w:sz w:val="28"/>
                <w:szCs w:val="28"/>
              </w:rPr>
            </w:pPr>
            <w:r>
              <w:rPr>
                <w:sz w:val="28"/>
                <w:szCs w:val="28"/>
              </w:rPr>
              <w:t>Диагностика бортового компьютера</w:t>
            </w:r>
          </w:p>
        </w:tc>
        <w:tc>
          <w:tcPr>
            <w:tcW w:w="10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0C2845">
            <w:pPr>
              <w:pStyle w:val="normal"/>
              <w:jc w:val="center"/>
              <w:rPr>
                <w:sz w:val="28"/>
                <w:szCs w:val="28"/>
              </w:rPr>
            </w:pPr>
          </w:p>
        </w:tc>
      </w:tr>
      <w:tr w:rsidR="000C2845">
        <w:trPr>
          <w:trHeight w:val="260"/>
        </w:trPr>
        <w:tc>
          <w:tcPr>
            <w:tcW w:w="86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281A18">
            <w:pPr>
              <w:pStyle w:val="normal"/>
              <w:rPr>
                <w:sz w:val="28"/>
                <w:szCs w:val="28"/>
              </w:rPr>
            </w:pPr>
            <w:r>
              <w:rPr>
                <w:sz w:val="28"/>
                <w:szCs w:val="28"/>
              </w:rPr>
              <w:t xml:space="preserve">Замена фильтрующего элемента системы подготовки топлива </w:t>
            </w:r>
          </w:p>
        </w:tc>
        <w:tc>
          <w:tcPr>
            <w:tcW w:w="10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0C2845">
            <w:pPr>
              <w:pStyle w:val="normal"/>
              <w:jc w:val="center"/>
              <w:rPr>
                <w:sz w:val="28"/>
                <w:szCs w:val="28"/>
              </w:rPr>
            </w:pPr>
          </w:p>
        </w:tc>
      </w:tr>
      <w:tr w:rsidR="000C2845">
        <w:trPr>
          <w:trHeight w:val="240"/>
        </w:trPr>
        <w:tc>
          <w:tcPr>
            <w:tcW w:w="86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281A18">
            <w:pPr>
              <w:pStyle w:val="normal"/>
              <w:rPr>
                <w:sz w:val="28"/>
                <w:szCs w:val="28"/>
              </w:rPr>
            </w:pPr>
            <w:r>
              <w:rPr>
                <w:sz w:val="28"/>
                <w:szCs w:val="28"/>
              </w:rPr>
              <w:t>Замена фильтра грубой очистки топлива</w:t>
            </w:r>
          </w:p>
        </w:tc>
        <w:tc>
          <w:tcPr>
            <w:tcW w:w="10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0C2845">
            <w:pPr>
              <w:pStyle w:val="normal"/>
              <w:jc w:val="center"/>
              <w:rPr>
                <w:sz w:val="28"/>
                <w:szCs w:val="28"/>
              </w:rPr>
            </w:pPr>
          </w:p>
        </w:tc>
      </w:tr>
      <w:tr w:rsidR="000C2845">
        <w:trPr>
          <w:trHeight w:val="100"/>
        </w:trPr>
        <w:tc>
          <w:tcPr>
            <w:tcW w:w="86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281A18">
            <w:pPr>
              <w:pStyle w:val="normal"/>
              <w:rPr>
                <w:sz w:val="28"/>
                <w:szCs w:val="28"/>
              </w:rPr>
            </w:pPr>
            <w:r>
              <w:rPr>
                <w:sz w:val="28"/>
                <w:szCs w:val="28"/>
              </w:rPr>
              <w:t>Замена воздушного фильтра</w:t>
            </w:r>
          </w:p>
        </w:tc>
        <w:tc>
          <w:tcPr>
            <w:tcW w:w="10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0C2845">
            <w:pPr>
              <w:pStyle w:val="normal"/>
              <w:jc w:val="center"/>
              <w:rPr>
                <w:sz w:val="28"/>
                <w:szCs w:val="28"/>
              </w:rPr>
            </w:pPr>
          </w:p>
        </w:tc>
      </w:tr>
      <w:tr w:rsidR="000C2845">
        <w:trPr>
          <w:trHeight w:val="240"/>
        </w:trPr>
        <w:tc>
          <w:tcPr>
            <w:tcW w:w="86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281A18">
            <w:pPr>
              <w:pStyle w:val="normal"/>
              <w:rPr>
                <w:sz w:val="28"/>
                <w:szCs w:val="28"/>
              </w:rPr>
            </w:pPr>
            <w:r>
              <w:rPr>
                <w:sz w:val="28"/>
                <w:szCs w:val="28"/>
              </w:rPr>
              <w:t>Замена фильтра осушителя воздуха</w:t>
            </w:r>
          </w:p>
        </w:tc>
        <w:tc>
          <w:tcPr>
            <w:tcW w:w="10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0C2845">
            <w:pPr>
              <w:pStyle w:val="normal"/>
              <w:jc w:val="center"/>
              <w:rPr>
                <w:sz w:val="28"/>
                <w:szCs w:val="28"/>
              </w:rPr>
            </w:pPr>
          </w:p>
        </w:tc>
      </w:tr>
      <w:tr w:rsidR="000C2845">
        <w:trPr>
          <w:trHeight w:val="240"/>
        </w:trPr>
        <w:tc>
          <w:tcPr>
            <w:tcW w:w="86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281A18">
            <w:pPr>
              <w:pStyle w:val="normal"/>
              <w:rPr>
                <w:sz w:val="28"/>
                <w:szCs w:val="28"/>
              </w:rPr>
            </w:pPr>
            <w:r>
              <w:rPr>
                <w:sz w:val="28"/>
                <w:szCs w:val="28"/>
              </w:rPr>
              <w:t>Замена салонного фильтра</w:t>
            </w:r>
          </w:p>
        </w:tc>
        <w:tc>
          <w:tcPr>
            <w:tcW w:w="10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0C2845">
            <w:pPr>
              <w:pStyle w:val="normal"/>
              <w:jc w:val="center"/>
              <w:rPr>
                <w:sz w:val="28"/>
                <w:szCs w:val="28"/>
              </w:rPr>
            </w:pPr>
          </w:p>
        </w:tc>
      </w:tr>
      <w:tr w:rsidR="000C2845">
        <w:trPr>
          <w:trHeight w:val="240"/>
        </w:trPr>
        <w:tc>
          <w:tcPr>
            <w:tcW w:w="86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281A18">
            <w:pPr>
              <w:pStyle w:val="normal"/>
              <w:rPr>
                <w:sz w:val="28"/>
                <w:szCs w:val="28"/>
              </w:rPr>
            </w:pPr>
            <w:r>
              <w:rPr>
                <w:sz w:val="28"/>
                <w:szCs w:val="28"/>
              </w:rPr>
              <w:t>Замена масла в КПП</w:t>
            </w:r>
          </w:p>
        </w:tc>
        <w:tc>
          <w:tcPr>
            <w:tcW w:w="10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0C2845">
            <w:pPr>
              <w:pStyle w:val="normal"/>
              <w:jc w:val="center"/>
              <w:rPr>
                <w:sz w:val="28"/>
                <w:szCs w:val="28"/>
              </w:rPr>
            </w:pPr>
          </w:p>
        </w:tc>
      </w:tr>
      <w:tr w:rsidR="000C2845">
        <w:trPr>
          <w:trHeight w:val="240"/>
        </w:trPr>
        <w:tc>
          <w:tcPr>
            <w:tcW w:w="86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281A18">
            <w:pPr>
              <w:pStyle w:val="normal"/>
              <w:rPr>
                <w:sz w:val="28"/>
                <w:szCs w:val="28"/>
              </w:rPr>
            </w:pPr>
            <w:r>
              <w:rPr>
                <w:sz w:val="28"/>
                <w:szCs w:val="28"/>
              </w:rPr>
              <w:t>Замена воздушного клапана КПП</w:t>
            </w:r>
          </w:p>
        </w:tc>
        <w:tc>
          <w:tcPr>
            <w:tcW w:w="10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0C2845">
            <w:pPr>
              <w:pStyle w:val="normal"/>
              <w:jc w:val="center"/>
              <w:rPr>
                <w:sz w:val="28"/>
                <w:szCs w:val="28"/>
              </w:rPr>
            </w:pPr>
          </w:p>
        </w:tc>
      </w:tr>
      <w:tr w:rsidR="000C2845">
        <w:trPr>
          <w:trHeight w:val="240"/>
        </w:trPr>
        <w:tc>
          <w:tcPr>
            <w:tcW w:w="86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281A18">
            <w:pPr>
              <w:pStyle w:val="normal"/>
              <w:rPr>
                <w:sz w:val="28"/>
                <w:szCs w:val="28"/>
              </w:rPr>
            </w:pPr>
            <w:r>
              <w:rPr>
                <w:sz w:val="28"/>
                <w:szCs w:val="28"/>
              </w:rPr>
              <w:t>Замена масла в заднем мосту</w:t>
            </w:r>
          </w:p>
        </w:tc>
        <w:tc>
          <w:tcPr>
            <w:tcW w:w="10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0C2845">
            <w:pPr>
              <w:pStyle w:val="normal"/>
              <w:jc w:val="center"/>
              <w:rPr>
                <w:sz w:val="28"/>
                <w:szCs w:val="28"/>
              </w:rPr>
            </w:pPr>
          </w:p>
        </w:tc>
      </w:tr>
      <w:tr w:rsidR="000C2845">
        <w:trPr>
          <w:trHeight w:val="240"/>
        </w:trPr>
        <w:tc>
          <w:tcPr>
            <w:tcW w:w="86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281A18">
            <w:pPr>
              <w:pStyle w:val="normal"/>
              <w:rPr>
                <w:sz w:val="28"/>
                <w:szCs w:val="28"/>
              </w:rPr>
            </w:pPr>
            <w:r>
              <w:rPr>
                <w:sz w:val="28"/>
                <w:szCs w:val="28"/>
              </w:rPr>
              <w:t>Замена воздушного клапана заднего моста</w:t>
            </w:r>
          </w:p>
        </w:tc>
        <w:tc>
          <w:tcPr>
            <w:tcW w:w="10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0C2845">
            <w:pPr>
              <w:pStyle w:val="normal"/>
              <w:jc w:val="center"/>
              <w:rPr>
                <w:sz w:val="28"/>
                <w:szCs w:val="28"/>
              </w:rPr>
            </w:pPr>
          </w:p>
        </w:tc>
      </w:tr>
      <w:tr w:rsidR="000C2845">
        <w:trPr>
          <w:trHeight w:val="240"/>
        </w:trPr>
        <w:tc>
          <w:tcPr>
            <w:tcW w:w="86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281A18">
            <w:pPr>
              <w:pStyle w:val="normal"/>
              <w:rPr>
                <w:sz w:val="28"/>
                <w:szCs w:val="28"/>
              </w:rPr>
            </w:pPr>
            <w:r>
              <w:rPr>
                <w:sz w:val="28"/>
                <w:szCs w:val="28"/>
              </w:rPr>
              <w:t>Замена охлаждающей жидкости</w:t>
            </w:r>
          </w:p>
        </w:tc>
        <w:tc>
          <w:tcPr>
            <w:tcW w:w="10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0C2845">
            <w:pPr>
              <w:pStyle w:val="normal"/>
              <w:jc w:val="center"/>
              <w:rPr>
                <w:sz w:val="28"/>
                <w:szCs w:val="28"/>
              </w:rPr>
            </w:pPr>
          </w:p>
        </w:tc>
      </w:tr>
      <w:tr w:rsidR="000C2845">
        <w:trPr>
          <w:trHeight w:val="240"/>
        </w:trPr>
        <w:tc>
          <w:tcPr>
            <w:tcW w:w="8647"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281A18">
            <w:pPr>
              <w:pStyle w:val="normal"/>
              <w:rPr>
                <w:sz w:val="28"/>
                <w:szCs w:val="28"/>
              </w:rPr>
            </w:pPr>
            <w:r>
              <w:rPr>
                <w:sz w:val="28"/>
                <w:szCs w:val="28"/>
              </w:rPr>
              <w:t>Замена фильтрующего элемента ГУР</w:t>
            </w:r>
          </w:p>
        </w:tc>
        <w:tc>
          <w:tcPr>
            <w:tcW w:w="102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0C2845" w:rsidRDefault="000C2845">
            <w:pPr>
              <w:pStyle w:val="normal"/>
              <w:jc w:val="center"/>
              <w:rPr>
                <w:sz w:val="28"/>
                <w:szCs w:val="28"/>
              </w:rPr>
            </w:pPr>
          </w:p>
        </w:tc>
      </w:tr>
    </w:tbl>
    <w:p w:rsidR="000C2845" w:rsidRDefault="00281A18">
      <w:pPr>
        <w:pStyle w:val="normal"/>
        <w:ind w:firstLine="709"/>
        <w:jc w:val="both"/>
        <w:rPr>
          <w:sz w:val="28"/>
          <w:szCs w:val="28"/>
        </w:rPr>
      </w:pPr>
      <w:r>
        <w:rPr>
          <w:sz w:val="28"/>
          <w:szCs w:val="28"/>
        </w:rPr>
        <w:t>1.5.</w:t>
      </w:r>
      <w:r>
        <w:rPr>
          <w:sz w:val="28"/>
          <w:szCs w:val="28"/>
        </w:rPr>
        <w:tab/>
        <w:t xml:space="preserve">Результатом Работ по настоящему Договору является </w:t>
      </w:r>
      <w:proofErr w:type="gramStart"/>
      <w:r>
        <w:rPr>
          <w:sz w:val="28"/>
          <w:szCs w:val="28"/>
        </w:rPr>
        <w:t>выполненные</w:t>
      </w:r>
      <w:proofErr w:type="gramEnd"/>
      <w:r>
        <w:rPr>
          <w:sz w:val="28"/>
          <w:szCs w:val="28"/>
        </w:rPr>
        <w:t xml:space="preserve"> в соответствии с согласованной Сторонами Заявкой ремонт и (или) техническое обслуживание автомобилей, принадлежащих Заказчику.</w:t>
      </w:r>
    </w:p>
    <w:p w:rsidR="000C2845" w:rsidRDefault="000C2845">
      <w:pPr>
        <w:pStyle w:val="normal"/>
        <w:ind w:firstLine="709"/>
        <w:jc w:val="both"/>
        <w:rPr>
          <w:sz w:val="28"/>
          <w:szCs w:val="28"/>
        </w:rPr>
      </w:pPr>
    </w:p>
    <w:p w:rsidR="000C2845" w:rsidRDefault="00281A18">
      <w:pPr>
        <w:pStyle w:val="normal"/>
        <w:numPr>
          <w:ilvl w:val="0"/>
          <w:numId w:val="20"/>
        </w:numPr>
        <w:ind w:left="0" w:firstLine="709"/>
        <w:jc w:val="center"/>
        <w:rPr>
          <w:sz w:val="28"/>
          <w:szCs w:val="28"/>
        </w:rPr>
      </w:pPr>
      <w:r>
        <w:rPr>
          <w:b/>
          <w:sz w:val="28"/>
          <w:szCs w:val="28"/>
        </w:rPr>
        <w:t>Цена Работ и порядок оплаты</w:t>
      </w:r>
    </w:p>
    <w:p w:rsidR="000C2845" w:rsidRDefault="00281A18">
      <w:pPr>
        <w:pStyle w:val="normal"/>
        <w:ind w:firstLine="709"/>
        <w:jc w:val="both"/>
        <w:rPr>
          <w:sz w:val="28"/>
          <w:szCs w:val="28"/>
        </w:rPr>
      </w:pPr>
      <w:r>
        <w:rPr>
          <w:sz w:val="28"/>
          <w:szCs w:val="28"/>
        </w:rPr>
        <w:t>2.1.</w:t>
      </w:r>
      <w:r>
        <w:rPr>
          <w:sz w:val="28"/>
          <w:szCs w:val="28"/>
        </w:rPr>
        <w:tab/>
      </w:r>
      <w:proofErr w:type="gramStart"/>
      <w:r>
        <w:rPr>
          <w:sz w:val="28"/>
          <w:szCs w:val="28"/>
        </w:rPr>
        <w:t>Общая цена (стоимость) Договора складывается из фактически выполненных Работ по Договору Исполнителем, включая стоимость оборудования, запасных частей, деталей, агрегатов и узлов, смазочных материалов Исполнителя, стоимость которых входит в общую стоимость оказываемых услуг, скидок, предполагаемых Исполнителем, а так же всех налогов и других обязательных платежей, кроме НДС,</w:t>
      </w:r>
      <w:r>
        <w:rPr>
          <w:b/>
          <w:sz w:val="28"/>
          <w:szCs w:val="28"/>
        </w:rPr>
        <w:t xml:space="preserve"> </w:t>
      </w:r>
      <w:r>
        <w:rPr>
          <w:sz w:val="28"/>
          <w:szCs w:val="28"/>
        </w:rPr>
        <w:t>и не может превышать 1 171 000 (Один миллион семьсот семьдесят одна тысяча) рублей</w:t>
      </w:r>
      <w:proofErr w:type="gramEnd"/>
      <w:r>
        <w:rPr>
          <w:sz w:val="28"/>
          <w:szCs w:val="28"/>
        </w:rPr>
        <w:t xml:space="preserve"> 00 копеек без учета НДС.</w:t>
      </w:r>
    </w:p>
    <w:p w:rsidR="000C2845" w:rsidRDefault="00281A18">
      <w:pPr>
        <w:pStyle w:val="normal"/>
        <w:ind w:firstLine="709"/>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0C2845" w:rsidRDefault="00281A18">
      <w:pPr>
        <w:pStyle w:val="normal"/>
        <w:ind w:firstLine="709"/>
        <w:jc w:val="both"/>
        <w:rPr>
          <w:sz w:val="28"/>
          <w:szCs w:val="28"/>
        </w:rPr>
      </w:pPr>
      <w:r>
        <w:rPr>
          <w:sz w:val="28"/>
          <w:szCs w:val="28"/>
        </w:rPr>
        <w:t>2.2.</w:t>
      </w:r>
      <w:r>
        <w:rPr>
          <w:sz w:val="28"/>
          <w:szCs w:val="28"/>
        </w:rPr>
        <w:tab/>
        <w:t xml:space="preserve">Стоимость Работ определяется умножением стоимости нормо-часа на длительность Работ. </w:t>
      </w:r>
    </w:p>
    <w:p w:rsidR="000C2845" w:rsidRDefault="00281A18">
      <w:pPr>
        <w:pStyle w:val="normal"/>
        <w:ind w:firstLine="709"/>
        <w:jc w:val="both"/>
        <w:rPr>
          <w:sz w:val="28"/>
          <w:szCs w:val="28"/>
        </w:rPr>
      </w:pPr>
      <w:r>
        <w:rPr>
          <w:sz w:val="28"/>
          <w:szCs w:val="28"/>
        </w:rPr>
        <w:t>Стоимость нормо-часа за выполнение Работ по плановому техническому обслуживанию составляет ___________________ рублей ____ копеек без учета НДС.</w:t>
      </w:r>
    </w:p>
    <w:p w:rsidR="000C2845" w:rsidRDefault="00281A18">
      <w:pPr>
        <w:pStyle w:val="normal"/>
        <w:ind w:firstLine="709"/>
        <w:jc w:val="both"/>
        <w:rPr>
          <w:sz w:val="28"/>
          <w:szCs w:val="28"/>
        </w:rPr>
      </w:pPr>
      <w:r>
        <w:rPr>
          <w:sz w:val="28"/>
          <w:szCs w:val="28"/>
        </w:rPr>
        <w:t>Стоимость нормо-часа за выполнение Работ по диагностике, ремонту, программированию электронных систем автомобиля с применением специализированного диагностического оборудования, составляет ___________________ рублей ____ копеек без учета НДС.</w:t>
      </w:r>
    </w:p>
    <w:p w:rsidR="000C2845" w:rsidRDefault="00281A18">
      <w:pPr>
        <w:pStyle w:val="normal"/>
        <w:ind w:firstLine="709"/>
        <w:jc w:val="both"/>
        <w:rPr>
          <w:sz w:val="28"/>
          <w:szCs w:val="28"/>
        </w:rPr>
      </w:pPr>
      <w:r>
        <w:rPr>
          <w:sz w:val="28"/>
          <w:szCs w:val="28"/>
        </w:rPr>
        <w:t xml:space="preserve">Стоимость нормо-часа за выполнение Работ по поиску неисправностей, ремонту электрооборудования, </w:t>
      </w:r>
      <w:proofErr w:type="spellStart"/>
      <w:r>
        <w:rPr>
          <w:sz w:val="28"/>
          <w:szCs w:val="28"/>
        </w:rPr>
        <w:t>пневм</w:t>
      </w:r>
      <w:proofErr w:type="gramStart"/>
      <w:r>
        <w:rPr>
          <w:sz w:val="28"/>
          <w:szCs w:val="28"/>
        </w:rPr>
        <w:t>о</w:t>
      </w:r>
      <w:proofErr w:type="spellEnd"/>
      <w:r>
        <w:rPr>
          <w:sz w:val="28"/>
          <w:szCs w:val="28"/>
        </w:rPr>
        <w:t>-</w:t>
      </w:r>
      <w:proofErr w:type="gramEnd"/>
      <w:r>
        <w:rPr>
          <w:sz w:val="28"/>
          <w:szCs w:val="28"/>
        </w:rPr>
        <w:t xml:space="preserve">, </w:t>
      </w:r>
      <w:proofErr w:type="spellStart"/>
      <w:r>
        <w:rPr>
          <w:sz w:val="28"/>
          <w:szCs w:val="28"/>
        </w:rPr>
        <w:t>гидро</w:t>
      </w:r>
      <w:proofErr w:type="spellEnd"/>
      <w:r>
        <w:rPr>
          <w:sz w:val="28"/>
          <w:szCs w:val="28"/>
        </w:rPr>
        <w:t>- и топливных систем автомобиля составляет ___________________ рублей _____ копеек без учета НДС.</w:t>
      </w:r>
    </w:p>
    <w:p w:rsidR="000C2845" w:rsidRDefault="00281A18">
      <w:pPr>
        <w:pStyle w:val="normal"/>
        <w:ind w:firstLine="709"/>
        <w:jc w:val="both"/>
        <w:rPr>
          <w:sz w:val="28"/>
          <w:szCs w:val="28"/>
        </w:rPr>
      </w:pPr>
      <w:r>
        <w:rPr>
          <w:sz w:val="28"/>
          <w:szCs w:val="28"/>
        </w:rPr>
        <w:t>Стоимость нормо-часа за выполнение Работ по диагностике состояния и заменен механических составляющих ходовой части, тормозной системы, подвески кабины и сопутствующие слесарные работы составляет ___________________ рублей ____ копеек без учета НДС.</w:t>
      </w:r>
    </w:p>
    <w:p w:rsidR="000C2845" w:rsidRDefault="00281A18">
      <w:pPr>
        <w:pStyle w:val="normal"/>
        <w:ind w:firstLine="709"/>
        <w:jc w:val="both"/>
        <w:rPr>
          <w:sz w:val="28"/>
          <w:szCs w:val="28"/>
        </w:rPr>
      </w:pPr>
      <w:r>
        <w:rPr>
          <w:sz w:val="28"/>
          <w:szCs w:val="28"/>
        </w:rPr>
        <w:t>2.3.</w:t>
      </w:r>
      <w:r>
        <w:rPr>
          <w:sz w:val="28"/>
          <w:szCs w:val="28"/>
        </w:rPr>
        <w:tab/>
        <w:t>Стоимость оборудования, запасных частей, деталей, агрегатов и узлов, смазочных материалов, необходимых для выполнения Работ, определяется по ценам, действующим у Исполнителя на дату принятия Заказа.</w:t>
      </w:r>
    </w:p>
    <w:p w:rsidR="000C2845" w:rsidRDefault="00281A18">
      <w:pPr>
        <w:pStyle w:val="normal"/>
        <w:ind w:firstLine="709"/>
        <w:jc w:val="both"/>
        <w:rPr>
          <w:sz w:val="28"/>
          <w:szCs w:val="28"/>
        </w:rPr>
      </w:pPr>
      <w:r>
        <w:rPr>
          <w:sz w:val="28"/>
          <w:szCs w:val="28"/>
        </w:rPr>
        <w:t>2.4.</w:t>
      </w:r>
      <w:r>
        <w:rPr>
          <w:sz w:val="28"/>
          <w:szCs w:val="28"/>
        </w:rPr>
        <w:tab/>
        <w:t>Исполнитель выставляет Заказчику счет на оплату выполненных Работ по каждой Заявке с указанием стоимости выполненных Работ и запасных частей и материалов после подписания Сторонами Акта сдачи-приемки выполненных Работ по соответствующей Заявке в течение 5 (пяти) календарных дней.</w:t>
      </w:r>
    </w:p>
    <w:p w:rsidR="000C2845" w:rsidRDefault="00281A18">
      <w:pPr>
        <w:pStyle w:val="normal"/>
        <w:ind w:firstLine="709"/>
        <w:jc w:val="both"/>
        <w:rPr>
          <w:sz w:val="28"/>
          <w:szCs w:val="28"/>
        </w:rPr>
      </w:pPr>
      <w:r>
        <w:rPr>
          <w:sz w:val="28"/>
          <w:szCs w:val="28"/>
        </w:rPr>
        <w:t>2.5.</w:t>
      </w:r>
      <w:r>
        <w:rPr>
          <w:sz w:val="28"/>
          <w:szCs w:val="28"/>
        </w:rPr>
        <w:tab/>
        <w:t xml:space="preserve">Заказчик обязан оплатить счет в течение 15 (пятнадцати) календарных дней </w:t>
      </w:r>
      <w:proofErr w:type="gramStart"/>
      <w:r>
        <w:rPr>
          <w:sz w:val="28"/>
          <w:szCs w:val="28"/>
        </w:rPr>
        <w:t>с даты</w:t>
      </w:r>
      <w:proofErr w:type="gramEnd"/>
      <w:r>
        <w:rPr>
          <w:sz w:val="28"/>
          <w:szCs w:val="28"/>
        </w:rPr>
        <w:t xml:space="preserve"> его получения Заказчиком.</w:t>
      </w:r>
    </w:p>
    <w:p w:rsidR="000C2845" w:rsidRDefault="000C2845">
      <w:pPr>
        <w:pStyle w:val="normal"/>
        <w:ind w:firstLine="709"/>
        <w:jc w:val="both"/>
        <w:rPr>
          <w:sz w:val="28"/>
          <w:szCs w:val="28"/>
        </w:rPr>
      </w:pPr>
    </w:p>
    <w:p w:rsidR="000C2845" w:rsidRDefault="00281A18">
      <w:pPr>
        <w:pStyle w:val="normal"/>
        <w:numPr>
          <w:ilvl w:val="0"/>
          <w:numId w:val="20"/>
        </w:numPr>
        <w:pBdr>
          <w:top w:val="nil"/>
          <w:left w:val="nil"/>
          <w:bottom w:val="nil"/>
          <w:right w:val="nil"/>
          <w:between w:val="nil"/>
        </w:pBdr>
        <w:ind w:left="0" w:firstLine="709"/>
        <w:jc w:val="center"/>
        <w:rPr>
          <w:b/>
          <w:color w:val="000000"/>
          <w:sz w:val="28"/>
          <w:szCs w:val="28"/>
        </w:rPr>
      </w:pPr>
      <w:r>
        <w:rPr>
          <w:b/>
          <w:color w:val="000000"/>
          <w:sz w:val="28"/>
          <w:szCs w:val="28"/>
        </w:rPr>
        <w:t>Права и обязанности Сторон</w:t>
      </w:r>
    </w:p>
    <w:p w:rsidR="000C2845" w:rsidRDefault="00281A18">
      <w:pPr>
        <w:pStyle w:val="normal"/>
        <w:ind w:firstLine="709"/>
        <w:jc w:val="both"/>
        <w:rPr>
          <w:sz w:val="28"/>
          <w:szCs w:val="28"/>
        </w:rPr>
      </w:pPr>
      <w:r>
        <w:rPr>
          <w:sz w:val="28"/>
          <w:szCs w:val="28"/>
        </w:rPr>
        <w:t>3.1.</w:t>
      </w:r>
      <w:r>
        <w:rPr>
          <w:sz w:val="28"/>
          <w:szCs w:val="28"/>
        </w:rPr>
        <w:tab/>
        <w:t>Обязанности Исполнителя:</w:t>
      </w:r>
    </w:p>
    <w:p w:rsidR="000C2845" w:rsidRDefault="00281A18">
      <w:pPr>
        <w:pStyle w:val="normal"/>
        <w:ind w:firstLine="709"/>
        <w:jc w:val="both"/>
        <w:rPr>
          <w:sz w:val="28"/>
          <w:szCs w:val="28"/>
        </w:rPr>
      </w:pPr>
      <w:r>
        <w:rPr>
          <w:sz w:val="28"/>
          <w:szCs w:val="28"/>
        </w:rPr>
        <w:t>3.1.1.</w:t>
      </w:r>
      <w:r>
        <w:rPr>
          <w:sz w:val="28"/>
          <w:szCs w:val="28"/>
        </w:rPr>
        <w:tab/>
        <w:t xml:space="preserve">Выполнить Работы в соответствии с условиями, предусмотренными настоящим Договором, Заявкой, эксплуатационными и ремонтными нормами и </w:t>
      </w:r>
      <w:r>
        <w:rPr>
          <w:sz w:val="28"/>
          <w:szCs w:val="28"/>
        </w:rPr>
        <w:lastRenderedPageBreak/>
        <w:t>рекомендациями предприятия – изготовителя по выполнению ремонта и технического обслуживания транспортного средства.</w:t>
      </w:r>
    </w:p>
    <w:p w:rsidR="000C2845" w:rsidRDefault="00281A18">
      <w:pPr>
        <w:pStyle w:val="normal"/>
        <w:ind w:firstLine="709"/>
        <w:jc w:val="both"/>
        <w:rPr>
          <w:sz w:val="28"/>
          <w:szCs w:val="28"/>
        </w:rPr>
      </w:pPr>
      <w:r>
        <w:rPr>
          <w:sz w:val="28"/>
          <w:szCs w:val="28"/>
        </w:rPr>
        <w:t>3.1.2.</w:t>
      </w:r>
      <w:r>
        <w:rPr>
          <w:sz w:val="28"/>
          <w:szCs w:val="28"/>
        </w:rPr>
        <w:tab/>
        <w:t>Принять транспортное средство у Заказчика, оформить заказ-наряд, по форме согласованной Сторонами в Приложении № 3 настоящего Договора, в котором отражается состояние и комплектность транспортного средства: видимые наружные повреждения и дефекты; перечисляются заказанные работы, запасные части и материалы Исполнителя.</w:t>
      </w:r>
    </w:p>
    <w:p w:rsidR="000C2845" w:rsidRDefault="00281A18">
      <w:pPr>
        <w:pStyle w:val="normal"/>
        <w:ind w:firstLine="709"/>
        <w:jc w:val="both"/>
        <w:rPr>
          <w:sz w:val="28"/>
          <w:szCs w:val="28"/>
        </w:rPr>
      </w:pPr>
      <w:r>
        <w:rPr>
          <w:sz w:val="28"/>
          <w:szCs w:val="28"/>
        </w:rPr>
        <w:t>3.1.3.</w:t>
      </w:r>
      <w:r>
        <w:rPr>
          <w:sz w:val="28"/>
          <w:szCs w:val="28"/>
        </w:rPr>
        <w:tab/>
        <w:t xml:space="preserve">Уведомить Заказчика о неисправностях, угрожающих безопасности движения при эксплуатации транспортного средства, в случае выявления указанных неисправностей в ходе выполнения Работ. В процессе выполнения Работ Исполнитель письменно согласовывает с Заказчиком необходимость и сроки выполнения Работ по устранению неисправностей, угрожающих безопасности движения при эксплуатации транспортного средства. </w:t>
      </w:r>
      <w:proofErr w:type="gramStart"/>
      <w:r>
        <w:rPr>
          <w:sz w:val="28"/>
          <w:szCs w:val="28"/>
        </w:rPr>
        <w:t xml:space="preserve">При отказе Заказчика от устранения неисправностей, угрожающих безопасности движения при эксплуатации транспортного средства (скрытых дефектов) или при решении Заказчика выборочно проводить Работы, как по выявленным скрытым дефектам, так и по обнаруженным при приеме транспортного средства в ремонт - делается соответствующая запись в </w:t>
      </w:r>
      <w:proofErr w:type="spellStart"/>
      <w:r>
        <w:rPr>
          <w:sz w:val="28"/>
          <w:szCs w:val="28"/>
        </w:rPr>
        <w:t>Заказ-наряде</w:t>
      </w:r>
      <w:proofErr w:type="spellEnd"/>
      <w:r>
        <w:rPr>
          <w:sz w:val="28"/>
          <w:szCs w:val="28"/>
        </w:rPr>
        <w:t xml:space="preserve">, Акте приема-передачи, акте сдачи-приемки выполненных Работ. </w:t>
      </w:r>
      <w:proofErr w:type="gramEnd"/>
    </w:p>
    <w:p w:rsidR="000C2845" w:rsidRDefault="00281A18">
      <w:pPr>
        <w:pStyle w:val="normal"/>
        <w:ind w:firstLine="709"/>
        <w:jc w:val="both"/>
        <w:rPr>
          <w:sz w:val="28"/>
          <w:szCs w:val="28"/>
        </w:rPr>
      </w:pPr>
      <w:r>
        <w:rPr>
          <w:sz w:val="28"/>
          <w:szCs w:val="28"/>
        </w:rPr>
        <w:t xml:space="preserve">Если при отказе Заказчика от устранения скрытых дефектов такой скрытый дефект может повлиять на безопасность управления транспортным средством в процессе его эксплуатации, Заказчик несет ответственность за последствия </w:t>
      </w:r>
      <w:proofErr w:type="gramStart"/>
      <w:r>
        <w:rPr>
          <w:sz w:val="28"/>
          <w:szCs w:val="28"/>
        </w:rPr>
        <w:t>проявления</w:t>
      </w:r>
      <w:proofErr w:type="gramEnd"/>
      <w:r>
        <w:rPr>
          <w:sz w:val="28"/>
          <w:szCs w:val="28"/>
        </w:rPr>
        <w:t xml:space="preserve"> не устраненного скрытого дефекта. В этом случае во всех экземплярах </w:t>
      </w:r>
      <w:proofErr w:type="spellStart"/>
      <w:proofErr w:type="gramStart"/>
      <w:r>
        <w:rPr>
          <w:sz w:val="28"/>
          <w:szCs w:val="28"/>
        </w:rPr>
        <w:t>заказ-наряда</w:t>
      </w:r>
      <w:proofErr w:type="spellEnd"/>
      <w:proofErr w:type="gramEnd"/>
      <w:r>
        <w:rPr>
          <w:sz w:val="28"/>
          <w:szCs w:val="28"/>
        </w:rPr>
        <w:t xml:space="preserve"> производится отметка: «Транспортное средство имеет дефекты, угрожающие безопасности движения» с указанием на детали/узлы имеющие дефекты.</w:t>
      </w:r>
    </w:p>
    <w:p w:rsidR="000C2845" w:rsidRDefault="00281A18">
      <w:pPr>
        <w:pStyle w:val="normal"/>
        <w:ind w:firstLine="709"/>
        <w:jc w:val="both"/>
        <w:rPr>
          <w:sz w:val="28"/>
          <w:szCs w:val="28"/>
        </w:rPr>
      </w:pPr>
      <w:r>
        <w:rPr>
          <w:sz w:val="28"/>
          <w:szCs w:val="28"/>
        </w:rPr>
        <w:t>3.1.4.</w:t>
      </w:r>
      <w:r>
        <w:rPr>
          <w:sz w:val="28"/>
          <w:szCs w:val="28"/>
        </w:rPr>
        <w:tab/>
        <w:t>Письменно согласовывать с Заказчиком устранение выявленных в процессе Работ скрытых дефектов и выполнение дополнительных сопутствующих работ, ведущее к увеличению стоимости Работ. При этом срок окончания работ Стороны согласовывают заново, о чем делается соответствующая запись в согласованной ранее Заявке.</w:t>
      </w:r>
    </w:p>
    <w:p w:rsidR="000C2845" w:rsidRDefault="00281A18">
      <w:pPr>
        <w:pStyle w:val="normal"/>
        <w:ind w:firstLine="709"/>
        <w:jc w:val="both"/>
        <w:rPr>
          <w:sz w:val="28"/>
          <w:szCs w:val="28"/>
        </w:rPr>
      </w:pPr>
      <w:r>
        <w:rPr>
          <w:sz w:val="28"/>
          <w:szCs w:val="28"/>
        </w:rPr>
        <w:t>3.1.5.</w:t>
      </w:r>
      <w:r>
        <w:rPr>
          <w:sz w:val="28"/>
          <w:szCs w:val="28"/>
        </w:rPr>
        <w:tab/>
        <w:t>Своевременно, в течение одного рабочего дня, информировать Заказчика о поступлении запасных частей, необходимых для выполнения Работ, в случае их отсутствия на дату приемки автомобиля для выполнения Работ.</w:t>
      </w:r>
    </w:p>
    <w:p w:rsidR="000C2845" w:rsidRDefault="00281A18">
      <w:pPr>
        <w:pStyle w:val="normal"/>
        <w:ind w:firstLine="709"/>
        <w:jc w:val="both"/>
        <w:rPr>
          <w:sz w:val="28"/>
          <w:szCs w:val="28"/>
        </w:rPr>
      </w:pPr>
      <w:r>
        <w:rPr>
          <w:sz w:val="28"/>
          <w:szCs w:val="28"/>
        </w:rPr>
        <w:t>3.1.6.</w:t>
      </w:r>
      <w:r>
        <w:rPr>
          <w:sz w:val="28"/>
          <w:szCs w:val="28"/>
        </w:rPr>
        <w:tab/>
        <w:t xml:space="preserve">Уведомлять Заказчика о завершении Работ по контактному телефону: 8-800-1002220-49-75, электронная почта </w:t>
      </w:r>
      <w:proofErr w:type="spellStart"/>
      <w:r>
        <w:rPr>
          <w:color w:val="555555"/>
          <w:sz w:val="28"/>
          <w:szCs w:val="28"/>
          <w:highlight w:val="white"/>
        </w:rPr>
        <w:t>zotoviv@trcont.ru</w:t>
      </w:r>
      <w:proofErr w:type="spellEnd"/>
      <w:r>
        <w:rPr>
          <w:sz w:val="28"/>
          <w:szCs w:val="28"/>
        </w:rPr>
        <w:t>.</w:t>
      </w:r>
    </w:p>
    <w:p w:rsidR="000C2845" w:rsidRDefault="00281A18">
      <w:pPr>
        <w:pStyle w:val="normal"/>
        <w:ind w:firstLine="709"/>
        <w:jc w:val="both"/>
        <w:rPr>
          <w:sz w:val="28"/>
          <w:szCs w:val="28"/>
        </w:rPr>
      </w:pPr>
      <w:r>
        <w:rPr>
          <w:sz w:val="28"/>
          <w:szCs w:val="28"/>
        </w:rPr>
        <w:t>3.1.7.</w:t>
      </w:r>
      <w:r>
        <w:rPr>
          <w:sz w:val="28"/>
          <w:szCs w:val="28"/>
        </w:rPr>
        <w:tab/>
        <w:t>На выполненные слесарные работы по основным узлам и агрегатам автомобиля, детали и запасные части оригинального производства Исполнителем предоставляется гарантия сроком</w:t>
      </w:r>
      <w:proofErr w:type="gramStart"/>
      <w:r>
        <w:rPr>
          <w:sz w:val="28"/>
          <w:szCs w:val="28"/>
        </w:rPr>
        <w:t xml:space="preserve"> ____ (_______) </w:t>
      </w:r>
      <w:proofErr w:type="gramEnd"/>
      <w:r>
        <w:rPr>
          <w:sz w:val="28"/>
          <w:szCs w:val="28"/>
        </w:rPr>
        <w:t>календарных дней с даты подписания Сторонами акта сдачи-приемки выполненных работ при условии соблюдения Заказчиком Инструкции по эксплуатации автомобиля. На выполненные арматурно-кузовные работы и работы по электрооборудованию Исполнителем предоставляется гарантия сроком</w:t>
      </w:r>
      <w:proofErr w:type="gramStart"/>
      <w:r>
        <w:rPr>
          <w:sz w:val="28"/>
          <w:szCs w:val="28"/>
        </w:rPr>
        <w:t xml:space="preserve"> ____ (_______) </w:t>
      </w:r>
      <w:proofErr w:type="gramEnd"/>
      <w:r>
        <w:rPr>
          <w:sz w:val="28"/>
          <w:szCs w:val="28"/>
        </w:rPr>
        <w:t xml:space="preserve">календарных дней с даты подписания Сторонами акта сдачи-приемки </w:t>
      </w:r>
      <w:r>
        <w:rPr>
          <w:sz w:val="28"/>
          <w:szCs w:val="28"/>
        </w:rPr>
        <w:lastRenderedPageBreak/>
        <w:t>выполненных Работ при условии соблюдения Заказчиком Инструкции по эксплуатации автомобиля. Гарантия на кузовной ремонт автомобиля составляет</w:t>
      </w:r>
      <w:proofErr w:type="gramStart"/>
      <w:r>
        <w:rPr>
          <w:sz w:val="28"/>
          <w:szCs w:val="28"/>
        </w:rPr>
        <w:t xml:space="preserve"> ____ (________) </w:t>
      </w:r>
      <w:proofErr w:type="gramEnd"/>
      <w:r>
        <w:rPr>
          <w:sz w:val="28"/>
          <w:szCs w:val="28"/>
        </w:rPr>
        <w:t>календарных дней (____ (________) месяцев) с даты подписания Сторонами акта сдачи-приемки выполненных Работ.</w:t>
      </w:r>
    </w:p>
    <w:p w:rsidR="000C2845" w:rsidRDefault="00281A18">
      <w:pPr>
        <w:pStyle w:val="normal"/>
        <w:ind w:firstLine="709"/>
        <w:jc w:val="both"/>
        <w:rPr>
          <w:sz w:val="28"/>
          <w:szCs w:val="28"/>
        </w:rPr>
      </w:pPr>
      <w:r>
        <w:rPr>
          <w:sz w:val="28"/>
          <w:szCs w:val="28"/>
        </w:rPr>
        <w:t>Гарантия не распространяется:</w:t>
      </w:r>
    </w:p>
    <w:p w:rsidR="000C2845" w:rsidRDefault="00281A18">
      <w:pPr>
        <w:pStyle w:val="normal"/>
        <w:ind w:firstLine="709"/>
        <w:jc w:val="both"/>
        <w:rPr>
          <w:sz w:val="28"/>
          <w:szCs w:val="28"/>
        </w:rPr>
      </w:pPr>
      <w:r>
        <w:rPr>
          <w:sz w:val="28"/>
          <w:szCs w:val="28"/>
        </w:rPr>
        <w:t>- в случае не соблюдения Заказчиком Инструкции по эксплуатации автомобиля;</w:t>
      </w:r>
    </w:p>
    <w:p w:rsidR="000C2845" w:rsidRDefault="00281A18">
      <w:pPr>
        <w:pStyle w:val="normal"/>
        <w:ind w:firstLine="709"/>
        <w:jc w:val="both"/>
        <w:rPr>
          <w:sz w:val="28"/>
          <w:szCs w:val="28"/>
        </w:rPr>
      </w:pPr>
      <w:r>
        <w:rPr>
          <w:sz w:val="28"/>
          <w:szCs w:val="28"/>
        </w:rPr>
        <w:t>- устранения выявленного дефекта на других станциях технического обслуживания автомобилей (СТОА) или самостоятельно;</w:t>
      </w:r>
    </w:p>
    <w:p w:rsidR="000C2845" w:rsidRDefault="00281A18">
      <w:pPr>
        <w:pStyle w:val="normal"/>
        <w:ind w:firstLine="709"/>
        <w:jc w:val="both"/>
        <w:rPr>
          <w:sz w:val="28"/>
          <w:szCs w:val="28"/>
        </w:rPr>
      </w:pPr>
      <w:r>
        <w:rPr>
          <w:sz w:val="28"/>
          <w:szCs w:val="28"/>
        </w:rPr>
        <w:t>3.1.8.</w:t>
      </w:r>
      <w:r>
        <w:rPr>
          <w:sz w:val="28"/>
          <w:szCs w:val="28"/>
        </w:rPr>
        <w:tab/>
        <w:t>Обеспечить сохранность транспортного средства Заказчика.</w:t>
      </w:r>
    </w:p>
    <w:p w:rsidR="000C2845" w:rsidRDefault="00281A18">
      <w:pPr>
        <w:pStyle w:val="normal"/>
        <w:ind w:firstLine="709"/>
        <w:jc w:val="both"/>
        <w:rPr>
          <w:sz w:val="28"/>
          <w:szCs w:val="28"/>
        </w:rPr>
      </w:pPr>
      <w:r>
        <w:rPr>
          <w:sz w:val="28"/>
          <w:szCs w:val="28"/>
        </w:rPr>
        <w:t>3.1.9.</w:t>
      </w:r>
      <w:r>
        <w:rPr>
          <w:sz w:val="28"/>
          <w:szCs w:val="28"/>
        </w:rPr>
        <w:tab/>
        <w:t>Принимать транспортное средство для ремонта и технического обслуживания, которые указаны в Приложении № 1 к настоящему Договору, а также выдавать их только тем представителям Заказчика, чьи полномочия подтверждены доверенностью.</w:t>
      </w:r>
    </w:p>
    <w:p w:rsidR="000C2845" w:rsidRDefault="00281A18">
      <w:pPr>
        <w:pStyle w:val="normal"/>
        <w:ind w:firstLine="709"/>
        <w:jc w:val="both"/>
        <w:rPr>
          <w:sz w:val="28"/>
          <w:szCs w:val="28"/>
        </w:rPr>
      </w:pPr>
      <w:r>
        <w:rPr>
          <w:sz w:val="28"/>
          <w:szCs w:val="28"/>
        </w:rPr>
        <w:t>3.2.</w:t>
      </w:r>
      <w:r>
        <w:rPr>
          <w:sz w:val="28"/>
          <w:szCs w:val="28"/>
        </w:rPr>
        <w:tab/>
        <w:t>Обязанности Заказчика:</w:t>
      </w:r>
    </w:p>
    <w:p w:rsidR="000C2845" w:rsidRDefault="00281A18">
      <w:pPr>
        <w:pStyle w:val="normal"/>
        <w:ind w:firstLine="709"/>
        <w:jc w:val="both"/>
        <w:rPr>
          <w:sz w:val="28"/>
          <w:szCs w:val="28"/>
        </w:rPr>
      </w:pPr>
      <w:r>
        <w:rPr>
          <w:sz w:val="28"/>
          <w:szCs w:val="28"/>
        </w:rPr>
        <w:t>3.2.1.</w:t>
      </w:r>
      <w:r>
        <w:rPr>
          <w:sz w:val="28"/>
          <w:szCs w:val="28"/>
        </w:rPr>
        <w:tab/>
        <w:t>При обращении к Исполнителю для технического обслуживания или ремонта транспортного средства представитель Заказчика обязан предъявить свидетельство о регистрации транспортного средства Заказчика, документ, удостоверяющий его личность и документ, подтверждающий его полномочия (доверенность, путевой лист).</w:t>
      </w:r>
    </w:p>
    <w:p w:rsidR="000C2845" w:rsidRDefault="00281A18">
      <w:pPr>
        <w:pStyle w:val="normal"/>
        <w:ind w:firstLine="709"/>
        <w:jc w:val="both"/>
        <w:rPr>
          <w:sz w:val="28"/>
          <w:szCs w:val="28"/>
        </w:rPr>
      </w:pPr>
      <w:r>
        <w:rPr>
          <w:sz w:val="28"/>
          <w:szCs w:val="28"/>
        </w:rPr>
        <w:t>3.2.2.</w:t>
      </w:r>
      <w:r>
        <w:rPr>
          <w:sz w:val="28"/>
          <w:szCs w:val="28"/>
        </w:rPr>
        <w:tab/>
        <w:t xml:space="preserve">Заказчик обязан согласовать с Исполнителем перечень, стоимость работ и используемых запасных частей, оформить (подписать) заказ-наряд на техническое обслуживание и ремонт, сдать транспортное средство по </w:t>
      </w:r>
      <w:proofErr w:type="spellStart"/>
      <w:proofErr w:type="gramStart"/>
      <w:r>
        <w:rPr>
          <w:sz w:val="28"/>
          <w:szCs w:val="28"/>
        </w:rPr>
        <w:t>заказ-наряду</w:t>
      </w:r>
      <w:proofErr w:type="spellEnd"/>
      <w:proofErr w:type="gramEnd"/>
      <w:r>
        <w:rPr>
          <w:sz w:val="28"/>
          <w:szCs w:val="28"/>
        </w:rPr>
        <w:t xml:space="preserve"> представителю Исполнителя. В </w:t>
      </w:r>
      <w:proofErr w:type="gramStart"/>
      <w:r>
        <w:rPr>
          <w:sz w:val="28"/>
          <w:szCs w:val="28"/>
        </w:rPr>
        <w:t>сдаваемом</w:t>
      </w:r>
      <w:proofErr w:type="gramEnd"/>
      <w:r>
        <w:rPr>
          <w:sz w:val="28"/>
          <w:szCs w:val="28"/>
        </w:rPr>
        <w:t xml:space="preserve"> Заказчиком Исполнителю транспортное средство не должно быть личных вещей, средств мобильной связи, инструментов и багажа.</w:t>
      </w:r>
    </w:p>
    <w:p w:rsidR="000C2845" w:rsidRDefault="00281A18">
      <w:pPr>
        <w:pStyle w:val="normal"/>
        <w:ind w:firstLine="709"/>
        <w:jc w:val="both"/>
        <w:rPr>
          <w:sz w:val="28"/>
          <w:szCs w:val="28"/>
        </w:rPr>
      </w:pPr>
      <w:r>
        <w:rPr>
          <w:sz w:val="28"/>
          <w:szCs w:val="28"/>
        </w:rPr>
        <w:t>3.2.3.</w:t>
      </w:r>
      <w:r>
        <w:rPr>
          <w:sz w:val="28"/>
          <w:szCs w:val="28"/>
        </w:rPr>
        <w:tab/>
        <w:t xml:space="preserve">Заказчик обязан произвести осмотр и принять с участием Исполнителя транспортное средство после завершения Работ в течение 2 (двух) календарных дней </w:t>
      </w:r>
      <w:proofErr w:type="gramStart"/>
      <w:r>
        <w:rPr>
          <w:sz w:val="28"/>
          <w:szCs w:val="28"/>
        </w:rPr>
        <w:t>с даты подписания</w:t>
      </w:r>
      <w:proofErr w:type="gramEnd"/>
      <w:r>
        <w:rPr>
          <w:sz w:val="28"/>
          <w:szCs w:val="28"/>
        </w:rPr>
        <w:t xml:space="preserve"> Сторонами акта сдачи-приемки выполненных работ. </w:t>
      </w:r>
    </w:p>
    <w:p w:rsidR="000C2845" w:rsidRDefault="00281A18">
      <w:pPr>
        <w:pStyle w:val="normal"/>
        <w:ind w:firstLine="709"/>
        <w:jc w:val="both"/>
        <w:rPr>
          <w:sz w:val="28"/>
          <w:szCs w:val="28"/>
        </w:rPr>
      </w:pPr>
      <w:r>
        <w:rPr>
          <w:sz w:val="28"/>
          <w:szCs w:val="28"/>
        </w:rPr>
        <w:t>3.2.4.</w:t>
      </w:r>
      <w:r>
        <w:rPr>
          <w:sz w:val="28"/>
          <w:szCs w:val="28"/>
        </w:rPr>
        <w:tab/>
        <w:t xml:space="preserve">Своевременно, в соответствии с условиями настоящего Договора, оплачивать Работы, выполненные по настоящему Договору Исполнителем, и запасные части, поставляемые Исполнителем по настоящему Договору. </w:t>
      </w:r>
    </w:p>
    <w:p w:rsidR="000C2845" w:rsidRDefault="00281A18">
      <w:pPr>
        <w:pStyle w:val="normal"/>
        <w:ind w:firstLine="709"/>
        <w:jc w:val="both"/>
        <w:rPr>
          <w:sz w:val="28"/>
          <w:szCs w:val="28"/>
        </w:rPr>
      </w:pPr>
      <w:r>
        <w:rPr>
          <w:sz w:val="28"/>
          <w:szCs w:val="28"/>
        </w:rPr>
        <w:t>3.2.5.</w:t>
      </w:r>
      <w:r>
        <w:rPr>
          <w:sz w:val="28"/>
          <w:szCs w:val="28"/>
        </w:rPr>
        <w:tab/>
        <w:t>При сдаче транспортного средства для проведения Работ информировать Исполнителя обо всех замеченных неисправностях, выявляемых в процессе эксплуатации транспортного средства.</w:t>
      </w:r>
    </w:p>
    <w:p w:rsidR="000C2845" w:rsidRDefault="00281A18">
      <w:pPr>
        <w:pStyle w:val="normal"/>
        <w:tabs>
          <w:tab w:val="left" w:pos="505"/>
        </w:tabs>
        <w:ind w:firstLine="709"/>
        <w:jc w:val="both"/>
        <w:rPr>
          <w:sz w:val="28"/>
          <w:szCs w:val="28"/>
        </w:rPr>
      </w:pPr>
      <w:r>
        <w:rPr>
          <w:sz w:val="28"/>
          <w:szCs w:val="28"/>
        </w:rPr>
        <w:t>3.2.6.</w:t>
      </w:r>
      <w:r>
        <w:rPr>
          <w:sz w:val="28"/>
          <w:szCs w:val="28"/>
        </w:rPr>
        <w:tab/>
        <w:t>Предоставлять транспортное средство для выполнения Работ в сроки, согласованные с Исполнителем.</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3.2.7.</w:t>
      </w:r>
      <w:r>
        <w:rPr>
          <w:color w:val="000000"/>
          <w:sz w:val="28"/>
          <w:szCs w:val="28"/>
        </w:rPr>
        <w:tab/>
        <w:t>Заказчик гарантирует Исполнителю отсутствие претензий третьих лиц по вопросам права владения и пользования транспортными средствами.</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3.3.</w:t>
      </w:r>
      <w:r>
        <w:rPr>
          <w:color w:val="000000"/>
          <w:sz w:val="28"/>
          <w:szCs w:val="28"/>
        </w:rPr>
        <w:tab/>
        <w:t>Заказчик вправе:</w:t>
      </w:r>
    </w:p>
    <w:p w:rsidR="000C2845" w:rsidRDefault="00281A18">
      <w:pPr>
        <w:pStyle w:val="normal"/>
        <w:ind w:firstLine="709"/>
        <w:jc w:val="both"/>
        <w:rPr>
          <w:sz w:val="28"/>
          <w:szCs w:val="28"/>
        </w:rPr>
      </w:pPr>
      <w:r>
        <w:rPr>
          <w:sz w:val="28"/>
          <w:szCs w:val="28"/>
        </w:rPr>
        <w:t>3.3.1.</w:t>
      </w:r>
      <w:r>
        <w:rPr>
          <w:sz w:val="28"/>
          <w:szCs w:val="28"/>
        </w:rPr>
        <w:tab/>
        <w:t>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0C2845" w:rsidRDefault="00281A18">
      <w:pPr>
        <w:pStyle w:val="normal"/>
        <w:ind w:firstLine="709"/>
        <w:jc w:val="both"/>
        <w:rPr>
          <w:sz w:val="28"/>
          <w:szCs w:val="28"/>
        </w:rPr>
      </w:pPr>
      <w:r>
        <w:rPr>
          <w:sz w:val="28"/>
          <w:szCs w:val="28"/>
        </w:rPr>
        <w:lastRenderedPageBreak/>
        <w:t>3.3.2.</w:t>
      </w:r>
      <w:r>
        <w:rPr>
          <w:sz w:val="28"/>
          <w:szCs w:val="28"/>
        </w:rPr>
        <w:tab/>
        <w:t>Заказчик в любое время вправе проверять ход и качество выполнения Работ, не вмешиваясь в деятельность Исполнителя.</w:t>
      </w:r>
    </w:p>
    <w:p w:rsidR="000C2845" w:rsidRDefault="000C2845">
      <w:pPr>
        <w:pStyle w:val="normal"/>
        <w:ind w:firstLine="709"/>
        <w:jc w:val="both"/>
        <w:rPr>
          <w:sz w:val="28"/>
          <w:szCs w:val="28"/>
        </w:rPr>
      </w:pPr>
    </w:p>
    <w:p w:rsidR="000C2845" w:rsidRDefault="00281A18">
      <w:pPr>
        <w:pStyle w:val="normal"/>
        <w:numPr>
          <w:ilvl w:val="0"/>
          <w:numId w:val="21"/>
        </w:numPr>
        <w:pBdr>
          <w:top w:val="nil"/>
          <w:left w:val="nil"/>
          <w:bottom w:val="nil"/>
          <w:right w:val="nil"/>
          <w:between w:val="nil"/>
        </w:pBdr>
        <w:ind w:left="0" w:firstLine="709"/>
        <w:jc w:val="center"/>
        <w:rPr>
          <w:b/>
          <w:color w:val="000000"/>
          <w:sz w:val="28"/>
          <w:szCs w:val="28"/>
        </w:rPr>
      </w:pPr>
      <w:r>
        <w:rPr>
          <w:b/>
          <w:color w:val="000000"/>
          <w:sz w:val="28"/>
          <w:szCs w:val="28"/>
        </w:rPr>
        <w:t>Порядок выполнения Работ</w:t>
      </w:r>
    </w:p>
    <w:p w:rsidR="000C2845" w:rsidRDefault="00281A18">
      <w:pPr>
        <w:pStyle w:val="normal"/>
        <w:numPr>
          <w:ilvl w:val="1"/>
          <w:numId w:val="21"/>
        </w:numPr>
        <w:pBdr>
          <w:top w:val="nil"/>
          <w:left w:val="nil"/>
          <w:bottom w:val="nil"/>
          <w:right w:val="nil"/>
          <w:between w:val="nil"/>
        </w:pBdr>
        <w:ind w:left="0" w:firstLine="709"/>
        <w:jc w:val="both"/>
        <w:rPr>
          <w:color w:val="000000"/>
          <w:sz w:val="28"/>
          <w:szCs w:val="28"/>
        </w:rPr>
      </w:pPr>
      <w:r>
        <w:rPr>
          <w:color w:val="000000"/>
          <w:sz w:val="28"/>
          <w:szCs w:val="28"/>
        </w:rPr>
        <w:t>Исполнитель выполняет Работы в соответствии и в сроки, установленные эксплуатационными и ремонтными нормами и рекомендациями предприятия – изготовителя на выполнение всех видов Работ, с учетом сложности выполняемых Работ, а также наличия на складе Исполнителя необходимых запасных частей и материалов.</w:t>
      </w:r>
    </w:p>
    <w:p w:rsidR="000C2845" w:rsidRDefault="00281A18">
      <w:pPr>
        <w:pStyle w:val="normal"/>
        <w:pBdr>
          <w:top w:val="nil"/>
          <w:left w:val="nil"/>
          <w:bottom w:val="nil"/>
          <w:right w:val="nil"/>
          <w:between w:val="nil"/>
        </w:pBdr>
        <w:ind w:firstLine="709"/>
        <w:jc w:val="both"/>
        <w:rPr>
          <w:color w:val="000000"/>
          <w:sz w:val="28"/>
          <w:szCs w:val="28"/>
        </w:rPr>
      </w:pPr>
      <w:proofErr w:type="gramStart"/>
      <w:r>
        <w:rPr>
          <w:color w:val="000000"/>
          <w:sz w:val="28"/>
          <w:szCs w:val="28"/>
        </w:rPr>
        <w:t>По результатам проведения предварительной диагностики транспортного средства Исполнитель при наличии необходимых запасных частей и деталей, по заданию Заказчика оформляет Заявку в соответствии с Формой Заявки (Приложение № 2 к настоящему Договору), в которой указываются: данные клиента, информация о транспортном средстве, сданном в ремонт, перечень заявленных Работ, дата начала Работ, дата окончания Работ, и иные необходимые сведения.</w:t>
      </w:r>
      <w:proofErr w:type="gramEnd"/>
      <w:r>
        <w:rPr>
          <w:color w:val="000000"/>
          <w:sz w:val="28"/>
          <w:szCs w:val="28"/>
        </w:rPr>
        <w:t xml:space="preserve"> Заявка подписывается обеими Сторонами в двух экземплярах при передаче транспортного средства в ремонт.</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В случае отсутствия у Исполнителя для выполнения Работ по настоящему Договору необходимых запасных частей и деталей, Стороны согласовывают предварительный срок приемки транспортного средства для выполнения Работ. Заказчик вправе в одностороннем порядке отказаться от выполнения Работ, после проведения предварительной диагностики.</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 xml:space="preserve">В случае поступления к Исполнителю необходимых для выполнения Работ запасных частей и деталей, </w:t>
      </w:r>
      <w:proofErr w:type="gramStart"/>
      <w:r>
        <w:rPr>
          <w:color w:val="000000"/>
          <w:sz w:val="28"/>
          <w:szCs w:val="28"/>
        </w:rPr>
        <w:t>последний</w:t>
      </w:r>
      <w:proofErr w:type="gramEnd"/>
      <w:r>
        <w:rPr>
          <w:color w:val="000000"/>
          <w:sz w:val="28"/>
          <w:szCs w:val="28"/>
        </w:rPr>
        <w:t xml:space="preserve"> информирует об этом Заказчика в соответствии с </w:t>
      </w:r>
      <w:proofErr w:type="spellStart"/>
      <w:r>
        <w:rPr>
          <w:color w:val="000000"/>
          <w:sz w:val="28"/>
          <w:szCs w:val="28"/>
        </w:rPr>
        <w:t>пп</w:t>
      </w:r>
      <w:proofErr w:type="spellEnd"/>
      <w:r>
        <w:rPr>
          <w:color w:val="000000"/>
          <w:sz w:val="28"/>
          <w:szCs w:val="28"/>
        </w:rPr>
        <w:t>. 3.1.5 настоящего Договора.</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4.2.</w:t>
      </w:r>
      <w:r>
        <w:rPr>
          <w:color w:val="000000"/>
          <w:sz w:val="28"/>
          <w:szCs w:val="28"/>
        </w:rPr>
        <w:tab/>
        <w:t xml:space="preserve">Прием Исполнителем транспортного средства для выполнения Работ по настоящему Договору осуществляется на основании: согласованной Сторонами Заявки, а также составленного Исполнителем в 2 (двух) экземплярах </w:t>
      </w:r>
      <w:proofErr w:type="spellStart"/>
      <w:proofErr w:type="gramStart"/>
      <w:r>
        <w:rPr>
          <w:color w:val="000000"/>
          <w:sz w:val="28"/>
          <w:szCs w:val="28"/>
        </w:rPr>
        <w:t>Заказ-наряда</w:t>
      </w:r>
      <w:proofErr w:type="spellEnd"/>
      <w:proofErr w:type="gramEnd"/>
      <w:r>
        <w:rPr>
          <w:color w:val="000000"/>
          <w:sz w:val="28"/>
          <w:szCs w:val="28"/>
        </w:rPr>
        <w:t xml:space="preserve">, в который помимо сведений из Заявки заносятся данные о стоимости Работ, запасных частей и материалов, а также иные необходимые для выполнения Работ сведения. </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4.3.</w:t>
      </w:r>
      <w:r>
        <w:rPr>
          <w:color w:val="000000"/>
          <w:sz w:val="28"/>
          <w:szCs w:val="28"/>
        </w:rPr>
        <w:tab/>
      </w:r>
      <w:proofErr w:type="gramStart"/>
      <w:r>
        <w:rPr>
          <w:color w:val="000000"/>
          <w:sz w:val="28"/>
          <w:szCs w:val="28"/>
        </w:rPr>
        <w:t xml:space="preserve">Исполнитель вправе отступить от указанного в Заявке перечня Работ, а также приостановить Работы до получения соответствующего ответа от Заказчика, если в процессе их выполнения обнаружился скрытый дефект, для устранения которого потребуется использование не оговоренных в согласованной ранее Заявке запасных частей и материалов и (или) выполнение дополнительного объема Работ, требующего письменно согласования Сторонами. </w:t>
      </w:r>
      <w:proofErr w:type="gramEnd"/>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 xml:space="preserve">В этом случае Исполнитель незамедлительно, любым доступным способом (телефон 8-800-100-2220-49-75, электронная почта </w:t>
      </w:r>
      <w:r>
        <w:rPr>
          <w:color w:val="555555"/>
          <w:sz w:val="28"/>
          <w:szCs w:val="28"/>
          <w:highlight w:val="white"/>
        </w:rPr>
        <w:t>zotoviv@trcont.ru</w:t>
      </w:r>
      <w:r>
        <w:rPr>
          <w:color w:val="000000"/>
          <w:sz w:val="28"/>
          <w:szCs w:val="28"/>
        </w:rPr>
        <w:t xml:space="preserve"> и др.) согласовывает с Заказчиком стоимость необходимых запасных частей и материалов, дополнительных работ, а также время, необходимое для их проведения, что дополнительно указывается в Заявке и </w:t>
      </w:r>
      <w:proofErr w:type="spellStart"/>
      <w:proofErr w:type="gramStart"/>
      <w:r>
        <w:rPr>
          <w:color w:val="000000"/>
          <w:sz w:val="28"/>
          <w:szCs w:val="28"/>
        </w:rPr>
        <w:t>Заказ-наряде</w:t>
      </w:r>
      <w:proofErr w:type="spellEnd"/>
      <w:proofErr w:type="gramEnd"/>
      <w:r>
        <w:rPr>
          <w:color w:val="000000"/>
          <w:sz w:val="28"/>
          <w:szCs w:val="28"/>
        </w:rPr>
        <w:t xml:space="preserve">. </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lastRenderedPageBreak/>
        <w:t xml:space="preserve">В случае неполучения согласия от Заказчика на проведение дополнительных работ, Исполнитель продолжает выполнение Работ, ранее указанных в Заявке, с учетом положений, указанных в </w:t>
      </w:r>
      <w:proofErr w:type="spellStart"/>
      <w:r>
        <w:rPr>
          <w:color w:val="000000"/>
          <w:sz w:val="28"/>
          <w:szCs w:val="28"/>
        </w:rPr>
        <w:t>пп</w:t>
      </w:r>
      <w:proofErr w:type="spellEnd"/>
      <w:r>
        <w:rPr>
          <w:color w:val="000000"/>
          <w:sz w:val="28"/>
          <w:szCs w:val="28"/>
        </w:rPr>
        <w:t xml:space="preserve">. 3.1.3 настоящего Договора.  </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4.4.</w:t>
      </w:r>
      <w:r>
        <w:rPr>
          <w:color w:val="000000"/>
          <w:sz w:val="28"/>
          <w:szCs w:val="28"/>
        </w:rPr>
        <w:tab/>
        <w:t xml:space="preserve">Прием Заказчиком транспортного средства после выполнения Работ по настоящему Договору осуществляется на основании Акта приема-передачи, составленного по форме Приложения № 4, в течение 2 (двух) календарных дней </w:t>
      </w:r>
      <w:proofErr w:type="gramStart"/>
      <w:r>
        <w:rPr>
          <w:color w:val="000000"/>
          <w:sz w:val="28"/>
          <w:szCs w:val="28"/>
        </w:rPr>
        <w:t>с даты получения</w:t>
      </w:r>
      <w:proofErr w:type="gramEnd"/>
      <w:r>
        <w:rPr>
          <w:color w:val="000000"/>
          <w:sz w:val="28"/>
          <w:szCs w:val="28"/>
        </w:rPr>
        <w:t xml:space="preserve"> уведомления о выполненных Работах в соответствии с </w:t>
      </w:r>
      <w:proofErr w:type="spellStart"/>
      <w:r>
        <w:rPr>
          <w:color w:val="000000"/>
          <w:sz w:val="28"/>
          <w:szCs w:val="28"/>
        </w:rPr>
        <w:t>пп</w:t>
      </w:r>
      <w:proofErr w:type="spellEnd"/>
      <w:r>
        <w:rPr>
          <w:color w:val="000000"/>
          <w:sz w:val="28"/>
          <w:szCs w:val="28"/>
        </w:rPr>
        <w:t>. 3.1.6. настоящего Договора.</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4.5.</w:t>
      </w:r>
      <w:r>
        <w:rPr>
          <w:color w:val="000000"/>
          <w:sz w:val="28"/>
          <w:szCs w:val="28"/>
        </w:rPr>
        <w:tab/>
        <w:t xml:space="preserve">В течение 5 (пяти) календарных дней </w:t>
      </w:r>
      <w:proofErr w:type="gramStart"/>
      <w:r>
        <w:rPr>
          <w:color w:val="000000"/>
          <w:sz w:val="28"/>
          <w:szCs w:val="28"/>
        </w:rPr>
        <w:t>с даты окончания</w:t>
      </w:r>
      <w:proofErr w:type="gramEnd"/>
      <w:r>
        <w:rPr>
          <w:color w:val="000000"/>
          <w:sz w:val="28"/>
          <w:szCs w:val="28"/>
        </w:rPr>
        <w:t xml:space="preserve"> выполнения Работ и подписания Сторонами Акта приема-передачи, Исполнитель предоставляет Заказчику 2 (два) экземпляра подписанного со своей стороны акта сдачи-приемки выполненных Работ, счет на оплату и счет-фактуру.</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4.6.</w:t>
      </w:r>
      <w:r>
        <w:rPr>
          <w:color w:val="000000"/>
          <w:sz w:val="28"/>
          <w:szCs w:val="28"/>
        </w:rPr>
        <w:tab/>
        <w:t xml:space="preserve">Заказчик в течение 10 (десяти) календарных дней </w:t>
      </w:r>
      <w:proofErr w:type="gramStart"/>
      <w:r>
        <w:rPr>
          <w:color w:val="000000"/>
          <w:sz w:val="28"/>
          <w:szCs w:val="28"/>
        </w:rPr>
        <w:t>с даты получения</w:t>
      </w:r>
      <w:proofErr w:type="gramEnd"/>
      <w:r>
        <w:rPr>
          <w:color w:val="000000"/>
          <w:sz w:val="28"/>
          <w:szCs w:val="28"/>
        </w:rPr>
        <w:t xml:space="preserve"> акта сдачи – приемки выполненных Работ направляет Исполнителю подписанный акт сдачи – приемки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4.7.</w:t>
      </w:r>
      <w:r>
        <w:rPr>
          <w:color w:val="000000"/>
          <w:sz w:val="28"/>
          <w:szCs w:val="28"/>
        </w:rPr>
        <w:tab/>
        <w:t xml:space="preserve">Работы считаются принятыми Заказчиком </w:t>
      </w:r>
      <w:proofErr w:type="gramStart"/>
      <w:r>
        <w:rPr>
          <w:color w:val="000000"/>
          <w:sz w:val="28"/>
          <w:szCs w:val="28"/>
        </w:rPr>
        <w:t>с даты подписания</w:t>
      </w:r>
      <w:proofErr w:type="gramEnd"/>
      <w:r>
        <w:rPr>
          <w:color w:val="000000"/>
          <w:sz w:val="28"/>
          <w:szCs w:val="28"/>
        </w:rPr>
        <w:t xml:space="preserve"> Сторонами акта сдачи-приемки выполненных Работ.</w:t>
      </w:r>
    </w:p>
    <w:p w:rsidR="000311B4" w:rsidRDefault="000311B4">
      <w:pPr>
        <w:pStyle w:val="normal"/>
        <w:pBdr>
          <w:top w:val="nil"/>
          <w:left w:val="nil"/>
          <w:bottom w:val="nil"/>
          <w:right w:val="nil"/>
          <w:between w:val="nil"/>
        </w:pBdr>
        <w:ind w:firstLine="709"/>
        <w:jc w:val="both"/>
        <w:rPr>
          <w:color w:val="000000"/>
          <w:sz w:val="28"/>
          <w:szCs w:val="28"/>
        </w:rPr>
      </w:pPr>
      <w:r>
        <w:rPr>
          <w:color w:val="000000"/>
          <w:sz w:val="28"/>
          <w:szCs w:val="28"/>
        </w:rPr>
        <w:t>4.8. По итогам исполнения настоящего Договора Сторонами подписывается Акт о полном исполнении настоящего Договора, составленный по форме, указанной в Приложении №5 к настоящему Договору, в котором указывается стоимость фактически выполненных Работ за весь срок действия настоящего Договора. Акт о полном исполнении настоящего Договора подписывается Сторонами до 31 марта года, следующего за годом, по итогам которого подписывается Акт</w:t>
      </w:r>
    </w:p>
    <w:p w:rsidR="000C2845" w:rsidRDefault="00281A18">
      <w:pPr>
        <w:pStyle w:val="normal"/>
        <w:ind w:firstLine="709"/>
        <w:jc w:val="both"/>
        <w:rPr>
          <w:sz w:val="28"/>
          <w:szCs w:val="28"/>
        </w:rPr>
      </w:pPr>
      <w:r>
        <w:rPr>
          <w:sz w:val="28"/>
          <w:szCs w:val="28"/>
        </w:rPr>
        <w:t>4.</w:t>
      </w:r>
      <w:r w:rsidR="000311B4">
        <w:rPr>
          <w:sz w:val="28"/>
          <w:szCs w:val="28"/>
        </w:rPr>
        <w:t>9</w:t>
      </w:r>
      <w:r>
        <w:rPr>
          <w:sz w:val="28"/>
          <w:szCs w:val="28"/>
        </w:rPr>
        <w:t>.</w:t>
      </w:r>
      <w:r>
        <w:rPr>
          <w:sz w:val="28"/>
          <w:szCs w:val="28"/>
        </w:rPr>
        <w:tab/>
        <w:t xml:space="preserve">В случае принятия Сторонами согласованного решения о прекращении Работ настоящий Договор расторгается и между Сторонами производится сверка расчетов. </w:t>
      </w:r>
    </w:p>
    <w:p w:rsidR="000C2845" w:rsidRDefault="000C2845">
      <w:pPr>
        <w:pStyle w:val="normal"/>
        <w:ind w:firstLine="709"/>
        <w:jc w:val="both"/>
        <w:rPr>
          <w:sz w:val="28"/>
          <w:szCs w:val="28"/>
        </w:rPr>
      </w:pPr>
    </w:p>
    <w:p w:rsidR="000C2845" w:rsidRDefault="00281A18">
      <w:pPr>
        <w:pStyle w:val="normal"/>
        <w:numPr>
          <w:ilvl w:val="0"/>
          <w:numId w:val="21"/>
        </w:numPr>
        <w:pBdr>
          <w:top w:val="nil"/>
          <w:left w:val="nil"/>
          <w:bottom w:val="nil"/>
          <w:right w:val="nil"/>
          <w:between w:val="nil"/>
        </w:pBdr>
        <w:ind w:left="0" w:firstLine="709"/>
        <w:jc w:val="center"/>
        <w:rPr>
          <w:b/>
          <w:color w:val="000000"/>
          <w:sz w:val="28"/>
          <w:szCs w:val="28"/>
        </w:rPr>
      </w:pPr>
      <w:r>
        <w:rPr>
          <w:b/>
          <w:color w:val="000000"/>
          <w:sz w:val="28"/>
          <w:szCs w:val="28"/>
        </w:rPr>
        <w:t>Ответственность Сторон</w:t>
      </w:r>
    </w:p>
    <w:p w:rsidR="000C2845" w:rsidRDefault="00281A18">
      <w:pPr>
        <w:pStyle w:val="normal"/>
        <w:widowControl w:val="0"/>
        <w:pBdr>
          <w:top w:val="nil"/>
          <w:left w:val="nil"/>
          <w:bottom w:val="nil"/>
          <w:right w:val="nil"/>
          <w:between w:val="nil"/>
        </w:pBdr>
        <w:ind w:firstLine="709"/>
        <w:jc w:val="both"/>
        <w:rPr>
          <w:color w:val="000000"/>
          <w:sz w:val="28"/>
          <w:szCs w:val="28"/>
        </w:rPr>
      </w:pPr>
      <w:r>
        <w:rPr>
          <w:color w:val="000000"/>
          <w:sz w:val="28"/>
          <w:szCs w:val="28"/>
        </w:rPr>
        <w:t>5.1.</w:t>
      </w:r>
      <w:r>
        <w:rPr>
          <w:color w:val="000000"/>
          <w:sz w:val="28"/>
          <w:szCs w:val="28"/>
        </w:rPr>
        <w:tab/>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0C2845" w:rsidRDefault="00281A18">
      <w:pPr>
        <w:pStyle w:val="normal"/>
        <w:widowControl w:val="0"/>
        <w:pBdr>
          <w:top w:val="nil"/>
          <w:left w:val="nil"/>
          <w:bottom w:val="nil"/>
          <w:right w:val="nil"/>
          <w:between w:val="nil"/>
        </w:pBdr>
        <w:ind w:firstLine="709"/>
        <w:jc w:val="both"/>
        <w:rPr>
          <w:color w:val="000000"/>
          <w:sz w:val="28"/>
          <w:szCs w:val="28"/>
        </w:rPr>
      </w:pPr>
      <w:r>
        <w:rPr>
          <w:color w:val="000000"/>
          <w:sz w:val="28"/>
          <w:szCs w:val="28"/>
        </w:rPr>
        <w:t>5.2.</w:t>
      </w:r>
      <w:r>
        <w:rPr>
          <w:color w:val="000000"/>
          <w:sz w:val="28"/>
          <w:szCs w:val="28"/>
        </w:rPr>
        <w:tab/>
        <w:t>В случае нарушения сроков выполнения Работ по настоящему Договору Заказчик вправе потребовать от Исполнителя уплаты пени в размере 0,1 % от стоимости Работ, указанных в соответствующей Заявке за каждый день просрочки.</w:t>
      </w:r>
    </w:p>
    <w:p w:rsidR="000C2845" w:rsidRDefault="00281A18">
      <w:pPr>
        <w:pStyle w:val="normal"/>
        <w:widowControl w:val="0"/>
        <w:ind w:firstLine="709"/>
        <w:jc w:val="both"/>
        <w:rPr>
          <w:sz w:val="28"/>
          <w:szCs w:val="28"/>
        </w:rPr>
      </w:pPr>
      <w:r>
        <w:rPr>
          <w:sz w:val="28"/>
          <w:szCs w:val="28"/>
        </w:rPr>
        <w:t>5.3.</w:t>
      </w:r>
      <w:r>
        <w:rPr>
          <w:i/>
          <w:sz w:val="28"/>
          <w:szCs w:val="28"/>
        </w:rPr>
        <w:tab/>
      </w:r>
      <w:r>
        <w:rPr>
          <w:sz w:val="28"/>
          <w:szCs w:val="28"/>
        </w:rP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 от стоимости Работ, указанных в соответствующей Заявке.</w:t>
      </w:r>
    </w:p>
    <w:p w:rsidR="000C2845" w:rsidRDefault="00281A18">
      <w:pPr>
        <w:pStyle w:val="normal"/>
        <w:widowControl w:val="0"/>
        <w:ind w:firstLine="709"/>
        <w:jc w:val="both"/>
        <w:rPr>
          <w:sz w:val="28"/>
          <w:szCs w:val="28"/>
        </w:rPr>
      </w:pPr>
      <w:r>
        <w:rPr>
          <w:sz w:val="28"/>
          <w:szCs w:val="28"/>
        </w:rPr>
        <w:lastRenderedPageBreak/>
        <w:t>В случае возникновения при этом у Заказчика каких-либо убытков Исполнитель возмещает такие убытки Заказчику в полном объеме.</w:t>
      </w:r>
    </w:p>
    <w:p w:rsidR="000C2845" w:rsidRDefault="00281A18">
      <w:pPr>
        <w:pStyle w:val="normal"/>
        <w:pBdr>
          <w:top w:val="nil"/>
          <w:left w:val="nil"/>
          <w:bottom w:val="nil"/>
          <w:right w:val="nil"/>
          <w:between w:val="nil"/>
        </w:pBdr>
        <w:ind w:firstLine="709"/>
        <w:jc w:val="both"/>
        <w:rPr>
          <w:b/>
          <w:color w:val="000000"/>
          <w:sz w:val="28"/>
          <w:szCs w:val="28"/>
        </w:rPr>
      </w:pPr>
      <w:r>
        <w:rPr>
          <w:color w:val="000000"/>
          <w:sz w:val="28"/>
          <w:szCs w:val="28"/>
        </w:rPr>
        <w:t>5.4.</w:t>
      </w:r>
      <w:r>
        <w:rPr>
          <w:color w:val="000000"/>
          <w:sz w:val="28"/>
          <w:szCs w:val="28"/>
        </w:rPr>
        <w:tab/>
        <w:t>Перечисленные в настоящем Договоре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санкций, Исполнитель обязуется уплатить такую сумму по первому письменному требованию Заказчика.</w:t>
      </w:r>
      <w:r>
        <w:rPr>
          <w:b/>
          <w:color w:val="000000"/>
          <w:sz w:val="28"/>
          <w:szCs w:val="28"/>
        </w:rPr>
        <w:t xml:space="preserve"> </w:t>
      </w:r>
    </w:p>
    <w:p w:rsidR="000C2845" w:rsidRDefault="000C2845">
      <w:pPr>
        <w:pStyle w:val="normal"/>
        <w:widowControl w:val="0"/>
        <w:pBdr>
          <w:top w:val="nil"/>
          <w:left w:val="nil"/>
          <w:bottom w:val="nil"/>
          <w:right w:val="nil"/>
          <w:between w:val="nil"/>
        </w:pBdr>
        <w:ind w:firstLine="709"/>
        <w:rPr>
          <w:b/>
          <w:color w:val="000000"/>
          <w:sz w:val="28"/>
          <w:szCs w:val="28"/>
        </w:rPr>
      </w:pPr>
    </w:p>
    <w:p w:rsidR="000C2845" w:rsidRDefault="00281A18">
      <w:pPr>
        <w:pStyle w:val="normal"/>
        <w:numPr>
          <w:ilvl w:val="0"/>
          <w:numId w:val="21"/>
        </w:numPr>
        <w:pBdr>
          <w:top w:val="nil"/>
          <w:left w:val="nil"/>
          <w:bottom w:val="nil"/>
          <w:right w:val="nil"/>
          <w:between w:val="nil"/>
        </w:pBdr>
        <w:ind w:left="0" w:firstLine="709"/>
        <w:jc w:val="center"/>
        <w:rPr>
          <w:b/>
          <w:color w:val="000000"/>
          <w:sz w:val="28"/>
          <w:szCs w:val="28"/>
        </w:rPr>
      </w:pPr>
      <w:r>
        <w:rPr>
          <w:b/>
          <w:color w:val="000000"/>
          <w:sz w:val="28"/>
          <w:szCs w:val="28"/>
        </w:rPr>
        <w:t>Гарантийные обязательства</w:t>
      </w:r>
    </w:p>
    <w:p w:rsidR="000C2845" w:rsidRDefault="00281A18">
      <w:pPr>
        <w:pStyle w:val="normal"/>
        <w:ind w:firstLine="709"/>
        <w:jc w:val="both"/>
        <w:rPr>
          <w:sz w:val="28"/>
          <w:szCs w:val="28"/>
        </w:rPr>
      </w:pPr>
      <w:r>
        <w:rPr>
          <w:sz w:val="28"/>
          <w:szCs w:val="28"/>
        </w:rPr>
        <w:t>6.1.</w:t>
      </w:r>
      <w:r>
        <w:rPr>
          <w:sz w:val="28"/>
          <w:szCs w:val="28"/>
        </w:rPr>
        <w:tab/>
        <w:t>Исполнитель гарантирует осуществление высококачественного ремонта и технического обслуживание транспортных средств Заказчика, в строгом соответствии с эксплуатационными и ремонтными нормами и рекомендациями предприятия – изготовителя, с учетом сложности выполняемых Работ.</w:t>
      </w:r>
    </w:p>
    <w:p w:rsidR="000C2845" w:rsidRDefault="00281A18">
      <w:pPr>
        <w:pStyle w:val="normal"/>
        <w:ind w:firstLine="709"/>
        <w:jc w:val="both"/>
        <w:rPr>
          <w:sz w:val="28"/>
          <w:szCs w:val="28"/>
        </w:rPr>
      </w:pPr>
      <w:r>
        <w:rPr>
          <w:sz w:val="28"/>
          <w:szCs w:val="28"/>
        </w:rPr>
        <w:t>6.2.</w:t>
      </w:r>
      <w:r>
        <w:rPr>
          <w:sz w:val="28"/>
          <w:szCs w:val="28"/>
        </w:rPr>
        <w:tab/>
        <w:t xml:space="preserve">Исполнитель осуществляет гарантийный ремонт, связанный с качеством выполненных Работ (Результата Работ) в период гарантийного срока, указанного в </w:t>
      </w:r>
      <w:proofErr w:type="spellStart"/>
      <w:r>
        <w:rPr>
          <w:sz w:val="28"/>
          <w:szCs w:val="28"/>
        </w:rPr>
        <w:t>пп</w:t>
      </w:r>
      <w:proofErr w:type="spellEnd"/>
      <w:r>
        <w:rPr>
          <w:sz w:val="28"/>
          <w:szCs w:val="28"/>
        </w:rPr>
        <w:t>. 3.1.7. настоящего Договора.</w:t>
      </w:r>
    </w:p>
    <w:p w:rsidR="000C2845" w:rsidRDefault="00281A18">
      <w:pPr>
        <w:pStyle w:val="normal"/>
        <w:ind w:firstLine="709"/>
        <w:jc w:val="both"/>
        <w:rPr>
          <w:sz w:val="28"/>
          <w:szCs w:val="28"/>
        </w:rPr>
      </w:pPr>
      <w:r>
        <w:rPr>
          <w:sz w:val="28"/>
          <w:szCs w:val="28"/>
        </w:rPr>
        <w:t>6.3.</w:t>
      </w:r>
      <w:r>
        <w:rPr>
          <w:sz w:val="28"/>
          <w:szCs w:val="28"/>
        </w:rPr>
        <w:tab/>
        <w:t xml:space="preserve">Гарантийный период исчисляется </w:t>
      </w:r>
      <w:proofErr w:type="gramStart"/>
      <w:r>
        <w:rPr>
          <w:sz w:val="28"/>
          <w:szCs w:val="28"/>
        </w:rPr>
        <w:t>с даты подписания</w:t>
      </w:r>
      <w:proofErr w:type="gramEnd"/>
      <w:r>
        <w:rPr>
          <w:sz w:val="28"/>
          <w:szCs w:val="28"/>
        </w:rPr>
        <w:t xml:space="preserve"> Заказчиком либо его представителем Акта сдачи-приемки выполненных Работ.</w:t>
      </w:r>
    </w:p>
    <w:p w:rsidR="000C2845" w:rsidRDefault="00281A18">
      <w:pPr>
        <w:pStyle w:val="normal"/>
        <w:widowControl w:val="0"/>
        <w:pBdr>
          <w:top w:val="nil"/>
          <w:left w:val="nil"/>
          <w:bottom w:val="nil"/>
          <w:right w:val="nil"/>
          <w:between w:val="nil"/>
        </w:pBdr>
        <w:ind w:firstLine="709"/>
        <w:jc w:val="both"/>
        <w:rPr>
          <w:color w:val="000000"/>
          <w:sz w:val="28"/>
          <w:szCs w:val="28"/>
        </w:rPr>
      </w:pPr>
      <w:r>
        <w:rPr>
          <w:color w:val="000000"/>
          <w:sz w:val="28"/>
          <w:szCs w:val="28"/>
        </w:rPr>
        <w:t>6.4.</w:t>
      </w:r>
      <w:r>
        <w:rPr>
          <w:color w:val="000000"/>
          <w:sz w:val="28"/>
          <w:szCs w:val="28"/>
        </w:rPr>
        <w:tab/>
        <w:t>В случае</w:t>
      </w:r>
      <w:proofErr w:type="gramStart"/>
      <w:r>
        <w:rPr>
          <w:color w:val="000000"/>
          <w:sz w:val="28"/>
          <w:szCs w:val="28"/>
        </w:rPr>
        <w:t>,</w:t>
      </w:r>
      <w:proofErr w:type="gramEnd"/>
      <w:r>
        <w:rPr>
          <w:color w:val="000000"/>
          <w:sz w:val="28"/>
          <w:szCs w:val="28"/>
        </w:rPr>
        <w:t xml:space="preserve"> если в течение гарантийного периода Заказчиком в Результатах Работ будут выявлены недостатки Исполнитель производит бесплатный гарантийный ремонт, включая замену непригодных для использования частей (узлов). </w:t>
      </w:r>
    </w:p>
    <w:p w:rsidR="000C2845" w:rsidRDefault="00281A18">
      <w:pPr>
        <w:pStyle w:val="normal"/>
        <w:ind w:firstLine="709"/>
        <w:jc w:val="both"/>
        <w:rPr>
          <w:sz w:val="28"/>
          <w:szCs w:val="28"/>
        </w:rPr>
      </w:pPr>
      <w:r>
        <w:rPr>
          <w:sz w:val="28"/>
          <w:szCs w:val="28"/>
        </w:rPr>
        <w:t>6.5.</w:t>
      </w:r>
      <w:r>
        <w:rPr>
          <w:sz w:val="28"/>
          <w:szCs w:val="28"/>
        </w:rPr>
        <w:tab/>
        <w:t>Заказчик направляет Исполнителю уведомление о необходимости проведения гарантийного ремонта Результата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0C2845" w:rsidRDefault="00281A18">
      <w:pPr>
        <w:pStyle w:val="normal"/>
        <w:shd w:val="clear" w:color="auto" w:fill="FFFFFF"/>
        <w:tabs>
          <w:tab w:val="left" w:pos="1272"/>
        </w:tabs>
        <w:ind w:firstLine="709"/>
        <w:jc w:val="both"/>
        <w:rPr>
          <w:sz w:val="28"/>
          <w:szCs w:val="28"/>
        </w:rPr>
      </w:pPr>
      <w:r>
        <w:rPr>
          <w:sz w:val="28"/>
          <w:szCs w:val="28"/>
        </w:rPr>
        <w:t>6.6.</w:t>
      </w:r>
      <w:r>
        <w:rPr>
          <w:sz w:val="28"/>
          <w:szCs w:val="28"/>
        </w:rPr>
        <w:tab/>
        <w:t xml:space="preserve">Исполнитель обязан провести гарантийный ремонт Результата работ в течение 10 (десяти) календарных дней </w:t>
      </w:r>
      <w:proofErr w:type="gramStart"/>
      <w:r>
        <w:rPr>
          <w:sz w:val="28"/>
          <w:szCs w:val="28"/>
        </w:rPr>
        <w:t>с даты получения</w:t>
      </w:r>
      <w:proofErr w:type="gramEnd"/>
      <w:r>
        <w:rPr>
          <w:sz w:val="28"/>
          <w:szCs w:val="28"/>
        </w:rPr>
        <w:t xml:space="preserve"> уведомления Заказчика.</w:t>
      </w:r>
    </w:p>
    <w:p w:rsidR="000C2845" w:rsidRDefault="00281A18">
      <w:pPr>
        <w:pStyle w:val="normal"/>
        <w:shd w:val="clear" w:color="auto" w:fill="FFFFFF"/>
        <w:ind w:firstLine="709"/>
        <w:jc w:val="both"/>
        <w:rPr>
          <w:sz w:val="28"/>
          <w:szCs w:val="28"/>
        </w:rPr>
      </w:pPr>
      <w:r>
        <w:rPr>
          <w:sz w:val="28"/>
          <w:szCs w:val="28"/>
        </w:rPr>
        <w:t>Расходы Исполнителя, связанные с проведением гарантийного ремонта Результата Работ, Заказчиком не возмещаются.</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6.7.</w:t>
      </w:r>
      <w:r>
        <w:rPr>
          <w:color w:val="000000"/>
          <w:sz w:val="28"/>
          <w:szCs w:val="28"/>
        </w:rPr>
        <w:tab/>
        <w:t>В случае устранения недостатков в Результате Работ, гарантийный срок продлевается на период времени, в течение которого Заказчик не мог использовать Результат Работ.</w:t>
      </w:r>
    </w:p>
    <w:p w:rsidR="000C2845" w:rsidRDefault="000C2845">
      <w:pPr>
        <w:pStyle w:val="normal"/>
        <w:pBdr>
          <w:top w:val="nil"/>
          <w:left w:val="nil"/>
          <w:bottom w:val="nil"/>
          <w:right w:val="nil"/>
          <w:between w:val="nil"/>
        </w:pBdr>
        <w:ind w:firstLine="709"/>
        <w:jc w:val="both"/>
        <w:rPr>
          <w:sz w:val="28"/>
          <w:szCs w:val="28"/>
        </w:rPr>
      </w:pPr>
    </w:p>
    <w:p w:rsidR="000C2845" w:rsidRDefault="000C2845">
      <w:pPr>
        <w:pStyle w:val="normal"/>
        <w:pBdr>
          <w:top w:val="nil"/>
          <w:left w:val="nil"/>
          <w:bottom w:val="nil"/>
          <w:right w:val="nil"/>
          <w:between w:val="nil"/>
        </w:pBdr>
        <w:ind w:firstLine="709"/>
        <w:jc w:val="both"/>
        <w:rPr>
          <w:color w:val="000000"/>
          <w:sz w:val="28"/>
          <w:szCs w:val="28"/>
        </w:rPr>
      </w:pPr>
    </w:p>
    <w:p w:rsidR="000C2845" w:rsidRDefault="00281A18">
      <w:pPr>
        <w:pStyle w:val="normal"/>
        <w:widowControl w:val="0"/>
        <w:numPr>
          <w:ilvl w:val="0"/>
          <w:numId w:val="21"/>
        </w:numPr>
        <w:pBdr>
          <w:top w:val="nil"/>
          <w:left w:val="nil"/>
          <w:bottom w:val="nil"/>
          <w:right w:val="nil"/>
          <w:between w:val="nil"/>
        </w:pBdr>
        <w:ind w:left="0" w:firstLine="709"/>
        <w:jc w:val="center"/>
        <w:rPr>
          <w:b/>
          <w:color w:val="000000"/>
          <w:sz w:val="28"/>
          <w:szCs w:val="28"/>
        </w:rPr>
      </w:pPr>
      <w:r>
        <w:rPr>
          <w:b/>
          <w:color w:val="000000"/>
          <w:sz w:val="28"/>
          <w:szCs w:val="28"/>
        </w:rPr>
        <w:t>Обстоятельства непреодолимой силы</w:t>
      </w:r>
    </w:p>
    <w:p w:rsidR="000C2845" w:rsidRDefault="00281A18">
      <w:pPr>
        <w:pStyle w:val="normal"/>
        <w:widowControl w:val="0"/>
        <w:pBdr>
          <w:top w:val="nil"/>
          <w:left w:val="nil"/>
          <w:bottom w:val="nil"/>
          <w:right w:val="nil"/>
          <w:between w:val="nil"/>
        </w:pBdr>
        <w:ind w:firstLine="709"/>
        <w:jc w:val="both"/>
        <w:rPr>
          <w:color w:val="000000"/>
          <w:sz w:val="28"/>
          <w:szCs w:val="28"/>
        </w:rPr>
      </w:pPr>
      <w:r>
        <w:rPr>
          <w:color w:val="000000"/>
          <w:sz w:val="28"/>
          <w:szCs w:val="28"/>
        </w:rPr>
        <w:t>7.1.</w:t>
      </w:r>
      <w:r>
        <w:rPr>
          <w:color w:val="000000"/>
          <w:sz w:val="28"/>
          <w:szCs w:val="28"/>
        </w:rPr>
        <w:tab/>
      </w:r>
      <w:proofErr w:type="gramStart"/>
      <w:r>
        <w:rPr>
          <w:color w:val="000000"/>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w:t>
      </w:r>
      <w:r>
        <w:rPr>
          <w:color w:val="000000"/>
          <w:sz w:val="28"/>
          <w:szCs w:val="28"/>
        </w:rPr>
        <w:lastRenderedPageBreak/>
        <w:t>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0C2845" w:rsidRDefault="00281A18">
      <w:pPr>
        <w:pStyle w:val="normal"/>
        <w:widowControl w:val="0"/>
        <w:pBdr>
          <w:top w:val="nil"/>
          <w:left w:val="nil"/>
          <w:bottom w:val="nil"/>
          <w:right w:val="nil"/>
          <w:between w:val="nil"/>
        </w:pBdr>
        <w:ind w:firstLine="709"/>
        <w:jc w:val="both"/>
        <w:rPr>
          <w:color w:val="000000"/>
          <w:sz w:val="28"/>
          <w:szCs w:val="28"/>
        </w:rPr>
      </w:pPr>
      <w:r>
        <w:rPr>
          <w:color w:val="000000"/>
          <w:sz w:val="28"/>
          <w:szCs w:val="28"/>
        </w:rPr>
        <w:t>7.2.</w:t>
      </w:r>
      <w:r>
        <w:rPr>
          <w:color w:val="000000"/>
          <w:sz w:val="28"/>
          <w:szCs w:val="28"/>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C2845" w:rsidRDefault="00281A18">
      <w:pPr>
        <w:pStyle w:val="normal"/>
        <w:widowControl w:val="0"/>
        <w:pBdr>
          <w:top w:val="nil"/>
          <w:left w:val="nil"/>
          <w:bottom w:val="nil"/>
          <w:right w:val="nil"/>
          <w:between w:val="nil"/>
        </w:pBdr>
        <w:ind w:firstLine="709"/>
        <w:jc w:val="both"/>
        <w:rPr>
          <w:color w:val="000000"/>
          <w:sz w:val="28"/>
          <w:szCs w:val="28"/>
        </w:rPr>
      </w:pPr>
      <w:r>
        <w:rPr>
          <w:color w:val="000000"/>
          <w:sz w:val="28"/>
          <w:szCs w:val="28"/>
        </w:rPr>
        <w:t>7.3.</w:t>
      </w:r>
      <w:r>
        <w:rPr>
          <w:color w:val="000000"/>
          <w:sz w:val="28"/>
          <w:szCs w:val="28"/>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C2845" w:rsidRDefault="00281A18">
      <w:pPr>
        <w:pStyle w:val="normal"/>
        <w:widowControl w:val="0"/>
        <w:pBdr>
          <w:top w:val="nil"/>
          <w:left w:val="nil"/>
          <w:bottom w:val="nil"/>
          <w:right w:val="nil"/>
          <w:between w:val="nil"/>
        </w:pBdr>
        <w:ind w:firstLine="709"/>
        <w:jc w:val="both"/>
        <w:rPr>
          <w:color w:val="000000"/>
          <w:sz w:val="28"/>
          <w:szCs w:val="28"/>
        </w:rPr>
      </w:pPr>
      <w:r>
        <w:rPr>
          <w:color w:val="000000"/>
          <w:sz w:val="28"/>
          <w:szCs w:val="28"/>
        </w:rPr>
        <w:t>7.4.</w:t>
      </w:r>
      <w:r>
        <w:rPr>
          <w:color w:val="000000"/>
          <w:sz w:val="28"/>
          <w:szCs w:val="28"/>
        </w:rPr>
        <w:tab/>
        <w:t xml:space="preserve">Если обстоятельства непреодолимой силы действуют на протяжении 3 (трех) последовательных месяцев, настоящий </w:t>
      </w:r>
      <w:proofErr w:type="gramStart"/>
      <w:r>
        <w:rPr>
          <w:color w:val="000000"/>
          <w:sz w:val="28"/>
          <w:szCs w:val="28"/>
        </w:rPr>
        <w:t>Договор</w:t>
      </w:r>
      <w:proofErr w:type="gramEnd"/>
      <w:r>
        <w:rPr>
          <w:color w:val="000000"/>
          <w:sz w:val="28"/>
          <w:szCs w:val="28"/>
        </w:rPr>
        <w:t xml:space="preserve"> может быть расторгнут по соглашению Сторон, либо в порядке, установленном пунктом 11.2 настоящего Договора.</w:t>
      </w:r>
    </w:p>
    <w:p w:rsidR="000C2845" w:rsidRDefault="000C2845">
      <w:pPr>
        <w:pStyle w:val="normal"/>
        <w:widowControl w:val="0"/>
        <w:pBdr>
          <w:top w:val="nil"/>
          <w:left w:val="nil"/>
          <w:bottom w:val="nil"/>
          <w:right w:val="nil"/>
          <w:between w:val="nil"/>
        </w:pBdr>
        <w:ind w:firstLine="709"/>
        <w:jc w:val="both"/>
        <w:rPr>
          <w:color w:val="000000"/>
          <w:sz w:val="28"/>
          <w:szCs w:val="28"/>
        </w:rPr>
      </w:pPr>
    </w:p>
    <w:p w:rsidR="000C2845" w:rsidRDefault="00281A18">
      <w:pPr>
        <w:pStyle w:val="normal"/>
        <w:ind w:firstLine="709"/>
        <w:jc w:val="center"/>
        <w:rPr>
          <w:sz w:val="28"/>
          <w:szCs w:val="28"/>
        </w:rPr>
      </w:pPr>
      <w:r>
        <w:rPr>
          <w:b/>
          <w:sz w:val="28"/>
          <w:szCs w:val="28"/>
        </w:rPr>
        <w:t xml:space="preserve">8. </w:t>
      </w:r>
      <w:proofErr w:type="spellStart"/>
      <w:r>
        <w:rPr>
          <w:b/>
          <w:sz w:val="28"/>
          <w:szCs w:val="28"/>
        </w:rPr>
        <w:t>Антикоррупционная</w:t>
      </w:r>
      <w:proofErr w:type="spellEnd"/>
      <w:r>
        <w:rPr>
          <w:b/>
          <w:sz w:val="28"/>
          <w:szCs w:val="28"/>
        </w:rPr>
        <w:t xml:space="preserve"> оговорка</w:t>
      </w:r>
    </w:p>
    <w:p w:rsidR="000C2845" w:rsidRDefault="00281A18">
      <w:pPr>
        <w:pStyle w:val="normal"/>
        <w:ind w:firstLine="709"/>
        <w:jc w:val="both"/>
        <w:rPr>
          <w:sz w:val="28"/>
          <w:szCs w:val="28"/>
        </w:rPr>
      </w:pPr>
      <w:r>
        <w:rPr>
          <w:sz w:val="28"/>
          <w:szCs w:val="28"/>
        </w:rPr>
        <w:t xml:space="preserve">8.1. </w:t>
      </w:r>
      <w:proofErr w:type="gramStart"/>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C2845" w:rsidRDefault="00281A18">
      <w:pPr>
        <w:pStyle w:val="normal"/>
        <w:ind w:firstLine="709"/>
        <w:jc w:val="both"/>
        <w:rPr>
          <w:sz w:val="28"/>
          <w:szCs w:val="28"/>
        </w:rPr>
      </w:pPr>
      <w:r>
        <w:rPr>
          <w:sz w:val="28"/>
          <w:szCs w:val="28"/>
        </w:rPr>
        <w:t xml:space="preserve">При исполнении своих обязательств по настоящему Договору Стороны, их </w:t>
      </w:r>
      <w:proofErr w:type="spellStart"/>
      <w:r>
        <w:rPr>
          <w:sz w:val="28"/>
          <w:szCs w:val="28"/>
        </w:rPr>
        <w:t>аффилированные</w:t>
      </w:r>
      <w:proofErr w:type="spellEnd"/>
      <w:r>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C2845" w:rsidRDefault="00281A18">
      <w:pPr>
        <w:pStyle w:val="normal"/>
        <w:ind w:firstLine="709"/>
        <w:jc w:val="both"/>
        <w:rPr>
          <w:sz w:val="28"/>
          <w:szCs w:val="28"/>
        </w:rPr>
      </w:pPr>
      <w:r>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8.1 настоящего Договора другой Стороной, ее </w:t>
      </w:r>
      <w:proofErr w:type="spellStart"/>
      <w:r>
        <w:rPr>
          <w:sz w:val="28"/>
          <w:szCs w:val="28"/>
        </w:rPr>
        <w:t>аффилированными</w:t>
      </w:r>
      <w:proofErr w:type="spellEnd"/>
      <w:r>
        <w:rPr>
          <w:sz w:val="28"/>
          <w:szCs w:val="28"/>
        </w:rPr>
        <w:t xml:space="preserve"> лицами, работниками или посредниками. </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Каналы уведомления Исполнителя о нарушениях каких-либо положений пункта 8.1 настоящего Договора: тел. _______________, официальный сайт: ___________________.</w:t>
      </w:r>
    </w:p>
    <w:p w:rsidR="000C2845" w:rsidRDefault="00281A18">
      <w:pPr>
        <w:pStyle w:val="normal"/>
        <w:ind w:firstLine="709"/>
        <w:jc w:val="both"/>
        <w:rPr>
          <w:sz w:val="28"/>
          <w:szCs w:val="28"/>
        </w:rPr>
      </w:pPr>
      <w:r>
        <w:rPr>
          <w:sz w:val="28"/>
          <w:szCs w:val="28"/>
        </w:rPr>
        <w:t xml:space="preserve">Каналы уведомления Заказчика о нарушениях каких-либо положений пункта 8.1 настоящего Договора: тел. 8 (495) 788-17-17, официальный сайт: </w:t>
      </w:r>
      <w:hyperlink r:id="rId22">
        <w:r>
          <w:rPr>
            <w:color w:val="0000FF"/>
            <w:sz w:val="28"/>
            <w:szCs w:val="28"/>
            <w:u w:val="single"/>
          </w:rPr>
          <w:t>www.trcont.com</w:t>
        </w:r>
      </w:hyperlink>
      <w:r>
        <w:rPr>
          <w:sz w:val="28"/>
          <w:szCs w:val="28"/>
        </w:rPr>
        <w:t>.</w:t>
      </w:r>
    </w:p>
    <w:p w:rsidR="000C2845" w:rsidRDefault="00281A18">
      <w:pPr>
        <w:pStyle w:val="normal"/>
        <w:ind w:firstLine="709"/>
        <w:jc w:val="both"/>
        <w:rPr>
          <w:sz w:val="28"/>
          <w:szCs w:val="28"/>
        </w:rPr>
      </w:pPr>
      <w:r>
        <w:rPr>
          <w:sz w:val="28"/>
          <w:szCs w:val="28"/>
        </w:rPr>
        <w:lastRenderedPageBreak/>
        <w:t xml:space="preserve">Сторона, получившая уведомление о нарушении каких-либо положений пункта 8.1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sz w:val="28"/>
          <w:szCs w:val="28"/>
        </w:rPr>
        <w:t>с даты получения</w:t>
      </w:r>
      <w:proofErr w:type="gramEnd"/>
      <w:r>
        <w:rPr>
          <w:sz w:val="28"/>
          <w:szCs w:val="28"/>
        </w:rPr>
        <w:t xml:space="preserve"> письменного уведомления.</w:t>
      </w:r>
    </w:p>
    <w:p w:rsidR="000C2845" w:rsidRDefault="00281A18">
      <w:pPr>
        <w:pStyle w:val="normal"/>
        <w:ind w:firstLine="709"/>
        <w:jc w:val="both"/>
        <w:rPr>
          <w:sz w:val="28"/>
          <w:szCs w:val="28"/>
        </w:rPr>
      </w:pPr>
      <w:r>
        <w:rPr>
          <w:sz w:val="28"/>
          <w:szCs w:val="28"/>
        </w:rPr>
        <w:t>8.3.</w:t>
      </w:r>
      <w:r>
        <w:rPr>
          <w:sz w:val="28"/>
          <w:szCs w:val="28"/>
        </w:rPr>
        <w:tab/>
        <w:t>Стороны гарантируют осуществление надлежащего разбирательства по фактам нарушения положений пункта 8.1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C2845" w:rsidRDefault="00281A18">
      <w:pPr>
        <w:pStyle w:val="normal"/>
        <w:ind w:firstLine="709"/>
        <w:jc w:val="both"/>
        <w:rPr>
          <w:sz w:val="28"/>
          <w:szCs w:val="28"/>
        </w:rPr>
      </w:pPr>
      <w:r>
        <w:rPr>
          <w:sz w:val="28"/>
          <w:szCs w:val="28"/>
        </w:rPr>
        <w:t>8.4.</w:t>
      </w:r>
      <w:r>
        <w:rPr>
          <w:sz w:val="28"/>
          <w:szCs w:val="28"/>
        </w:rPr>
        <w:tab/>
      </w:r>
      <w:proofErr w:type="gramStart"/>
      <w:r>
        <w:rPr>
          <w:sz w:val="28"/>
          <w:szCs w:val="28"/>
        </w:rPr>
        <w:t>В случае подтверждения факта нарушения одной Стороной положений пункта 8.1 настоящего Договора и/или неполучения другой Стороной информации об итогах рассмотрения уведомления о нарушении в соответствии с пунктом 8.2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0C2845" w:rsidRDefault="000C2845">
      <w:pPr>
        <w:pStyle w:val="normal"/>
        <w:ind w:firstLine="709"/>
        <w:jc w:val="center"/>
        <w:rPr>
          <w:b/>
          <w:smallCaps/>
          <w:sz w:val="28"/>
          <w:szCs w:val="28"/>
        </w:rPr>
      </w:pPr>
    </w:p>
    <w:p w:rsidR="000C2845" w:rsidRDefault="00281A18">
      <w:pPr>
        <w:pStyle w:val="normal"/>
        <w:ind w:firstLine="709"/>
        <w:jc w:val="center"/>
        <w:rPr>
          <w:sz w:val="28"/>
          <w:szCs w:val="28"/>
        </w:rPr>
      </w:pPr>
      <w:r>
        <w:rPr>
          <w:b/>
          <w:smallCaps/>
          <w:sz w:val="28"/>
          <w:szCs w:val="28"/>
        </w:rPr>
        <w:t xml:space="preserve">9. </w:t>
      </w:r>
      <w:r>
        <w:rPr>
          <w:b/>
          <w:sz w:val="28"/>
          <w:szCs w:val="28"/>
        </w:rPr>
        <w:t>Гарантии и заверения Исполнителя</w:t>
      </w:r>
    </w:p>
    <w:p w:rsidR="000C2845" w:rsidRDefault="00281A18">
      <w:pPr>
        <w:pStyle w:val="normal"/>
        <w:ind w:firstLine="709"/>
        <w:jc w:val="both"/>
        <w:rPr>
          <w:sz w:val="28"/>
          <w:szCs w:val="28"/>
        </w:rPr>
      </w:pPr>
      <w:r>
        <w:rPr>
          <w:sz w:val="28"/>
          <w:szCs w:val="28"/>
        </w:rPr>
        <w:t>9.1.</w:t>
      </w:r>
      <w:r>
        <w:rPr>
          <w:sz w:val="28"/>
          <w:szCs w:val="28"/>
        </w:rPr>
        <w:tab/>
        <w:t>Исполнитель настоящим заверяет Заказчика и гарантирует, что на дату заключения настоящего Договора:</w:t>
      </w:r>
    </w:p>
    <w:p w:rsidR="000C2845" w:rsidRDefault="00281A18">
      <w:pPr>
        <w:pStyle w:val="normal"/>
        <w:ind w:firstLine="709"/>
        <w:jc w:val="both"/>
        <w:rPr>
          <w:sz w:val="28"/>
          <w:szCs w:val="28"/>
        </w:rPr>
      </w:pPr>
      <w:r>
        <w:rPr>
          <w:sz w:val="28"/>
          <w:szCs w:val="28"/>
        </w:rPr>
        <w:t>9.1.1.</w:t>
      </w:r>
      <w:r>
        <w:rPr>
          <w:sz w:val="28"/>
          <w:szCs w:val="28"/>
        </w:rPr>
        <w:tab/>
        <w:t xml:space="preserve">Исполнитель является надлежащим </w:t>
      </w:r>
      <w:proofErr w:type="gramStart"/>
      <w:r>
        <w:rPr>
          <w:sz w:val="28"/>
          <w:szCs w:val="28"/>
        </w:rPr>
        <w:t>образом</w:t>
      </w:r>
      <w:proofErr w:type="gramEnd"/>
      <w:r>
        <w:rPr>
          <w:sz w:val="28"/>
          <w:szCs w:val="28"/>
        </w:rPr>
        <w:t xml:space="preserve"> созданным юридическим лицом, действующим в соответствии с законодательством Российской Федерации;</w:t>
      </w:r>
    </w:p>
    <w:p w:rsidR="000C2845" w:rsidRDefault="00281A18">
      <w:pPr>
        <w:pStyle w:val="normal"/>
        <w:ind w:firstLine="709"/>
        <w:jc w:val="both"/>
        <w:rPr>
          <w:sz w:val="28"/>
          <w:szCs w:val="28"/>
        </w:rPr>
      </w:pPr>
      <w:r>
        <w:rPr>
          <w:sz w:val="28"/>
          <w:szCs w:val="28"/>
        </w:rPr>
        <w:t>9.1.2.</w:t>
      </w:r>
      <w:r>
        <w:rPr>
          <w:sz w:val="28"/>
          <w:szCs w:val="28"/>
        </w:rPr>
        <w:tab/>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0C2845" w:rsidRDefault="00281A18">
      <w:pPr>
        <w:pStyle w:val="normal"/>
        <w:ind w:firstLine="709"/>
        <w:jc w:val="both"/>
        <w:rPr>
          <w:sz w:val="28"/>
          <w:szCs w:val="28"/>
        </w:rPr>
      </w:pPr>
      <w:r>
        <w:rPr>
          <w:sz w:val="28"/>
          <w:szCs w:val="28"/>
        </w:rPr>
        <w:t>9.1.3.</w:t>
      </w:r>
      <w:r>
        <w:rPr>
          <w:sz w:val="28"/>
          <w:szCs w:val="28"/>
        </w:rPr>
        <w:tab/>
        <w:t>настоящий Договор от имени Исполнителя подписан лицом, которое надлежащим образом уполномочено совершать такие действия;</w:t>
      </w:r>
    </w:p>
    <w:p w:rsidR="000C2845" w:rsidRDefault="00281A18">
      <w:pPr>
        <w:pStyle w:val="normal"/>
        <w:ind w:firstLine="709"/>
        <w:jc w:val="both"/>
        <w:rPr>
          <w:sz w:val="28"/>
          <w:szCs w:val="28"/>
        </w:rPr>
      </w:pPr>
      <w:r>
        <w:rPr>
          <w:sz w:val="28"/>
          <w:szCs w:val="28"/>
        </w:rPr>
        <w:t>9.1.4.</w:t>
      </w:r>
      <w:r>
        <w:rPr>
          <w:sz w:val="28"/>
          <w:szCs w:val="28"/>
        </w:rPr>
        <w:tab/>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0C2845" w:rsidRDefault="00281A18">
      <w:pPr>
        <w:pStyle w:val="normal"/>
        <w:ind w:firstLine="709"/>
        <w:jc w:val="both"/>
        <w:rPr>
          <w:sz w:val="28"/>
          <w:szCs w:val="28"/>
        </w:rPr>
      </w:pPr>
      <w:r>
        <w:rPr>
          <w:sz w:val="28"/>
          <w:szCs w:val="28"/>
        </w:rPr>
        <w:t>9.1.5.</w:t>
      </w:r>
      <w:r>
        <w:rPr>
          <w:sz w:val="28"/>
          <w:szCs w:val="28"/>
        </w:rPr>
        <w:tab/>
        <w:t>не существует каких-либо обстоятельств, которые ограничивают, запрещают исполнение Исполнителем обязательств по настоящему Договору.</w:t>
      </w:r>
    </w:p>
    <w:p w:rsidR="000C2845" w:rsidRDefault="000C2845">
      <w:pPr>
        <w:pStyle w:val="normal"/>
        <w:widowControl w:val="0"/>
        <w:pBdr>
          <w:top w:val="nil"/>
          <w:left w:val="nil"/>
          <w:bottom w:val="nil"/>
          <w:right w:val="nil"/>
          <w:between w:val="nil"/>
        </w:pBdr>
        <w:ind w:firstLine="709"/>
        <w:rPr>
          <w:i/>
          <w:color w:val="000000"/>
          <w:sz w:val="28"/>
          <w:szCs w:val="28"/>
        </w:rPr>
      </w:pPr>
    </w:p>
    <w:p w:rsidR="000C2845" w:rsidRDefault="00281A18">
      <w:pPr>
        <w:pStyle w:val="normal"/>
        <w:widowControl w:val="0"/>
        <w:pBdr>
          <w:top w:val="nil"/>
          <w:left w:val="nil"/>
          <w:bottom w:val="nil"/>
          <w:right w:val="nil"/>
          <w:between w:val="nil"/>
        </w:pBdr>
        <w:ind w:firstLine="709"/>
        <w:jc w:val="center"/>
        <w:rPr>
          <w:b/>
          <w:color w:val="000000"/>
          <w:sz w:val="28"/>
          <w:szCs w:val="28"/>
        </w:rPr>
      </w:pPr>
      <w:r>
        <w:rPr>
          <w:b/>
          <w:color w:val="000000"/>
          <w:sz w:val="28"/>
          <w:szCs w:val="28"/>
        </w:rPr>
        <w:t>10.</w:t>
      </w:r>
      <w:r>
        <w:rPr>
          <w:b/>
          <w:color w:val="000000"/>
          <w:sz w:val="28"/>
          <w:szCs w:val="28"/>
        </w:rPr>
        <w:tab/>
        <w:t>Разрешение споров</w:t>
      </w:r>
    </w:p>
    <w:p w:rsidR="000C2845" w:rsidRDefault="00281A18">
      <w:pPr>
        <w:pStyle w:val="normal"/>
        <w:widowControl w:val="0"/>
        <w:pBdr>
          <w:top w:val="nil"/>
          <w:left w:val="nil"/>
          <w:bottom w:val="nil"/>
          <w:right w:val="nil"/>
          <w:between w:val="nil"/>
        </w:pBdr>
        <w:ind w:firstLine="709"/>
        <w:jc w:val="both"/>
        <w:rPr>
          <w:color w:val="000000"/>
          <w:sz w:val="28"/>
          <w:szCs w:val="28"/>
        </w:rPr>
      </w:pPr>
      <w:r>
        <w:rPr>
          <w:color w:val="000000"/>
          <w:sz w:val="28"/>
          <w:szCs w:val="28"/>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C2845" w:rsidRDefault="00281A18">
      <w:pPr>
        <w:pStyle w:val="normal"/>
        <w:widowControl w:val="0"/>
        <w:pBdr>
          <w:top w:val="nil"/>
          <w:left w:val="nil"/>
          <w:bottom w:val="nil"/>
          <w:right w:val="nil"/>
          <w:between w:val="nil"/>
        </w:pBdr>
        <w:ind w:firstLine="709"/>
        <w:jc w:val="both"/>
        <w:rPr>
          <w:color w:val="000000"/>
          <w:sz w:val="28"/>
          <w:szCs w:val="28"/>
        </w:rPr>
      </w:pPr>
      <w:r>
        <w:rPr>
          <w:color w:val="000000"/>
          <w:sz w:val="28"/>
          <w:szCs w:val="28"/>
        </w:rPr>
        <w:t>10.2.</w:t>
      </w:r>
      <w:r>
        <w:rPr>
          <w:color w:val="000000"/>
          <w:sz w:val="28"/>
          <w:szCs w:val="28"/>
        </w:rPr>
        <w:tab/>
        <w:t xml:space="preserve">Если Стороны не придут к соглашению путем переговоров, все споры рассматриваются в претензионном порядке. Срок рассмотрения </w:t>
      </w:r>
      <w:r>
        <w:rPr>
          <w:color w:val="000000"/>
          <w:sz w:val="28"/>
          <w:szCs w:val="28"/>
        </w:rPr>
        <w:lastRenderedPageBreak/>
        <w:t xml:space="preserve">претензии – три недели </w:t>
      </w:r>
      <w:proofErr w:type="gramStart"/>
      <w:r>
        <w:rPr>
          <w:color w:val="000000"/>
          <w:sz w:val="28"/>
          <w:szCs w:val="28"/>
        </w:rPr>
        <w:t>с даты получения</w:t>
      </w:r>
      <w:proofErr w:type="gramEnd"/>
      <w:r>
        <w:rPr>
          <w:color w:val="000000"/>
          <w:sz w:val="28"/>
          <w:szCs w:val="28"/>
        </w:rPr>
        <w:t xml:space="preserve"> претензии.</w:t>
      </w:r>
    </w:p>
    <w:p w:rsidR="000C2845" w:rsidRDefault="00281A18">
      <w:pPr>
        <w:pStyle w:val="normal"/>
        <w:widowControl w:val="0"/>
        <w:pBdr>
          <w:top w:val="nil"/>
          <w:left w:val="nil"/>
          <w:bottom w:val="nil"/>
          <w:right w:val="nil"/>
          <w:between w:val="nil"/>
        </w:pBdr>
        <w:ind w:firstLine="709"/>
        <w:jc w:val="both"/>
        <w:rPr>
          <w:i/>
          <w:color w:val="000000"/>
          <w:sz w:val="28"/>
          <w:szCs w:val="28"/>
        </w:rPr>
      </w:pPr>
      <w:r>
        <w:rPr>
          <w:color w:val="000000"/>
          <w:sz w:val="28"/>
          <w:szCs w:val="28"/>
        </w:rPr>
        <w:t>10.3.</w:t>
      </w:r>
      <w:r>
        <w:rPr>
          <w:color w:val="000000"/>
          <w:sz w:val="28"/>
          <w:szCs w:val="28"/>
        </w:rPr>
        <w:tab/>
        <w:t>В случае</w:t>
      </w:r>
      <w:proofErr w:type="gramStart"/>
      <w:r>
        <w:rPr>
          <w:color w:val="000000"/>
          <w:sz w:val="28"/>
          <w:szCs w:val="28"/>
        </w:rPr>
        <w:t>,</w:t>
      </w:r>
      <w:proofErr w:type="gramEnd"/>
      <w:r>
        <w:rPr>
          <w:color w:val="000000"/>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Самарской области.</w:t>
      </w:r>
    </w:p>
    <w:p w:rsidR="000C2845" w:rsidRDefault="000C2845">
      <w:pPr>
        <w:pStyle w:val="normal"/>
        <w:widowControl w:val="0"/>
        <w:pBdr>
          <w:top w:val="nil"/>
          <w:left w:val="nil"/>
          <w:bottom w:val="nil"/>
          <w:right w:val="nil"/>
          <w:between w:val="nil"/>
        </w:pBdr>
        <w:ind w:firstLine="709"/>
        <w:jc w:val="both"/>
        <w:rPr>
          <w:b/>
          <w:color w:val="000000"/>
          <w:sz w:val="28"/>
          <w:szCs w:val="28"/>
        </w:rPr>
      </w:pPr>
    </w:p>
    <w:p w:rsidR="000C2845" w:rsidRDefault="00281A18">
      <w:pPr>
        <w:pStyle w:val="normal"/>
        <w:widowControl w:val="0"/>
        <w:pBdr>
          <w:top w:val="nil"/>
          <w:left w:val="nil"/>
          <w:bottom w:val="nil"/>
          <w:right w:val="nil"/>
          <w:between w:val="nil"/>
        </w:pBdr>
        <w:ind w:firstLine="709"/>
        <w:jc w:val="center"/>
        <w:rPr>
          <w:b/>
          <w:color w:val="000000"/>
          <w:sz w:val="28"/>
          <w:szCs w:val="28"/>
        </w:rPr>
      </w:pPr>
      <w:r>
        <w:rPr>
          <w:b/>
          <w:color w:val="000000"/>
          <w:sz w:val="28"/>
          <w:szCs w:val="28"/>
        </w:rPr>
        <w:t>11. Порядок внесения</w:t>
      </w:r>
    </w:p>
    <w:p w:rsidR="000C2845" w:rsidRDefault="00281A18">
      <w:pPr>
        <w:pStyle w:val="normal"/>
        <w:widowControl w:val="0"/>
        <w:pBdr>
          <w:top w:val="nil"/>
          <w:left w:val="nil"/>
          <w:bottom w:val="nil"/>
          <w:right w:val="nil"/>
          <w:between w:val="nil"/>
        </w:pBdr>
        <w:ind w:firstLine="709"/>
        <w:jc w:val="center"/>
        <w:rPr>
          <w:b/>
          <w:color w:val="000000"/>
          <w:sz w:val="28"/>
          <w:szCs w:val="28"/>
        </w:rPr>
      </w:pPr>
      <w:r>
        <w:rPr>
          <w:b/>
          <w:color w:val="000000"/>
          <w:sz w:val="28"/>
          <w:szCs w:val="28"/>
        </w:rPr>
        <w:t>изменений, дополнений в Договор и его расторжения</w:t>
      </w:r>
    </w:p>
    <w:p w:rsidR="000C2845" w:rsidRDefault="00281A18">
      <w:pPr>
        <w:pStyle w:val="normal"/>
        <w:widowControl w:val="0"/>
        <w:pBdr>
          <w:top w:val="nil"/>
          <w:left w:val="nil"/>
          <w:bottom w:val="nil"/>
          <w:right w:val="nil"/>
          <w:between w:val="nil"/>
        </w:pBdr>
        <w:ind w:firstLine="709"/>
        <w:jc w:val="both"/>
        <w:rPr>
          <w:color w:val="000000"/>
          <w:sz w:val="28"/>
          <w:szCs w:val="28"/>
        </w:rPr>
      </w:pPr>
      <w:r>
        <w:rPr>
          <w:color w:val="000000"/>
          <w:sz w:val="28"/>
          <w:szCs w:val="28"/>
        </w:rPr>
        <w:t>11.1.</w:t>
      </w:r>
      <w:r>
        <w:rPr>
          <w:color w:val="000000"/>
          <w:sz w:val="28"/>
          <w:szCs w:val="28"/>
        </w:rPr>
        <w:tab/>
        <w:t>В настоящий Договор могут быть внесены изменения и дополнения, которые оформляются Сторонами дополнительными соглашениями к настоящему Договору, за исключением п. 11.2. Договора.</w:t>
      </w:r>
    </w:p>
    <w:p w:rsidR="000C2845" w:rsidRDefault="00281A18">
      <w:pPr>
        <w:pStyle w:val="normal"/>
        <w:widowControl w:val="0"/>
        <w:pBdr>
          <w:top w:val="nil"/>
          <w:left w:val="nil"/>
          <w:bottom w:val="nil"/>
          <w:right w:val="nil"/>
          <w:between w:val="nil"/>
        </w:pBdr>
        <w:ind w:firstLine="709"/>
        <w:jc w:val="both"/>
        <w:rPr>
          <w:color w:val="000000"/>
          <w:sz w:val="28"/>
          <w:szCs w:val="28"/>
        </w:rPr>
      </w:pPr>
      <w:r>
        <w:rPr>
          <w:color w:val="000000"/>
          <w:sz w:val="28"/>
          <w:szCs w:val="28"/>
        </w:rPr>
        <w:t>11.2.</w:t>
      </w:r>
      <w:r>
        <w:rPr>
          <w:color w:val="000000"/>
          <w:sz w:val="28"/>
          <w:szCs w:val="28"/>
        </w:rPr>
        <w:tab/>
        <w:t xml:space="preserve">Настоящий Договор может быть досрочно расторгнут Заказчиком во внесудебном порядке в любой момент путем направления письменного уведомление о намерении расторгнуть настоящий Договор Исполнителю не </w:t>
      </w:r>
      <w:proofErr w:type="gramStart"/>
      <w:r>
        <w:rPr>
          <w:color w:val="000000"/>
          <w:sz w:val="28"/>
          <w:szCs w:val="28"/>
        </w:rPr>
        <w:t>позднее</w:t>
      </w:r>
      <w:proofErr w:type="gramEnd"/>
      <w:r>
        <w:rPr>
          <w:color w:val="000000"/>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получения Исполнителем уведомления о расторжении настоящего Договора.</w:t>
      </w:r>
    </w:p>
    <w:p w:rsidR="000C2845" w:rsidRDefault="000C2845">
      <w:pPr>
        <w:pStyle w:val="normal"/>
        <w:widowControl w:val="0"/>
        <w:pBdr>
          <w:top w:val="nil"/>
          <w:left w:val="nil"/>
          <w:bottom w:val="nil"/>
          <w:right w:val="nil"/>
          <w:between w:val="nil"/>
        </w:pBdr>
        <w:ind w:firstLine="709"/>
        <w:rPr>
          <w:b/>
          <w:color w:val="000000"/>
          <w:sz w:val="28"/>
          <w:szCs w:val="28"/>
        </w:rPr>
      </w:pPr>
    </w:p>
    <w:p w:rsidR="000C2845" w:rsidRDefault="00281A18">
      <w:pPr>
        <w:pStyle w:val="normal"/>
        <w:widowControl w:val="0"/>
        <w:pBdr>
          <w:top w:val="nil"/>
          <w:left w:val="nil"/>
          <w:bottom w:val="nil"/>
          <w:right w:val="nil"/>
          <w:between w:val="nil"/>
        </w:pBdr>
        <w:ind w:firstLine="709"/>
        <w:jc w:val="center"/>
        <w:rPr>
          <w:b/>
          <w:color w:val="000000"/>
          <w:sz w:val="28"/>
          <w:szCs w:val="28"/>
        </w:rPr>
      </w:pPr>
      <w:r>
        <w:rPr>
          <w:b/>
          <w:color w:val="000000"/>
          <w:sz w:val="28"/>
          <w:szCs w:val="28"/>
        </w:rPr>
        <w:t>12.</w:t>
      </w:r>
      <w:r>
        <w:rPr>
          <w:b/>
          <w:color w:val="000000"/>
          <w:sz w:val="28"/>
          <w:szCs w:val="28"/>
        </w:rPr>
        <w:tab/>
        <w:t>Срок действия Договора</w:t>
      </w:r>
    </w:p>
    <w:p w:rsidR="000C2845" w:rsidRDefault="00281A18">
      <w:pPr>
        <w:pStyle w:val="normal"/>
        <w:ind w:firstLine="709"/>
        <w:jc w:val="both"/>
        <w:rPr>
          <w:sz w:val="28"/>
          <w:szCs w:val="28"/>
        </w:rPr>
      </w:pPr>
      <w:r>
        <w:rPr>
          <w:sz w:val="28"/>
          <w:szCs w:val="28"/>
        </w:rPr>
        <w:t>12.1.</w:t>
      </w:r>
      <w:r>
        <w:rPr>
          <w:sz w:val="28"/>
          <w:szCs w:val="28"/>
        </w:rPr>
        <w:tab/>
        <w:t xml:space="preserve">Настоящий Договор вступает в силу </w:t>
      </w:r>
      <w:proofErr w:type="gramStart"/>
      <w:r>
        <w:rPr>
          <w:sz w:val="28"/>
          <w:szCs w:val="28"/>
        </w:rPr>
        <w:t>с даты подписания</w:t>
      </w:r>
      <w:proofErr w:type="gramEnd"/>
      <w:r>
        <w:rPr>
          <w:sz w:val="28"/>
          <w:szCs w:val="28"/>
        </w:rPr>
        <w:t xml:space="preserve"> Сторонами и действует по 31.12.2020 года  включительно.</w:t>
      </w:r>
    </w:p>
    <w:p w:rsidR="000C2845" w:rsidRDefault="000C2845">
      <w:pPr>
        <w:pStyle w:val="normal"/>
        <w:widowControl w:val="0"/>
        <w:pBdr>
          <w:top w:val="nil"/>
          <w:left w:val="nil"/>
          <w:bottom w:val="nil"/>
          <w:right w:val="nil"/>
          <w:between w:val="nil"/>
        </w:pBdr>
        <w:ind w:firstLine="709"/>
        <w:jc w:val="center"/>
        <w:rPr>
          <w:b/>
          <w:color w:val="000000"/>
          <w:sz w:val="28"/>
          <w:szCs w:val="28"/>
        </w:rPr>
      </w:pPr>
    </w:p>
    <w:p w:rsidR="000C2845" w:rsidRDefault="00281A18">
      <w:pPr>
        <w:pStyle w:val="normal"/>
        <w:widowControl w:val="0"/>
        <w:pBdr>
          <w:top w:val="nil"/>
          <w:left w:val="nil"/>
          <w:bottom w:val="nil"/>
          <w:right w:val="nil"/>
          <w:between w:val="nil"/>
        </w:pBdr>
        <w:ind w:firstLine="709"/>
        <w:jc w:val="center"/>
        <w:rPr>
          <w:b/>
          <w:color w:val="000000"/>
          <w:sz w:val="28"/>
          <w:szCs w:val="28"/>
        </w:rPr>
      </w:pPr>
      <w:r>
        <w:rPr>
          <w:b/>
          <w:color w:val="000000"/>
          <w:sz w:val="28"/>
          <w:szCs w:val="28"/>
        </w:rPr>
        <w:t>13.</w:t>
      </w:r>
      <w:r>
        <w:rPr>
          <w:b/>
          <w:color w:val="000000"/>
          <w:sz w:val="28"/>
          <w:szCs w:val="28"/>
        </w:rPr>
        <w:tab/>
        <w:t>Прочие условия</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13.1.</w:t>
      </w:r>
      <w:r>
        <w:rPr>
          <w:color w:val="000000"/>
          <w:sz w:val="28"/>
          <w:szCs w:val="28"/>
        </w:rPr>
        <w:tab/>
        <w:t>Право собственности на результат Работ по настоящему Договору принадлежит Заказчику.</w:t>
      </w:r>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13.2.</w:t>
      </w:r>
      <w:r>
        <w:rPr>
          <w:color w:val="000000"/>
          <w:sz w:val="28"/>
          <w:szCs w:val="28"/>
        </w:rPr>
        <w:tab/>
        <w:t xml:space="preserve">В случае изменения у </w:t>
      </w:r>
      <w:proofErr w:type="gramStart"/>
      <w:r>
        <w:rPr>
          <w:color w:val="000000"/>
          <w:sz w:val="28"/>
          <w:szCs w:val="28"/>
        </w:rPr>
        <w:t>какой-либо</w:t>
      </w:r>
      <w:proofErr w:type="gramEnd"/>
      <w:r>
        <w:rPr>
          <w:color w:val="000000"/>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r>
        <w:rPr>
          <w:i/>
          <w:color w:val="000000"/>
          <w:sz w:val="28"/>
          <w:szCs w:val="28"/>
          <w:vertAlign w:val="superscript"/>
        </w:rPr>
        <w:t xml:space="preserve"> </w:t>
      </w:r>
    </w:p>
    <w:p w:rsidR="000C2845" w:rsidRDefault="00281A18">
      <w:pPr>
        <w:pStyle w:val="normal"/>
        <w:ind w:firstLine="709"/>
        <w:jc w:val="both"/>
        <w:rPr>
          <w:sz w:val="28"/>
          <w:szCs w:val="28"/>
        </w:rPr>
      </w:pPr>
      <w:r>
        <w:rPr>
          <w:sz w:val="28"/>
          <w:szCs w:val="28"/>
        </w:rPr>
        <w:t>13.3.</w:t>
      </w:r>
      <w:r>
        <w:rPr>
          <w:sz w:val="28"/>
          <w:szCs w:val="28"/>
        </w:rPr>
        <w:tab/>
      </w:r>
      <w:proofErr w:type="gramStart"/>
      <w:r>
        <w:rPr>
          <w:sz w:val="28"/>
          <w:szCs w:val="28"/>
        </w:rPr>
        <w:t>В случае расторжения Заказчиком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соответствующей Заявке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0C2845" w:rsidRDefault="00281A18">
      <w:pPr>
        <w:pStyle w:val="normal"/>
        <w:pBdr>
          <w:top w:val="nil"/>
          <w:left w:val="nil"/>
          <w:bottom w:val="nil"/>
          <w:right w:val="nil"/>
          <w:between w:val="nil"/>
        </w:pBdr>
        <w:ind w:firstLine="709"/>
        <w:jc w:val="both"/>
        <w:rPr>
          <w:color w:val="000000"/>
          <w:sz w:val="28"/>
          <w:szCs w:val="28"/>
        </w:rPr>
      </w:pPr>
      <w:r>
        <w:rPr>
          <w:color w:val="000000"/>
          <w:sz w:val="28"/>
          <w:szCs w:val="28"/>
        </w:rPr>
        <w:t>13.4.</w:t>
      </w:r>
      <w:r>
        <w:rPr>
          <w:color w:val="000000"/>
          <w:sz w:val="28"/>
          <w:szCs w:val="28"/>
        </w:rPr>
        <w:tab/>
        <w:t>Все приложения к настоящему Договору являются его неотъемлемыми частями.</w:t>
      </w:r>
    </w:p>
    <w:p w:rsidR="000C2845" w:rsidRDefault="00281A18">
      <w:pPr>
        <w:pStyle w:val="normal"/>
        <w:widowControl w:val="0"/>
        <w:pBdr>
          <w:top w:val="nil"/>
          <w:left w:val="nil"/>
          <w:bottom w:val="nil"/>
          <w:right w:val="nil"/>
          <w:between w:val="nil"/>
        </w:pBdr>
        <w:ind w:firstLine="709"/>
        <w:jc w:val="both"/>
        <w:rPr>
          <w:color w:val="000000"/>
          <w:sz w:val="28"/>
          <w:szCs w:val="28"/>
        </w:rPr>
      </w:pPr>
      <w:r>
        <w:rPr>
          <w:color w:val="000000"/>
          <w:sz w:val="28"/>
          <w:szCs w:val="28"/>
        </w:rPr>
        <w:t>13.5.</w:t>
      </w:r>
      <w:r>
        <w:rPr>
          <w:color w:val="000000"/>
          <w:sz w:val="28"/>
          <w:szCs w:val="28"/>
        </w:rPr>
        <w:tab/>
        <w:t>Передача прав и обязанностей Исполнителя третьим лицам не допускается без письменного согласия Заказчика.</w:t>
      </w:r>
    </w:p>
    <w:p w:rsidR="000C2845" w:rsidRDefault="00281A18">
      <w:pPr>
        <w:pStyle w:val="normal"/>
        <w:widowControl w:val="0"/>
        <w:pBdr>
          <w:top w:val="nil"/>
          <w:left w:val="nil"/>
          <w:bottom w:val="nil"/>
          <w:right w:val="nil"/>
          <w:between w:val="nil"/>
        </w:pBdr>
        <w:ind w:firstLine="709"/>
        <w:jc w:val="both"/>
        <w:rPr>
          <w:color w:val="000000"/>
          <w:sz w:val="28"/>
          <w:szCs w:val="28"/>
        </w:rPr>
      </w:pPr>
      <w:r>
        <w:rPr>
          <w:color w:val="000000"/>
          <w:sz w:val="28"/>
          <w:szCs w:val="28"/>
        </w:rPr>
        <w:t>13.6.</w:t>
      </w:r>
      <w:r>
        <w:rPr>
          <w:color w:val="000000"/>
          <w:sz w:val="28"/>
          <w:szCs w:val="28"/>
        </w:rPr>
        <w:tab/>
        <w:t>Все вопросы, не предусмотренные настоящим Договором, регулируются законодательством Российской Федерации.</w:t>
      </w:r>
    </w:p>
    <w:p w:rsidR="000C2845" w:rsidRDefault="00281A18">
      <w:pPr>
        <w:pStyle w:val="normal"/>
        <w:ind w:firstLine="709"/>
        <w:jc w:val="both"/>
        <w:rPr>
          <w:sz w:val="28"/>
          <w:szCs w:val="28"/>
        </w:rPr>
      </w:pPr>
      <w:r>
        <w:rPr>
          <w:sz w:val="28"/>
          <w:szCs w:val="28"/>
        </w:rPr>
        <w:lastRenderedPageBreak/>
        <w:t>13.7.</w:t>
      </w:r>
      <w:r>
        <w:rPr>
          <w:sz w:val="28"/>
          <w:szCs w:val="28"/>
        </w:rPr>
        <w:tab/>
        <w:t>Настоящий Договор составлен в двух экземплярах, имеющих одинаковую силу, по одному для каждой из Сторон.</w:t>
      </w:r>
    </w:p>
    <w:p w:rsidR="000C2845" w:rsidRDefault="00281A18">
      <w:pPr>
        <w:pStyle w:val="normal"/>
        <w:ind w:firstLine="709"/>
        <w:jc w:val="both"/>
        <w:rPr>
          <w:sz w:val="28"/>
          <w:szCs w:val="28"/>
        </w:rPr>
      </w:pPr>
      <w:r>
        <w:rPr>
          <w:sz w:val="28"/>
          <w:szCs w:val="28"/>
        </w:rPr>
        <w:t>13.8.</w:t>
      </w:r>
      <w:r>
        <w:rPr>
          <w:sz w:val="28"/>
          <w:szCs w:val="28"/>
        </w:rPr>
        <w:tab/>
        <w:t>К настоящему Договору прилагаются:</w:t>
      </w:r>
    </w:p>
    <w:p w:rsidR="000C2845" w:rsidRDefault="00281A18">
      <w:pPr>
        <w:pStyle w:val="normal"/>
        <w:widowControl w:val="0"/>
        <w:pBdr>
          <w:top w:val="nil"/>
          <w:left w:val="nil"/>
          <w:bottom w:val="nil"/>
          <w:right w:val="nil"/>
          <w:between w:val="nil"/>
        </w:pBdr>
        <w:ind w:firstLine="705"/>
        <w:jc w:val="both"/>
        <w:rPr>
          <w:color w:val="000000"/>
          <w:sz w:val="28"/>
          <w:szCs w:val="28"/>
        </w:rPr>
      </w:pPr>
      <w:r>
        <w:rPr>
          <w:color w:val="000000"/>
          <w:sz w:val="28"/>
          <w:szCs w:val="28"/>
        </w:rPr>
        <w:t>13.8.1.</w:t>
      </w:r>
      <w:r>
        <w:rPr>
          <w:color w:val="000000"/>
          <w:sz w:val="28"/>
          <w:szCs w:val="28"/>
        </w:rPr>
        <w:tab/>
        <w:t>Перечень транспортных средств Заказчика (Приложение № 1);</w:t>
      </w:r>
    </w:p>
    <w:p w:rsidR="000C2845" w:rsidRDefault="00281A18">
      <w:pPr>
        <w:pStyle w:val="normal"/>
        <w:widowControl w:val="0"/>
        <w:pBdr>
          <w:top w:val="nil"/>
          <w:left w:val="nil"/>
          <w:bottom w:val="nil"/>
          <w:right w:val="nil"/>
          <w:between w:val="nil"/>
        </w:pBdr>
        <w:ind w:firstLine="705"/>
        <w:jc w:val="both"/>
        <w:rPr>
          <w:color w:val="000000"/>
          <w:sz w:val="28"/>
          <w:szCs w:val="28"/>
        </w:rPr>
      </w:pPr>
      <w:r>
        <w:rPr>
          <w:color w:val="000000"/>
          <w:sz w:val="28"/>
          <w:szCs w:val="28"/>
        </w:rPr>
        <w:t>13.8.2.</w:t>
      </w:r>
      <w:r>
        <w:rPr>
          <w:color w:val="000000"/>
          <w:sz w:val="28"/>
          <w:szCs w:val="28"/>
        </w:rPr>
        <w:tab/>
        <w:t>Форма Заявки (Приложение № 2);</w:t>
      </w:r>
    </w:p>
    <w:p w:rsidR="000C2845" w:rsidRDefault="00281A18">
      <w:pPr>
        <w:pStyle w:val="normal"/>
        <w:widowControl w:val="0"/>
        <w:pBdr>
          <w:top w:val="nil"/>
          <w:left w:val="nil"/>
          <w:bottom w:val="nil"/>
          <w:right w:val="nil"/>
          <w:between w:val="nil"/>
        </w:pBdr>
        <w:ind w:firstLine="705"/>
        <w:jc w:val="both"/>
        <w:rPr>
          <w:color w:val="000000"/>
          <w:sz w:val="28"/>
          <w:szCs w:val="28"/>
        </w:rPr>
      </w:pPr>
      <w:r>
        <w:rPr>
          <w:color w:val="000000"/>
          <w:sz w:val="28"/>
          <w:szCs w:val="28"/>
        </w:rPr>
        <w:t>13.8.3.</w:t>
      </w:r>
      <w:r>
        <w:rPr>
          <w:color w:val="000000"/>
          <w:sz w:val="28"/>
          <w:szCs w:val="28"/>
        </w:rPr>
        <w:tab/>
        <w:t xml:space="preserve">Форма </w:t>
      </w:r>
      <w:proofErr w:type="spellStart"/>
      <w:proofErr w:type="gramStart"/>
      <w:r>
        <w:rPr>
          <w:color w:val="000000"/>
          <w:sz w:val="28"/>
          <w:szCs w:val="28"/>
        </w:rPr>
        <w:t>Заказ-наряда</w:t>
      </w:r>
      <w:proofErr w:type="spellEnd"/>
      <w:proofErr w:type="gramEnd"/>
      <w:r>
        <w:rPr>
          <w:color w:val="000000"/>
          <w:sz w:val="28"/>
          <w:szCs w:val="28"/>
        </w:rPr>
        <w:t xml:space="preserve"> (Приложение № 3);</w:t>
      </w:r>
    </w:p>
    <w:p w:rsidR="000C2845" w:rsidRDefault="00281A18">
      <w:pPr>
        <w:pStyle w:val="normal"/>
        <w:widowControl w:val="0"/>
        <w:pBdr>
          <w:top w:val="nil"/>
          <w:left w:val="nil"/>
          <w:bottom w:val="nil"/>
          <w:right w:val="nil"/>
          <w:between w:val="nil"/>
        </w:pBdr>
        <w:ind w:firstLine="705"/>
        <w:jc w:val="both"/>
        <w:rPr>
          <w:color w:val="000000"/>
          <w:sz w:val="28"/>
          <w:szCs w:val="28"/>
        </w:rPr>
      </w:pPr>
      <w:r>
        <w:rPr>
          <w:color w:val="000000"/>
          <w:sz w:val="28"/>
          <w:szCs w:val="28"/>
        </w:rPr>
        <w:t>13.8.4.</w:t>
      </w:r>
      <w:r>
        <w:rPr>
          <w:color w:val="000000"/>
          <w:sz w:val="28"/>
          <w:szCs w:val="28"/>
        </w:rPr>
        <w:tab/>
        <w:t>Форма Акта сдачи-прием</w:t>
      </w:r>
      <w:r w:rsidR="001A0EC7">
        <w:rPr>
          <w:color w:val="000000"/>
          <w:sz w:val="28"/>
          <w:szCs w:val="28"/>
        </w:rPr>
        <w:t>ки работ/услуг (Приложение № 4);</w:t>
      </w:r>
    </w:p>
    <w:p w:rsidR="001A0EC7" w:rsidRPr="0016167C" w:rsidRDefault="001A0EC7" w:rsidP="001A0EC7">
      <w:pPr>
        <w:pStyle w:val="normal"/>
        <w:widowControl w:val="0"/>
        <w:pBdr>
          <w:top w:val="nil"/>
          <w:left w:val="nil"/>
          <w:bottom w:val="nil"/>
          <w:right w:val="nil"/>
          <w:between w:val="nil"/>
        </w:pBdr>
        <w:ind w:firstLine="705"/>
        <w:jc w:val="both"/>
        <w:rPr>
          <w:b/>
        </w:rPr>
      </w:pPr>
      <w:r>
        <w:rPr>
          <w:color w:val="000000"/>
          <w:sz w:val="28"/>
          <w:szCs w:val="28"/>
        </w:rPr>
        <w:t>13.8.5.        Форма Акта о полном исполнении договора (Приложение №5).</w:t>
      </w:r>
    </w:p>
    <w:p w:rsidR="001A0EC7" w:rsidRDefault="001A0EC7">
      <w:pPr>
        <w:pStyle w:val="normal"/>
        <w:widowControl w:val="0"/>
        <w:pBdr>
          <w:top w:val="nil"/>
          <w:left w:val="nil"/>
          <w:bottom w:val="nil"/>
          <w:right w:val="nil"/>
          <w:between w:val="nil"/>
        </w:pBdr>
        <w:ind w:firstLine="705"/>
        <w:jc w:val="both"/>
        <w:rPr>
          <w:color w:val="000000"/>
          <w:sz w:val="28"/>
          <w:szCs w:val="28"/>
        </w:rPr>
      </w:pPr>
    </w:p>
    <w:p w:rsidR="000C2845" w:rsidRDefault="000C2845">
      <w:pPr>
        <w:pStyle w:val="normal"/>
        <w:widowControl w:val="0"/>
        <w:pBdr>
          <w:top w:val="nil"/>
          <w:left w:val="nil"/>
          <w:bottom w:val="nil"/>
          <w:right w:val="nil"/>
          <w:between w:val="nil"/>
        </w:pBdr>
        <w:ind w:firstLine="709"/>
        <w:jc w:val="both"/>
        <w:rPr>
          <w:i/>
          <w:color w:val="000000"/>
          <w:sz w:val="28"/>
          <w:szCs w:val="28"/>
        </w:rPr>
      </w:pPr>
    </w:p>
    <w:p w:rsidR="000C2845" w:rsidRDefault="00281A18">
      <w:pPr>
        <w:pStyle w:val="normal"/>
        <w:jc w:val="center"/>
        <w:rPr>
          <w:sz w:val="28"/>
          <w:szCs w:val="28"/>
        </w:rPr>
      </w:pPr>
      <w:r>
        <w:rPr>
          <w:b/>
          <w:sz w:val="28"/>
          <w:szCs w:val="28"/>
        </w:rPr>
        <w:t>14. Юридические адреса и платежные реквизиты Сторон</w:t>
      </w:r>
    </w:p>
    <w:tbl>
      <w:tblPr>
        <w:tblStyle w:val="af"/>
        <w:tblW w:w="9817" w:type="dxa"/>
        <w:tblInd w:w="137" w:type="dxa"/>
        <w:tblLayout w:type="fixed"/>
        <w:tblLook w:val="0200"/>
      </w:tblPr>
      <w:tblGrid>
        <w:gridCol w:w="5074"/>
        <w:gridCol w:w="4743"/>
      </w:tblGrid>
      <w:tr w:rsidR="000C2845">
        <w:trPr>
          <w:trHeight w:val="80"/>
        </w:trPr>
        <w:tc>
          <w:tcPr>
            <w:tcW w:w="5074" w:type="dxa"/>
          </w:tcPr>
          <w:p w:rsidR="000C2845" w:rsidRDefault="00281A18">
            <w:pPr>
              <w:pStyle w:val="normal"/>
              <w:widowControl w:val="0"/>
              <w:pBdr>
                <w:top w:val="nil"/>
                <w:left w:val="nil"/>
                <w:bottom w:val="nil"/>
                <w:right w:val="nil"/>
                <w:between w:val="nil"/>
              </w:pBdr>
              <w:rPr>
                <w:b/>
                <w:color w:val="000000"/>
                <w:sz w:val="28"/>
                <w:szCs w:val="28"/>
              </w:rPr>
            </w:pPr>
            <w:r>
              <w:rPr>
                <w:b/>
                <w:color w:val="000000"/>
                <w:sz w:val="28"/>
                <w:szCs w:val="28"/>
              </w:rPr>
              <w:t xml:space="preserve">Заказчик: </w:t>
            </w:r>
          </w:p>
          <w:p w:rsidR="000C2845" w:rsidRDefault="00281A18">
            <w:pPr>
              <w:pStyle w:val="normal"/>
              <w:pBdr>
                <w:top w:val="nil"/>
                <w:left w:val="nil"/>
                <w:bottom w:val="nil"/>
                <w:right w:val="nil"/>
                <w:between w:val="nil"/>
              </w:pBdr>
              <w:rPr>
                <w:color w:val="000000"/>
                <w:sz w:val="28"/>
                <w:szCs w:val="28"/>
                <w:vertAlign w:val="superscript"/>
              </w:rPr>
            </w:pPr>
            <w:r>
              <w:rPr>
                <w:b/>
                <w:color w:val="000000"/>
                <w:sz w:val="28"/>
                <w:szCs w:val="28"/>
              </w:rPr>
              <w:t>ПАО «</w:t>
            </w:r>
            <w:proofErr w:type="spellStart"/>
            <w:r>
              <w:rPr>
                <w:b/>
                <w:color w:val="000000"/>
                <w:sz w:val="28"/>
                <w:szCs w:val="28"/>
              </w:rPr>
              <w:t>ТрансКонтейнер</w:t>
            </w:r>
            <w:proofErr w:type="spellEnd"/>
            <w:r>
              <w:rPr>
                <w:b/>
                <w:color w:val="000000"/>
                <w:sz w:val="28"/>
                <w:szCs w:val="28"/>
              </w:rPr>
              <w:t>»</w:t>
            </w:r>
          </w:p>
          <w:p w:rsidR="000C2845" w:rsidRDefault="00281A18">
            <w:pPr>
              <w:pStyle w:val="normal"/>
              <w:pBdr>
                <w:top w:val="nil"/>
                <w:left w:val="nil"/>
                <w:bottom w:val="nil"/>
                <w:right w:val="nil"/>
                <w:between w:val="nil"/>
              </w:pBdr>
              <w:rPr>
                <w:color w:val="000000"/>
                <w:sz w:val="28"/>
                <w:szCs w:val="28"/>
              </w:rPr>
            </w:pPr>
            <w:r>
              <w:rPr>
                <w:color w:val="000000"/>
                <w:sz w:val="28"/>
                <w:szCs w:val="28"/>
              </w:rPr>
              <w:t>ИНН 7708591995, КПП 997650001</w:t>
            </w:r>
          </w:p>
          <w:p w:rsidR="000C2845" w:rsidRDefault="00281A18">
            <w:pPr>
              <w:pStyle w:val="normal"/>
              <w:pBdr>
                <w:top w:val="nil"/>
                <w:left w:val="nil"/>
                <w:bottom w:val="nil"/>
                <w:right w:val="nil"/>
                <w:between w:val="nil"/>
              </w:pBdr>
              <w:rPr>
                <w:color w:val="000000"/>
                <w:sz w:val="28"/>
                <w:szCs w:val="28"/>
              </w:rPr>
            </w:pPr>
            <w:r>
              <w:rPr>
                <w:color w:val="000000"/>
                <w:sz w:val="28"/>
                <w:szCs w:val="28"/>
              </w:rPr>
              <w:t xml:space="preserve">Место нахождения: 125047, ГОРОД МОСКВА, ПЕРЕУЛОК ОРУЖЕЙНЫЙ, </w:t>
            </w:r>
          </w:p>
          <w:p w:rsidR="000C2845" w:rsidRDefault="00281A18">
            <w:pPr>
              <w:pStyle w:val="normal"/>
              <w:pBdr>
                <w:top w:val="nil"/>
                <w:left w:val="nil"/>
                <w:bottom w:val="nil"/>
                <w:right w:val="nil"/>
                <w:between w:val="nil"/>
              </w:pBdr>
              <w:rPr>
                <w:color w:val="000000"/>
                <w:sz w:val="28"/>
                <w:szCs w:val="28"/>
              </w:rPr>
            </w:pPr>
            <w:r>
              <w:rPr>
                <w:color w:val="000000"/>
                <w:sz w:val="28"/>
                <w:szCs w:val="28"/>
              </w:rPr>
              <w:t>ДОМ 19</w:t>
            </w:r>
          </w:p>
          <w:p w:rsidR="000C2845" w:rsidRDefault="00281A18">
            <w:pPr>
              <w:pStyle w:val="normal"/>
              <w:pBdr>
                <w:top w:val="nil"/>
                <w:left w:val="nil"/>
                <w:bottom w:val="nil"/>
                <w:right w:val="nil"/>
                <w:between w:val="nil"/>
              </w:pBdr>
              <w:rPr>
                <w:b/>
                <w:color w:val="000000"/>
                <w:sz w:val="28"/>
                <w:szCs w:val="28"/>
              </w:rPr>
            </w:pPr>
            <w:r>
              <w:rPr>
                <w:b/>
                <w:color w:val="000000"/>
                <w:sz w:val="28"/>
                <w:szCs w:val="28"/>
              </w:rPr>
              <w:t>Филиал ПАО «</w:t>
            </w:r>
            <w:proofErr w:type="spellStart"/>
            <w:r>
              <w:rPr>
                <w:b/>
                <w:color w:val="000000"/>
                <w:sz w:val="28"/>
                <w:szCs w:val="28"/>
              </w:rPr>
              <w:t>ТрансКонтейнер</w:t>
            </w:r>
            <w:proofErr w:type="spellEnd"/>
            <w:r>
              <w:rPr>
                <w:b/>
                <w:color w:val="000000"/>
                <w:sz w:val="28"/>
                <w:szCs w:val="28"/>
              </w:rPr>
              <w:t>» на Куйбышевской железной дороге</w:t>
            </w:r>
          </w:p>
          <w:p w:rsidR="000C2845" w:rsidRDefault="00281A18">
            <w:pPr>
              <w:pStyle w:val="normal"/>
              <w:pBdr>
                <w:top w:val="nil"/>
                <w:left w:val="nil"/>
                <w:bottom w:val="nil"/>
                <w:right w:val="nil"/>
                <w:between w:val="nil"/>
              </w:pBdr>
              <w:rPr>
                <w:color w:val="000000"/>
                <w:sz w:val="28"/>
                <w:szCs w:val="28"/>
              </w:rPr>
            </w:pPr>
            <w:r>
              <w:rPr>
                <w:color w:val="000000"/>
                <w:sz w:val="28"/>
                <w:szCs w:val="28"/>
              </w:rPr>
              <w:t>ОКПО 94952014, ОКАТО 36401364000</w:t>
            </w:r>
          </w:p>
          <w:p w:rsidR="000C2845" w:rsidRDefault="00281A18">
            <w:pPr>
              <w:pStyle w:val="normal"/>
              <w:pBdr>
                <w:top w:val="nil"/>
                <w:left w:val="nil"/>
                <w:bottom w:val="nil"/>
                <w:right w:val="nil"/>
                <w:between w:val="nil"/>
              </w:pBdr>
              <w:rPr>
                <w:color w:val="000000"/>
                <w:sz w:val="28"/>
                <w:szCs w:val="28"/>
              </w:rPr>
            </w:pPr>
            <w:r>
              <w:rPr>
                <w:color w:val="000000"/>
                <w:sz w:val="28"/>
                <w:szCs w:val="28"/>
              </w:rPr>
              <w:t xml:space="preserve">Адрес местонахождения филиала: 443041, Российская Федерация, </w:t>
            </w:r>
            <w:proofErr w:type="gramStart"/>
            <w:r>
              <w:rPr>
                <w:color w:val="000000"/>
                <w:sz w:val="28"/>
                <w:szCs w:val="28"/>
              </w:rPr>
              <w:t>г</w:t>
            </w:r>
            <w:proofErr w:type="gramEnd"/>
            <w:r>
              <w:rPr>
                <w:color w:val="000000"/>
                <w:sz w:val="28"/>
                <w:szCs w:val="28"/>
              </w:rPr>
              <w:t xml:space="preserve">. Самара, </w:t>
            </w:r>
          </w:p>
          <w:p w:rsidR="000C2845" w:rsidRDefault="00281A18">
            <w:pPr>
              <w:pStyle w:val="normal"/>
              <w:pBdr>
                <w:top w:val="nil"/>
                <w:left w:val="nil"/>
                <w:bottom w:val="nil"/>
                <w:right w:val="nil"/>
                <w:between w:val="nil"/>
              </w:pBdr>
              <w:rPr>
                <w:color w:val="000000"/>
                <w:sz w:val="28"/>
                <w:szCs w:val="28"/>
              </w:rPr>
            </w:pPr>
            <w:r>
              <w:rPr>
                <w:color w:val="000000"/>
                <w:sz w:val="28"/>
                <w:szCs w:val="28"/>
              </w:rPr>
              <w:t>ул. Льва Толстого, д. 131</w:t>
            </w:r>
          </w:p>
          <w:p w:rsidR="000C2845" w:rsidRDefault="00281A18">
            <w:pPr>
              <w:pStyle w:val="normal"/>
              <w:pBdr>
                <w:top w:val="nil"/>
                <w:left w:val="nil"/>
                <w:bottom w:val="nil"/>
                <w:right w:val="nil"/>
                <w:between w:val="nil"/>
              </w:pBdr>
              <w:rPr>
                <w:color w:val="000000"/>
                <w:sz w:val="28"/>
                <w:szCs w:val="28"/>
              </w:rPr>
            </w:pPr>
            <w:r>
              <w:rPr>
                <w:color w:val="000000"/>
                <w:sz w:val="28"/>
                <w:szCs w:val="28"/>
              </w:rPr>
              <w:t>Тел. 8 (846)303-71-14</w:t>
            </w:r>
          </w:p>
          <w:p w:rsidR="000C2845" w:rsidRDefault="00281A18">
            <w:pPr>
              <w:pStyle w:val="normal"/>
              <w:pBdr>
                <w:top w:val="nil"/>
                <w:left w:val="nil"/>
                <w:bottom w:val="nil"/>
                <w:right w:val="nil"/>
                <w:between w:val="nil"/>
              </w:pBdr>
              <w:rPr>
                <w:color w:val="000000"/>
                <w:sz w:val="28"/>
                <w:szCs w:val="28"/>
              </w:rPr>
            </w:pPr>
            <w:r>
              <w:rPr>
                <w:color w:val="000000"/>
                <w:sz w:val="28"/>
                <w:szCs w:val="28"/>
              </w:rPr>
              <w:t xml:space="preserve">Адрес для направления корреспонденции: 443041, г. Самара, </w:t>
            </w:r>
          </w:p>
          <w:p w:rsidR="000C2845" w:rsidRDefault="00281A18">
            <w:pPr>
              <w:pStyle w:val="normal"/>
              <w:pBdr>
                <w:top w:val="nil"/>
                <w:left w:val="nil"/>
                <w:bottom w:val="nil"/>
                <w:right w:val="nil"/>
                <w:between w:val="nil"/>
              </w:pBdr>
              <w:rPr>
                <w:color w:val="000000"/>
                <w:sz w:val="28"/>
                <w:szCs w:val="28"/>
              </w:rPr>
            </w:pPr>
            <w:r>
              <w:rPr>
                <w:color w:val="000000"/>
                <w:sz w:val="28"/>
                <w:szCs w:val="28"/>
              </w:rPr>
              <w:t>ул. Льва Толстого, д. 131</w:t>
            </w:r>
          </w:p>
          <w:p w:rsidR="000C2845" w:rsidRDefault="00281A18">
            <w:pPr>
              <w:pStyle w:val="normal"/>
              <w:pBdr>
                <w:top w:val="nil"/>
                <w:left w:val="nil"/>
                <w:bottom w:val="nil"/>
                <w:right w:val="nil"/>
                <w:between w:val="nil"/>
              </w:pBdr>
              <w:rPr>
                <w:color w:val="000000"/>
                <w:sz w:val="28"/>
                <w:szCs w:val="28"/>
              </w:rPr>
            </w:pPr>
            <w:proofErr w:type="gramStart"/>
            <w:r>
              <w:rPr>
                <w:color w:val="000000"/>
                <w:sz w:val="28"/>
                <w:szCs w:val="28"/>
              </w:rPr>
              <w:t>Р</w:t>
            </w:r>
            <w:proofErr w:type="gramEnd"/>
            <w:r>
              <w:rPr>
                <w:color w:val="000000"/>
                <w:sz w:val="28"/>
                <w:szCs w:val="28"/>
              </w:rPr>
              <w:t xml:space="preserve">/с 40702810510240004079 в Филиал ПАО Банк ВТБ в г. Нижнем Новгороде </w:t>
            </w:r>
          </w:p>
          <w:p w:rsidR="000C2845" w:rsidRDefault="00281A18">
            <w:pPr>
              <w:pStyle w:val="normal"/>
              <w:pBdr>
                <w:top w:val="nil"/>
                <w:left w:val="nil"/>
                <w:bottom w:val="nil"/>
                <w:right w:val="nil"/>
                <w:between w:val="nil"/>
              </w:pBdr>
              <w:rPr>
                <w:color w:val="000000"/>
                <w:sz w:val="28"/>
                <w:szCs w:val="28"/>
              </w:rPr>
            </w:pPr>
            <w:r>
              <w:rPr>
                <w:color w:val="000000"/>
                <w:sz w:val="28"/>
                <w:szCs w:val="28"/>
              </w:rPr>
              <w:t>К/с 30101810200000000837</w:t>
            </w:r>
          </w:p>
          <w:p w:rsidR="000C2845" w:rsidRDefault="00281A18">
            <w:pPr>
              <w:pStyle w:val="normal"/>
              <w:pBdr>
                <w:top w:val="nil"/>
                <w:left w:val="nil"/>
                <w:bottom w:val="nil"/>
                <w:right w:val="nil"/>
                <w:between w:val="nil"/>
              </w:pBdr>
              <w:ind w:right="-341"/>
              <w:jc w:val="both"/>
              <w:rPr>
                <w:b/>
                <w:color w:val="000000"/>
                <w:sz w:val="28"/>
                <w:szCs w:val="28"/>
              </w:rPr>
            </w:pPr>
            <w:r>
              <w:rPr>
                <w:color w:val="000000"/>
                <w:sz w:val="28"/>
                <w:szCs w:val="28"/>
              </w:rPr>
              <w:t>БИК 0422028837</w:t>
            </w:r>
          </w:p>
          <w:p w:rsidR="000C2845" w:rsidRDefault="000C2845">
            <w:pPr>
              <w:pStyle w:val="normal"/>
              <w:pBdr>
                <w:top w:val="nil"/>
                <w:left w:val="nil"/>
                <w:bottom w:val="nil"/>
                <w:right w:val="nil"/>
                <w:between w:val="nil"/>
              </w:pBdr>
              <w:ind w:right="-341"/>
              <w:jc w:val="both"/>
              <w:rPr>
                <w:b/>
                <w:color w:val="000000"/>
                <w:sz w:val="28"/>
                <w:szCs w:val="28"/>
              </w:rPr>
            </w:pPr>
          </w:p>
          <w:p w:rsidR="000C2845" w:rsidRDefault="000C2845">
            <w:pPr>
              <w:pStyle w:val="normal"/>
              <w:pBdr>
                <w:top w:val="nil"/>
                <w:left w:val="nil"/>
                <w:bottom w:val="nil"/>
                <w:right w:val="nil"/>
                <w:between w:val="nil"/>
              </w:pBdr>
              <w:ind w:right="-341"/>
              <w:jc w:val="both"/>
              <w:rPr>
                <w:b/>
                <w:color w:val="000000"/>
                <w:sz w:val="28"/>
                <w:szCs w:val="28"/>
              </w:rPr>
            </w:pPr>
          </w:p>
          <w:p w:rsidR="000C2845" w:rsidRDefault="00281A18">
            <w:pPr>
              <w:pStyle w:val="normal"/>
              <w:pBdr>
                <w:top w:val="nil"/>
                <w:left w:val="nil"/>
                <w:bottom w:val="nil"/>
                <w:right w:val="nil"/>
                <w:between w:val="nil"/>
              </w:pBdr>
              <w:ind w:right="-341"/>
              <w:jc w:val="both"/>
              <w:rPr>
                <w:b/>
                <w:color w:val="000000"/>
                <w:sz w:val="28"/>
                <w:szCs w:val="28"/>
              </w:rPr>
            </w:pPr>
            <w:r>
              <w:rPr>
                <w:b/>
                <w:color w:val="000000"/>
                <w:sz w:val="28"/>
                <w:szCs w:val="28"/>
              </w:rPr>
              <w:t xml:space="preserve">_____________________ (_______________) </w:t>
            </w:r>
          </w:p>
          <w:p w:rsidR="000C2845" w:rsidRDefault="00281A18">
            <w:pPr>
              <w:pStyle w:val="normal"/>
              <w:pBdr>
                <w:top w:val="nil"/>
                <w:left w:val="nil"/>
                <w:bottom w:val="nil"/>
                <w:right w:val="nil"/>
                <w:between w:val="nil"/>
              </w:pBdr>
              <w:ind w:right="-341"/>
              <w:rPr>
                <w:color w:val="000000"/>
                <w:sz w:val="28"/>
                <w:szCs w:val="28"/>
              </w:rPr>
            </w:pPr>
            <w:r>
              <w:rPr>
                <w:b/>
                <w:color w:val="000000"/>
                <w:sz w:val="28"/>
                <w:szCs w:val="28"/>
              </w:rPr>
              <w:t>м.п.</w:t>
            </w:r>
          </w:p>
        </w:tc>
        <w:tc>
          <w:tcPr>
            <w:tcW w:w="4743" w:type="dxa"/>
          </w:tcPr>
          <w:p w:rsidR="000C2845" w:rsidRDefault="00281A18">
            <w:pPr>
              <w:pStyle w:val="normal"/>
              <w:widowControl w:val="0"/>
              <w:pBdr>
                <w:top w:val="nil"/>
                <w:left w:val="nil"/>
                <w:bottom w:val="nil"/>
                <w:right w:val="nil"/>
                <w:between w:val="nil"/>
              </w:pBdr>
              <w:rPr>
                <w:b/>
                <w:color w:val="000000"/>
                <w:sz w:val="28"/>
                <w:szCs w:val="28"/>
              </w:rPr>
            </w:pPr>
            <w:r>
              <w:rPr>
                <w:b/>
                <w:color w:val="000000"/>
                <w:sz w:val="28"/>
                <w:szCs w:val="28"/>
              </w:rPr>
              <w:t xml:space="preserve">Исполнитель: </w:t>
            </w:r>
          </w:p>
          <w:p w:rsidR="000C2845" w:rsidRDefault="00281A18">
            <w:pPr>
              <w:pStyle w:val="normal"/>
              <w:ind w:right="36"/>
              <w:jc w:val="both"/>
              <w:rPr>
                <w:b/>
                <w:sz w:val="28"/>
                <w:szCs w:val="28"/>
              </w:rPr>
            </w:pPr>
            <w:r>
              <w:rPr>
                <w:b/>
                <w:sz w:val="28"/>
                <w:szCs w:val="28"/>
              </w:rPr>
              <w:t>____________________________________</w:t>
            </w:r>
          </w:p>
          <w:p w:rsidR="000C2845" w:rsidRDefault="00281A18">
            <w:pPr>
              <w:pStyle w:val="normal"/>
              <w:ind w:right="36"/>
              <w:jc w:val="both"/>
              <w:rPr>
                <w:sz w:val="28"/>
                <w:szCs w:val="28"/>
              </w:rPr>
            </w:pPr>
            <w:r>
              <w:rPr>
                <w:sz w:val="28"/>
                <w:szCs w:val="28"/>
              </w:rPr>
              <w:t>Место нахождения: ____________________</w:t>
            </w:r>
          </w:p>
          <w:p w:rsidR="000C2845" w:rsidRDefault="00281A18">
            <w:pPr>
              <w:pStyle w:val="normal"/>
              <w:ind w:right="36"/>
              <w:jc w:val="both"/>
              <w:rPr>
                <w:sz w:val="28"/>
                <w:szCs w:val="28"/>
              </w:rPr>
            </w:pPr>
            <w:r>
              <w:rPr>
                <w:sz w:val="28"/>
                <w:szCs w:val="28"/>
              </w:rPr>
              <w:t>Почтовый адрес: ______________________</w:t>
            </w:r>
          </w:p>
          <w:p w:rsidR="000C2845" w:rsidRDefault="00281A18">
            <w:pPr>
              <w:pStyle w:val="normal"/>
              <w:ind w:right="36"/>
              <w:jc w:val="both"/>
              <w:rPr>
                <w:sz w:val="28"/>
                <w:szCs w:val="28"/>
              </w:rPr>
            </w:pPr>
            <w:r>
              <w:rPr>
                <w:sz w:val="28"/>
                <w:szCs w:val="28"/>
              </w:rPr>
              <w:t>тел.: ______________</w:t>
            </w:r>
          </w:p>
          <w:p w:rsidR="000C2845" w:rsidRDefault="00281A18">
            <w:pPr>
              <w:pStyle w:val="normal"/>
              <w:ind w:right="36"/>
              <w:jc w:val="both"/>
              <w:rPr>
                <w:sz w:val="28"/>
                <w:szCs w:val="28"/>
              </w:rPr>
            </w:pPr>
            <w:r>
              <w:rPr>
                <w:sz w:val="28"/>
                <w:szCs w:val="28"/>
              </w:rPr>
              <w:t xml:space="preserve">адрес </w:t>
            </w:r>
            <w:proofErr w:type="spellStart"/>
            <w:r>
              <w:rPr>
                <w:sz w:val="28"/>
                <w:szCs w:val="28"/>
              </w:rPr>
              <w:t>эл</w:t>
            </w:r>
            <w:proofErr w:type="gramStart"/>
            <w:r>
              <w:rPr>
                <w:sz w:val="28"/>
                <w:szCs w:val="28"/>
              </w:rPr>
              <w:t>.п</w:t>
            </w:r>
            <w:proofErr w:type="gramEnd"/>
            <w:r>
              <w:rPr>
                <w:sz w:val="28"/>
                <w:szCs w:val="28"/>
              </w:rPr>
              <w:t>очты</w:t>
            </w:r>
            <w:proofErr w:type="spellEnd"/>
            <w:r>
              <w:rPr>
                <w:sz w:val="28"/>
                <w:szCs w:val="28"/>
              </w:rPr>
              <w:t xml:space="preserve">: </w:t>
            </w:r>
            <w:hyperlink r:id="rId23">
              <w:r>
                <w:rPr>
                  <w:color w:val="0000FF"/>
                  <w:sz w:val="28"/>
                  <w:szCs w:val="28"/>
                  <w:u w:val="single"/>
                </w:rPr>
                <w:t>________________</w:t>
              </w:r>
            </w:hyperlink>
          </w:p>
          <w:p w:rsidR="000C2845" w:rsidRDefault="00281A18">
            <w:pPr>
              <w:pStyle w:val="normal"/>
              <w:ind w:right="36"/>
              <w:jc w:val="both"/>
              <w:rPr>
                <w:sz w:val="28"/>
                <w:szCs w:val="28"/>
              </w:rPr>
            </w:pPr>
            <w:r>
              <w:rPr>
                <w:sz w:val="28"/>
                <w:szCs w:val="28"/>
              </w:rPr>
              <w:t xml:space="preserve">ОГРН </w:t>
            </w:r>
          </w:p>
          <w:p w:rsidR="000C2845" w:rsidRDefault="00281A18">
            <w:pPr>
              <w:pStyle w:val="normal"/>
              <w:ind w:right="36"/>
              <w:jc w:val="both"/>
              <w:rPr>
                <w:sz w:val="28"/>
                <w:szCs w:val="28"/>
              </w:rPr>
            </w:pPr>
            <w:r>
              <w:rPr>
                <w:sz w:val="28"/>
                <w:szCs w:val="28"/>
              </w:rPr>
              <w:t xml:space="preserve">ИНН </w:t>
            </w:r>
          </w:p>
          <w:p w:rsidR="000C2845" w:rsidRDefault="00281A18">
            <w:pPr>
              <w:pStyle w:val="normal"/>
              <w:ind w:right="36"/>
              <w:jc w:val="both"/>
              <w:rPr>
                <w:sz w:val="28"/>
                <w:szCs w:val="28"/>
              </w:rPr>
            </w:pPr>
            <w:r>
              <w:rPr>
                <w:sz w:val="28"/>
                <w:szCs w:val="28"/>
              </w:rPr>
              <w:t>КПП</w:t>
            </w:r>
          </w:p>
          <w:p w:rsidR="000C2845" w:rsidRDefault="00281A18">
            <w:pPr>
              <w:pStyle w:val="normal"/>
              <w:ind w:right="36"/>
              <w:jc w:val="both"/>
              <w:rPr>
                <w:sz w:val="28"/>
                <w:szCs w:val="28"/>
              </w:rPr>
            </w:pPr>
            <w:r>
              <w:rPr>
                <w:sz w:val="28"/>
                <w:szCs w:val="28"/>
              </w:rPr>
              <w:t xml:space="preserve">ОКПО </w:t>
            </w:r>
          </w:p>
          <w:p w:rsidR="000C2845" w:rsidRDefault="00281A18">
            <w:pPr>
              <w:pStyle w:val="normal"/>
              <w:ind w:right="36"/>
              <w:jc w:val="both"/>
              <w:rPr>
                <w:sz w:val="28"/>
                <w:szCs w:val="28"/>
              </w:rPr>
            </w:pPr>
            <w:r>
              <w:rPr>
                <w:sz w:val="28"/>
                <w:szCs w:val="28"/>
              </w:rPr>
              <w:t xml:space="preserve">ОКТМО </w:t>
            </w:r>
          </w:p>
          <w:p w:rsidR="000C2845" w:rsidRDefault="00281A18">
            <w:pPr>
              <w:pStyle w:val="normal"/>
              <w:ind w:right="36"/>
              <w:jc w:val="both"/>
              <w:rPr>
                <w:sz w:val="28"/>
                <w:szCs w:val="28"/>
              </w:rPr>
            </w:pPr>
            <w:r>
              <w:rPr>
                <w:sz w:val="28"/>
                <w:szCs w:val="28"/>
              </w:rPr>
              <w:t xml:space="preserve">ОКОПФ </w:t>
            </w:r>
          </w:p>
          <w:p w:rsidR="000C2845" w:rsidRDefault="00281A18">
            <w:pPr>
              <w:pStyle w:val="normal"/>
              <w:widowControl w:val="0"/>
              <w:ind w:right="36"/>
              <w:jc w:val="both"/>
              <w:rPr>
                <w:sz w:val="28"/>
                <w:szCs w:val="28"/>
              </w:rPr>
            </w:pPr>
            <w:r>
              <w:rPr>
                <w:sz w:val="28"/>
                <w:szCs w:val="28"/>
              </w:rPr>
              <w:t>Банковские реквизиты:</w:t>
            </w:r>
          </w:p>
          <w:p w:rsidR="000C2845" w:rsidRDefault="00281A18">
            <w:pPr>
              <w:pStyle w:val="normal"/>
              <w:widowControl w:val="0"/>
              <w:ind w:right="36"/>
              <w:jc w:val="both"/>
              <w:rPr>
                <w:sz w:val="28"/>
                <w:szCs w:val="28"/>
              </w:rPr>
            </w:pPr>
            <w:proofErr w:type="spellStart"/>
            <w:proofErr w:type="gramStart"/>
            <w:r>
              <w:rPr>
                <w:sz w:val="28"/>
                <w:szCs w:val="28"/>
              </w:rPr>
              <w:t>р</w:t>
            </w:r>
            <w:proofErr w:type="spellEnd"/>
            <w:proofErr w:type="gramEnd"/>
            <w:r>
              <w:rPr>
                <w:sz w:val="28"/>
                <w:szCs w:val="28"/>
              </w:rPr>
              <w:t>/</w:t>
            </w:r>
            <w:proofErr w:type="spellStart"/>
            <w:r>
              <w:rPr>
                <w:sz w:val="28"/>
                <w:szCs w:val="28"/>
              </w:rPr>
              <w:t>сч</w:t>
            </w:r>
            <w:proofErr w:type="spellEnd"/>
            <w:r>
              <w:rPr>
                <w:sz w:val="28"/>
                <w:szCs w:val="28"/>
              </w:rPr>
              <w:t>. ___________________</w:t>
            </w:r>
          </w:p>
          <w:p w:rsidR="000C2845" w:rsidRDefault="00281A18">
            <w:pPr>
              <w:pStyle w:val="normal"/>
              <w:widowControl w:val="0"/>
              <w:ind w:right="36"/>
              <w:jc w:val="both"/>
              <w:rPr>
                <w:sz w:val="28"/>
                <w:szCs w:val="28"/>
              </w:rPr>
            </w:pPr>
            <w:r>
              <w:rPr>
                <w:sz w:val="28"/>
                <w:szCs w:val="28"/>
              </w:rPr>
              <w:t>в Банке ____________________________</w:t>
            </w:r>
          </w:p>
          <w:p w:rsidR="000C2845" w:rsidRDefault="00281A18">
            <w:pPr>
              <w:pStyle w:val="normal"/>
              <w:widowControl w:val="0"/>
              <w:ind w:right="36"/>
              <w:jc w:val="both"/>
              <w:rPr>
                <w:sz w:val="28"/>
                <w:szCs w:val="28"/>
              </w:rPr>
            </w:pPr>
            <w:r>
              <w:rPr>
                <w:sz w:val="28"/>
                <w:szCs w:val="28"/>
              </w:rPr>
              <w:t>БИК _____________________</w:t>
            </w:r>
          </w:p>
          <w:p w:rsidR="000C2845" w:rsidRDefault="00281A18">
            <w:pPr>
              <w:pStyle w:val="normal"/>
              <w:ind w:right="36"/>
              <w:jc w:val="both"/>
              <w:rPr>
                <w:sz w:val="28"/>
                <w:szCs w:val="28"/>
              </w:rPr>
            </w:pPr>
            <w:r>
              <w:rPr>
                <w:sz w:val="28"/>
                <w:szCs w:val="28"/>
              </w:rPr>
              <w:t>к/</w:t>
            </w:r>
            <w:proofErr w:type="spellStart"/>
            <w:r>
              <w:rPr>
                <w:sz w:val="28"/>
                <w:szCs w:val="28"/>
              </w:rPr>
              <w:t>сч</w:t>
            </w:r>
            <w:proofErr w:type="spellEnd"/>
            <w:r>
              <w:rPr>
                <w:sz w:val="28"/>
                <w:szCs w:val="28"/>
              </w:rPr>
              <w:t>. _____________________</w:t>
            </w:r>
          </w:p>
          <w:p w:rsidR="000C2845" w:rsidRDefault="000C2845">
            <w:pPr>
              <w:pStyle w:val="normal"/>
              <w:ind w:right="36"/>
              <w:jc w:val="both"/>
              <w:rPr>
                <w:sz w:val="28"/>
                <w:szCs w:val="28"/>
              </w:rPr>
            </w:pPr>
          </w:p>
          <w:p w:rsidR="000C2845" w:rsidRDefault="000C2845">
            <w:pPr>
              <w:pStyle w:val="normal"/>
              <w:ind w:right="36"/>
              <w:jc w:val="both"/>
              <w:rPr>
                <w:sz w:val="28"/>
                <w:szCs w:val="28"/>
              </w:rPr>
            </w:pPr>
          </w:p>
          <w:p w:rsidR="000C2845" w:rsidRDefault="00281A18">
            <w:pPr>
              <w:pStyle w:val="normal"/>
              <w:ind w:right="36"/>
              <w:jc w:val="both"/>
              <w:rPr>
                <w:b/>
                <w:sz w:val="28"/>
                <w:szCs w:val="28"/>
              </w:rPr>
            </w:pPr>
            <w:r>
              <w:rPr>
                <w:b/>
                <w:sz w:val="28"/>
                <w:szCs w:val="28"/>
              </w:rPr>
              <w:t>__________________ (_______________)</w:t>
            </w:r>
          </w:p>
          <w:p w:rsidR="000C2845" w:rsidRDefault="00281A18">
            <w:pPr>
              <w:pStyle w:val="normal"/>
              <w:rPr>
                <w:sz w:val="28"/>
                <w:szCs w:val="28"/>
              </w:rPr>
            </w:pPr>
            <w:r>
              <w:rPr>
                <w:b/>
                <w:sz w:val="28"/>
                <w:szCs w:val="28"/>
              </w:rPr>
              <w:t>м.п.</w:t>
            </w:r>
          </w:p>
        </w:tc>
      </w:tr>
    </w:tbl>
    <w:p w:rsidR="000C2845" w:rsidRDefault="000C2845">
      <w:pPr>
        <w:pStyle w:val="normal"/>
        <w:pBdr>
          <w:top w:val="nil"/>
          <w:left w:val="nil"/>
          <w:bottom w:val="nil"/>
          <w:right w:val="nil"/>
          <w:between w:val="nil"/>
        </w:pBdr>
        <w:ind w:left="4956" w:firstLine="707"/>
        <w:jc w:val="both"/>
        <w:rPr>
          <w:color w:val="000000"/>
          <w:sz w:val="28"/>
          <w:szCs w:val="28"/>
        </w:rPr>
      </w:pPr>
    </w:p>
    <w:p w:rsidR="000C2845" w:rsidRDefault="000C2845">
      <w:pPr>
        <w:pStyle w:val="normal"/>
        <w:pBdr>
          <w:top w:val="nil"/>
          <w:left w:val="nil"/>
          <w:bottom w:val="nil"/>
          <w:right w:val="nil"/>
          <w:between w:val="nil"/>
        </w:pBdr>
        <w:ind w:left="4956" w:firstLine="707"/>
        <w:jc w:val="right"/>
        <w:rPr>
          <w:color w:val="000000"/>
          <w:sz w:val="28"/>
          <w:szCs w:val="28"/>
        </w:rPr>
      </w:pPr>
    </w:p>
    <w:p w:rsidR="000C2845" w:rsidRDefault="000C2845">
      <w:pPr>
        <w:pStyle w:val="normal"/>
        <w:pBdr>
          <w:top w:val="nil"/>
          <w:left w:val="nil"/>
          <w:bottom w:val="nil"/>
          <w:right w:val="nil"/>
          <w:between w:val="nil"/>
        </w:pBdr>
        <w:ind w:left="4956" w:firstLine="707"/>
        <w:jc w:val="right"/>
      </w:pPr>
    </w:p>
    <w:p w:rsidR="000C2845" w:rsidRDefault="000C2845">
      <w:pPr>
        <w:pStyle w:val="normal"/>
        <w:pBdr>
          <w:top w:val="nil"/>
          <w:left w:val="nil"/>
          <w:bottom w:val="nil"/>
          <w:right w:val="nil"/>
          <w:between w:val="nil"/>
        </w:pBdr>
        <w:ind w:left="4956" w:firstLine="707"/>
        <w:jc w:val="right"/>
      </w:pPr>
    </w:p>
    <w:p w:rsidR="000C2845" w:rsidRDefault="000C2845">
      <w:pPr>
        <w:pStyle w:val="normal"/>
        <w:pBdr>
          <w:top w:val="nil"/>
          <w:left w:val="nil"/>
          <w:bottom w:val="nil"/>
          <w:right w:val="nil"/>
          <w:between w:val="nil"/>
        </w:pBdr>
        <w:ind w:left="4956" w:firstLine="707"/>
        <w:jc w:val="right"/>
      </w:pPr>
    </w:p>
    <w:p w:rsidR="000C2845" w:rsidRDefault="000C2845">
      <w:pPr>
        <w:pStyle w:val="normal"/>
        <w:pBdr>
          <w:top w:val="nil"/>
          <w:left w:val="nil"/>
          <w:bottom w:val="nil"/>
          <w:right w:val="nil"/>
          <w:between w:val="nil"/>
        </w:pBdr>
        <w:ind w:left="4956" w:firstLine="707"/>
        <w:jc w:val="right"/>
      </w:pPr>
    </w:p>
    <w:p w:rsidR="000C2845" w:rsidRDefault="000C2845">
      <w:pPr>
        <w:pStyle w:val="normal"/>
        <w:pBdr>
          <w:top w:val="nil"/>
          <w:left w:val="nil"/>
          <w:bottom w:val="nil"/>
          <w:right w:val="nil"/>
          <w:between w:val="nil"/>
        </w:pBdr>
        <w:ind w:left="4956" w:firstLine="707"/>
        <w:jc w:val="right"/>
      </w:pPr>
    </w:p>
    <w:p w:rsidR="000C2845" w:rsidRDefault="000C2845">
      <w:pPr>
        <w:pStyle w:val="normal"/>
        <w:pBdr>
          <w:top w:val="nil"/>
          <w:left w:val="nil"/>
          <w:bottom w:val="nil"/>
          <w:right w:val="nil"/>
          <w:between w:val="nil"/>
        </w:pBdr>
        <w:ind w:left="4956" w:firstLine="707"/>
        <w:jc w:val="right"/>
      </w:pPr>
    </w:p>
    <w:p w:rsidR="000C2845" w:rsidRDefault="00281A18">
      <w:pPr>
        <w:pStyle w:val="normal"/>
        <w:pBdr>
          <w:top w:val="nil"/>
          <w:left w:val="nil"/>
          <w:bottom w:val="nil"/>
          <w:right w:val="nil"/>
          <w:between w:val="nil"/>
        </w:pBdr>
        <w:ind w:left="4956" w:firstLine="707"/>
        <w:jc w:val="right"/>
        <w:rPr>
          <w:color w:val="000000"/>
        </w:rPr>
      </w:pPr>
      <w:r>
        <w:rPr>
          <w:color w:val="000000"/>
        </w:rPr>
        <w:lastRenderedPageBreak/>
        <w:t>Приложение № 1</w:t>
      </w:r>
    </w:p>
    <w:p w:rsidR="000C2845" w:rsidRDefault="00281A18">
      <w:pPr>
        <w:pStyle w:val="normal"/>
        <w:pBdr>
          <w:top w:val="nil"/>
          <w:left w:val="nil"/>
          <w:bottom w:val="nil"/>
          <w:right w:val="nil"/>
          <w:between w:val="nil"/>
        </w:pBdr>
        <w:ind w:left="5664"/>
        <w:jc w:val="right"/>
        <w:rPr>
          <w:color w:val="000000"/>
        </w:rPr>
      </w:pPr>
      <w:r>
        <w:rPr>
          <w:color w:val="000000"/>
        </w:rPr>
        <w:t>к Договору на выполнение работ</w:t>
      </w:r>
    </w:p>
    <w:p w:rsidR="000C2845" w:rsidRDefault="00281A18">
      <w:pPr>
        <w:pStyle w:val="normal"/>
        <w:pBdr>
          <w:top w:val="nil"/>
          <w:left w:val="nil"/>
          <w:bottom w:val="nil"/>
          <w:right w:val="nil"/>
          <w:between w:val="nil"/>
        </w:pBdr>
        <w:ind w:left="4956" w:firstLine="707"/>
        <w:jc w:val="right"/>
        <w:rPr>
          <w:color w:val="000000"/>
        </w:rPr>
      </w:pPr>
      <w:r>
        <w:rPr>
          <w:color w:val="000000"/>
        </w:rPr>
        <w:t>№ _________________</w:t>
      </w:r>
    </w:p>
    <w:p w:rsidR="000C2845" w:rsidRDefault="00281A18">
      <w:pPr>
        <w:pStyle w:val="normal"/>
        <w:pBdr>
          <w:top w:val="nil"/>
          <w:left w:val="nil"/>
          <w:bottom w:val="nil"/>
          <w:right w:val="nil"/>
          <w:between w:val="nil"/>
        </w:pBdr>
        <w:ind w:left="4956" w:firstLine="707"/>
        <w:jc w:val="right"/>
        <w:rPr>
          <w:color w:val="000000"/>
        </w:rPr>
      </w:pPr>
      <w:r>
        <w:rPr>
          <w:color w:val="000000"/>
        </w:rPr>
        <w:t>от «___» ____________ 201___ г.</w:t>
      </w:r>
    </w:p>
    <w:p w:rsidR="000C2845" w:rsidRDefault="000C2845">
      <w:pPr>
        <w:pStyle w:val="normal"/>
        <w:ind w:firstLine="851"/>
        <w:jc w:val="both"/>
      </w:pPr>
    </w:p>
    <w:p w:rsidR="000C2845" w:rsidRDefault="00281A18">
      <w:pPr>
        <w:pStyle w:val="normal"/>
        <w:ind w:left="-426"/>
        <w:jc w:val="center"/>
        <w:rPr>
          <w:b/>
        </w:rPr>
      </w:pPr>
      <w:r>
        <w:rPr>
          <w:b/>
        </w:rPr>
        <w:t>Перечень транспортных средств Заказчика</w:t>
      </w:r>
    </w:p>
    <w:p w:rsidR="000C2845" w:rsidRDefault="000C2845">
      <w:pPr>
        <w:pStyle w:val="normal"/>
        <w:ind w:left="-426"/>
        <w:jc w:val="center"/>
        <w:rPr>
          <w:b/>
        </w:rPr>
      </w:pPr>
    </w:p>
    <w:p w:rsidR="000C2845" w:rsidRDefault="000C2845">
      <w:pPr>
        <w:pStyle w:val="normal"/>
        <w:ind w:left="-426"/>
        <w:jc w:val="center"/>
      </w:pPr>
    </w:p>
    <w:tbl>
      <w:tblPr>
        <w:tblStyle w:val="af0"/>
        <w:tblW w:w="98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88"/>
        <w:gridCol w:w="2026"/>
        <w:gridCol w:w="3065"/>
        <w:gridCol w:w="1604"/>
        <w:gridCol w:w="1571"/>
      </w:tblGrid>
      <w:tr w:rsidR="000C2845">
        <w:trPr>
          <w:trHeight w:val="540"/>
        </w:trPr>
        <w:tc>
          <w:tcPr>
            <w:tcW w:w="1588"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3"/>
                <w:szCs w:val="23"/>
              </w:rPr>
            </w:pPr>
            <w:r>
              <w:rPr>
                <w:sz w:val="23"/>
                <w:szCs w:val="23"/>
              </w:rPr>
              <w:t>Транспортное средство</w:t>
            </w:r>
          </w:p>
        </w:tc>
        <w:tc>
          <w:tcPr>
            <w:tcW w:w="2026"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3"/>
                <w:szCs w:val="23"/>
              </w:rPr>
            </w:pPr>
            <w:r>
              <w:rPr>
                <w:sz w:val="23"/>
                <w:szCs w:val="23"/>
              </w:rPr>
              <w:t>Модель ТС</w:t>
            </w:r>
          </w:p>
        </w:tc>
        <w:tc>
          <w:tcPr>
            <w:tcW w:w="3065"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3"/>
                <w:szCs w:val="23"/>
              </w:rPr>
            </w:pPr>
            <w:r>
              <w:rPr>
                <w:sz w:val="23"/>
                <w:szCs w:val="23"/>
              </w:rPr>
              <w:t>Идентификационный номер (VIN)</w:t>
            </w:r>
          </w:p>
        </w:tc>
        <w:tc>
          <w:tcPr>
            <w:tcW w:w="1604"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3"/>
                <w:szCs w:val="23"/>
              </w:rPr>
            </w:pPr>
            <w:proofErr w:type="spellStart"/>
            <w:r>
              <w:rPr>
                <w:sz w:val="23"/>
                <w:szCs w:val="23"/>
              </w:rPr>
              <w:t>Гос</w:t>
            </w:r>
            <w:proofErr w:type="spellEnd"/>
            <w:r>
              <w:rPr>
                <w:sz w:val="23"/>
                <w:szCs w:val="23"/>
              </w:rPr>
              <w:t>. регистр</w:t>
            </w:r>
            <w:proofErr w:type="gramStart"/>
            <w:r>
              <w:rPr>
                <w:sz w:val="23"/>
                <w:szCs w:val="23"/>
              </w:rPr>
              <w:t>.</w:t>
            </w:r>
            <w:proofErr w:type="gramEnd"/>
            <w:r>
              <w:rPr>
                <w:sz w:val="23"/>
                <w:szCs w:val="23"/>
              </w:rPr>
              <w:t xml:space="preserve"> </w:t>
            </w:r>
            <w:proofErr w:type="gramStart"/>
            <w:r>
              <w:rPr>
                <w:sz w:val="23"/>
                <w:szCs w:val="23"/>
              </w:rPr>
              <w:t>з</w:t>
            </w:r>
            <w:proofErr w:type="gramEnd"/>
            <w:r>
              <w:rPr>
                <w:sz w:val="23"/>
                <w:szCs w:val="23"/>
              </w:rPr>
              <w:t>нак</w:t>
            </w:r>
          </w:p>
        </w:tc>
        <w:tc>
          <w:tcPr>
            <w:tcW w:w="1571"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sz w:val="23"/>
                <w:szCs w:val="23"/>
              </w:rPr>
            </w:pPr>
            <w:r>
              <w:rPr>
                <w:sz w:val="23"/>
                <w:szCs w:val="23"/>
              </w:rPr>
              <w:t>Год выпуска ТС</w:t>
            </w:r>
          </w:p>
        </w:tc>
      </w:tr>
      <w:tr w:rsidR="000C2845">
        <w:trPr>
          <w:trHeight w:val="560"/>
        </w:trPr>
        <w:tc>
          <w:tcPr>
            <w:tcW w:w="1588"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Седельный тягач</w:t>
            </w:r>
          </w:p>
        </w:tc>
        <w:tc>
          <w:tcPr>
            <w:tcW w:w="2026"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MAN TGA 18.480</w:t>
            </w:r>
          </w:p>
        </w:tc>
        <w:tc>
          <w:tcPr>
            <w:tcW w:w="3065"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WMAH05ZZ08W118451</w:t>
            </w:r>
          </w:p>
        </w:tc>
        <w:tc>
          <w:tcPr>
            <w:tcW w:w="1604"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Н273МР/163</w:t>
            </w:r>
          </w:p>
        </w:tc>
        <w:tc>
          <w:tcPr>
            <w:tcW w:w="1571"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2008</w:t>
            </w:r>
          </w:p>
        </w:tc>
      </w:tr>
      <w:tr w:rsidR="000C2845">
        <w:trPr>
          <w:trHeight w:val="560"/>
        </w:trPr>
        <w:tc>
          <w:tcPr>
            <w:tcW w:w="1588"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Седельный тягач</w:t>
            </w:r>
          </w:p>
        </w:tc>
        <w:tc>
          <w:tcPr>
            <w:tcW w:w="2026" w:type="dxa"/>
            <w:tcBorders>
              <w:top w:val="single" w:sz="4" w:space="0" w:color="000000"/>
              <w:left w:val="single" w:sz="4" w:space="0" w:color="000000"/>
              <w:bottom w:val="single" w:sz="4" w:space="0" w:color="000000"/>
              <w:right w:val="single" w:sz="4" w:space="0" w:color="000000"/>
            </w:tcBorders>
          </w:tcPr>
          <w:p w:rsidR="000C2845" w:rsidRDefault="00281A18">
            <w:pPr>
              <w:pStyle w:val="normal"/>
              <w:jc w:val="center"/>
            </w:pPr>
            <w:r>
              <w:t>MAN TGA 18.480</w:t>
            </w:r>
          </w:p>
        </w:tc>
        <w:tc>
          <w:tcPr>
            <w:tcW w:w="3065"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WMAH05ZZ68W118423</w:t>
            </w:r>
          </w:p>
        </w:tc>
        <w:tc>
          <w:tcPr>
            <w:tcW w:w="1604"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Н278МР/163</w:t>
            </w:r>
          </w:p>
        </w:tc>
        <w:tc>
          <w:tcPr>
            <w:tcW w:w="1571"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2008</w:t>
            </w:r>
          </w:p>
        </w:tc>
      </w:tr>
      <w:tr w:rsidR="000C2845">
        <w:trPr>
          <w:trHeight w:val="560"/>
        </w:trPr>
        <w:tc>
          <w:tcPr>
            <w:tcW w:w="1588"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Седельный тягач</w:t>
            </w:r>
          </w:p>
        </w:tc>
        <w:tc>
          <w:tcPr>
            <w:tcW w:w="2026" w:type="dxa"/>
            <w:tcBorders>
              <w:top w:val="single" w:sz="4" w:space="0" w:color="000000"/>
              <w:left w:val="single" w:sz="4" w:space="0" w:color="000000"/>
              <w:bottom w:val="single" w:sz="4" w:space="0" w:color="000000"/>
              <w:right w:val="single" w:sz="4" w:space="0" w:color="000000"/>
            </w:tcBorders>
          </w:tcPr>
          <w:p w:rsidR="000C2845" w:rsidRDefault="00281A18">
            <w:pPr>
              <w:pStyle w:val="normal"/>
              <w:jc w:val="center"/>
            </w:pPr>
            <w:r>
              <w:t>MAN TGA 18.480</w:t>
            </w:r>
          </w:p>
        </w:tc>
        <w:tc>
          <w:tcPr>
            <w:tcW w:w="3065"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WMAH05ZZX8W118425</w:t>
            </w:r>
          </w:p>
        </w:tc>
        <w:tc>
          <w:tcPr>
            <w:tcW w:w="1604"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С880ОТ/163</w:t>
            </w:r>
          </w:p>
        </w:tc>
        <w:tc>
          <w:tcPr>
            <w:tcW w:w="1571"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2008</w:t>
            </w:r>
          </w:p>
        </w:tc>
      </w:tr>
      <w:tr w:rsidR="000C2845">
        <w:trPr>
          <w:trHeight w:val="560"/>
        </w:trPr>
        <w:tc>
          <w:tcPr>
            <w:tcW w:w="1588"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Седельный тягач</w:t>
            </w:r>
          </w:p>
        </w:tc>
        <w:tc>
          <w:tcPr>
            <w:tcW w:w="2026" w:type="dxa"/>
            <w:tcBorders>
              <w:top w:val="single" w:sz="4" w:space="0" w:color="000000"/>
              <w:left w:val="single" w:sz="4" w:space="0" w:color="000000"/>
              <w:bottom w:val="single" w:sz="4" w:space="0" w:color="000000"/>
              <w:right w:val="single" w:sz="4" w:space="0" w:color="000000"/>
            </w:tcBorders>
          </w:tcPr>
          <w:p w:rsidR="000C2845" w:rsidRDefault="00281A18">
            <w:pPr>
              <w:pStyle w:val="normal"/>
              <w:jc w:val="center"/>
            </w:pPr>
            <w:r>
              <w:t>MAN TGA 18.480</w:t>
            </w:r>
          </w:p>
        </w:tc>
        <w:tc>
          <w:tcPr>
            <w:tcW w:w="3065"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WMAH05ZZ28W118449</w:t>
            </w:r>
          </w:p>
        </w:tc>
        <w:tc>
          <w:tcPr>
            <w:tcW w:w="1604"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С881ОТ/163</w:t>
            </w:r>
          </w:p>
        </w:tc>
        <w:tc>
          <w:tcPr>
            <w:tcW w:w="1571"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pPr>
            <w:r>
              <w:t>2008</w:t>
            </w:r>
          </w:p>
        </w:tc>
      </w:tr>
      <w:tr w:rsidR="000C2845">
        <w:trPr>
          <w:trHeight w:val="560"/>
        </w:trPr>
        <w:tc>
          <w:tcPr>
            <w:tcW w:w="1588" w:type="dxa"/>
            <w:vAlign w:val="center"/>
          </w:tcPr>
          <w:p w:rsidR="000C2845" w:rsidRDefault="00281A18">
            <w:pPr>
              <w:pStyle w:val="normal"/>
              <w:jc w:val="center"/>
            </w:pPr>
            <w:r>
              <w:t>Полуприцеп</w:t>
            </w:r>
          </w:p>
        </w:tc>
        <w:tc>
          <w:tcPr>
            <w:tcW w:w="2026" w:type="dxa"/>
            <w:vAlign w:val="center"/>
          </w:tcPr>
          <w:p w:rsidR="000C2845" w:rsidRDefault="00281A18">
            <w:pPr>
              <w:pStyle w:val="normal"/>
              <w:jc w:val="center"/>
            </w:pPr>
            <w:r>
              <w:t>PK-24N</w:t>
            </w:r>
          </w:p>
        </w:tc>
        <w:tc>
          <w:tcPr>
            <w:tcW w:w="3065" w:type="dxa"/>
            <w:vAlign w:val="center"/>
          </w:tcPr>
          <w:p w:rsidR="000C2845" w:rsidRDefault="00281A18">
            <w:pPr>
              <w:pStyle w:val="normal"/>
              <w:jc w:val="center"/>
            </w:pPr>
            <w:r>
              <w:t>XWZPK338N81080083</w:t>
            </w:r>
          </w:p>
        </w:tc>
        <w:tc>
          <w:tcPr>
            <w:tcW w:w="1604" w:type="dxa"/>
            <w:vAlign w:val="center"/>
          </w:tcPr>
          <w:p w:rsidR="000C2845" w:rsidRDefault="00281A18">
            <w:pPr>
              <w:pStyle w:val="normal"/>
              <w:jc w:val="center"/>
            </w:pPr>
            <w:r>
              <w:t>АТ2120/63</w:t>
            </w:r>
          </w:p>
        </w:tc>
        <w:tc>
          <w:tcPr>
            <w:tcW w:w="1571" w:type="dxa"/>
            <w:vAlign w:val="center"/>
          </w:tcPr>
          <w:p w:rsidR="000C2845" w:rsidRDefault="00281A18">
            <w:pPr>
              <w:pStyle w:val="normal"/>
              <w:jc w:val="center"/>
            </w:pPr>
            <w:r>
              <w:t>2008</w:t>
            </w:r>
          </w:p>
        </w:tc>
      </w:tr>
      <w:tr w:rsidR="000C2845">
        <w:trPr>
          <w:trHeight w:val="560"/>
        </w:trPr>
        <w:tc>
          <w:tcPr>
            <w:tcW w:w="1588" w:type="dxa"/>
            <w:vAlign w:val="center"/>
          </w:tcPr>
          <w:p w:rsidR="000C2845" w:rsidRDefault="00281A18">
            <w:pPr>
              <w:pStyle w:val="normal"/>
              <w:jc w:val="center"/>
            </w:pPr>
            <w:r>
              <w:t>Полуприцеп</w:t>
            </w:r>
          </w:p>
        </w:tc>
        <w:tc>
          <w:tcPr>
            <w:tcW w:w="2026" w:type="dxa"/>
            <w:vAlign w:val="center"/>
          </w:tcPr>
          <w:p w:rsidR="000C2845" w:rsidRDefault="00281A18">
            <w:pPr>
              <w:pStyle w:val="normal"/>
              <w:jc w:val="center"/>
            </w:pPr>
            <w:r>
              <w:t>SW-240GRKR</w:t>
            </w:r>
          </w:p>
        </w:tc>
        <w:tc>
          <w:tcPr>
            <w:tcW w:w="3065" w:type="dxa"/>
            <w:vAlign w:val="center"/>
          </w:tcPr>
          <w:p w:rsidR="000C2845" w:rsidRDefault="00281A18">
            <w:pPr>
              <w:pStyle w:val="normal"/>
              <w:jc w:val="center"/>
            </w:pPr>
            <w:r>
              <w:t>X4TSW338G760700016</w:t>
            </w:r>
          </w:p>
        </w:tc>
        <w:tc>
          <w:tcPr>
            <w:tcW w:w="1604" w:type="dxa"/>
            <w:vAlign w:val="center"/>
          </w:tcPr>
          <w:p w:rsidR="000C2845" w:rsidRDefault="00281A18">
            <w:pPr>
              <w:pStyle w:val="normal"/>
              <w:jc w:val="center"/>
            </w:pPr>
            <w:r>
              <w:t>АР8088/63</w:t>
            </w:r>
          </w:p>
        </w:tc>
        <w:tc>
          <w:tcPr>
            <w:tcW w:w="1571" w:type="dxa"/>
            <w:vAlign w:val="center"/>
          </w:tcPr>
          <w:p w:rsidR="000C2845" w:rsidRDefault="00281A18">
            <w:pPr>
              <w:pStyle w:val="normal"/>
              <w:jc w:val="center"/>
            </w:pPr>
            <w:r>
              <w:t>2015</w:t>
            </w:r>
          </w:p>
        </w:tc>
      </w:tr>
      <w:tr w:rsidR="000C2845">
        <w:trPr>
          <w:trHeight w:val="560"/>
        </w:trPr>
        <w:tc>
          <w:tcPr>
            <w:tcW w:w="1588" w:type="dxa"/>
            <w:vAlign w:val="center"/>
          </w:tcPr>
          <w:p w:rsidR="000C2845" w:rsidRDefault="00281A18">
            <w:pPr>
              <w:pStyle w:val="normal"/>
              <w:jc w:val="center"/>
            </w:pPr>
            <w:r>
              <w:t>Полуприцеп</w:t>
            </w:r>
          </w:p>
        </w:tc>
        <w:tc>
          <w:tcPr>
            <w:tcW w:w="2026" w:type="dxa"/>
            <w:vAlign w:val="center"/>
          </w:tcPr>
          <w:p w:rsidR="000C2845" w:rsidRDefault="00281A18">
            <w:pPr>
              <w:pStyle w:val="normal"/>
              <w:jc w:val="center"/>
            </w:pPr>
            <w:r>
              <w:t>931822-0000010</w:t>
            </w:r>
          </w:p>
        </w:tc>
        <w:tc>
          <w:tcPr>
            <w:tcW w:w="3065" w:type="dxa"/>
            <w:vAlign w:val="center"/>
          </w:tcPr>
          <w:p w:rsidR="000C2845" w:rsidRDefault="00281A18">
            <w:pPr>
              <w:pStyle w:val="normal"/>
              <w:jc w:val="center"/>
            </w:pPr>
            <w:r>
              <w:t>X89931822G3CC8013</w:t>
            </w:r>
          </w:p>
        </w:tc>
        <w:tc>
          <w:tcPr>
            <w:tcW w:w="1604" w:type="dxa"/>
            <w:vAlign w:val="center"/>
          </w:tcPr>
          <w:p w:rsidR="000C2845" w:rsidRDefault="00281A18">
            <w:pPr>
              <w:pStyle w:val="normal"/>
              <w:jc w:val="center"/>
            </w:pPr>
            <w:r>
              <w:t>ВВ8360/02</w:t>
            </w:r>
          </w:p>
        </w:tc>
        <w:tc>
          <w:tcPr>
            <w:tcW w:w="1571" w:type="dxa"/>
            <w:vAlign w:val="center"/>
          </w:tcPr>
          <w:p w:rsidR="000C2845" w:rsidRDefault="00281A18">
            <w:pPr>
              <w:pStyle w:val="normal"/>
              <w:jc w:val="center"/>
            </w:pPr>
            <w:r>
              <w:t>2016</w:t>
            </w:r>
          </w:p>
        </w:tc>
      </w:tr>
      <w:tr w:rsidR="000C2845">
        <w:trPr>
          <w:trHeight w:val="560"/>
        </w:trPr>
        <w:tc>
          <w:tcPr>
            <w:tcW w:w="1588" w:type="dxa"/>
            <w:vAlign w:val="center"/>
          </w:tcPr>
          <w:p w:rsidR="000C2845" w:rsidRDefault="00281A18">
            <w:pPr>
              <w:pStyle w:val="normal"/>
              <w:jc w:val="center"/>
            </w:pPr>
            <w:r>
              <w:t>Полуприцеп</w:t>
            </w:r>
          </w:p>
        </w:tc>
        <w:tc>
          <w:tcPr>
            <w:tcW w:w="2026" w:type="dxa"/>
            <w:vAlign w:val="center"/>
          </w:tcPr>
          <w:p w:rsidR="000C2845" w:rsidRDefault="00281A18">
            <w:pPr>
              <w:pStyle w:val="normal"/>
              <w:jc w:val="center"/>
            </w:pPr>
            <w:r>
              <w:t>ТОНАР 974624</w:t>
            </w:r>
          </w:p>
        </w:tc>
        <w:tc>
          <w:tcPr>
            <w:tcW w:w="3065" w:type="dxa"/>
            <w:vAlign w:val="center"/>
          </w:tcPr>
          <w:p w:rsidR="000C2845" w:rsidRDefault="00281A18">
            <w:pPr>
              <w:pStyle w:val="normal"/>
              <w:jc w:val="center"/>
            </w:pPr>
            <w:r>
              <w:t>XOT97462580000004</w:t>
            </w:r>
          </w:p>
        </w:tc>
        <w:tc>
          <w:tcPr>
            <w:tcW w:w="1604" w:type="dxa"/>
            <w:vAlign w:val="center"/>
          </w:tcPr>
          <w:p w:rsidR="000C2845" w:rsidRDefault="00281A18">
            <w:pPr>
              <w:pStyle w:val="normal"/>
              <w:jc w:val="center"/>
            </w:pPr>
            <w:r>
              <w:t>АТ2119/63</w:t>
            </w:r>
          </w:p>
        </w:tc>
        <w:tc>
          <w:tcPr>
            <w:tcW w:w="1571" w:type="dxa"/>
            <w:vAlign w:val="center"/>
          </w:tcPr>
          <w:p w:rsidR="000C2845" w:rsidRDefault="00281A18">
            <w:pPr>
              <w:pStyle w:val="normal"/>
              <w:jc w:val="center"/>
            </w:pPr>
            <w:r>
              <w:t>2008</w:t>
            </w:r>
          </w:p>
        </w:tc>
      </w:tr>
      <w:tr w:rsidR="000C2845">
        <w:trPr>
          <w:trHeight w:val="560"/>
        </w:trPr>
        <w:tc>
          <w:tcPr>
            <w:tcW w:w="1588" w:type="dxa"/>
            <w:vAlign w:val="center"/>
          </w:tcPr>
          <w:p w:rsidR="000C2845" w:rsidRDefault="00281A18">
            <w:pPr>
              <w:pStyle w:val="normal"/>
              <w:jc w:val="center"/>
            </w:pPr>
            <w:r>
              <w:t>Полуприцеп</w:t>
            </w:r>
          </w:p>
        </w:tc>
        <w:tc>
          <w:tcPr>
            <w:tcW w:w="2026" w:type="dxa"/>
            <w:vAlign w:val="center"/>
          </w:tcPr>
          <w:p w:rsidR="000C2845" w:rsidRDefault="00281A18">
            <w:pPr>
              <w:pStyle w:val="normal"/>
              <w:jc w:val="center"/>
            </w:pPr>
            <w:r>
              <w:t>PK-24P</w:t>
            </w:r>
          </w:p>
        </w:tc>
        <w:tc>
          <w:tcPr>
            <w:tcW w:w="3065" w:type="dxa"/>
            <w:vAlign w:val="center"/>
          </w:tcPr>
          <w:p w:rsidR="000C2845" w:rsidRDefault="00281A18">
            <w:pPr>
              <w:pStyle w:val="normal"/>
              <w:jc w:val="center"/>
            </w:pPr>
            <w:r>
              <w:t>XWZ9412KPF11550059</w:t>
            </w:r>
          </w:p>
        </w:tc>
        <w:tc>
          <w:tcPr>
            <w:tcW w:w="1604" w:type="dxa"/>
            <w:vAlign w:val="center"/>
          </w:tcPr>
          <w:p w:rsidR="000C2845" w:rsidRDefault="00281A18">
            <w:pPr>
              <w:pStyle w:val="normal"/>
              <w:jc w:val="center"/>
            </w:pPr>
            <w:r>
              <w:t>ВВ1899/02</w:t>
            </w:r>
          </w:p>
        </w:tc>
        <w:tc>
          <w:tcPr>
            <w:tcW w:w="1571" w:type="dxa"/>
            <w:vAlign w:val="center"/>
          </w:tcPr>
          <w:p w:rsidR="000C2845" w:rsidRDefault="00281A18">
            <w:pPr>
              <w:pStyle w:val="normal"/>
              <w:jc w:val="center"/>
            </w:pPr>
            <w:r>
              <w:t>2016</w:t>
            </w:r>
          </w:p>
        </w:tc>
      </w:tr>
    </w:tbl>
    <w:p w:rsidR="000C2845" w:rsidRDefault="000C2845">
      <w:pPr>
        <w:pStyle w:val="normal"/>
        <w:pBdr>
          <w:top w:val="nil"/>
          <w:left w:val="nil"/>
          <w:bottom w:val="nil"/>
          <w:right w:val="nil"/>
          <w:between w:val="nil"/>
        </w:pBdr>
        <w:ind w:left="4956" w:firstLine="707"/>
        <w:jc w:val="both"/>
        <w:rPr>
          <w:b/>
          <w:color w:val="000000"/>
          <w:sz w:val="16"/>
          <w:szCs w:val="16"/>
        </w:rPr>
      </w:pPr>
    </w:p>
    <w:p w:rsidR="000C2845" w:rsidRDefault="000C2845">
      <w:pPr>
        <w:pStyle w:val="normal"/>
      </w:pPr>
    </w:p>
    <w:p w:rsidR="000C2845" w:rsidRDefault="000C2845">
      <w:pPr>
        <w:pStyle w:val="normal"/>
      </w:pPr>
    </w:p>
    <w:p w:rsidR="000C2845" w:rsidRDefault="000C2845">
      <w:pPr>
        <w:pStyle w:val="normal"/>
      </w:pPr>
    </w:p>
    <w:p w:rsidR="000C2845" w:rsidRDefault="000C2845">
      <w:pPr>
        <w:pStyle w:val="normal"/>
      </w:pPr>
    </w:p>
    <w:p w:rsidR="000C2845" w:rsidRDefault="000C2845">
      <w:pPr>
        <w:pStyle w:val="normal"/>
      </w:pPr>
    </w:p>
    <w:p w:rsidR="000C2845" w:rsidRDefault="000C2845">
      <w:pPr>
        <w:pStyle w:val="normal"/>
      </w:pPr>
    </w:p>
    <w:tbl>
      <w:tblPr>
        <w:tblStyle w:val="af1"/>
        <w:tblW w:w="9605" w:type="dxa"/>
        <w:tblInd w:w="-34" w:type="dxa"/>
        <w:tblBorders>
          <w:top w:val="nil"/>
          <w:left w:val="nil"/>
          <w:bottom w:val="nil"/>
          <w:right w:val="nil"/>
          <w:insideH w:val="nil"/>
          <w:insideV w:val="nil"/>
        </w:tblBorders>
        <w:tblLayout w:type="fixed"/>
        <w:tblLook w:val="0400"/>
      </w:tblPr>
      <w:tblGrid>
        <w:gridCol w:w="4820"/>
        <w:gridCol w:w="4785"/>
      </w:tblGrid>
      <w:tr w:rsidR="000C2845">
        <w:tc>
          <w:tcPr>
            <w:tcW w:w="4820" w:type="dxa"/>
          </w:tcPr>
          <w:p w:rsidR="000C2845" w:rsidRDefault="00281A18">
            <w:pPr>
              <w:pStyle w:val="normal"/>
              <w:pBdr>
                <w:top w:val="nil"/>
                <w:left w:val="nil"/>
                <w:bottom w:val="nil"/>
                <w:right w:val="nil"/>
                <w:between w:val="nil"/>
              </w:pBdr>
              <w:jc w:val="both"/>
              <w:rPr>
                <w:b/>
                <w:color w:val="000000"/>
              </w:rPr>
            </w:pPr>
            <w:r>
              <w:rPr>
                <w:b/>
                <w:color w:val="000000"/>
              </w:rPr>
              <w:t>Заказчик:</w:t>
            </w:r>
          </w:p>
          <w:p w:rsidR="000C2845" w:rsidRDefault="000C2845">
            <w:pPr>
              <w:pStyle w:val="normal"/>
              <w:pBdr>
                <w:top w:val="nil"/>
                <w:left w:val="nil"/>
                <w:bottom w:val="nil"/>
                <w:right w:val="nil"/>
                <w:between w:val="nil"/>
              </w:pBdr>
              <w:jc w:val="both"/>
              <w:rPr>
                <w:b/>
                <w:color w:val="000000"/>
              </w:rPr>
            </w:pPr>
          </w:p>
          <w:p w:rsidR="000C2845" w:rsidRDefault="000C2845">
            <w:pPr>
              <w:pStyle w:val="normal"/>
              <w:pBdr>
                <w:top w:val="nil"/>
                <w:left w:val="nil"/>
                <w:bottom w:val="nil"/>
                <w:right w:val="nil"/>
                <w:between w:val="nil"/>
              </w:pBdr>
              <w:jc w:val="both"/>
              <w:rPr>
                <w:b/>
                <w:color w:val="000000"/>
              </w:rPr>
            </w:pPr>
          </w:p>
        </w:tc>
        <w:tc>
          <w:tcPr>
            <w:tcW w:w="4785" w:type="dxa"/>
          </w:tcPr>
          <w:p w:rsidR="000C2845" w:rsidRDefault="00281A18">
            <w:pPr>
              <w:pStyle w:val="normal"/>
              <w:pBdr>
                <w:top w:val="nil"/>
                <w:left w:val="nil"/>
                <w:bottom w:val="nil"/>
                <w:right w:val="nil"/>
                <w:between w:val="nil"/>
              </w:pBdr>
              <w:jc w:val="both"/>
              <w:rPr>
                <w:b/>
                <w:color w:val="000000"/>
              </w:rPr>
            </w:pPr>
            <w:r>
              <w:rPr>
                <w:b/>
                <w:color w:val="000000"/>
              </w:rPr>
              <w:t>Исполнитель:</w:t>
            </w:r>
          </w:p>
        </w:tc>
      </w:tr>
      <w:tr w:rsidR="000C2845">
        <w:tc>
          <w:tcPr>
            <w:tcW w:w="4820" w:type="dxa"/>
          </w:tcPr>
          <w:p w:rsidR="000C2845" w:rsidRDefault="00281A18">
            <w:pPr>
              <w:pStyle w:val="normal"/>
              <w:pBdr>
                <w:top w:val="nil"/>
                <w:left w:val="nil"/>
                <w:bottom w:val="nil"/>
                <w:right w:val="nil"/>
                <w:between w:val="nil"/>
              </w:pBdr>
              <w:jc w:val="both"/>
              <w:rPr>
                <w:b/>
                <w:color w:val="000000"/>
              </w:rPr>
            </w:pPr>
            <w:r>
              <w:rPr>
                <w:b/>
                <w:color w:val="000000"/>
              </w:rPr>
              <w:t>________________ / ________________ /</w:t>
            </w:r>
          </w:p>
        </w:tc>
        <w:tc>
          <w:tcPr>
            <w:tcW w:w="4785" w:type="dxa"/>
          </w:tcPr>
          <w:p w:rsidR="000C2845" w:rsidRDefault="00281A18">
            <w:pPr>
              <w:pStyle w:val="normal"/>
              <w:pBdr>
                <w:top w:val="nil"/>
                <w:left w:val="nil"/>
                <w:bottom w:val="nil"/>
                <w:right w:val="nil"/>
                <w:between w:val="nil"/>
              </w:pBdr>
              <w:jc w:val="both"/>
              <w:rPr>
                <w:b/>
                <w:color w:val="000000"/>
              </w:rPr>
            </w:pPr>
            <w:r>
              <w:rPr>
                <w:b/>
                <w:color w:val="000000"/>
              </w:rPr>
              <w:t>________________ / ______________ /</w:t>
            </w:r>
          </w:p>
        </w:tc>
      </w:tr>
      <w:tr w:rsidR="000C2845">
        <w:tc>
          <w:tcPr>
            <w:tcW w:w="4820" w:type="dxa"/>
          </w:tcPr>
          <w:p w:rsidR="000C2845" w:rsidRDefault="00281A18">
            <w:pPr>
              <w:pStyle w:val="normal"/>
              <w:pBdr>
                <w:top w:val="nil"/>
                <w:left w:val="nil"/>
                <w:bottom w:val="nil"/>
                <w:right w:val="nil"/>
                <w:between w:val="nil"/>
              </w:pBdr>
              <w:jc w:val="both"/>
              <w:rPr>
                <w:b/>
                <w:color w:val="000000"/>
              </w:rPr>
            </w:pPr>
            <w:r>
              <w:rPr>
                <w:b/>
                <w:color w:val="000000"/>
              </w:rPr>
              <w:t>м.п.</w:t>
            </w:r>
          </w:p>
        </w:tc>
        <w:tc>
          <w:tcPr>
            <w:tcW w:w="4785" w:type="dxa"/>
          </w:tcPr>
          <w:p w:rsidR="000C2845" w:rsidRDefault="00281A18">
            <w:pPr>
              <w:pStyle w:val="normal"/>
              <w:pBdr>
                <w:top w:val="nil"/>
                <w:left w:val="nil"/>
                <w:bottom w:val="nil"/>
                <w:right w:val="nil"/>
                <w:between w:val="nil"/>
              </w:pBdr>
              <w:jc w:val="both"/>
              <w:rPr>
                <w:b/>
                <w:color w:val="000000"/>
              </w:rPr>
            </w:pPr>
            <w:r>
              <w:rPr>
                <w:b/>
                <w:color w:val="000000"/>
              </w:rPr>
              <w:t>м.п.</w:t>
            </w:r>
          </w:p>
        </w:tc>
      </w:tr>
    </w:tbl>
    <w:p w:rsidR="000C2845" w:rsidRDefault="00281A18">
      <w:pPr>
        <w:pStyle w:val="normal"/>
      </w:pPr>
      <w:r>
        <w:br w:type="page"/>
      </w:r>
    </w:p>
    <w:p w:rsidR="000C2845" w:rsidRDefault="00281A18">
      <w:pPr>
        <w:pStyle w:val="normal"/>
        <w:pBdr>
          <w:top w:val="nil"/>
          <w:left w:val="nil"/>
          <w:bottom w:val="nil"/>
          <w:right w:val="nil"/>
          <w:between w:val="nil"/>
        </w:pBdr>
        <w:ind w:left="4956" w:firstLine="707"/>
        <w:jc w:val="right"/>
        <w:rPr>
          <w:color w:val="000000"/>
        </w:rPr>
      </w:pPr>
      <w:r>
        <w:rPr>
          <w:color w:val="000000"/>
        </w:rPr>
        <w:lastRenderedPageBreak/>
        <w:t>Приложение № 2</w:t>
      </w:r>
    </w:p>
    <w:p w:rsidR="000C2845" w:rsidRDefault="00281A18">
      <w:pPr>
        <w:pStyle w:val="normal"/>
        <w:pBdr>
          <w:top w:val="nil"/>
          <w:left w:val="nil"/>
          <w:bottom w:val="nil"/>
          <w:right w:val="nil"/>
          <w:between w:val="nil"/>
        </w:pBdr>
        <w:ind w:left="5664"/>
        <w:jc w:val="right"/>
        <w:rPr>
          <w:color w:val="000000"/>
        </w:rPr>
      </w:pPr>
      <w:r>
        <w:rPr>
          <w:color w:val="000000"/>
        </w:rPr>
        <w:t>к Договору на выполнение работ</w:t>
      </w:r>
    </w:p>
    <w:p w:rsidR="000C2845" w:rsidRDefault="00281A18">
      <w:pPr>
        <w:pStyle w:val="normal"/>
        <w:pBdr>
          <w:top w:val="nil"/>
          <w:left w:val="nil"/>
          <w:bottom w:val="nil"/>
          <w:right w:val="nil"/>
          <w:between w:val="nil"/>
        </w:pBdr>
        <w:ind w:left="4956" w:firstLine="707"/>
        <w:jc w:val="right"/>
        <w:rPr>
          <w:color w:val="000000"/>
        </w:rPr>
      </w:pPr>
      <w:r>
        <w:rPr>
          <w:color w:val="000000"/>
        </w:rPr>
        <w:t>№ __________________________</w:t>
      </w:r>
    </w:p>
    <w:p w:rsidR="000C2845" w:rsidRDefault="00281A18">
      <w:pPr>
        <w:pStyle w:val="normal"/>
        <w:pBdr>
          <w:top w:val="nil"/>
          <w:left w:val="nil"/>
          <w:bottom w:val="nil"/>
          <w:right w:val="nil"/>
          <w:between w:val="nil"/>
        </w:pBdr>
        <w:ind w:left="4956" w:firstLine="707"/>
        <w:jc w:val="right"/>
        <w:rPr>
          <w:color w:val="000000"/>
        </w:rPr>
      </w:pPr>
      <w:r>
        <w:rPr>
          <w:color w:val="000000"/>
        </w:rPr>
        <w:t>от «___» _____________ 201___ г.</w:t>
      </w:r>
    </w:p>
    <w:p w:rsidR="000C2845" w:rsidRDefault="000C2845">
      <w:pPr>
        <w:pStyle w:val="normal"/>
        <w:rPr>
          <w:b/>
          <w:i/>
        </w:rPr>
      </w:pPr>
    </w:p>
    <w:p w:rsidR="000C2845" w:rsidRDefault="00281A18">
      <w:pPr>
        <w:pStyle w:val="normal"/>
        <w:rPr>
          <w:b/>
          <w:i/>
        </w:rPr>
      </w:pPr>
      <w:r>
        <w:rPr>
          <w:b/>
          <w:i/>
        </w:rPr>
        <w:t>Форма</w:t>
      </w:r>
    </w:p>
    <w:p w:rsidR="000C2845" w:rsidRDefault="00281A18">
      <w:pPr>
        <w:pStyle w:val="normal"/>
        <w:pBdr>
          <w:top w:val="nil"/>
          <w:left w:val="nil"/>
          <w:bottom w:val="nil"/>
          <w:right w:val="nil"/>
          <w:between w:val="nil"/>
        </w:pBdr>
        <w:ind w:left="-142"/>
        <w:jc w:val="center"/>
        <w:rPr>
          <w:b/>
          <w:color w:val="000000"/>
        </w:rPr>
      </w:pPr>
      <w:r>
        <w:rPr>
          <w:b/>
          <w:color w:val="000000"/>
        </w:rPr>
        <w:t>Заявка</w:t>
      </w:r>
    </w:p>
    <w:p w:rsidR="000C2845" w:rsidRDefault="000C2845">
      <w:pPr>
        <w:pStyle w:val="normal"/>
        <w:pBdr>
          <w:top w:val="nil"/>
          <w:left w:val="nil"/>
          <w:bottom w:val="nil"/>
          <w:right w:val="nil"/>
          <w:between w:val="nil"/>
        </w:pBdr>
        <w:ind w:firstLine="709"/>
        <w:rPr>
          <w:color w:val="000000"/>
        </w:rPr>
      </w:pPr>
    </w:p>
    <w:tbl>
      <w:tblPr>
        <w:tblStyle w:val="af2"/>
        <w:tblW w:w="97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7"/>
        <w:gridCol w:w="1842"/>
        <w:gridCol w:w="709"/>
        <w:gridCol w:w="992"/>
        <w:gridCol w:w="1560"/>
        <w:gridCol w:w="1509"/>
        <w:gridCol w:w="1326"/>
        <w:gridCol w:w="1218"/>
      </w:tblGrid>
      <w:tr w:rsidR="000C2845">
        <w:trPr>
          <w:trHeight w:val="300"/>
        </w:trPr>
        <w:tc>
          <w:tcPr>
            <w:tcW w:w="568" w:type="dxa"/>
            <w:vAlign w:val="center"/>
          </w:tcPr>
          <w:p w:rsidR="000C2845" w:rsidRDefault="00281A18">
            <w:pPr>
              <w:pStyle w:val="normal"/>
              <w:pBdr>
                <w:top w:val="nil"/>
                <w:left w:val="nil"/>
                <w:bottom w:val="nil"/>
                <w:right w:val="nil"/>
                <w:between w:val="nil"/>
              </w:pBdr>
              <w:ind w:firstLine="709"/>
              <w:jc w:val="center"/>
              <w:rPr>
                <w:color w:val="000000"/>
              </w:rPr>
            </w:pPr>
            <w:r>
              <w:rPr>
                <w:color w:val="000000"/>
              </w:rPr>
              <w:t>№№</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1842" w:type="dxa"/>
            <w:vAlign w:val="center"/>
          </w:tcPr>
          <w:p w:rsidR="000C2845" w:rsidRDefault="00281A18">
            <w:pPr>
              <w:pStyle w:val="normal"/>
              <w:pBdr>
                <w:top w:val="nil"/>
                <w:left w:val="nil"/>
                <w:bottom w:val="nil"/>
                <w:right w:val="nil"/>
                <w:between w:val="nil"/>
              </w:pBdr>
              <w:jc w:val="center"/>
              <w:rPr>
                <w:color w:val="000000"/>
              </w:rPr>
            </w:pPr>
            <w:r>
              <w:rPr>
                <w:color w:val="000000"/>
              </w:rPr>
              <w:t>Наименование Работ/запасных частей</w:t>
            </w:r>
          </w:p>
        </w:tc>
        <w:tc>
          <w:tcPr>
            <w:tcW w:w="709" w:type="dxa"/>
            <w:vAlign w:val="center"/>
          </w:tcPr>
          <w:p w:rsidR="000C2845" w:rsidRDefault="00281A18">
            <w:pPr>
              <w:pStyle w:val="normal"/>
              <w:pBdr>
                <w:top w:val="nil"/>
                <w:left w:val="nil"/>
                <w:bottom w:val="nil"/>
                <w:right w:val="nil"/>
                <w:between w:val="nil"/>
              </w:pBdr>
              <w:jc w:val="center"/>
              <w:rPr>
                <w:color w:val="000000"/>
              </w:rPr>
            </w:pPr>
            <w:r>
              <w:rPr>
                <w:color w:val="000000"/>
              </w:rPr>
              <w:t>Ед.</w:t>
            </w:r>
          </w:p>
          <w:p w:rsidR="000C2845" w:rsidRDefault="00281A18">
            <w:pPr>
              <w:pStyle w:val="normal"/>
              <w:pBdr>
                <w:top w:val="nil"/>
                <w:left w:val="nil"/>
                <w:bottom w:val="nil"/>
                <w:right w:val="nil"/>
                <w:between w:val="nil"/>
              </w:pBdr>
              <w:jc w:val="center"/>
              <w:rPr>
                <w:color w:val="000000"/>
              </w:rPr>
            </w:pPr>
            <w:proofErr w:type="spellStart"/>
            <w:r>
              <w:rPr>
                <w:color w:val="000000"/>
              </w:rPr>
              <w:t>изм</w:t>
            </w:r>
            <w:proofErr w:type="spellEnd"/>
            <w:r>
              <w:rPr>
                <w:color w:val="000000"/>
              </w:rPr>
              <w:t>.</w:t>
            </w:r>
          </w:p>
        </w:tc>
        <w:tc>
          <w:tcPr>
            <w:tcW w:w="992" w:type="dxa"/>
            <w:vAlign w:val="center"/>
          </w:tcPr>
          <w:p w:rsidR="000C2845" w:rsidRDefault="00281A18">
            <w:pPr>
              <w:pStyle w:val="normal"/>
              <w:pBdr>
                <w:top w:val="nil"/>
                <w:left w:val="nil"/>
                <w:bottom w:val="nil"/>
                <w:right w:val="nil"/>
                <w:between w:val="nil"/>
              </w:pBdr>
              <w:jc w:val="center"/>
              <w:rPr>
                <w:color w:val="000000"/>
              </w:rPr>
            </w:pPr>
            <w:r>
              <w:rPr>
                <w:color w:val="000000"/>
              </w:rPr>
              <w:t>Объем Работ/ кол-во</w:t>
            </w:r>
          </w:p>
        </w:tc>
        <w:tc>
          <w:tcPr>
            <w:tcW w:w="1560" w:type="dxa"/>
            <w:vAlign w:val="center"/>
          </w:tcPr>
          <w:p w:rsidR="000C2845" w:rsidRDefault="00281A18">
            <w:pPr>
              <w:pStyle w:val="normal"/>
              <w:pBdr>
                <w:top w:val="nil"/>
                <w:left w:val="nil"/>
                <w:bottom w:val="nil"/>
                <w:right w:val="nil"/>
                <w:between w:val="nil"/>
              </w:pBdr>
              <w:jc w:val="center"/>
              <w:rPr>
                <w:color w:val="000000"/>
              </w:rPr>
            </w:pPr>
            <w:r>
              <w:rPr>
                <w:color w:val="000000"/>
              </w:rPr>
              <w:t xml:space="preserve">Цена </w:t>
            </w:r>
            <w:proofErr w:type="gramStart"/>
            <w:r>
              <w:rPr>
                <w:color w:val="000000"/>
              </w:rPr>
              <w:t>выполнен</w:t>
            </w:r>
            <w:proofErr w:type="gramEnd"/>
            <w:r>
              <w:rPr>
                <w:color w:val="000000"/>
              </w:rPr>
              <w:t>-</w:t>
            </w:r>
          </w:p>
          <w:p w:rsidR="000C2845" w:rsidRDefault="00281A18" w:rsidP="007B12DB">
            <w:pPr>
              <w:pStyle w:val="normal"/>
              <w:pBdr>
                <w:top w:val="nil"/>
                <w:left w:val="nil"/>
                <w:bottom w:val="nil"/>
                <w:right w:val="nil"/>
                <w:between w:val="nil"/>
              </w:pBdr>
              <w:jc w:val="center"/>
              <w:rPr>
                <w:color w:val="000000"/>
              </w:rPr>
            </w:pPr>
            <w:proofErr w:type="spellStart"/>
            <w:r>
              <w:rPr>
                <w:color w:val="000000"/>
              </w:rPr>
              <w:t>ных</w:t>
            </w:r>
            <w:proofErr w:type="spellEnd"/>
            <w:r>
              <w:rPr>
                <w:color w:val="000000"/>
              </w:rPr>
              <w:t xml:space="preserve"> Работ/</w:t>
            </w:r>
            <w:proofErr w:type="spellStart"/>
            <w:proofErr w:type="gramStart"/>
            <w:r>
              <w:rPr>
                <w:color w:val="000000"/>
              </w:rPr>
              <w:t>Запас-ных</w:t>
            </w:r>
            <w:proofErr w:type="spellEnd"/>
            <w:proofErr w:type="gramEnd"/>
            <w:r>
              <w:rPr>
                <w:color w:val="000000"/>
              </w:rPr>
              <w:t xml:space="preserve"> частей, руб., за 1 ед. с НДС </w:t>
            </w:r>
            <w:r w:rsidR="007B12DB">
              <w:rPr>
                <w:color w:val="000000"/>
              </w:rPr>
              <w:t>20</w:t>
            </w:r>
            <w:r>
              <w:rPr>
                <w:color w:val="000000"/>
              </w:rPr>
              <w:t>%</w:t>
            </w:r>
          </w:p>
        </w:tc>
        <w:tc>
          <w:tcPr>
            <w:tcW w:w="1509" w:type="dxa"/>
            <w:vAlign w:val="center"/>
          </w:tcPr>
          <w:p w:rsidR="000C2845" w:rsidRDefault="00281A18">
            <w:pPr>
              <w:pStyle w:val="normal"/>
              <w:pBdr>
                <w:top w:val="nil"/>
                <w:left w:val="nil"/>
                <w:bottom w:val="nil"/>
                <w:right w:val="nil"/>
                <w:between w:val="nil"/>
              </w:pBdr>
              <w:jc w:val="center"/>
              <w:rPr>
                <w:color w:val="000000"/>
              </w:rPr>
            </w:pPr>
            <w:r>
              <w:rPr>
                <w:color w:val="000000"/>
              </w:rPr>
              <w:t xml:space="preserve">Стоимость </w:t>
            </w:r>
            <w:proofErr w:type="gramStart"/>
            <w:r>
              <w:rPr>
                <w:color w:val="000000"/>
              </w:rPr>
              <w:t>выполнен</w:t>
            </w:r>
            <w:proofErr w:type="gramEnd"/>
            <w:r>
              <w:rPr>
                <w:color w:val="000000"/>
              </w:rPr>
              <w:t>-</w:t>
            </w:r>
          </w:p>
          <w:p w:rsidR="000C2845" w:rsidRDefault="00281A18">
            <w:pPr>
              <w:pStyle w:val="normal"/>
              <w:pBdr>
                <w:top w:val="nil"/>
                <w:left w:val="nil"/>
                <w:bottom w:val="nil"/>
                <w:right w:val="nil"/>
                <w:between w:val="nil"/>
              </w:pBdr>
              <w:jc w:val="center"/>
              <w:rPr>
                <w:color w:val="000000"/>
              </w:rPr>
            </w:pPr>
            <w:proofErr w:type="spellStart"/>
            <w:r>
              <w:rPr>
                <w:color w:val="000000"/>
              </w:rPr>
              <w:t>ных</w:t>
            </w:r>
            <w:proofErr w:type="spellEnd"/>
            <w:r>
              <w:rPr>
                <w:color w:val="000000"/>
              </w:rPr>
              <w:t xml:space="preserve"> Работ/запа</w:t>
            </w:r>
            <w:proofErr w:type="gramStart"/>
            <w:r>
              <w:rPr>
                <w:color w:val="000000"/>
              </w:rPr>
              <w:t>с-</w:t>
            </w:r>
            <w:proofErr w:type="gramEnd"/>
            <w:r>
              <w:rPr>
                <w:color w:val="000000"/>
              </w:rPr>
              <w:t xml:space="preserve"> </w:t>
            </w:r>
            <w:proofErr w:type="spellStart"/>
            <w:r>
              <w:rPr>
                <w:color w:val="000000"/>
              </w:rPr>
              <w:t>ных</w:t>
            </w:r>
            <w:proofErr w:type="spellEnd"/>
            <w:r>
              <w:rPr>
                <w:color w:val="000000"/>
              </w:rPr>
              <w:t xml:space="preserve"> частей, руб.,</w:t>
            </w:r>
          </w:p>
          <w:p w:rsidR="000C2845" w:rsidRDefault="00281A18" w:rsidP="007B12DB">
            <w:pPr>
              <w:pStyle w:val="normal"/>
              <w:pBdr>
                <w:top w:val="nil"/>
                <w:left w:val="nil"/>
                <w:bottom w:val="nil"/>
                <w:right w:val="nil"/>
                <w:between w:val="nil"/>
              </w:pBdr>
              <w:jc w:val="center"/>
              <w:rPr>
                <w:color w:val="000000"/>
              </w:rPr>
            </w:pPr>
            <w:r>
              <w:rPr>
                <w:color w:val="000000"/>
              </w:rPr>
              <w:t xml:space="preserve">с НДС </w:t>
            </w:r>
            <w:r w:rsidR="007B12DB">
              <w:rPr>
                <w:color w:val="000000"/>
              </w:rPr>
              <w:t>20</w:t>
            </w:r>
            <w:r>
              <w:rPr>
                <w:color w:val="000000"/>
              </w:rPr>
              <w:t>%</w:t>
            </w:r>
          </w:p>
        </w:tc>
        <w:tc>
          <w:tcPr>
            <w:tcW w:w="1326" w:type="dxa"/>
            <w:vAlign w:val="center"/>
          </w:tcPr>
          <w:p w:rsidR="000C2845" w:rsidRDefault="00281A18">
            <w:pPr>
              <w:pStyle w:val="normal"/>
              <w:pBdr>
                <w:top w:val="nil"/>
                <w:left w:val="nil"/>
                <w:bottom w:val="nil"/>
                <w:right w:val="nil"/>
                <w:between w:val="nil"/>
              </w:pBdr>
              <w:jc w:val="center"/>
              <w:rPr>
                <w:color w:val="000000"/>
              </w:rPr>
            </w:pPr>
            <w:r>
              <w:rPr>
                <w:color w:val="000000"/>
              </w:rPr>
              <w:t>Срок начала Работ</w:t>
            </w:r>
          </w:p>
        </w:tc>
        <w:tc>
          <w:tcPr>
            <w:tcW w:w="1218" w:type="dxa"/>
            <w:vAlign w:val="center"/>
          </w:tcPr>
          <w:p w:rsidR="000C2845" w:rsidRDefault="00281A18">
            <w:pPr>
              <w:pStyle w:val="normal"/>
              <w:pBdr>
                <w:top w:val="nil"/>
                <w:left w:val="nil"/>
                <w:bottom w:val="nil"/>
                <w:right w:val="nil"/>
                <w:between w:val="nil"/>
              </w:pBdr>
              <w:jc w:val="center"/>
              <w:rPr>
                <w:color w:val="000000"/>
              </w:rPr>
            </w:pPr>
            <w:r>
              <w:rPr>
                <w:color w:val="000000"/>
              </w:rPr>
              <w:t xml:space="preserve">Срок </w:t>
            </w:r>
            <w:proofErr w:type="spellStart"/>
            <w:r>
              <w:rPr>
                <w:color w:val="000000"/>
              </w:rPr>
              <w:t>оконча</w:t>
            </w:r>
            <w:proofErr w:type="spellEnd"/>
            <w:r>
              <w:rPr>
                <w:color w:val="000000"/>
              </w:rPr>
              <w:t>-</w:t>
            </w:r>
          </w:p>
          <w:p w:rsidR="000C2845" w:rsidRDefault="00281A18">
            <w:pPr>
              <w:pStyle w:val="normal"/>
              <w:pBdr>
                <w:top w:val="nil"/>
                <w:left w:val="nil"/>
                <w:bottom w:val="nil"/>
                <w:right w:val="nil"/>
                <w:between w:val="nil"/>
              </w:pBdr>
              <w:jc w:val="center"/>
              <w:rPr>
                <w:color w:val="000000"/>
              </w:rPr>
            </w:pPr>
            <w:proofErr w:type="spellStart"/>
            <w:r>
              <w:rPr>
                <w:color w:val="000000"/>
              </w:rPr>
              <w:t>ния</w:t>
            </w:r>
            <w:proofErr w:type="spellEnd"/>
            <w:r>
              <w:rPr>
                <w:color w:val="000000"/>
              </w:rPr>
              <w:t xml:space="preserve"> Работ</w:t>
            </w:r>
          </w:p>
        </w:tc>
      </w:tr>
      <w:tr w:rsidR="000C2845">
        <w:trPr>
          <w:trHeight w:val="260"/>
        </w:trPr>
        <w:tc>
          <w:tcPr>
            <w:tcW w:w="568" w:type="dxa"/>
            <w:vAlign w:val="center"/>
          </w:tcPr>
          <w:p w:rsidR="000C2845" w:rsidRDefault="000C2845">
            <w:pPr>
              <w:pStyle w:val="normal"/>
              <w:pBdr>
                <w:top w:val="nil"/>
                <w:left w:val="nil"/>
                <w:bottom w:val="nil"/>
                <w:right w:val="nil"/>
                <w:between w:val="nil"/>
              </w:pBdr>
              <w:ind w:firstLine="709"/>
              <w:jc w:val="center"/>
              <w:rPr>
                <w:color w:val="000000"/>
              </w:rPr>
            </w:pPr>
          </w:p>
        </w:tc>
        <w:tc>
          <w:tcPr>
            <w:tcW w:w="1842" w:type="dxa"/>
            <w:vAlign w:val="center"/>
          </w:tcPr>
          <w:p w:rsidR="000C2845" w:rsidRDefault="000C2845">
            <w:pPr>
              <w:pStyle w:val="normal"/>
              <w:pBdr>
                <w:top w:val="nil"/>
                <w:left w:val="nil"/>
                <w:bottom w:val="nil"/>
                <w:right w:val="nil"/>
                <w:between w:val="nil"/>
              </w:pBdr>
              <w:ind w:firstLine="709"/>
              <w:jc w:val="center"/>
              <w:rPr>
                <w:color w:val="000000"/>
              </w:rPr>
            </w:pPr>
          </w:p>
        </w:tc>
        <w:tc>
          <w:tcPr>
            <w:tcW w:w="709" w:type="dxa"/>
            <w:vAlign w:val="center"/>
          </w:tcPr>
          <w:p w:rsidR="000C2845" w:rsidRDefault="000C2845">
            <w:pPr>
              <w:pStyle w:val="normal"/>
              <w:pBdr>
                <w:top w:val="nil"/>
                <w:left w:val="nil"/>
                <w:bottom w:val="nil"/>
                <w:right w:val="nil"/>
                <w:between w:val="nil"/>
              </w:pBdr>
              <w:ind w:firstLine="709"/>
              <w:jc w:val="center"/>
              <w:rPr>
                <w:color w:val="000000"/>
              </w:rPr>
            </w:pPr>
          </w:p>
        </w:tc>
        <w:tc>
          <w:tcPr>
            <w:tcW w:w="992" w:type="dxa"/>
            <w:vAlign w:val="center"/>
          </w:tcPr>
          <w:p w:rsidR="000C2845" w:rsidRDefault="000C2845">
            <w:pPr>
              <w:pStyle w:val="normal"/>
              <w:pBdr>
                <w:top w:val="nil"/>
                <w:left w:val="nil"/>
                <w:bottom w:val="nil"/>
                <w:right w:val="nil"/>
                <w:between w:val="nil"/>
              </w:pBdr>
              <w:ind w:firstLine="709"/>
              <w:jc w:val="center"/>
              <w:rPr>
                <w:color w:val="000000"/>
              </w:rPr>
            </w:pPr>
          </w:p>
        </w:tc>
        <w:tc>
          <w:tcPr>
            <w:tcW w:w="1560" w:type="dxa"/>
            <w:vAlign w:val="center"/>
          </w:tcPr>
          <w:p w:rsidR="000C2845" w:rsidRDefault="000C2845">
            <w:pPr>
              <w:pStyle w:val="normal"/>
              <w:pBdr>
                <w:top w:val="nil"/>
                <w:left w:val="nil"/>
                <w:bottom w:val="nil"/>
                <w:right w:val="nil"/>
                <w:between w:val="nil"/>
              </w:pBdr>
              <w:ind w:firstLine="709"/>
              <w:jc w:val="center"/>
              <w:rPr>
                <w:color w:val="000000"/>
              </w:rPr>
            </w:pPr>
          </w:p>
        </w:tc>
        <w:tc>
          <w:tcPr>
            <w:tcW w:w="1509" w:type="dxa"/>
            <w:vAlign w:val="center"/>
          </w:tcPr>
          <w:p w:rsidR="000C2845" w:rsidRDefault="000C2845">
            <w:pPr>
              <w:pStyle w:val="normal"/>
              <w:pBdr>
                <w:top w:val="nil"/>
                <w:left w:val="nil"/>
                <w:bottom w:val="nil"/>
                <w:right w:val="nil"/>
                <w:between w:val="nil"/>
              </w:pBdr>
              <w:ind w:firstLine="709"/>
              <w:jc w:val="center"/>
              <w:rPr>
                <w:color w:val="000000"/>
              </w:rPr>
            </w:pPr>
          </w:p>
        </w:tc>
        <w:tc>
          <w:tcPr>
            <w:tcW w:w="1326" w:type="dxa"/>
            <w:vAlign w:val="center"/>
          </w:tcPr>
          <w:p w:rsidR="000C2845" w:rsidRDefault="000C2845">
            <w:pPr>
              <w:pStyle w:val="normal"/>
              <w:pBdr>
                <w:top w:val="nil"/>
                <w:left w:val="nil"/>
                <w:bottom w:val="nil"/>
                <w:right w:val="nil"/>
                <w:between w:val="nil"/>
              </w:pBdr>
              <w:ind w:firstLine="709"/>
              <w:jc w:val="center"/>
              <w:rPr>
                <w:color w:val="000000"/>
              </w:rPr>
            </w:pPr>
          </w:p>
        </w:tc>
        <w:tc>
          <w:tcPr>
            <w:tcW w:w="1218" w:type="dxa"/>
            <w:vAlign w:val="center"/>
          </w:tcPr>
          <w:p w:rsidR="000C2845" w:rsidRDefault="000C2845">
            <w:pPr>
              <w:pStyle w:val="normal"/>
              <w:pBdr>
                <w:top w:val="nil"/>
                <w:left w:val="nil"/>
                <w:bottom w:val="nil"/>
                <w:right w:val="nil"/>
                <w:between w:val="nil"/>
              </w:pBdr>
              <w:ind w:firstLine="709"/>
              <w:jc w:val="center"/>
              <w:rPr>
                <w:color w:val="000000"/>
              </w:rPr>
            </w:pPr>
          </w:p>
        </w:tc>
      </w:tr>
      <w:tr w:rsidR="000C2845">
        <w:trPr>
          <w:trHeight w:val="260"/>
        </w:trPr>
        <w:tc>
          <w:tcPr>
            <w:tcW w:w="568" w:type="dxa"/>
            <w:vAlign w:val="center"/>
          </w:tcPr>
          <w:p w:rsidR="000C2845" w:rsidRDefault="000C2845">
            <w:pPr>
              <w:pStyle w:val="normal"/>
              <w:pBdr>
                <w:top w:val="nil"/>
                <w:left w:val="nil"/>
                <w:bottom w:val="nil"/>
                <w:right w:val="nil"/>
                <w:between w:val="nil"/>
              </w:pBdr>
              <w:ind w:firstLine="709"/>
              <w:jc w:val="center"/>
              <w:rPr>
                <w:color w:val="000000"/>
              </w:rPr>
            </w:pPr>
          </w:p>
        </w:tc>
        <w:tc>
          <w:tcPr>
            <w:tcW w:w="1842" w:type="dxa"/>
            <w:vAlign w:val="center"/>
          </w:tcPr>
          <w:p w:rsidR="000C2845" w:rsidRDefault="000C2845">
            <w:pPr>
              <w:pStyle w:val="normal"/>
              <w:pBdr>
                <w:top w:val="nil"/>
                <w:left w:val="nil"/>
                <w:bottom w:val="nil"/>
                <w:right w:val="nil"/>
                <w:between w:val="nil"/>
              </w:pBdr>
              <w:ind w:firstLine="709"/>
              <w:jc w:val="center"/>
              <w:rPr>
                <w:color w:val="000000"/>
              </w:rPr>
            </w:pPr>
          </w:p>
        </w:tc>
        <w:tc>
          <w:tcPr>
            <w:tcW w:w="709" w:type="dxa"/>
            <w:vAlign w:val="center"/>
          </w:tcPr>
          <w:p w:rsidR="000C2845" w:rsidRDefault="000C2845">
            <w:pPr>
              <w:pStyle w:val="normal"/>
              <w:pBdr>
                <w:top w:val="nil"/>
                <w:left w:val="nil"/>
                <w:bottom w:val="nil"/>
                <w:right w:val="nil"/>
                <w:between w:val="nil"/>
              </w:pBdr>
              <w:ind w:firstLine="709"/>
              <w:jc w:val="center"/>
              <w:rPr>
                <w:color w:val="000000"/>
              </w:rPr>
            </w:pPr>
          </w:p>
        </w:tc>
        <w:tc>
          <w:tcPr>
            <w:tcW w:w="992" w:type="dxa"/>
            <w:vAlign w:val="center"/>
          </w:tcPr>
          <w:p w:rsidR="000C2845" w:rsidRDefault="000C2845">
            <w:pPr>
              <w:pStyle w:val="normal"/>
              <w:pBdr>
                <w:top w:val="nil"/>
                <w:left w:val="nil"/>
                <w:bottom w:val="nil"/>
                <w:right w:val="nil"/>
                <w:between w:val="nil"/>
              </w:pBdr>
              <w:ind w:firstLine="709"/>
              <w:jc w:val="center"/>
              <w:rPr>
                <w:color w:val="000000"/>
              </w:rPr>
            </w:pPr>
          </w:p>
        </w:tc>
        <w:tc>
          <w:tcPr>
            <w:tcW w:w="1560" w:type="dxa"/>
            <w:vAlign w:val="center"/>
          </w:tcPr>
          <w:p w:rsidR="000C2845" w:rsidRDefault="000C2845">
            <w:pPr>
              <w:pStyle w:val="normal"/>
              <w:pBdr>
                <w:top w:val="nil"/>
                <w:left w:val="nil"/>
                <w:bottom w:val="nil"/>
                <w:right w:val="nil"/>
                <w:between w:val="nil"/>
              </w:pBdr>
              <w:ind w:firstLine="709"/>
              <w:jc w:val="center"/>
              <w:rPr>
                <w:color w:val="000000"/>
              </w:rPr>
            </w:pPr>
          </w:p>
        </w:tc>
        <w:tc>
          <w:tcPr>
            <w:tcW w:w="1509" w:type="dxa"/>
            <w:vAlign w:val="center"/>
          </w:tcPr>
          <w:p w:rsidR="000C2845" w:rsidRDefault="000C2845">
            <w:pPr>
              <w:pStyle w:val="normal"/>
              <w:pBdr>
                <w:top w:val="nil"/>
                <w:left w:val="nil"/>
                <w:bottom w:val="nil"/>
                <w:right w:val="nil"/>
                <w:between w:val="nil"/>
              </w:pBdr>
              <w:ind w:firstLine="709"/>
              <w:jc w:val="center"/>
              <w:rPr>
                <w:color w:val="000000"/>
              </w:rPr>
            </w:pPr>
          </w:p>
        </w:tc>
        <w:tc>
          <w:tcPr>
            <w:tcW w:w="1326" w:type="dxa"/>
            <w:vAlign w:val="center"/>
          </w:tcPr>
          <w:p w:rsidR="000C2845" w:rsidRDefault="000C2845">
            <w:pPr>
              <w:pStyle w:val="normal"/>
              <w:pBdr>
                <w:top w:val="nil"/>
                <w:left w:val="nil"/>
                <w:bottom w:val="nil"/>
                <w:right w:val="nil"/>
                <w:between w:val="nil"/>
              </w:pBdr>
              <w:ind w:firstLine="709"/>
              <w:jc w:val="center"/>
              <w:rPr>
                <w:color w:val="000000"/>
              </w:rPr>
            </w:pPr>
          </w:p>
        </w:tc>
        <w:tc>
          <w:tcPr>
            <w:tcW w:w="1218" w:type="dxa"/>
            <w:vAlign w:val="center"/>
          </w:tcPr>
          <w:p w:rsidR="000C2845" w:rsidRDefault="000C2845">
            <w:pPr>
              <w:pStyle w:val="normal"/>
              <w:pBdr>
                <w:top w:val="nil"/>
                <w:left w:val="nil"/>
                <w:bottom w:val="nil"/>
                <w:right w:val="nil"/>
                <w:between w:val="nil"/>
              </w:pBdr>
              <w:ind w:firstLine="709"/>
              <w:jc w:val="center"/>
              <w:rPr>
                <w:color w:val="000000"/>
              </w:rPr>
            </w:pPr>
          </w:p>
        </w:tc>
      </w:tr>
    </w:tbl>
    <w:p w:rsidR="000C2845" w:rsidRDefault="000C2845">
      <w:pPr>
        <w:pStyle w:val="normal"/>
        <w:pBdr>
          <w:top w:val="nil"/>
          <w:left w:val="nil"/>
          <w:bottom w:val="nil"/>
          <w:right w:val="nil"/>
          <w:between w:val="nil"/>
        </w:pBdr>
        <w:ind w:firstLine="709"/>
        <w:rPr>
          <w:color w:val="000000"/>
        </w:rPr>
      </w:pPr>
    </w:p>
    <w:p w:rsidR="000C2845" w:rsidRDefault="00281A18">
      <w:pPr>
        <w:pStyle w:val="normal"/>
        <w:pBdr>
          <w:top w:val="nil"/>
          <w:left w:val="nil"/>
          <w:bottom w:val="nil"/>
          <w:right w:val="nil"/>
          <w:between w:val="nil"/>
        </w:pBdr>
        <w:ind w:left="-426" w:firstLine="993"/>
        <w:rPr>
          <w:color w:val="000000"/>
        </w:rPr>
      </w:pPr>
      <w:r>
        <w:rPr>
          <w:color w:val="000000"/>
        </w:rPr>
        <w:t xml:space="preserve">Общая стоимость выполненных Работ составляет:  _______________________________     </w:t>
      </w:r>
    </w:p>
    <w:p w:rsidR="000C2845" w:rsidRDefault="00281A18">
      <w:pPr>
        <w:pStyle w:val="normal"/>
        <w:pBdr>
          <w:top w:val="nil"/>
          <w:left w:val="nil"/>
          <w:bottom w:val="nil"/>
          <w:right w:val="nil"/>
          <w:between w:val="nil"/>
        </w:pBdr>
        <w:ind w:left="-426" w:firstLine="993"/>
        <w:rPr>
          <w:color w:val="000000"/>
        </w:rPr>
      </w:pPr>
      <w:r>
        <w:rPr>
          <w:color w:val="000000"/>
        </w:rPr>
        <w:t>Общая стоимость запасных частей составляет: ___________________________________</w:t>
      </w:r>
    </w:p>
    <w:p w:rsidR="000C2845" w:rsidRDefault="000C2845">
      <w:pPr>
        <w:pStyle w:val="normal"/>
        <w:pBdr>
          <w:top w:val="nil"/>
          <w:left w:val="nil"/>
          <w:bottom w:val="nil"/>
          <w:right w:val="nil"/>
          <w:between w:val="nil"/>
        </w:pBdr>
        <w:ind w:left="-426" w:firstLine="709"/>
        <w:rPr>
          <w:color w:val="000000"/>
        </w:rPr>
      </w:pPr>
    </w:p>
    <w:p w:rsidR="000C2845" w:rsidRDefault="00281A18">
      <w:pPr>
        <w:pStyle w:val="normal"/>
        <w:pBdr>
          <w:top w:val="nil"/>
          <w:left w:val="nil"/>
          <w:bottom w:val="nil"/>
          <w:right w:val="nil"/>
          <w:between w:val="nil"/>
        </w:pBdr>
        <w:ind w:left="-142" w:right="141" w:firstLine="709"/>
        <w:jc w:val="both"/>
        <w:rPr>
          <w:i/>
          <w:color w:val="000000"/>
        </w:rPr>
      </w:pPr>
      <w:r>
        <w:rPr>
          <w:color w:val="000000"/>
        </w:rPr>
        <w:t>Итого по настоящей Заявке</w:t>
      </w:r>
      <w:proofErr w:type="gramStart"/>
      <w:r>
        <w:rPr>
          <w:color w:val="000000"/>
        </w:rPr>
        <w:t xml:space="preserve">: ______________________ (___________)    </w:t>
      </w:r>
      <w:proofErr w:type="gramEnd"/>
      <w:r>
        <w:rPr>
          <w:color w:val="000000"/>
        </w:rPr>
        <w:t>рублей, в том   числе  НДС </w:t>
      </w:r>
      <w:r w:rsidR="007B12DB">
        <w:rPr>
          <w:color w:val="000000"/>
        </w:rPr>
        <w:t>20</w:t>
      </w:r>
      <w:r>
        <w:rPr>
          <w:color w:val="000000"/>
        </w:rPr>
        <w:t xml:space="preserve">%  ____________________  (____________)   рублей. </w:t>
      </w:r>
    </w:p>
    <w:p w:rsidR="000C2845" w:rsidRDefault="00281A18">
      <w:pPr>
        <w:pStyle w:val="normal"/>
        <w:jc w:val="both"/>
      </w:pPr>
      <w:r>
        <w:t xml:space="preserve">      </w:t>
      </w:r>
    </w:p>
    <w:p w:rsidR="000C2845" w:rsidRDefault="000C2845">
      <w:pPr>
        <w:pStyle w:val="normal"/>
        <w:jc w:val="both"/>
      </w:pPr>
    </w:p>
    <w:tbl>
      <w:tblPr>
        <w:tblStyle w:val="af3"/>
        <w:tblW w:w="9888" w:type="dxa"/>
        <w:tblInd w:w="-34" w:type="dxa"/>
        <w:tblBorders>
          <w:top w:val="nil"/>
          <w:left w:val="nil"/>
          <w:bottom w:val="nil"/>
          <w:right w:val="nil"/>
          <w:insideH w:val="nil"/>
          <w:insideV w:val="nil"/>
        </w:tblBorders>
        <w:tblLayout w:type="fixed"/>
        <w:tblLook w:val="0400"/>
      </w:tblPr>
      <w:tblGrid>
        <w:gridCol w:w="4962"/>
        <w:gridCol w:w="4926"/>
      </w:tblGrid>
      <w:tr w:rsidR="000C2845">
        <w:tc>
          <w:tcPr>
            <w:tcW w:w="4962" w:type="dxa"/>
          </w:tcPr>
          <w:p w:rsidR="000C2845" w:rsidRDefault="00281A18">
            <w:pPr>
              <w:pStyle w:val="normal"/>
              <w:pBdr>
                <w:top w:val="nil"/>
                <w:left w:val="nil"/>
                <w:bottom w:val="nil"/>
                <w:right w:val="nil"/>
                <w:between w:val="nil"/>
              </w:pBdr>
              <w:jc w:val="both"/>
              <w:rPr>
                <w:color w:val="000000"/>
              </w:rPr>
            </w:pPr>
            <w:r>
              <w:rPr>
                <w:color w:val="000000"/>
              </w:rPr>
              <w:t>Заказчик:</w:t>
            </w:r>
          </w:p>
          <w:p w:rsidR="000C2845" w:rsidRDefault="000C2845">
            <w:pPr>
              <w:pStyle w:val="normal"/>
              <w:pBdr>
                <w:top w:val="nil"/>
                <w:left w:val="nil"/>
                <w:bottom w:val="nil"/>
                <w:right w:val="nil"/>
                <w:between w:val="nil"/>
              </w:pBdr>
              <w:jc w:val="both"/>
              <w:rPr>
                <w:color w:val="000000"/>
              </w:rPr>
            </w:pPr>
          </w:p>
          <w:p w:rsidR="000C2845" w:rsidRDefault="000C2845">
            <w:pPr>
              <w:pStyle w:val="normal"/>
              <w:pBdr>
                <w:top w:val="nil"/>
                <w:left w:val="nil"/>
                <w:bottom w:val="nil"/>
                <w:right w:val="nil"/>
                <w:between w:val="nil"/>
              </w:pBdr>
              <w:jc w:val="both"/>
              <w:rPr>
                <w:color w:val="000000"/>
              </w:rPr>
            </w:pPr>
          </w:p>
        </w:tc>
        <w:tc>
          <w:tcPr>
            <w:tcW w:w="4926" w:type="dxa"/>
          </w:tcPr>
          <w:p w:rsidR="000C2845" w:rsidRDefault="00281A18">
            <w:pPr>
              <w:pStyle w:val="normal"/>
              <w:pBdr>
                <w:top w:val="nil"/>
                <w:left w:val="nil"/>
                <w:bottom w:val="nil"/>
                <w:right w:val="nil"/>
                <w:between w:val="nil"/>
              </w:pBdr>
              <w:jc w:val="both"/>
              <w:rPr>
                <w:color w:val="000000"/>
              </w:rPr>
            </w:pPr>
            <w:r>
              <w:rPr>
                <w:color w:val="000000"/>
              </w:rPr>
              <w:t>Исполнитель:</w:t>
            </w:r>
          </w:p>
        </w:tc>
      </w:tr>
      <w:tr w:rsidR="000C2845">
        <w:tc>
          <w:tcPr>
            <w:tcW w:w="4962" w:type="dxa"/>
          </w:tcPr>
          <w:p w:rsidR="000C2845" w:rsidRDefault="00281A18">
            <w:pPr>
              <w:pStyle w:val="normal"/>
              <w:pBdr>
                <w:top w:val="nil"/>
                <w:left w:val="nil"/>
                <w:bottom w:val="nil"/>
                <w:right w:val="nil"/>
                <w:between w:val="nil"/>
              </w:pBdr>
              <w:jc w:val="both"/>
              <w:rPr>
                <w:color w:val="000000"/>
              </w:rPr>
            </w:pPr>
            <w:r>
              <w:rPr>
                <w:color w:val="000000"/>
              </w:rPr>
              <w:t>________________ / __________ /</w:t>
            </w:r>
          </w:p>
        </w:tc>
        <w:tc>
          <w:tcPr>
            <w:tcW w:w="4926" w:type="dxa"/>
          </w:tcPr>
          <w:p w:rsidR="000C2845" w:rsidRDefault="00281A18">
            <w:pPr>
              <w:pStyle w:val="normal"/>
              <w:pBdr>
                <w:top w:val="nil"/>
                <w:left w:val="nil"/>
                <w:bottom w:val="nil"/>
                <w:right w:val="nil"/>
                <w:between w:val="nil"/>
              </w:pBdr>
              <w:jc w:val="both"/>
              <w:rPr>
                <w:color w:val="000000"/>
              </w:rPr>
            </w:pPr>
            <w:r>
              <w:rPr>
                <w:color w:val="000000"/>
              </w:rPr>
              <w:t>________________ / __________ /</w:t>
            </w:r>
          </w:p>
        </w:tc>
      </w:tr>
      <w:tr w:rsidR="000C2845">
        <w:tc>
          <w:tcPr>
            <w:tcW w:w="4962" w:type="dxa"/>
          </w:tcPr>
          <w:p w:rsidR="000C2845" w:rsidRDefault="00281A18">
            <w:pPr>
              <w:pStyle w:val="normal"/>
              <w:pBdr>
                <w:top w:val="nil"/>
                <w:left w:val="nil"/>
                <w:bottom w:val="nil"/>
                <w:right w:val="nil"/>
                <w:between w:val="nil"/>
              </w:pBdr>
              <w:jc w:val="both"/>
              <w:rPr>
                <w:color w:val="000000"/>
              </w:rPr>
            </w:pPr>
            <w:r>
              <w:rPr>
                <w:color w:val="000000"/>
              </w:rPr>
              <w:t>м.п.</w:t>
            </w:r>
          </w:p>
        </w:tc>
        <w:tc>
          <w:tcPr>
            <w:tcW w:w="4926" w:type="dxa"/>
          </w:tcPr>
          <w:p w:rsidR="000C2845" w:rsidRDefault="00281A18">
            <w:pPr>
              <w:pStyle w:val="normal"/>
              <w:pBdr>
                <w:top w:val="nil"/>
                <w:left w:val="nil"/>
                <w:bottom w:val="nil"/>
                <w:right w:val="nil"/>
                <w:between w:val="nil"/>
              </w:pBdr>
              <w:jc w:val="both"/>
              <w:rPr>
                <w:color w:val="000000"/>
              </w:rPr>
            </w:pPr>
            <w:r>
              <w:rPr>
                <w:color w:val="000000"/>
              </w:rPr>
              <w:t>м.п.</w:t>
            </w:r>
          </w:p>
        </w:tc>
      </w:tr>
    </w:tbl>
    <w:p w:rsidR="000C2845" w:rsidRDefault="000C2845">
      <w:pPr>
        <w:pStyle w:val="normal"/>
        <w:jc w:val="both"/>
      </w:pPr>
    </w:p>
    <w:p w:rsidR="000C2845" w:rsidRDefault="000C2845">
      <w:pPr>
        <w:pStyle w:val="normal"/>
        <w:jc w:val="both"/>
      </w:pPr>
    </w:p>
    <w:p w:rsidR="000C2845" w:rsidRDefault="00281A18">
      <w:pPr>
        <w:pStyle w:val="normal"/>
        <w:jc w:val="both"/>
        <w:rPr>
          <w:i/>
        </w:rPr>
      </w:pPr>
      <w:r>
        <w:rPr>
          <w:i/>
        </w:rPr>
        <w:t>Форма Заявки согласована:</w:t>
      </w:r>
    </w:p>
    <w:p w:rsidR="000C2845" w:rsidRDefault="000C2845">
      <w:pPr>
        <w:pStyle w:val="normal"/>
        <w:jc w:val="both"/>
      </w:pPr>
    </w:p>
    <w:tbl>
      <w:tblPr>
        <w:tblStyle w:val="af4"/>
        <w:tblW w:w="9888" w:type="dxa"/>
        <w:tblInd w:w="-34" w:type="dxa"/>
        <w:tblBorders>
          <w:top w:val="nil"/>
          <w:left w:val="nil"/>
          <w:bottom w:val="nil"/>
          <w:right w:val="nil"/>
          <w:insideH w:val="nil"/>
          <w:insideV w:val="nil"/>
        </w:tblBorders>
        <w:tblLayout w:type="fixed"/>
        <w:tblLook w:val="0400"/>
      </w:tblPr>
      <w:tblGrid>
        <w:gridCol w:w="4962"/>
        <w:gridCol w:w="4926"/>
      </w:tblGrid>
      <w:tr w:rsidR="000C2845">
        <w:tc>
          <w:tcPr>
            <w:tcW w:w="4962" w:type="dxa"/>
          </w:tcPr>
          <w:p w:rsidR="000C2845" w:rsidRDefault="00281A18">
            <w:pPr>
              <w:pStyle w:val="normal"/>
              <w:pBdr>
                <w:top w:val="nil"/>
                <w:left w:val="nil"/>
                <w:bottom w:val="nil"/>
                <w:right w:val="nil"/>
                <w:between w:val="nil"/>
              </w:pBdr>
              <w:jc w:val="both"/>
              <w:rPr>
                <w:b/>
                <w:color w:val="000000"/>
              </w:rPr>
            </w:pPr>
            <w:r>
              <w:rPr>
                <w:b/>
                <w:color w:val="000000"/>
              </w:rPr>
              <w:t>Заказчик:</w:t>
            </w:r>
          </w:p>
          <w:p w:rsidR="000C2845" w:rsidRDefault="000C2845">
            <w:pPr>
              <w:pStyle w:val="normal"/>
              <w:pBdr>
                <w:top w:val="nil"/>
                <w:left w:val="nil"/>
                <w:bottom w:val="nil"/>
                <w:right w:val="nil"/>
                <w:between w:val="nil"/>
              </w:pBdr>
              <w:jc w:val="both"/>
              <w:rPr>
                <w:b/>
                <w:color w:val="000000"/>
              </w:rPr>
            </w:pPr>
          </w:p>
          <w:p w:rsidR="000C2845" w:rsidRDefault="000C2845">
            <w:pPr>
              <w:pStyle w:val="normal"/>
              <w:pBdr>
                <w:top w:val="nil"/>
                <w:left w:val="nil"/>
                <w:bottom w:val="nil"/>
                <w:right w:val="nil"/>
                <w:between w:val="nil"/>
              </w:pBdr>
              <w:jc w:val="both"/>
              <w:rPr>
                <w:b/>
                <w:color w:val="000000"/>
              </w:rPr>
            </w:pPr>
          </w:p>
        </w:tc>
        <w:tc>
          <w:tcPr>
            <w:tcW w:w="4926" w:type="dxa"/>
          </w:tcPr>
          <w:p w:rsidR="000C2845" w:rsidRDefault="00281A18">
            <w:pPr>
              <w:pStyle w:val="normal"/>
              <w:pBdr>
                <w:top w:val="nil"/>
                <w:left w:val="nil"/>
                <w:bottom w:val="nil"/>
                <w:right w:val="nil"/>
                <w:between w:val="nil"/>
              </w:pBdr>
              <w:jc w:val="both"/>
              <w:rPr>
                <w:b/>
                <w:color w:val="000000"/>
              </w:rPr>
            </w:pPr>
            <w:r>
              <w:rPr>
                <w:b/>
                <w:color w:val="000000"/>
              </w:rPr>
              <w:t>Исполнитель:</w:t>
            </w:r>
          </w:p>
        </w:tc>
      </w:tr>
      <w:tr w:rsidR="000C2845">
        <w:tc>
          <w:tcPr>
            <w:tcW w:w="4962" w:type="dxa"/>
          </w:tcPr>
          <w:p w:rsidR="000C2845" w:rsidRDefault="00281A18">
            <w:pPr>
              <w:pStyle w:val="normal"/>
              <w:pBdr>
                <w:top w:val="nil"/>
                <w:left w:val="nil"/>
                <w:bottom w:val="nil"/>
                <w:right w:val="nil"/>
                <w:between w:val="nil"/>
              </w:pBdr>
              <w:jc w:val="both"/>
              <w:rPr>
                <w:b/>
                <w:color w:val="000000"/>
              </w:rPr>
            </w:pPr>
            <w:r>
              <w:rPr>
                <w:b/>
                <w:color w:val="000000"/>
              </w:rPr>
              <w:t>________________ / _______________ /</w:t>
            </w:r>
          </w:p>
        </w:tc>
        <w:tc>
          <w:tcPr>
            <w:tcW w:w="4926" w:type="dxa"/>
          </w:tcPr>
          <w:p w:rsidR="000C2845" w:rsidRDefault="00281A18">
            <w:pPr>
              <w:pStyle w:val="normal"/>
              <w:pBdr>
                <w:top w:val="nil"/>
                <w:left w:val="nil"/>
                <w:bottom w:val="nil"/>
                <w:right w:val="nil"/>
                <w:between w:val="nil"/>
              </w:pBdr>
              <w:jc w:val="both"/>
              <w:rPr>
                <w:b/>
                <w:color w:val="000000"/>
              </w:rPr>
            </w:pPr>
            <w:r>
              <w:rPr>
                <w:b/>
                <w:color w:val="000000"/>
              </w:rPr>
              <w:t>________________ / _______________ /</w:t>
            </w:r>
          </w:p>
        </w:tc>
      </w:tr>
      <w:tr w:rsidR="000C2845">
        <w:tc>
          <w:tcPr>
            <w:tcW w:w="4962" w:type="dxa"/>
          </w:tcPr>
          <w:p w:rsidR="000C2845" w:rsidRDefault="00281A18">
            <w:pPr>
              <w:pStyle w:val="normal"/>
              <w:pBdr>
                <w:top w:val="nil"/>
                <w:left w:val="nil"/>
                <w:bottom w:val="nil"/>
                <w:right w:val="nil"/>
                <w:between w:val="nil"/>
              </w:pBdr>
              <w:jc w:val="both"/>
              <w:rPr>
                <w:b/>
                <w:color w:val="000000"/>
              </w:rPr>
            </w:pPr>
            <w:r>
              <w:rPr>
                <w:b/>
                <w:color w:val="000000"/>
              </w:rPr>
              <w:t>м.п.</w:t>
            </w:r>
          </w:p>
        </w:tc>
        <w:tc>
          <w:tcPr>
            <w:tcW w:w="4926" w:type="dxa"/>
          </w:tcPr>
          <w:p w:rsidR="000C2845" w:rsidRDefault="00281A18">
            <w:pPr>
              <w:pStyle w:val="normal"/>
              <w:pBdr>
                <w:top w:val="nil"/>
                <w:left w:val="nil"/>
                <w:bottom w:val="nil"/>
                <w:right w:val="nil"/>
                <w:between w:val="nil"/>
              </w:pBdr>
              <w:jc w:val="both"/>
              <w:rPr>
                <w:b/>
                <w:color w:val="000000"/>
              </w:rPr>
            </w:pPr>
            <w:r>
              <w:rPr>
                <w:b/>
                <w:color w:val="000000"/>
              </w:rPr>
              <w:t>м.п.</w:t>
            </w:r>
          </w:p>
        </w:tc>
      </w:tr>
    </w:tbl>
    <w:p w:rsidR="000C2845" w:rsidRDefault="00281A18">
      <w:pPr>
        <w:pStyle w:val="normal"/>
      </w:pPr>
      <w:r>
        <w:br w:type="page"/>
      </w:r>
    </w:p>
    <w:p w:rsidR="000C2845" w:rsidRDefault="00281A18">
      <w:pPr>
        <w:pStyle w:val="normal"/>
        <w:pBdr>
          <w:top w:val="nil"/>
          <w:left w:val="nil"/>
          <w:bottom w:val="nil"/>
          <w:right w:val="nil"/>
          <w:between w:val="nil"/>
        </w:pBdr>
        <w:ind w:left="4956" w:firstLine="707"/>
        <w:jc w:val="right"/>
        <w:rPr>
          <w:color w:val="000000"/>
        </w:rPr>
      </w:pPr>
      <w:r>
        <w:rPr>
          <w:color w:val="000000"/>
        </w:rPr>
        <w:lastRenderedPageBreak/>
        <w:t>Приложение № 3</w:t>
      </w:r>
    </w:p>
    <w:p w:rsidR="000C2845" w:rsidRDefault="00281A18">
      <w:pPr>
        <w:pStyle w:val="normal"/>
        <w:pBdr>
          <w:top w:val="nil"/>
          <w:left w:val="nil"/>
          <w:bottom w:val="nil"/>
          <w:right w:val="nil"/>
          <w:between w:val="nil"/>
        </w:pBdr>
        <w:ind w:left="5664"/>
        <w:jc w:val="right"/>
        <w:rPr>
          <w:color w:val="000000"/>
        </w:rPr>
      </w:pPr>
      <w:r>
        <w:rPr>
          <w:color w:val="000000"/>
        </w:rPr>
        <w:t>к Договору на выполнение работ</w:t>
      </w:r>
    </w:p>
    <w:p w:rsidR="000C2845" w:rsidRDefault="00281A18">
      <w:pPr>
        <w:pStyle w:val="normal"/>
        <w:pBdr>
          <w:top w:val="nil"/>
          <w:left w:val="nil"/>
          <w:bottom w:val="nil"/>
          <w:right w:val="nil"/>
          <w:between w:val="nil"/>
        </w:pBdr>
        <w:ind w:left="4956" w:firstLine="707"/>
        <w:jc w:val="right"/>
        <w:rPr>
          <w:color w:val="000000"/>
        </w:rPr>
      </w:pPr>
      <w:r>
        <w:rPr>
          <w:color w:val="000000"/>
        </w:rPr>
        <w:t>№ _______________________</w:t>
      </w:r>
    </w:p>
    <w:p w:rsidR="000C2845" w:rsidRDefault="00281A18">
      <w:pPr>
        <w:pStyle w:val="normal"/>
        <w:pBdr>
          <w:top w:val="nil"/>
          <w:left w:val="nil"/>
          <w:bottom w:val="nil"/>
          <w:right w:val="nil"/>
          <w:between w:val="nil"/>
        </w:pBdr>
        <w:ind w:left="4956" w:firstLine="707"/>
        <w:jc w:val="right"/>
        <w:rPr>
          <w:color w:val="000000"/>
        </w:rPr>
      </w:pPr>
      <w:r>
        <w:rPr>
          <w:color w:val="000000"/>
        </w:rPr>
        <w:t>от «___» _______________ 201___ г.</w:t>
      </w:r>
    </w:p>
    <w:p w:rsidR="000C2845" w:rsidRDefault="00281A18">
      <w:pPr>
        <w:pStyle w:val="normal"/>
        <w:pBdr>
          <w:top w:val="nil"/>
          <w:left w:val="nil"/>
          <w:bottom w:val="nil"/>
          <w:right w:val="nil"/>
          <w:between w:val="nil"/>
        </w:pBdr>
        <w:rPr>
          <w:b/>
          <w:i/>
          <w:color w:val="000000"/>
          <w:sz w:val="20"/>
          <w:szCs w:val="20"/>
        </w:rPr>
      </w:pPr>
      <w:r>
        <w:rPr>
          <w:b/>
          <w:i/>
          <w:color w:val="000000"/>
          <w:sz w:val="20"/>
          <w:szCs w:val="20"/>
        </w:rPr>
        <w:t xml:space="preserve">Форма </w:t>
      </w:r>
      <w:proofErr w:type="spellStart"/>
      <w:proofErr w:type="gramStart"/>
      <w:r>
        <w:rPr>
          <w:b/>
          <w:i/>
          <w:color w:val="000000"/>
          <w:sz w:val="20"/>
          <w:szCs w:val="20"/>
        </w:rPr>
        <w:t>Заказ-наряда</w:t>
      </w:r>
      <w:proofErr w:type="spellEnd"/>
      <w:proofErr w:type="gramEnd"/>
    </w:p>
    <w:p w:rsidR="000C2845" w:rsidRDefault="00281A18">
      <w:pPr>
        <w:pStyle w:val="normal"/>
        <w:pBdr>
          <w:top w:val="nil"/>
          <w:left w:val="nil"/>
          <w:bottom w:val="nil"/>
          <w:right w:val="nil"/>
          <w:between w:val="nil"/>
        </w:pBdr>
        <w:jc w:val="both"/>
        <w:rPr>
          <w:i/>
          <w:color w:val="000000"/>
        </w:rPr>
      </w:pPr>
      <w:r>
        <w:rPr>
          <w:i/>
          <w:color w:val="000000"/>
        </w:rPr>
        <w:t>Примечание: в качестве примера Формы указан следующий Заказ-наряд</w:t>
      </w:r>
    </w:p>
    <w:p w:rsidR="000C2845" w:rsidRDefault="00281A18">
      <w:pPr>
        <w:pStyle w:val="normal"/>
        <w:rPr>
          <w:b/>
          <w:i/>
        </w:rPr>
      </w:pPr>
      <w:r>
        <w:rPr>
          <w:b/>
          <w:i/>
          <w:noProof/>
        </w:rPr>
        <w:drawing>
          <wp:inline distT="0" distB="0" distL="0" distR="0">
            <wp:extent cx="5091585" cy="639897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4" cstate="print"/>
                    <a:srcRect/>
                    <a:stretch>
                      <a:fillRect/>
                    </a:stretch>
                  </pic:blipFill>
                  <pic:spPr>
                    <a:xfrm>
                      <a:off x="0" y="0"/>
                      <a:ext cx="5091585" cy="6398973"/>
                    </a:xfrm>
                    <a:prstGeom prst="rect">
                      <a:avLst/>
                    </a:prstGeom>
                    <a:ln/>
                  </pic:spPr>
                </pic:pic>
              </a:graphicData>
            </a:graphic>
          </wp:inline>
        </w:drawing>
      </w:r>
    </w:p>
    <w:p w:rsidR="000C2845" w:rsidRDefault="000C2845">
      <w:pPr>
        <w:pStyle w:val="normal"/>
        <w:ind w:firstLine="851"/>
        <w:rPr>
          <w:b/>
          <w:i/>
        </w:rPr>
      </w:pPr>
    </w:p>
    <w:p w:rsidR="000C2845" w:rsidRDefault="000C2845">
      <w:pPr>
        <w:pStyle w:val="normal"/>
      </w:pPr>
    </w:p>
    <w:tbl>
      <w:tblPr>
        <w:tblStyle w:val="af5"/>
        <w:tblW w:w="9888" w:type="dxa"/>
        <w:tblInd w:w="-34" w:type="dxa"/>
        <w:tblBorders>
          <w:top w:val="nil"/>
          <w:left w:val="nil"/>
          <w:bottom w:val="nil"/>
          <w:right w:val="nil"/>
          <w:insideH w:val="nil"/>
          <w:insideV w:val="nil"/>
        </w:tblBorders>
        <w:tblLayout w:type="fixed"/>
        <w:tblLook w:val="0400"/>
      </w:tblPr>
      <w:tblGrid>
        <w:gridCol w:w="4962"/>
        <w:gridCol w:w="4926"/>
      </w:tblGrid>
      <w:tr w:rsidR="000C2845">
        <w:tc>
          <w:tcPr>
            <w:tcW w:w="4962" w:type="dxa"/>
          </w:tcPr>
          <w:p w:rsidR="000C2845" w:rsidRDefault="00281A18">
            <w:pPr>
              <w:pStyle w:val="normal"/>
              <w:pBdr>
                <w:top w:val="nil"/>
                <w:left w:val="nil"/>
                <w:bottom w:val="nil"/>
                <w:right w:val="nil"/>
                <w:between w:val="nil"/>
              </w:pBdr>
              <w:jc w:val="both"/>
              <w:rPr>
                <w:b/>
                <w:color w:val="000000"/>
              </w:rPr>
            </w:pPr>
            <w:r>
              <w:rPr>
                <w:b/>
                <w:color w:val="000000"/>
              </w:rPr>
              <w:t>Заказчик:</w:t>
            </w:r>
          </w:p>
          <w:p w:rsidR="000C2845" w:rsidRDefault="000C2845">
            <w:pPr>
              <w:pStyle w:val="normal"/>
              <w:pBdr>
                <w:top w:val="nil"/>
                <w:left w:val="nil"/>
                <w:bottom w:val="nil"/>
                <w:right w:val="nil"/>
                <w:between w:val="nil"/>
              </w:pBdr>
              <w:jc w:val="both"/>
              <w:rPr>
                <w:b/>
                <w:color w:val="000000"/>
              </w:rPr>
            </w:pPr>
          </w:p>
          <w:p w:rsidR="000C2845" w:rsidRDefault="000C2845">
            <w:pPr>
              <w:pStyle w:val="normal"/>
              <w:pBdr>
                <w:top w:val="nil"/>
                <w:left w:val="nil"/>
                <w:bottom w:val="nil"/>
                <w:right w:val="nil"/>
                <w:between w:val="nil"/>
              </w:pBdr>
              <w:jc w:val="both"/>
              <w:rPr>
                <w:b/>
                <w:color w:val="000000"/>
              </w:rPr>
            </w:pPr>
          </w:p>
        </w:tc>
        <w:tc>
          <w:tcPr>
            <w:tcW w:w="4926" w:type="dxa"/>
          </w:tcPr>
          <w:p w:rsidR="000C2845" w:rsidRDefault="00281A18">
            <w:pPr>
              <w:pStyle w:val="normal"/>
              <w:pBdr>
                <w:top w:val="nil"/>
                <w:left w:val="nil"/>
                <w:bottom w:val="nil"/>
                <w:right w:val="nil"/>
                <w:between w:val="nil"/>
              </w:pBdr>
              <w:jc w:val="both"/>
              <w:rPr>
                <w:b/>
                <w:color w:val="000000"/>
              </w:rPr>
            </w:pPr>
            <w:r>
              <w:rPr>
                <w:b/>
                <w:color w:val="000000"/>
              </w:rPr>
              <w:t>Исполнитель:</w:t>
            </w:r>
          </w:p>
        </w:tc>
      </w:tr>
      <w:tr w:rsidR="000C2845">
        <w:tc>
          <w:tcPr>
            <w:tcW w:w="4962" w:type="dxa"/>
          </w:tcPr>
          <w:p w:rsidR="000C2845" w:rsidRDefault="00281A18">
            <w:pPr>
              <w:pStyle w:val="normal"/>
              <w:pBdr>
                <w:top w:val="nil"/>
                <w:left w:val="nil"/>
                <w:bottom w:val="nil"/>
                <w:right w:val="nil"/>
                <w:between w:val="nil"/>
              </w:pBdr>
              <w:jc w:val="both"/>
              <w:rPr>
                <w:b/>
                <w:color w:val="000000"/>
              </w:rPr>
            </w:pPr>
            <w:r>
              <w:rPr>
                <w:b/>
                <w:color w:val="000000"/>
              </w:rPr>
              <w:t>________________ / ____________ /</w:t>
            </w:r>
          </w:p>
        </w:tc>
        <w:tc>
          <w:tcPr>
            <w:tcW w:w="4926" w:type="dxa"/>
          </w:tcPr>
          <w:p w:rsidR="000C2845" w:rsidRDefault="00281A18">
            <w:pPr>
              <w:pStyle w:val="normal"/>
              <w:pBdr>
                <w:top w:val="nil"/>
                <w:left w:val="nil"/>
                <w:bottom w:val="nil"/>
                <w:right w:val="nil"/>
                <w:between w:val="nil"/>
              </w:pBdr>
              <w:jc w:val="both"/>
              <w:rPr>
                <w:b/>
                <w:color w:val="000000"/>
              </w:rPr>
            </w:pPr>
            <w:r>
              <w:rPr>
                <w:b/>
                <w:color w:val="000000"/>
              </w:rPr>
              <w:t>________________ / ______________ /</w:t>
            </w:r>
          </w:p>
        </w:tc>
      </w:tr>
      <w:tr w:rsidR="000C2845">
        <w:tc>
          <w:tcPr>
            <w:tcW w:w="4962" w:type="dxa"/>
          </w:tcPr>
          <w:p w:rsidR="000C2845" w:rsidRDefault="00281A18">
            <w:pPr>
              <w:pStyle w:val="normal"/>
              <w:pBdr>
                <w:top w:val="nil"/>
                <w:left w:val="nil"/>
                <w:bottom w:val="nil"/>
                <w:right w:val="nil"/>
                <w:between w:val="nil"/>
              </w:pBdr>
              <w:jc w:val="both"/>
              <w:rPr>
                <w:b/>
                <w:color w:val="000000"/>
              </w:rPr>
            </w:pPr>
            <w:r>
              <w:rPr>
                <w:b/>
                <w:color w:val="000000"/>
              </w:rPr>
              <w:t>м.п.</w:t>
            </w:r>
          </w:p>
        </w:tc>
        <w:tc>
          <w:tcPr>
            <w:tcW w:w="4926" w:type="dxa"/>
          </w:tcPr>
          <w:p w:rsidR="000C2845" w:rsidRDefault="00281A18">
            <w:pPr>
              <w:pStyle w:val="normal"/>
              <w:pBdr>
                <w:top w:val="nil"/>
                <w:left w:val="nil"/>
                <w:bottom w:val="nil"/>
                <w:right w:val="nil"/>
                <w:between w:val="nil"/>
              </w:pBdr>
              <w:jc w:val="both"/>
              <w:rPr>
                <w:b/>
                <w:color w:val="000000"/>
              </w:rPr>
            </w:pPr>
            <w:r>
              <w:rPr>
                <w:b/>
                <w:color w:val="000000"/>
              </w:rPr>
              <w:t>м.п.</w:t>
            </w:r>
          </w:p>
        </w:tc>
      </w:tr>
    </w:tbl>
    <w:p w:rsidR="000C2845" w:rsidRDefault="000C2845">
      <w:pPr>
        <w:pStyle w:val="normal"/>
        <w:jc w:val="both"/>
        <w:rPr>
          <w:b/>
        </w:rPr>
      </w:pPr>
    </w:p>
    <w:p w:rsidR="000C2845" w:rsidRDefault="000C2845">
      <w:pPr>
        <w:pStyle w:val="normal"/>
        <w:ind w:firstLine="851"/>
        <w:rPr>
          <w:b/>
          <w:i/>
        </w:rPr>
      </w:pPr>
    </w:p>
    <w:p w:rsidR="000C2845" w:rsidRDefault="00281A18">
      <w:pPr>
        <w:pStyle w:val="normal"/>
        <w:pBdr>
          <w:top w:val="nil"/>
          <w:left w:val="nil"/>
          <w:bottom w:val="nil"/>
          <w:right w:val="nil"/>
          <w:between w:val="nil"/>
        </w:pBdr>
        <w:ind w:left="4956" w:firstLine="707"/>
        <w:jc w:val="right"/>
        <w:rPr>
          <w:color w:val="000000"/>
        </w:rPr>
      </w:pPr>
      <w:r>
        <w:rPr>
          <w:color w:val="000000"/>
        </w:rPr>
        <w:lastRenderedPageBreak/>
        <w:t>Приложение № 4</w:t>
      </w:r>
    </w:p>
    <w:p w:rsidR="000C2845" w:rsidRDefault="00281A18">
      <w:pPr>
        <w:pStyle w:val="normal"/>
        <w:pBdr>
          <w:top w:val="nil"/>
          <w:left w:val="nil"/>
          <w:bottom w:val="nil"/>
          <w:right w:val="nil"/>
          <w:between w:val="nil"/>
        </w:pBdr>
        <w:ind w:left="5664"/>
        <w:jc w:val="right"/>
        <w:rPr>
          <w:color w:val="000000"/>
        </w:rPr>
      </w:pPr>
      <w:r>
        <w:rPr>
          <w:color w:val="000000"/>
        </w:rPr>
        <w:t>к Договору на выполнение работ</w:t>
      </w:r>
    </w:p>
    <w:p w:rsidR="000C2845" w:rsidRDefault="00281A18">
      <w:pPr>
        <w:pStyle w:val="normal"/>
        <w:pBdr>
          <w:top w:val="nil"/>
          <w:left w:val="nil"/>
          <w:bottom w:val="nil"/>
          <w:right w:val="nil"/>
          <w:between w:val="nil"/>
        </w:pBdr>
        <w:ind w:left="4956" w:firstLine="707"/>
        <w:jc w:val="right"/>
        <w:rPr>
          <w:color w:val="000000"/>
        </w:rPr>
      </w:pPr>
      <w:r>
        <w:rPr>
          <w:color w:val="000000"/>
        </w:rPr>
        <w:t>№ _______________________</w:t>
      </w:r>
    </w:p>
    <w:p w:rsidR="000C2845" w:rsidRDefault="00281A18">
      <w:pPr>
        <w:pStyle w:val="normal"/>
        <w:pBdr>
          <w:top w:val="nil"/>
          <w:left w:val="nil"/>
          <w:bottom w:val="nil"/>
          <w:right w:val="nil"/>
          <w:between w:val="nil"/>
        </w:pBdr>
        <w:ind w:left="4956" w:firstLine="707"/>
        <w:jc w:val="right"/>
        <w:rPr>
          <w:color w:val="000000"/>
        </w:rPr>
      </w:pPr>
      <w:r>
        <w:rPr>
          <w:color w:val="000000"/>
        </w:rPr>
        <w:t>от «___» ______________ 201___ г.</w:t>
      </w:r>
    </w:p>
    <w:p w:rsidR="000C2845" w:rsidRDefault="000C2845">
      <w:pPr>
        <w:pStyle w:val="normal"/>
        <w:pBdr>
          <w:top w:val="nil"/>
          <w:left w:val="nil"/>
          <w:bottom w:val="nil"/>
          <w:right w:val="nil"/>
          <w:between w:val="nil"/>
        </w:pBdr>
        <w:jc w:val="right"/>
        <w:rPr>
          <w:color w:val="000000"/>
        </w:rPr>
      </w:pPr>
    </w:p>
    <w:p w:rsidR="000C2845" w:rsidRDefault="00281A18">
      <w:pPr>
        <w:pStyle w:val="normal"/>
        <w:rPr>
          <w:b/>
          <w:i/>
        </w:rPr>
      </w:pPr>
      <w:r>
        <w:rPr>
          <w:b/>
          <w:i/>
        </w:rPr>
        <w:t>Форма Акта сдачи-приемки работ/услуг</w:t>
      </w:r>
    </w:p>
    <w:p w:rsidR="000C2845" w:rsidRDefault="00281A18">
      <w:pPr>
        <w:pStyle w:val="normal"/>
        <w:pBdr>
          <w:top w:val="nil"/>
          <w:left w:val="nil"/>
          <w:bottom w:val="nil"/>
          <w:right w:val="nil"/>
          <w:between w:val="nil"/>
        </w:pBdr>
        <w:jc w:val="both"/>
        <w:rPr>
          <w:i/>
          <w:color w:val="000000"/>
        </w:rPr>
      </w:pPr>
      <w:r>
        <w:rPr>
          <w:i/>
          <w:color w:val="000000"/>
        </w:rPr>
        <w:t>Примечание: в качестве примера Формы указан следующий Акт сдачи-приемки работ/услуг</w:t>
      </w:r>
    </w:p>
    <w:p w:rsidR="000C2845" w:rsidRDefault="00281A18">
      <w:pPr>
        <w:pStyle w:val="normal"/>
        <w:pBdr>
          <w:top w:val="nil"/>
          <w:left w:val="nil"/>
          <w:bottom w:val="nil"/>
          <w:right w:val="nil"/>
          <w:between w:val="nil"/>
        </w:pBdr>
        <w:jc w:val="both"/>
        <w:rPr>
          <w:i/>
          <w:color w:val="000000"/>
        </w:rPr>
      </w:pPr>
      <w:r>
        <w:rPr>
          <w:i/>
          <w:noProof/>
          <w:color w:val="000000"/>
        </w:rPr>
        <w:drawing>
          <wp:inline distT="0" distB="0" distL="0" distR="0">
            <wp:extent cx="5435600" cy="4259296"/>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5" cstate="print"/>
                    <a:srcRect/>
                    <a:stretch>
                      <a:fillRect/>
                    </a:stretch>
                  </pic:blipFill>
                  <pic:spPr>
                    <a:xfrm>
                      <a:off x="0" y="0"/>
                      <a:ext cx="5435600" cy="4259296"/>
                    </a:xfrm>
                    <a:prstGeom prst="rect">
                      <a:avLst/>
                    </a:prstGeom>
                    <a:ln/>
                  </pic:spPr>
                </pic:pic>
              </a:graphicData>
            </a:graphic>
          </wp:inline>
        </w:drawing>
      </w:r>
    </w:p>
    <w:p w:rsidR="000C2845" w:rsidRDefault="000C2845">
      <w:pPr>
        <w:pStyle w:val="normal"/>
        <w:rPr>
          <w:b/>
          <w:i/>
        </w:rPr>
      </w:pPr>
    </w:p>
    <w:p w:rsidR="000C2845" w:rsidRDefault="000C2845">
      <w:pPr>
        <w:pStyle w:val="normal"/>
      </w:pPr>
    </w:p>
    <w:p w:rsidR="000C2845" w:rsidRDefault="000C2845">
      <w:pPr>
        <w:pStyle w:val="normal"/>
      </w:pPr>
    </w:p>
    <w:tbl>
      <w:tblPr>
        <w:tblStyle w:val="af6"/>
        <w:tblW w:w="9888" w:type="dxa"/>
        <w:tblInd w:w="-34" w:type="dxa"/>
        <w:tblBorders>
          <w:top w:val="nil"/>
          <w:left w:val="nil"/>
          <w:bottom w:val="nil"/>
          <w:right w:val="nil"/>
          <w:insideH w:val="nil"/>
          <w:insideV w:val="nil"/>
        </w:tblBorders>
        <w:tblLayout w:type="fixed"/>
        <w:tblLook w:val="0400"/>
      </w:tblPr>
      <w:tblGrid>
        <w:gridCol w:w="4962"/>
        <w:gridCol w:w="4926"/>
      </w:tblGrid>
      <w:tr w:rsidR="000C2845">
        <w:tc>
          <w:tcPr>
            <w:tcW w:w="4962" w:type="dxa"/>
          </w:tcPr>
          <w:p w:rsidR="000C2845" w:rsidRDefault="00281A18">
            <w:pPr>
              <w:pStyle w:val="normal"/>
              <w:pBdr>
                <w:top w:val="nil"/>
                <w:left w:val="nil"/>
                <w:bottom w:val="nil"/>
                <w:right w:val="nil"/>
                <w:between w:val="nil"/>
              </w:pBdr>
              <w:jc w:val="both"/>
              <w:rPr>
                <w:b/>
                <w:color w:val="000000"/>
              </w:rPr>
            </w:pPr>
            <w:r>
              <w:rPr>
                <w:b/>
                <w:color w:val="000000"/>
              </w:rPr>
              <w:t>Заказчик:</w:t>
            </w:r>
          </w:p>
          <w:p w:rsidR="000C2845" w:rsidRDefault="000C2845">
            <w:pPr>
              <w:pStyle w:val="normal"/>
              <w:pBdr>
                <w:top w:val="nil"/>
                <w:left w:val="nil"/>
                <w:bottom w:val="nil"/>
                <w:right w:val="nil"/>
                <w:between w:val="nil"/>
              </w:pBdr>
              <w:jc w:val="both"/>
              <w:rPr>
                <w:b/>
                <w:color w:val="000000"/>
              </w:rPr>
            </w:pPr>
          </w:p>
          <w:p w:rsidR="000C2845" w:rsidRDefault="000C2845">
            <w:pPr>
              <w:pStyle w:val="normal"/>
              <w:pBdr>
                <w:top w:val="nil"/>
                <w:left w:val="nil"/>
                <w:bottom w:val="nil"/>
                <w:right w:val="nil"/>
                <w:between w:val="nil"/>
              </w:pBdr>
              <w:jc w:val="both"/>
              <w:rPr>
                <w:b/>
                <w:color w:val="000000"/>
              </w:rPr>
            </w:pPr>
          </w:p>
        </w:tc>
        <w:tc>
          <w:tcPr>
            <w:tcW w:w="4926" w:type="dxa"/>
          </w:tcPr>
          <w:p w:rsidR="000C2845" w:rsidRDefault="00281A18">
            <w:pPr>
              <w:pStyle w:val="normal"/>
              <w:pBdr>
                <w:top w:val="nil"/>
                <w:left w:val="nil"/>
                <w:bottom w:val="nil"/>
                <w:right w:val="nil"/>
                <w:between w:val="nil"/>
              </w:pBdr>
              <w:jc w:val="both"/>
              <w:rPr>
                <w:b/>
                <w:color w:val="000000"/>
              </w:rPr>
            </w:pPr>
            <w:r>
              <w:rPr>
                <w:b/>
                <w:color w:val="000000"/>
              </w:rPr>
              <w:t>Исполнитель:</w:t>
            </w:r>
          </w:p>
        </w:tc>
      </w:tr>
      <w:tr w:rsidR="000C2845">
        <w:tc>
          <w:tcPr>
            <w:tcW w:w="4962" w:type="dxa"/>
          </w:tcPr>
          <w:p w:rsidR="000C2845" w:rsidRDefault="00281A18">
            <w:pPr>
              <w:pStyle w:val="normal"/>
              <w:pBdr>
                <w:top w:val="nil"/>
                <w:left w:val="nil"/>
                <w:bottom w:val="nil"/>
                <w:right w:val="nil"/>
                <w:between w:val="nil"/>
              </w:pBdr>
              <w:jc w:val="both"/>
              <w:rPr>
                <w:b/>
                <w:color w:val="000000"/>
              </w:rPr>
            </w:pPr>
            <w:r>
              <w:rPr>
                <w:b/>
                <w:color w:val="000000"/>
              </w:rPr>
              <w:t>________________ / ____________ /</w:t>
            </w:r>
          </w:p>
        </w:tc>
        <w:tc>
          <w:tcPr>
            <w:tcW w:w="4926" w:type="dxa"/>
          </w:tcPr>
          <w:p w:rsidR="000C2845" w:rsidRDefault="00281A18">
            <w:pPr>
              <w:pStyle w:val="normal"/>
              <w:pBdr>
                <w:top w:val="nil"/>
                <w:left w:val="nil"/>
                <w:bottom w:val="nil"/>
                <w:right w:val="nil"/>
                <w:between w:val="nil"/>
              </w:pBdr>
              <w:jc w:val="both"/>
              <w:rPr>
                <w:b/>
                <w:color w:val="000000"/>
              </w:rPr>
            </w:pPr>
            <w:r>
              <w:rPr>
                <w:b/>
                <w:color w:val="000000"/>
              </w:rPr>
              <w:t>________________ / ______________ /</w:t>
            </w:r>
          </w:p>
        </w:tc>
      </w:tr>
      <w:tr w:rsidR="000C2845">
        <w:tc>
          <w:tcPr>
            <w:tcW w:w="4962" w:type="dxa"/>
          </w:tcPr>
          <w:p w:rsidR="000C2845" w:rsidRDefault="00281A18">
            <w:pPr>
              <w:pStyle w:val="normal"/>
              <w:pBdr>
                <w:top w:val="nil"/>
                <w:left w:val="nil"/>
                <w:bottom w:val="nil"/>
                <w:right w:val="nil"/>
                <w:between w:val="nil"/>
              </w:pBdr>
              <w:jc w:val="both"/>
              <w:rPr>
                <w:b/>
                <w:color w:val="000000"/>
              </w:rPr>
            </w:pPr>
            <w:r>
              <w:rPr>
                <w:b/>
                <w:color w:val="000000"/>
              </w:rPr>
              <w:t>м.п.</w:t>
            </w:r>
          </w:p>
        </w:tc>
        <w:tc>
          <w:tcPr>
            <w:tcW w:w="4926" w:type="dxa"/>
          </w:tcPr>
          <w:p w:rsidR="000C2845" w:rsidRDefault="00281A18">
            <w:pPr>
              <w:pStyle w:val="normal"/>
              <w:pBdr>
                <w:top w:val="nil"/>
                <w:left w:val="nil"/>
                <w:bottom w:val="nil"/>
                <w:right w:val="nil"/>
                <w:between w:val="nil"/>
              </w:pBdr>
              <w:jc w:val="both"/>
              <w:rPr>
                <w:b/>
                <w:color w:val="000000"/>
              </w:rPr>
            </w:pPr>
            <w:r>
              <w:rPr>
                <w:b/>
                <w:color w:val="000000"/>
              </w:rPr>
              <w:t>м.п.</w:t>
            </w:r>
          </w:p>
        </w:tc>
      </w:tr>
    </w:tbl>
    <w:p w:rsidR="000C2845" w:rsidRDefault="000C2845">
      <w:pPr>
        <w:pStyle w:val="normal"/>
        <w:jc w:val="both"/>
        <w:rPr>
          <w:b/>
        </w:rPr>
      </w:pPr>
    </w:p>
    <w:p w:rsidR="000C2845" w:rsidRDefault="000C2845">
      <w:pPr>
        <w:pStyle w:val="normal"/>
        <w:tabs>
          <w:tab w:val="left" w:pos="426"/>
        </w:tabs>
        <w:jc w:val="center"/>
        <w:rPr>
          <w:i/>
          <w:sz w:val="32"/>
          <w:szCs w:val="32"/>
        </w:rPr>
      </w:pPr>
    </w:p>
    <w:p w:rsidR="000C2845" w:rsidRDefault="000C2845">
      <w:pPr>
        <w:pStyle w:val="normal"/>
        <w:jc w:val="right"/>
        <w:rPr>
          <w:b/>
          <w:i/>
          <w:sz w:val="32"/>
          <w:szCs w:val="32"/>
          <w:highlight w:val="white"/>
        </w:rPr>
      </w:pPr>
    </w:p>
    <w:p w:rsidR="000C2845" w:rsidRDefault="000C2845">
      <w:pPr>
        <w:pStyle w:val="normal"/>
        <w:jc w:val="right"/>
        <w:rPr>
          <w:b/>
          <w:i/>
          <w:sz w:val="32"/>
          <w:szCs w:val="32"/>
          <w:highlight w:val="white"/>
        </w:rPr>
      </w:pPr>
    </w:p>
    <w:p w:rsidR="000C2845" w:rsidRDefault="000C2845">
      <w:pPr>
        <w:pStyle w:val="normal"/>
        <w:jc w:val="right"/>
        <w:rPr>
          <w:b/>
          <w:i/>
          <w:sz w:val="32"/>
          <w:szCs w:val="32"/>
          <w:highlight w:val="white"/>
        </w:rPr>
      </w:pPr>
    </w:p>
    <w:p w:rsidR="000C2845" w:rsidRDefault="000C2845">
      <w:pPr>
        <w:pStyle w:val="normal"/>
        <w:jc w:val="right"/>
        <w:rPr>
          <w:b/>
          <w:i/>
          <w:sz w:val="32"/>
          <w:szCs w:val="32"/>
          <w:highlight w:val="white"/>
        </w:rPr>
      </w:pPr>
    </w:p>
    <w:p w:rsidR="00634FBE" w:rsidRDefault="00634FBE">
      <w:pPr>
        <w:pStyle w:val="normal"/>
        <w:jc w:val="right"/>
        <w:rPr>
          <w:b/>
          <w:i/>
          <w:sz w:val="32"/>
          <w:szCs w:val="32"/>
          <w:highlight w:val="white"/>
        </w:rPr>
      </w:pPr>
    </w:p>
    <w:p w:rsidR="00634FBE" w:rsidRDefault="00634FBE">
      <w:pPr>
        <w:pStyle w:val="normal"/>
        <w:jc w:val="right"/>
        <w:rPr>
          <w:b/>
          <w:i/>
          <w:sz w:val="32"/>
          <w:szCs w:val="32"/>
          <w:highlight w:val="white"/>
        </w:rPr>
      </w:pPr>
    </w:p>
    <w:p w:rsidR="000C2845" w:rsidRDefault="000C2845">
      <w:pPr>
        <w:pStyle w:val="normal"/>
        <w:jc w:val="right"/>
        <w:rPr>
          <w:b/>
          <w:i/>
          <w:sz w:val="32"/>
          <w:szCs w:val="32"/>
          <w:highlight w:val="white"/>
        </w:rPr>
      </w:pPr>
    </w:p>
    <w:p w:rsidR="006E5895" w:rsidRDefault="006E5895" w:rsidP="006E5895">
      <w:pPr>
        <w:pStyle w:val="normal"/>
        <w:pBdr>
          <w:top w:val="nil"/>
          <w:left w:val="nil"/>
          <w:bottom w:val="nil"/>
          <w:right w:val="nil"/>
          <w:between w:val="nil"/>
        </w:pBdr>
        <w:ind w:left="4956" w:firstLine="707"/>
        <w:jc w:val="right"/>
        <w:rPr>
          <w:color w:val="000000"/>
        </w:rPr>
      </w:pPr>
      <w:r>
        <w:rPr>
          <w:color w:val="000000"/>
        </w:rPr>
        <w:lastRenderedPageBreak/>
        <w:t>Приложение № 5</w:t>
      </w:r>
    </w:p>
    <w:p w:rsidR="006E5895" w:rsidRDefault="006E5895" w:rsidP="006E5895">
      <w:pPr>
        <w:pStyle w:val="normal"/>
        <w:pBdr>
          <w:top w:val="nil"/>
          <w:left w:val="nil"/>
          <w:bottom w:val="nil"/>
          <w:right w:val="nil"/>
          <w:between w:val="nil"/>
        </w:pBdr>
        <w:ind w:left="5664"/>
        <w:jc w:val="right"/>
        <w:rPr>
          <w:color w:val="000000"/>
        </w:rPr>
      </w:pPr>
      <w:r>
        <w:rPr>
          <w:color w:val="000000"/>
        </w:rPr>
        <w:t>к Договору на выполнение работ</w:t>
      </w:r>
    </w:p>
    <w:p w:rsidR="006E5895" w:rsidRDefault="006E5895" w:rsidP="006E5895">
      <w:pPr>
        <w:pStyle w:val="normal"/>
        <w:pBdr>
          <w:top w:val="nil"/>
          <w:left w:val="nil"/>
          <w:bottom w:val="nil"/>
          <w:right w:val="nil"/>
          <w:between w:val="nil"/>
        </w:pBdr>
        <w:ind w:left="4956" w:firstLine="707"/>
        <w:jc w:val="right"/>
        <w:rPr>
          <w:color w:val="000000"/>
        </w:rPr>
      </w:pPr>
      <w:r>
        <w:rPr>
          <w:color w:val="000000"/>
        </w:rPr>
        <w:t>№ _______________________</w:t>
      </w:r>
    </w:p>
    <w:p w:rsidR="006E5895" w:rsidRDefault="006E5895" w:rsidP="006E5895">
      <w:pPr>
        <w:pStyle w:val="normal"/>
        <w:pBdr>
          <w:top w:val="nil"/>
          <w:left w:val="nil"/>
          <w:bottom w:val="nil"/>
          <w:right w:val="nil"/>
          <w:between w:val="nil"/>
        </w:pBdr>
        <w:ind w:left="4956" w:firstLine="707"/>
        <w:jc w:val="right"/>
        <w:rPr>
          <w:color w:val="000000"/>
        </w:rPr>
      </w:pPr>
      <w:r>
        <w:rPr>
          <w:color w:val="000000"/>
        </w:rPr>
        <w:t>от «___» ______________ 201___ г.</w:t>
      </w:r>
    </w:p>
    <w:p w:rsidR="006E5895" w:rsidRDefault="006E5895" w:rsidP="006E5895">
      <w:pPr>
        <w:autoSpaceDE w:val="0"/>
        <w:autoSpaceDN w:val="0"/>
        <w:spacing w:line="276" w:lineRule="auto"/>
        <w:ind w:left="5954"/>
        <w:jc w:val="right"/>
        <w:rPr>
          <w:sz w:val="20"/>
          <w:szCs w:val="20"/>
        </w:rPr>
      </w:pPr>
    </w:p>
    <w:p w:rsidR="006E5895" w:rsidRDefault="006E5895" w:rsidP="006E5895">
      <w:pPr>
        <w:autoSpaceDE w:val="0"/>
        <w:autoSpaceDN w:val="0"/>
        <w:spacing w:line="276" w:lineRule="auto"/>
        <w:ind w:left="7371"/>
        <w:jc w:val="both"/>
        <w:rPr>
          <w:sz w:val="20"/>
          <w:szCs w:val="20"/>
        </w:rPr>
      </w:pPr>
    </w:p>
    <w:p w:rsidR="006E5895" w:rsidRPr="0016167C" w:rsidRDefault="006E5895" w:rsidP="006E5895">
      <w:pPr>
        <w:jc w:val="center"/>
        <w:rPr>
          <w:b/>
        </w:rPr>
      </w:pPr>
      <w:r w:rsidRPr="0016167C">
        <w:rPr>
          <w:b/>
        </w:rPr>
        <w:t>Акт о полном исполнении договора</w:t>
      </w:r>
    </w:p>
    <w:p w:rsidR="006E5895" w:rsidRPr="0016167C" w:rsidRDefault="006E5895" w:rsidP="006E5895">
      <w:pPr>
        <w:jc w:val="center"/>
        <w:rPr>
          <w:b/>
        </w:rPr>
      </w:pPr>
      <w:r w:rsidRPr="0016167C">
        <w:rPr>
          <w:b/>
        </w:rPr>
        <w:t>(не является первичным учетным документом)</w:t>
      </w:r>
    </w:p>
    <w:p w:rsidR="006E5895" w:rsidRPr="0016167C" w:rsidRDefault="006E5895" w:rsidP="006E5895">
      <w:pPr>
        <w:jc w:val="center"/>
      </w:pPr>
    </w:p>
    <w:p w:rsidR="006E5895" w:rsidRPr="0016167C" w:rsidRDefault="006E5895" w:rsidP="006E5895">
      <w:pPr>
        <w:jc w:val="center"/>
      </w:pPr>
    </w:p>
    <w:p w:rsidR="006E5895" w:rsidRPr="0016167C" w:rsidRDefault="006E5895" w:rsidP="006E5895">
      <w:pPr>
        <w:jc w:val="both"/>
      </w:pPr>
      <w:r>
        <w:t xml:space="preserve">г. Самара        </w:t>
      </w:r>
      <w:r w:rsidRPr="0016167C">
        <w:tab/>
      </w:r>
      <w:r w:rsidRPr="0016167C">
        <w:tab/>
      </w:r>
      <w:r w:rsidRPr="0016167C">
        <w:tab/>
      </w:r>
      <w:r w:rsidRPr="0016167C">
        <w:tab/>
      </w:r>
      <w:r w:rsidRPr="0016167C">
        <w:tab/>
      </w:r>
      <w:r w:rsidRPr="0016167C">
        <w:tab/>
      </w:r>
      <w:r w:rsidRPr="0016167C">
        <w:tab/>
        <w:t xml:space="preserve">   «    » __________ 201__ г.</w:t>
      </w:r>
    </w:p>
    <w:p w:rsidR="006E5895" w:rsidRPr="0016167C" w:rsidRDefault="006E5895" w:rsidP="006E5895">
      <w:pPr>
        <w:jc w:val="both"/>
      </w:pPr>
    </w:p>
    <w:p w:rsidR="006E5895" w:rsidRPr="00346355" w:rsidRDefault="006E5895" w:rsidP="006E5895">
      <w:pPr>
        <w:jc w:val="both"/>
      </w:pPr>
      <w:r w:rsidRPr="00346355">
        <w:t>Мы, нижеподписавшиеся,</w:t>
      </w:r>
    </w:p>
    <w:p w:rsidR="006E5895" w:rsidRPr="0089270E" w:rsidRDefault="006E5895" w:rsidP="006E5895">
      <w:pPr>
        <w:jc w:val="both"/>
      </w:pPr>
      <w:r w:rsidRPr="00346355">
        <w:t xml:space="preserve">____________________________ </w:t>
      </w:r>
      <w:r w:rsidRPr="00346355">
        <w:rPr>
          <w:i/>
        </w:rPr>
        <w:t>(должность, ФИО),</w:t>
      </w:r>
      <w:r w:rsidRPr="00346355">
        <w:t xml:space="preserve"> от </w:t>
      </w:r>
      <w:r w:rsidRPr="0089270E">
        <w:t>лица Исполнителя и</w:t>
      </w:r>
    </w:p>
    <w:p w:rsidR="006E5895" w:rsidRPr="0089270E" w:rsidRDefault="006E5895" w:rsidP="006E5895">
      <w:pPr>
        <w:jc w:val="both"/>
        <w:rPr>
          <w:i/>
        </w:rPr>
      </w:pPr>
      <w:r w:rsidRPr="0089270E">
        <w:t xml:space="preserve">___________________________  </w:t>
      </w:r>
      <w:r w:rsidRPr="0089270E">
        <w:rPr>
          <w:i/>
        </w:rPr>
        <w:t>(должность, ФИО),</w:t>
      </w:r>
      <w:r w:rsidRPr="0089270E">
        <w:t xml:space="preserve"> от лица Заказчика,</w:t>
      </w:r>
    </w:p>
    <w:p w:rsidR="006E5895" w:rsidRPr="0089270E" w:rsidRDefault="006E5895" w:rsidP="006E5895">
      <w:pPr>
        <w:jc w:val="both"/>
      </w:pPr>
      <w:r w:rsidRPr="0089270E">
        <w:t>настоящим подтверждаем следующее:</w:t>
      </w:r>
    </w:p>
    <w:p w:rsidR="006E5895" w:rsidRPr="0089270E" w:rsidRDefault="006E5895" w:rsidP="006E5895">
      <w:pPr>
        <w:jc w:val="both"/>
      </w:pPr>
    </w:p>
    <w:p w:rsidR="006E5895" w:rsidRPr="0089270E" w:rsidRDefault="006E5895" w:rsidP="006E5895">
      <w:pPr>
        <w:jc w:val="both"/>
      </w:pPr>
      <w:r w:rsidRPr="0089270E">
        <w:t>По договору от «   » ___________ 201__ г., заключенному по результатам проведения</w:t>
      </w:r>
      <w:r w:rsidRPr="0089270E">
        <w:rPr>
          <w:i/>
        </w:rPr>
        <w:t xml:space="preserve"> </w:t>
      </w:r>
      <w:r w:rsidRPr="0089270E">
        <w:t>открытого конкурса в электронной форме среди субъектов малого и среднего предпринимательства № ______________________.</w:t>
      </w:r>
    </w:p>
    <w:p w:rsidR="006E5895" w:rsidRPr="0089270E" w:rsidRDefault="006E5895" w:rsidP="006E5895">
      <w:pPr>
        <w:jc w:val="center"/>
        <w:rPr>
          <w:rFonts w:ascii="Calibri" w:hAnsi="Calibri" w:cs="Calibri"/>
          <w:b/>
        </w:rPr>
      </w:pPr>
      <w:r w:rsidRPr="0089270E">
        <w:rPr>
          <w:b/>
        </w:rPr>
        <w:t>за период с «    » ______________201__ г. по «    » _____________ 201__ г.</w:t>
      </w:r>
    </w:p>
    <w:p w:rsidR="006E5895" w:rsidRPr="0089270E" w:rsidRDefault="006E5895" w:rsidP="006E5895">
      <w:pPr>
        <w:jc w:val="both"/>
      </w:pPr>
      <w:r w:rsidRPr="0089270E">
        <w:t xml:space="preserve">1) </w:t>
      </w:r>
      <w:r w:rsidRPr="0089270E">
        <w:rPr>
          <w:iCs/>
        </w:rPr>
        <w:t>Исполнителем выполнены работы по техническому обслуживанию (ТО) и текущему ремонту (</w:t>
      </w:r>
      <w:proofErr w:type="gramStart"/>
      <w:r w:rsidRPr="0089270E">
        <w:rPr>
          <w:iCs/>
        </w:rPr>
        <w:t>ТР</w:t>
      </w:r>
      <w:proofErr w:type="gramEnd"/>
      <w:r w:rsidRPr="0089270E">
        <w:rPr>
          <w:iCs/>
        </w:rPr>
        <w:t>)</w:t>
      </w:r>
      <w:r w:rsidR="00D5302F" w:rsidRPr="0089270E">
        <w:rPr>
          <w:iCs/>
        </w:rPr>
        <w:t xml:space="preserve"> грузовых тягачей седельных и полуприцепов-контейнеровозов принадлежащих Заказчику</w:t>
      </w:r>
      <w:r w:rsidRPr="0089270E">
        <w:rPr>
          <w:iCs/>
        </w:rPr>
        <w:t xml:space="preserve"> </w:t>
      </w:r>
      <w:r w:rsidRPr="0089270E">
        <w:t>на ________ руб. (</w:t>
      </w:r>
      <w:proofErr w:type="spellStart"/>
      <w:r w:rsidRPr="0089270E">
        <w:t>__________________рублей</w:t>
      </w:r>
      <w:proofErr w:type="spellEnd"/>
      <w:r w:rsidRPr="0089270E">
        <w:t xml:space="preserve"> __ копеек);</w:t>
      </w:r>
    </w:p>
    <w:p w:rsidR="006E5895" w:rsidRPr="00346355" w:rsidRDefault="006E5895" w:rsidP="006E5895">
      <w:pPr>
        <w:jc w:val="both"/>
      </w:pPr>
      <w:r w:rsidRPr="0089270E">
        <w:t>2) ИТОГО обоюдное исполнение сторонами взятых на себя обязательств за отчетный</w:t>
      </w:r>
      <w:r w:rsidRPr="00346355">
        <w:t xml:space="preserve"> период составило ________ руб. (</w:t>
      </w:r>
      <w:proofErr w:type="spellStart"/>
      <w:r w:rsidRPr="00346355">
        <w:t>_____________рублей</w:t>
      </w:r>
      <w:proofErr w:type="spellEnd"/>
      <w:r w:rsidRPr="00346355">
        <w:t xml:space="preserve"> __ копеек);</w:t>
      </w:r>
    </w:p>
    <w:p w:rsidR="006E5895" w:rsidRPr="00346355" w:rsidRDefault="0089270E" w:rsidP="006E5895">
      <w:pPr>
        <w:jc w:val="both"/>
      </w:pPr>
      <w:r>
        <w:t>3</w:t>
      </w:r>
      <w:r w:rsidR="006E5895" w:rsidRPr="00346355">
        <w:t>) Стороны не имеют взаимных претензий в части исполненных обязательств.</w:t>
      </w:r>
    </w:p>
    <w:p w:rsidR="006E5895" w:rsidRPr="0016167C" w:rsidRDefault="006E5895" w:rsidP="006E5895">
      <w:pPr>
        <w:jc w:val="both"/>
      </w:pPr>
    </w:p>
    <w:p w:rsidR="006E5895" w:rsidRPr="0016167C" w:rsidRDefault="006E5895" w:rsidP="006E5895">
      <w:pPr>
        <w:jc w:val="both"/>
        <w:rPr>
          <w:b/>
          <w:i/>
          <w:u w:val="single"/>
        </w:rPr>
      </w:pPr>
      <w:proofErr w:type="spellStart"/>
      <w:r w:rsidRPr="0016167C">
        <w:rPr>
          <w:b/>
          <w:i/>
          <w:u w:val="single"/>
        </w:rPr>
        <w:t>Справочно</w:t>
      </w:r>
      <w:proofErr w:type="spellEnd"/>
      <w:r w:rsidRPr="0016167C">
        <w:rPr>
          <w:b/>
          <w:i/>
          <w:u w:val="single"/>
        </w:rPr>
        <w:t xml:space="preserve">: </w:t>
      </w:r>
    </w:p>
    <w:p w:rsidR="006E5895" w:rsidRDefault="006E5895" w:rsidP="006E5895">
      <w:pPr>
        <w:jc w:val="both"/>
      </w:pPr>
      <w:r w:rsidRPr="0016167C">
        <w:tab/>
        <w:t xml:space="preserve">Обоюдное исполнение сторонами взятых на себя обязательств по Договору </w:t>
      </w:r>
      <w:proofErr w:type="gramStart"/>
      <w:r w:rsidRPr="0016167C">
        <w:t>с даты подписания</w:t>
      </w:r>
      <w:proofErr w:type="gramEnd"/>
      <w:r w:rsidRPr="0016167C">
        <w:t xml:space="preserve"> Договора составило ________ руб. (</w:t>
      </w:r>
      <w:proofErr w:type="spellStart"/>
      <w:r w:rsidRPr="0016167C">
        <w:t>__________________рублей</w:t>
      </w:r>
      <w:proofErr w:type="spellEnd"/>
      <w:r w:rsidRPr="0016167C">
        <w:t xml:space="preserve"> __ копеек).</w:t>
      </w:r>
    </w:p>
    <w:p w:rsidR="00D5302F" w:rsidRDefault="00D5302F" w:rsidP="006E5895">
      <w:pPr>
        <w:jc w:val="both"/>
      </w:pPr>
    </w:p>
    <w:p w:rsidR="00D5302F" w:rsidRDefault="00D5302F" w:rsidP="006E5895">
      <w:pPr>
        <w:jc w:val="both"/>
      </w:pPr>
    </w:p>
    <w:p w:rsidR="006E5895" w:rsidRDefault="006E5895">
      <w:pPr>
        <w:pStyle w:val="normal"/>
        <w:jc w:val="right"/>
        <w:rPr>
          <w:b/>
          <w:i/>
          <w:sz w:val="32"/>
          <w:szCs w:val="32"/>
          <w:highlight w:val="white"/>
        </w:rPr>
      </w:pPr>
    </w:p>
    <w:tbl>
      <w:tblPr>
        <w:tblStyle w:val="af6"/>
        <w:tblW w:w="9888" w:type="dxa"/>
        <w:tblInd w:w="-34" w:type="dxa"/>
        <w:tblBorders>
          <w:top w:val="nil"/>
          <w:left w:val="nil"/>
          <w:bottom w:val="nil"/>
          <w:right w:val="nil"/>
          <w:insideH w:val="nil"/>
          <w:insideV w:val="nil"/>
        </w:tblBorders>
        <w:tblLayout w:type="fixed"/>
        <w:tblLook w:val="0400"/>
      </w:tblPr>
      <w:tblGrid>
        <w:gridCol w:w="4962"/>
        <w:gridCol w:w="4926"/>
      </w:tblGrid>
      <w:tr w:rsidR="00D5302F" w:rsidTr="00FF757E">
        <w:tc>
          <w:tcPr>
            <w:tcW w:w="4962" w:type="dxa"/>
          </w:tcPr>
          <w:p w:rsidR="00D5302F" w:rsidRDefault="00D5302F" w:rsidP="00FF757E">
            <w:pPr>
              <w:pStyle w:val="normal"/>
              <w:pBdr>
                <w:top w:val="nil"/>
                <w:left w:val="nil"/>
                <w:bottom w:val="nil"/>
                <w:right w:val="nil"/>
                <w:between w:val="nil"/>
              </w:pBdr>
              <w:jc w:val="both"/>
              <w:rPr>
                <w:b/>
                <w:color w:val="000000"/>
              </w:rPr>
            </w:pPr>
            <w:r>
              <w:rPr>
                <w:b/>
                <w:color w:val="000000"/>
              </w:rPr>
              <w:t>Заказчик:</w:t>
            </w:r>
          </w:p>
          <w:p w:rsidR="00D5302F" w:rsidRDefault="00D5302F" w:rsidP="00FF757E">
            <w:pPr>
              <w:pStyle w:val="normal"/>
              <w:pBdr>
                <w:top w:val="nil"/>
                <w:left w:val="nil"/>
                <w:bottom w:val="nil"/>
                <w:right w:val="nil"/>
                <w:between w:val="nil"/>
              </w:pBdr>
              <w:jc w:val="both"/>
              <w:rPr>
                <w:b/>
                <w:color w:val="000000"/>
              </w:rPr>
            </w:pPr>
          </w:p>
          <w:p w:rsidR="00D5302F" w:rsidRDefault="00D5302F" w:rsidP="00FF757E">
            <w:pPr>
              <w:pStyle w:val="normal"/>
              <w:pBdr>
                <w:top w:val="nil"/>
                <w:left w:val="nil"/>
                <w:bottom w:val="nil"/>
                <w:right w:val="nil"/>
                <w:between w:val="nil"/>
              </w:pBdr>
              <w:jc w:val="both"/>
              <w:rPr>
                <w:b/>
                <w:color w:val="000000"/>
              </w:rPr>
            </w:pPr>
          </w:p>
        </w:tc>
        <w:tc>
          <w:tcPr>
            <w:tcW w:w="4926" w:type="dxa"/>
          </w:tcPr>
          <w:p w:rsidR="00D5302F" w:rsidRDefault="00D5302F" w:rsidP="00FF757E">
            <w:pPr>
              <w:pStyle w:val="normal"/>
              <w:pBdr>
                <w:top w:val="nil"/>
                <w:left w:val="nil"/>
                <w:bottom w:val="nil"/>
                <w:right w:val="nil"/>
                <w:between w:val="nil"/>
              </w:pBdr>
              <w:jc w:val="both"/>
              <w:rPr>
                <w:b/>
                <w:color w:val="000000"/>
              </w:rPr>
            </w:pPr>
            <w:r>
              <w:rPr>
                <w:b/>
                <w:color w:val="000000"/>
              </w:rPr>
              <w:t>Исполнитель:</w:t>
            </w:r>
          </w:p>
        </w:tc>
      </w:tr>
      <w:tr w:rsidR="00D5302F" w:rsidTr="00FF757E">
        <w:tc>
          <w:tcPr>
            <w:tcW w:w="4962" w:type="dxa"/>
          </w:tcPr>
          <w:p w:rsidR="00D5302F" w:rsidRDefault="00D5302F" w:rsidP="00FF757E">
            <w:pPr>
              <w:pStyle w:val="normal"/>
              <w:pBdr>
                <w:top w:val="nil"/>
                <w:left w:val="nil"/>
                <w:bottom w:val="nil"/>
                <w:right w:val="nil"/>
                <w:between w:val="nil"/>
              </w:pBdr>
              <w:jc w:val="both"/>
              <w:rPr>
                <w:b/>
                <w:color w:val="000000"/>
              </w:rPr>
            </w:pPr>
            <w:r>
              <w:rPr>
                <w:b/>
                <w:color w:val="000000"/>
              </w:rPr>
              <w:t>________________ / ____________ /</w:t>
            </w:r>
          </w:p>
        </w:tc>
        <w:tc>
          <w:tcPr>
            <w:tcW w:w="4926" w:type="dxa"/>
          </w:tcPr>
          <w:p w:rsidR="00D5302F" w:rsidRDefault="00D5302F" w:rsidP="00FF757E">
            <w:pPr>
              <w:pStyle w:val="normal"/>
              <w:pBdr>
                <w:top w:val="nil"/>
                <w:left w:val="nil"/>
                <w:bottom w:val="nil"/>
                <w:right w:val="nil"/>
                <w:between w:val="nil"/>
              </w:pBdr>
              <w:jc w:val="both"/>
              <w:rPr>
                <w:b/>
                <w:color w:val="000000"/>
              </w:rPr>
            </w:pPr>
            <w:r>
              <w:rPr>
                <w:b/>
                <w:color w:val="000000"/>
              </w:rPr>
              <w:t>________________ / ______________ /</w:t>
            </w:r>
          </w:p>
        </w:tc>
      </w:tr>
      <w:tr w:rsidR="00D5302F" w:rsidTr="00FF757E">
        <w:tc>
          <w:tcPr>
            <w:tcW w:w="4962" w:type="dxa"/>
          </w:tcPr>
          <w:p w:rsidR="00D5302F" w:rsidRDefault="00D5302F" w:rsidP="00FF757E">
            <w:pPr>
              <w:pStyle w:val="normal"/>
              <w:pBdr>
                <w:top w:val="nil"/>
                <w:left w:val="nil"/>
                <w:bottom w:val="nil"/>
                <w:right w:val="nil"/>
                <w:between w:val="nil"/>
              </w:pBdr>
              <w:jc w:val="both"/>
              <w:rPr>
                <w:b/>
                <w:color w:val="000000"/>
              </w:rPr>
            </w:pPr>
            <w:r>
              <w:rPr>
                <w:b/>
                <w:color w:val="000000"/>
              </w:rPr>
              <w:t>м.п.</w:t>
            </w:r>
          </w:p>
        </w:tc>
        <w:tc>
          <w:tcPr>
            <w:tcW w:w="4926" w:type="dxa"/>
          </w:tcPr>
          <w:p w:rsidR="00D5302F" w:rsidRDefault="00D5302F" w:rsidP="00FF757E">
            <w:pPr>
              <w:pStyle w:val="normal"/>
              <w:pBdr>
                <w:top w:val="nil"/>
                <w:left w:val="nil"/>
                <w:bottom w:val="nil"/>
                <w:right w:val="nil"/>
                <w:between w:val="nil"/>
              </w:pBdr>
              <w:jc w:val="both"/>
              <w:rPr>
                <w:b/>
                <w:color w:val="000000"/>
              </w:rPr>
            </w:pPr>
            <w:r>
              <w:rPr>
                <w:b/>
                <w:color w:val="000000"/>
              </w:rPr>
              <w:t>м.п.</w:t>
            </w:r>
          </w:p>
        </w:tc>
      </w:tr>
    </w:tbl>
    <w:p w:rsidR="00D5302F" w:rsidRPr="00D5302F" w:rsidRDefault="00D5302F" w:rsidP="00D5302F">
      <w:pPr>
        <w:pStyle w:val="normal"/>
        <w:numPr>
          <w:ilvl w:val="1"/>
          <w:numId w:val="23"/>
        </w:numPr>
        <w:rPr>
          <w:sz w:val="36"/>
          <w:szCs w:val="36"/>
        </w:rPr>
      </w:pPr>
    </w:p>
    <w:p w:rsidR="00D5302F" w:rsidRPr="00D5302F" w:rsidRDefault="00D5302F">
      <w:pPr>
        <w:pStyle w:val="normal"/>
        <w:numPr>
          <w:ilvl w:val="1"/>
          <w:numId w:val="23"/>
        </w:numPr>
        <w:jc w:val="right"/>
        <w:rPr>
          <w:sz w:val="36"/>
          <w:szCs w:val="36"/>
        </w:rPr>
      </w:pPr>
    </w:p>
    <w:p w:rsidR="00D5302F" w:rsidRPr="00D5302F" w:rsidRDefault="00D5302F">
      <w:pPr>
        <w:pStyle w:val="normal"/>
        <w:numPr>
          <w:ilvl w:val="1"/>
          <w:numId w:val="23"/>
        </w:numPr>
        <w:jc w:val="right"/>
        <w:rPr>
          <w:sz w:val="36"/>
          <w:szCs w:val="36"/>
        </w:rPr>
      </w:pPr>
    </w:p>
    <w:p w:rsidR="00D5302F" w:rsidRPr="00D5302F" w:rsidRDefault="00D5302F">
      <w:pPr>
        <w:pStyle w:val="normal"/>
        <w:numPr>
          <w:ilvl w:val="1"/>
          <w:numId w:val="23"/>
        </w:numPr>
        <w:jc w:val="right"/>
        <w:rPr>
          <w:sz w:val="36"/>
          <w:szCs w:val="36"/>
        </w:rPr>
      </w:pPr>
    </w:p>
    <w:p w:rsidR="00D5302F" w:rsidRPr="00D5302F" w:rsidRDefault="00D5302F">
      <w:pPr>
        <w:pStyle w:val="normal"/>
        <w:numPr>
          <w:ilvl w:val="1"/>
          <w:numId w:val="23"/>
        </w:numPr>
        <w:jc w:val="right"/>
        <w:rPr>
          <w:sz w:val="36"/>
          <w:szCs w:val="36"/>
        </w:rPr>
      </w:pPr>
    </w:p>
    <w:p w:rsidR="00D5302F" w:rsidRPr="00D5302F" w:rsidRDefault="00D5302F">
      <w:pPr>
        <w:pStyle w:val="normal"/>
        <w:numPr>
          <w:ilvl w:val="1"/>
          <w:numId w:val="23"/>
        </w:numPr>
        <w:jc w:val="right"/>
        <w:rPr>
          <w:sz w:val="36"/>
          <w:szCs w:val="36"/>
        </w:rPr>
      </w:pPr>
    </w:p>
    <w:p w:rsidR="00D5302F" w:rsidRDefault="00D5302F" w:rsidP="00D5302F">
      <w:pPr>
        <w:pStyle w:val="normal"/>
        <w:jc w:val="right"/>
        <w:rPr>
          <w:sz w:val="36"/>
          <w:szCs w:val="36"/>
        </w:rPr>
      </w:pPr>
    </w:p>
    <w:p w:rsidR="00D5302F" w:rsidRPr="00D5302F" w:rsidRDefault="00D5302F" w:rsidP="00D5302F">
      <w:pPr>
        <w:pStyle w:val="normal"/>
        <w:jc w:val="right"/>
        <w:rPr>
          <w:sz w:val="36"/>
          <w:szCs w:val="36"/>
        </w:rPr>
      </w:pPr>
    </w:p>
    <w:p w:rsidR="000C2845" w:rsidRDefault="00281A18">
      <w:pPr>
        <w:pStyle w:val="normal"/>
        <w:numPr>
          <w:ilvl w:val="1"/>
          <w:numId w:val="23"/>
        </w:numPr>
        <w:jc w:val="right"/>
        <w:rPr>
          <w:sz w:val="36"/>
          <w:szCs w:val="36"/>
        </w:rPr>
      </w:pPr>
      <w:r>
        <w:rPr>
          <w:sz w:val="28"/>
          <w:szCs w:val="28"/>
        </w:rPr>
        <w:lastRenderedPageBreak/>
        <w:t>Приложение №</w:t>
      </w:r>
      <w:r>
        <w:rPr>
          <w:sz w:val="26"/>
          <w:szCs w:val="26"/>
        </w:rPr>
        <w:t xml:space="preserve"> </w:t>
      </w:r>
      <w:r w:rsidR="0038666B">
        <w:rPr>
          <w:sz w:val="26"/>
          <w:szCs w:val="26"/>
        </w:rPr>
        <w:t>6</w:t>
      </w:r>
    </w:p>
    <w:p w:rsidR="000C2845" w:rsidRDefault="00281A18">
      <w:pPr>
        <w:pStyle w:val="normal"/>
        <w:numPr>
          <w:ilvl w:val="1"/>
          <w:numId w:val="23"/>
        </w:numPr>
        <w:jc w:val="right"/>
        <w:rPr>
          <w:sz w:val="36"/>
          <w:szCs w:val="36"/>
        </w:rPr>
      </w:pPr>
      <w:r>
        <w:rPr>
          <w:sz w:val="28"/>
          <w:szCs w:val="28"/>
        </w:rPr>
        <w:t>к документации о закупке</w:t>
      </w:r>
    </w:p>
    <w:p w:rsidR="000C2845" w:rsidRDefault="00281A18">
      <w:pPr>
        <w:pStyle w:val="2"/>
        <w:numPr>
          <w:ilvl w:val="1"/>
          <w:numId w:val="23"/>
        </w:numPr>
        <w:spacing w:before="0" w:after="0"/>
        <w:jc w:val="center"/>
        <w:rPr>
          <w:sz w:val="36"/>
          <w:szCs w:val="36"/>
        </w:rPr>
      </w:pPr>
      <w:bookmarkStart w:id="42" w:name="_374sa736qto0" w:colFirst="0" w:colLast="0"/>
      <w:bookmarkEnd w:id="42"/>
      <w:r>
        <w:rPr>
          <w:sz w:val="36"/>
          <w:szCs w:val="36"/>
        </w:rPr>
        <w:t>Техническое предложение</w:t>
      </w:r>
    </w:p>
    <w:p w:rsidR="000C2845" w:rsidRDefault="000C2845">
      <w:pPr>
        <w:pStyle w:val="normal"/>
      </w:pPr>
    </w:p>
    <w:p w:rsidR="000C2845" w:rsidRDefault="00281A18">
      <w:pPr>
        <w:pStyle w:val="normal"/>
        <w:rPr>
          <w:sz w:val="28"/>
          <w:szCs w:val="28"/>
        </w:rPr>
      </w:pPr>
      <w:r>
        <w:rPr>
          <w:sz w:val="28"/>
          <w:szCs w:val="28"/>
        </w:rPr>
        <w:t xml:space="preserve">«____» _________ 201_ г.               Открытый конкурс № </w:t>
      </w:r>
      <w:proofErr w:type="spellStart"/>
      <w:r>
        <w:rPr>
          <w:sz w:val="28"/>
          <w:szCs w:val="28"/>
        </w:rPr>
        <w:t>ОКэ-МСП</w:t>
      </w:r>
      <w:proofErr w:type="gramStart"/>
      <w:r>
        <w:rPr>
          <w:sz w:val="28"/>
          <w:szCs w:val="28"/>
        </w:rPr>
        <w:t>-___-___</w:t>
      </w:r>
      <w:proofErr w:type="spellEnd"/>
      <w:r>
        <w:rPr>
          <w:sz w:val="28"/>
          <w:szCs w:val="28"/>
        </w:rPr>
        <w:t>-___</w:t>
      </w:r>
      <w:proofErr w:type="gramEnd"/>
    </w:p>
    <w:p w:rsidR="000C2845" w:rsidRDefault="00281A18">
      <w:pPr>
        <w:pStyle w:val="normal"/>
        <w:jc w:val="right"/>
        <w:rPr>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C2845" w:rsidRDefault="00281A18">
      <w:pPr>
        <w:pStyle w:val="normal"/>
        <w:jc w:val="right"/>
        <w:rPr>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C2845" w:rsidRDefault="000C2845">
      <w:pPr>
        <w:pStyle w:val="normal"/>
        <w:ind w:firstLine="3"/>
        <w:jc w:val="center"/>
        <w:rPr>
          <w:i/>
        </w:rPr>
      </w:pPr>
    </w:p>
    <w:tbl>
      <w:tblPr>
        <w:tblStyle w:val="af7"/>
        <w:tblW w:w="9854" w:type="dxa"/>
        <w:tblInd w:w="0" w:type="dxa"/>
        <w:tblLayout w:type="fixed"/>
        <w:tblLook w:val="0000"/>
      </w:tblPr>
      <w:tblGrid>
        <w:gridCol w:w="535"/>
        <w:gridCol w:w="991"/>
        <w:gridCol w:w="568"/>
        <w:gridCol w:w="2268"/>
        <w:gridCol w:w="2408"/>
        <w:gridCol w:w="1561"/>
        <w:gridCol w:w="1523"/>
      </w:tblGrid>
      <w:tr w:rsidR="000C2845">
        <w:trPr>
          <w:trHeight w:val="1220"/>
        </w:trPr>
        <w:tc>
          <w:tcPr>
            <w:tcW w:w="535"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b/>
                <w:sz w:val="20"/>
                <w:szCs w:val="20"/>
              </w:rPr>
            </w:pPr>
            <w:r>
              <w:rPr>
                <w:b/>
                <w:sz w:val="20"/>
                <w:szCs w:val="20"/>
              </w:rPr>
              <w:t xml:space="preserve">№ </w:t>
            </w: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b/>
                <w:sz w:val="20"/>
                <w:szCs w:val="20"/>
              </w:rPr>
            </w:pPr>
            <w:r>
              <w:rPr>
                <w:b/>
                <w:sz w:val="20"/>
                <w:szCs w:val="20"/>
              </w:rPr>
              <w:t>Вид работ</w:t>
            </w:r>
          </w:p>
        </w:tc>
        <w:tc>
          <w:tcPr>
            <w:tcW w:w="2836" w:type="dxa"/>
            <w:gridSpan w:val="2"/>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b/>
                <w:sz w:val="20"/>
                <w:szCs w:val="20"/>
              </w:rPr>
            </w:pPr>
            <w:r>
              <w:rPr>
                <w:b/>
                <w:sz w:val="20"/>
                <w:szCs w:val="20"/>
              </w:rPr>
              <w:t>Наименование работ</w:t>
            </w:r>
          </w:p>
        </w:tc>
        <w:tc>
          <w:tcPr>
            <w:tcW w:w="2408"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center"/>
              <w:rPr>
                <w:b/>
                <w:sz w:val="20"/>
                <w:szCs w:val="20"/>
              </w:rPr>
            </w:pPr>
            <w:r>
              <w:rPr>
                <w:b/>
                <w:sz w:val="20"/>
                <w:szCs w:val="20"/>
              </w:rPr>
              <w:t xml:space="preserve">Время выполнения работ </w:t>
            </w:r>
            <w:proofErr w:type="gramStart"/>
            <w:r>
              <w:rPr>
                <w:b/>
                <w:sz w:val="20"/>
                <w:szCs w:val="20"/>
              </w:rPr>
              <w:t>с даты подписания</w:t>
            </w:r>
            <w:proofErr w:type="gramEnd"/>
            <w:r>
              <w:rPr>
                <w:b/>
                <w:sz w:val="20"/>
                <w:szCs w:val="20"/>
              </w:rPr>
              <w:t xml:space="preserve"> Заявки</w:t>
            </w:r>
            <w:r>
              <w:rPr>
                <w:b/>
                <w:sz w:val="20"/>
                <w:szCs w:val="20"/>
                <w:vertAlign w:val="superscript"/>
              </w:rPr>
              <w:footnoteReference w:id="7"/>
            </w:r>
            <w:r>
              <w:rPr>
                <w:b/>
                <w:sz w:val="20"/>
                <w:szCs w:val="20"/>
              </w:rPr>
              <w:t>.</w:t>
            </w:r>
          </w:p>
        </w:tc>
        <w:tc>
          <w:tcPr>
            <w:tcW w:w="1561" w:type="dxa"/>
            <w:tcBorders>
              <w:top w:val="single" w:sz="4" w:space="0" w:color="000000"/>
              <w:left w:val="nil"/>
              <w:bottom w:val="single" w:sz="4" w:space="0" w:color="000000"/>
              <w:right w:val="single" w:sz="4" w:space="0" w:color="000000"/>
            </w:tcBorders>
            <w:vAlign w:val="center"/>
          </w:tcPr>
          <w:p w:rsidR="000C2845" w:rsidRDefault="00281A18">
            <w:pPr>
              <w:pStyle w:val="normal"/>
              <w:jc w:val="center"/>
              <w:rPr>
                <w:b/>
                <w:sz w:val="20"/>
                <w:szCs w:val="20"/>
              </w:rPr>
            </w:pPr>
            <w:r>
              <w:rPr>
                <w:b/>
                <w:sz w:val="20"/>
                <w:szCs w:val="20"/>
              </w:rPr>
              <w:t xml:space="preserve">Гарантийный </w:t>
            </w:r>
          </w:p>
          <w:p w:rsidR="000C2845" w:rsidRDefault="00281A18">
            <w:pPr>
              <w:pStyle w:val="normal"/>
              <w:jc w:val="center"/>
              <w:rPr>
                <w:b/>
                <w:sz w:val="20"/>
                <w:szCs w:val="20"/>
              </w:rPr>
            </w:pPr>
            <w:r>
              <w:rPr>
                <w:b/>
                <w:sz w:val="20"/>
                <w:szCs w:val="20"/>
              </w:rPr>
              <w:t>срок</w:t>
            </w:r>
            <w:r>
              <w:rPr>
                <w:b/>
                <w:sz w:val="20"/>
                <w:szCs w:val="20"/>
                <w:vertAlign w:val="superscript"/>
              </w:rPr>
              <w:footnoteReference w:id="8"/>
            </w:r>
          </w:p>
        </w:tc>
        <w:tc>
          <w:tcPr>
            <w:tcW w:w="1523" w:type="dxa"/>
            <w:tcBorders>
              <w:top w:val="single" w:sz="4" w:space="0" w:color="000000"/>
              <w:left w:val="nil"/>
              <w:bottom w:val="single" w:sz="4" w:space="0" w:color="000000"/>
              <w:right w:val="single" w:sz="4" w:space="0" w:color="000000"/>
            </w:tcBorders>
            <w:vAlign w:val="center"/>
          </w:tcPr>
          <w:p w:rsidR="000C2845" w:rsidRDefault="00281A18">
            <w:pPr>
              <w:pStyle w:val="normal"/>
              <w:jc w:val="center"/>
              <w:rPr>
                <w:b/>
                <w:sz w:val="20"/>
                <w:szCs w:val="20"/>
              </w:rPr>
            </w:pPr>
            <w:r>
              <w:rPr>
                <w:b/>
                <w:sz w:val="20"/>
                <w:szCs w:val="20"/>
              </w:rPr>
              <w:t>Место выполнения Работ (адрес)</w:t>
            </w:r>
            <w:r>
              <w:rPr>
                <w:b/>
                <w:sz w:val="20"/>
                <w:szCs w:val="20"/>
                <w:vertAlign w:val="superscript"/>
              </w:rPr>
              <w:footnoteReference w:id="9"/>
            </w:r>
          </w:p>
        </w:tc>
      </w:tr>
      <w:tr w:rsidR="000C2845">
        <w:trPr>
          <w:trHeight w:val="240"/>
        </w:trPr>
        <w:tc>
          <w:tcPr>
            <w:tcW w:w="535" w:type="dxa"/>
            <w:tcBorders>
              <w:top w:val="nil"/>
              <w:left w:val="single" w:sz="4" w:space="0" w:color="000000"/>
              <w:bottom w:val="single" w:sz="4" w:space="0" w:color="000000"/>
              <w:right w:val="single" w:sz="4" w:space="0" w:color="000000"/>
            </w:tcBorders>
            <w:vAlign w:val="bottom"/>
          </w:tcPr>
          <w:p w:rsidR="000C2845" w:rsidRDefault="00281A18">
            <w:pPr>
              <w:pStyle w:val="normal"/>
              <w:jc w:val="center"/>
              <w:rPr>
                <w:sz w:val="20"/>
                <w:szCs w:val="20"/>
              </w:rPr>
            </w:pPr>
            <w:r>
              <w:rPr>
                <w:sz w:val="20"/>
                <w:szCs w:val="20"/>
              </w:rPr>
              <w:t>1</w:t>
            </w:r>
          </w:p>
        </w:tc>
        <w:tc>
          <w:tcPr>
            <w:tcW w:w="991" w:type="dxa"/>
            <w:tcBorders>
              <w:top w:val="nil"/>
              <w:left w:val="nil"/>
              <w:bottom w:val="single" w:sz="4" w:space="0" w:color="000000"/>
              <w:right w:val="single" w:sz="4" w:space="0" w:color="000000"/>
            </w:tcBorders>
            <w:vAlign w:val="bottom"/>
          </w:tcPr>
          <w:p w:rsidR="000C2845" w:rsidRDefault="00281A18">
            <w:pPr>
              <w:pStyle w:val="normal"/>
              <w:jc w:val="center"/>
              <w:rPr>
                <w:sz w:val="20"/>
                <w:szCs w:val="20"/>
              </w:rPr>
            </w:pPr>
            <w:r>
              <w:rPr>
                <w:sz w:val="20"/>
                <w:szCs w:val="20"/>
              </w:rPr>
              <w:t>2</w:t>
            </w:r>
          </w:p>
        </w:tc>
        <w:tc>
          <w:tcPr>
            <w:tcW w:w="2836" w:type="dxa"/>
            <w:gridSpan w:val="2"/>
            <w:tcBorders>
              <w:top w:val="nil"/>
              <w:left w:val="nil"/>
              <w:bottom w:val="single" w:sz="4" w:space="0" w:color="000000"/>
              <w:right w:val="single" w:sz="4" w:space="0" w:color="000000"/>
            </w:tcBorders>
            <w:vAlign w:val="bottom"/>
          </w:tcPr>
          <w:p w:rsidR="000C2845" w:rsidRDefault="00281A18">
            <w:pPr>
              <w:pStyle w:val="normal"/>
              <w:jc w:val="center"/>
              <w:rPr>
                <w:sz w:val="20"/>
                <w:szCs w:val="20"/>
              </w:rPr>
            </w:pPr>
            <w:r>
              <w:rPr>
                <w:sz w:val="20"/>
                <w:szCs w:val="20"/>
              </w:rPr>
              <w:t>3</w:t>
            </w:r>
          </w:p>
        </w:tc>
        <w:tc>
          <w:tcPr>
            <w:tcW w:w="2408" w:type="dxa"/>
            <w:tcBorders>
              <w:top w:val="single" w:sz="4" w:space="0" w:color="000000"/>
              <w:left w:val="single" w:sz="4" w:space="0" w:color="000000"/>
              <w:bottom w:val="single" w:sz="4" w:space="0" w:color="000000"/>
              <w:right w:val="single" w:sz="4" w:space="0" w:color="000000"/>
            </w:tcBorders>
            <w:vAlign w:val="bottom"/>
          </w:tcPr>
          <w:p w:rsidR="000C2845" w:rsidRDefault="00281A18">
            <w:pPr>
              <w:pStyle w:val="normal"/>
              <w:jc w:val="center"/>
              <w:rPr>
                <w:sz w:val="20"/>
                <w:szCs w:val="20"/>
              </w:rPr>
            </w:pPr>
            <w:r>
              <w:rPr>
                <w:sz w:val="20"/>
                <w:szCs w:val="20"/>
              </w:rPr>
              <w:t>4</w:t>
            </w:r>
          </w:p>
        </w:tc>
        <w:tc>
          <w:tcPr>
            <w:tcW w:w="1561" w:type="dxa"/>
            <w:tcBorders>
              <w:top w:val="single" w:sz="4" w:space="0" w:color="000000"/>
              <w:left w:val="nil"/>
              <w:bottom w:val="single" w:sz="4" w:space="0" w:color="000000"/>
              <w:right w:val="single" w:sz="4" w:space="0" w:color="000000"/>
            </w:tcBorders>
            <w:vAlign w:val="bottom"/>
          </w:tcPr>
          <w:p w:rsidR="000C2845" w:rsidRDefault="00281A18">
            <w:pPr>
              <w:pStyle w:val="normal"/>
              <w:jc w:val="center"/>
              <w:rPr>
                <w:sz w:val="20"/>
                <w:szCs w:val="20"/>
              </w:rPr>
            </w:pPr>
            <w:r>
              <w:rPr>
                <w:sz w:val="20"/>
                <w:szCs w:val="20"/>
              </w:rPr>
              <w:t>5</w:t>
            </w:r>
          </w:p>
        </w:tc>
        <w:tc>
          <w:tcPr>
            <w:tcW w:w="1523" w:type="dxa"/>
            <w:tcBorders>
              <w:top w:val="single" w:sz="4" w:space="0" w:color="000000"/>
              <w:left w:val="nil"/>
              <w:bottom w:val="single" w:sz="4" w:space="0" w:color="000000"/>
              <w:right w:val="single" w:sz="4" w:space="0" w:color="000000"/>
            </w:tcBorders>
            <w:vAlign w:val="center"/>
          </w:tcPr>
          <w:p w:rsidR="000C2845" w:rsidRDefault="00281A18">
            <w:pPr>
              <w:pStyle w:val="normal"/>
              <w:jc w:val="center"/>
              <w:rPr>
                <w:sz w:val="20"/>
                <w:szCs w:val="20"/>
              </w:rPr>
            </w:pPr>
            <w:r>
              <w:rPr>
                <w:sz w:val="20"/>
                <w:szCs w:val="20"/>
              </w:rPr>
              <w:t>6</w:t>
            </w:r>
          </w:p>
        </w:tc>
      </w:tr>
      <w:tr w:rsidR="000C2845">
        <w:trPr>
          <w:trHeight w:val="300"/>
        </w:trPr>
        <w:tc>
          <w:tcPr>
            <w:tcW w:w="535" w:type="dxa"/>
            <w:tcBorders>
              <w:top w:val="nil"/>
              <w:left w:val="single" w:sz="4" w:space="0" w:color="000000"/>
              <w:bottom w:val="single" w:sz="4" w:space="0" w:color="000000"/>
              <w:right w:val="single" w:sz="4" w:space="0" w:color="000000"/>
            </w:tcBorders>
            <w:vAlign w:val="center"/>
          </w:tcPr>
          <w:p w:rsidR="000C2845" w:rsidRDefault="00281A18">
            <w:pPr>
              <w:pStyle w:val="normal"/>
              <w:jc w:val="center"/>
              <w:rPr>
                <w:sz w:val="18"/>
                <w:szCs w:val="18"/>
              </w:rPr>
            </w:pPr>
            <w:r>
              <w:rPr>
                <w:sz w:val="18"/>
                <w:szCs w:val="18"/>
              </w:rPr>
              <w:t>1</w:t>
            </w:r>
          </w:p>
        </w:tc>
        <w:tc>
          <w:tcPr>
            <w:tcW w:w="991" w:type="dxa"/>
            <w:tcBorders>
              <w:top w:val="nil"/>
              <w:left w:val="nil"/>
              <w:bottom w:val="single" w:sz="4" w:space="0" w:color="000000"/>
              <w:right w:val="single" w:sz="4" w:space="0" w:color="000000"/>
            </w:tcBorders>
            <w:vAlign w:val="center"/>
          </w:tcPr>
          <w:p w:rsidR="000C2845" w:rsidRDefault="00281A18">
            <w:pPr>
              <w:pStyle w:val="normal"/>
              <w:jc w:val="center"/>
              <w:rPr>
                <w:sz w:val="18"/>
                <w:szCs w:val="18"/>
              </w:rPr>
            </w:pPr>
            <w:r>
              <w:rPr>
                <w:sz w:val="18"/>
                <w:szCs w:val="18"/>
              </w:rPr>
              <w:t>Техническое обслуживание (ТО)</w:t>
            </w:r>
          </w:p>
        </w:tc>
        <w:tc>
          <w:tcPr>
            <w:tcW w:w="2836" w:type="dxa"/>
            <w:gridSpan w:val="2"/>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В соответствии с регламентом, указанным в п.п. 4.5.1, Технического задания документации о закупке</w:t>
            </w:r>
          </w:p>
        </w:tc>
        <w:tc>
          <w:tcPr>
            <w:tcW w:w="2408" w:type="dxa"/>
            <w:tcBorders>
              <w:top w:val="single" w:sz="4" w:space="0" w:color="000000"/>
              <w:left w:val="single" w:sz="4" w:space="0" w:color="000000"/>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В течение</w:t>
            </w:r>
            <w:proofErr w:type="gramStart"/>
            <w:r>
              <w:rPr>
                <w:sz w:val="18"/>
                <w:szCs w:val="18"/>
              </w:rPr>
              <w:t xml:space="preserve"> ____(______)  ____ </w:t>
            </w:r>
            <w:proofErr w:type="gramEnd"/>
            <w:r>
              <w:rPr>
                <w:sz w:val="18"/>
                <w:szCs w:val="18"/>
              </w:rPr>
              <w:t>часов</w:t>
            </w:r>
          </w:p>
        </w:tc>
        <w:tc>
          <w:tcPr>
            <w:tcW w:w="1561" w:type="dxa"/>
            <w:vMerge w:val="restart"/>
            <w:tcBorders>
              <w:top w:val="nil"/>
              <w:left w:val="nil"/>
              <w:right w:val="single" w:sz="4" w:space="0" w:color="000000"/>
            </w:tcBorders>
            <w:vAlign w:val="center"/>
          </w:tcPr>
          <w:p w:rsidR="000C2845" w:rsidRDefault="00281A18">
            <w:pPr>
              <w:pStyle w:val="normal"/>
              <w:jc w:val="center"/>
              <w:rPr>
                <w:sz w:val="18"/>
                <w:szCs w:val="18"/>
              </w:rPr>
            </w:pPr>
            <w:r>
              <w:rPr>
                <w:sz w:val="18"/>
                <w:szCs w:val="18"/>
              </w:rPr>
              <w:t>____(______) дней с момента подписания акта выполненных работ после проведения технического обслуживания и/или ремонта.</w:t>
            </w:r>
          </w:p>
          <w:p w:rsidR="000C2845" w:rsidRDefault="00281A18">
            <w:pPr>
              <w:pStyle w:val="normal"/>
              <w:shd w:val="clear" w:color="auto" w:fill="FFFFFF"/>
              <w:jc w:val="center"/>
              <w:rPr>
                <w:sz w:val="18"/>
                <w:szCs w:val="18"/>
              </w:rPr>
            </w:pPr>
            <w:r>
              <w:rPr>
                <w:sz w:val="18"/>
                <w:szCs w:val="18"/>
              </w:rPr>
              <w:t>Срок гарантии на материалы, запасные части устанавливается заводом-изготовителем.</w:t>
            </w:r>
          </w:p>
        </w:tc>
        <w:tc>
          <w:tcPr>
            <w:tcW w:w="1523" w:type="dxa"/>
            <w:vMerge w:val="restart"/>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Расстояние (минимальный маршрут) от места выполнения Работ Исполнителем до места дислокации транспортных средств Заказчика: г</w:t>
            </w:r>
            <w:proofErr w:type="gramStart"/>
            <w:r>
              <w:rPr>
                <w:sz w:val="18"/>
                <w:szCs w:val="18"/>
              </w:rPr>
              <w:t>.У</w:t>
            </w:r>
            <w:proofErr w:type="gramEnd"/>
            <w:r>
              <w:rPr>
                <w:sz w:val="18"/>
                <w:szCs w:val="18"/>
              </w:rPr>
              <w:t xml:space="preserve">фа, Индустриальное шоссе, 13 - минимальный маршрут, проложенный (измеренный) с помощью сервиса </w:t>
            </w:r>
            <w:proofErr w:type="spellStart"/>
            <w:r>
              <w:rPr>
                <w:sz w:val="18"/>
                <w:szCs w:val="18"/>
              </w:rPr>
              <w:t>Google</w:t>
            </w:r>
            <w:proofErr w:type="spellEnd"/>
            <w:r>
              <w:rPr>
                <w:sz w:val="18"/>
                <w:szCs w:val="18"/>
              </w:rPr>
              <w:t xml:space="preserve"> Карты.,  в км.</w:t>
            </w:r>
          </w:p>
        </w:tc>
      </w:tr>
      <w:tr w:rsidR="000C2845">
        <w:trPr>
          <w:trHeight w:val="560"/>
        </w:trPr>
        <w:tc>
          <w:tcPr>
            <w:tcW w:w="535" w:type="dxa"/>
            <w:vMerge w:val="restart"/>
            <w:tcBorders>
              <w:top w:val="nil"/>
              <w:left w:val="single" w:sz="4" w:space="0" w:color="000000"/>
              <w:right w:val="single" w:sz="4" w:space="0" w:color="000000"/>
            </w:tcBorders>
            <w:vAlign w:val="center"/>
          </w:tcPr>
          <w:p w:rsidR="000C2845" w:rsidRDefault="00281A18">
            <w:pPr>
              <w:pStyle w:val="normal"/>
              <w:jc w:val="center"/>
              <w:rPr>
                <w:sz w:val="18"/>
                <w:szCs w:val="18"/>
              </w:rPr>
            </w:pPr>
            <w:r>
              <w:rPr>
                <w:sz w:val="18"/>
                <w:szCs w:val="18"/>
              </w:rPr>
              <w:t>2</w:t>
            </w:r>
          </w:p>
        </w:tc>
        <w:tc>
          <w:tcPr>
            <w:tcW w:w="991" w:type="dxa"/>
            <w:vMerge w:val="restart"/>
            <w:tcBorders>
              <w:top w:val="single" w:sz="4" w:space="0" w:color="000000"/>
              <w:left w:val="nil"/>
              <w:bottom w:val="single" w:sz="4" w:space="0" w:color="000000"/>
              <w:right w:val="single" w:sz="4" w:space="0" w:color="000000"/>
            </w:tcBorders>
            <w:vAlign w:val="center"/>
          </w:tcPr>
          <w:p w:rsidR="000C2845" w:rsidRDefault="00281A18">
            <w:pPr>
              <w:pStyle w:val="normal"/>
              <w:jc w:val="center"/>
              <w:rPr>
                <w:sz w:val="18"/>
                <w:szCs w:val="18"/>
              </w:rPr>
            </w:pPr>
            <w:r>
              <w:rPr>
                <w:sz w:val="18"/>
                <w:szCs w:val="18"/>
              </w:rPr>
              <w:t>Текущий ремонт</w:t>
            </w:r>
          </w:p>
          <w:p w:rsidR="000C2845" w:rsidRDefault="00281A18">
            <w:pPr>
              <w:pStyle w:val="normal"/>
              <w:jc w:val="center"/>
              <w:rPr>
                <w:sz w:val="18"/>
                <w:szCs w:val="18"/>
              </w:rPr>
            </w:pPr>
            <w:r>
              <w:rPr>
                <w:sz w:val="18"/>
                <w:szCs w:val="18"/>
              </w:rPr>
              <w:t>(</w:t>
            </w:r>
            <w:proofErr w:type="gramStart"/>
            <w:r>
              <w:rPr>
                <w:sz w:val="18"/>
                <w:szCs w:val="18"/>
              </w:rPr>
              <w:t>ТР</w:t>
            </w:r>
            <w:proofErr w:type="gramEnd"/>
            <w:r>
              <w:rPr>
                <w:sz w:val="18"/>
                <w:szCs w:val="18"/>
              </w:rPr>
              <w:t>)</w:t>
            </w:r>
          </w:p>
        </w:tc>
        <w:tc>
          <w:tcPr>
            <w:tcW w:w="5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2.1.</w:t>
            </w:r>
          </w:p>
        </w:tc>
        <w:tc>
          <w:tcPr>
            <w:tcW w:w="2268" w:type="dxa"/>
            <w:tcBorders>
              <w:top w:val="nil"/>
              <w:left w:val="nil"/>
              <w:bottom w:val="single" w:sz="4" w:space="0" w:color="000000"/>
              <w:right w:val="single" w:sz="4" w:space="0" w:color="000000"/>
            </w:tcBorders>
            <w:vAlign w:val="center"/>
          </w:tcPr>
          <w:p w:rsidR="000C2845" w:rsidRDefault="00281A18">
            <w:pPr>
              <w:pStyle w:val="normal"/>
              <w:rPr>
                <w:sz w:val="18"/>
                <w:szCs w:val="18"/>
              </w:rPr>
            </w:pPr>
            <w:r>
              <w:rPr>
                <w:sz w:val="18"/>
                <w:szCs w:val="18"/>
              </w:rPr>
              <w:t>Ремонт двигателя</w:t>
            </w:r>
          </w:p>
        </w:tc>
        <w:tc>
          <w:tcPr>
            <w:tcW w:w="2408" w:type="dxa"/>
            <w:vMerge w:val="restart"/>
            <w:tcBorders>
              <w:top w:val="single" w:sz="4" w:space="0" w:color="000000"/>
              <w:left w:val="single" w:sz="4" w:space="0" w:color="000000"/>
              <w:right w:val="single" w:sz="4" w:space="0" w:color="000000"/>
            </w:tcBorders>
            <w:vAlign w:val="center"/>
          </w:tcPr>
          <w:p w:rsidR="000C2845" w:rsidRDefault="00281A18">
            <w:pPr>
              <w:pStyle w:val="normal"/>
              <w:jc w:val="center"/>
              <w:rPr>
                <w:sz w:val="18"/>
                <w:szCs w:val="18"/>
              </w:rPr>
            </w:pPr>
            <w:r>
              <w:rPr>
                <w:sz w:val="18"/>
                <w:szCs w:val="18"/>
              </w:rPr>
              <w:t>В течение ____ календарных дней. В случае отсутствия определенных видов запасных частей у Исполнителя, срок выполнения работ может быть продлен по согласованию Сторон на срок не более 10 (десяти) календарных дней</w:t>
            </w:r>
          </w:p>
        </w:tc>
        <w:tc>
          <w:tcPr>
            <w:tcW w:w="1561" w:type="dxa"/>
            <w:vMerge/>
            <w:tcBorders>
              <w:top w:val="nil"/>
              <w:left w:val="nil"/>
              <w:right w:val="single" w:sz="4" w:space="0" w:color="000000"/>
            </w:tcBorders>
            <w:vAlign w:val="center"/>
          </w:tcPr>
          <w:p w:rsidR="000C2845" w:rsidRDefault="000C2845">
            <w:pPr>
              <w:pStyle w:val="normal"/>
              <w:widowControl w:val="0"/>
              <w:rPr>
                <w:sz w:val="18"/>
                <w:szCs w:val="18"/>
              </w:rPr>
            </w:pPr>
          </w:p>
        </w:tc>
        <w:tc>
          <w:tcPr>
            <w:tcW w:w="1523" w:type="dxa"/>
            <w:vMerge/>
            <w:tcBorders>
              <w:top w:val="nil"/>
              <w:left w:val="nil"/>
              <w:right w:val="single" w:sz="4" w:space="0" w:color="000000"/>
            </w:tcBorders>
            <w:vAlign w:val="center"/>
          </w:tcPr>
          <w:p w:rsidR="000C2845" w:rsidRDefault="000C2845">
            <w:pPr>
              <w:pStyle w:val="normal"/>
              <w:widowControl w:val="0"/>
              <w:rPr>
                <w:sz w:val="18"/>
                <w:szCs w:val="18"/>
              </w:rPr>
            </w:pPr>
          </w:p>
        </w:tc>
      </w:tr>
      <w:tr w:rsidR="000C2845">
        <w:trPr>
          <w:trHeight w:val="300"/>
        </w:trPr>
        <w:tc>
          <w:tcPr>
            <w:tcW w:w="535" w:type="dxa"/>
            <w:vMerge/>
            <w:tcBorders>
              <w:top w:val="nil"/>
              <w:left w:val="single" w:sz="4" w:space="0" w:color="000000"/>
              <w:right w:val="single" w:sz="4" w:space="0" w:color="000000"/>
            </w:tcBorders>
            <w:vAlign w:val="center"/>
          </w:tcPr>
          <w:p w:rsidR="000C2845" w:rsidRDefault="000C2845">
            <w:pPr>
              <w:pStyle w:val="normal"/>
              <w:widowControl w:val="0"/>
              <w:rPr>
                <w:sz w:val="18"/>
                <w:szCs w:val="18"/>
              </w:rPr>
            </w:pPr>
          </w:p>
        </w:tc>
        <w:tc>
          <w:tcPr>
            <w:tcW w:w="991" w:type="dxa"/>
            <w:vMerge/>
            <w:tcBorders>
              <w:top w:val="single" w:sz="4" w:space="0" w:color="000000"/>
              <w:left w:val="nil"/>
              <w:bottom w:val="single" w:sz="4" w:space="0" w:color="000000"/>
              <w:right w:val="single" w:sz="4" w:space="0" w:color="000000"/>
            </w:tcBorders>
            <w:vAlign w:val="center"/>
          </w:tcPr>
          <w:p w:rsidR="000C2845" w:rsidRDefault="000C2845">
            <w:pPr>
              <w:pStyle w:val="normal"/>
              <w:widowControl w:val="0"/>
              <w:rPr>
                <w:sz w:val="18"/>
                <w:szCs w:val="18"/>
              </w:rPr>
            </w:pPr>
          </w:p>
        </w:tc>
        <w:tc>
          <w:tcPr>
            <w:tcW w:w="5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2.2.</w:t>
            </w:r>
          </w:p>
        </w:tc>
        <w:tc>
          <w:tcPr>
            <w:tcW w:w="22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Ремонт КПП</w:t>
            </w:r>
          </w:p>
        </w:tc>
        <w:tc>
          <w:tcPr>
            <w:tcW w:w="2408" w:type="dxa"/>
            <w:vMerge/>
            <w:tcBorders>
              <w:top w:val="single" w:sz="4" w:space="0" w:color="000000"/>
              <w:left w:val="single" w:sz="4" w:space="0" w:color="000000"/>
              <w:right w:val="single" w:sz="4" w:space="0" w:color="000000"/>
            </w:tcBorders>
            <w:vAlign w:val="center"/>
          </w:tcPr>
          <w:p w:rsidR="000C2845" w:rsidRDefault="000C2845">
            <w:pPr>
              <w:pStyle w:val="normal"/>
              <w:widowControl w:val="0"/>
              <w:rPr>
                <w:sz w:val="18"/>
                <w:szCs w:val="18"/>
              </w:rPr>
            </w:pPr>
          </w:p>
        </w:tc>
        <w:tc>
          <w:tcPr>
            <w:tcW w:w="1561" w:type="dxa"/>
            <w:vMerge/>
            <w:tcBorders>
              <w:top w:val="nil"/>
              <w:left w:val="nil"/>
              <w:right w:val="single" w:sz="4" w:space="0" w:color="000000"/>
            </w:tcBorders>
            <w:vAlign w:val="center"/>
          </w:tcPr>
          <w:p w:rsidR="000C2845" w:rsidRDefault="000C2845">
            <w:pPr>
              <w:pStyle w:val="normal"/>
              <w:widowControl w:val="0"/>
              <w:rPr>
                <w:sz w:val="18"/>
                <w:szCs w:val="18"/>
              </w:rPr>
            </w:pPr>
          </w:p>
        </w:tc>
        <w:tc>
          <w:tcPr>
            <w:tcW w:w="1523" w:type="dxa"/>
            <w:vMerge/>
            <w:tcBorders>
              <w:top w:val="nil"/>
              <w:left w:val="nil"/>
              <w:right w:val="single" w:sz="4" w:space="0" w:color="000000"/>
            </w:tcBorders>
            <w:vAlign w:val="center"/>
          </w:tcPr>
          <w:p w:rsidR="000C2845" w:rsidRDefault="000C2845">
            <w:pPr>
              <w:pStyle w:val="normal"/>
              <w:widowControl w:val="0"/>
              <w:rPr>
                <w:sz w:val="18"/>
                <w:szCs w:val="18"/>
              </w:rPr>
            </w:pPr>
          </w:p>
        </w:tc>
      </w:tr>
      <w:tr w:rsidR="000C2845">
        <w:trPr>
          <w:trHeight w:val="300"/>
        </w:trPr>
        <w:tc>
          <w:tcPr>
            <w:tcW w:w="535" w:type="dxa"/>
            <w:vMerge/>
            <w:tcBorders>
              <w:top w:val="nil"/>
              <w:left w:val="single" w:sz="4" w:space="0" w:color="000000"/>
              <w:right w:val="single" w:sz="4" w:space="0" w:color="000000"/>
            </w:tcBorders>
            <w:vAlign w:val="center"/>
          </w:tcPr>
          <w:p w:rsidR="000C2845" w:rsidRDefault="000C2845">
            <w:pPr>
              <w:pStyle w:val="normal"/>
              <w:widowControl w:val="0"/>
              <w:rPr>
                <w:sz w:val="18"/>
                <w:szCs w:val="18"/>
              </w:rPr>
            </w:pPr>
          </w:p>
        </w:tc>
        <w:tc>
          <w:tcPr>
            <w:tcW w:w="991" w:type="dxa"/>
            <w:vMerge/>
            <w:tcBorders>
              <w:top w:val="single" w:sz="4" w:space="0" w:color="000000"/>
              <w:left w:val="nil"/>
              <w:bottom w:val="single" w:sz="4" w:space="0" w:color="000000"/>
              <w:right w:val="single" w:sz="4" w:space="0" w:color="000000"/>
            </w:tcBorders>
            <w:vAlign w:val="center"/>
          </w:tcPr>
          <w:p w:rsidR="000C2845" w:rsidRDefault="000C2845">
            <w:pPr>
              <w:pStyle w:val="normal"/>
              <w:widowControl w:val="0"/>
              <w:rPr>
                <w:sz w:val="18"/>
                <w:szCs w:val="18"/>
              </w:rPr>
            </w:pPr>
          </w:p>
        </w:tc>
        <w:tc>
          <w:tcPr>
            <w:tcW w:w="5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2.3.</w:t>
            </w:r>
          </w:p>
        </w:tc>
        <w:tc>
          <w:tcPr>
            <w:tcW w:w="22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Ремонт редуктора</w:t>
            </w:r>
          </w:p>
        </w:tc>
        <w:tc>
          <w:tcPr>
            <w:tcW w:w="2408" w:type="dxa"/>
            <w:vMerge/>
            <w:tcBorders>
              <w:top w:val="single" w:sz="4" w:space="0" w:color="000000"/>
              <w:left w:val="single" w:sz="4" w:space="0" w:color="000000"/>
              <w:right w:val="single" w:sz="4" w:space="0" w:color="000000"/>
            </w:tcBorders>
            <w:vAlign w:val="center"/>
          </w:tcPr>
          <w:p w:rsidR="000C2845" w:rsidRDefault="000C2845">
            <w:pPr>
              <w:pStyle w:val="normal"/>
              <w:widowControl w:val="0"/>
              <w:rPr>
                <w:sz w:val="18"/>
                <w:szCs w:val="18"/>
              </w:rPr>
            </w:pPr>
          </w:p>
        </w:tc>
        <w:tc>
          <w:tcPr>
            <w:tcW w:w="1561" w:type="dxa"/>
            <w:vMerge/>
            <w:tcBorders>
              <w:top w:val="nil"/>
              <w:left w:val="nil"/>
              <w:right w:val="single" w:sz="4" w:space="0" w:color="000000"/>
            </w:tcBorders>
            <w:vAlign w:val="center"/>
          </w:tcPr>
          <w:p w:rsidR="000C2845" w:rsidRDefault="000C2845">
            <w:pPr>
              <w:pStyle w:val="normal"/>
              <w:widowControl w:val="0"/>
              <w:rPr>
                <w:sz w:val="18"/>
                <w:szCs w:val="18"/>
              </w:rPr>
            </w:pPr>
          </w:p>
        </w:tc>
        <w:tc>
          <w:tcPr>
            <w:tcW w:w="1523" w:type="dxa"/>
            <w:vMerge/>
            <w:tcBorders>
              <w:top w:val="nil"/>
              <w:left w:val="nil"/>
              <w:right w:val="single" w:sz="4" w:space="0" w:color="000000"/>
            </w:tcBorders>
            <w:vAlign w:val="center"/>
          </w:tcPr>
          <w:p w:rsidR="000C2845" w:rsidRDefault="000C2845">
            <w:pPr>
              <w:pStyle w:val="normal"/>
              <w:widowControl w:val="0"/>
              <w:rPr>
                <w:sz w:val="18"/>
                <w:szCs w:val="18"/>
              </w:rPr>
            </w:pPr>
          </w:p>
        </w:tc>
      </w:tr>
      <w:tr w:rsidR="000C2845">
        <w:trPr>
          <w:trHeight w:val="360"/>
        </w:trPr>
        <w:tc>
          <w:tcPr>
            <w:tcW w:w="535" w:type="dxa"/>
            <w:vMerge/>
            <w:tcBorders>
              <w:top w:val="nil"/>
              <w:left w:val="single" w:sz="4" w:space="0" w:color="000000"/>
              <w:right w:val="single" w:sz="4" w:space="0" w:color="000000"/>
            </w:tcBorders>
            <w:vAlign w:val="center"/>
          </w:tcPr>
          <w:p w:rsidR="000C2845" w:rsidRDefault="000C2845">
            <w:pPr>
              <w:pStyle w:val="normal"/>
              <w:widowControl w:val="0"/>
              <w:rPr>
                <w:sz w:val="18"/>
                <w:szCs w:val="18"/>
              </w:rPr>
            </w:pPr>
          </w:p>
        </w:tc>
        <w:tc>
          <w:tcPr>
            <w:tcW w:w="991" w:type="dxa"/>
            <w:vMerge/>
            <w:tcBorders>
              <w:top w:val="single" w:sz="4" w:space="0" w:color="000000"/>
              <w:left w:val="nil"/>
              <w:bottom w:val="single" w:sz="4" w:space="0" w:color="000000"/>
              <w:right w:val="single" w:sz="4" w:space="0" w:color="000000"/>
            </w:tcBorders>
            <w:vAlign w:val="center"/>
          </w:tcPr>
          <w:p w:rsidR="000C2845" w:rsidRDefault="000C2845">
            <w:pPr>
              <w:pStyle w:val="normal"/>
              <w:widowControl w:val="0"/>
              <w:rPr>
                <w:sz w:val="18"/>
                <w:szCs w:val="18"/>
              </w:rPr>
            </w:pPr>
          </w:p>
        </w:tc>
        <w:tc>
          <w:tcPr>
            <w:tcW w:w="5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2.4.</w:t>
            </w:r>
          </w:p>
        </w:tc>
        <w:tc>
          <w:tcPr>
            <w:tcW w:w="22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Ремонт топливной системы</w:t>
            </w:r>
          </w:p>
        </w:tc>
        <w:tc>
          <w:tcPr>
            <w:tcW w:w="2408" w:type="dxa"/>
            <w:vMerge/>
            <w:tcBorders>
              <w:top w:val="single" w:sz="4" w:space="0" w:color="000000"/>
              <w:left w:val="single" w:sz="4" w:space="0" w:color="000000"/>
              <w:right w:val="single" w:sz="4" w:space="0" w:color="000000"/>
            </w:tcBorders>
            <w:vAlign w:val="center"/>
          </w:tcPr>
          <w:p w:rsidR="000C2845" w:rsidRDefault="000C2845">
            <w:pPr>
              <w:pStyle w:val="normal"/>
              <w:widowControl w:val="0"/>
              <w:rPr>
                <w:sz w:val="18"/>
                <w:szCs w:val="18"/>
              </w:rPr>
            </w:pPr>
          </w:p>
        </w:tc>
        <w:tc>
          <w:tcPr>
            <w:tcW w:w="1561" w:type="dxa"/>
            <w:vMerge/>
            <w:tcBorders>
              <w:top w:val="nil"/>
              <w:left w:val="nil"/>
              <w:right w:val="single" w:sz="4" w:space="0" w:color="000000"/>
            </w:tcBorders>
            <w:vAlign w:val="center"/>
          </w:tcPr>
          <w:p w:rsidR="000C2845" w:rsidRDefault="000C2845">
            <w:pPr>
              <w:pStyle w:val="normal"/>
              <w:widowControl w:val="0"/>
              <w:rPr>
                <w:sz w:val="18"/>
                <w:szCs w:val="18"/>
              </w:rPr>
            </w:pPr>
          </w:p>
        </w:tc>
        <w:tc>
          <w:tcPr>
            <w:tcW w:w="1523" w:type="dxa"/>
            <w:vMerge/>
            <w:tcBorders>
              <w:top w:val="nil"/>
              <w:left w:val="nil"/>
              <w:right w:val="single" w:sz="4" w:space="0" w:color="000000"/>
            </w:tcBorders>
            <w:vAlign w:val="center"/>
          </w:tcPr>
          <w:p w:rsidR="000C2845" w:rsidRDefault="000C2845">
            <w:pPr>
              <w:pStyle w:val="normal"/>
              <w:widowControl w:val="0"/>
              <w:rPr>
                <w:sz w:val="18"/>
                <w:szCs w:val="18"/>
              </w:rPr>
            </w:pPr>
          </w:p>
        </w:tc>
      </w:tr>
      <w:tr w:rsidR="000C2845">
        <w:trPr>
          <w:trHeight w:val="300"/>
        </w:trPr>
        <w:tc>
          <w:tcPr>
            <w:tcW w:w="535" w:type="dxa"/>
            <w:vMerge/>
            <w:tcBorders>
              <w:top w:val="nil"/>
              <w:left w:val="single" w:sz="4" w:space="0" w:color="000000"/>
              <w:right w:val="single" w:sz="4" w:space="0" w:color="000000"/>
            </w:tcBorders>
            <w:vAlign w:val="center"/>
          </w:tcPr>
          <w:p w:rsidR="000C2845" w:rsidRDefault="000C2845">
            <w:pPr>
              <w:pStyle w:val="normal"/>
              <w:widowControl w:val="0"/>
              <w:rPr>
                <w:sz w:val="18"/>
                <w:szCs w:val="18"/>
              </w:rPr>
            </w:pPr>
          </w:p>
        </w:tc>
        <w:tc>
          <w:tcPr>
            <w:tcW w:w="991" w:type="dxa"/>
            <w:vMerge/>
            <w:tcBorders>
              <w:top w:val="single" w:sz="4" w:space="0" w:color="000000"/>
              <w:left w:val="nil"/>
              <w:bottom w:val="single" w:sz="4" w:space="0" w:color="000000"/>
              <w:right w:val="single" w:sz="4" w:space="0" w:color="000000"/>
            </w:tcBorders>
            <w:vAlign w:val="center"/>
          </w:tcPr>
          <w:p w:rsidR="000C2845" w:rsidRDefault="000C2845">
            <w:pPr>
              <w:pStyle w:val="normal"/>
              <w:widowControl w:val="0"/>
              <w:rPr>
                <w:sz w:val="18"/>
                <w:szCs w:val="18"/>
              </w:rPr>
            </w:pPr>
          </w:p>
        </w:tc>
        <w:tc>
          <w:tcPr>
            <w:tcW w:w="5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2.5.</w:t>
            </w:r>
          </w:p>
        </w:tc>
        <w:tc>
          <w:tcPr>
            <w:tcW w:w="22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Ремонт электрооборудования</w:t>
            </w:r>
          </w:p>
        </w:tc>
        <w:tc>
          <w:tcPr>
            <w:tcW w:w="2408" w:type="dxa"/>
            <w:vMerge/>
            <w:tcBorders>
              <w:top w:val="single" w:sz="4" w:space="0" w:color="000000"/>
              <w:left w:val="single" w:sz="4" w:space="0" w:color="000000"/>
              <w:right w:val="single" w:sz="4" w:space="0" w:color="000000"/>
            </w:tcBorders>
            <w:vAlign w:val="center"/>
          </w:tcPr>
          <w:p w:rsidR="000C2845" w:rsidRDefault="000C2845">
            <w:pPr>
              <w:pStyle w:val="normal"/>
              <w:widowControl w:val="0"/>
              <w:rPr>
                <w:sz w:val="18"/>
                <w:szCs w:val="18"/>
              </w:rPr>
            </w:pPr>
          </w:p>
        </w:tc>
        <w:tc>
          <w:tcPr>
            <w:tcW w:w="1561" w:type="dxa"/>
            <w:vMerge/>
            <w:tcBorders>
              <w:top w:val="nil"/>
              <w:left w:val="nil"/>
              <w:right w:val="single" w:sz="4" w:space="0" w:color="000000"/>
            </w:tcBorders>
            <w:vAlign w:val="center"/>
          </w:tcPr>
          <w:p w:rsidR="000C2845" w:rsidRDefault="000C2845">
            <w:pPr>
              <w:pStyle w:val="normal"/>
              <w:widowControl w:val="0"/>
              <w:rPr>
                <w:sz w:val="18"/>
                <w:szCs w:val="18"/>
              </w:rPr>
            </w:pPr>
          </w:p>
        </w:tc>
        <w:tc>
          <w:tcPr>
            <w:tcW w:w="1523" w:type="dxa"/>
            <w:vMerge/>
            <w:tcBorders>
              <w:top w:val="nil"/>
              <w:left w:val="nil"/>
              <w:right w:val="single" w:sz="4" w:space="0" w:color="000000"/>
            </w:tcBorders>
            <w:vAlign w:val="center"/>
          </w:tcPr>
          <w:p w:rsidR="000C2845" w:rsidRDefault="000C2845">
            <w:pPr>
              <w:pStyle w:val="normal"/>
              <w:widowControl w:val="0"/>
              <w:rPr>
                <w:sz w:val="18"/>
                <w:szCs w:val="18"/>
              </w:rPr>
            </w:pPr>
          </w:p>
        </w:tc>
      </w:tr>
      <w:tr w:rsidR="000C2845">
        <w:trPr>
          <w:trHeight w:val="300"/>
        </w:trPr>
        <w:tc>
          <w:tcPr>
            <w:tcW w:w="535" w:type="dxa"/>
            <w:vMerge/>
            <w:tcBorders>
              <w:top w:val="nil"/>
              <w:left w:val="single" w:sz="4" w:space="0" w:color="000000"/>
              <w:right w:val="single" w:sz="4" w:space="0" w:color="000000"/>
            </w:tcBorders>
            <w:vAlign w:val="center"/>
          </w:tcPr>
          <w:p w:rsidR="000C2845" w:rsidRDefault="000C2845">
            <w:pPr>
              <w:pStyle w:val="normal"/>
              <w:widowControl w:val="0"/>
              <w:rPr>
                <w:sz w:val="18"/>
                <w:szCs w:val="18"/>
              </w:rPr>
            </w:pPr>
          </w:p>
        </w:tc>
        <w:tc>
          <w:tcPr>
            <w:tcW w:w="991" w:type="dxa"/>
            <w:vMerge/>
            <w:tcBorders>
              <w:top w:val="single" w:sz="4" w:space="0" w:color="000000"/>
              <w:left w:val="nil"/>
              <w:bottom w:val="single" w:sz="4" w:space="0" w:color="000000"/>
              <w:right w:val="single" w:sz="4" w:space="0" w:color="000000"/>
            </w:tcBorders>
            <w:vAlign w:val="center"/>
          </w:tcPr>
          <w:p w:rsidR="000C2845" w:rsidRDefault="000C2845">
            <w:pPr>
              <w:pStyle w:val="normal"/>
              <w:widowControl w:val="0"/>
              <w:rPr>
                <w:sz w:val="18"/>
                <w:szCs w:val="18"/>
              </w:rPr>
            </w:pPr>
          </w:p>
        </w:tc>
        <w:tc>
          <w:tcPr>
            <w:tcW w:w="5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2.6.</w:t>
            </w:r>
          </w:p>
        </w:tc>
        <w:tc>
          <w:tcPr>
            <w:tcW w:w="22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Ремонт ходовой части</w:t>
            </w:r>
          </w:p>
        </w:tc>
        <w:tc>
          <w:tcPr>
            <w:tcW w:w="2408" w:type="dxa"/>
            <w:vMerge/>
            <w:tcBorders>
              <w:top w:val="single" w:sz="4" w:space="0" w:color="000000"/>
              <w:left w:val="single" w:sz="4" w:space="0" w:color="000000"/>
              <w:right w:val="single" w:sz="4" w:space="0" w:color="000000"/>
            </w:tcBorders>
            <w:vAlign w:val="center"/>
          </w:tcPr>
          <w:p w:rsidR="000C2845" w:rsidRDefault="000C2845">
            <w:pPr>
              <w:pStyle w:val="normal"/>
              <w:widowControl w:val="0"/>
              <w:rPr>
                <w:sz w:val="18"/>
                <w:szCs w:val="18"/>
              </w:rPr>
            </w:pPr>
          </w:p>
        </w:tc>
        <w:tc>
          <w:tcPr>
            <w:tcW w:w="1561" w:type="dxa"/>
            <w:vMerge/>
            <w:tcBorders>
              <w:top w:val="nil"/>
              <w:left w:val="nil"/>
              <w:right w:val="single" w:sz="4" w:space="0" w:color="000000"/>
            </w:tcBorders>
            <w:vAlign w:val="center"/>
          </w:tcPr>
          <w:p w:rsidR="000C2845" w:rsidRDefault="000C2845">
            <w:pPr>
              <w:pStyle w:val="normal"/>
              <w:widowControl w:val="0"/>
              <w:rPr>
                <w:sz w:val="18"/>
                <w:szCs w:val="18"/>
              </w:rPr>
            </w:pPr>
          </w:p>
        </w:tc>
        <w:tc>
          <w:tcPr>
            <w:tcW w:w="1523" w:type="dxa"/>
            <w:vMerge/>
            <w:tcBorders>
              <w:top w:val="nil"/>
              <w:left w:val="nil"/>
              <w:right w:val="single" w:sz="4" w:space="0" w:color="000000"/>
            </w:tcBorders>
            <w:vAlign w:val="center"/>
          </w:tcPr>
          <w:p w:rsidR="000C2845" w:rsidRDefault="000C2845">
            <w:pPr>
              <w:pStyle w:val="normal"/>
              <w:widowControl w:val="0"/>
              <w:rPr>
                <w:sz w:val="18"/>
                <w:szCs w:val="18"/>
              </w:rPr>
            </w:pPr>
          </w:p>
        </w:tc>
      </w:tr>
      <w:tr w:rsidR="000C2845">
        <w:trPr>
          <w:trHeight w:val="300"/>
        </w:trPr>
        <w:tc>
          <w:tcPr>
            <w:tcW w:w="535" w:type="dxa"/>
            <w:vMerge/>
            <w:tcBorders>
              <w:top w:val="nil"/>
              <w:left w:val="single" w:sz="4" w:space="0" w:color="000000"/>
              <w:right w:val="single" w:sz="4" w:space="0" w:color="000000"/>
            </w:tcBorders>
            <w:vAlign w:val="center"/>
          </w:tcPr>
          <w:p w:rsidR="000C2845" w:rsidRDefault="000C2845">
            <w:pPr>
              <w:pStyle w:val="normal"/>
              <w:widowControl w:val="0"/>
              <w:rPr>
                <w:sz w:val="18"/>
                <w:szCs w:val="18"/>
              </w:rPr>
            </w:pPr>
          </w:p>
        </w:tc>
        <w:tc>
          <w:tcPr>
            <w:tcW w:w="991" w:type="dxa"/>
            <w:vMerge/>
            <w:tcBorders>
              <w:top w:val="single" w:sz="4" w:space="0" w:color="000000"/>
              <w:left w:val="nil"/>
              <w:bottom w:val="single" w:sz="4" w:space="0" w:color="000000"/>
              <w:right w:val="single" w:sz="4" w:space="0" w:color="000000"/>
            </w:tcBorders>
            <w:vAlign w:val="center"/>
          </w:tcPr>
          <w:p w:rsidR="000C2845" w:rsidRDefault="000C2845">
            <w:pPr>
              <w:pStyle w:val="normal"/>
              <w:widowControl w:val="0"/>
              <w:rPr>
                <w:sz w:val="18"/>
                <w:szCs w:val="18"/>
              </w:rPr>
            </w:pPr>
          </w:p>
        </w:tc>
        <w:tc>
          <w:tcPr>
            <w:tcW w:w="5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2.7.</w:t>
            </w:r>
          </w:p>
        </w:tc>
        <w:tc>
          <w:tcPr>
            <w:tcW w:w="22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Ремонт тормозных аккумуляторов</w:t>
            </w:r>
          </w:p>
        </w:tc>
        <w:tc>
          <w:tcPr>
            <w:tcW w:w="2408" w:type="dxa"/>
            <w:vMerge/>
            <w:tcBorders>
              <w:top w:val="single" w:sz="4" w:space="0" w:color="000000"/>
              <w:left w:val="single" w:sz="4" w:space="0" w:color="000000"/>
              <w:right w:val="single" w:sz="4" w:space="0" w:color="000000"/>
            </w:tcBorders>
            <w:vAlign w:val="center"/>
          </w:tcPr>
          <w:p w:rsidR="000C2845" w:rsidRDefault="000C2845">
            <w:pPr>
              <w:pStyle w:val="normal"/>
              <w:widowControl w:val="0"/>
              <w:rPr>
                <w:sz w:val="18"/>
                <w:szCs w:val="18"/>
              </w:rPr>
            </w:pPr>
          </w:p>
        </w:tc>
        <w:tc>
          <w:tcPr>
            <w:tcW w:w="1561" w:type="dxa"/>
            <w:vMerge/>
            <w:tcBorders>
              <w:top w:val="nil"/>
              <w:left w:val="nil"/>
              <w:right w:val="single" w:sz="4" w:space="0" w:color="000000"/>
            </w:tcBorders>
            <w:vAlign w:val="center"/>
          </w:tcPr>
          <w:p w:rsidR="000C2845" w:rsidRDefault="000C2845">
            <w:pPr>
              <w:pStyle w:val="normal"/>
              <w:widowControl w:val="0"/>
              <w:rPr>
                <w:sz w:val="18"/>
                <w:szCs w:val="18"/>
              </w:rPr>
            </w:pPr>
          </w:p>
        </w:tc>
        <w:tc>
          <w:tcPr>
            <w:tcW w:w="1523" w:type="dxa"/>
            <w:vMerge/>
            <w:tcBorders>
              <w:top w:val="nil"/>
              <w:left w:val="nil"/>
              <w:right w:val="single" w:sz="4" w:space="0" w:color="000000"/>
            </w:tcBorders>
            <w:vAlign w:val="center"/>
          </w:tcPr>
          <w:p w:rsidR="000C2845" w:rsidRDefault="000C2845">
            <w:pPr>
              <w:pStyle w:val="normal"/>
              <w:widowControl w:val="0"/>
              <w:rPr>
                <w:sz w:val="18"/>
                <w:szCs w:val="18"/>
              </w:rPr>
            </w:pPr>
          </w:p>
        </w:tc>
      </w:tr>
      <w:tr w:rsidR="000C2845">
        <w:trPr>
          <w:trHeight w:val="300"/>
        </w:trPr>
        <w:tc>
          <w:tcPr>
            <w:tcW w:w="535" w:type="dxa"/>
            <w:vMerge/>
            <w:tcBorders>
              <w:top w:val="nil"/>
              <w:left w:val="single" w:sz="4" w:space="0" w:color="000000"/>
              <w:right w:val="single" w:sz="4" w:space="0" w:color="000000"/>
            </w:tcBorders>
            <w:vAlign w:val="center"/>
          </w:tcPr>
          <w:p w:rsidR="000C2845" w:rsidRDefault="000C2845">
            <w:pPr>
              <w:pStyle w:val="normal"/>
              <w:widowControl w:val="0"/>
              <w:rPr>
                <w:sz w:val="18"/>
                <w:szCs w:val="18"/>
              </w:rPr>
            </w:pPr>
          </w:p>
        </w:tc>
        <w:tc>
          <w:tcPr>
            <w:tcW w:w="991" w:type="dxa"/>
            <w:vMerge/>
            <w:tcBorders>
              <w:top w:val="single" w:sz="4" w:space="0" w:color="000000"/>
              <w:left w:val="nil"/>
              <w:bottom w:val="single" w:sz="4" w:space="0" w:color="000000"/>
              <w:right w:val="single" w:sz="4" w:space="0" w:color="000000"/>
            </w:tcBorders>
            <w:vAlign w:val="center"/>
          </w:tcPr>
          <w:p w:rsidR="000C2845" w:rsidRDefault="000C2845">
            <w:pPr>
              <w:pStyle w:val="normal"/>
              <w:widowControl w:val="0"/>
              <w:rPr>
                <w:sz w:val="18"/>
                <w:szCs w:val="18"/>
              </w:rPr>
            </w:pPr>
          </w:p>
        </w:tc>
        <w:tc>
          <w:tcPr>
            <w:tcW w:w="5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2.8.</w:t>
            </w:r>
          </w:p>
        </w:tc>
        <w:tc>
          <w:tcPr>
            <w:tcW w:w="22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Ремонт седла тягача</w:t>
            </w:r>
          </w:p>
        </w:tc>
        <w:tc>
          <w:tcPr>
            <w:tcW w:w="2408" w:type="dxa"/>
            <w:vMerge/>
            <w:tcBorders>
              <w:top w:val="single" w:sz="4" w:space="0" w:color="000000"/>
              <w:left w:val="single" w:sz="4" w:space="0" w:color="000000"/>
              <w:right w:val="single" w:sz="4" w:space="0" w:color="000000"/>
            </w:tcBorders>
            <w:vAlign w:val="center"/>
          </w:tcPr>
          <w:p w:rsidR="000C2845" w:rsidRDefault="000C2845">
            <w:pPr>
              <w:pStyle w:val="normal"/>
              <w:widowControl w:val="0"/>
              <w:rPr>
                <w:sz w:val="18"/>
                <w:szCs w:val="18"/>
              </w:rPr>
            </w:pPr>
          </w:p>
        </w:tc>
        <w:tc>
          <w:tcPr>
            <w:tcW w:w="1561" w:type="dxa"/>
            <w:vMerge/>
            <w:tcBorders>
              <w:top w:val="nil"/>
              <w:left w:val="nil"/>
              <w:right w:val="single" w:sz="4" w:space="0" w:color="000000"/>
            </w:tcBorders>
            <w:vAlign w:val="center"/>
          </w:tcPr>
          <w:p w:rsidR="000C2845" w:rsidRDefault="000C2845">
            <w:pPr>
              <w:pStyle w:val="normal"/>
              <w:widowControl w:val="0"/>
              <w:rPr>
                <w:sz w:val="18"/>
                <w:szCs w:val="18"/>
              </w:rPr>
            </w:pPr>
          </w:p>
        </w:tc>
        <w:tc>
          <w:tcPr>
            <w:tcW w:w="1523" w:type="dxa"/>
            <w:vMerge/>
            <w:tcBorders>
              <w:top w:val="nil"/>
              <w:left w:val="nil"/>
              <w:right w:val="single" w:sz="4" w:space="0" w:color="000000"/>
            </w:tcBorders>
            <w:vAlign w:val="center"/>
          </w:tcPr>
          <w:p w:rsidR="000C2845" w:rsidRDefault="000C2845">
            <w:pPr>
              <w:pStyle w:val="normal"/>
              <w:widowControl w:val="0"/>
              <w:rPr>
                <w:sz w:val="18"/>
                <w:szCs w:val="18"/>
              </w:rPr>
            </w:pPr>
          </w:p>
        </w:tc>
      </w:tr>
      <w:tr w:rsidR="000C2845">
        <w:trPr>
          <w:trHeight w:val="300"/>
        </w:trPr>
        <w:tc>
          <w:tcPr>
            <w:tcW w:w="535" w:type="dxa"/>
            <w:vMerge/>
            <w:tcBorders>
              <w:top w:val="nil"/>
              <w:left w:val="single" w:sz="4" w:space="0" w:color="000000"/>
              <w:right w:val="single" w:sz="4" w:space="0" w:color="000000"/>
            </w:tcBorders>
            <w:vAlign w:val="center"/>
          </w:tcPr>
          <w:p w:rsidR="000C2845" w:rsidRDefault="000C2845">
            <w:pPr>
              <w:pStyle w:val="normal"/>
              <w:widowControl w:val="0"/>
              <w:rPr>
                <w:sz w:val="18"/>
                <w:szCs w:val="18"/>
              </w:rPr>
            </w:pPr>
          </w:p>
        </w:tc>
        <w:tc>
          <w:tcPr>
            <w:tcW w:w="991" w:type="dxa"/>
            <w:vMerge/>
            <w:tcBorders>
              <w:top w:val="single" w:sz="4" w:space="0" w:color="000000"/>
              <w:left w:val="nil"/>
              <w:bottom w:val="single" w:sz="4" w:space="0" w:color="000000"/>
              <w:right w:val="single" w:sz="4" w:space="0" w:color="000000"/>
            </w:tcBorders>
            <w:vAlign w:val="center"/>
          </w:tcPr>
          <w:p w:rsidR="000C2845" w:rsidRDefault="000C2845">
            <w:pPr>
              <w:pStyle w:val="normal"/>
              <w:widowControl w:val="0"/>
              <w:rPr>
                <w:sz w:val="18"/>
                <w:szCs w:val="18"/>
              </w:rPr>
            </w:pPr>
          </w:p>
        </w:tc>
        <w:tc>
          <w:tcPr>
            <w:tcW w:w="5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2.9.</w:t>
            </w:r>
          </w:p>
        </w:tc>
        <w:tc>
          <w:tcPr>
            <w:tcW w:w="22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Ремонт (замена) аккумуляторов</w:t>
            </w:r>
          </w:p>
        </w:tc>
        <w:tc>
          <w:tcPr>
            <w:tcW w:w="2408" w:type="dxa"/>
            <w:vMerge/>
            <w:tcBorders>
              <w:top w:val="single" w:sz="4" w:space="0" w:color="000000"/>
              <w:left w:val="single" w:sz="4" w:space="0" w:color="000000"/>
              <w:right w:val="single" w:sz="4" w:space="0" w:color="000000"/>
            </w:tcBorders>
            <w:vAlign w:val="center"/>
          </w:tcPr>
          <w:p w:rsidR="000C2845" w:rsidRDefault="000C2845">
            <w:pPr>
              <w:pStyle w:val="normal"/>
              <w:widowControl w:val="0"/>
              <w:rPr>
                <w:sz w:val="18"/>
                <w:szCs w:val="18"/>
              </w:rPr>
            </w:pPr>
          </w:p>
        </w:tc>
        <w:tc>
          <w:tcPr>
            <w:tcW w:w="1561" w:type="dxa"/>
            <w:vMerge/>
            <w:tcBorders>
              <w:top w:val="nil"/>
              <w:left w:val="nil"/>
              <w:right w:val="single" w:sz="4" w:space="0" w:color="000000"/>
            </w:tcBorders>
            <w:vAlign w:val="center"/>
          </w:tcPr>
          <w:p w:rsidR="000C2845" w:rsidRDefault="000C2845">
            <w:pPr>
              <w:pStyle w:val="normal"/>
              <w:widowControl w:val="0"/>
              <w:rPr>
                <w:sz w:val="18"/>
                <w:szCs w:val="18"/>
              </w:rPr>
            </w:pPr>
          </w:p>
        </w:tc>
        <w:tc>
          <w:tcPr>
            <w:tcW w:w="1523" w:type="dxa"/>
            <w:vMerge/>
            <w:tcBorders>
              <w:top w:val="nil"/>
              <w:left w:val="nil"/>
              <w:right w:val="single" w:sz="4" w:space="0" w:color="000000"/>
            </w:tcBorders>
            <w:vAlign w:val="center"/>
          </w:tcPr>
          <w:p w:rsidR="000C2845" w:rsidRDefault="000C2845">
            <w:pPr>
              <w:pStyle w:val="normal"/>
              <w:widowControl w:val="0"/>
              <w:rPr>
                <w:sz w:val="18"/>
                <w:szCs w:val="18"/>
              </w:rPr>
            </w:pPr>
          </w:p>
        </w:tc>
      </w:tr>
      <w:tr w:rsidR="000C2845">
        <w:trPr>
          <w:trHeight w:val="300"/>
        </w:trPr>
        <w:tc>
          <w:tcPr>
            <w:tcW w:w="535" w:type="dxa"/>
            <w:vMerge/>
            <w:tcBorders>
              <w:top w:val="nil"/>
              <w:left w:val="single" w:sz="4" w:space="0" w:color="000000"/>
              <w:right w:val="single" w:sz="4" w:space="0" w:color="000000"/>
            </w:tcBorders>
            <w:vAlign w:val="center"/>
          </w:tcPr>
          <w:p w:rsidR="000C2845" w:rsidRDefault="000C2845">
            <w:pPr>
              <w:pStyle w:val="normal"/>
              <w:widowControl w:val="0"/>
              <w:rPr>
                <w:sz w:val="18"/>
                <w:szCs w:val="18"/>
              </w:rPr>
            </w:pPr>
          </w:p>
        </w:tc>
        <w:tc>
          <w:tcPr>
            <w:tcW w:w="991" w:type="dxa"/>
            <w:vMerge/>
            <w:tcBorders>
              <w:top w:val="single" w:sz="4" w:space="0" w:color="000000"/>
              <w:left w:val="nil"/>
              <w:bottom w:val="single" w:sz="4" w:space="0" w:color="000000"/>
              <w:right w:val="single" w:sz="4" w:space="0" w:color="000000"/>
            </w:tcBorders>
            <w:vAlign w:val="center"/>
          </w:tcPr>
          <w:p w:rsidR="000C2845" w:rsidRDefault="000C2845">
            <w:pPr>
              <w:pStyle w:val="normal"/>
              <w:widowControl w:val="0"/>
              <w:rPr>
                <w:sz w:val="18"/>
                <w:szCs w:val="18"/>
              </w:rPr>
            </w:pPr>
          </w:p>
        </w:tc>
        <w:tc>
          <w:tcPr>
            <w:tcW w:w="5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2.10.</w:t>
            </w:r>
          </w:p>
        </w:tc>
        <w:tc>
          <w:tcPr>
            <w:tcW w:w="22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Замена пальцев рулевых тяг</w:t>
            </w:r>
          </w:p>
        </w:tc>
        <w:tc>
          <w:tcPr>
            <w:tcW w:w="2408" w:type="dxa"/>
            <w:vMerge/>
            <w:tcBorders>
              <w:top w:val="single" w:sz="4" w:space="0" w:color="000000"/>
              <w:left w:val="single" w:sz="4" w:space="0" w:color="000000"/>
              <w:right w:val="single" w:sz="4" w:space="0" w:color="000000"/>
            </w:tcBorders>
            <w:vAlign w:val="center"/>
          </w:tcPr>
          <w:p w:rsidR="000C2845" w:rsidRDefault="000C2845">
            <w:pPr>
              <w:pStyle w:val="normal"/>
              <w:widowControl w:val="0"/>
              <w:rPr>
                <w:sz w:val="18"/>
                <w:szCs w:val="18"/>
              </w:rPr>
            </w:pPr>
          </w:p>
        </w:tc>
        <w:tc>
          <w:tcPr>
            <w:tcW w:w="1561" w:type="dxa"/>
            <w:vMerge/>
            <w:tcBorders>
              <w:top w:val="nil"/>
              <w:left w:val="nil"/>
              <w:right w:val="single" w:sz="4" w:space="0" w:color="000000"/>
            </w:tcBorders>
            <w:vAlign w:val="center"/>
          </w:tcPr>
          <w:p w:rsidR="000C2845" w:rsidRDefault="000C2845">
            <w:pPr>
              <w:pStyle w:val="normal"/>
              <w:widowControl w:val="0"/>
              <w:rPr>
                <w:sz w:val="18"/>
                <w:szCs w:val="18"/>
              </w:rPr>
            </w:pPr>
          </w:p>
        </w:tc>
        <w:tc>
          <w:tcPr>
            <w:tcW w:w="1523" w:type="dxa"/>
            <w:vMerge/>
            <w:tcBorders>
              <w:top w:val="nil"/>
              <w:left w:val="nil"/>
              <w:right w:val="single" w:sz="4" w:space="0" w:color="000000"/>
            </w:tcBorders>
            <w:vAlign w:val="center"/>
          </w:tcPr>
          <w:p w:rsidR="000C2845" w:rsidRDefault="000C2845">
            <w:pPr>
              <w:pStyle w:val="normal"/>
              <w:widowControl w:val="0"/>
              <w:rPr>
                <w:sz w:val="18"/>
                <w:szCs w:val="18"/>
              </w:rPr>
            </w:pPr>
          </w:p>
        </w:tc>
      </w:tr>
      <w:tr w:rsidR="000C2845">
        <w:trPr>
          <w:trHeight w:val="300"/>
        </w:trPr>
        <w:tc>
          <w:tcPr>
            <w:tcW w:w="535" w:type="dxa"/>
            <w:vMerge/>
            <w:tcBorders>
              <w:top w:val="nil"/>
              <w:left w:val="single" w:sz="4" w:space="0" w:color="000000"/>
              <w:right w:val="single" w:sz="4" w:space="0" w:color="000000"/>
            </w:tcBorders>
            <w:vAlign w:val="center"/>
          </w:tcPr>
          <w:p w:rsidR="000C2845" w:rsidRDefault="000C2845">
            <w:pPr>
              <w:pStyle w:val="normal"/>
              <w:widowControl w:val="0"/>
              <w:rPr>
                <w:sz w:val="18"/>
                <w:szCs w:val="18"/>
              </w:rPr>
            </w:pPr>
          </w:p>
        </w:tc>
        <w:tc>
          <w:tcPr>
            <w:tcW w:w="991" w:type="dxa"/>
            <w:vMerge/>
            <w:tcBorders>
              <w:top w:val="single" w:sz="4" w:space="0" w:color="000000"/>
              <w:left w:val="nil"/>
              <w:bottom w:val="single" w:sz="4" w:space="0" w:color="000000"/>
              <w:right w:val="single" w:sz="4" w:space="0" w:color="000000"/>
            </w:tcBorders>
            <w:vAlign w:val="center"/>
          </w:tcPr>
          <w:p w:rsidR="000C2845" w:rsidRDefault="000C2845">
            <w:pPr>
              <w:pStyle w:val="normal"/>
              <w:widowControl w:val="0"/>
              <w:rPr>
                <w:sz w:val="18"/>
                <w:szCs w:val="18"/>
              </w:rPr>
            </w:pPr>
          </w:p>
        </w:tc>
        <w:tc>
          <w:tcPr>
            <w:tcW w:w="5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2.11.</w:t>
            </w:r>
          </w:p>
        </w:tc>
        <w:tc>
          <w:tcPr>
            <w:tcW w:w="22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Диагностика систем</w:t>
            </w:r>
          </w:p>
        </w:tc>
        <w:tc>
          <w:tcPr>
            <w:tcW w:w="2408" w:type="dxa"/>
            <w:vMerge/>
            <w:tcBorders>
              <w:top w:val="single" w:sz="4" w:space="0" w:color="000000"/>
              <w:left w:val="single" w:sz="4" w:space="0" w:color="000000"/>
              <w:right w:val="single" w:sz="4" w:space="0" w:color="000000"/>
            </w:tcBorders>
            <w:vAlign w:val="center"/>
          </w:tcPr>
          <w:p w:rsidR="000C2845" w:rsidRDefault="000C2845">
            <w:pPr>
              <w:pStyle w:val="normal"/>
              <w:widowControl w:val="0"/>
              <w:rPr>
                <w:sz w:val="18"/>
                <w:szCs w:val="18"/>
              </w:rPr>
            </w:pPr>
          </w:p>
        </w:tc>
        <w:tc>
          <w:tcPr>
            <w:tcW w:w="1561" w:type="dxa"/>
            <w:vMerge/>
            <w:tcBorders>
              <w:top w:val="nil"/>
              <w:left w:val="nil"/>
              <w:right w:val="single" w:sz="4" w:space="0" w:color="000000"/>
            </w:tcBorders>
            <w:vAlign w:val="center"/>
          </w:tcPr>
          <w:p w:rsidR="000C2845" w:rsidRDefault="000C2845">
            <w:pPr>
              <w:pStyle w:val="normal"/>
              <w:widowControl w:val="0"/>
              <w:rPr>
                <w:sz w:val="18"/>
                <w:szCs w:val="18"/>
              </w:rPr>
            </w:pPr>
          </w:p>
        </w:tc>
        <w:tc>
          <w:tcPr>
            <w:tcW w:w="1523" w:type="dxa"/>
            <w:vMerge/>
            <w:tcBorders>
              <w:top w:val="nil"/>
              <w:left w:val="nil"/>
              <w:right w:val="single" w:sz="4" w:space="0" w:color="000000"/>
            </w:tcBorders>
            <w:vAlign w:val="center"/>
          </w:tcPr>
          <w:p w:rsidR="000C2845" w:rsidRDefault="000C2845">
            <w:pPr>
              <w:pStyle w:val="normal"/>
              <w:widowControl w:val="0"/>
              <w:rPr>
                <w:sz w:val="18"/>
                <w:szCs w:val="18"/>
              </w:rPr>
            </w:pPr>
          </w:p>
        </w:tc>
      </w:tr>
      <w:tr w:rsidR="000C2845">
        <w:trPr>
          <w:trHeight w:val="600"/>
        </w:trPr>
        <w:tc>
          <w:tcPr>
            <w:tcW w:w="535" w:type="dxa"/>
            <w:vMerge/>
            <w:tcBorders>
              <w:top w:val="nil"/>
              <w:left w:val="single" w:sz="4" w:space="0" w:color="000000"/>
              <w:right w:val="single" w:sz="4" w:space="0" w:color="000000"/>
            </w:tcBorders>
            <w:vAlign w:val="center"/>
          </w:tcPr>
          <w:p w:rsidR="000C2845" w:rsidRDefault="000C2845">
            <w:pPr>
              <w:pStyle w:val="normal"/>
              <w:widowControl w:val="0"/>
              <w:rPr>
                <w:sz w:val="18"/>
                <w:szCs w:val="18"/>
              </w:rPr>
            </w:pPr>
          </w:p>
        </w:tc>
        <w:tc>
          <w:tcPr>
            <w:tcW w:w="991" w:type="dxa"/>
            <w:vMerge/>
            <w:tcBorders>
              <w:top w:val="single" w:sz="4" w:space="0" w:color="000000"/>
              <w:left w:val="nil"/>
              <w:bottom w:val="single" w:sz="4" w:space="0" w:color="000000"/>
              <w:right w:val="single" w:sz="4" w:space="0" w:color="000000"/>
            </w:tcBorders>
            <w:vAlign w:val="center"/>
          </w:tcPr>
          <w:p w:rsidR="000C2845" w:rsidRDefault="000C2845">
            <w:pPr>
              <w:pStyle w:val="normal"/>
              <w:widowControl w:val="0"/>
              <w:rPr>
                <w:sz w:val="18"/>
                <w:szCs w:val="18"/>
              </w:rPr>
            </w:pPr>
          </w:p>
        </w:tc>
        <w:tc>
          <w:tcPr>
            <w:tcW w:w="5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2.12.</w:t>
            </w:r>
          </w:p>
        </w:tc>
        <w:tc>
          <w:tcPr>
            <w:tcW w:w="2268" w:type="dxa"/>
            <w:tcBorders>
              <w:top w:val="nil"/>
              <w:left w:val="nil"/>
              <w:bottom w:val="single" w:sz="4" w:space="0" w:color="000000"/>
              <w:right w:val="single" w:sz="4" w:space="0" w:color="000000"/>
            </w:tcBorders>
            <w:vAlign w:val="center"/>
          </w:tcPr>
          <w:p w:rsidR="000C2845" w:rsidRDefault="00281A18">
            <w:pPr>
              <w:pStyle w:val="normal"/>
              <w:jc w:val="both"/>
              <w:rPr>
                <w:sz w:val="18"/>
                <w:szCs w:val="18"/>
              </w:rPr>
            </w:pPr>
            <w:r>
              <w:rPr>
                <w:sz w:val="18"/>
                <w:szCs w:val="18"/>
              </w:rPr>
              <w:t xml:space="preserve">Замена </w:t>
            </w:r>
            <w:proofErr w:type="spellStart"/>
            <w:r>
              <w:rPr>
                <w:sz w:val="18"/>
                <w:szCs w:val="18"/>
              </w:rPr>
              <w:t>пневморессоры</w:t>
            </w:r>
            <w:proofErr w:type="spellEnd"/>
          </w:p>
        </w:tc>
        <w:tc>
          <w:tcPr>
            <w:tcW w:w="2408" w:type="dxa"/>
            <w:vMerge/>
            <w:tcBorders>
              <w:top w:val="single" w:sz="4" w:space="0" w:color="000000"/>
              <w:left w:val="single" w:sz="4" w:space="0" w:color="000000"/>
              <w:right w:val="single" w:sz="4" w:space="0" w:color="000000"/>
            </w:tcBorders>
            <w:vAlign w:val="center"/>
          </w:tcPr>
          <w:p w:rsidR="000C2845" w:rsidRDefault="000C2845">
            <w:pPr>
              <w:pStyle w:val="normal"/>
              <w:widowControl w:val="0"/>
              <w:rPr>
                <w:sz w:val="18"/>
                <w:szCs w:val="18"/>
              </w:rPr>
            </w:pPr>
          </w:p>
        </w:tc>
        <w:tc>
          <w:tcPr>
            <w:tcW w:w="1561" w:type="dxa"/>
            <w:vMerge/>
            <w:tcBorders>
              <w:top w:val="nil"/>
              <w:left w:val="nil"/>
              <w:right w:val="single" w:sz="4" w:space="0" w:color="000000"/>
            </w:tcBorders>
            <w:vAlign w:val="center"/>
          </w:tcPr>
          <w:p w:rsidR="000C2845" w:rsidRDefault="000C2845">
            <w:pPr>
              <w:pStyle w:val="normal"/>
              <w:widowControl w:val="0"/>
              <w:rPr>
                <w:sz w:val="18"/>
                <w:szCs w:val="18"/>
              </w:rPr>
            </w:pPr>
          </w:p>
        </w:tc>
        <w:tc>
          <w:tcPr>
            <w:tcW w:w="1523" w:type="dxa"/>
            <w:vMerge/>
            <w:tcBorders>
              <w:top w:val="nil"/>
              <w:left w:val="nil"/>
              <w:right w:val="single" w:sz="4" w:space="0" w:color="000000"/>
            </w:tcBorders>
            <w:vAlign w:val="center"/>
          </w:tcPr>
          <w:p w:rsidR="000C2845" w:rsidRDefault="000C2845">
            <w:pPr>
              <w:pStyle w:val="normal"/>
              <w:widowControl w:val="0"/>
              <w:rPr>
                <w:sz w:val="18"/>
                <w:szCs w:val="18"/>
              </w:rPr>
            </w:pPr>
          </w:p>
        </w:tc>
      </w:tr>
    </w:tbl>
    <w:p w:rsidR="000C2845" w:rsidRDefault="000C2845">
      <w:pPr>
        <w:pStyle w:val="normal"/>
        <w:spacing w:before="60"/>
        <w:ind w:firstLine="709"/>
        <w:jc w:val="both"/>
      </w:pPr>
    </w:p>
    <w:p w:rsidR="000C2845" w:rsidRDefault="000C2845">
      <w:pPr>
        <w:pStyle w:val="normal"/>
        <w:rPr>
          <w:sz w:val="28"/>
          <w:szCs w:val="28"/>
        </w:rPr>
      </w:pPr>
    </w:p>
    <w:p w:rsidR="000C2845" w:rsidRDefault="00281A18">
      <w:pPr>
        <w:pStyle w:val="normal"/>
        <w:ind w:firstLine="709"/>
        <w:jc w:val="both"/>
        <w:rPr>
          <w:sz w:val="28"/>
          <w:szCs w:val="28"/>
        </w:rPr>
      </w:pPr>
      <w:r>
        <w:rPr>
          <w:sz w:val="28"/>
          <w:szCs w:val="28"/>
        </w:rPr>
        <w:t xml:space="preserve">Дополнительные условия поставки товаров, выполнения работ, оказания услуг _______________________________________________________ </w:t>
      </w:r>
    </w:p>
    <w:p w:rsidR="000C2845" w:rsidRDefault="00281A18">
      <w:pPr>
        <w:pStyle w:val="normal"/>
        <w:ind w:firstLine="709"/>
        <w:jc w:val="both"/>
        <w:rPr>
          <w:i/>
        </w:rPr>
      </w:pPr>
      <w:r>
        <w:rPr>
          <w:i/>
        </w:rPr>
        <w:t>(заполняется претендентом при необходимости).</w:t>
      </w:r>
    </w:p>
    <w:p w:rsidR="000C2845" w:rsidRDefault="000C2845">
      <w:pPr>
        <w:pStyle w:val="normal"/>
        <w:ind w:firstLine="720"/>
        <w:jc w:val="both"/>
        <w:rPr>
          <w:sz w:val="28"/>
          <w:szCs w:val="28"/>
        </w:rPr>
      </w:pPr>
    </w:p>
    <w:p w:rsidR="000C2845" w:rsidRDefault="000C2845">
      <w:pPr>
        <w:pStyle w:val="normal"/>
        <w:jc w:val="both"/>
        <w:rPr>
          <w:i/>
          <w:sz w:val="28"/>
          <w:szCs w:val="28"/>
        </w:rPr>
      </w:pPr>
    </w:p>
    <w:p w:rsidR="000C2845" w:rsidRPr="00277349" w:rsidRDefault="00281A18">
      <w:pPr>
        <w:pStyle w:val="normal"/>
        <w:jc w:val="both"/>
        <w:rPr>
          <w:b/>
          <w:i/>
          <w:color w:val="FF0000"/>
          <w:sz w:val="32"/>
          <w:szCs w:val="32"/>
        </w:rPr>
      </w:pPr>
      <w:r w:rsidRPr="00277349">
        <w:rPr>
          <w:b/>
          <w:i/>
          <w:color w:val="FF0000"/>
          <w:sz w:val="32"/>
          <w:szCs w:val="32"/>
        </w:rPr>
        <w:lastRenderedPageBreak/>
        <w:t>В техническом предложении,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p>
    <w:p w:rsidR="000C2845" w:rsidRPr="00277349" w:rsidRDefault="000C2845">
      <w:pPr>
        <w:pStyle w:val="normal"/>
        <w:jc w:val="both"/>
        <w:rPr>
          <w:b/>
          <w:i/>
          <w:color w:val="FF0000"/>
          <w:sz w:val="32"/>
          <w:szCs w:val="32"/>
        </w:rPr>
      </w:pPr>
    </w:p>
    <w:p w:rsidR="000C2845" w:rsidRDefault="000C2845">
      <w:pPr>
        <w:pStyle w:val="normal"/>
        <w:jc w:val="both"/>
        <w:rPr>
          <w:b/>
          <w:i/>
          <w:sz w:val="32"/>
          <w:szCs w:val="32"/>
        </w:rPr>
      </w:pPr>
    </w:p>
    <w:sectPr w:rsidR="000C2845" w:rsidSect="000C2845">
      <w:pgSz w:w="11907" w:h="16840"/>
      <w:pgMar w:top="1134" w:right="851" w:bottom="1134" w:left="1418" w:header="794" w:footer="794" w:gutter="0"/>
      <w:cols w:space="720" w:equalWidth="0">
        <w:col w:w="9689"/>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BD7" w:rsidRDefault="00021BD7" w:rsidP="000C2845">
      <w:r>
        <w:separator/>
      </w:r>
    </w:p>
  </w:endnote>
  <w:endnote w:type="continuationSeparator" w:id="0">
    <w:p w:rsidR="00021BD7" w:rsidRDefault="00021BD7" w:rsidP="000C28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7E" w:rsidRDefault="00FF757E">
    <w:pPr>
      <w:pStyle w:val="normal"/>
      <w:widowControl w:val="0"/>
      <w:pBdr>
        <w:top w:val="nil"/>
        <w:left w:val="nil"/>
        <w:bottom w:val="nil"/>
        <w:right w:val="nil"/>
        <w:between w:val="nil"/>
      </w:pBdr>
      <w:spacing w:line="300" w:lineRule="auto"/>
      <w:ind w:left="72" w:firstLine="680"/>
      <w:jc w:val="right"/>
      <w:rPr>
        <w:color w:val="000000"/>
      </w:rPr>
    </w:pPr>
    <w:r>
      <w:rPr>
        <w:color w:val="000000"/>
      </w:rPr>
      <w:fldChar w:fldCharType="begin"/>
    </w:r>
    <w:r>
      <w:rPr>
        <w:color w:val="000000"/>
      </w:rPr>
      <w:instrText>PAGE</w:instrText>
    </w:r>
    <w:r>
      <w:rPr>
        <w:color w:val="000000"/>
      </w:rPr>
      <w:fldChar w:fldCharType="end"/>
    </w:r>
  </w:p>
  <w:p w:rsidR="00FF757E" w:rsidRDefault="00FF757E">
    <w:pPr>
      <w:pStyle w:val="normal"/>
      <w:widowControl w:val="0"/>
      <w:pBdr>
        <w:top w:val="nil"/>
        <w:left w:val="nil"/>
        <w:bottom w:val="nil"/>
        <w:right w:val="nil"/>
        <w:between w:val="nil"/>
      </w:pBdr>
      <w:spacing w:line="300" w:lineRule="auto"/>
      <w:ind w:left="72" w:right="360" w:firstLine="680"/>
      <w:jc w:val="both"/>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7E" w:rsidRDefault="00FF757E">
    <w:pPr>
      <w:pStyle w:val="normal"/>
      <w:widowControl w:val="0"/>
      <w:pBdr>
        <w:top w:val="nil"/>
        <w:left w:val="nil"/>
        <w:bottom w:val="nil"/>
        <w:right w:val="nil"/>
        <w:between w:val="nil"/>
      </w:pBdr>
      <w:spacing w:line="300" w:lineRule="auto"/>
      <w:ind w:left="72" w:firstLine="680"/>
      <w:jc w:val="center"/>
      <w:rPr>
        <w:color w:val="000000"/>
      </w:rPr>
    </w:pPr>
  </w:p>
  <w:p w:rsidR="00FF757E" w:rsidRDefault="00FF757E">
    <w:pPr>
      <w:pStyle w:val="normal"/>
      <w:widowControl w:val="0"/>
      <w:pBdr>
        <w:top w:val="nil"/>
        <w:left w:val="nil"/>
        <w:bottom w:val="nil"/>
        <w:right w:val="nil"/>
        <w:between w:val="nil"/>
      </w:pBdr>
      <w:spacing w:line="300" w:lineRule="auto"/>
      <w:ind w:left="72" w:right="360" w:firstLine="680"/>
      <w:jc w:val="both"/>
      <w:rPr>
        <w:color w:val="00000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7E" w:rsidRDefault="00FF757E">
    <w:pPr>
      <w:pStyle w:val="normal"/>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BD7" w:rsidRDefault="00021BD7" w:rsidP="000C2845">
      <w:r>
        <w:separator/>
      </w:r>
    </w:p>
  </w:footnote>
  <w:footnote w:type="continuationSeparator" w:id="0">
    <w:p w:rsidR="00021BD7" w:rsidRDefault="00021BD7" w:rsidP="000C2845">
      <w:r>
        <w:continuationSeparator/>
      </w:r>
    </w:p>
  </w:footnote>
  <w:footnote w:id="1">
    <w:p w:rsidR="00FF757E" w:rsidRDefault="00FF757E">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только пункты 1-5 настоящей декларации.</w:t>
      </w:r>
    </w:p>
  </w:footnote>
  <w:footnote w:id="2">
    <w:p w:rsidR="00FF757E" w:rsidRDefault="00FF757E">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В случае</w:t>
      </w:r>
      <w:proofErr w:type="gramStart"/>
      <w:r>
        <w:rPr>
          <w:color w:val="000000"/>
          <w:sz w:val="20"/>
          <w:szCs w:val="20"/>
        </w:rPr>
        <w:t>,</w:t>
      </w:r>
      <w:proofErr w:type="gramEnd"/>
      <w:r>
        <w:rPr>
          <w:color w:val="000000"/>
          <w:sz w:val="20"/>
          <w:szCs w:val="20"/>
        </w:rPr>
        <w:t xml:space="preserve"> если на стороне одного претендента участвует несколько субъектов МСП, декларация предоставляется на каждое лицо.</w:t>
      </w:r>
    </w:p>
  </w:footnote>
  <w:footnote w:id="3">
    <w:p w:rsidR="00FF757E" w:rsidRDefault="00FF757E">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FF757E" w:rsidRDefault="00FF757E">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proofErr w:type="gramStart"/>
      <w:r>
        <w:rPr>
          <w:color w:val="000000"/>
          <w:sz w:val="20"/>
          <w:szCs w:val="20"/>
        </w:rP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Pr>
          <w:color w:val="000000"/>
          <w:sz w:val="20"/>
          <w:szCs w:val="20"/>
        </w:rPr>
        <w:t>д</w:t>
      </w:r>
      <w:proofErr w:type="spellEnd"/>
      <w:r>
        <w:rPr>
          <w:color w:val="000000"/>
          <w:sz w:val="20"/>
          <w:szCs w:val="20"/>
        </w:rP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FF757E" w:rsidRDefault="00FF757E">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Пункты 12-16 настоящей формы заполняются на усмотрение претендента.</w:t>
      </w:r>
    </w:p>
  </w:footnote>
  <w:footnote w:id="6">
    <w:p w:rsidR="00FF757E" w:rsidRDefault="00FF757E">
      <w:pPr>
        <w:pStyle w:val="normal"/>
        <w:widowControl w:val="0"/>
        <w:pBdr>
          <w:top w:val="nil"/>
          <w:left w:val="nil"/>
          <w:bottom w:val="nil"/>
          <w:right w:val="nil"/>
          <w:between w:val="nil"/>
        </w:pBdr>
        <w:rPr>
          <w:color w:val="000000"/>
          <w:sz w:val="20"/>
          <w:szCs w:val="20"/>
        </w:rPr>
      </w:pPr>
      <w:r>
        <w:rPr>
          <w:vertAlign w:val="superscript"/>
        </w:rPr>
        <w:footnoteRef/>
      </w:r>
      <w:r>
        <w:rPr>
          <w:color w:val="000000"/>
          <w:sz w:val="20"/>
          <w:szCs w:val="20"/>
        </w:rPr>
        <w:t xml:space="preserve"> К сведениям об опыте прилагаются копии договоров и актов в соответствии с подпунктом 2.4 пункта 18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7">
    <w:p w:rsidR="00FF757E" w:rsidRDefault="00FF757E">
      <w:pPr>
        <w:pStyle w:val="normal"/>
        <w:widowControl w:val="0"/>
        <w:rPr>
          <w:sz w:val="20"/>
          <w:szCs w:val="20"/>
        </w:rPr>
      </w:pPr>
      <w:r>
        <w:rPr>
          <w:vertAlign w:val="superscript"/>
        </w:rPr>
        <w:footnoteRef/>
      </w:r>
      <w:r>
        <w:rPr>
          <w:sz w:val="20"/>
          <w:szCs w:val="20"/>
        </w:rPr>
        <w:t xml:space="preserve"> Заполняется в соответствии с требованиями, установленными п.п. 4.6.4. Технического задания документации о закупке</w:t>
      </w:r>
    </w:p>
  </w:footnote>
  <w:footnote w:id="8">
    <w:p w:rsidR="00FF757E" w:rsidRDefault="00FF757E">
      <w:pPr>
        <w:pStyle w:val="normal"/>
        <w:widowControl w:val="0"/>
        <w:rPr>
          <w:sz w:val="20"/>
          <w:szCs w:val="20"/>
        </w:rPr>
      </w:pPr>
      <w:r>
        <w:rPr>
          <w:vertAlign w:val="superscript"/>
        </w:rPr>
        <w:footnoteRef/>
      </w:r>
      <w:r>
        <w:rPr>
          <w:sz w:val="20"/>
          <w:szCs w:val="20"/>
        </w:rPr>
        <w:t xml:space="preserve"> Заполняется в соответствии с требованиями, установленными п.п. 4.9.1. Технического задания документации о закупке</w:t>
      </w:r>
    </w:p>
  </w:footnote>
  <w:footnote w:id="9">
    <w:p w:rsidR="00FF757E" w:rsidRDefault="00FF757E">
      <w:pPr>
        <w:pStyle w:val="normal"/>
        <w:widowControl w:val="0"/>
        <w:rPr>
          <w:sz w:val="20"/>
          <w:szCs w:val="20"/>
        </w:rPr>
      </w:pPr>
      <w:r>
        <w:rPr>
          <w:vertAlign w:val="superscript"/>
        </w:rPr>
        <w:footnoteRef/>
      </w:r>
      <w:r>
        <w:rPr>
          <w:sz w:val="20"/>
          <w:szCs w:val="20"/>
        </w:rPr>
        <w:t xml:space="preserve"> Адрес указывается в соответствии с требованиями, установленными п.п. 4.6.1 Технического задания документации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7E" w:rsidRDefault="00FF757E">
    <w:pPr>
      <w:pStyle w:val="normal"/>
      <w:pBdr>
        <w:top w:val="nil"/>
        <w:left w:val="nil"/>
        <w:bottom w:val="nil"/>
        <w:right w:val="nil"/>
        <w:between w:val="nil"/>
      </w:pBdr>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7E" w:rsidRDefault="00FF757E">
    <w:pPr>
      <w:pStyle w:val="normal"/>
      <w:pBdr>
        <w:top w:val="nil"/>
        <w:left w:val="nil"/>
        <w:bottom w:val="nil"/>
        <w:right w:val="nil"/>
        <w:between w:val="nil"/>
      </w:pBdr>
      <w:jc w:val="center"/>
      <w:rPr>
        <w:color w:val="000000"/>
      </w:rPr>
    </w:pPr>
    <w:r>
      <w:rPr>
        <w:color w:val="000000"/>
      </w:rPr>
      <w:fldChar w:fldCharType="begin"/>
    </w:r>
    <w:r>
      <w:rPr>
        <w:color w:val="000000"/>
      </w:rPr>
      <w:instrText>PAGE</w:instrText>
    </w:r>
    <w:r>
      <w:rPr>
        <w:color w:val="000000"/>
      </w:rPr>
      <w:fldChar w:fldCharType="separate"/>
    </w:r>
    <w:r w:rsidR="007B12DB">
      <w:rPr>
        <w:noProof/>
        <w:color w:val="000000"/>
      </w:rPr>
      <w:t>75</w:t>
    </w:r>
    <w:r>
      <w:rPr>
        <w:color w:val="00000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57E" w:rsidRDefault="00FF757E">
    <w:pPr>
      <w:pStyle w:val="normal"/>
      <w:pBdr>
        <w:top w:val="nil"/>
        <w:left w:val="nil"/>
        <w:bottom w:val="nil"/>
        <w:right w:val="nil"/>
        <w:between w:val="nil"/>
      </w:pBd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4F6"/>
    <w:multiLevelType w:val="multilevel"/>
    <w:tmpl w:val="A15E0706"/>
    <w:lvl w:ilvl="0">
      <w:start w:val="1"/>
      <w:numFmt w:val="decimal"/>
      <w:lvlText w:val="%1."/>
      <w:lvlJc w:val="left"/>
      <w:pPr>
        <w:ind w:left="705" w:hanging="705"/>
      </w:pPr>
    </w:lvl>
    <w:lvl w:ilvl="1">
      <w:start w:val="1"/>
      <w:numFmt w:val="decimal"/>
      <w:lvlText w:val="2.%2."/>
      <w:lvlJc w:val="left"/>
      <w:pPr>
        <w:ind w:left="720" w:hanging="720"/>
      </w:pPr>
      <w:rPr>
        <w:rFonts w:ascii="Times New Roman" w:eastAsia="Times New Roman" w:hAnsi="Times New Roman" w:cs="Times New Roman"/>
        <w:b/>
      </w:r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13C4F86"/>
    <w:multiLevelType w:val="multilevel"/>
    <w:tmpl w:val="1C66EDA4"/>
    <w:lvl w:ilvl="0">
      <w:start w:val="1"/>
      <w:numFmt w:val="decimal"/>
      <w:lvlText w:val="%1."/>
      <w:lvlJc w:val="left"/>
      <w:pPr>
        <w:ind w:left="501" w:hanging="360"/>
      </w:pPr>
      <w:rPr>
        <w:rFonts w:ascii="Times New Roman" w:eastAsia="Times New Roman" w:hAnsi="Times New Roman" w:cs="Times New Roman"/>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7C50FF2"/>
    <w:multiLevelType w:val="multilevel"/>
    <w:tmpl w:val="C4BE29B4"/>
    <w:lvl w:ilvl="0">
      <w:start w:val="1"/>
      <w:numFmt w:val="decimal"/>
      <w:lvlText w:val="3.9.%1."/>
      <w:lvlJc w:val="left"/>
      <w:pPr>
        <w:ind w:left="1429" w:hanging="360"/>
      </w:pPr>
      <w:rPr>
        <w:rFonts w:ascii="Times New Roman" w:eastAsia="Times New Roman" w:hAnsi="Times New Roman" w:cs="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nsid w:val="1A3938A1"/>
    <w:multiLevelType w:val="multilevel"/>
    <w:tmpl w:val="95042B2C"/>
    <w:lvl w:ilvl="0">
      <w:start w:val="1"/>
      <w:numFmt w:val="decimal"/>
      <w:lvlText w:val="1.3.%1."/>
      <w:lvlJc w:val="left"/>
      <w:pPr>
        <w:ind w:left="1429" w:hanging="360"/>
      </w:pPr>
      <w:rPr>
        <w:rFonts w:ascii="Times New Roman" w:eastAsia="Times New Roman" w:hAnsi="Times New Roman" w:cs="Times New Roman"/>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nsid w:val="1AB24FB0"/>
    <w:multiLevelType w:val="multilevel"/>
    <w:tmpl w:val="A79EF330"/>
    <w:lvl w:ilvl="0">
      <w:start w:val="1"/>
      <w:numFmt w:val="decimal"/>
      <w:lvlText w:val="3.4.%1."/>
      <w:lvlJc w:val="left"/>
      <w:pPr>
        <w:ind w:left="2204" w:hanging="360"/>
      </w:pPr>
      <w:rPr>
        <w:rFonts w:ascii="Times New Roman" w:eastAsia="Times New Roman" w:hAnsi="Times New Roman" w:cs="Times New Roman"/>
        <w:b w:val="0"/>
      </w:rPr>
    </w:lvl>
    <w:lvl w:ilvl="1">
      <w:start w:val="1"/>
      <w:numFmt w:val="decimal"/>
      <w:lvlText w:val="%2."/>
      <w:lvlJc w:val="left"/>
      <w:pPr>
        <w:ind w:left="1440" w:hanging="360"/>
      </w:pPr>
    </w:lvl>
    <w:lvl w:ilvl="2">
      <w:start w:val="1"/>
      <w:numFmt w:val="decimal"/>
      <w:lvlText w:val="2.6.%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646A03"/>
    <w:multiLevelType w:val="multilevel"/>
    <w:tmpl w:val="8E5625BE"/>
    <w:lvl w:ilvl="0">
      <w:start w:val="1"/>
      <w:numFmt w:val="decimal"/>
      <w:lvlText w:val="%1."/>
      <w:lvlJc w:val="left"/>
      <w:pPr>
        <w:ind w:left="360" w:hanging="360"/>
      </w:pPr>
    </w:lvl>
    <w:lvl w:ilvl="1">
      <w:start w:val="1"/>
      <w:numFmt w:val="decimal"/>
      <w:lvlText w:val="%1.%2."/>
      <w:lvlJc w:val="left"/>
      <w:pPr>
        <w:ind w:left="1211" w:hanging="360"/>
      </w:pPr>
      <w:rPr>
        <w:rFonts w:ascii="Times New Roman" w:eastAsia="Times New Roman" w:hAnsi="Times New Roman" w:cs="Times New Roman"/>
        <w:b w:val="0"/>
      </w:r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6">
    <w:nsid w:val="1F5F25BC"/>
    <w:multiLevelType w:val="multilevel"/>
    <w:tmpl w:val="BC5C9D28"/>
    <w:lvl w:ilvl="0">
      <w:start w:val="4"/>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065" w:hanging="360"/>
      </w:pPr>
      <w:rPr>
        <w:rFonts w:ascii="Times New Roman" w:eastAsia="Times New Roman" w:hAnsi="Times New Roman" w:cs="Times New Roman"/>
        <w:b w:val="0"/>
      </w:r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7">
    <w:nsid w:val="25BF5CB8"/>
    <w:multiLevelType w:val="multilevel"/>
    <w:tmpl w:val="98DA740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nsid w:val="278E1D47"/>
    <w:multiLevelType w:val="multilevel"/>
    <w:tmpl w:val="C7BAC79C"/>
    <w:lvl w:ilvl="0">
      <w:start w:val="1"/>
      <w:numFmt w:val="decimal"/>
      <w:lvlText w:val="%1."/>
      <w:lvlJc w:val="left"/>
      <w:pPr>
        <w:ind w:left="705" w:hanging="705"/>
      </w:pPr>
    </w:lvl>
    <w:lvl w:ilvl="1">
      <w:start w:val="1"/>
      <w:numFmt w:val="decimal"/>
      <w:lvlText w:val="%1.%2."/>
      <w:lvlJc w:val="left"/>
      <w:pPr>
        <w:ind w:left="720" w:hanging="720"/>
      </w:pPr>
    </w:lvl>
    <w:lvl w:ilvl="2">
      <w:start w:val="1"/>
      <w:numFmt w:val="decimal"/>
      <w:lvlText w:val="%1.%2.%3."/>
      <w:lvlJc w:val="left"/>
      <w:pPr>
        <w:ind w:left="1320" w:firstLine="0"/>
      </w:pPr>
      <w:rPr>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335A3333"/>
    <w:multiLevelType w:val="multilevel"/>
    <w:tmpl w:val="BDA885BE"/>
    <w:lvl w:ilvl="0">
      <w:start w:val="1"/>
      <w:numFmt w:val="decimal"/>
      <w:lvlText w:val="%1."/>
      <w:lvlJc w:val="left"/>
      <w:pPr>
        <w:ind w:left="705" w:hanging="705"/>
      </w:pPr>
    </w:lvl>
    <w:lvl w:ilvl="1">
      <w:start w:val="1"/>
      <w:numFmt w:val="decimal"/>
      <w:lvlText w:val="2.%2."/>
      <w:lvlJc w:val="left"/>
      <w:pPr>
        <w:ind w:left="1571" w:hanging="720"/>
      </w:pPr>
    </w:lvl>
    <w:lvl w:ilvl="2">
      <w:start w:val="1"/>
      <w:numFmt w:val="decimal"/>
      <w:lvlText w:val="1.2.%3."/>
      <w:lvlJc w:val="left"/>
      <w:pPr>
        <w:ind w:left="1320" w:firstLine="0"/>
      </w:pPr>
      <w:rPr>
        <w:rFonts w:ascii="Times New Roman" w:eastAsia="Times New Roman" w:hAnsi="Times New Roman" w:cs="Times New Roman"/>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343D47E9"/>
    <w:multiLevelType w:val="multilevel"/>
    <w:tmpl w:val="33721070"/>
    <w:lvl w:ilvl="0">
      <w:start w:val="1"/>
      <w:numFmt w:val="decimal"/>
      <w:lvlText w:val="%1.3"/>
      <w:lvlJc w:val="left"/>
      <w:pPr>
        <w:ind w:left="360" w:hanging="360"/>
      </w:pPr>
    </w:lvl>
    <w:lvl w:ilvl="1">
      <w:start w:val="4"/>
      <w:numFmt w:val="decimal"/>
      <w:lvlText w:val="%1.%2."/>
      <w:lvlJc w:val="left"/>
      <w:pPr>
        <w:ind w:left="792" w:hanging="432"/>
      </w:pPr>
    </w:lvl>
    <w:lvl w:ilvl="2">
      <w:start w:val="1"/>
      <w:numFmt w:val="decimal"/>
      <w:lvlText w:val="3.1.%3."/>
      <w:lvlJc w:val="left"/>
      <w:pPr>
        <w:ind w:left="0" w:firstLine="510"/>
      </w:pPr>
      <w:rPr>
        <w:rFonts w:ascii="Times New Roman" w:eastAsia="Arial" w:hAnsi="Times New Roman" w:cs="Times New Roman" w:hint="default"/>
        <w:b w:val="0"/>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5971859"/>
    <w:multiLevelType w:val="multilevel"/>
    <w:tmpl w:val="820810E6"/>
    <w:lvl w:ilvl="0">
      <w:start w:val="1"/>
      <w:numFmt w:val="decimal"/>
      <w:lvlText w:val="3.3.%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2">
    <w:nsid w:val="35B21B31"/>
    <w:multiLevelType w:val="multilevel"/>
    <w:tmpl w:val="D94CE9CA"/>
    <w:lvl w:ilvl="0">
      <w:start w:val="1"/>
      <w:numFmt w:val="decimal"/>
      <w:lvlText w:val="3.12.%1."/>
      <w:lvlJc w:val="left"/>
      <w:pPr>
        <w:ind w:left="1500" w:hanging="360"/>
      </w:pPr>
      <w:rPr>
        <w:rFonts w:ascii="Times New Roman" w:eastAsia="Times New Roman" w:hAnsi="Times New Roman" w:cs="Times New Roman"/>
        <w:b w:val="0"/>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13">
    <w:nsid w:val="366D2391"/>
    <w:multiLevelType w:val="multilevel"/>
    <w:tmpl w:val="468A706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4">
    <w:nsid w:val="36CC7BAA"/>
    <w:multiLevelType w:val="multilevel"/>
    <w:tmpl w:val="148C916A"/>
    <w:lvl w:ilvl="0">
      <w:start w:val="1"/>
      <w:numFmt w:val="decimal"/>
      <w:lvlText w:val="%1."/>
      <w:lvlJc w:val="left"/>
      <w:pPr>
        <w:ind w:left="675" w:hanging="675"/>
      </w:pPr>
      <w:rPr>
        <w:b w:val="0"/>
      </w:rPr>
    </w:lvl>
    <w:lvl w:ilvl="1">
      <w:start w:val="5"/>
      <w:numFmt w:val="decimal"/>
      <w:lvlText w:val="%1.%2."/>
      <w:lvlJc w:val="left"/>
      <w:pPr>
        <w:ind w:left="1080" w:hanging="720"/>
      </w:pPr>
      <w:rPr>
        <w:b w:val="0"/>
      </w:rPr>
    </w:lvl>
    <w:lvl w:ilvl="2">
      <w:start w:val="1"/>
      <w:numFmt w:val="decimal"/>
      <w:lvlText w:val="3.2.%3."/>
      <w:lvlJc w:val="left"/>
      <w:pPr>
        <w:ind w:left="3414" w:hanging="720"/>
      </w:pPr>
      <w:rPr>
        <w:rFonts w:ascii="Times New Roman" w:eastAsia="Times New Roman" w:hAnsi="Times New Roman" w:cs="Times New Roman"/>
        <w:b w:val="0"/>
        <w:sz w:val="28"/>
        <w:szCs w:val="28"/>
      </w:rPr>
    </w:lvl>
    <w:lvl w:ilvl="3">
      <w:start w:val="1"/>
      <w:numFmt w:val="decimal"/>
      <w:lvlText w:val="%1.%2.%3.%4."/>
      <w:lvlJc w:val="left"/>
      <w:pPr>
        <w:ind w:left="2160" w:hanging="1080"/>
      </w:pPr>
      <w:rPr>
        <w:b w:val="0"/>
      </w:rPr>
    </w:lvl>
    <w:lvl w:ilvl="4">
      <w:start w:val="1"/>
      <w:numFmt w:val="decimal"/>
      <w:lvlText w:val="%1.%2.%3.%4.%5."/>
      <w:lvlJc w:val="left"/>
      <w:pPr>
        <w:ind w:left="2520" w:hanging="1080"/>
      </w:pPr>
      <w:rPr>
        <w:b w:val="0"/>
      </w:rPr>
    </w:lvl>
    <w:lvl w:ilvl="5">
      <w:start w:val="1"/>
      <w:numFmt w:val="decimal"/>
      <w:lvlText w:val="%1.%2.%3.%4.%5.%6."/>
      <w:lvlJc w:val="left"/>
      <w:pPr>
        <w:ind w:left="3240" w:hanging="1440"/>
      </w:pPr>
      <w:rPr>
        <w:b w:val="0"/>
      </w:rPr>
    </w:lvl>
    <w:lvl w:ilvl="6">
      <w:start w:val="1"/>
      <w:numFmt w:val="decimal"/>
      <w:lvlText w:val="%1.%2.%3.%4.%5.%6.%7."/>
      <w:lvlJc w:val="left"/>
      <w:pPr>
        <w:ind w:left="3960" w:hanging="1800"/>
      </w:pPr>
      <w:rPr>
        <w:b w:val="0"/>
      </w:rPr>
    </w:lvl>
    <w:lvl w:ilvl="7">
      <w:start w:val="1"/>
      <w:numFmt w:val="decimal"/>
      <w:lvlText w:val="%1.%2.%3.%4.%5.%6.%7.%8."/>
      <w:lvlJc w:val="left"/>
      <w:pPr>
        <w:ind w:left="4320" w:hanging="1800"/>
      </w:pPr>
      <w:rPr>
        <w:b w:val="0"/>
      </w:rPr>
    </w:lvl>
    <w:lvl w:ilvl="8">
      <w:start w:val="1"/>
      <w:numFmt w:val="decimal"/>
      <w:lvlText w:val="%1.%2.%3.%4.%5.%6.%7.%8.%9."/>
      <w:lvlJc w:val="left"/>
      <w:pPr>
        <w:ind w:left="5040" w:hanging="2160"/>
      </w:pPr>
      <w:rPr>
        <w:b w:val="0"/>
      </w:rPr>
    </w:lvl>
  </w:abstractNum>
  <w:abstractNum w:abstractNumId="15">
    <w:nsid w:val="373E00C0"/>
    <w:multiLevelType w:val="multilevel"/>
    <w:tmpl w:val="DFA2C60E"/>
    <w:lvl w:ilvl="0">
      <w:start w:val="1"/>
      <w:numFmt w:val="decimal"/>
      <w:lvlText w:val="%1."/>
      <w:lvlJc w:val="left"/>
      <w:pPr>
        <w:ind w:left="645" w:hanging="360"/>
      </w:pPr>
      <w:rPr>
        <w:rFonts w:ascii="Times New Roman" w:eastAsia="Times New Roman" w:hAnsi="Times New Roman" w:cs="Times New Roman"/>
        <w:sz w:val="28"/>
        <w:szCs w:val="28"/>
      </w:rPr>
    </w:lvl>
    <w:lvl w:ilvl="1">
      <w:start w:val="1"/>
      <w:numFmt w:val="lowerLetter"/>
      <w:lvlText w:val="%2."/>
      <w:lvlJc w:val="left"/>
      <w:pPr>
        <w:ind w:left="1365" w:hanging="360"/>
      </w:pPr>
    </w:lvl>
    <w:lvl w:ilvl="2">
      <w:start w:val="1"/>
      <w:numFmt w:val="lowerRoman"/>
      <w:lvlText w:val="%3."/>
      <w:lvlJc w:val="right"/>
      <w:pPr>
        <w:ind w:left="2085" w:hanging="180"/>
      </w:pPr>
    </w:lvl>
    <w:lvl w:ilvl="3">
      <w:start w:val="1"/>
      <w:numFmt w:val="decimal"/>
      <w:lvlText w:val="%4."/>
      <w:lvlJc w:val="left"/>
      <w:pPr>
        <w:ind w:left="2805" w:hanging="360"/>
      </w:pPr>
    </w:lvl>
    <w:lvl w:ilvl="4">
      <w:start w:val="1"/>
      <w:numFmt w:val="lowerLetter"/>
      <w:lvlText w:val="%5."/>
      <w:lvlJc w:val="left"/>
      <w:pPr>
        <w:ind w:left="3525" w:hanging="360"/>
      </w:pPr>
    </w:lvl>
    <w:lvl w:ilvl="5">
      <w:start w:val="1"/>
      <w:numFmt w:val="lowerRoman"/>
      <w:lvlText w:val="%6."/>
      <w:lvlJc w:val="right"/>
      <w:pPr>
        <w:ind w:left="4245" w:hanging="180"/>
      </w:pPr>
    </w:lvl>
    <w:lvl w:ilvl="6">
      <w:start w:val="1"/>
      <w:numFmt w:val="decimal"/>
      <w:lvlText w:val="%7."/>
      <w:lvlJc w:val="left"/>
      <w:pPr>
        <w:ind w:left="4965" w:hanging="360"/>
      </w:pPr>
    </w:lvl>
    <w:lvl w:ilvl="7">
      <w:start w:val="1"/>
      <w:numFmt w:val="lowerLetter"/>
      <w:lvlText w:val="%8."/>
      <w:lvlJc w:val="left"/>
      <w:pPr>
        <w:ind w:left="5685" w:hanging="360"/>
      </w:pPr>
    </w:lvl>
    <w:lvl w:ilvl="8">
      <w:start w:val="1"/>
      <w:numFmt w:val="lowerRoman"/>
      <w:lvlText w:val="%9."/>
      <w:lvlJc w:val="right"/>
      <w:pPr>
        <w:ind w:left="6405" w:hanging="180"/>
      </w:pPr>
    </w:lvl>
  </w:abstractNum>
  <w:abstractNum w:abstractNumId="16">
    <w:nsid w:val="40FB12ED"/>
    <w:multiLevelType w:val="multilevel"/>
    <w:tmpl w:val="94F4CED0"/>
    <w:lvl w:ilvl="0">
      <w:start w:val="1"/>
      <w:numFmt w:val="decimal"/>
      <w:lvlText w:val="3.7.%1."/>
      <w:lvlJc w:val="left"/>
      <w:pPr>
        <w:ind w:left="1429"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42730807"/>
    <w:multiLevelType w:val="multilevel"/>
    <w:tmpl w:val="2FF07F4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8">
    <w:nsid w:val="42BE482F"/>
    <w:multiLevelType w:val="multilevel"/>
    <w:tmpl w:val="FAEA9216"/>
    <w:lvl w:ilvl="0">
      <w:start w:val="1"/>
      <w:numFmt w:val="decimal"/>
      <w:lvlText w:val="3.6.%1."/>
      <w:lvlJc w:val="left"/>
      <w:pPr>
        <w:ind w:left="705" w:hanging="705"/>
      </w:pPr>
    </w:lvl>
    <w:lvl w:ilvl="1">
      <w:start w:val="1"/>
      <w:numFmt w:val="decimal"/>
      <w:lvlText w:val="3.%2."/>
      <w:lvlJc w:val="left"/>
      <w:pPr>
        <w:ind w:left="720" w:hanging="720"/>
      </w:pPr>
      <w:rPr>
        <w:rFonts w:ascii="Times New Roman" w:eastAsia="Times New Roman" w:hAnsi="Times New Roman" w:cs="Times New Roman"/>
        <w:b w:val="0"/>
      </w:rPr>
    </w:lvl>
    <w:lvl w:ilvl="2">
      <w:start w:val="1"/>
      <w:numFmt w:val="decimal"/>
      <w:lvlText w:val="%1.%2.%3."/>
      <w:lvlJc w:val="left"/>
      <w:pPr>
        <w:ind w:left="1320" w:firstLine="0"/>
      </w:pPr>
      <w:rPr>
        <w:b w:val="0"/>
        <w:i w:val="0"/>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47C87F5B"/>
    <w:multiLevelType w:val="multilevel"/>
    <w:tmpl w:val="1C0A22D2"/>
    <w:lvl w:ilvl="0">
      <w:start w:val="1"/>
      <w:numFmt w:val="decimal"/>
      <w:lvlText w:val="%1."/>
      <w:lvlJc w:val="left"/>
      <w:pPr>
        <w:ind w:left="3621" w:hanging="360"/>
      </w:pPr>
      <w:rPr>
        <w:sz w:val="28"/>
        <w:szCs w:val="28"/>
      </w:rPr>
    </w:lvl>
    <w:lvl w:ilvl="1">
      <w:start w:val="1"/>
      <w:numFmt w:val="decimal"/>
      <w:lvlText w:val="%2."/>
      <w:lvlJc w:val="left"/>
      <w:pPr>
        <w:ind w:left="4341" w:hanging="360"/>
      </w:pPr>
      <w:rPr>
        <w:rFonts w:ascii="Times New Roman" w:eastAsia="Times New Roman" w:hAnsi="Times New Roman" w:cs="Times New Roman"/>
      </w:rPr>
    </w:lvl>
    <w:lvl w:ilvl="2">
      <w:start w:val="1"/>
      <w:numFmt w:val="lowerRoman"/>
      <w:lvlText w:val="%3."/>
      <w:lvlJc w:val="right"/>
      <w:pPr>
        <w:ind w:left="5061" w:hanging="180"/>
      </w:pPr>
    </w:lvl>
    <w:lvl w:ilvl="3">
      <w:start w:val="1"/>
      <w:numFmt w:val="decimal"/>
      <w:lvlText w:val="%4."/>
      <w:lvlJc w:val="left"/>
      <w:pPr>
        <w:ind w:left="5781" w:hanging="360"/>
      </w:pPr>
    </w:lvl>
    <w:lvl w:ilvl="4">
      <w:start w:val="1"/>
      <w:numFmt w:val="lowerLetter"/>
      <w:lvlText w:val="%5."/>
      <w:lvlJc w:val="left"/>
      <w:pPr>
        <w:ind w:left="6501" w:hanging="360"/>
      </w:pPr>
    </w:lvl>
    <w:lvl w:ilvl="5">
      <w:start w:val="1"/>
      <w:numFmt w:val="lowerRoman"/>
      <w:lvlText w:val="%6."/>
      <w:lvlJc w:val="right"/>
      <w:pPr>
        <w:ind w:left="7221" w:hanging="180"/>
      </w:pPr>
    </w:lvl>
    <w:lvl w:ilvl="6">
      <w:start w:val="1"/>
      <w:numFmt w:val="decimal"/>
      <w:lvlText w:val="%7."/>
      <w:lvlJc w:val="left"/>
      <w:pPr>
        <w:ind w:left="7941" w:hanging="360"/>
      </w:pPr>
    </w:lvl>
    <w:lvl w:ilvl="7">
      <w:start w:val="1"/>
      <w:numFmt w:val="lowerLetter"/>
      <w:lvlText w:val="%8."/>
      <w:lvlJc w:val="left"/>
      <w:pPr>
        <w:ind w:left="8661" w:hanging="360"/>
      </w:pPr>
    </w:lvl>
    <w:lvl w:ilvl="8">
      <w:start w:val="1"/>
      <w:numFmt w:val="lowerRoman"/>
      <w:lvlText w:val="%9."/>
      <w:lvlJc w:val="right"/>
      <w:pPr>
        <w:ind w:left="9381" w:hanging="180"/>
      </w:pPr>
    </w:lvl>
  </w:abstractNum>
  <w:abstractNum w:abstractNumId="20">
    <w:nsid w:val="515D13D3"/>
    <w:multiLevelType w:val="multilevel"/>
    <w:tmpl w:val="6A64D5C0"/>
    <w:lvl w:ilvl="0">
      <w:start w:val="1"/>
      <w:numFmt w:val="decimal"/>
      <w:lvlText w:val="%1."/>
      <w:lvlJc w:val="left"/>
      <w:pPr>
        <w:ind w:left="1842" w:hanging="1128"/>
      </w:pPr>
    </w:lvl>
    <w:lvl w:ilvl="1">
      <w:start w:val="1"/>
      <w:numFmt w:val="lowerLetter"/>
      <w:lvlText w:val="%2."/>
      <w:lvlJc w:val="left"/>
      <w:pPr>
        <w:ind w:left="1794" w:hanging="360"/>
      </w:pPr>
    </w:lvl>
    <w:lvl w:ilvl="2">
      <w:start w:val="1"/>
      <w:numFmt w:val="lowerRoman"/>
      <w:lvlText w:val="%3."/>
      <w:lvlJc w:val="right"/>
      <w:pPr>
        <w:ind w:left="2514" w:hanging="180"/>
      </w:pPr>
    </w:lvl>
    <w:lvl w:ilvl="3">
      <w:start w:val="1"/>
      <w:numFmt w:val="decimal"/>
      <w:lvlText w:val="%4."/>
      <w:lvlJc w:val="left"/>
      <w:pPr>
        <w:ind w:left="3234" w:hanging="360"/>
      </w:pPr>
    </w:lvl>
    <w:lvl w:ilvl="4">
      <w:start w:val="1"/>
      <w:numFmt w:val="lowerLetter"/>
      <w:lvlText w:val="%5."/>
      <w:lvlJc w:val="left"/>
      <w:pPr>
        <w:ind w:left="3954" w:hanging="360"/>
      </w:pPr>
    </w:lvl>
    <w:lvl w:ilvl="5">
      <w:start w:val="1"/>
      <w:numFmt w:val="lowerRoman"/>
      <w:lvlText w:val="%6."/>
      <w:lvlJc w:val="right"/>
      <w:pPr>
        <w:ind w:left="4674" w:hanging="180"/>
      </w:pPr>
    </w:lvl>
    <w:lvl w:ilvl="6">
      <w:start w:val="1"/>
      <w:numFmt w:val="decimal"/>
      <w:lvlText w:val="%7."/>
      <w:lvlJc w:val="left"/>
      <w:pPr>
        <w:ind w:left="5394" w:hanging="360"/>
      </w:pPr>
    </w:lvl>
    <w:lvl w:ilvl="7">
      <w:start w:val="1"/>
      <w:numFmt w:val="lowerLetter"/>
      <w:lvlText w:val="%8."/>
      <w:lvlJc w:val="left"/>
      <w:pPr>
        <w:ind w:left="6114" w:hanging="360"/>
      </w:pPr>
    </w:lvl>
    <w:lvl w:ilvl="8">
      <w:start w:val="1"/>
      <w:numFmt w:val="lowerRoman"/>
      <w:lvlText w:val="%9."/>
      <w:lvlJc w:val="right"/>
      <w:pPr>
        <w:ind w:left="6834" w:hanging="180"/>
      </w:pPr>
    </w:lvl>
  </w:abstractNum>
  <w:abstractNum w:abstractNumId="21">
    <w:nsid w:val="51C81A06"/>
    <w:multiLevelType w:val="multilevel"/>
    <w:tmpl w:val="FEF81082"/>
    <w:lvl w:ilvl="0">
      <w:start w:val="1"/>
      <w:numFmt w:val="decimal"/>
      <w:lvlText w:val="3.10.%1."/>
      <w:lvlJc w:val="left"/>
      <w:pPr>
        <w:ind w:left="1429"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6902D0A"/>
    <w:multiLevelType w:val="multilevel"/>
    <w:tmpl w:val="47A4EAC8"/>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nsid w:val="56CC074F"/>
    <w:multiLevelType w:val="multilevel"/>
    <w:tmpl w:val="400682F4"/>
    <w:lvl w:ilvl="0">
      <w:start w:val="2"/>
      <w:numFmt w:val="decimal"/>
      <w:lvlText w:val="%1."/>
      <w:lvlJc w:val="left"/>
      <w:pPr>
        <w:ind w:left="360" w:hanging="360"/>
      </w:pPr>
      <w:rPr>
        <w:rFonts w:ascii="Times New Roman" w:eastAsia="Times New Roman" w:hAnsi="Times New Roman" w:cs="Times New Roman"/>
        <w:b w:val="0"/>
      </w:rPr>
    </w:lvl>
    <w:lvl w:ilvl="1">
      <w:start w:val="1"/>
      <w:numFmt w:val="decimal"/>
      <w:lvlText w:val="%1.%2."/>
      <w:lvlJc w:val="left"/>
      <w:pPr>
        <w:ind w:left="107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nsid w:val="58726664"/>
    <w:multiLevelType w:val="multilevel"/>
    <w:tmpl w:val="A13857D0"/>
    <w:lvl w:ilvl="0">
      <w:start w:val="1"/>
      <w:numFmt w:val="bullet"/>
      <w:lvlText w:val="−"/>
      <w:lvlJc w:val="left"/>
      <w:pPr>
        <w:ind w:left="1353" w:hanging="359"/>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5">
    <w:nsid w:val="5E412E18"/>
    <w:multiLevelType w:val="multilevel"/>
    <w:tmpl w:val="0C00A01A"/>
    <w:lvl w:ilvl="0">
      <w:start w:val="1"/>
      <w:numFmt w:val="decimal"/>
      <w:lvlText w:val="3.8.%1."/>
      <w:lvlJc w:val="left"/>
      <w:pPr>
        <w:ind w:left="1429" w:hanging="360"/>
      </w:pPr>
      <w:rPr>
        <w:rFonts w:ascii="Times New Roman" w:eastAsia="Times New Roman" w:hAnsi="Times New Roman" w:cs="Times New Roman"/>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5EFA7111"/>
    <w:multiLevelType w:val="multilevel"/>
    <w:tmpl w:val="B1FA54DC"/>
    <w:lvl w:ilvl="0">
      <w:start w:val="1"/>
      <w:numFmt w:val="decimal"/>
      <w:lvlText w:val="3.6.%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nsid w:val="60474D89"/>
    <w:multiLevelType w:val="multilevel"/>
    <w:tmpl w:val="6F80FD58"/>
    <w:lvl w:ilvl="0">
      <w:start w:val="1"/>
      <w:numFmt w:val="decimal"/>
      <w:lvlText w:val="3.11.%1."/>
      <w:lvlJc w:val="left"/>
      <w:pPr>
        <w:ind w:left="1429" w:hanging="360"/>
      </w:pPr>
      <w:rPr>
        <w:rFonts w:ascii="Times New Roman" w:eastAsia="Times New Roman" w:hAnsi="Times New Roman" w:cs="Times New Roman"/>
        <w:b w:val="0"/>
      </w:rPr>
    </w:lvl>
    <w:lvl w:ilvl="1">
      <w:start w:val="1"/>
      <w:numFmt w:val="decimal"/>
      <w:lvlText w:val="%2."/>
      <w:lvlJc w:val="left"/>
      <w:pPr>
        <w:ind w:left="927"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325429A"/>
    <w:multiLevelType w:val="multilevel"/>
    <w:tmpl w:val="B838AAA6"/>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29">
    <w:nsid w:val="646967C5"/>
    <w:multiLevelType w:val="multilevel"/>
    <w:tmpl w:val="9D2E9DCE"/>
    <w:lvl w:ilvl="0">
      <w:start w:val="2"/>
      <w:numFmt w:val="decimal"/>
      <w:lvlText w:val="%1."/>
      <w:lvlJc w:val="left"/>
      <w:pPr>
        <w:ind w:left="360" w:hanging="360"/>
      </w:pPr>
    </w:lvl>
    <w:lvl w:ilvl="1">
      <w:start w:val="1"/>
      <w:numFmt w:val="decimal"/>
      <w:lvlText w:val="%1.%2."/>
      <w:lvlJc w:val="left"/>
      <w:pPr>
        <w:ind w:left="1080" w:hanging="360"/>
      </w:pPr>
      <w:rPr>
        <w:rFonts w:ascii="Times New Roman" w:eastAsia="Times New Roman" w:hAnsi="Times New Roman" w:cs="Times New Roman"/>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0">
    <w:nsid w:val="64C51CCF"/>
    <w:multiLevelType w:val="multilevel"/>
    <w:tmpl w:val="C908F4A8"/>
    <w:lvl w:ilvl="0">
      <w:start w:val="3"/>
      <w:numFmt w:val="decimal"/>
      <w:lvlText w:val="%1."/>
      <w:lvlJc w:val="left"/>
      <w:pPr>
        <w:ind w:left="705" w:hanging="705"/>
      </w:pPr>
    </w:lvl>
    <w:lvl w:ilvl="1">
      <w:start w:val="1"/>
      <w:numFmt w:val="decimal"/>
      <w:lvlText w:val="%1.%2."/>
      <w:lvlJc w:val="left"/>
      <w:pPr>
        <w:ind w:left="1260" w:hanging="720"/>
      </w:pPr>
    </w:lvl>
    <w:lvl w:ilvl="2">
      <w:start w:val="1"/>
      <w:numFmt w:val="decimal"/>
      <w:lvlText w:val="3.5.%3."/>
      <w:lvlJc w:val="left"/>
      <w:pPr>
        <w:ind w:left="1135" w:firstLine="0"/>
      </w:pPr>
      <w:rPr>
        <w:rFonts w:ascii="Times New Roman" w:eastAsia="Times New Roman" w:hAnsi="Times New Roman" w:cs="Times New Roman"/>
        <w:b w:val="0"/>
        <w:i w:val="0"/>
        <w:sz w:val="28"/>
        <w:szCs w:val="28"/>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1">
    <w:nsid w:val="67E0394B"/>
    <w:multiLevelType w:val="multilevel"/>
    <w:tmpl w:val="3EB075E8"/>
    <w:lvl w:ilvl="0">
      <w:start w:val="1"/>
      <w:numFmt w:val="decimal"/>
      <w:lvlText w:val="1.4.%1."/>
      <w:lvlJc w:val="left"/>
      <w:pPr>
        <w:ind w:left="1429" w:hanging="360"/>
      </w:pPr>
      <w:rPr>
        <w:rFonts w:ascii="Arial" w:eastAsia="Arial" w:hAnsi="Arial" w:cs="Arial"/>
        <w:b w:val="0"/>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2">
    <w:nsid w:val="6F1969F4"/>
    <w:multiLevelType w:val="multilevel"/>
    <w:tmpl w:val="F7808D3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abstractNumId w:val="14"/>
  </w:num>
  <w:num w:numId="2">
    <w:abstractNumId w:val="2"/>
  </w:num>
  <w:num w:numId="3">
    <w:abstractNumId w:val="10"/>
  </w:num>
  <w:num w:numId="4">
    <w:abstractNumId w:val="4"/>
  </w:num>
  <w:num w:numId="5">
    <w:abstractNumId w:val="1"/>
  </w:num>
  <w:num w:numId="6">
    <w:abstractNumId w:val="7"/>
  </w:num>
  <w:num w:numId="7">
    <w:abstractNumId w:val="32"/>
  </w:num>
  <w:num w:numId="8">
    <w:abstractNumId w:val="22"/>
  </w:num>
  <w:num w:numId="9">
    <w:abstractNumId w:val="20"/>
  </w:num>
  <w:num w:numId="10">
    <w:abstractNumId w:val="30"/>
  </w:num>
  <w:num w:numId="11">
    <w:abstractNumId w:val="13"/>
  </w:num>
  <w:num w:numId="12">
    <w:abstractNumId w:val="29"/>
  </w:num>
  <w:num w:numId="13">
    <w:abstractNumId w:val="16"/>
  </w:num>
  <w:num w:numId="14">
    <w:abstractNumId w:val="18"/>
  </w:num>
  <w:num w:numId="15">
    <w:abstractNumId w:val="25"/>
  </w:num>
  <w:num w:numId="16">
    <w:abstractNumId w:val="24"/>
  </w:num>
  <w:num w:numId="17">
    <w:abstractNumId w:val="8"/>
  </w:num>
  <w:num w:numId="18">
    <w:abstractNumId w:val="9"/>
  </w:num>
  <w:num w:numId="19">
    <w:abstractNumId w:val="12"/>
  </w:num>
  <w:num w:numId="20">
    <w:abstractNumId w:val="23"/>
  </w:num>
  <w:num w:numId="21">
    <w:abstractNumId w:val="6"/>
  </w:num>
  <w:num w:numId="22">
    <w:abstractNumId w:val="15"/>
  </w:num>
  <w:num w:numId="23">
    <w:abstractNumId w:val="17"/>
  </w:num>
  <w:num w:numId="24">
    <w:abstractNumId w:val="19"/>
  </w:num>
  <w:num w:numId="25">
    <w:abstractNumId w:val="5"/>
  </w:num>
  <w:num w:numId="26">
    <w:abstractNumId w:val="11"/>
  </w:num>
  <w:num w:numId="27">
    <w:abstractNumId w:val="21"/>
  </w:num>
  <w:num w:numId="28">
    <w:abstractNumId w:val="28"/>
  </w:num>
  <w:num w:numId="29">
    <w:abstractNumId w:val="3"/>
  </w:num>
  <w:num w:numId="30">
    <w:abstractNumId w:val="27"/>
  </w:num>
  <w:num w:numId="31">
    <w:abstractNumId w:val="31"/>
  </w:num>
  <w:num w:numId="32">
    <w:abstractNumId w:val="26"/>
  </w:num>
  <w:num w:numId="3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footnotePr>
    <w:footnote w:id="-1"/>
    <w:footnote w:id="0"/>
  </w:footnotePr>
  <w:endnotePr>
    <w:endnote w:id="-1"/>
    <w:endnote w:id="0"/>
  </w:endnotePr>
  <w:compat/>
  <w:rsids>
    <w:rsidRoot w:val="000C2845"/>
    <w:rsid w:val="00021BD7"/>
    <w:rsid w:val="000311B4"/>
    <w:rsid w:val="000410B2"/>
    <w:rsid w:val="000C2845"/>
    <w:rsid w:val="001A0EC7"/>
    <w:rsid w:val="00277349"/>
    <w:rsid w:val="00281A18"/>
    <w:rsid w:val="0038666B"/>
    <w:rsid w:val="0041166C"/>
    <w:rsid w:val="00441395"/>
    <w:rsid w:val="004E31EB"/>
    <w:rsid w:val="004E3521"/>
    <w:rsid w:val="00530C2A"/>
    <w:rsid w:val="00634FBE"/>
    <w:rsid w:val="006E5895"/>
    <w:rsid w:val="0075488C"/>
    <w:rsid w:val="007B12DB"/>
    <w:rsid w:val="00813CC9"/>
    <w:rsid w:val="0089270E"/>
    <w:rsid w:val="00D06F7B"/>
    <w:rsid w:val="00D5302F"/>
    <w:rsid w:val="00F3046A"/>
    <w:rsid w:val="00FF7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CC9"/>
  </w:style>
  <w:style w:type="paragraph" w:styleId="1">
    <w:name w:val="heading 1"/>
    <w:basedOn w:val="normal"/>
    <w:next w:val="normal"/>
    <w:rsid w:val="000C2845"/>
    <w:pPr>
      <w:keepNext/>
      <w:spacing w:before="240" w:after="60"/>
      <w:ind w:left="540"/>
      <w:outlineLvl w:val="0"/>
    </w:pPr>
    <w:rPr>
      <w:b/>
      <w:sz w:val="32"/>
      <w:szCs w:val="32"/>
    </w:rPr>
  </w:style>
  <w:style w:type="paragraph" w:styleId="2">
    <w:name w:val="heading 2"/>
    <w:basedOn w:val="normal"/>
    <w:next w:val="normal"/>
    <w:rsid w:val="000C2845"/>
    <w:pPr>
      <w:keepNext/>
      <w:spacing w:before="240" w:after="60"/>
      <w:ind w:left="576" w:hanging="576"/>
      <w:outlineLvl w:val="1"/>
    </w:pPr>
    <w:rPr>
      <w:b/>
      <w:i/>
      <w:sz w:val="28"/>
      <w:szCs w:val="28"/>
    </w:rPr>
  </w:style>
  <w:style w:type="paragraph" w:styleId="3">
    <w:name w:val="heading 3"/>
    <w:basedOn w:val="normal"/>
    <w:next w:val="normal"/>
    <w:rsid w:val="000C2845"/>
    <w:pPr>
      <w:keepNext/>
      <w:spacing w:before="240" w:after="60"/>
      <w:ind w:left="720" w:hanging="720"/>
      <w:outlineLvl w:val="2"/>
    </w:pPr>
    <w:rPr>
      <w:rFonts w:ascii="Arial" w:eastAsia="Arial" w:hAnsi="Arial" w:cs="Arial"/>
      <w:b/>
      <w:sz w:val="26"/>
      <w:szCs w:val="26"/>
    </w:rPr>
  </w:style>
  <w:style w:type="paragraph" w:styleId="4">
    <w:name w:val="heading 4"/>
    <w:basedOn w:val="normal"/>
    <w:next w:val="normal"/>
    <w:rsid w:val="000C2845"/>
    <w:pPr>
      <w:keepNext/>
      <w:spacing w:before="240" w:after="60"/>
      <w:ind w:left="864" w:hanging="864"/>
      <w:outlineLvl w:val="3"/>
    </w:pPr>
    <w:rPr>
      <w:b/>
      <w:sz w:val="28"/>
      <w:szCs w:val="28"/>
    </w:rPr>
  </w:style>
  <w:style w:type="paragraph" w:styleId="5">
    <w:name w:val="heading 5"/>
    <w:basedOn w:val="normal"/>
    <w:next w:val="normal"/>
    <w:rsid w:val="000C2845"/>
    <w:pPr>
      <w:keepNext/>
      <w:keepLines/>
      <w:spacing w:before="220" w:after="40"/>
      <w:outlineLvl w:val="4"/>
    </w:pPr>
    <w:rPr>
      <w:b/>
      <w:sz w:val="22"/>
      <w:szCs w:val="22"/>
    </w:rPr>
  </w:style>
  <w:style w:type="paragraph" w:styleId="6">
    <w:name w:val="heading 6"/>
    <w:basedOn w:val="normal"/>
    <w:next w:val="normal"/>
    <w:rsid w:val="000C2845"/>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0C2845"/>
  </w:style>
  <w:style w:type="table" w:customStyle="1" w:styleId="TableNormal">
    <w:name w:val="Table Normal"/>
    <w:rsid w:val="000C2845"/>
    <w:tblPr>
      <w:tblCellMar>
        <w:top w:w="0" w:type="dxa"/>
        <w:left w:w="0" w:type="dxa"/>
        <w:bottom w:w="0" w:type="dxa"/>
        <w:right w:w="0" w:type="dxa"/>
      </w:tblCellMar>
    </w:tblPr>
  </w:style>
  <w:style w:type="paragraph" w:styleId="a3">
    <w:name w:val="Title"/>
    <w:basedOn w:val="normal"/>
    <w:next w:val="normal"/>
    <w:rsid w:val="000C2845"/>
    <w:pPr>
      <w:widowControl w:val="0"/>
      <w:spacing w:before="240" w:after="60"/>
      <w:jc w:val="center"/>
    </w:pPr>
    <w:rPr>
      <w:rFonts w:ascii="Arial" w:eastAsia="Arial" w:hAnsi="Arial" w:cs="Arial"/>
      <w:b/>
      <w:sz w:val="32"/>
      <w:szCs w:val="32"/>
    </w:rPr>
  </w:style>
  <w:style w:type="paragraph" w:styleId="a4">
    <w:name w:val="Subtitle"/>
    <w:basedOn w:val="normal"/>
    <w:next w:val="normal"/>
    <w:rsid w:val="000C2845"/>
    <w:rPr>
      <w:b/>
    </w:rPr>
  </w:style>
  <w:style w:type="table" w:customStyle="1" w:styleId="a5">
    <w:basedOn w:val="TableNormal"/>
    <w:rsid w:val="000C2845"/>
    <w:tblPr>
      <w:tblStyleRowBandSize w:val="1"/>
      <w:tblStyleColBandSize w:val="1"/>
      <w:tblCellMar>
        <w:top w:w="0" w:type="dxa"/>
        <w:left w:w="115" w:type="dxa"/>
        <w:bottom w:w="0" w:type="dxa"/>
        <w:right w:w="115" w:type="dxa"/>
      </w:tblCellMar>
    </w:tblPr>
  </w:style>
  <w:style w:type="table" w:customStyle="1" w:styleId="a6">
    <w:basedOn w:val="TableNormal"/>
    <w:rsid w:val="000C2845"/>
    <w:tblPr>
      <w:tblStyleRowBandSize w:val="1"/>
      <w:tblStyleColBandSize w:val="1"/>
      <w:tblCellMar>
        <w:top w:w="0" w:type="dxa"/>
        <w:left w:w="115" w:type="dxa"/>
        <w:bottom w:w="0" w:type="dxa"/>
        <w:right w:w="115" w:type="dxa"/>
      </w:tblCellMar>
    </w:tblPr>
  </w:style>
  <w:style w:type="table" w:customStyle="1" w:styleId="a7">
    <w:basedOn w:val="TableNormal"/>
    <w:rsid w:val="000C2845"/>
    <w:tblPr>
      <w:tblStyleRowBandSize w:val="1"/>
      <w:tblStyleColBandSize w:val="1"/>
      <w:tblCellMar>
        <w:top w:w="0" w:type="dxa"/>
        <w:left w:w="115" w:type="dxa"/>
        <w:bottom w:w="0" w:type="dxa"/>
        <w:right w:w="115" w:type="dxa"/>
      </w:tblCellMar>
    </w:tblPr>
  </w:style>
  <w:style w:type="table" w:customStyle="1" w:styleId="a8">
    <w:basedOn w:val="TableNormal"/>
    <w:rsid w:val="000C2845"/>
    <w:tblPr>
      <w:tblStyleRowBandSize w:val="1"/>
      <w:tblStyleColBandSize w:val="1"/>
      <w:tblCellMar>
        <w:top w:w="0" w:type="dxa"/>
        <w:left w:w="115" w:type="dxa"/>
        <w:bottom w:w="0" w:type="dxa"/>
        <w:right w:w="115" w:type="dxa"/>
      </w:tblCellMar>
    </w:tblPr>
  </w:style>
  <w:style w:type="table" w:customStyle="1" w:styleId="a9">
    <w:basedOn w:val="TableNormal"/>
    <w:rsid w:val="000C2845"/>
    <w:tblPr>
      <w:tblStyleRowBandSize w:val="1"/>
      <w:tblStyleColBandSize w:val="1"/>
      <w:tblCellMar>
        <w:top w:w="0" w:type="dxa"/>
        <w:left w:w="115" w:type="dxa"/>
        <w:bottom w:w="0" w:type="dxa"/>
        <w:right w:w="115" w:type="dxa"/>
      </w:tblCellMar>
    </w:tblPr>
  </w:style>
  <w:style w:type="table" w:customStyle="1" w:styleId="aa">
    <w:basedOn w:val="TableNormal"/>
    <w:rsid w:val="000C2845"/>
    <w:tblPr>
      <w:tblStyleRowBandSize w:val="1"/>
      <w:tblStyleColBandSize w:val="1"/>
      <w:tblCellMar>
        <w:top w:w="0" w:type="dxa"/>
        <w:left w:w="108" w:type="dxa"/>
        <w:bottom w:w="0" w:type="dxa"/>
        <w:right w:w="108" w:type="dxa"/>
      </w:tblCellMar>
    </w:tblPr>
  </w:style>
  <w:style w:type="table" w:customStyle="1" w:styleId="ab">
    <w:basedOn w:val="TableNormal"/>
    <w:rsid w:val="000C2845"/>
    <w:tblPr>
      <w:tblStyleRowBandSize w:val="1"/>
      <w:tblStyleColBandSize w:val="1"/>
      <w:tblCellMar>
        <w:top w:w="102" w:type="dxa"/>
        <w:left w:w="62" w:type="dxa"/>
        <w:bottom w:w="102" w:type="dxa"/>
        <w:right w:w="62" w:type="dxa"/>
      </w:tblCellMar>
    </w:tblPr>
  </w:style>
  <w:style w:type="table" w:customStyle="1" w:styleId="ac">
    <w:basedOn w:val="TableNormal"/>
    <w:rsid w:val="000C2845"/>
    <w:tblPr>
      <w:tblStyleRowBandSize w:val="1"/>
      <w:tblStyleColBandSize w:val="1"/>
      <w:tblCellMar>
        <w:top w:w="0" w:type="dxa"/>
        <w:left w:w="108" w:type="dxa"/>
        <w:bottom w:w="0" w:type="dxa"/>
        <w:right w:w="108" w:type="dxa"/>
      </w:tblCellMar>
    </w:tblPr>
  </w:style>
  <w:style w:type="table" w:customStyle="1" w:styleId="ad">
    <w:basedOn w:val="TableNormal"/>
    <w:rsid w:val="000C2845"/>
    <w:tblPr>
      <w:tblStyleRowBandSize w:val="1"/>
      <w:tblStyleColBandSize w:val="1"/>
      <w:tblCellMar>
        <w:top w:w="0" w:type="dxa"/>
        <w:left w:w="115" w:type="dxa"/>
        <w:bottom w:w="0" w:type="dxa"/>
        <w:right w:w="115" w:type="dxa"/>
      </w:tblCellMar>
    </w:tblPr>
  </w:style>
  <w:style w:type="table" w:customStyle="1" w:styleId="ae">
    <w:basedOn w:val="TableNormal"/>
    <w:rsid w:val="000C2845"/>
    <w:tblPr>
      <w:tblStyleRowBandSize w:val="1"/>
      <w:tblStyleColBandSize w:val="1"/>
      <w:tblCellMar>
        <w:top w:w="0" w:type="dxa"/>
        <w:left w:w="0" w:type="dxa"/>
        <w:bottom w:w="0" w:type="dxa"/>
        <w:right w:w="0" w:type="dxa"/>
      </w:tblCellMar>
    </w:tblPr>
  </w:style>
  <w:style w:type="table" w:customStyle="1" w:styleId="af">
    <w:basedOn w:val="TableNormal"/>
    <w:rsid w:val="000C2845"/>
    <w:tblPr>
      <w:tblStyleRowBandSize w:val="1"/>
      <w:tblStyleColBandSize w:val="1"/>
      <w:tblCellMar>
        <w:top w:w="0" w:type="dxa"/>
        <w:left w:w="115" w:type="dxa"/>
        <w:bottom w:w="0" w:type="dxa"/>
        <w:right w:w="115" w:type="dxa"/>
      </w:tblCellMar>
    </w:tblPr>
  </w:style>
  <w:style w:type="table" w:customStyle="1" w:styleId="af0">
    <w:basedOn w:val="TableNormal"/>
    <w:rsid w:val="000C2845"/>
    <w:tblPr>
      <w:tblStyleRowBandSize w:val="1"/>
      <w:tblStyleColBandSize w:val="1"/>
      <w:tblCellMar>
        <w:top w:w="0" w:type="dxa"/>
        <w:left w:w="115" w:type="dxa"/>
        <w:bottom w:w="0" w:type="dxa"/>
        <w:right w:w="115" w:type="dxa"/>
      </w:tblCellMar>
    </w:tblPr>
  </w:style>
  <w:style w:type="table" w:customStyle="1" w:styleId="af1">
    <w:basedOn w:val="TableNormal"/>
    <w:rsid w:val="000C2845"/>
    <w:tblPr>
      <w:tblStyleRowBandSize w:val="1"/>
      <w:tblStyleColBandSize w:val="1"/>
      <w:tblCellMar>
        <w:top w:w="0" w:type="dxa"/>
        <w:left w:w="108" w:type="dxa"/>
        <w:bottom w:w="0" w:type="dxa"/>
        <w:right w:w="108" w:type="dxa"/>
      </w:tblCellMar>
    </w:tblPr>
  </w:style>
  <w:style w:type="table" w:customStyle="1" w:styleId="af2">
    <w:basedOn w:val="TableNormal"/>
    <w:rsid w:val="000C2845"/>
    <w:tblPr>
      <w:tblStyleRowBandSize w:val="1"/>
      <w:tblStyleColBandSize w:val="1"/>
      <w:tblCellMar>
        <w:top w:w="0" w:type="dxa"/>
        <w:left w:w="115" w:type="dxa"/>
        <w:bottom w:w="0" w:type="dxa"/>
        <w:right w:w="115" w:type="dxa"/>
      </w:tblCellMar>
    </w:tblPr>
  </w:style>
  <w:style w:type="table" w:customStyle="1" w:styleId="af3">
    <w:basedOn w:val="TableNormal"/>
    <w:rsid w:val="000C2845"/>
    <w:tblPr>
      <w:tblStyleRowBandSize w:val="1"/>
      <w:tblStyleColBandSize w:val="1"/>
      <w:tblCellMar>
        <w:top w:w="0" w:type="dxa"/>
        <w:left w:w="108" w:type="dxa"/>
        <w:bottom w:w="0" w:type="dxa"/>
        <w:right w:w="108" w:type="dxa"/>
      </w:tblCellMar>
    </w:tblPr>
  </w:style>
  <w:style w:type="table" w:customStyle="1" w:styleId="af4">
    <w:basedOn w:val="TableNormal"/>
    <w:rsid w:val="000C2845"/>
    <w:tblPr>
      <w:tblStyleRowBandSize w:val="1"/>
      <w:tblStyleColBandSize w:val="1"/>
      <w:tblCellMar>
        <w:top w:w="0" w:type="dxa"/>
        <w:left w:w="108" w:type="dxa"/>
        <w:bottom w:w="0" w:type="dxa"/>
        <w:right w:w="108" w:type="dxa"/>
      </w:tblCellMar>
    </w:tblPr>
  </w:style>
  <w:style w:type="table" w:customStyle="1" w:styleId="af5">
    <w:basedOn w:val="TableNormal"/>
    <w:rsid w:val="000C2845"/>
    <w:tblPr>
      <w:tblStyleRowBandSize w:val="1"/>
      <w:tblStyleColBandSize w:val="1"/>
      <w:tblCellMar>
        <w:top w:w="0" w:type="dxa"/>
        <w:left w:w="108" w:type="dxa"/>
        <w:bottom w:w="0" w:type="dxa"/>
        <w:right w:w="108" w:type="dxa"/>
      </w:tblCellMar>
    </w:tblPr>
  </w:style>
  <w:style w:type="table" w:customStyle="1" w:styleId="af6">
    <w:basedOn w:val="TableNormal"/>
    <w:rsid w:val="000C2845"/>
    <w:tblPr>
      <w:tblStyleRowBandSize w:val="1"/>
      <w:tblStyleColBandSize w:val="1"/>
      <w:tblCellMar>
        <w:top w:w="0" w:type="dxa"/>
        <w:left w:w="108" w:type="dxa"/>
        <w:bottom w:w="0" w:type="dxa"/>
        <w:right w:w="108" w:type="dxa"/>
      </w:tblCellMar>
    </w:tblPr>
  </w:style>
  <w:style w:type="table" w:customStyle="1" w:styleId="af7">
    <w:basedOn w:val="TableNormal"/>
    <w:rsid w:val="000C2845"/>
    <w:tblPr>
      <w:tblStyleRowBandSize w:val="1"/>
      <w:tblStyleColBandSize w:val="1"/>
      <w:tblCellMar>
        <w:top w:w="0" w:type="dxa"/>
        <w:left w:w="115" w:type="dxa"/>
        <w:bottom w:w="0" w:type="dxa"/>
        <w:right w:w="115" w:type="dxa"/>
      </w:tblCellMar>
    </w:tblPr>
  </w:style>
  <w:style w:type="paragraph" w:styleId="af8">
    <w:name w:val="Balloon Text"/>
    <w:basedOn w:val="a"/>
    <w:link w:val="af9"/>
    <w:uiPriority w:val="99"/>
    <w:semiHidden/>
    <w:unhideWhenUsed/>
    <w:rsid w:val="00634FBE"/>
    <w:rPr>
      <w:rFonts w:ascii="Tahoma" w:hAnsi="Tahoma" w:cs="Tahoma"/>
      <w:sz w:val="16"/>
      <w:szCs w:val="16"/>
    </w:rPr>
  </w:style>
  <w:style w:type="character" w:customStyle="1" w:styleId="af9">
    <w:name w:val="Текст выноски Знак"/>
    <w:basedOn w:val="a0"/>
    <w:link w:val="af8"/>
    <w:uiPriority w:val="99"/>
    <w:semiHidden/>
    <w:rsid w:val="00634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yperlink" Target="https://msp.lot-online.ru"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trcont.com/the-company/stop-corruption/trust-line-stop-corruption" TargetMode="External"/><Relationship Id="rId12" Type="http://schemas.openxmlformats.org/officeDocument/2006/relationships/hyperlink" Target="http://zakupki.gov.ru/epz/main/public/home.html" TargetMode="External"/><Relationship Id="rId17" Type="http://schemas.openxmlformats.org/officeDocument/2006/relationships/header" Target="header2.xml"/><Relationship Id="rId25"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com/" TargetMode="External"/><Relationship Id="rId24"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ww.google.ru/maps" TargetMode="External"/><Relationship Id="rId23" Type="http://schemas.openxmlformats.org/officeDocument/2006/relationships/hyperlink" Target="mailto:Alexzak77@mail.ru"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https://msp.lot-online.ru" TargetMode="External"/><Relationship Id="rId22" Type="http://schemas.openxmlformats.org/officeDocument/2006/relationships/hyperlink" Target="http://www.trcont.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80</Pages>
  <Words>26220</Words>
  <Characters>149459</Characters>
  <Application>Microsoft Office Word</Application>
  <DocSecurity>0</DocSecurity>
  <Lines>1245</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Токарев Виталий Николаевич</dc:creator>
  <cp:lastModifiedBy>Панарина Юлия Валерьевна</cp:lastModifiedBy>
  <cp:revision>6</cp:revision>
  <cp:lastPrinted>2019-11-28T07:39:00Z</cp:lastPrinted>
  <dcterms:created xsi:type="dcterms:W3CDTF">2019-11-28T07:46:00Z</dcterms:created>
  <dcterms:modified xsi:type="dcterms:W3CDTF">2019-11-28T10:33:00Z</dcterms:modified>
</cp:coreProperties>
</file>