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BEBC2C" w14:textId="77777777" w:rsidR="007D6548" w:rsidRPr="006D2B87" w:rsidRDefault="007D6548" w:rsidP="00A4055F">
      <w:pPr>
        <w:tabs>
          <w:tab w:val="left" w:pos="4962"/>
        </w:tabs>
        <w:ind w:left="4820"/>
        <w:rPr>
          <w:b/>
          <w:bCs/>
          <w:sz w:val="28"/>
          <w:szCs w:val="28"/>
        </w:rPr>
      </w:pPr>
      <w:r>
        <w:rPr>
          <w:b/>
          <w:bCs/>
          <w:sz w:val="28"/>
          <w:szCs w:val="28"/>
        </w:rPr>
        <w:t>УТВЕРЖДАЮ:</w:t>
      </w:r>
    </w:p>
    <w:p w14:paraId="4F459C54" w14:textId="77777777" w:rsidR="007D6548" w:rsidRPr="006D2B87" w:rsidRDefault="007D6548" w:rsidP="00A4055F">
      <w:pPr>
        <w:tabs>
          <w:tab w:val="left" w:pos="4962"/>
        </w:tabs>
        <w:ind w:left="4820"/>
        <w:rPr>
          <w:rFonts w:eastAsia="Arial Unicode MS"/>
          <w:b/>
          <w:bCs/>
          <w:sz w:val="28"/>
          <w:szCs w:val="28"/>
        </w:rPr>
      </w:pPr>
    </w:p>
    <w:p w14:paraId="3C8B3322" w14:textId="77777777" w:rsidR="0005306E" w:rsidRDefault="00E97959">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4335796A" w14:textId="77777777" w:rsidR="006F6D36" w:rsidRPr="006D2B87" w:rsidRDefault="006F6D36" w:rsidP="006F6D36">
      <w:pPr>
        <w:tabs>
          <w:tab w:val="left" w:pos="4962"/>
        </w:tabs>
        <w:ind w:left="4820"/>
        <w:rPr>
          <w:b/>
          <w:bCs/>
          <w:sz w:val="28"/>
          <w:szCs w:val="28"/>
        </w:rPr>
      </w:pPr>
    </w:p>
    <w:p w14:paraId="757FBE15"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0AC1F05" w14:textId="45F55FBC" w:rsidR="0005306E" w:rsidRDefault="00A618CE">
      <w:pPr>
        <w:tabs>
          <w:tab w:val="left" w:pos="4962"/>
        </w:tabs>
        <w:ind w:left="4820"/>
        <w:rPr>
          <w:b/>
          <w:bCs/>
          <w:sz w:val="28"/>
          <w:szCs w:val="28"/>
        </w:rPr>
      </w:pPr>
      <w:r>
        <w:rPr>
          <w:b/>
          <w:bCs/>
          <w:sz w:val="28"/>
          <w:szCs w:val="28"/>
        </w:rPr>
        <w:t>Сергей Михайлович Пронин</w:t>
      </w:r>
    </w:p>
    <w:p w14:paraId="262ED22B" w14:textId="77777777" w:rsidR="006F6D36" w:rsidRPr="006D2B87" w:rsidRDefault="006F6D36" w:rsidP="006F6D36">
      <w:pPr>
        <w:tabs>
          <w:tab w:val="left" w:pos="4962"/>
        </w:tabs>
        <w:ind w:left="4820"/>
        <w:rPr>
          <w:rFonts w:eastAsia="Arial Unicode MS"/>
        </w:rPr>
      </w:pPr>
    </w:p>
    <w:p w14:paraId="6D417CCE" w14:textId="764F5A80" w:rsidR="0005306E" w:rsidRDefault="00A618CE">
      <w:pPr>
        <w:tabs>
          <w:tab w:val="left" w:pos="4962"/>
        </w:tabs>
        <w:ind w:left="4820"/>
        <w:rPr>
          <w:b/>
          <w:bCs/>
          <w:sz w:val="28"/>
        </w:rPr>
      </w:pPr>
      <w:r>
        <w:rPr>
          <w:b/>
          <w:bCs/>
          <w:sz w:val="28"/>
        </w:rPr>
        <w:t>«29</w:t>
      </w:r>
      <w:r w:rsidR="00E97959">
        <w:rPr>
          <w:b/>
          <w:bCs/>
          <w:sz w:val="28"/>
        </w:rPr>
        <w:t>» марта 2019 года</w:t>
      </w:r>
    </w:p>
    <w:p w14:paraId="045DEC17" w14:textId="77777777" w:rsidR="007D6548" w:rsidRDefault="007D6548">
      <w:pPr>
        <w:ind w:firstLine="709"/>
        <w:rPr>
          <w:b/>
          <w:bCs/>
          <w:spacing w:val="20"/>
          <w:sz w:val="28"/>
          <w:szCs w:val="28"/>
        </w:rPr>
      </w:pPr>
    </w:p>
    <w:p w14:paraId="2236EE92" w14:textId="77777777" w:rsidR="007D6548" w:rsidRDefault="007D6548">
      <w:pPr>
        <w:spacing w:after="120"/>
        <w:jc w:val="center"/>
        <w:rPr>
          <w:b/>
          <w:bCs/>
          <w:sz w:val="40"/>
          <w:szCs w:val="40"/>
        </w:rPr>
      </w:pPr>
    </w:p>
    <w:p w14:paraId="306B2411" w14:textId="77777777" w:rsidR="000D5B4C" w:rsidRPr="000D5B4C" w:rsidRDefault="000D5B4C" w:rsidP="000D5B4C">
      <w:pPr>
        <w:spacing w:after="120"/>
        <w:ind w:firstLine="709"/>
        <w:jc w:val="center"/>
        <w:rPr>
          <w:b/>
          <w:bCs/>
          <w:sz w:val="40"/>
          <w:szCs w:val="40"/>
        </w:rPr>
      </w:pPr>
      <w:r>
        <w:rPr>
          <w:b/>
          <w:bCs/>
          <w:sz w:val="40"/>
          <w:szCs w:val="40"/>
        </w:rPr>
        <w:t>ДОКУМЕНТАЦИЯ О ЗАКУПКЕ</w:t>
      </w:r>
    </w:p>
    <w:p w14:paraId="19536F87" w14:textId="77777777"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14:paraId="30EA4F3B" w14:textId="77777777" w:rsidR="000A2D97" w:rsidRPr="00510148" w:rsidRDefault="000A2D97">
      <w:pPr>
        <w:spacing w:after="120"/>
        <w:ind w:firstLine="709"/>
        <w:jc w:val="center"/>
        <w:rPr>
          <w:b/>
          <w:bCs/>
          <w:sz w:val="20"/>
          <w:szCs w:val="20"/>
        </w:rPr>
      </w:pPr>
    </w:p>
    <w:p w14:paraId="27EE655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FB1E14A" w14:textId="77777777" w:rsidR="007D6548" w:rsidRPr="00510148" w:rsidRDefault="007D6548">
      <w:pPr>
        <w:spacing w:after="120"/>
        <w:ind w:firstLine="709"/>
        <w:jc w:val="center"/>
        <w:rPr>
          <w:b/>
          <w:bCs/>
          <w:sz w:val="20"/>
          <w:szCs w:val="20"/>
        </w:rPr>
      </w:pPr>
    </w:p>
    <w:p w14:paraId="661CC04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80A43E1" w14:textId="77777777" w:rsidR="00C8342D" w:rsidRDefault="00A81242" w:rsidP="00D72C8B">
      <w:pPr>
        <w:pStyle w:val="1a"/>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3CDAFCE2" w14:textId="5D4FC55A" w:rsidR="0005306E" w:rsidRDefault="00E97959">
      <w:pPr>
        <w:pStyle w:val="1a"/>
        <w:rPr>
          <w:szCs w:val="28"/>
        </w:rPr>
      </w:pPr>
      <w:r>
        <w:t>открытый конкурс в электронной форме среди субъектов малого и среднего предпринимательства № ОКэ-</w:t>
      </w:r>
      <w:r w:rsidR="00DF25E9">
        <w:t>МСП-ЦКПИТ</w:t>
      </w:r>
      <w:r>
        <w:t>-19-</w:t>
      </w:r>
      <w:r w:rsidR="00A618CE">
        <w:t>0012</w:t>
      </w:r>
      <w:r>
        <w:t xml:space="preserve"> по предмету закупки «Сервисное обслуживание вычислительной техники и систем хранения данных </w:t>
      </w:r>
      <w:proofErr w:type="spellStart"/>
      <w:r>
        <w:t>Hewlett-Packard</w:t>
      </w:r>
      <w:proofErr w:type="spell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Открытый конкурс).</w:t>
      </w:r>
    </w:p>
    <w:p w14:paraId="3824448A" w14:textId="77777777" w:rsidR="004E3AC2" w:rsidRPr="00422CFA" w:rsidRDefault="00167695" w:rsidP="00422CFA">
      <w:pPr>
        <w:pStyle w:val="1a"/>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2664530" w14:textId="77777777" w:rsidR="0019760E" w:rsidRPr="00D32FFA" w:rsidRDefault="0019760E" w:rsidP="00F356EB">
      <w:pPr>
        <w:pStyle w:val="1a"/>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0879213A" w14:textId="77777777" w:rsidR="006E08A0" w:rsidRPr="00D32FFA" w:rsidRDefault="00991BDD" w:rsidP="00F356EB">
      <w:pPr>
        <w:pStyle w:val="1a"/>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 xml:space="preserve">протоколы, оформляемые в ходе </w:t>
      </w:r>
      <w:r>
        <w:lastRenderedPageBreak/>
        <w:t>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14:paraId="29FC58EE" w14:textId="77777777" w:rsidR="007D6548" w:rsidRPr="00D32FFA" w:rsidRDefault="00627696" w:rsidP="00F356EB">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14:paraId="50EC7867" w14:textId="77777777" w:rsidR="00A647EF" w:rsidRPr="00D32FFA" w:rsidRDefault="002C7848" w:rsidP="00F356EB">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AD3EE5F" w14:textId="60EF482C" w:rsidR="007D6548" w:rsidRPr="00D32FFA" w:rsidRDefault="009662AE" w:rsidP="00F356EB">
      <w:pPr>
        <w:pStyle w:val="1a"/>
        <w:numPr>
          <w:ilvl w:val="2"/>
          <w:numId w:val="1"/>
        </w:numPr>
        <w:ind w:left="0" w:firstLine="709"/>
      </w:pPr>
      <w:r>
        <w:t>Этапы проведения Открытого конкурса и сроки их проведения указаны в пункте 1</w:t>
      </w:r>
      <w:r w:rsidR="00D759A0">
        <w:t>8</w:t>
      </w:r>
      <w:r>
        <w:t xml:space="preserve"> Информационной карте.</w:t>
      </w:r>
    </w:p>
    <w:p w14:paraId="4F6C7C04" w14:textId="77777777" w:rsidR="007D6548" w:rsidRPr="00D32FFA" w:rsidRDefault="009662AE" w:rsidP="00F356EB">
      <w:pPr>
        <w:pStyle w:val="1a"/>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0FDE8690" w14:textId="77777777" w:rsidR="009662AE" w:rsidRDefault="009662AE" w:rsidP="009662AE">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66DD055F" w14:textId="77777777" w:rsidR="009662AE" w:rsidRDefault="009662AE" w:rsidP="009662AE">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4823FD28" w14:textId="77777777" w:rsidR="009662AE" w:rsidRPr="00153C91" w:rsidRDefault="009662AE" w:rsidP="009662AE">
      <w:pPr>
        <w:pStyle w:val="1a"/>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27B3B3BC" w14:textId="77777777" w:rsidR="007D6548" w:rsidRPr="00D32FFA" w:rsidRDefault="000A3F49" w:rsidP="00F356EB">
      <w:pPr>
        <w:pStyle w:val="1a"/>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14:paraId="340302B9" w14:textId="77777777"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14:paraId="728C3B5C" w14:textId="77777777" w:rsidR="007D6548" w:rsidRDefault="007D6548" w:rsidP="00045327">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08CE358E" w14:textId="77777777"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69E9493F" w14:textId="77777777" w:rsidR="00973C68" w:rsidRPr="00D32FFA" w:rsidRDefault="00973C68" w:rsidP="00045327">
      <w:pPr>
        <w:pStyle w:val="Default"/>
        <w:ind w:firstLine="709"/>
        <w:jc w:val="both"/>
        <w:rPr>
          <w:sz w:val="28"/>
          <w:szCs w:val="28"/>
        </w:rPr>
      </w:pPr>
      <w:r>
        <w:rPr>
          <w:sz w:val="28"/>
          <w:szCs w:val="28"/>
        </w:rPr>
        <w:t>- являться субъектом МСП.</w:t>
      </w:r>
    </w:p>
    <w:p w14:paraId="35ABECB9" w14:textId="77777777" w:rsidR="007D6548" w:rsidRPr="00D32FFA" w:rsidRDefault="007D6548" w:rsidP="00F356EB">
      <w:pPr>
        <w:pStyle w:val="1a"/>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14:paraId="1FA55232" w14:textId="77777777" w:rsidR="007D6548" w:rsidRPr="00D32FFA" w:rsidRDefault="003E2C12" w:rsidP="00F356EB">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244F0B9A" w14:textId="77777777" w:rsidR="007D6548" w:rsidRPr="00D32FFA" w:rsidRDefault="007D6548" w:rsidP="00F356EB">
      <w:pPr>
        <w:pStyle w:val="1a"/>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14:paraId="077CD8B5" w14:textId="77777777" w:rsidR="007D6548" w:rsidRPr="0039674B" w:rsidRDefault="0021360E" w:rsidP="00F356EB">
      <w:pPr>
        <w:pStyle w:val="1a"/>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5B924F59" w14:textId="77777777" w:rsidR="007D6548" w:rsidRDefault="00EE6093" w:rsidP="00F356EB">
      <w:pPr>
        <w:pStyle w:val="1a"/>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6FB00FF" w14:textId="77777777" w:rsidR="00E43524" w:rsidRPr="00202CD3" w:rsidRDefault="00E43524" w:rsidP="00F356EB">
      <w:pPr>
        <w:pStyle w:val="1a"/>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w:t>
      </w:r>
      <w:r>
        <w:lastRenderedPageBreak/>
        <w:t>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661ED2F" w14:textId="77777777" w:rsidR="000224FB" w:rsidRPr="0039674B" w:rsidRDefault="00C559B9" w:rsidP="0039674B">
      <w:pPr>
        <w:pStyle w:val="1a"/>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65D506E7" w14:textId="77777777" w:rsidR="00D2783A" w:rsidRDefault="001B3E1D" w:rsidP="00D2783A">
      <w:pPr>
        <w:pStyle w:val="1a"/>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14:paraId="3876BC29" w14:textId="77777777" w:rsidR="007378E3" w:rsidRDefault="007D6548" w:rsidP="0030466B">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E1D4E7B" w14:textId="77777777" w:rsidR="007378E3" w:rsidRPr="00D32FFA" w:rsidRDefault="007378E3" w:rsidP="007378E3">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5589982" w14:textId="77777777" w:rsidR="007378E3" w:rsidRDefault="007D6548" w:rsidP="005E1F19">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305B504" w14:textId="77777777" w:rsidR="007378E3" w:rsidRDefault="007378E3" w:rsidP="007378E3">
      <w:pPr>
        <w:pStyle w:val="1a"/>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CFE3B68" w14:textId="77777777" w:rsidR="007378E3" w:rsidRPr="00D32FFA" w:rsidRDefault="007378E3" w:rsidP="007378E3">
      <w:pPr>
        <w:pStyle w:val="1a"/>
        <w:ind w:left="709" w:firstLine="0"/>
      </w:pPr>
    </w:p>
    <w:p w14:paraId="403A06A2" w14:textId="77777777"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0D1D4674" w14:textId="77777777"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извещения о закупке и/или настоящей документации о закупке.</w:t>
      </w:r>
    </w:p>
    <w:p w14:paraId="37247C33" w14:textId="77777777"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14:paraId="0DBD82E0" w14:textId="77777777"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14:paraId="3A5296C1" w14:textId="77777777"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14:paraId="0D6E399E" w14:textId="77777777"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58A50B29" w14:textId="77777777"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EA9F68A" w14:textId="77777777"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6963F362" w14:textId="77777777" w:rsidR="007D6548" w:rsidRPr="00D32FFA" w:rsidRDefault="007D6548" w:rsidP="00045327">
      <w:pPr>
        <w:ind w:firstLine="709"/>
        <w:jc w:val="both"/>
        <w:rPr>
          <w:rFonts w:eastAsia="MS Mincho"/>
          <w:sz w:val="28"/>
          <w:szCs w:val="28"/>
        </w:rPr>
      </w:pPr>
    </w:p>
    <w:p w14:paraId="3A7CDBF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630FFCCE" w14:textId="77777777" w:rsidR="00A83569" w:rsidRDefault="00A83569" w:rsidP="00E9795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76255C1" w14:textId="77777777" w:rsidR="00A83569" w:rsidRDefault="00A83569" w:rsidP="00E97959">
      <w:pPr>
        <w:pStyle w:val="af8"/>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1280D509" w14:textId="77777777" w:rsidR="00313D20" w:rsidRDefault="00A83569" w:rsidP="00E97959">
      <w:pPr>
        <w:pStyle w:val="af8"/>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w:t>
      </w:r>
    </w:p>
    <w:p w14:paraId="737980ED" w14:textId="77777777" w:rsidR="00313D20" w:rsidRPr="00313D20" w:rsidRDefault="00313D20" w:rsidP="00313D20">
      <w:pPr>
        <w:pStyle w:val="af8"/>
        <w:rPr>
          <w:sz w:val="28"/>
          <w:szCs w:val="28"/>
        </w:rPr>
      </w:pPr>
      <w:r>
        <w:rPr>
          <w:sz w:val="28"/>
          <w:szCs w:val="28"/>
        </w:rPr>
        <w:t>а) 4 дней, если начальная (максимальная) цена договора не превышает 30 миллионов рублей;</w:t>
      </w:r>
    </w:p>
    <w:p w14:paraId="1753E8F4" w14:textId="77777777" w:rsidR="00A83569" w:rsidRDefault="00313D20" w:rsidP="00313D20">
      <w:pPr>
        <w:pStyle w:val="af8"/>
        <w:rPr>
          <w:sz w:val="28"/>
          <w:szCs w:val="28"/>
        </w:rPr>
      </w:pPr>
      <w:r>
        <w:rPr>
          <w:sz w:val="28"/>
          <w:szCs w:val="28"/>
        </w:rPr>
        <w:t>б) 8 дней, если начальная (максимальная) цена договора превышает 30 миллионов рублей.</w:t>
      </w:r>
    </w:p>
    <w:p w14:paraId="091C9F01" w14:textId="77777777" w:rsidR="00A83569" w:rsidRDefault="00A83569" w:rsidP="00E9795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2A0C8BFB" w14:textId="77777777" w:rsidR="00A83569" w:rsidRDefault="00313D20" w:rsidP="00E97959">
      <w:pPr>
        <w:pStyle w:val="af8"/>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E62F2E0" w14:textId="77777777" w:rsidR="00CF2BA6" w:rsidRPr="00A83569" w:rsidRDefault="00CF2BA6" w:rsidP="00CF2BA6">
      <w:pPr>
        <w:pStyle w:val="af8"/>
        <w:ind w:left="709" w:firstLine="0"/>
        <w:rPr>
          <w:sz w:val="28"/>
          <w:szCs w:val="28"/>
        </w:rPr>
      </w:pPr>
    </w:p>
    <w:p w14:paraId="750C5B48" w14:textId="77777777" w:rsidR="00313D20" w:rsidRPr="00A83569" w:rsidRDefault="00313D20" w:rsidP="00313D20">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616C62D" w14:textId="77777777" w:rsidR="00313D20" w:rsidRDefault="00313D20" w:rsidP="00E97959">
      <w:pPr>
        <w:pStyle w:val="af8"/>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2BD9146" w14:textId="77777777" w:rsidR="00313D20" w:rsidRPr="00C25469" w:rsidRDefault="00313D20" w:rsidP="00313D20">
      <w:pPr>
        <w:pStyle w:val="affa"/>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D7B1E0C" w14:textId="77777777" w:rsidR="00313D20" w:rsidRPr="00A83569" w:rsidRDefault="00313D20" w:rsidP="00E97959">
      <w:pPr>
        <w:pStyle w:val="af8"/>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173C7041" w14:textId="77777777" w:rsidR="00313D20" w:rsidRPr="007E0067" w:rsidRDefault="00313D20" w:rsidP="00E97959">
      <w:pPr>
        <w:pStyle w:val="af8"/>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w:t>
      </w:r>
      <w:r>
        <w:rPr>
          <w:color w:val="000000"/>
          <w:sz w:val="28"/>
          <w:szCs w:val="28"/>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4AB2271" w14:textId="77777777" w:rsidR="00313D20" w:rsidRDefault="00313D20" w:rsidP="00313D20">
      <w:pPr>
        <w:pStyle w:val="af8"/>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3454FEB3" w14:textId="77777777" w:rsidR="00313D20" w:rsidRPr="007E0067" w:rsidRDefault="00313D20" w:rsidP="00313D20">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BBBF4F7" w14:textId="77777777" w:rsidR="00034877" w:rsidRPr="007E0067" w:rsidRDefault="00313D20" w:rsidP="00E97959">
      <w:pPr>
        <w:pStyle w:val="af8"/>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4B17CB3" w14:textId="77777777" w:rsidR="00510148" w:rsidRDefault="00510148">
      <w:pPr>
        <w:pStyle w:val="1a"/>
        <w:ind w:left="709" w:firstLine="0"/>
        <w:rPr>
          <w:szCs w:val="24"/>
        </w:rPr>
      </w:pPr>
    </w:p>
    <w:p w14:paraId="1809B81F" w14:textId="77777777" w:rsidR="00B157F4" w:rsidRPr="00D32FFA" w:rsidRDefault="00B157F4">
      <w:pPr>
        <w:pStyle w:val="1a"/>
        <w:ind w:left="709" w:firstLine="0"/>
        <w:rPr>
          <w:szCs w:val="24"/>
        </w:rPr>
      </w:pPr>
    </w:p>
    <w:p w14:paraId="47E92F9D" w14:textId="77777777" w:rsidR="00B157F4" w:rsidRPr="00B157F4" w:rsidRDefault="00B157F4" w:rsidP="00B157F4">
      <w:pPr>
        <w:pStyle w:val="1a"/>
        <w:numPr>
          <w:ilvl w:val="1"/>
          <w:numId w:val="1"/>
        </w:numPr>
        <w:ind w:hanging="11"/>
        <w:outlineLvl w:val="1"/>
        <w:rPr>
          <w:b/>
        </w:rPr>
      </w:pPr>
      <w:r>
        <w:rPr>
          <w:b/>
        </w:rPr>
        <w:t>Дополнительные этапы проведения Открытого конкурса</w:t>
      </w:r>
    </w:p>
    <w:p w14:paraId="0CCA25E9" w14:textId="5046629C" w:rsidR="00B157F4" w:rsidRDefault="00B157F4" w:rsidP="00226F67">
      <w:pPr>
        <w:pStyle w:val="1a"/>
        <w:ind w:firstLine="709"/>
        <w:rPr>
          <w:szCs w:val="24"/>
        </w:rPr>
      </w:pPr>
      <w:r>
        <w:rPr>
          <w:szCs w:val="24"/>
        </w:rPr>
        <w:t>1.5.1.</w:t>
      </w:r>
      <w:r>
        <w:rPr>
          <w:b/>
          <w:szCs w:val="28"/>
        </w:rPr>
        <w:t xml:space="preserve"> </w:t>
      </w:r>
      <w:r>
        <w:rPr>
          <w:szCs w:val="28"/>
        </w:rPr>
        <w:t xml:space="preserve">Открытый конкурс может включать следующие </w:t>
      </w:r>
      <w:r w:rsidR="00C7484F">
        <w:rPr>
          <w:szCs w:val="28"/>
        </w:rPr>
        <w:t>этапы (</w:t>
      </w:r>
      <w:r>
        <w:rPr>
          <w:szCs w:val="28"/>
        </w:rPr>
        <w:t>информация об этапах указывается в пункте 1</w:t>
      </w:r>
      <w:r w:rsidR="00D759A0">
        <w:rPr>
          <w:szCs w:val="28"/>
        </w:rPr>
        <w:t>8</w:t>
      </w:r>
      <w:r>
        <w:rPr>
          <w:szCs w:val="28"/>
        </w:rPr>
        <w:t xml:space="preserve"> Информационной карты): </w:t>
      </w:r>
    </w:p>
    <w:p w14:paraId="421D2440" w14:textId="77777777" w:rsidR="003D3B02" w:rsidRPr="003D3B02" w:rsidRDefault="003D3B02" w:rsidP="003D3B02">
      <w:pPr>
        <w:pStyle w:val="1a"/>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14:paraId="73048576" w14:textId="77777777" w:rsidR="003D3B02" w:rsidRPr="003D3B02" w:rsidRDefault="003D3B02" w:rsidP="003D3B02">
      <w:pPr>
        <w:pStyle w:val="1a"/>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F80F462" w14:textId="77777777" w:rsidR="003D3B02" w:rsidRPr="003D3B02" w:rsidRDefault="003D3B02" w:rsidP="003D3B02">
      <w:pPr>
        <w:pStyle w:val="1a"/>
        <w:rPr>
          <w:szCs w:val="24"/>
        </w:rPr>
      </w:pPr>
      <w:r>
        <w:rPr>
          <w:szCs w:val="24"/>
        </w:rPr>
        <w:t xml:space="preserve">3) рассмотрение и оценка Заказчиком поданных участниками Заявок на участие в Открытом конкурсе, содержащих окончательные предложения о </w:t>
      </w:r>
      <w:r>
        <w:rPr>
          <w:szCs w:val="24"/>
        </w:rPr>
        <w:lastRenderedPageBreak/>
        <w:t>функциональных характеристиках (потребительских свойствах) товаров, качестве работ, услуг и об иных условиях исполнения договора;</w:t>
      </w:r>
    </w:p>
    <w:p w14:paraId="612C1875" w14:textId="77777777" w:rsidR="003D3B02" w:rsidRDefault="003D3B02" w:rsidP="003D3B02">
      <w:pPr>
        <w:pStyle w:val="1a"/>
        <w:rPr>
          <w:szCs w:val="24"/>
        </w:rPr>
      </w:pPr>
      <w:r>
        <w:rPr>
          <w:szCs w:val="24"/>
        </w:rPr>
        <w:t>4) проведение квалификационного отбора участников;</w:t>
      </w:r>
    </w:p>
    <w:p w14:paraId="73B33DEE" w14:textId="77777777" w:rsidR="00B157F4" w:rsidRDefault="003D3B02" w:rsidP="003D3B02">
      <w:pPr>
        <w:pStyle w:val="1a"/>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3E5BD636" w14:textId="6B7773B5" w:rsidR="00E63830" w:rsidRPr="00E63830" w:rsidRDefault="003D3B02" w:rsidP="00E63830">
      <w:pPr>
        <w:pStyle w:val="1a"/>
        <w:rPr>
          <w:szCs w:val="24"/>
        </w:rPr>
      </w:pPr>
      <w:r>
        <w:rPr>
          <w:szCs w:val="24"/>
        </w:rPr>
        <w:t xml:space="preserve">1.5.2. Обсуждение условий закупки до окончания подачи Заявок проводится в срок, предусмотренный пунктом </w:t>
      </w:r>
      <w:r w:rsidR="00D759A0">
        <w:rPr>
          <w:szCs w:val="24"/>
        </w:rPr>
        <w:t>18</w:t>
      </w:r>
      <w:r>
        <w:rPr>
          <w:szCs w:val="24"/>
        </w:rPr>
        <w:t xml:space="preserve"> Информационной карты. </w:t>
      </w:r>
    </w:p>
    <w:p w14:paraId="6435AE1B" w14:textId="77777777" w:rsidR="0032141F" w:rsidRPr="001219A7" w:rsidRDefault="00E63830" w:rsidP="00E63830">
      <w:pPr>
        <w:pStyle w:val="1a"/>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A652F80" w14:textId="77777777" w:rsidR="00E63830" w:rsidRPr="00E63830" w:rsidRDefault="00E63830" w:rsidP="00E63830">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16DC3EB5" w14:textId="77777777" w:rsidR="00E63830" w:rsidRPr="00E63830" w:rsidRDefault="0032141F" w:rsidP="00E63830">
      <w:pPr>
        <w:pStyle w:val="1a"/>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1A5E6D50" w14:textId="77777777" w:rsidR="003D7E96" w:rsidRDefault="0032141F" w:rsidP="003D7E96">
      <w:pPr>
        <w:pStyle w:val="1a"/>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33945B72" w14:textId="77777777" w:rsidR="00E63830" w:rsidRDefault="00E63830" w:rsidP="00E63830">
      <w:pPr>
        <w:pStyle w:val="1a"/>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5D8505E5" w14:textId="52B0F7F8" w:rsidR="00EB7053" w:rsidRDefault="00EB7053" w:rsidP="00E63830">
      <w:pPr>
        <w:pStyle w:val="1a"/>
        <w:rPr>
          <w:szCs w:val="24"/>
        </w:rPr>
      </w:pPr>
      <w:r>
        <w:rPr>
          <w:szCs w:val="24"/>
        </w:rPr>
        <w:t xml:space="preserve">1.5.3. Обсуждение условий Заявок проводится в срок, предусмотренный пунктом </w:t>
      </w:r>
      <w:r w:rsidR="00D759A0">
        <w:rPr>
          <w:szCs w:val="24"/>
        </w:rPr>
        <w:t>18</w:t>
      </w:r>
      <w:r>
        <w:rPr>
          <w:szCs w:val="24"/>
        </w:rPr>
        <w:t xml:space="preserve"> Информационной карты.</w:t>
      </w:r>
    </w:p>
    <w:p w14:paraId="53400818" w14:textId="77777777" w:rsidR="00EB7053" w:rsidRPr="00EB7053" w:rsidRDefault="00EB7053" w:rsidP="00EB7053">
      <w:pPr>
        <w:pStyle w:val="1a"/>
        <w:rPr>
          <w:szCs w:val="24"/>
        </w:rPr>
      </w:pPr>
      <w:r>
        <w:rPr>
          <w:szCs w:val="24"/>
        </w:rPr>
        <w:lastRenderedPageBreak/>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5A835BC1" w14:textId="77777777" w:rsidR="00AA0D22" w:rsidRPr="00AA0D22" w:rsidRDefault="00AA0D22" w:rsidP="00AA0D22">
      <w:pPr>
        <w:pStyle w:val="1a"/>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C63EF8C" w14:textId="77777777" w:rsidR="00AA0D22" w:rsidRPr="00E63830" w:rsidRDefault="00AA0D22" w:rsidP="00AA0D22">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20E9D867" w14:textId="77777777" w:rsidR="00AA0D22" w:rsidRDefault="00AA0D22" w:rsidP="00AA0D22">
      <w:pPr>
        <w:pStyle w:val="1a"/>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461FBBB6" w14:textId="77777777" w:rsidR="00AA0D22" w:rsidRDefault="00AA0D22" w:rsidP="00AA0D22">
      <w:pPr>
        <w:pStyle w:val="1a"/>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14:paraId="4A711C38" w14:textId="77777777" w:rsidR="00AA0D22" w:rsidRDefault="00AA0D22" w:rsidP="00AA0D22">
      <w:pPr>
        <w:pStyle w:val="1a"/>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705467C8" w14:textId="77777777" w:rsidR="00434076" w:rsidRPr="00434076" w:rsidRDefault="00AA0D22" w:rsidP="00606EAC">
      <w:pPr>
        <w:pStyle w:val="1a"/>
        <w:rPr>
          <w:szCs w:val="24"/>
        </w:rPr>
      </w:pPr>
      <w:r>
        <w:rPr>
          <w:szCs w:val="24"/>
        </w:rPr>
        <w:t xml:space="preserve">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w:t>
      </w:r>
      <w:r>
        <w:rPr>
          <w:szCs w:val="24"/>
        </w:rPr>
        <w:lastRenderedPageBreak/>
        <w:t>работ, услуг и об иных условиях исполнения договора, проводится в порядке, предусмотренном пунктами 3.7-3.9 настоящей документации.</w:t>
      </w:r>
    </w:p>
    <w:p w14:paraId="711E62E2" w14:textId="77777777" w:rsidR="00741391" w:rsidRDefault="00741391" w:rsidP="00434076">
      <w:pPr>
        <w:pStyle w:val="1a"/>
        <w:rPr>
          <w:szCs w:val="24"/>
        </w:rPr>
      </w:pPr>
      <w:r>
        <w:rPr>
          <w:szCs w:val="24"/>
        </w:rPr>
        <w:t>1.5.5. В случае проведения квалификационного отбора участников:</w:t>
      </w:r>
    </w:p>
    <w:p w14:paraId="35C4626D" w14:textId="7534CFE0" w:rsidR="004342BA" w:rsidRPr="004342BA" w:rsidRDefault="004342BA" w:rsidP="004342BA">
      <w:pPr>
        <w:pStyle w:val="1a"/>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D759A0">
        <w:rPr>
          <w:szCs w:val="24"/>
        </w:rPr>
        <w:t>18</w:t>
      </w:r>
      <w:r>
        <w:rPr>
          <w:szCs w:val="24"/>
        </w:rPr>
        <w:t xml:space="preserve"> Информационной карты;</w:t>
      </w:r>
    </w:p>
    <w:p w14:paraId="4A00BFD8" w14:textId="4F0EFBBE" w:rsidR="004342BA" w:rsidRDefault="006E2653" w:rsidP="004342BA">
      <w:pPr>
        <w:pStyle w:val="1a"/>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D759A0">
        <w:rPr>
          <w:szCs w:val="24"/>
        </w:rPr>
        <w:t>18</w:t>
      </w:r>
      <w:r>
        <w:rPr>
          <w:szCs w:val="24"/>
        </w:rPr>
        <w:t xml:space="preserve"> Информационной  карты;</w:t>
      </w:r>
    </w:p>
    <w:p w14:paraId="19CCAFEA" w14:textId="77777777" w:rsidR="004342BA" w:rsidRDefault="004342BA" w:rsidP="004342BA">
      <w:pPr>
        <w:pStyle w:val="1a"/>
        <w:rPr>
          <w:szCs w:val="24"/>
        </w:rPr>
      </w:pPr>
      <w:r>
        <w:rPr>
          <w:szCs w:val="24"/>
        </w:rPr>
        <w:t>заявки участников, которые не соответствуют квалификационным требованиям, отклоняются.</w:t>
      </w:r>
    </w:p>
    <w:p w14:paraId="5C8573CE" w14:textId="32D23CB4" w:rsidR="00A84DAA" w:rsidRPr="00A84DAA" w:rsidRDefault="00A84DAA" w:rsidP="00A84DAA">
      <w:pPr>
        <w:pStyle w:val="1a"/>
        <w:rPr>
          <w:szCs w:val="24"/>
        </w:rPr>
      </w:pPr>
      <w:r>
        <w:rPr>
          <w:szCs w:val="24"/>
        </w:rPr>
        <w:t xml:space="preserve">В случае проведения квалификационного отбора пунктом </w:t>
      </w:r>
      <w:r w:rsidR="00D759A0">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6B890D6" w14:textId="77777777" w:rsidR="00A84DAA" w:rsidRPr="00A84DAA" w:rsidRDefault="00A84DAA" w:rsidP="00A84DAA">
      <w:pPr>
        <w:pStyle w:val="1a"/>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719923E7" w14:textId="77777777" w:rsidR="00A74E3A" w:rsidRDefault="00A84DAA" w:rsidP="00A74E3A">
      <w:pPr>
        <w:pStyle w:val="1a"/>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B033DAC" w14:textId="1971D9E7" w:rsidR="00A74E3A" w:rsidRDefault="00A84DAA" w:rsidP="00A74E3A">
      <w:pPr>
        <w:pStyle w:val="1a"/>
        <w:rPr>
          <w:szCs w:val="24"/>
        </w:rPr>
      </w:pPr>
      <w:r>
        <w:rPr>
          <w:szCs w:val="24"/>
        </w:rPr>
        <w:t xml:space="preserve">в) в пункте </w:t>
      </w:r>
      <w:r w:rsidR="00D759A0">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6661A08F" w14:textId="77777777" w:rsidR="00A74E3A" w:rsidRDefault="00A74E3A" w:rsidP="00A74E3A">
      <w:pPr>
        <w:pStyle w:val="1a"/>
        <w:rPr>
          <w:szCs w:val="24"/>
        </w:rPr>
      </w:pPr>
      <w:r>
        <w:rPr>
          <w:szCs w:val="24"/>
        </w:rPr>
        <w:t>1.5.6. В случае проведения этапа переторжки:</w:t>
      </w:r>
    </w:p>
    <w:p w14:paraId="4A598D2D" w14:textId="77777777" w:rsidR="00A74E3A" w:rsidRPr="00A74E3A" w:rsidRDefault="00A74E3A" w:rsidP="00A74E3A">
      <w:pPr>
        <w:pStyle w:val="1a"/>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6889E185" w14:textId="77777777" w:rsidR="00A74E3A" w:rsidRPr="00A74E3A" w:rsidRDefault="00A74E3A" w:rsidP="00A74E3A">
      <w:pPr>
        <w:pStyle w:val="1a"/>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0C9D93EB" w14:textId="77777777" w:rsidR="00A74E3A" w:rsidRDefault="00A74E3A" w:rsidP="00A74E3A">
      <w:pPr>
        <w:pStyle w:val="1a"/>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44067BB" w14:textId="7AA2FB04" w:rsidR="00D271A9" w:rsidRDefault="00CE5A3F" w:rsidP="00A74E3A">
      <w:pPr>
        <w:pStyle w:val="1a"/>
        <w:rPr>
          <w:szCs w:val="24"/>
        </w:rPr>
      </w:pPr>
      <w:r>
        <w:rPr>
          <w:szCs w:val="24"/>
        </w:rPr>
        <w:t xml:space="preserve">Переторжка проводится на ЭТП в день, указанный в извещении и пункте </w:t>
      </w:r>
      <w:r w:rsidR="00D759A0">
        <w:rPr>
          <w:szCs w:val="24"/>
        </w:rPr>
        <w:t>18</w:t>
      </w:r>
      <w:r>
        <w:rPr>
          <w:szCs w:val="24"/>
        </w:rPr>
        <w:t xml:space="preserve"> Информационной карты. Информация о времени начала проведения переторжки </w:t>
      </w:r>
      <w:r>
        <w:rPr>
          <w:szCs w:val="24"/>
        </w:rPr>
        <w:lastRenderedPageBreak/>
        <w:t>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05D81DBF" w14:textId="77777777" w:rsidR="00B157F4" w:rsidRDefault="00A74E3A" w:rsidP="00CE5A3F">
      <w:pPr>
        <w:pStyle w:val="1a"/>
        <w:rPr>
          <w:szCs w:val="24"/>
        </w:rPr>
      </w:pPr>
      <w:r>
        <w:rPr>
          <w:szCs w:val="24"/>
        </w:rPr>
        <w:t>По результатам проведения переторжки составляется итоговый протокол.</w:t>
      </w:r>
    </w:p>
    <w:p w14:paraId="4EF9CD53" w14:textId="77777777" w:rsidR="00B157F4" w:rsidRPr="00D32FFA" w:rsidRDefault="00B157F4" w:rsidP="00B157F4">
      <w:pPr>
        <w:pStyle w:val="1a"/>
        <w:ind w:firstLine="0"/>
        <w:rPr>
          <w:szCs w:val="24"/>
        </w:rPr>
      </w:pPr>
    </w:p>
    <w:p w14:paraId="6046D80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14:paraId="18DB179C" w14:textId="77777777" w:rsidR="00997B7D" w:rsidRPr="00D20AD0" w:rsidRDefault="00737675" w:rsidP="00E97959">
      <w:pPr>
        <w:pStyle w:val="1a"/>
        <w:numPr>
          <w:ilvl w:val="1"/>
          <w:numId w:val="14"/>
        </w:numPr>
        <w:ind w:left="0" w:firstLine="709"/>
        <w:outlineLvl w:val="1"/>
        <w:rPr>
          <w:b/>
          <w:szCs w:val="28"/>
        </w:rPr>
      </w:pPr>
      <w:r>
        <w:rPr>
          <w:b/>
          <w:szCs w:val="28"/>
        </w:rPr>
        <w:t>Обязательные требования</w:t>
      </w:r>
    </w:p>
    <w:p w14:paraId="28256795" w14:textId="77777777"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E03838A" w14:textId="77777777"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27DA18C1" w14:textId="77777777" w:rsidR="008722C4" w:rsidRPr="00D32FFA" w:rsidRDefault="008722C4" w:rsidP="008722C4">
      <w:pPr>
        <w:ind w:firstLine="709"/>
        <w:jc w:val="both"/>
        <w:rPr>
          <w:sz w:val="28"/>
          <w:szCs w:val="28"/>
        </w:rPr>
      </w:pPr>
      <w:r>
        <w:rPr>
          <w:sz w:val="28"/>
          <w:szCs w:val="28"/>
        </w:rPr>
        <w:t>б) не находиться в процессе ликвидации;</w:t>
      </w:r>
    </w:p>
    <w:p w14:paraId="74F472DC" w14:textId="77777777"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14:paraId="60E75E73" w14:textId="77777777"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271F5DC9" w14:textId="77777777"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95DB318" w14:textId="77777777" w:rsidR="008722C4" w:rsidRDefault="008722C4" w:rsidP="00643D85">
      <w:pPr>
        <w:widowControl w:val="0"/>
        <w:suppressAutoHyphens w:val="0"/>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lastRenderedPageBreak/>
        <w:t>ПАО «ТрансКонтейнер»;</w:t>
      </w:r>
    </w:p>
    <w:p w14:paraId="1AACA013" w14:textId="77777777" w:rsidR="008722C4" w:rsidRPr="00D32FFA" w:rsidRDefault="008722C4" w:rsidP="00643D85">
      <w:pPr>
        <w:widowControl w:val="0"/>
        <w:suppressAutoHyphens w:val="0"/>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B85B238" w14:textId="77777777" w:rsidR="00B47A1B" w:rsidRDefault="008722C4" w:rsidP="008722C4">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03130CD4" w14:textId="77777777"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CDFC582" w14:textId="77777777" w:rsidR="000E5B2C" w:rsidRPr="00D32FFA" w:rsidRDefault="000E5B2C" w:rsidP="00045327">
      <w:pPr>
        <w:ind w:firstLine="709"/>
        <w:jc w:val="both"/>
        <w:rPr>
          <w:sz w:val="28"/>
          <w:szCs w:val="28"/>
        </w:rPr>
      </w:pPr>
    </w:p>
    <w:p w14:paraId="7FA8D14F" w14:textId="77777777"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0A72C6AB" w14:textId="77777777" w:rsidR="00B66FCB" w:rsidRPr="00D32FFA" w:rsidRDefault="00B66FCB" w:rsidP="00B66FCB">
      <w:pPr>
        <w:pStyle w:val="af8"/>
        <w:tabs>
          <w:tab w:val="left" w:pos="0"/>
          <w:tab w:val="left" w:pos="1440"/>
        </w:tabs>
        <w:ind w:firstLine="0"/>
        <w:rPr>
          <w:sz w:val="28"/>
        </w:rPr>
      </w:pPr>
    </w:p>
    <w:p w14:paraId="703C45F1" w14:textId="77777777" w:rsidR="003C30F3" w:rsidRPr="00D20AD0" w:rsidRDefault="003C30F3" w:rsidP="00E97959">
      <w:pPr>
        <w:pStyle w:val="1a"/>
        <w:numPr>
          <w:ilvl w:val="1"/>
          <w:numId w:val="18"/>
        </w:numPr>
        <w:ind w:left="0" w:firstLine="709"/>
        <w:outlineLvl w:val="1"/>
        <w:rPr>
          <w:b/>
          <w:szCs w:val="28"/>
        </w:rPr>
      </w:pPr>
      <w:r>
        <w:rPr>
          <w:b/>
          <w:szCs w:val="28"/>
        </w:rPr>
        <w:t>Заявка</w:t>
      </w:r>
    </w:p>
    <w:p w14:paraId="535414C1" w14:textId="77777777" w:rsidR="00CD524C" w:rsidRDefault="00627DB4" w:rsidP="00E97959">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14:paraId="5BAD00A9" w14:textId="77777777" w:rsidR="00627DB4" w:rsidRDefault="00A74F40" w:rsidP="00E97959">
      <w:pPr>
        <w:pStyle w:val="af8"/>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6FF375A" w14:textId="77777777" w:rsidR="00712C61" w:rsidRDefault="00CD524C" w:rsidP="00E97959">
      <w:pPr>
        <w:pStyle w:val="af8"/>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14:paraId="57FB3702" w14:textId="77777777" w:rsidR="0005306E" w:rsidRDefault="00E97959" w:rsidP="00E97959">
      <w:pPr>
        <w:pStyle w:val="af8"/>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05717D">
        <w:rPr>
          <w:sz w:val="28"/>
          <w:szCs w:val="28"/>
        </w:rPr>
        <w:t>3</w:t>
      </w:r>
      <w:r>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5B7A3439" w14:textId="77777777" w:rsidR="0005306E" w:rsidRDefault="00E97959">
      <w:pPr>
        <w:pStyle w:val="af8"/>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 xml:space="preserve">более </w:t>
      </w:r>
      <w:r>
        <w:rPr>
          <w:sz w:val="28"/>
          <w:szCs w:val="28"/>
        </w:rPr>
        <w:lastRenderedPageBreak/>
        <w:t>предельного</w:t>
      </w:r>
      <w:proofErr w:type="gramEnd"/>
      <w:r>
        <w:rPr>
          <w:sz w:val="28"/>
          <w:szCs w:val="28"/>
        </w:rPr>
        <w:t xml:space="preserve"> срока, определенного Заказчиком в Техническом задании и/или Информационной карте.</w:t>
      </w:r>
    </w:p>
    <w:p w14:paraId="7A324924" w14:textId="77777777" w:rsidR="0005306E" w:rsidRDefault="00E97959">
      <w:pPr>
        <w:pStyle w:val="af8"/>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14:paraId="762CF37E" w14:textId="567A221F" w:rsidR="00712C61" w:rsidRDefault="00712C61" w:rsidP="00E97959">
      <w:pPr>
        <w:pStyle w:val="aff6"/>
        <w:numPr>
          <w:ilvl w:val="2"/>
          <w:numId w:val="4"/>
        </w:numPr>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w:t>
      </w:r>
      <w:r w:rsidR="00D759A0">
        <w:rPr>
          <w:rFonts w:eastAsia="MS Mincho"/>
          <w:sz w:val="28"/>
          <w:szCs w:val="28"/>
        </w:rPr>
        <w:t>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14:paraId="35862E12" w14:textId="77777777" w:rsidR="00712C61" w:rsidRPr="00712C61" w:rsidRDefault="00712C61" w:rsidP="00035243">
      <w:pPr>
        <w:pStyle w:val="aff6"/>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14:paraId="77A247C5" w14:textId="77777777" w:rsidR="00712C61" w:rsidRDefault="0004377E" w:rsidP="00E97959">
      <w:pPr>
        <w:pStyle w:val="af8"/>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14:paraId="27A84B9A" w14:textId="77777777" w:rsidR="002D6490" w:rsidRPr="002D6490" w:rsidRDefault="0032683C" w:rsidP="002D6490">
      <w:pPr>
        <w:pStyle w:val="aff6"/>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7E69104F" w14:textId="77777777" w:rsidR="0004377E" w:rsidRPr="002D6490" w:rsidRDefault="002D6490" w:rsidP="002D6490">
      <w:pPr>
        <w:pStyle w:val="aff6"/>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62EAED63" w14:textId="5D2E3243" w:rsidR="0032683C" w:rsidRPr="002D6490" w:rsidRDefault="00B234B2" w:rsidP="002D6490">
      <w:pPr>
        <w:pStyle w:val="aff6"/>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14:paraId="69A1D637" w14:textId="77777777" w:rsidR="0032683C" w:rsidRPr="002D6490" w:rsidRDefault="0032683C" w:rsidP="002D6490">
      <w:pPr>
        <w:pStyle w:val="aff6"/>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0A3E15D" w14:textId="77777777" w:rsidR="0032683C" w:rsidRDefault="005B5FED" w:rsidP="002D6490">
      <w:pPr>
        <w:pStyle w:val="af8"/>
        <w:tabs>
          <w:tab w:val="left" w:pos="720"/>
          <w:tab w:val="left" w:pos="900"/>
        </w:tabs>
        <w:rPr>
          <w:sz w:val="28"/>
          <w:szCs w:val="28"/>
        </w:rPr>
      </w:pPr>
      <w:r>
        <w:rPr>
          <w:sz w:val="28"/>
          <w:szCs w:val="28"/>
        </w:rPr>
        <w:lastRenderedPageBreak/>
        <w:t>Указанные документы должны быть представлены на каждое лицо, выступающее на стороне претендента.</w:t>
      </w:r>
    </w:p>
    <w:p w14:paraId="2A09570C" w14:textId="6CDE7030" w:rsidR="005B5FED" w:rsidRPr="00D32FFA" w:rsidRDefault="00B234B2" w:rsidP="005B5FED">
      <w:pPr>
        <w:pStyle w:val="af8"/>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14:paraId="435D2BEC" w14:textId="319EBEC7" w:rsidR="005B5FED" w:rsidRPr="005B5FED" w:rsidRDefault="00B234B2" w:rsidP="005B5FED">
      <w:pPr>
        <w:pStyle w:val="af8"/>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86AC36D" w14:textId="37E14116" w:rsidR="005B5FED" w:rsidRPr="005B5FED" w:rsidRDefault="00B234B2" w:rsidP="005B5FED">
      <w:pPr>
        <w:pStyle w:val="af8"/>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62D82814" w14:textId="0072A1CA" w:rsidR="005B5FED" w:rsidRDefault="00B234B2" w:rsidP="005B5FED">
      <w:pPr>
        <w:pStyle w:val="af8"/>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19866E4B" w14:textId="73EA70EE" w:rsidR="006F133A" w:rsidRDefault="00B234B2" w:rsidP="00B165A8">
      <w:pPr>
        <w:pStyle w:val="af8"/>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14:paraId="554203B8" w14:textId="77777777" w:rsidR="006F133A" w:rsidRDefault="00B06B7B" w:rsidP="00B165A8">
      <w:pPr>
        <w:pStyle w:val="af8"/>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609586D4" w14:textId="77777777" w:rsidR="006F133A" w:rsidRDefault="006F133A" w:rsidP="00B165A8">
      <w:pPr>
        <w:pStyle w:val="af8"/>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14:paraId="63625CD0" w14:textId="77777777" w:rsidR="0031631C" w:rsidRDefault="00B06B7B" w:rsidP="00B165A8">
      <w:pPr>
        <w:pStyle w:val="af8"/>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14:paraId="4F8F83AF" w14:textId="5A3CDB40" w:rsidR="006F133A" w:rsidRDefault="00B234B2" w:rsidP="00643D85">
      <w:pPr>
        <w:pStyle w:val="Default"/>
        <w:widowControl w:val="0"/>
        <w:suppressAutoHyphens w:val="0"/>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7D65EBFD" w14:textId="376A91A8" w:rsidR="00B234B2" w:rsidRDefault="00B234B2" w:rsidP="00643D85">
      <w:pPr>
        <w:pStyle w:val="Default"/>
        <w:widowControl w:val="0"/>
        <w:suppressAutoHyphens w:val="0"/>
        <w:ind w:firstLine="709"/>
        <w:jc w:val="both"/>
        <w:rPr>
          <w:sz w:val="28"/>
          <w:szCs w:val="28"/>
        </w:rPr>
      </w:pPr>
      <w:r>
        <w:rPr>
          <w:sz w:val="28"/>
          <w:szCs w:val="28"/>
        </w:rPr>
        <w:t>9)</w:t>
      </w:r>
      <w:r w:rsidRPr="00B234B2">
        <w:rPr>
          <w:rFonts w:eastAsia="Times New Roman"/>
          <w:color w:val="auto"/>
          <w:sz w:val="28"/>
          <w:szCs w:val="28"/>
        </w:rPr>
        <w:t xml:space="preserve"> </w:t>
      </w:r>
      <w:r w:rsidRPr="00B234B2">
        <w:rPr>
          <w:sz w:val="28"/>
          <w:szCs w:val="28"/>
        </w:rPr>
        <w:t>иные документы, перечисленные в пункте 18 и части 2 пункта 17 Информационной карты, предоставление которых в соста</w:t>
      </w:r>
      <w:r>
        <w:rPr>
          <w:sz w:val="28"/>
          <w:szCs w:val="28"/>
        </w:rPr>
        <w:t xml:space="preserve">ве Заявки является </w:t>
      </w:r>
      <w:r>
        <w:rPr>
          <w:sz w:val="28"/>
          <w:szCs w:val="28"/>
        </w:rPr>
        <w:lastRenderedPageBreak/>
        <w:t>обязательным;</w:t>
      </w:r>
    </w:p>
    <w:p w14:paraId="4FBBAE89" w14:textId="7C89D8F2" w:rsidR="0005306E" w:rsidRDefault="00B234B2">
      <w:pPr>
        <w:pStyle w:val="Default"/>
        <w:ind w:firstLine="709"/>
        <w:jc w:val="both"/>
        <w:rPr>
          <w:sz w:val="28"/>
          <w:szCs w:val="28"/>
        </w:rPr>
      </w:pPr>
      <w:r>
        <w:rPr>
          <w:sz w:val="28"/>
          <w:szCs w:val="28"/>
        </w:rPr>
        <w:t>10</w:t>
      </w:r>
      <w:r w:rsidR="00E97959">
        <w:rPr>
          <w:sz w:val="28"/>
          <w:szCs w:val="28"/>
        </w:rPr>
        <w:t xml:space="preserve">) </w:t>
      </w:r>
      <w:r>
        <w:rPr>
          <w:sz w:val="28"/>
          <w:szCs w:val="28"/>
        </w:rPr>
        <w:t>в</w:t>
      </w:r>
      <w:r w:rsidR="0005717D" w:rsidRPr="0005717D">
        <w:rPr>
          <w:sz w:val="28"/>
          <w:szCs w:val="28"/>
        </w:rPr>
        <w:t xml:space="preserve">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14:paraId="6E238F10" w14:textId="77777777" w:rsidR="007D241E" w:rsidRPr="00514A3A" w:rsidRDefault="007D241E" w:rsidP="00E97959">
      <w:pPr>
        <w:pStyle w:val="af8"/>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65345C16" w14:textId="77777777" w:rsidR="00627DB4" w:rsidRPr="00D32FFA" w:rsidRDefault="00627DB4" w:rsidP="00E97959">
      <w:pPr>
        <w:pStyle w:val="af8"/>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4BD9AD3" w14:textId="77777777" w:rsidR="00627DB4" w:rsidRPr="007E5BBC" w:rsidRDefault="00627DB4" w:rsidP="00E97959">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8E95A89" w14:textId="77777777" w:rsidR="00627DB4" w:rsidRPr="00D32FFA" w:rsidRDefault="00627DB4" w:rsidP="00E97959">
      <w:pPr>
        <w:pStyle w:val="af8"/>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14:paraId="4B42F0FE" w14:textId="77777777" w:rsidR="00627DB4" w:rsidRPr="00D32FFA" w:rsidRDefault="00627DB4" w:rsidP="00E97959">
      <w:pPr>
        <w:pStyle w:val="af8"/>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14:paraId="62241517" w14:textId="77777777" w:rsidR="00627DB4" w:rsidRPr="008D6460" w:rsidRDefault="00627DB4" w:rsidP="00E97959">
      <w:pPr>
        <w:pStyle w:val="af8"/>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D4A04E0" w14:textId="77777777" w:rsidR="00627DB4" w:rsidRPr="00D32FFA" w:rsidRDefault="00627DB4" w:rsidP="00E97959">
      <w:pPr>
        <w:pStyle w:val="af8"/>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14:paraId="3BA9BFF8" w14:textId="77777777" w:rsidR="00627DB4" w:rsidRPr="007E5BBC" w:rsidRDefault="004F1EB5" w:rsidP="00E97959">
      <w:pPr>
        <w:pStyle w:val="af8"/>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случаев, когда эти исправления (дописки) </w:t>
      </w:r>
      <w:r>
        <w:rPr>
          <w:sz w:val="28"/>
          <w:szCs w:val="28"/>
        </w:rPr>
        <w:lastRenderedPageBreak/>
        <w:t>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14:paraId="7A366894" w14:textId="77777777" w:rsidR="00627DB4" w:rsidRPr="007E5BBC" w:rsidRDefault="00627DB4" w:rsidP="00E97959">
      <w:pPr>
        <w:pStyle w:val="af8"/>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1456EDA7" w14:textId="77777777" w:rsidR="00627DB4" w:rsidRPr="007E5BBC" w:rsidRDefault="00627DB4" w:rsidP="00E97959">
      <w:pPr>
        <w:pStyle w:val="af8"/>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14:paraId="65E7EB1E" w14:textId="77777777" w:rsidR="00627DB4" w:rsidRDefault="00627DB4" w:rsidP="00E97959">
      <w:pPr>
        <w:pStyle w:val="af8"/>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D33DABB" w14:textId="77777777" w:rsidR="007D6548" w:rsidRPr="00D32FFA" w:rsidRDefault="007D6548" w:rsidP="002D6490">
      <w:pPr>
        <w:pStyle w:val="Default"/>
        <w:ind w:firstLine="709"/>
        <w:jc w:val="both"/>
      </w:pPr>
    </w:p>
    <w:p w14:paraId="195B02F1" w14:textId="77777777" w:rsidR="003C30F3" w:rsidRDefault="00AA1400" w:rsidP="00E97959">
      <w:pPr>
        <w:pStyle w:val="1a"/>
        <w:numPr>
          <w:ilvl w:val="1"/>
          <w:numId w:val="18"/>
        </w:numPr>
        <w:ind w:left="0" w:firstLine="709"/>
        <w:outlineLvl w:val="1"/>
        <w:rPr>
          <w:b/>
          <w:szCs w:val="28"/>
        </w:rPr>
      </w:pPr>
      <w:r>
        <w:rPr>
          <w:b/>
          <w:szCs w:val="28"/>
        </w:rPr>
        <w:t>Срок и порядок подачи Заявок</w:t>
      </w:r>
    </w:p>
    <w:p w14:paraId="538C8435" w14:textId="77777777" w:rsidR="00542481" w:rsidRPr="002D2D73" w:rsidRDefault="00542481" w:rsidP="00E97959">
      <w:pPr>
        <w:pStyle w:val="af8"/>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50B8C8FC" w14:textId="77777777" w:rsidR="00542481" w:rsidRDefault="00036881" w:rsidP="00E97959">
      <w:pPr>
        <w:pStyle w:val="af8"/>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C033C51" w14:textId="77777777" w:rsidR="0009663D" w:rsidRDefault="002C52C8" w:rsidP="00E97959">
      <w:pPr>
        <w:pStyle w:val="af8"/>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32DE84A" w14:textId="77777777" w:rsidR="0025104E" w:rsidRDefault="0025104E" w:rsidP="007D241E">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33511D6" w14:textId="77777777" w:rsidR="00542481" w:rsidRDefault="00542481" w:rsidP="00E97959">
      <w:pPr>
        <w:pStyle w:val="af8"/>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5FA0600" w14:textId="77777777" w:rsidR="00542481" w:rsidRPr="00BE4C8D" w:rsidRDefault="00542481" w:rsidP="00E97959">
      <w:pPr>
        <w:pStyle w:val="af8"/>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w:t>
      </w:r>
      <w:r>
        <w:rPr>
          <w:rFonts w:eastAsia="Times New Roman"/>
          <w:sz w:val="28"/>
        </w:rPr>
        <w:lastRenderedPageBreak/>
        <w:t>в Открытом конкурсе считается дата предоставления Заказчику последней Заявки претендента.</w:t>
      </w:r>
    </w:p>
    <w:p w14:paraId="13C514E1" w14:textId="77777777" w:rsidR="00A77CDC" w:rsidRDefault="00C049E1" w:rsidP="00E97959">
      <w:pPr>
        <w:pStyle w:val="af8"/>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0ABEBE5A" w14:textId="77777777" w:rsidR="001613F4" w:rsidRPr="00D11A28" w:rsidRDefault="001613F4" w:rsidP="001613F4">
      <w:pPr>
        <w:pStyle w:val="af8"/>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14:paraId="52994887" w14:textId="77777777" w:rsidR="00FE047C" w:rsidRDefault="0016413E" w:rsidP="00E97959">
      <w:pPr>
        <w:pStyle w:val="af8"/>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D8047F8" w14:textId="77777777" w:rsidR="00DB1E84" w:rsidRPr="00D11A28" w:rsidRDefault="00DB1E84" w:rsidP="00DB1E84">
      <w:pPr>
        <w:pStyle w:val="af8"/>
        <w:ind w:left="709" w:firstLine="0"/>
        <w:rPr>
          <w:sz w:val="28"/>
        </w:rPr>
      </w:pPr>
    </w:p>
    <w:p w14:paraId="1D55E8A3" w14:textId="77777777" w:rsidR="00AA1400" w:rsidRPr="00542481" w:rsidRDefault="00AA1400" w:rsidP="00E97959">
      <w:pPr>
        <w:pStyle w:val="1a"/>
        <w:numPr>
          <w:ilvl w:val="1"/>
          <w:numId w:val="18"/>
        </w:numPr>
        <w:ind w:left="0" w:firstLine="709"/>
        <w:outlineLvl w:val="1"/>
        <w:rPr>
          <w:b/>
          <w:szCs w:val="28"/>
        </w:rPr>
      </w:pPr>
      <w:r>
        <w:rPr>
          <w:b/>
        </w:rPr>
        <w:t>Порядок оформления Заявки</w:t>
      </w:r>
    </w:p>
    <w:p w14:paraId="03CA6C24" w14:textId="77777777" w:rsidR="00AA1400" w:rsidRDefault="00AA1400" w:rsidP="00E9795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7A35A07" w14:textId="7A021812" w:rsidR="005A3290" w:rsidRPr="005A3290" w:rsidRDefault="00AA1400" w:rsidP="00E97959">
      <w:pPr>
        <w:pStyle w:val="af8"/>
        <w:numPr>
          <w:ilvl w:val="0"/>
          <w:numId w:val="19"/>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w:t>
      </w:r>
      <w:r w:rsidR="00D759A0">
        <w:rPr>
          <w:sz w:val="28"/>
        </w:rPr>
        <w:t>8</w:t>
      </w:r>
      <w:r>
        <w:rPr>
          <w:sz w:val="28"/>
        </w:rPr>
        <w:t xml:space="preserve"> (если установлены соответствующие дополнительные этапы Открытого конкурса) и 17 Информационной карты.</w:t>
      </w:r>
    </w:p>
    <w:p w14:paraId="20C173D2" w14:textId="77777777" w:rsidR="000675A3" w:rsidRDefault="000675A3" w:rsidP="00E97959">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14:paraId="3884F863" w14:textId="77777777" w:rsidR="000675A3" w:rsidRPr="0016413E" w:rsidRDefault="000675A3" w:rsidP="00E9795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6039B12D" w14:textId="77777777" w:rsidR="00357E71" w:rsidRDefault="000675A3" w:rsidP="00E97959">
      <w:pPr>
        <w:pStyle w:val="af8"/>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14:paraId="204EE291" w14:textId="77777777" w:rsidR="006217BC" w:rsidRPr="00D32FFA" w:rsidRDefault="006217BC" w:rsidP="00AA1400">
      <w:pPr>
        <w:pStyle w:val="af8"/>
        <w:rPr>
          <w:sz w:val="28"/>
        </w:rPr>
      </w:pPr>
    </w:p>
    <w:p w14:paraId="0D5698A4" w14:textId="77777777" w:rsidR="005C58AF" w:rsidRDefault="005C58AF" w:rsidP="00E97959">
      <w:pPr>
        <w:pStyle w:val="1a"/>
        <w:numPr>
          <w:ilvl w:val="1"/>
          <w:numId w:val="18"/>
        </w:numPr>
        <w:ind w:left="0" w:firstLine="709"/>
        <w:outlineLvl w:val="1"/>
        <w:rPr>
          <w:b/>
          <w:szCs w:val="28"/>
        </w:rPr>
      </w:pPr>
      <w:r>
        <w:rPr>
          <w:b/>
          <w:bCs/>
          <w:iCs/>
          <w:szCs w:val="28"/>
        </w:rPr>
        <w:t>Обеспечение Заявки</w:t>
      </w:r>
    </w:p>
    <w:p w14:paraId="4E2A7563" w14:textId="77777777" w:rsidR="005C58AF" w:rsidRPr="00B90994" w:rsidRDefault="005C58AF" w:rsidP="00E97959">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w:t>
      </w:r>
      <w:r>
        <w:rPr>
          <w:rFonts w:eastAsia="MS Mincho"/>
          <w:bCs/>
          <w:sz w:val="28"/>
          <w:szCs w:val="28"/>
        </w:rPr>
        <w:lastRenderedPageBreak/>
        <w:t xml:space="preserve">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4DE63E71" w14:textId="77777777" w:rsidR="005C58AF" w:rsidRDefault="005C58AF" w:rsidP="00E9795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14:paraId="14F648F9" w14:textId="77777777" w:rsidR="005C58AF" w:rsidRPr="00B90994" w:rsidRDefault="005C58AF" w:rsidP="00E97959">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475A3CB7" w14:textId="77777777" w:rsidR="005C58AF"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BD82486" w14:textId="77777777" w:rsidR="00483C86" w:rsidRPr="00483C86" w:rsidRDefault="00483C86" w:rsidP="00E97959">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5DFE2609" w14:textId="77777777" w:rsidR="00483C86" w:rsidRPr="00483C86" w:rsidRDefault="00483C86" w:rsidP="00E97959">
      <w:pPr>
        <w:pStyle w:val="aff6"/>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7A05FCC2" w14:textId="77777777"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52BEA858" w14:textId="77777777" w:rsidR="005C58AF"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74D1A32" w14:textId="77777777" w:rsidR="005C58AF" w:rsidRPr="00AD17B2"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3F2F562" w14:textId="77777777" w:rsidR="005C58AF" w:rsidRPr="00C35EA6"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7ABCAF4D" w14:textId="77777777" w:rsidR="00DA6C6B" w:rsidRPr="00B90F33" w:rsidDel="005B3817" w:rsidRDefault="00DA6C6B" w:rsidP="00E9795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39E2318" w14:textId="77777777"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4B52EF4" w14:textId="77777777"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5D71B4F" w14:textId="77777777" w:rsidR="0030336F" w:rsidRPr="0030336F" w:rsidRDefault="0030336F" w:rsidP="00E97959">
      <w:pPr>
        <w:pStyle w:val="aff6"/>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14:paraId="683F8947" w14:textId="77777777" w:rsidR="0030336F" w:rsidRPr="0030336F" w:rsidRDefault="0030336F" w:rsidP="0030336F">
      <w:pPr>
        <w:autoSpaceDE w:val="0"/>
        <w:autoSpaceDN w:val="0"/>
        <w:adjustRightInd w:val="0"/>
        <w:ind w:firstLine="709"/>
        <w:jc w:val="both"/>
        <w:rPr>
          <w:color w:val="000000"/>
          <w:sz w:val="28"/>
          <w:szCs w:val="28"/>
          <w:lang w:eastAsia="ru-RU"/>
        </w:rPr>
      </w:pPr>
      <w:proofErr w:type="gramStart"/>
      <w:r>
        <w:rPr>
          <w:color w:val="000000"/>
          <w:sz w:val="28"/>
          <w:szCs w:val="28"/>
          <w:lang w:eastAsia="ru-RU"/>
        </w:rPr>
        <w:t>р</w:t>
      </w:r>
      <w:proofErr w:type="gramEnd"/>
      <w:r>
        <w:rPr>
          <w:color w:val="000000"/>
          <w:sz w:val="28"/>
          <w:szCs w:val="28"/>
          <w:lang w:eastAsia="ru-RU"/>
        </w:rPr>
        <w:t xml:space="preserve">/с </w:t>
      </w:r>
      <w:r>
        <w:rPr>
          <w:color w:val="222222"/>
          <w:sz w:val="28"/>
          <w:szCs w:val="28"/>
          <w:shd w:val="clear" w:color="auto" w:fill="FFFFFF"/>
        </w:rPr>
        <w:t>40702810200030004399</w:t>
      </w:r>
    </w:p>
    <w:p w14:paraId="688251FD"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14:paraId="6A905802"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14:paraId="3E8D43A8"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14:paraId="4C695255"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14:paraId="7F885999" w14:textId="77777777"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14:paraId="2CE230CE"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14:paraId="7C7709CD" w14:textId="77777777"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14:paraId="7DBFFBCC" w14:textId="77777777"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492BCAE7" w14:textId="77777777" w:rsidR="005C58AF" w:rsidRDefault="005C58AF" w:rsidP="005C58AF">
      <w:pPr>
        <w:autoSpaceDE w:val="0"/>
        <w:ind w:firstLine="397"/>
        <w:jc w:val="both"/>
        <w:rPr>
          <w:b/>
          <w:szCs w:val="28"/>
        </w:rPr>
      </w:pPr>
    </w:p>
    <w:p w14:paraId="3013DB42" w14:textId="77777777" w:rsidR="004D6F67" w:rsidRDefault="00275600" w:rsidP="00E9795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14:paraId="04CF3691" w14:textId="77777777" w:rsidR="0005306E" w:rsidRDefault="00E97959" w:rsidP="00E97959">
      <w:pPr>
        <w:pStyle w:val="af8"/>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14:paraId="1C6D0603" w14:textId="77777777" w:rsidR="004D6F67" w:rsidRDefault="004D6F67" w:rsidP="00E97959">
      <w:pPr>
        <w:pStyle w:val="af8"/>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w:t>
      </w:r>
      <w:r w:rsidR="00CB38AD">
        <w:rPr>
          <w:sz w:val="28"/>
          <w:szCs w:val="28"/>
        </w:rPr>
        <w:t>предусмотренные приложением № 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w:t>
      </w:r>
      <w:r>
        <w:rPr>
          <w:sz w:val="28"/>
          <w:szCs w:val="28"/>
        </w:rPr>
        <w:lastRenderedPageBreak/>
        <w:t>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1D8C5072" w14:textId="77777777" w:rsidR="000930A0" w:rsidRPr="000C37D3" w:rsidRDefault="000930A0" w:rsidP="006E4344">
      <w:pPr>
        <w:pStyle w:val="af8"/>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2AF6F776" w14:textId="77777777" w:rsidR="004D6F67" w:rsidRPr="000C37D3" w:rsidRDefault="004D6F67" w:rsidP="00E97959">
      <w:pPr>
        <w:pStyle w:val="af8"/>
        <w:numPr>
          <w:ilvl w:val="2"/>
          <w:numId w:val="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5F803FBC" w14:textId="77777777" w:rsidR="0005306E" w:rsidRDefault="00E97959">
      <w:pPr>
        <w:pStyle w:val="Default"/>
        <w:ind w:firstLine="709"/>
        <w:jc w:val="both"/>
        <w:rPr>
          <w:sz w:val="28"/>
          <w:szCs w:val="28"/>
        </w:rPr>
      </w:pPr>
      <w:r>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5619EF47" w14:textId="77777777" w:rsidR="004D6F67" w:rsidRDefault="004D6F67" w:rsidP="001B7AD3">
      <w:pPr>
        <w:pStyle w:val="1a"/>
        <w:ind w:left="709" w:firstLine="0"/>
        <w:rPr>
          <w:b/>
          <w:szCs w:val="28"/>
        </w:rPr>
      </w:pPr>
    </w:p>
    <w:p w14:paraId="3BFD6AC8" w14:textId="77777777" w:rsidR="005C58AF" w:rsidRPr="004B366A" w:rsidRDefault="00AD2E3C" w:rsidP="00E97959">
      <w:pPr>
        <w:pStyle w:val="1a"/>
        <w:numPr>
          <w:ilvl w:val="1"/>
          <w:numId w:val="18"/>
        </w:numPr>
        <w:ind w:left="0" w:firstLine="709"/>
        <w:outlineLvl w:val="1"/>
        <w:rPr>
          <w:b/>
          <w:szCs w:val="28"/>
        </w:rPr>
      </w:pPr>
      <w:r>
        <w:rPr>
          <w:b/>
          <w:szCs w:val="28"/>
        </w:rPr>
        <w:t>Открытие доступа к Заявкам</w:t>
      </w:r>
    </w:p>
    <w:p w14:paraId="03F65B65" w14:textId="77777777" w:rsidR="00036881" w:rsidRPr="00C605FC" w:rsidRDefault="00AD2E3C" w:rsidP="00E97959">
      <w:pPr>
        <w:pStyle w:val="aff6"/>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14:paraId="1D1CD1EA" w14:textId="77777777" w:rsidR="00036881" w:rsidRDefault="00036881" w:rsidP="00E97959">
      <w:pPr>
        <w:pStyle w:val="aff6"/>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75ADB587" w14:textId="77777777" w:rsidR="001451FB" w:rsidRPr="00C605FC" w:rsidRDefault="001451FB" w:rsidP="001451FB">
      <w:pPr>
        <w:pStyle w:val="aff6"/>
        <w:ind w:left="709"/>
        <w:jc w:val="both"/>
        <w:rPr>
          <w:sz w:val="28"/>
        </w:rPr>
      </w:pPr>
    </w:p>
    <w:p w14:paraId="2419ECBD" w14:textId="4DB29278" w:rsidR="00674404" w:rsidRPr="004B366A" w:rsidRDefault="00674404" w:rsidP="00E97959">
      <w:pPr>
        <w:pStyle w:val="1a"/>
        <w:numPr>
          <w:ilvl w:val="1"/>
          <w:numId w:val="18"/>
        </w:numPr>
        <w:ind w:left="0" w:firstLine="709"/>
        <w:outlineLvl w:val="1"/>
        <w:rPr>
          <w:b/>
          <w:szCs w:val="28"/>
        </w:rPr>
      </w:pPr>
      <w:r>
        <w:rPr>
          <w:b/>
          <w:szCs w:val="28"/>
        </w:rPr>
        <w:t xml:space="preserve">Рассмотрение, оценка и </w:t>
      </w:r>
      <w:r w:rsidR="00C7484F">
        <w:rPr>
          <w:b/>
          <w:szCs w:val="28"/>
        </w:rPr>
        <w:t>сопоставление Заявок,</w:t>
      </w:r>
      <w:r>
        <w:rPr>
          <w:b/>
          <w:szCs w:val="28"/>
        </w:rPr>
        <w:t xml:space="preserve"> и изучение квалификации претендентов Организатором</w:t>
      </w:r>
    </w:p>
    <w:p w14:paraId="119BC955" w14:textId="77777777" w:rsidR="00BD5B44" w:rsidRPr="00D32FFA" w:rsidRDefault="009D0A10" w:rsidP="00E97959">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20877DF9" w14:textId="77777777" w:rsidR="001749AE" w:rsidRPr="00D32FFA" w:rsidRDefault="001749AE" w:rsidP="00E97959">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08F886DD" w14:textId="77777777" w:rsidR="00754AD8" w:rsidRPr="00D32FFA" w:rsidRDefault="00754AD8" w:rsidP="00E97959">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15A71C0" w14:textId="77777777" w:rsidR="00754AD8" w:rsidRPr="00D32FFA" w:rsidRDefault="00754AD8" w:rsidP="00E97959">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45CAA5B2" w14:textId="77777777" w:rsidR="00754AD8" w:rsidRDefault="00754AD8" w:rsidP="00E97959">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14:paraId="0A437A6E" w14:textId="77777777" w:rsidR="00754AD8" w:rsidRPr="00D32FFA" w:rsidRDefault="00AA4048" w:rsidP="00E97959">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59BC7C7D" w14:textId="77777777" w:rsidR="00754AD8" w:rsidRPr="00D32FFA" w:rsidRDefault="00754AD8" w:rsidP="00E97959">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2F00BFE5" w14:textId="77777777"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14:paraId="4ACE9107" w14:textId="77777777" w:rsidR="00243F0F" w:rsidRPr="00D32FFA" w:rsidRDefault="00754AD8" w:rsidP="00045327">
      <w:pPr>
        <w:pStyle w:val="af8"/>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719E9567" w14:textId="77777777"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14:paraId="6BD684C7" w14:textId="77777777"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14:paraId="1FB0C9F2" w14:textId="77777777" w:rsidR="000F6875" w:rsidRPr="00D32FFA" w:rsidRDefault="002B5CC4" w:rsidP="00045327">
      <w:pPr>
        <w:pStyle w:val="af8"/>
        <w:rPr>
          <w:sz w:val="28"/>
        </w:rPr>
      </w:pPr>
      <w:r>
        <w:rPr>
          <w:sz w:val="28"/>
        </w:rPr>
        <w:t>- Заявка не соответствует положениям Технического задания;</w:t>
      </w:r>
    </w:p>
    <w:p w14:paraId="5C4001EF" w14:textId="77777777"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1E97106F" w14:textId="77777777" w:rsidR="009D0A10" w:rsidRPr="00D32FFA" w:rsidRDefault="009D0A10" w:rsidP="009D0A10">
      <w:pPr>
        <w:pStyle w:val="af8"/>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14:paraId="245E274D" w14:textId="77777777" w:rsidR="009D0A10" w:rsidRPr="00D32FFA" w:rsidRDefault="009D0A10" w:rsidP="009D0A10">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B16788F" w14:textId="77777777" w:rsidR="009D0A10" w:rsidRDefault="009D0A10" w:rsidP="009D0A10">
      <w:pPr>
        <w:pStyle w:val="af8"/>
        <w:rPr>
          <w:sz w:val="28"/>
        </w:rPr>
      </w:pPr>
      <w:r>
        <w:rPr>
          <w:sz w:val="28"/>
        </w:rPr>
        <w:t>5) отказа претендента от продления срока действия Заявки (если такой запрос претендентам направлялся);</w:t>
      </w:r>
    </w:p>
    <w:p w14:paraId="381BD9A5" w14:textId="77777777" w:rsidR="009D0A10" w:rsidRPr="00D32FFA" w:rsidRDefault="009D0A10" w:rsidP="009D0A10">
      <w:pPr>
        <w:pStyle w:val="af8"/>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1F7964A9" w14:textId="77777777" w:rsidR="00D726D2" w:rsidRDefault="009D0A10" w:rsidP="009D0A10">
      <w:pPr>
        <w:pStyle w:val="af8"/>
        <w:rPr>
          <w:sz w:val="28"/>
        </w:rPr>
      </w:pPr>
      <w:proofErr w:type="gramStart"/>
      <w:r>
        <w:rPr>
          <w:sz w:val="28"/>
        </w:rPr>
        <w:lastRenderedPageBreak/>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14:paraId="0F177972" w14:textId="77777777" w:rsidR="00341A63" w:rsidRPr="00341A63" w:rsidRDefault="00D726D2" w:rsidP="009D0A10">
      <w:pPr>
        <w:pStyle w:val="af8"/>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129AB9EC" w14:textId="77777777" w:rsidR="00155D74" w:rsidRDefault="00A609D6" w:rsidP="009D0A10">
      <w:pPr>
        <w:pStyle w:val="af8"/>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05717D" w:rsidRPr="0005717D">
        <w:rPr>
          <w:rFonts w:eastAsia="Times New Roman"/>
          <w:sz w:val="28"/>
        </w:rPr>
        <w:t xml:space="preserve"> </w:t>
      </w:r>
      <w:r w:rsidR="0005717D" w:rsidRPr="0005717D">
        <w:rPr>
          <w:sz w:val="28"/>
        </w:rPr>
        <w:t>и/или ценовое предложение</w:t>
      </w:r>
      <w:r>
        <w:rPr>
          <w:sz w:val="28"/>
        </w:rPr>
        <w:t>;</w:t>
      </w:r>
    </w:p>
    <w:p w14:paraId="54DB4C5A" w14:textId="77777777" w:rsidR="0005717D" w:rsidRDefault="0005717D" w:rsidP="009D0A10">
      <w:pPr>
        <w:pStyle w:val="af8"/>
        <w:rPr>
          <w:sz w:val="28"/>
        </w:rPr>
      </w:pPr>
      <w:r>
        <w:rPr>
          <w:sz w:val="28"/>
        </w:rPr>
        <w:t xml:space="preserve">10) </w:t>
      </w:r>
      <w:r w:rsidRPr="0005717D">
        <w:rPr>
          <w:sz w:val="28"/>
        </w:rPr>
        <w:t>если во второй части Заявки содержится ценовое предложение;</w:t>
      </w:r>
    </w:p>
    <w:p w14:paraId="7C0D0CAE" w14:textId="77777777" w:rsidR="00243F0F" w:rsidRPr="00D32FFA" w:rsidRDefault="00A609D6" w:rsidP="009D0A10">
      <w:pPr>
        <w:pStyle w:val="af8"/>
        <w:rPr>
          <w:sz w:val="28"/>
        </w:rPr>
      </w:pPr>
      <w:r>
        <w:rPr>
          <w:sz w:val="28"/>
        </w:rPr>
        <w:t>1</w:t>
      </w:r>
      <w:r w:rsidR="0005717D">
        <w:rPr>
          <w:sz w:val="28"/>
        </w:rPr>
        <w:t>1</w:t>
      </w:r>
      <w:r>
        <w:rPr>
          <w:sz w:val="28"/>
        </w:rPr>
        <w:t>) в иных случаях, установленных Положением о закупках и настоящей документацией о закупке</w:t>
      </w:r>
      <w:r>
        <w:rPr>
          <w:sz w:val="28"/>
          <w:szCs w:val="28"/>
        </w:rPr>
        <w:t>.</w:t>
      </w:r>
    </w:p>
    <w:p w14:paraId="1BAC764F" w14:textId="77777777" w:rsidR="00754AD8" w:rsidRPr="00D32FFA" w:rsidRDefault="00754AD8" w:rsidP="00E9795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42437B5B" w14:textId="77777777" w:rsidR="00754AD8" w:rsidRDefault="00754AD8" w:rsidP="00E97959">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31E036EA" w14:textId="77777777" w:rsidR="003A0C49" w:rsidRPr="003A0C49" w:rsidRDefault="003A0C49" w:rsidP="00E9795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1A77538" w14:textId="77777777" w:rsidR="003A0C49" w:rsidRPr="003A0C49" w:rsidRDefault="003A0C49" w:rsidP="00E97959">
      <w:pPr>
        <w:numPr>
          <w:ilvl w:val="0"/>
          <w:numId w:val="9"/>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r>
        <w:rPr>
          <w:sz w:val="28"/>
          <w:szCs w:val="28"/>
        </w:rPr>
        <w:lastRenderedPageBreak/>
        <w:t xml:space="preserve">(www.zakupki.gov.ru)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14:paraId="1048A064" w14:textId="77777777" w:rsidR="003A0C49" w:rsidRPr="003A0C49" w:rsidRDefault="003A0C49" w:rsidP="00E97959">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4D3DD4E6" w14:textId="77777777" w:rsidR="003A0C49" w:rsidRPr="003A0C49" w:rsidRDefault="003A0C49" w:rsidP="00E9795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14:paraId="581D6637" w14:textId="77777777" w:rsidR="003A0C49" w:rsidRPr="002F47FB" w:rsidRDefault="00D1029B" w:rsidP="00E97959">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AE7284A" w14:textId="77777777" w:rsidR="00754AD8" w:rsidRPr="00D32FFA" w:rsidRDefault="00754AD8" w:rsidP="00E97959">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110196B2" w14:textId="77777777" w:rsidR="00754AD8" w:rsidRDefault="00754AD8" w:rsidP="00E9795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04FEEF3A" w14:textId="77777777" w:rsidR="00655386" w:rsidRDefault="00655386" w:rsidP="00E9795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32C3F44" w14:textId="77777777" w:rsidR="00E3003F" w:rsidRDefault="00E3003F" w:rsidP="00E97959">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14:paraId="1383DA37" w14:textId="77777777" w:rsidR="00C77681" w:rsidRDefault="00C77681" w:rsidP="00E97959">
      <w:pPr>
        <w:numPr>
          <w:ilvl w:val="0"/>
          <w:numId w:val="9"/>
        </w:numPr>
        <w:ind w:left="0" w:firstLine="709"/>
        <w:jc w:val="both"/>
        <w:rPr>
          <w:sz w:val="28"/>
          <w:szCs w:val="28"/>
        </w:rPr>
      </w:pPr>
      <w:r>
        <w:rPr>
          <w:sz w:val="28"/>
          <w:szCs w:val="28"/>
        </w:rPr>
        <w:lastRenderedPageBreak/>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44572089" w14:textId="77777777" w:rsidR="00C77681" w:rsidRPr="00D32FFA" w:rsidRDefault="00C77681" w:rsidP="00EB2512">
      <w:pPr>
        <w:jc w:val="both"/>
        <w:rPr>
          <w:sz w:val="28"/>
          <w:szCs w:val="28"/>
        </w:rPr>
      </w:pPr>
    </w:p>
    <w:p w14:paraId="5D87F638" w14:textId="77777777" w:rsidR="00370C44" w:rsidRPr="004B366A" w:rsidRDefault="00370C44" w:rsidP="00E97959">
      <w:pPr>
        <w:pStyle w:val="1a"/>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14:paraId="43FDA300" w14:textId="77777777" w:rsidR="00D4516A" w:rsidRPr="00D32FFA" w:rsidRDefault="00F81A0C" w:rsidP="00E97959">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74631CF9" w14:textId="374B2A79" w:rsidR="007D6548" w:rsidRPr="00D32FFA" w:rsidRDefault="00F81A0C" w:rsidP="00E97959">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на основании Технического предложения, </w:t>
      </w:r>
      <w:r w:rsidR="00C7484F">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195B84D4" w14:textId="77777777" w:rsidR="009E2C8B" w:rsidRDefault="001451FB" w:rsidP="00E97959">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14:paraId="670382F8" w14:textId="77777777" w:rsidR="009E2C8B" w:rsidRPr="009E2C8B" w:rsidRDefault="001451FB" w:rsidP="00E97959">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14:paraId="0CC448A7" w14:textId="77777777" w:rsidR="003C32E4" w:rsidRPr="003C32E4" w:rsidRDefault="003C32E4" w:rsidP="00E97959">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6123D900" w14:textId="77777777" w:rsidR="003C32E4" w:rsidRPr="003C32E4" w:rsidRDefault="003C32E4" w:rsidP="00E97959">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748C6E4" w14:textId="77777777" w:rsidR="003C32E4" w:rsidRPr="00A44472" w:rsidRDefault="003C32E4" w:rsidP="00F7132C">
      <w:pPr>
        <w:ind w:firstLine="709"/>
        <w:jc w:val="both"/>
        <w:rPr>
          <w:sz w:val="28"/>
          <w:szCs w:val="28"/>
        </w:rPr>
      </w:pPr>
      <w:r>
        <w:rPr>
          <w:sz w:val="28"/>
          <w:szCs w:val="28"/>
        </w:rPr>
        <w:t>1) дата подписания протокола;</w:t>
      </w:r>
    </w:p>
    <w:p w14:paraId="7E02F643" w14:textId="77777777"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14:paraId="52AE5596" w14:textId="77777777"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14:paraId="05162F0B" w14:textId="77777777" w:rsidR="003C32E4" w:rsidRPr="00A44472" w:rsidRDefault="003C32E4" w:rsidP="00F7132C">
      <w:pPr>
        <w:ind w:firstLine="709"/>
        <w:jc w:val="both"/>
        <w:rPr>
          <w:sz w:val="28"/>
          <w:szCs w:val="28"/>
        </w:rPr>
      </w:pPr>
      <w:r>
        <w:rPr>
          <w:sz w:val="28"/>
          <w:szCs w:val="28"/>
        </w:rPr>
        <w:t>а) количества Заявок, которые отклонены;</w:t>
      </w:r>
    </w:p>
    <w:p w14:paraId="3F175A6A" w14:textId="77777777" w:rsidR="003C32E4" w:rsidRPr="00A44472" w:rsidRDefault="003C32E4" w:rsidP="00F7132C">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14:paraId="7DF46ECB" w14:textId="77777777"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254B5D3B" w14:textId="77777777"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57446118" w14:textId="77777777"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14:paraId="754DCC8D" w14:textId="77777777" w:rsidR="00F7132C" w:rsidRPr="00DC03ED" w:rsidRDefault="00F7132C" w:rsidP="00F7132C">
      <w:pPr>
        <w:pStyle w:val="Default"/>
        <w:ind w:left="720"/>
        <w:jc w:val="both"/>
        <w:rPr>
          <w:sz w:val="28"/>
          <w:szCs w:val="28"/>
        </w:rPr>
      </w:pPr>
      <w:r>
        <w:rPr>
          <w:sz w:val="28"/>
          <w:szCs w:val="28"/>
        </w:rPr>
        <w:t>е) иная информация при необходимости.</w:t>
      </w:r>
    </w:p>
    <w:p w14:paraId="44AD4092" w14:textId="77777777" w:rsidR="003C32E4" w:rsidRPr="003C32E4" w:rsidRDefault="003C32E4" w:rsidP="00E97959">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14:paraId="45930AEA" w14:textId="77777777" w:rsidR="003A0C49" w:rsidRDefault="003A0C49" w:rsidP="00045327">
      <w:pPr>
        <w:pStyle w:val="af8"/>
        <w:rPr>
          <w:sz w:val="28"/>
          <w:szCs w:val="28"/>
        </w:rPr>
      </w:pPr>
    </w:p>
    <w:p w14:paraId="35167FBC" w14:textId="77777777" w:rsidR="003A0C49" w:rsidRPr="004B366A" w:rsidRDefault="003A0C49" w:rsidP="00E97959">
      <w:pPr>
        <w:pStyle w:val="1a"/>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14:paraId="3B2F2923" w14:textId="77777777" w:rsidR="0030336F" w:rsidRDefault="002F47FB" w:rsidP="00E97959">
      <w:pPr>
        <w:pStyle w:val="af8"/>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1B49F564" w14:textId="7FD75888" w:rsidR="00C02FF3" w:rsidRDefault="00C02FF3" w:rsidP="00E97959">
      <w:pPr>
        <w:pStyle w:val="af8"/>
        <w:numPr>
          <w:ilvl w:val="0"/>
          <w:numId w:val="22"/>
        </w:numPr>
        <w:ind w:left="0" w:firstLine="709"/>
        <w:rPr>
          <w:sz w:val="28"/>
          <w:szCs w:val="28"/>
        </w:rPr>
      </w:pPr>
      <w:proofErr w:type="gramStart"/>
      <w:r>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w:t>
      </w:r>
      <w:r w:rsidR="00D759A0">
        <w:rPr>
          <w:sz w:val="28"/>
          <w:szCs w:val="28"/>
        </w:rPr>
        <w:t>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14:paraId="7F57B05A" w14:textId="77777777" w:rsidR="0030336F" w:rsidRPr="009E2C8B" w:rsidRDefault="0030336F" w:rsidP="00E97959">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14:paraId="62156148" w14:textId="77777777" w:rsidR="001A27D7" w:rsidRPr="003C32E4" w:rsidRDefault="001A27D7" w:rsidP="00E97959">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6941F945" w14:textId="77777777" w:rsidR="001A27D7" w:rsidRPr="003C32E4" w:rsidRDefault="001A27D7" w:rsidP="00E97959">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2304BE69" w14:textId="77777777" w:rsidR="001A27D7" w:rsidRPr="00A44472" w:rsidRDefault="001A27D7" w:rsidP="001A27D7">
      <w:pPr>
        <w:ind w:firstLine="709"/>
        <w:jc w:val="both"/>
        <w:rPr>
          <w:sz w:val="28"/>
          <w:szCs w:val="28"/>
        </w:rPr>
      </w:pPr>
      <w:r>
        <w:rPr>
          <w:sz w:val="28"/>
          <w:szCs w:val="28"/>
        </w:rPr>
        <w:t>1) дата подписания протокола;</w:t>
      </w:r>
    </w:p>
    <w:p w14:paraId="08097CAB" w14:textId="77777777" w:rsidR="001A27D7" w:rsidRPr="00A44472" w:rsidRDefault="001A27D7" w:rsidP="001A27D7">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14:paraId="6F005A46" w14:textId="77777777"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14:paraId="7B942B6F" w14:textId="77777777" w:rsidR="001A27D7" w:rsidRPr="00A44472" w:rsidRDefault="001A27D7" w:rsidP="001A27D7">
      <w:pPr>
        <w:ind w:firstLine="709"/>
        <w:jc w:val="both"/>
        <w:rPr>
          <w:sz w:val="28"/>
          <w:szCs w:val="28"/>
        </w:rPr>
      </w:pPr>
      <w:r>
        <w:rPr>
          <w:sz w:val="28"/>
          <w:szCs w:val="28"/>
        </w:rPr>
        <w:t>а) количества Заявок, которые отклонены;</w:t>
      </w:r>
    </w:p>
    <w:p w14:paraId="7E5332D6" w14:textId="77777777"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58D24323" w14:textId="71098C92" w:rsidR="001A27D7" w:rsidRDefault="001A27D7" w:rsidP="001A27D7">
      <w:pPr>
        <w:ind w:firstLine="709"/>
        <w:jc w:val="both"/>
        <w:rPr>
          <w:sz w:val="28"/>
          <w:szCs w:val="28"/>
        </w:rPr>
      </w:pPr>
      <w:proofErr w:type="gramStart"/>
      <w:r>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w:t>
      </w:r>
      <w:r w:rsidR="00D759A0">
        <w:rPr>
          <w:sz w:val="28"/>
          <w:szCs w:val="28"/>
        </w:rPr>
        <w:t>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14:paraId="15667840" w14:textId="77777777"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14:paraId="171FDD42" w14:textId="77777777"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14:paraId="3C77F4AF" w14:textId="77777777"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14:paraId="60F2B0E5" w14:textId="77777777" w:rsidR="003A0C49" w:rsidRPr="0060454D" w:rsidRDefault="001A27D7" w:rsidP="00E97959">
      <w:pPr>
        <w:pStyle w:val="af8"/>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14:paraId="59791A6E" w14:textId="77777777" w:rsidR="003A0C49" w:rsidRPr="00D32FFA" w:rsidRDefault="003A0C49" w:rsidP="00045327">
      <w:pPr>
        <w:pStyle w:val="af8"/>
        <w:rPr>
          <w:sz w:val="28"/>
          <w:szCs w:val="28"/>
        </w:rPr>
      </w:pPr>
    </w:p>
    <w:p w14:paraId="15F7D49E" w14:textId="77777777" w:rsidR="00370C44" w:rsidRPr="004B366A" w:rsidRDefault="0060454D" w:rsidP="00E97959">
      <w:pPr>
        <w:pStyle w:val="1a"/>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5FA45F07" w14:textId="77777777" w:rsidR="007D6548" w:rsidRPr="00D32FFA" w:rsidRDefault="007D6548" w:rsidP="00E97959">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3FDE8122" w14:textId="77777777" w:rsidR="007D6548" w:rsidRPr="00D32FFA" w:rsidRDefault="00E92117" w:rsidP="00E9795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560CDD47" w14:textId="77777777" w:rsidR="007D6548" w:rsidRPr="00D32FFA" w:rsidRDefault="007D6548" w:rsidP="00E9795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691C429" w14:textId="77777777" w:rsidR="007D6548" w:rsidRPr="00D32FFA" w:rsidRDefault="007D6548" w:rsidP="00E9795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611F2ACA" w14:textId="77777777" w:rsidR="007D6548" w:rsidRDefault="007D6548" w:rsidP="00E97959">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14:paraId="03B975AE" w14:textId="77777777" w:rsidR="002F1B9C" w:rsidRDefault="00D6155E" w:rsidP="00E97959">
      <w:pPr>
        <w:pStyle w:val="aff6"/>
        <w:numPr>
          <w:ilvl w:val="0"/>
          <w:numId w:val="17"/>
        </w:numPr>
        <w:ind w:left="0" w:firstLine="720"/>
        <w:jc w:val="both"/>
        <w:rPr>
          <w:sz w:val="28"/>
          <w:szCs w:val="28"/>
        </w:rPr>
      </w:pPr>
      <w:r>
        <w:rPr>
          <w:sz w:val="28"/>
          <w:szCs w:val="28"/>
        </w:rPr>
        <w:lastRenderedPageBreak/>
        <w:t>дата подписания протокола;</w:t>
      </w:r>
    </w:p>
    <w:p w14:paraId="7CE45612" w14:textId="77777777" w:rsidR="00D6155E" w:rsidRDefault="00D6155E" w:rsidP="00E97959">
      <w:pPr>
        <w:pStyle w:val="aff6"/>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5EC6E3C7" w14:textId="77777777" w:rsidR="002F1B9C" w:rsidRDefault="002F1B9C" w:rsidP="00E97959">
      <w:pPr>
        <w:pStyle w:val="aff6"/>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0F1D3139" w14:textId="77777777" w:rsidR="002F1B9C" w:rsidRDefault="000E6F68" w:rsidP="00E97959">
      <w:pPr>
        <w:pStyle w:val="aff6"/>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6DF608B5" w14:textId="77777777" w:rsidR="002C497D" w:rsidRDefault="002C497D" w:rsidP="00E97959">
      <w:pPr>
        <w:pStyle w:val="aff6"/>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12B90004" w14:textId="77777777" w:rsidR="008D0F5D" w:rsidRPr="008D0F5D" w:rsidRDefault="008D0F5D" w:rsidP="00E97959">
      <w:pPr>
        <w:pStyle w:val="aff6"/>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5E426175" w14:textId="77777777" w:rsidR="008D0F5D" w:rsidRPr="002F1B9C" w:rsidRDefault="001B689A" w:rsidP="00E97959">
      <w:pPr>
        <w:pStyle w:val="aff6"/>
        <w:numPr>
          <w:ilvl w:val="0"/>
          <w:numId w:val="17"/>
        </w:numPr>
        <w:ind w:left="0" w:firstLine="720"/>
        <w:jc w:val="both"/>
        <w:rPr>
          <w:sz w:val="28"/>
          <w:szCs w:val="28"/>
        </w:rPr>
      </w:pPr>
      <w:r>
        <w:rPr>
          <w:sz w:val="28"/>
          <w:szCs w:val="28"/>
        </w:rPr>
        <w:t>иная информация по решению Конкурсной комиссии.</w:t>
      </w:r>
    </w:p>
    <w:p w14:paraId="33A1B4B3" w14:textId="77777777" w:rsidR="0050702D" w:rsidRPr="0050702D" w:rsidRDefault="00A14699" w:rsidP="00E97959">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5D9DFFC8" w14:textId="77777777" w:rsidR="007D6548" w:rsidRPr="00D32FFA" w:rsidRDefault="007D6548" w:rsidP="00E9795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116A83CF" w14:textId="77777777" w:rsidR="005C5AB8" w:rsidRPr="00E863C6" w:rsidRDefault="00BB742C" w:rsidP="00E97959">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E4F621C" w14:textId="77777777" w:rsidR="007D6548" w:rsidRPr="00D32FFA" w:rsidRDefault="00093F19" w:rsidP="00E97959">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14:paraId="067391B6" w14:textId="77777777" w:rsidR="008825E9" w:rsidRPr="00D32FFA" w:rsidRDefault="00093F19" w:rsidP="00E97959">
      <w:pPr>
        <w:numPr>
          <w:ilvl w:val="0"/>
          <w:numId w:val="11"/>
        </w:numPr>
        <w:ind w:left="0" w:firstLine="709"/>
        <w:jc w:val="both"/>
        <w:rPr>
          <w:sz w:val="28"/>
          <w:szCs w:val="28"/>
        </w:rPr>
      </w:pPr>
      <w:r>
        <w:rPr>
          <w:sz w:val="28"/>
          <w:szCs w:val="28"/>
        </w:rPr>
        <w:t>Открытый конкурс признается несостоявшимся, если:</w:t>
      </w:r>
    </w:p>
    <w:p w14:paraId="1AA995D0"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14:paraId="76E503DB"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AD1EAB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2260F39" w14:textId="77777777"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3922E602" w14:textId="77777777" w:rsidR="00812135" w:rsidRPr="00812135" w:rsidRDefault="00812135" w:rsidP="00E97959">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0ADEAE9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BDBFAB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12D487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141FA37" w14:textId="77777777" w:rsidR="00370C44" w:rsidRPr="00D32FFA" w:rsidRDefault="00370C44" w:rsidP="00045327">
      <w:pPr>
        <w:pStyle w:val="af8"/>
        <w:tabs>
          <w:tab w:val="left" w:pos="1680"/>
        </w:tabs>
        <w:rPr>
          <w:sz w:val="28"/>
          <w:szCs w:val="28"/>
        </w:rPr>
      </w:pPr>
    </w:p>
    <w:p w14:paraId="7B28C28E" w14:textId="77777777" w:rsidR="001049C1" w:rsidRPr="004B366A" w:rsidRDefault="001049C1" w:rsidP="00E97959">
      <w:pPr>
        <w:pStyle w:val="1a"/>
        <w:numPr>
          <w:ilvl w:val="1"/>
          <w:numId w:val="18"/>
        </w:numPr>
        <w:ind w:left="0" w:firstLine="709"/>
        <w:outlineLvl w:val="1"/>
        <w:rPr>
          <w:b/>
          <w:szCs w:val="28"/>
        </w:rPr>
      </w:pPr>
      <w:r>
        <w:rPr>
          <w:b/>
          <w:szCs w:val="28"/>
        </w:rPr>
        <w:t>Заключение договора</w:t>
      </w:r>
    </w:p>
    <w:p w14:paraId="65BCB2BA" w14:textId="77777777" w:rsidR="000A6133" w:rsidRDefault="00FC2434" w:rsidP="00E97959">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13216E34" w14:textId="77777777"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14:paraId="048D7233" w14:textId="77777777" w:rsidR="0005306E" w:rsidRDefault="00E97959" w:rsidP="00E9795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4162AF92" w14:textId="77777777" w:rsidR="00381CD3" w:rsidRDefault="00381CD3" w:rsidP="00E97959">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01F651DA" w14:textId="77777777" w:rsidR="00320EDC" w:rsidRDefault="001049C1" w:rsidP="00E97959">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xml:space="preserve">) Открытого конкурса, должен(-ы) представить на ЭТП подписанный договор не позднее 5 календарных дней с даты его размещения на ЭТП Заказчиком. </w:t>
      </w:r>
    </w:p>
    <w:p w14:paraId="61AEDB8E" w14:textId="77777777" w:rsidR="00E952FD" w:rsidRDefault="00E952FD" w:rsidP="00E97959">
      <w:pPr>
        <w:numPr>
          <w:ilvl w:val="0"/>
          <w:numId w:val="12"/>
        </w:numPr>
        <w:ind w:left="0" w:firstLine="709"/>
        <w:jc w:val="both"/>
        <w:rPr>
          <w:sz w:val="28"/>
          <w:szCs w:val="28"/>
        </w:rPr>
      </w:pPr>
      <w:r>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w:t>
      </w:r>
      <w:r>
        <w:rPr>
          <w:sz w:val="28"/>
          <w:szCs w:val="28"/>
        </w:rPr>
        <w:lastRenderedPageBreak/>
        <w:t>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0C29BBBF" w14:textId="77777777" w:rsidR="002551C2" w:rsidRPr="002551C2" w:rsidRDefault="002551C2" w:rsidP="00E97959">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14:paraId="38143ABF" w14:textId="77777777" w:rsidR="008B14F3" w:rsidRPr="00B14011" w:rsidRDefault="008B14F3" w:rsidP="00E97959">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14:paraId="7B1E793D" w14:textId="77777777" w:rsidR="008B14F3" w:rsidRDefault="008B14F3" w:rsidP="003B2DAB">
      <w:pPr>
        <w:pStyle w:val="af8"/>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5B1E20C7" w14:textId="77777777" w:rsidR="0005306E" w:rsidRDefault="00E9795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045E54A" wp14:editId="1479E58F">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6D952E19" w14:textId="77777777" w:rsidR="00B1107F" w:rsidRPr="007E6DE4" w:rsidRDefault="00B1107F" w:rsidP="00B14011">
                            <w:pPr>
                              <w:jc w:val="center"/>
                              <w:rPr>
                                <w:b/>
                                <w:sz w:val="28"/>
                                <w:szCs w:val="28"/>
                              </w:rPr>
                            </w:pPr>
                            <w:r w:rsidRPr="007E6DE4">
                              <w:rPr>
                                <w:b/>
                                <w:sz w:val="28"/>
                                <w:szCs w:val="28"/>
                              </w:rPr>
                              <w:t>_____________________________________________,</w:t>
                            </w:r>
                          </w:p>
                          <w:p w14:paraId="0F1670DE" w14:textId="77777777" w:rsidR="00B1107F" w:rsidRDefault="00B1107F" w:rsidP="00B14011">
                            <w:pPr>
                              <w:jc w:val="center"/>
                              <w:rPr>
                                <w:sz w:val="28"/>
                                <w:szCs w:val="28"/>
                              </w:rPr>
                            </w:pPr>
                            <w:r w:rsidRPr="007E6DE4">
                              <w:rPr>
                                <w:i/>
                                <w:sz w:val="20"/>
                                <w:szCs w:val="20"/>
                              </w:rPr>
                              <w:t xml:space="preserve">наименование </w:t>
                            </w:r>
                            <w:r>
                              <w:rPr>
                                <w:i/>
                                <w:sz w:val="20"/>
                                <w:szCs w:val="20"/>
                              </w:rPr>
                              <w:t>участника</w:t>
                            </w:r>
                          </w:p>
                          <w:p w14:paraId="6AF4AAD2" w14:textId="77777777" w:rsidR="00B1107F" w:rsidRPr="007E6DE4" w:rsidRDefault="00B1107F" w:rsidP="00B14011">
                            <w:pPr>
                              <w:jc w:val="center"/>
                              <w:rPr>
                                <w:b/>
                                <w:sz w:val="28"/>
                                <w:szCs w:val="28"/>
                              </w:rPr>
                            </w:pPr>
                            <w:r w:rsidRPr="007E6DE4">
                              <w:rPr>
                                <w:b/>
                                <w:sz w:val="28"/>
                                <w:szCs w:val="28"/>
                              </w:rPr>
                              <w:t>_____________________________</w:t>
                            </w:r>
                            <w:r>
                              <w:rPr>
                                <w:b/>
                                <w:sz w:val="28"/>
                                <w:szCs w:val="28"/>
                              </w:rPr>
                              <w:t>__________________</w:t>
                            </w:r>
                          </w:p>
                          <w:p w14:paraId="474A20A4" w14:textId="77777777" w:rsidR="00B1107F" w:rsidRPr="007E6DE4" w:rsidRDefault="00B1107F" w:rsidP="00B14011">
                            <w:pPr>
                              <w:jc w:val="center"/>
                              <w:rPr>
                                <w:i/>
                                <w:sz w:val="20"/>
                                <w:szCs w:val="20"/>
                              </w:rPr>
                            </w:pPr>
                            <w:r w:rsidRPr="007E6DE4">
                              <w:rPr>
                                <w:i/>
                                <w:sz w:val="20"/>
                                <w:szCs w:val="20"/>
                              </w:rPr>
                              <w:t xml:space="preserve">ИНН </w:t>
                            </w:r>
                            <w:r>
                              <w:rPr>
                                <w:i/>
                                <w:sz w:val="20"/>
                                <w:szCs w:val="20"/>
                              </w:rPr>
                              <w:t>участника</w:t>
                            </w:r>
                          </w:p>
                          <w:p w14:paraId="01D31237" w14:textId="77777777" w:rsidR="00B1107F" w:rsidRDefault="00B1107F" w:rsidP="00FA5D39">
                            <w:pPr>
                              <w:jc w:val="center"/>
                            </w:pPr>
                          </w:p>
                          <w:p w14:paraId="196E8B45" w14:textId="77777777" w:rsidR="00B1107F" w:rsidRDefault="00B1107F">
                            <w:pPr>
                              <w:jc w:val="center"/>
                              <w:rPr>
                                <w:b/>
                              </w:rPr>
                            </w:pPr>
                            <w:r>
                              <w:rPr>
                                <w:b/>
                              </w:rPr>
                              <w:t xml:space="preserve">ЗАЯВКА НА УЧАСТИЕ В ОТКРЫТОМ КОНКУРСЕ № </w:t>
                            </w:r>
                          </w:p>
                          <w:p w14:paraId="40E18DE4" w14:textId="77777777" w:rsidR="00B1107F" w:rsidRPr="00BC003A" w:rsidRDefault="00B1107F" w:rsidP="00357FD5">
                            <w:pPr>
                              <w:jc w:val="center"/>
                              <w:rPr>
                                <w:i/>
                              </w:rPr>
                            </w:pPr>
                            <w:r w:rsidRPr="00BC003A">
                              <w:rPr>
                                <w:i/>
                              </w:rPr>
                              <w:t>(указывается номер процедуры)</w:t>
                            </w:r>
                          </w:p>
                          <w:p w14:paraId="280D3AAC" w14:textId="77777777" w:rsidR="00B1107F" w:rsidRPr="003C6269" w:rsidRDefault="00B1107F" w:rsidP="00357FD5">
                            <w:pPr>
                              <w:jc w:val="center"/>
                              <w:rPr>
                                <w:b/>
                              </w:rPr>
                            </w:pPr>
                            <w:r w:rsidRPr="003C6269">
                              <w:rPr>
                                <w:b/>
                              </w:rPr>
                              <w:t xml:space="preserve"> (лот № _________)</w:t>
                            </w:r>
                          </w:p>
                          <w:p w14:paraId="1E909FF8" w14:textId="77777777" w:rsidR="00B1107F" w:rsidRPr="006471D1" w:rsidRDefault="00B1107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6D952E19" w14:textId="77777777" w:rsidR="00B1107F" w:rsidRPr="007E6DE4" w:rsidRDefault="00B1107F" w:rsidP="00B14011">
                      <w:pPr>
                        <w:jc w:val="center"/>
                        <w:rPr>
                          <w:b/>
                          <w:sz w:val="28"/>
                          <w:szCs w:val="28"/>
                        </w:rPr>
                      </w:pPr>
                      <w:r w:rsidRPr="007E6DE4">
                        <w:rPr>
                          <w:b/>
                          <w:sz w:val="28"/>
                          <w:szCs w:val="28"/>
                        </w:rPr>
                        <w:t>_____________________________________________,</w:t>
                      </w:r>
                    </w:p>
                    <w:p w14:paraId="0F1670DE" w14:textId="77777777" w:rsidR="00B1107F" w:rsidRDefault="00B1107F" w:rsidP="00B14011">
                      <w:pPr>
                        <w:jc w:val="center"/>
                        <w:rPr>
                          <w:sz w:val="28"/>
                          <w:szCs w:val="28"/>
                        </w:rPr>
                      </w:pPr>
                      <w:r w:rsidRPr="007E6DE4">
                        <w:rPr>
                          <w:i/>
                          <w:sz w:val="20"/>
                          <w:szCs w:val="20"/>
                        </w:rPr>
                        <w:t xml:space="preserve">наименование </w:t>
                      </w:r>
                      <w:r>
                        <w:rPr>
                          <w:i/>
                          <w:sz w:val="20"/>
                          <w:szCs w:val="20"/>
                        </w:rPr>
                        <w:t>участника</w:t>
                      </w:r>
                    </w:p>
                    <w:p w14:paraId="6AF4AAD2" w14:textId="77777777" w:rsidR="00B1107F" w:rsidRPr="007E6DE4" w:rsidRDefault="00B1107F" w:rsidP="00B14011">
                      <w:pPr>
                        <w:jc w:val="center"/>
                        <w:rPr>
                          <w:b/>
                          <w:sz w:val="28"/>
                          <w:szCs w:val="28"/>
                        </w:rPr>
                      </w:pPr>
                      <w:r w:rsidRPr="007E6DE4">
                        <w:rPr>
                          <w:b/>
                          <w:sz w:val="28"/>
                          <w:szCs w:val="28"/>
                        </w:rPr>
                        <w:t>_____________________________</w:t>
                      </w:r>
                      <w:r>
                        <w:rPr>
                          <w:b/>
                          <w:sz w:val="28"/>
                          <w:szCs w:val="28"/>
                        </w:rPr>
                        <w:t>__________________</w:t>
                      </w:r>
                    </w:p>
                    <w:p w14:paraId="474A20A4" w14:textId="77777777" w:rsidR="00B1107F" w:rsidRPr="007E6DE4" w:rsidRDefault="00B1107F" w:rsidP="00B14011">
                      <w:pPr>
                        <w:jc w:val="center"/>
                        <w:rPr>
                          <w:i/>
                          <w:sz w:val="20"/>
                          <w:szCs w:val="20"/>
                        </w:rPr>
                      </w:pPr>
                      <w:r w:rsidRPr="007E6DE4">
                        <w:rPr>
                          <w:i/>
                          <w:sz w:val="20"/>
                          <w:szCs w:val="20"/>
                        </w:rPr>
                        <w:t xml:space="preserve">ИНН </w:t>
                      </w:r>
                      <w:r>
                        <w:rPr>
                          <w:i/>
                          <w:sz w:val="20"/>
                          <w:szCs w:val="20"/>
                        </w:rPr>
                        <w:t>участника</w:t>
                      </w:r>
                    </w:p>
                    <w:p w14:paraId="01D31237" w14:textId="77777777" w:rsidR="00B1107F" w:rsidRDefault="00B1107F" w:rsidP="00FA5D39">
                      <w:pPr>
                        <w:jc w:val="center"/>
                      </w:pPr>
                    </w:p>
                    <w:p w14:paraId="196E8B45" w14:textId="77777777" w:rsidR="00B1107F" w:rsidRDefault="00B1107F">
                      <w:pPr>
                        <w:jc w:val="center"/>
                        <w:rPr>
                          <w:b/>
                        </w:rPr>
                      </w:pPr>
                      <w:r>
                        <w:rPr>
                          <w:b/>
                        </w:rPr>
                        <w:t xml:space="preserve">ЗАЯВКА НА УЧАСТИЕ В ОТКРЫТОМ КОНКУРСЕ № </w:t>
                      </w:r>
                    </w:p>
                    <w:p w14:paraId="40E18DE4" w14:textId="77777777" w:rsidR="00B1107F" w:rsidRPr="00BC003A" w:rsidRDefault="00B1107F" w:rsidP="00357FD5">
                      <w:pPr>
                        <w:jc w:val="center"/>
                        <w:rPr>
                          <w:i/>
                        </w:rPr>
                      </w:pPr>
                      <w:r w:rsidRPr="00BC003A">
                        <w:rPr>
                          <w:i/>
                        </w:rPr>
                        <w:t>(указывается номер процедуры)</w:t>
                      </w:r>
                    </w:p>
                    <w:p w14:paraId="280D3AAC" w14:textId="77777777" w:rsidR="00B1107F" w:rsidRPr="003C6269" w:rsidRDefault="00B1107F" w:rsidP="00357FD5">
                      <w:pPr>
                        <w:jc w:val="center"/>
                        <w:rPr>
                          <w:b/>
                        </w:rPr>
                      </w:pPr>
                      <w:r w:rsidRPr="003C6269">
                        <w:rPr>
                          <w:b/>
                        </w:rPr>
                        <w:t xml:space="preserve"> (лот № _________)</w:t>
                      </w:r>
                    </w:p>
                    <w:p w14:paraId="1E909FF8" w14:textId="77777777" w:rsidR="00B1107F" w:rsidRPr="006471D1" w:rsidRDefault="00B1107F">
                      <w:pPr>
                        <w:jc w:val="center"/>
                        <w:rPr>
                          <w:i/>
                        </w:rPr>
                      </w:pPr>
                      <w:r w:rsidRPr="003C6269">
                        <w:rPr>
                          <w:i/>
                        </w:rPr>
                        <w:t>(указывается номер лота)</w:t>
                      </w:r>
                    </w:p>
                  </w:txbxContent>
                </v:textbox>
                <w10:wrap type="tight"/>
              </v:shape>
            </w:pict>
          </mc:Fallback>
        </mc:AlternateContent>
      </w: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2DDC69CE" w14:textId="77777777" w:rsidR="008B14F3" w:rsidRDefault="008B14F3" w:rsidP="0023559B">
      <w:pPr>
        <w:jc w:val="both"/>
        <w:rPr>
          <w:sz w:val="28"/>
          <w:szCs w:val="28"/>
        </w:rPr>
      </w:pPr>
    </w:p>
    <w:p w14:paraId="7BD3D2CF" w14:textId="77777777" w:rsidR="001049C1" w:rsidRPr="00D32FFA" w:rsidRDefault="00B92730" w:rsidP="00E97959">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084B3A47" w14:textId="77777777" w:rsidR="001049C1" w:rsidRPr="00D32FFA" w:rsidRDefault="009A68CB" w:rsidP="00E97959">
      <w:pPr>
        <w:numPr>
          <w:ilvl w:val="0"/>
          <w:numId w:val="12"/>
        </w:numPr>
        <w:ind w:left="0" w:firstLine="709"/>
        <w:jc w:val="both"/>
        <w:rPr>
          <w:sz w:val="28"/>
          <w:szCs w:val="28"/>
        </w:rPr>
      </w:pPr>
      <w:r>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0758A2" w14:textId="77777777" w:rsidR="00747577" w:rsidRDefault="00747577" w:rsidP="00E97959">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39E02A73" w14:textId="77777777"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-ы)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14:paraId="67C95152" w14:textId="77777777" w:rsidR="001049C1" w:rsidRPr="00D32FFA" w:rsidRDefault="00D9399B" w:rsidP="00E97959">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3141A4EF" w14:textId="77777777" w:rsidR="001049C1" w:rsidRPr="00D32FFA" w:rsidRDefault="004C420C" w:rsidP="00E9795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14:paraId="3E613F1D" w14:textId="77777777" w:rsidR="001049C1" w:rsidRDefault="001049C1" w:rsidP="00E97959">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14:paraId="33BF10A8" w14:textId="77777777" w:rsidR="001049C1" w:rsidRDefault="001049C1" w:rsidP="001049C1">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43EEBDB2" w14:textId="77777777"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38F02623" w14:textId="77777777" w:rsidR="0079021D" w:rsidRDefault="00450672" w:rsidP="00E97959">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14:paraId="6FF3E9B3" w14:textId="77777777" w:rsidR="001049C1" w:rsidRPr="004558A3" w:rsidRDefault="0079021D" w:rsidP="00E97959">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14:paraId="7B5961D3" w14:textId="77777777" w:rsidR="005D3602" w:rsidRPr="00997DAA" w:rsidRDefault="005D3602" w:rsidP="00E97959">
      <w:pPr>
        <w:pStyle w:val="aff6"/>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2F0AC7C6" w14:textId="77777777" w:rsidR="001049C1" w:rsidRPr="00D32FFA" w:rsidRDefault="001049C1" w:rsidP="001049C1">
      <w:pPr>
        <w:ind w:left="709"/>
        <w:jc w:val="both"/>
        <w:rPr>
          <w:sz w:val="28"/>
          <w:szCs w:val="28"/>
        </w:rPr>
      </w:pPr>
    </w:p>
    <w:p w14:paraId="4B9ED4F7" w14:textId="77777777" w:rsidR="001049C1" w:rsidRDefault="001049C1" w:rsidP="00E97959">
      <w:pPr>
        <w:pStyle w:val="1a"/>
        <w:numPr>
          <w:ilvl w:val="1"/>
          <w:numId w:val="18"/>
        </w:numPr>
        <w:ind w:left="0" w:firstLine="709"/>
        <w:outlineLvl w:val="1"/>
        <w:rPr>
          <w:b/>
          <w:szCs w:val="28"/>
        </w:rPr>
      </w:pPr>
      <w:r>
        <w:rPr>
          <w:b/>
          <w:szCs w:val="28"/>
        </w:rPr>
        <w:t>Обеспечение исполнения договора</w:t>
      </w:r>
    </w:p>
    <w:p w14:paraId="275CDFFF" w14:textId="77777777" w:rsidR="0045708B" w:rsidRPr="00CC064B" w:rsidRDefault="0045708B" w:rsidP="00E97959">
      <w:pPr>
        <w:pStyle w:val="aff6"/>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310A126E" w14:textId="77777777" w:rsidR="0045708B" w:rsidRPr="00450672" w:rsidRDefault="0045708B" w:rsidP="00E97959">
      <w:pPr>
        <w:pStyle w:val="aff6"/>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6A71C2CD" w14:textId="77777777" w:rsidR="0045708B" w:rsidRPr="00450672" w:rsidRDefault="0045708B" w:rsidP="00E97959">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94B1F32" w14:textId="77777777" w:rsidR="0045708B" w:rsidRPr="00450672" w:rsidRDefault="0045708B" w:rsidP="00E81CEA">
      <w:pPr>
        <w:pStyle w:val="aff6"/>
        <w:ind w:left="0" w:firstLine="709"/>
        <w:jc w:val="both"/>
        <w:rPr>
          <w:sz w:val="28"/>
          <w:szCs w:val="28"/>
        </w:rPr>
      </w:pPr>
      <w:r>
        <w:rPr>
          <w:sz w:val="28"/>
          <w:szCs w:val="28"/>
        </w:rPr>
        <w:t>1) обязательств по возврату аванса;</w:t>
      </w:r>
    </w:p>
    <w:p w14:paraId="41F88A25" w14:textId="77777777" w:rsidR="0045708B" w:rsidRPr="00450672" w:rsidRDefault="0045708B" w:rsidP="00E81CEA">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76D88421" w14:textId="77777777" w:rsidR="0045708B" w:rsidRPr="00450672" w:rsidRDefault="0045708B" w:rsidP="00E81CEA">
      <w:pPr>
        <w:pStyle w:val="aff6"/>
        <w:ind w:left="0" w:firstLine="709"/>
        <w:jc w:val="both"/>
        <w:rPr>
          <w:sz w:val="28"/>
          <w:szCs w:val="28"/>
        </w:rPr>
      </w:pPr>
      <w:r>
        <w:rPr>
          <w:sz w:val="28"/>
          <w:szCs w:val="28"/>
        </w:rPr>
        <w:t>3) гарантийных обязательств.</w:t>
      </w:r>
    </w:p>
    <w:p w14:paraId="6B51EC42" w14:textId="77777777" w:rsidR="0045708B" w:rsidRPr="0078268F" w:rsidRDefault="0045708B" w:rsidP="00E97959">
      <w:pPr>
        <w:pStyle w:val="aff6"/>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14:paraId="40E18CFF" w14:textId="77777777" w:rsidR="0045708B" w:rsidRPr="006B528B" w:rsidRDefault="0045708B" w:rsidP="00E97959">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14:paraId="27EAF791" w14:textId="77777777" w:rsidR="0045708B" w:rsidRPr="00BC54B6" w:rsidRDefault="0045708B" w:rsidP="00E9795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7C2842D9" w14:textId="77777777" w:rsidR="00C84BAA" w:rsidRDefault="0045708B" w:rsidP="00E97959">
      <w:pPr>
        <w:pStyle w:val="aff6"/>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F99827B" w14:textId="77777777"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14:paraId="2F2F8812" w14:textId="77777777"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4D83D6C8" w14:textId="77777777" w:rsidR="0045708B" w:rsidRPr="00BC54B6" w:rsidRDefault="0045708B" w:rsidP="00E9795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55D391FE" w14:textId="77777777" w:rsidR="0045708B" w:rsidRDefault="0045708B" w:rsidP="00E97959">
      <w:pPr>
        <w:pStyle w:val="aff6"/>
        <w:numPr>
          <w:ilvl w:val="0"/>
          <w:numId w:val="15"/>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3094A739" w14:textId="77777777" w:rsidR="007C4B34" w:rsidRDefault="007C4B34" w:rsidP="0026763E">
      <w:pPr>
        <w:pStyle w:val="af8"/>
        <w:rPr>
          <w:sz w:val="28"/>
        </w:rPr>
      </w:pPr>
    </w:p>
    <w:p w14:paraId="51E00967" w14:textId="77777777" w:rsidR="000954FB" w:rsidRPr="008D5EFE" w:rsidRDefault="006400A0" w:rsidP="008D5EFE">
      <w:pPr>
        <w:pStyle w:val="af8"/>
        <w:spacing w:after="120"/>
        <w:ind w:firstLine="0"/>
        <w:jc w:val="center"/>
        <w:outlineLvl w:val="0"/>
        <w:rPr>
          <w:b/>
          <w:bCs/>
          <w:sz w:val="32"/>
          <w:szCs w:val="32"/>
        </w:rPr>
      </w:pPr>
      <w:r>
        <w:rPr>
          <w:b/>
          <w:bCs/>
          <w:sz w:val="32"/>
          <w:szCs w:val="32"/>
        </w:rPr>
        <w:t>Раздел 4. Техническое задание</w:t>
      </w:r>
    </w:p>
    <w:p w14:paraId="1AD58A23" w14:textId="77777777" w:rsidR="00CB38AD" w:rsidRPr="005C3F06" w:rsidRDefault="00CB38AD" w:rsidP="00E97959">
      <w:pPr>
        <w:pStyle w:val="aff6"/>
        <w:numPr>
          <w:ilvl w:val="0"/>
          <w:numId w:val="27"/>
        </w:numPr>
        <w:tabs>
          <w:tab w:val="left" w:pos="1276"/>
        </w:tabs>
        <w:ind w:left="0" w:firstLine="709"/>
        <w:jc w:val="both"/>
        <w:rPr>
          <w:vanish/>
          <w:sz w:val="28"/>
          <w:szCs w:val="28"/>
        </w:rPr>
      </w:pPr>
    </w:p>
    <w:p w14:paraId="0D2132C4" w14:textId="77777777" w:rsidR="00CB38AD" w:rsidRPr="005C3F06" w:rsidRDefault="00E97959" w:rsidP="00E97959">
      <w:pPr>
        <w:pStyle w:val="1f9"/>
        <w:numPr>
          <w:ilvl w:val="1"/>
          <w:numId w:val="6"/>
        </w:numPr>
        <w:tabs>
          <w:tab w:val="clear" w:pos="1260"/>
          <w:tab w:val="left" w:pos="1276"/>
        </w:tabs>
        <w:ind w:left="0" w:firstLine="709"/>
        <w:rPr>
          <w:b w:val="0"/>
          <w:sz w:val="28"/>
          <w:szCs w:val="28"/>
        </w:rPr>
      </w:pPr>
      <w:r>
        <w:rPr>
          <w:b w:val="0"/>
          <w:sz w:val="28"/>
          <w:szCs w:val="28"/>
        </w:rPr>
        <w:t xml:space="preserve">Открытый конкурс в электронной форме среди субъектов малого и среднего предпринимательства (далее – Открытый конкурс) на сервисное обслуживание вычислительной техники и систем хранения данных </w:t>
      </w:r>
      <w:r w:rsidR="00962EDA" w:rsidRPr="00962EDA">
        <w:rPr>
          <w:b w:val="0"/>
          <w:sz w:val="28"/>
          <w:szCs w:val="28"/>
          <w:lang w:val="en-US"/>
        </w:rPr>
        <w:t>H</w:t>
      </w:r>
      <w:proofErr w:type="spellStart"/>
      <w:r w:rsidR="00962EDA" w:rsidRPr="00962EDA">
        <w:rPr>
          <w:b w:val="0"/>
          <w:sz w:val="28"/>
          <w:szCs w:val="28"/>
        </w:rPr>
        <w:t>ewlett</w:t>
      </w:r>
      <w:r w:rsidR="00962EDA">
        <w:rPr>
          <w:b w:val="0"/>
          <w:sz w:val="28"/>
          <w:szCs w:val="28"/>
        </w:rPr>
        <w:t>-</w:t>
      </w:r>
      <w:r w:rsidR="00962EDA" w:rsidRPr="00962EDA">
        <w:rPr>
          <w:b w:val="0"/>
          <w:sz w:val="28"/>
          <w:szCs w:val="28"/>
        </w:rPr>
        <w:t>Packard</w:t>
      </w:r>
      <w:proofErr w:type="spellEnd"/>
      <w:r>
        <w:rPr>
          <w:b w:val="0"/>
          <w:sz w:val="28"/>
          <w:szCs w:val="28"/>
        </w:rPr>
        <w:t>.</w:t>
      </w:r>
    </w:p>
    <w:p w14:paraId="4DA538B5" w14:textId="653D09E6" w:rsidR="00CB38AD" w:rsidRPr="006F0331" w:rsidRDefault="00E97959" w:rsidP="00E97959">
      <w:pPr>
        <w:pStyle w:val="1f9"/>
        <w:numPr>
          <w:ilvl w:val="1"/>
          <w:numId w:val="6"/>
        </w:numPr>
        <w:tabs>
          <w:tab w:val="clear" w:pos="1260"/>
          <w:tab w:val="num" w:pos="567"/>
          <w:tab w:val="left" w:pos="1276"/>
        </w:tabs>
        <w:ind w:left="0" w:firstLine="709"/>
        <w:rPr>
          <w:b w:val="0"/>
          <w:sz w:val="28"/>
          <w:szCs w:val="28"/>
        </w:rPr>
      </w:pPr>
      <w:r w:rsidRPr="006F0331">
        <w:rPr>
          <w:b w:val="0"/>
          <w:sz w:val="28"/>
          <w:szCs w:val="28"/>
        </w:rPr>
        <w:t>Предметом настоящего Открытого конкурса является оказание услуги по обеспечению сервисного обслуживания</w:t>
      </w:r>
      <w:r w:rsidR="00C520DA" w:rsidRPr="006F0331">
        <w:rPr>
          <w:b w:val="0"/>
          <w:sz w:val="28"/>
          <w:szCs w:val="28"/>
        </w:rPr>
        <w:t xml:space="preserve"> вычислительной техники и систем хранения данных </w:t>
      </w:r>
      <w:r w:rsidRPr="006F0331">
        <w:rPr>
          <w:b w:val="0"/>
          <w:sz w:val="28"/>
          <w:szCs w:val="28"/>
          <w:lang w:val="en-US"/>
        </w:rPr>
        <w:t>H</w:t>
      </w:r>
      <w:proofErr w:type="spellStart"/>
      <w:r w:rsidRPr="006F0331">
        <w:rPr>
          <w:b w:val="0"/>
          <w:sz w:val="28"/>
          <w:szCs w:val="28"/>
        </w:rPr>
        <w:t>ewlett</w:t>
      </w:r>
      <w:r w:rsidR="00962EDA" w:rsidRPr="006F0331">
        <w:rPr>
          <w:b w:val="0"/>
          <w:sz w:val="28"/>
          <w:szCs w:val="28"/>
        </w:rPr>
        <w:t>-</w:t>
      </w:r>
      <w:r w:rsidRPr="006F0331">
        <w:rPr>
          <w:b w:val="0"/>
          <w:sz w:val="28"/>
          <w:szCs w:val="28"/>
        </w:rPr>
        <w:t>Packard</w:t>
      </w:r>
      <w:proofErr w:type="spellEnd"/>
      <w:r w:rsidR="00AF4239" w:rsidRPr="00AF4239">
        <w:rPr>
          <w:b w:val="0"/>
          <w:sz w:val="28"/>
          <w:szCs w:val="28"/>
        </w:rPr>
        <w:t xml:space="preserve"> </w:t>
      </w:r>
      <w:r w:rsidR="00AF4239">
        <w:rPr>
          <w:b w:val="0"/>
          <w:sz w:val="28"/>
          <w:szCs w:val="28"/>
          <w:lang w:val="en-US"/>
        </w:rPr>
        <w:t>Enterprise</w:t>
      </w:r>
      <w:r w:rsidR="00C520DA" w:rsidRPr="006F0331">
        <w:rPr>
          <w:b w:val="0"/>
          <w:sz w:val="28"/>
          <w:szCs w:val="28"/>
        </w:rPr>
        <w:t xml:space="preserve"> </w:t>
      </w:r>
      <w:r w:rsidRPr="006F0331">
        <w:rPr>
          <w:b w:val="0"/>
          <w:sz w:val="28"/>
          <w:szCs w:val="28"/>
        </w:rPr>
        <w:t>(далее</w:t>
      </w:r>
      <w:r w:rsidR="006F0331">
        <w:rPr>
          <w:b w:val="0"/>
          <w:sz w:val="28"/>
          <w:szCs w:val="28"/>
        </w:rPr>
        <w:t xml:space="preserve"> </w:t>
      </w:r>
      <w:r w:rsidRPr="006F0331">
        <w:rPr>
          <w:b w:val="0"/>
          <w:sz w:val="28"/>
          <w:szCs w:val="28"/>
        </w:rPr>
        <w:t>-</w:t>
      </w:r>
      <w:r w:rsidR="006F0331">
        <w:rPr>
          <w:b w:val="0"/>
          <w:sz w:val="28"/>
          <w:szCs w:val="28"/>
        </w:rPr>
        <w:t xml:space="preserve"> </w:t>
      </w:r>
      <w:r w:rsidRPr="006F0331">
        <w:rPr>
          <w:b w:val="0"/>
          <w:sz w:val="28"/>
          <w:szCs w:val="28"/>
          <w:lang w:val="en-US"/>
        </w:rPr>
        <w:t>HP</w:t>
      </w:r>
      <w:r w:rsidRPr="006F0331">
        <w:rPr>
          <w:b w:val="0"/>
          <w:sz w:val="28"/>
          <w:szCs w:val="28"/>
        </w:rPr>
        <w:t>) от производителя (правообладателя) (далее – Услуга).</w:t>
      </w:r>
    </w:p>
    <w:p w14:paraId="567D57BC" w14:textId="563A92AA" w:rsidR="00CB38AD" w:rsidRPr="00F5445F" w:rsidRDefault="00E97959" w:rsidP="00E97959">
      <w:pPr>
        <w:pStyle w:val="1f9"/>
        <w:numPr>
          <w:ilvl w:val="1"/>
          <w:numId w:val="6"/>
        </w:numPr>
        <w:tabs>
          <w:tab w:val="clear" w:pos="1260"/>
          <w:tab w:val="left" w:pos="1560"/>
        </w:tabs>
        <w:ind w:left="0" w:firstLine="709"/>
        <w:rPr>
          <w:b w:val="0"/>
          <w:sz w:val="28"/>
          <w:szCs w:val="28"/>
        </w:rPr>
      </w:pPr>
      <w:r>
        <w:rPr>
          <w:b w:val="0"/>
          <w:sz w:val="28"/>
          <w:szCs w:val="28"/>
        </w:rPr>
        <w:t>Период оказания Услуг: с 01.08.2019 по 31.07.2021.</w:t>
      </w:r>
    </w:p>
    <w:p w14:paraId="219BBB4A" w14:textId="20195834" w:rsidR="00CB38AD" w:rsidRPr="00F5445F" w:rsidRDefault="00E97959" w:rsidP="00E97959">
      <w:pPr>
        <w:pStyle w:val="1f9"/>
        <w:numPr>
          <w:ilvl w:val="1"/>
          <w:numId w:val="6"/>
        </w:numPr>
        <w:tabs>
          <w:tab w:val="clear" w:pos="1260"/>
          <w:tab w:val="left" w:pos="1560"/>
        </w:tabs>
        <w:ind w:left="0" w:firstLine="709"/>
        <w:rPr>
          <w:b w:val="0"/>
          <w:sz w:val="28"/>
          <w:szCs w:val="28"/>
        </w:rPr>
      </w:pPr>
      <w:r>
        <w:rPr>
          <w:b w:val="0"/>
          <w:sz w:val="28"/>
          <w:szCs w:val="28"/>
        </w:rPr>
        <w:t xml:space="preserve">Исполнитель в течение 10 (десяти) рабочих дней </w:t>
      </w:r>
      <w:proofErr w:type="gramStart"/>
      <w:r>
        <w:rPr>
          <w:b w:val="0"/>
          <w:sz w:val="28"/>
          <w:szCs w:val="28"/>
        </w:rPr>
        <w:t>с даты подписания</w:t>
      </w:r>
      <w:proofErr w:type="gramEnd"/>
      <w:r>
        <w:rPr>
          <w:b w:val="0"/>
          <w:sz w:val="28"/>
          <w:szCs w:val="28"/>
        </w:rPr>
        <w:t xml:space="preserve"> договора обязан передать Заказчику официальное письмо </w:t>
      </w:r>
      <w:r>
        <w:rPr>
          <w:b w:val="0"/>
          <w:sz w:val="28"/>
        </w:rPr>
        <w:t xml:space="preserve">компании-производителя или </w:t>
      </w:r>
      <w:r>
        <w:rPr>
          <w:b w:val="0"/>
          <w:sz w:val="28"/>
          <w:szCs w:val="28"/>
        </w:rPr>
        <w:t xml:space="preserve">его представительства в Российской Федерации, подтверждающее </w:t>
      </w:r>
      <w:r w:rsidR="005B1F53">
        <w:rPr>
          <w:b w:val="0"/>
          <w:sz w:val="28"/>
          <w:szCs w:val="28"/>
        </w:rPr>
        <w:t xml:space="preserve">размещение </w:t>
      </w:r>
      <w:r w:rsidR="00BC58A2">
        <w:rPr>
          <w:b w:val="0"/>
          <w:sz w:val="28"/>
          <w:szCs w:val="28"/>
        </w:rPr>
        <w:t xml:space="preserve">услуги </w:t>
      </w:r>
      <w:r w:rsidR="005B1F53">
        <w:rPr>
          <w:b w:val="0"/>
          <w:sz w:val="28"/>
          <w:szCs w:val="28"/>
        </w:rPr>
        <w:t>сервисного обслуживания АПК у производителя</w:t>
      </w:r>
      <w:r w:rsidR="00B1107F">
        <w:rPr>
          <w:b w:val="0"/>
          <w:sz w:val="28"/>
          <w:szCs w:val="28"/>
        </w:rPr>
        <w:t xml:space="preserve"> </w:t>
      </w:r>
      <w:r w:rsidR="005B1F53">
        <w:rPr>
          <w:b w:val="0"/>
          <w:sz w:val="28"/>
          <w:szCs w:val="28"/>
        </w:rPr>
        <w:t>(правообладателя)</w:t>
      </w:r>
      <w:r>
        <w:rPr>
          <w:b w:val="0"/>
          <w:sz w:val="28"/>
          <w:szCs w:val="28"/>
        </w:rPr>
        <w:t xml:space="preserve"> с указанием перечня оборудования</w:t>
      </w:r>
      <w:r w:rsidR="00BC58A2">
        <w:rPr>
          <w:b w:val="0"/>
          <w:sz w:val="28"/>
          <w:szCs w:val="28"/>
        </w:rPr>
        <w:t xml:space="preserve"> Заказчика (Таблица </w:t>
      </w:r>
      <w:r w:rsidR="006F0331">
        <w:rPr>
          <w:b w:val="0"/>
          <w:sz w:val="28"/>
          <w:szCs w:val="28"/>
        </w:rPr>
        <w:t xml:space="preserve">№ </w:t>
      </w:r>
      <w:r w:rsidR="00BC58A2">
        <w:rPr>
          <w:b w:val="0"/>
          <w:sz w:val="28"/>
          <w:szCs w:val="28"/>
        </w:rPr>
        <w:t>1 и 2 документации о закупке)</w:t>
      </w:r>
      <w:r>
        <w:rPr>
          <w:b w:val="0"/>
          <w:sz w:val="28"/>
          <w:szCs w:val="28"/>
        </w:rPr>
        <w:t xml:space="preserve"> и сроков сервисного обслуживания.</w:t>
      </w:r>
    </w:p>
    <w:p w14:paraId="6E6CC040" w14:textId="77777777" w:rsidR="00CB38AD" w:rsidRPr="002433B3" w:rsidRDefault="00E97959" w:rsidP="00E97959">
      <w:pPr>
        <w:pStyle w:val="1f9"/>
        <w:numPr>
          <w:ilvl w:val="1"/>
          <w:numId w:val="6"/>
        </w:numPr>
        <w:tabs>
          <w:tab w:val="clear" w:pos="1260"/>
          <w:tab w:val="left" w:pos="1276"/>
        </w:tabs>
        <w:ind w:left="0" w:firstLine="709"/>
        <w:rPr>
          <w:b w:val="0"/>
          <w:sz w:val="28"/>
          <w:szCs w:val="28"/>
        </w:rPr>
      </w:pPr>
      <w:proofErr w:type="gramStart"/>
      <w:r>
        <w:rPr>
          <w:b w:val="0"/>
          <w:sz w:val="28"/>
          <w:szCs w:val="28"/>
        </w:rPr>
        <w:t xml:space="preserve">Требования к сервисному обслуживанию с учетом правил и условий предоставления технической поддержки производителя по программе «HPE </w:t>
      </w:r>
      <w:proofErr w:type="spellStart"/>
      <w:r>
        <w:rPr>
          <w:b w:val="0"/>
          <w:sz w:val="28"/>
          <w:szCs w:val="28"/>
        </w:rPr>
        <w:t>Foundation</w:t>
      </w:r>
      <w:proofErr w:type="spellEnd"/>
      <w:r>
        <w:rPr>
          <w:b w:val="0"/>
          <w:sz w:val="28"/>
          <w:szCs w:val="28"/>
        </w:rPr>
        <w:t xml:space="preserve"> </w:t>
      </w:r>
      <w:proofErr w:type="spellStart"/>
      <w:r>
        <w:rPr>
          <w:b w:val="0"/>
          <w:sz w:val="28"/>
          <w:szCs w:val="28"/>
        </w:rPr>
        <w:t>Care</w:t>
      </w:r>
      <w:proofErr w:type="spellEnd"/>
      <w:r>
        <w:rPr>
          <w:b w:val="0"/>
          <w:sz w:val="28"/>
          <w:szCs w:val="28"/>
        </w:rPr>
        <w:t xml:space="preserve"> NBD» (условия предоставления технической поддержки представлены на официальном сайте производителя H</w:t>
      </w:r>
      <w:r>
        <w:rPr>
          <w:b w:val="0"/>
          <w:sz w:val="28"/>
          <w:szCs w:val="28"/>
          <w:lang w:val="en-US"/>
        </w:rPr>
        <w:t>P</w:t>
      </w:r>
      <w:r>
        <w:rPr>
          <w:b w:val="0"/>
          <w:sz w:val="28"/>
          <w:szCs w:val="28"/>
        </w:rPr>
        <w:t>:</w:t>
      </w:r>
      <w:r>
        <w:t xml:space="preserve"> </w:t>
      </w:r>
      <w:hyperlink r:id="rId17" w:history="1">
        <w:r w:rsidRPr="00C76CF9">
          <w:rPr>
            <w:rStyle w:val="a7"/>
            <w:b w:val="0"/>
            <w:sz w:val="28"/>
            <w:szCs w:val="28"/>
          </w:rPr>
          <w:t>https://h20195.www2.hpe.com/v2/getpdf.aspx/4aa4-8876rue.pdf</w:t>
        </w:r>
      </w:hyperlink>
      <w:r>
        <w:rPr>
          <w:b w:val="0"/>
          <w:sz w:val="28"/>
          <w:szCs w:val="28"/>
        </w:rPr>
        <w:t>.</w:t>
      </w:r>
      <w:proofErr w:type="gramEnd"/>
    </w:p>
    <w:p w14:paraId="5D184432" w14:textId="73FD70DD" w:rsidR="00CB38AD" w:rsidRPr="005C3F06" w:rsidRDefault="00E97959" w:rsidP="00E97959">
      <w:pPr>
        <w:pStyle w:val="1f9"/>
        <w:numPr>
          <w:ilvl w:val="1"/>
          <w:numId w:val="6"/>
        </w:numPr>
        <w:tabs>
          <w:tab w:val="clear" w:pos="1260"/>
          <w:tab w:val="left" w:pos="1276"/>
        </w:tabs>
        <w:ind w:left="0" w:firstLine="709"/>
        <w:rPr>
          <w:b w:val="0"/>
          <w:sz w:val="28"/>
          <w:szCs w:val="28"/>
        </w:rPr>
      </w:pPr>
      <w:r>
        <w:rPr>
          <w:b w:val="0"/>
          <w:sz w:val="28"/>
          <w:szCs w:val="28"/>
        </w:rPr>
        <w:t>Сервисное обслуживание АПК должно быть представлено следующим уровнем технической поддержки: HP</w:t>
      </w:r>
      <w:r w:rsidR="00AF4239">
        <w:rPr>
          <w:b w:val="0"/>
          <w:sz w:val="28"/>
          <w:szCs w:val="28"/>
          <w:lang w:val="en-US"/>
        </w:rPr>
        <w:t>E</w:t>
      </w:r>
      <w:r>
        <w:rPr>
          <w:b w:val="0"/>
          <w:sz w:val="28"/>
          <w:szCs w:val="28"/>
        </w:rPr>
        <w:t xml:space="preserve"> </w:t>
      </w:r>
      <w:proofErr w:type="spellStart"/>
      <w:r>
        <w:rPr>
          <w:b w:val="0"/>
          <w:sz w:val="28"/>
          <w:szCs w:val="28"/>
        </w:rPr>
        <w:t>Foundation</w:t>
      </w:r>
      <w:proofErr w:type="spellEnd"/>
      <w:r>
        <w:rPr>
          <w:b w:val="0"/>
          <w:sz w:val="28"/>
          <w:szCs w:val="28"/>
        </w:rPr>
        <w:t xml:space="preserve"> </w:t>
      </w:r>
      <w:proofErr w:type="spellStart"/>
      <w:r>
        <w:rPr>
          <w:b w:val="0"/>
          <w:sz w:val="28"/>
          <w:szCs w:val="28"/>
        </w:rPr>
        <w:t>Care</w:t>
      </w:r>
      <w:proofErr w:type="spellEnd"/>
      <w:r w:rsidR="006F0331">
        <w:rPr>
          <w:b w:val="0"/>
          <w:sz w:val="28"/>
          <w:szCs w:val="28"/>
        </w:rPr>
        <w:t xml:space="preserve"> NBD</w:t>
      </w:r>
      <w:r>
        <w:rPr>
          <w:b w:val="0"/>
          <w:sz w:val="28"/>
          <w:szCs w:val="28"/>
        </w:rPr>
        <w:t xml:space="preserve"> (H7J32AC) («Программно-аппаратная поддержка со временем реакции на следующий рабочий день») и включать в себя следующие работы:</w:t>
      </w:r>
    </w:p>
    <w:p w14:paraId="06FD1034" w14:textId="77777777" w:rsidR="00CB38AD" w:rsidRPr="005C3F06" w:rsidRDefault="00E97959" w:rsidP="00CB38AD">
      <w:pPr>
        <w:ind w:firstLine="709"/>
        <w:jc w:val="both"/>
        <w:rPr>
          <w:sz w:val="28"/>
          <w:szCs w:val="28"/>
        </w:rPr>
      </w:pPr>
      <w:r>
        <w:rPr>
          <w:sz w:val="28"/>
          <w:szCs w:val="28"/>
        </w:rPr>
        <w:t>-</w:t>
      </w:r>
      <w:r>
        <w:rPr>
          <w:sz w:val="28"/>
          <w:szCs w:val="28"/>
        </w:rPr>
        <w:tab/>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35634CCB" w14:textId="77777777" w:rsidR="00CB38AD" w:rsidRPr="00681A9B" w:rsidRDefault="00E97959" w:rsidP="00CB38AD">
      <w:pPr>
        <w:ind w:firstLine="709"/>
        <w:jc w:val="both"/>
        <w:rPr>
          <w:sz w:val="28"/>
          <w:szCs w:val="28"/>
        </w:rPr>
      </w:pPr>
      <w:r>
        <w:rPr>
          <w:sz w:val="28"/>
          <w:szCs w:val="28"/>
        </w:rPr>
        <w:t>-</w:t>
      </w:r>
      <w:r>
        <w:rPr>
          <w:sz w:val="28"/>
          <w:szCs w:val="28"/>
        </w:rPr>
        <w:tab/>
        <w:t>регистрация сервисных заявок с использованием «Горячей линии» или по прямому телефонному звонку сервисному инженеру;</w:t>
      </w:r>
    </w:p>
    <w:p w14:paraId="3D85E089" w14:textId="77777777" w:rsidR="00CB38AD" w:rsidRPr="00681A9B" w:rsidRDefault="00E97959" w:rsidP="00CB38AD">
      <w:pPr>
        <w:ind w:firstLine="709"/>
        <w:jc w:val="both"/>
        <w:rPr>
          <w:sz w:val="28"/>
          <w:szCs w:val="28"/>
        </w:rPr>
      </w:pPr>
      <w:r>
        <w:rPr>
          <w:sz w:val="28"/>
          <w:szCs w:val="28"/>
        </w:rPr>
        <w:t>-</w:t>
      </w:r>
      <w:r>
        <w:rPr>
          <w:sz w:val="28"/>
          <w:szCs w:val="28"/>
        </w:rPr>
        <w:tab/>
        <w:t>начало работ по устранению неисправности (ремонту) аппаратного обеспечения не позднее следующего рабочего дня после поступления заявки;</w:t>
      </w:r>
    </w:p>
    <w:p w14:paraId="5403CAF9" w14:textId="77777777" w:rsidR="00CB38AD" w:rsidRPr="00681A9B" w:rsidRDefault="00E97959" w:rsidP="00CB38AD">
      <w:pPr>
        <w:ind w:firstLine="709"/>
        <w:jc w:val="both"/>
        <w:rPr>
          <w:sz w:val="28"/>
          <w:szCs w:val="28"/>
        </w:rPr>
      </w:pPr>
      <w:r>
        <w:rPr>
          <w:sz w:val="28"/>
          <w:szCs w:val="28"/>
        </w:rPr>
        <w:t>-</w:t>
      </w:r>
      <w:r>
        <w:rPr>
          <w:sz w:val="28"/>
          <w:szCs w:val="28"/>
        </w:rPr>
        <w:tab/>
        <w:t>сервисное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p>
    <w:p w14:paraId="308E9F2E" w14:textId="77777777" w:rsidR="00CB38AD" w:rsidRPr="00681A9B" w:rsidRDefault="00E97959" w:rsidP="00CB38AD">
      <w:pPr>
        <w:ind w:firstLine="709"/>
        <w:jc w:val="both"/>
        <w:rPr>
          <w:sz w:val="28"/>
          <w:szCs w:val="28"/>
        </w:rPr>
      </w:pPr>
      <w:r>
        <w:rPr>
          <w:sz w:val="28"/>
          <w:szCs w:val="28"/>
        </w:rPr>
        <w:t>-</w:t>
      </w:r>
      <w:r>
        <w:rPr>
          <w:sz w:val="28"/>
          <w:szCs w:val="28"/>
        </w:rPr>
        <w:tab/>
        <w:t xml:space="preserve">стоимость запчастей и материалов, необходимых для обслуживания (в </w:t>
      </w:r>
      <w:proofErr w:type="spellStart"/>
      <w:r>
        <w:rPr>
          <w:sz w:val="28"/>
          <w:szCs w:val="28"/>
        </w:rPr>
        <w:t>т.ч</w:t>
      </w:r>
      <w:proofErr w:type="spellEnd"/>
      <w:r>
        <w:rPr>
          <w:sz w:val="28"/>
          <w:szCs w:val="28"/>
        </w:rPr>
        <w:t>. ремонта), включена в стоимость сервисного обслуживания;</w:t>
      </w:r>
    </w:p>
    <w:p w14:paraId="6A7D70B0" w14:textId="77777777" w:rsidR="00CB38AD" w:rsidRPr="00681A9B" w:rsidRDefault="00E97959" w:rsidP="00CB38AD">
      <w:pPr>
        <w:ind w:firstLine="709"/>
        <w:jc w:val="both"/>
        <w:rPr>
          <w:sz w:val="28"/>
          <w:szCs w:val="28"/>
        </w:rPr>
      </w:pPr>
      <w:r>
        <w:rPr>
          <w:sz w:val="28"/>
          <w:szCs w:val="28"/>
        </w:rPr>
        <w:lastRenderedPageBreak/>
        <w:t>-</w:t>
      </w:r>
      <w:r>
        <w:rPr>
          <w:sz w:val="28"/>
          <w:szCs w:val="28"/>
        </w:rPr>
        <w:tab/>
        <w:t xml:space="preserve">информация в электронной форме о технической поддержке и сервисном обслуживании. В рамках данного обслуживания сервисный центр предоставляет доступ к электронным и </w:t>
      </w:r>
      <w:proofErr w:type="spellStart"/>
      <w:r>
        <w:rPr>
          <w:sz w:val="28"/>
          <w:szCs w:val="28"/>
        </w:rPr>
        <w:t>Web</w:t>
      </w:r>
      <w:proofErr w:type="spellEnd"/>
      <w:r>
        <w:rPr>
          <w:sz w:val="28"/>
          <w:szCs w:val="28"/>
        </w:rPr>
        <w:t>-средствам и услугам, относящимся к оборудованию.</w:t>
      </w:r>
    </w:p>
    <w:p w14:paraId="69590CFE" w14:textId="45E867F7" w:rsidR="00CB38AD" w:rsidRPr="004D487A" w:rsidRDefault="00E97959" w:rsidP="00E97959">
      <w:pPr>
        <w:pStyle w:val="1f9"/>
        <w:numPr>
          <w:ilvl w:val="1"/>
          <w:numId w:val="6"/>
        </w:numPr>
        <w:tabs>
          <w:tab w:val="clear" w:pos="1260"/>
          <w:tab w:val="left" w:pos="1276"/>
        </w:tabs>
        <w:ind w:left="0" w:firstLine="709"/>
        <w:rPr>
          <w:b w:val="0"/>
          <w:sz w:val="28"/>
          <w:szCs w:val="28"/>
        </w:rPr>
      </w:pPr>
      <w:r>
        <w:rPr>
          <w:b w:val="0"/>
          <w:sz w:val="28"/>
          <w:szCs w:val="28"/>
        </w:rPr>
        <w:t>«Горячая линия»: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18544C2F" w14:textId="77777777" w:rsidR="00CB38AD" w:rsidRPr="008F603E" w:rsidRDefault="00E97959" w:rsidP="00E97959">
      <w:pPr>
        <w:pStyle w:val="1f9"/>
        <w:numPr>
          <w:ilvl w:val="1"/>
          <w:numId w:val="6"/>
        </w:numPr>
        <w:tabs>
          <w:tab w:val="clear" w:pos="1260"/>
          <w:tab w:val="num" w:pos="1418"/>
        </w:tabs>
        <w:ind w:left="0" w:firstLine="709"/>
        <w:rPr>
          <w:b w:val="0"/>
          <w:sz w:val="28"/>
          <w:szCs w:val="28"/>
        </w:rPr>
      </w:pPr>
      <w:proofErr w:type="gramStart"/>
      <w:r>
        <w:rPr>
          <w:b w:val="0"/>
          <w:sz w:val="28"/>
          <w:szCs w:val="28"/>
        </w:rPr>
        <w:t>Сервисное обслуживание должно быть привязано к конкретной системе (</w:t>
      </w:r>
      <w:proofErr w:type="spellStart"/>
      <w:r>
        <w:rPr>
          <w:b w:val="0"/>
          <w:sz w:val="28"/>
          <w:szCs w:val="28"/>
        </w:rPr>
        <w:t>System</w:t>
      </w:r>
      <w:proofErr w:type="spellEnd"/>
      <w:r>
        <w:rPr>
          <w:b w:val="0"/>
          <w:sz w:val="28"/>
          <w:szCs w:val="28"/>
        </w:rPr>
        <w:t xml:space="preserve"> ID - SU-UXXX-XXXX) и соответствовать программе обслуживания согласно спецификации программ обслуживания АПК (таблица № 1 раздела 4.</w:t>
      </w:r>
      <w:proofErr w:type="gramEnd"/>
      <w:r>
        <w:rPr>
          <w:b w:val="0"/>
          <w:sz w:val="28"/>
          <w:szCs w:val="28"/>
        </w:rPr>
        <w:t xml:space="preserve"> </w:t>
      </w:r>
      <w:proofErr w:type="gramStart"/>
      <w:r>
        <w:rPr>
          <w:b w:val="0"/>
          <w:sz w:val="28"/>
          <w:szCs w:val="28"/>
        </w:rPr>
        <w:t>Техническое задание документации о закупке).</w:t>
      </w:r>
      <w:proofErr w:type="gramEnd"/>
    </w:p>
    <w:p w14:paraId="74FB6DBB" w14:textId="77777777" w:rsidR="00CB38AD" w:rsidRPr="008F603E" w:rsidRDefault="00E97959" w:rsidP="00CB38AD">
      <w:pPr>
        <w:tabs>
          <w:tab w:val="num" w:pos="1418"/>
        </w:tabs>
        <w:ind w:firstLine="709"/>
        <w:jc w:val="both"/>
        <w:rPr>
          <w:sz w:val="28"/>
          <w:szCs w:val="28"/>
        </w:rPr>
      </w:pPr>
      <w:r>
        <w:rPr>
          <w:sz w:val="28"/>
          <w:szCs w:val="28"/>
        </w:rPr>
        <w:t>Сервисное обслуживание оказывается непосредственно силами производителя и/или авторизованных производителем сервисных центров.</w:t>
      </w:r>
    </w:p>
    <w:p w14:paraId="6CAD83C9" w14:textId="77777777" w:rsidR="00CB38AD" w:rsidRPr="00681A9B" w:rsidRDefault="00CB38AD" w:rsidP="00CB38AD">
      <w:pPr>
        <w:ind w:firstLine="709"/>
        <w:jc w:val="both"/>
        <w:rPr>
          <w:sz w:val="28"/>
          <w:szCs w:val="28"/>
        </w:rPr>
      </w:pPr>
    </w:p>
    <w:p w14:paraId="57A5A2BD" w14:textId="77777777" w:rsidR="00CB38AD" w:rsidRPr="00681A9B" w:rsidRDefault="00E97959" w:rsidP="00CB38AD">
      <w:pPr>
        <w:ind w:firstLine="709"/>
        <w:jc w:val="right"/>
        <w:rPr>
          <w:sz w:val="28"/>
          <w:szCs w:val="28"/>
        </w:rPr>
      </w:pPr>
      <w:r>
        <w:rPr>
          <w:sz w:val="28"/>
          <w:szCs w:val="28"/>
        </w:rPr>
        <w:t>Таблица № 1</w:t>
      </w:r>
    </w:p>
    <w:tbl>
      <w:tblPr>
        <w:tblW w:w="10138" w:type="dxa"/>
        <w:tblLook w:val="04A0" w:firstRow="1" w:lastRow="0" w:firstColumn="1" w:lastColumn="0" w:noHBand="0" w:noVBand="1"/>
      </w:tblPr>
      <w:tblGrid>
        <w:gridCol w:w="1807"/>
        <w:gridCol w:w="1845"/>
        <w:gridCol w:w="1843"/>
        <w:gridCol w:w="4643"/>
      </w:tblGrid>
      <w:tr w:rsidR="00CB38AD" w:rsidRPr="00B93E2D" w14:paraId="061A6779" w14:textId="77777777" w:rsidTr="00510E9D">
        <w:trPr>
          <w:trHeight w:val="322"/>
        </w:trPr>
        <w:tc>
          <w:tcPr>
            <w:tcW w:w="180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11C15" w14:textId="21F117F0" w:rsidR="00CB38AD" w:rsidRPr="00B93E2D" w:rsidRDefault="00E97959" w:rsidP="00CB38AD">
            <w:pPr>
              <w:rPr>
                <w:b/>
                <w:bCs/>
              </w:rPr>
            </w:pPr>
            <w:proofErr w:type="spellStart"/>
            <w:r w:rsidRPr="00B93E2D">
              <w:rPr>
                <w:b/>
                <w:bCs/>
              </w:rPr>
              <w:t>System</w:t>
            </w:r>
            <w:proofErr w:type="spellEnd"/>
            <w:r w:rsidRPr="00B93E2D">
              <w:rPr>
                <w:b/>
                <w:bCs/>
              </w:rPr>
              <w:t xml:space="preserve"> ID</w:t>
            </w:r>
            <w:r w:rsidR="006F0331" w:rsidRPr="00B93E2D">
              <w:rPr>
                <w:b/>
                <w:bCs/>
              </w:rPr>
              <w:t>*</w:t>
            </w:r>
          </w:p>
        </w:tc>
        <w:tc>
          <w:tcPr>
            <w:tcW w:w="184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F08EE" w14:textId="402BD283" w:rsidR="00CB38AD" w:rsidRPr="00B93E2D" w:rsidRDefault="00510E9D" w:rsidP="00CB38AD">
            <w:pPr>
              <w:rPr>
                <w:b/>
                <w:bCs/>
              </w:rPr>
            </w:pPr>
            <w:r>
              <w:rPr>
                <w:b/>
                <w:bCs/>
              </w:rPr>
              <w:t>Программа обслуживания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647E2" w14:textId="77777777" w:rsidR="00CB38AD" w:rsidRPr="00B93E2D" w:rsidRDefault="00E97959" w:rsidP="00CB38AD">
            <w:pPr>
              <w:rPr>
                <w:b/>
                <w:bCs/>
              </w:rPr>
            </w:pPr>
            <w:r w:rsidRPr="00B93E2D">
              <w:rPr>
                <w:b/>
                <w:bCs/>
              </w:rPr>
              <w:t>Период обслуживания</w:t>
            </w:r>
          </w:p>
        </w:tc>
        <w:tc>
          <w:tcPr>
            <w:tcW w:w="46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0967F" w14:textId="77777777" w:rsidR="00CB38AD" w:rsidRPr="00B93E2D" w:rsidRDefault="00E97959" w:rsidP="00CB38AD">
            <w:pPr>
              <w:rPr>
                <w:b/>
                <w:bCs/>
              </w:rPr>
            </w:pPr>
            <w:r w:rsidRPr="00B93E2D">
              <w:rPr>
                <w:b/>
                <w:bCs/>
              </w:rPr>
              <w:t>Описание оборудования</w:t>
            </w:r>
          </w:p>
        </w:tc>
      </w:tr>
      <w:tr w:rsidR="00CB38AD" w:rsidRPr="00B93E2D" w14:paraId="60208A18" w14:textId="77777777" w:rsidTr="00510E9D">
        <w:trPr>
          <w:trHeight w:val="322"/>
        </w:trPr>
        <w:tc>
          <w:tcPr>
            <w:tcW w:w="1807" w:type="dxa"/>
            <w:vMerge/>
            <w:tcBorders>
              <w:top w:val="single" w:sz="4" w:space="0" w:color="auto"/>
              <w:left w:val="single" w:sz="4" w:space="0" w:color="auto"/>
              <w:bottom w:val="single" w:sz="4" w:space="0" w:color="auto"/>
              <w:right w:val="single" w:sz="4" w:space="0" w:color="auto"/>
            </w:tcBorders>
            <w:vAlign w:val="center"/>
            <w:hideMark/>
          </w:tcPr>
          <w:p w14:paraId="3E003E8F" w14:textId="77777777" w:rsidR="00CB38AD" w:rsidRPr="00B93E2D" w:rsidRDefault="00CB38AD" w:rsidP="00CB38AD">
            <w:pPr>
              <w:rPr>
                <w:b/>
                <w:bC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A6CD73B" w14:textId="77777777" w:rsidR="00CB38AD" w:rsidRPr="00B93E2D" w:rsidRDefault="00CB38AD" w:rsidP="00CB38AD">
            <w:pPr>
              <w:rPr>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89BFC3" w14:textId="77777777" w:rsidR="00CB38AD" w:rsidRPr="00B93E2D" w:rsidRDefault="00CB38AD" w:rsidP="00CB38AD">
            <w:pPr>
              <w:rPr>
                <w:b/>
                <w:bCs/>
              </w:rPr>
            </w:pPr>
          </w:p>
        </w:tc>
        <w:tc>
          <w:tcPr>
            <w:tcW w:w="4643" w:type="dxa"/>
            <w:vMerge/>
            <w:tcBorders>
              <w:top w:val="single" w:sz="4" w:space="0" w:color="auto"/>
              <w:left w:val="single" w:sz="4" w:space="0" w:color="auto"/>
              <w:bottom w:val="single" w:sz="4" w:space="0" w:color="auto"/>
              <w:right w:val="single" w:sz="4" w:space="0" w:color="auto"/>
            </w:tcBorders>
            <w:vAlign w:val="center"/>
            <w:hideMark/>
          </w:tcPr>
          <w:p w14:paraId="3B8E60B3" w14:textId="77777777" w:rsidR="00CB38AD" w:rsidRPr="00B93E2D" w:rsidRDefault="00CB38AD" w:rsidP="00CB38AD">
            <w:pPr>
              <w:rPr>
                <w:b/>
                <w:bCs/>
              </w:rPr>
            </w:pPr>
          </w:p>
        </w:tc>
      </w:tr>
      <w:tr w:rsidR="00CB38AD" w:rsidRPr="00B93E2D" w14:paraId="690DBAFD" w14:textId="77777777" w:rsidTr="00510E9D">
        <w:trPr>
          <w:trHeight w:val="300"/>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5B5E971B" w14:textId="77777777" w:rsidR="00CB38AD" w:rsidRPr="00B93E2D" w:rsidRDefault="00E97959" w:rsidP="00CB38AD">
            <w:r w:rsidRPr="00B93E2D">
              <w:t>SU-U2382-23</w:t>
            </w:r>
          </w:p>
        </w:tc>
        <w:tc>
          <w:tcPr>
            <w:tcW w:w="18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D7BF39" w14:textId="05789387" w:rsidR="00CB38AD" w:rsidRPr="00B93E2D" w:rsidRDefault="00E97959" w:rsidP="004775AD">
            <w:pPr>
              <w:rPr>
                <w:lang w:val="en-US"/>
              </w:rPr>
            </w:pPr>
            <w:r w:rsidRPr="00B93E2D">
              <w:rPr>
                <w:lang w:val="en-US"/>
              </w:rPr>
              <w:t>HP</w:t>
            </w:r>
            <w:r w:rsidR="00AF4239" w:rsidRPr="00B93E2D">
              <w:rPr>
                <w:lang w:val="en-US"/>
              </w:rPr>
              <w:t>E</w:t>
            </w:r>
            <w:r w:rsidR="006F0331" w:rsidRPr="00B93E2D">
              <w:rPr>
                <w:lang w:val="en-US"/>
              </w:rPr>
              <w:t xml:space="preserve"> Foundation Care NBD (H7J32AC)</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14E89320" w14:textId="77777777" w:rsidR="00B93E2D" w:rsidRDefault="00E97959" w:rsidP="00C0627B">
            <w:r w:rsidRPr="00B93E2D">
              <w:t xml:space="preserve">с 01.08.2019 </w:t>
            </w:r>
          </w:p>
          <w:p w14:paraId="2DCFD46F" w14:textId="3960F889" w:rsidR="00CB38AD" w:rsidRPr="00B93E2D" w:rsidRDefault="00E97959" w:rsidP="00C0627B">
            <w:r w:rsidRPr="00B93E2D">
              <w:t>по 31.07.2021</w:t>
            </w:r>
          </w:p>
        </w:tc>
        <w:tc>
          <w:tcPr>
            <w:tcW w:w="4643" w:type="dxa"/>
            <w:tcBorders>
              <w:top w:val="nil"/>
              <w:left w:val="nil"/>
              <w:bottom w:val="single" w:sz="4" w:space="0" w:color="auto"/>
              <w:right w:val="single" w:sz="4" w:space="0" w:color="auto"/>
            </w:tcBorders>
            <w:shd w:val="clear" w:color="auto" w:fill="auto"/>
            <w:noWrap/>
            <w:vAlign w:val="center"/>
            <w:hideMark/>
          </w:tcPr>
          <w:p w14:paraId="1915814A" w14:textId="77777777" w:rsidR="00CB38AD" w:rsidRPr="00B93E2D" w:rsidRDefault="00E97959" w:rsidP="00CB38AD">
            <w:r w:rsidRPr="00B93E2D">
              <w:t>BLc7000 CZ31450M1R</w:t>
            </w:r>
          </w:p>
        </w:tc>
      </w:tr>
      <w:tr w:rsidR="00CB38AD" w:rsidRPr="00B93E2D" w14:paraId="5B1DAE67" w14:textId="77777777" w:rsidTr="00510E9D">
        <w:trPr>
          <w:trHeight w:val="330"/>
        </w:trPr>
        <w:tc>
          <w:tcPr>
            <w:tcW w:w="1807" w:type="dxa"/>
            <w:tcBorders>
              <w:top w:val="nil"/>
              <w:left w:val="single" w:sz="4" w:space="0" w:color="auto"/>
              <w:bottom w:val="single" w:sz="4" w:space="0" w:color="auto"/>
              <w:right w:val="single" w:sz="4" w:space="0" w:color="auto"/>
            </w:tcBorders>
            <w:shd w:val="clear" w:color="auto" w:fill="auto"/>
            <w:noWrap/>
            <w:vAlign w:val="center"/>
          </w:tcPr>
          <w:p w14:paraId="4ECB6436" w14:textId="77777777" w:rsidR="00CB38AD" w:rsidRPr="00B93E2D" w:rsidRDefault="00E97959" w:rsidP="00CB38AD">
            <w:r w:rsidRPr="00B93E2D">
              <w:t>SU-U2382-26</w:t>
            </w:r>
          </w:p>
        </w:tc>
        <w:tc>
          <w:tcPr>
            <w:tcW w:w="1845" w:type="dxa"/>
            <w:vMerge/>
            <w:tcBorders>
              <w:top w:val="nil"/>
              <w:left w:val="single" w:sz="4" w:space="0" w:color="auto"/>
              <w:bottom w:val="single" w:sz="4" w:space="0" w:color="auto"/>
              <w:right w:val="single" w:sz="4" w:space="0" w:color="auto"/>
            </w:tcBorders>
            <w:vAlign w:val="center"/>
          </w:tcPr>
          <w:p w14:paraId="6BD03F76" w14:textId="77777777" w:rsidR="00CB38AD" w:rsidRPr="00B93E2D" w:rsidRDefault="00CB38AD" w:rsidP="00CB38AD"/>
        </w:tc>
        <w:tc>
          <w:tcPr>
            <w:tcW w:w="1843" w:type="dxa"/>
            <w:vMerge/>
            <w:tcBorders>
              <w:top w:val="nil"/>
              <w:left w:val="single" w:sz="4" w:space="0" w:color="auto"/>
              <w:bottom w:val="single" w:sz="4" w:space="0" w:color="000000"/>
              <w:right w:val="single" w:sz="4" w:space="0" w:color="auto"/>
            </w:tcBorders>
            <w:vAlign w:val="center"/>
          </w:tcPr>
          <w:p w14:paraId="2F1F7586" w14:textId="77777777" w:rsidR="00CB38AD" w:rsidRPr="00B93E2D" w:rsidRDefault="00CB38AD" w:rsidP="00CB38AD"/>
        </w:tc>
        <w:tc>
          <w:tcPr>
            <w:tcW w:w="4643" w:type="dxa"/>
            <w:tcBorders>
              <w:top w:val="nil"/>
              <w:left w:val="nil"/>
              <w:bottom w:val="single" w:sz="4" w:space="0" w:color="auto"/>
              <w:right w:val="single" w:sz="4" w:space="0" w:color="auto"/>
            </w:tcBorders>
            <w:shd w:val="clear" w:color="auto" w:fill="auto"/>
            <w:noWrap/>
            <w:vAlign w:val="center"/>
          </w:tcPr>
          <w:p w14:paraId="64EC5FA2" w14:textId="77777777" w:rsidR="00CB38AD" w:rsidRPr="00B93E2D" w:rsidRDefault="00E97959" w:rsidP="00CB38AD">
            <w:pPr>
              <w:rPr>
                <w:lang w:val="en-US"/>
              </w:rPr>
            </w:pPr>
            <w:r w:rsidRPr="00B93E2D">
              <w:t>BLc7000 GB8825SDXH</w:t>
            </w:r>
          </w:p>
        </w:tc>
      </w:tr>
      <w:tr w:rsidR="00CB38AD" w:rsidRPr="001F2DE7" w14:paraId="2072BB5D" w14:textId="77777777" w:rsidTr="00510E9D">
        <w:trPr>
          <w:trHeight w:val="330"/>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1CB89C7B" w14:textId="77777777" w:rsidR="00CB38AD" w:rsidRPr="00B93E2D" w:rsidRDefault="00E97959" w:rsidP="00CB38AD">
            <w:r w:rsidRPr="00B93E2D">
              <w:t>SU-U2382-28</w:t>
            </w:r>
          </w:p>
        </w:tc>
        <w:tc>
          <w:tcPr>
            <w:tcW w:w="1845" w:type="dxa"/>
            <w:vMerge/>
            <w:tcBorders>
              <w:top w:val="nil"/>
              <w:left w:val="single" w:sz="4" w:space="0" w:color="auto"/>
              <w:bottom w:val="single" w:sz="4" w:space="0" w:color="auto"/>
              <w:right w:val="single" w:sz="4" w:space="0" w:color="auto"/>
            </w:tcBorders>
            <w:vAlign w:val="center"/>
            <w:hideMark/>
          </w:tcPr>
          <w:p w14:paraId="7157E635" w14:textId="77777777" w:rsidR="00CB38AD" w:rsidRPr="00B93E2D" w:rsidRDefault="00CB38AD" w:rsidP="00CB38AD"/>
        </w:tc>
        <w:tc>
          <w:tcPr>
            <w:tcW w:w="1843" w:type="dxa"/>
            <w:vMerge/>
            <w:tcBorders>
              <w:top w:val="nil"/>
              <w:left w:val="single" w:sz="4" w:space="0" w:color="auto"/>
              <w:bottom w:val="single" w:sz="4" w:space="0" w:color="000000"/>
              <w:right w:val="single" w:sz="4" w:space="0" w:color="auto"/>
            </w:tcBorders>
            <w:vAlign w:val="center"/>
            <w:hideMark/>
          </w:tcPr>
          <w:p w14:paraId="5427830D" w14:textId="77777777" w:rsidR="00CB38AD" w:rsidRPr="00B93E2D" w:rsidRDefault="00CB38AD" w:rsidP="00CB38AD"/>
        </w:tc>
        <w:tc>
          <w:tcPr>
            <w:tcW w:w="4643" w:type="dxa"/>
            <w:tcBorders>
              <w:top w:val="nil"/>
              <w:left w:val="nil"/>
              <w:bottom w:val="single" w:sz="4" w:space="0" w:color="auto"/>
              <w:right w:val="single" w:sz="4" w:space="0" w:color="auto"/>
            </w:tcBorders>
            <w:shd w:val="clear" w:color="auto" w:fill="auto"/>
            <w:noWrap/>
            <w:vAlign w:val="center"/>
            <w:hideMark/>
          </w:tcPr>
          <w:p w14:paraId="0ADB770C" w14:textId="77777777" w:rsidR="00CB38AD" w:rsidRPr="00B93E2D" w:rsidRDefault="00E97959" w:rsidP="00CB38AD">
            <w:pPr>
              <w:rPr>
                <w:lang w:val="en-US"/>
              </w:rPr>
            </w:pPr>
            <w:r w:rsidRPr="00B93E2D">
              <w:rPr>
                <w:lang w:val="en-US"/>
              </w:rPr>
              <w:t>HP EVA M6412 600GB FC 15K Hard Drive</w:t>
            </w:r>
          </w:p>
        </w:tc>
      </w:tr>
      <w:tr w:rsidR="00CB38AD" w:rsidRPr="00B93E2D" w14:paraId="7707E977" w14:textId="77777777" w:rsidTr="00510E9D">
        <w:trPr>
          <w:trHeight w:val="330"/>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6C8A9482" w14:textId="77777777" w:rsidR="00CB38AD" w:rsidRPr="00B93E2D" w:rsidRDefault="00E97959" w:rsidP="00CB38AD">
            <w:r w:rsidRPr="00B93E2D">
              <w:t>SU-U2382-31</w:t>
            </w:r>
          </w:p>
        </w:tc>
        <w:tc>
          <w:tcPr>
            <w:tcW w:w="1845" w:type="dxa"/>
            <w:vMerge/>
            <w:tcBorders>
              <w:top w:val="nil"/>
              <w:left w:val="single" w:sz="4" w:space="0" w:color="auto"/>
              <w:bottom w:val="single" w:sz="4" w:space="0" w:color="auto"/>
              <w:right w:val="single" w:sz="4" w:space="0" w:color="auto"/>
            </w:tcBorders>
            <w:vAlign w:val="center"/>
            <w:hideMark/>
          </w:tcPr>
          <w:p w14:paraId="1B702222" w14:textId="77777777" w:rsidR="00CB38AD" w:rsidRPr="00B93E2D" w:rsidRDefault="00CB38AD" w:rsidP="00CB38AD"/>
        </w:tc>
        <w:tc>
          <w:tcPr>
            <w:tcW w:w="1843" w:type="dxa"/>
            <w:vMerge/>
            <w:tcBorders>
              <w:top w:val="nil"/>
              <w:left w:val="single" w:sz="4" w:space="0" w:color="auto"/>
              <w:bottom w:val="single" w:sz="4" w:space="0" w:color="000000"/>
              <w:right w:val="single" w:sz="4" w:space="0" w:color="auto"/>
            </w:tcBorders>
            <w:vAlign w:val="center"/>
            <w:hideMark/>
          </w:tcPr>
          <w:p w14:paraId="37DA4333" w14:textId="77777777" w:rsidR="00CB38AD" w:rsidRPr="00B93E2D" w:rsidRDefault="00CB38AD" w:rsidP="00CB38AD"/>
        </w:tc>
        <w:tc>
          <w:tcPr>
            <w:tcW w:w="4643" w:type="dxa"/>
            <w:tcBorders>
              <w:top w:val="nil"/>
              <w:left w:val="nil"/>
              <w:bottom w:val="single" w:sz="4" w:space="0" w:color="auto"/>
              <w:right w:val="single" w:sz="4" w:space="0" w:color="auto"/>
            </w:tcBorders>
            <w:shd w:val="clear" w:color="auto" w:fill="auto"/>
            <w:noWrap/>
            <w:vAlign w:val="center"/>
            <w:hideMark/>
          </w:tcPr>
          <w:p w14:paraId="4B50D4FE" w14:textId="77777777" w:rsidR="00CB38AD" w:rsidRPr="00B93E2D" w:rsidRDefault="00E97959" w:rsidP="00CB38AD">
            <w:r w:rsidRPr="00B93E2D">
              <w:t>HP BLc7000 CZ3241Y473</w:t>
            </w:r>
          </w:p>
        </w:tc>
      </w:tr>
      <w:tr w:rsidR="00CB38AD" w:rsidRPr="00B93E2D" w14:paraId="0E827DA8" w14:textId="77777777" w:rsidTr="00510E9D">
        <w:trPr>
          <w:trHeight w:val="300"/>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0594683B" w14:textId="77777777" w:rsidR="00CB38AD" w:rsidRPr="00B93E2D" w:rsidRDefault="00E97959" w:rsidP="00CB38AD">
            <w:r w:rsidRPr="00B93E2D">
              <w:t>SU-U2382-32</w:t>
            </w:r>
          </w:p>
        </w:tc>
        <w:tc>
          <w:tcPr>
            <w:tcW w:w="1845" w:type="dxa"/>
            <w:vMerge/>
            <w:tcBorders>
              <w:top w:val="nil"/>
              <w:left w:val="single" w:sz="4" w:space="0" w:color="auto"/>
              <w:bottom w:val="single" w:sz="4" w:space="0" w:color="auto"/>
              <w:right w:val="single" w:sz="4" w:space="0" w:color="auto"/>
            </w:tcBorders>
            <w:vAlign w:val="center"/>
            <w:hideMark/>
          </w:tcPr>
          <w:p w14:paraId="296F456D" w14:textId="77777777" w:rsidR="00CB38AD" w:rsidRPr="00B93E2D" w:rsidRDefault="00CB38AD" w:rsidP="00CB38AD"/>
        </w:tc>
        <w:tc>
          <w:tcPr>
            <w:tcW w:w="1843" w:type="dxa"/>
            <w:vMerge/>
            <w:tcBorders>
              <w:top w:val="nil"/>
              <w:left w:val="single" w:sz="4" w:space="0" w:color="auto"/>
              <w:bottom w:val="single" w:sz="4" w:space="0" w:color="000000"/>
              <w:right w:val="single" w:sz="4" w:space="0" w:color="auto"/>
            </w:tcBorders>
            <w:vAlign w:val="center"/>
            <w:hideMark/>
          </w:tcPr>
          <w:p w14:paraId="2CC71D99" w14:textId="77777777" w:rsidR="00CB38AD" w:rsidRPr="00B93E2D" w:rsidRDefault="00CB38AD" w:rsidP="00CB38AD"/>
        </w:tc>
        <w:tc>
          <w:tcPr>
            <w:tcW w:w="4643" w:type="dxa"/>
            <w:tcBorders>
              <w:top w:val="nil"/>
              <w:left w:val="nil"/>
              <w:bottom w:val="single" w:sz="4" w:space="0" w:color="auto"/>
              <w:right w:val="single" w:sz="4" w:space="0" w:color="auto"/>
            </w:tcBorders>
            <w:shd w:val="clear" w:color="auto" w:fill="auto"/>
            <w:noWrap/>
            <w:vAlign w:val="center"/>
            <w:hideMark/>
          </w:tcPr>
          <w:p w14:paraId="6DC7367E" w14:textId="77777777" w:rsidR="00CB38AD" w:rsidRPr="00B93E2D" w:rsidRDefault="00E97959" w:rsidP="00CB38AD">
            <w:r w:rsidRPr="00B93E2D">
              <w:t>HP BLc7000 CZ3241Y3HS</w:t>
            </w:r>
          </w:p>
        </w:tc>
      </w:tr>
    </w:tbl>
    <w:p w14:paraId="489C12CD" w14:textId="77777777" w:rsidR="00BA52A3" w:rsidRDefault="00BA52A3" w:rsidP="00CB38AD">
      <w:pPr>
        <w:ind w:firstLine="709"/>
        <w:jc w:val="both"/>
        <w:rPr>
          <w:sz w:val="28"/>
          <w:szCs w:val="28"/>
        </w:rPr>
      </w:pPr>
    </w:p>
    <w:p w14:paraId="5F855532" w14:textId="393021E9" w:rsidR="00CB38AD" w:rsidRPr="003227E0" w:rsidRDefault="00E97959" w:rsidP="00CB38AD">
      <w:pPr>
        <w:ind w:firstLine="709"/>
        <w:jc w:val="both"/>
        <w:rPr>
          <w:sz w:val="28"/>
          <w:szCs w:val="28"/>
        </w:rPr>
      </w:pPr>
      <w:r>
        <w:rPr>
          <w:sz w:val="28"/>
          <w:szCs w:val="28"/>
        </w:rPr>
        <w:t xml:space="preserve">* - </w:t>
      </w:r>
      <w:r w:rsidR="006F0331">
        <w:rPr>
          <w:sz w:val="28"/>
          <w:szCs w:val="28"/>
        </w:rPr>
        <w:t>п</w:t>
      </w:r>
      <w:r>
        <w:rPr>
          <w:sz w:val="28"/>
          <w:szCs w:val="28"/>
        </w:rPr>
        <w:t xml:space="preserve">олный перечень </w:t>
      </w:r>
      <w:proofErr w:type="gramStart"/>
      <w:r>
        <w:rPr>
          <w:sz w:val="28"/>
          <w:szCs w:val="28"/>
        </w:rPr>
        <w:t>технических средств, подлежащих сервисному обслуживанию представлен</w:t>
      </w:r>
      <w:proofErr w:type="gramEnd"/>
      <w:r>
        <w:rPr>
          <w:sz w:val="28"/>
          <w:szCs w:val="28"/>
        </w:rPr>
        <w:t xml:space="preserve"> в Таблице</w:t>
      </w:r>
      <w:r w:rsidR="006F0331">
        <w:rPr>
          <w:sz w:val="28"/>
          <w:szCs w:val="28"/>
        </w:rPr>
        <w:t xml:space="preserve"> №</w:t>
      </w:r>
      <w:r>
        <w:rPr>
          <w:sz w:val="28"/>
          <w:szCs w:val="28"/>
        </w:rPr>
        <w:t xml:space="preserve"> 2.</w:t>
      </w:r>
    </w:p>
    <w:p w14:paraId="19224B5D" w14:textId="10AC335A" w:rsidR="00CB38AD" w:rsidRDefault="00E97959" w:rsidP="00E97959">
      <w:pPr>
        <w:pStyle w:val="1f9"/>
        <w:numPr>
          <w:ilvl w:val="1"/>
          <w:numId w:val="6"/>
        </w:numPr>
        <w:tabs>
          <w:tab w:val="clear" w:pos="1260"/>
          <w:tab w:val="num" w:pos="1418"/>
        </w:tabs>
        <w:ind w:left="0" w:firstLine="709"/>
        <w:rPr>
          <w:b w:val="0"/>
          <w:sz w:val="28"/>
          <w:szCs w:val="28"/>
        </w:rPr>
      </w:pPr>
      <w:r>
        <w:rPr>
          <w:b w:val="0"/>
          <w:sz w:val="28"/>
          <w:szCs w:val="28"/>
        </w:rPr>
        <w:t>Исполнитель осуществляет оказание Услуг по адресу: г. Мо</w:t>
      </w:r>
      <w:r w:rsidR="008C6157">
        <w:rPr>
          <w:b w:val="0"/>
          <w:sz w:val="28"/>
          <w:szCs w:val="28"/>
        </w:rPr>
        <w:t>сква, Оружейный переулок, д.19.</w:t>
      </w:r>
    </w:p>
    <w:p w14:paraId="53B1ED59" w14:textId="7FE952AE" w:rsidR="00CB38AD" w:rsidRDefault="00E97959" w:rsidP="00E97959">
      <w:pPr>
        <w:pStyle w:val="1f9"/>
        <w:numPr>
          <w:ilvl w:val="1"/>
          <w:numId w:val="6"/>
        </w:numPr>
        <w:tabs>
          <w:tab w:val="clear" w:pos="1260"/>
          <w:tab w:val="num" w:pos="1418"/>
        </w:tabs>
        <w:ind w:left="0" w:firstLine="709"/>
        <w:rPr>
          <w:b w:val="0"/>
          <w:sz w:val="28"/>
          <w:szCs w:val="28"/>
        </w:rPr>
      </w:pPr>
      <w:r>
        <w:rPr>
          <w:b w:val="0"/>
          <w:sz w:val="28"/>
          <w:szCs w:val="28"/>
        </w:rPr>
        <w:t xml:space="preserve">Услуги </w:t>
      </w:r>
      <w:r>
        <w:rPr>
          <w:b w:val="0"/>
          <w:sz w:val="28"/>
        </w:rPr>
        <w:t xml:space="preserve">по сервисному обслуживанию </w:t>
      </w:r>
      <w:r>
        <w:rPr>
          <w:b w:val="0"/>
          <w:sz w:val="28"/>
          <w:szCs w:val="28"/>
        </w:rPr>
        <w:t xml:space="preserve">должны </w:t>
      </w:r>
      <w:r>
        <w:rPr>
          <w:b w:val="0"/>
          <w:sz w:val="28"/>
        </w:rPr>
        <w:t xml:space="preserve">производиться исполнителем, имеющим статус </w:t>
      </w:r>
      <w:r>
        <w:rPr>
          <w:b w:val="0"/>
          <w:sz w:val="28"/>
          <w:szCs w:val="28"/>
        </w:rPr>
        <w:t>авторизованн</w:t>
      </w:r>
      <w:r>
        <w:rPr>
          <w:b w:val="0"/>
          <w:sz w:val="28"/>
        </w:rPr>
        <w:t xml:space="preserve">ого </w:t>
      </w:r>
      <w:r>
        <w:rPr>
          <w:b w:val="0"/>
          <w:sz w:val="28"/>
          <w:szCs w:val="28"/>
        </w:rPr>
        <w:t>партнер</w:t>
      </w:r>
      <w:r>
        <w:rPr>
          <w:b w:val="0"/>
          <w:sz w:val="28"/>
        </w:rPr>
        <w:t xml:space="preserve">а </w:t>
      </w:r>
      <w:r>
        <w:rPr>
          <w:b w:val="0"/>
          <w:sz w:val="28"/>
          <w:lang w:val="en-US"/>
        </w:rPr>
        <w:t>HP</w:t>
      </w:r>
      <w:r>
        <w:rPr>
          <w:b w:val="0"/>
          <w:sz w:val="28"/>
          <w:szCs w:val="28"/>
        </w:rPr>
        <w:t>.</w:t>
      </w:r>
      <w:r>
        <w:rPr>
          <w:b w:val="0"/>
          <w:sz w:val="28"/>
        </w:rPr>
        <w:t xml:space="preserve"> Партнерский статус должен быть подтвержден официальным письмом компании-производителя или </w:t>
      </w:r>
      <w:r>
        <w:rPr>
          <w:b w:val="0"/>
          <w:sz w:val="28"/>
          <w:szCs w:val="28"/>
        </w:rPr>
        <w:t>его представительства в Российской Федерации.</w:t>
      </w:r>
    </w:p>
    <w:p w14:paraId="403CE24C" w14:textId="77777777" w:rsidR="00CB38AD" w:rsidRPr="002433B3" w:rsidRDefault="00E97959" w:rsidP="00E97959">
      <w:pPr>
        <w:pStyle w:val="1f9"/>
        <w:numPr>
          <w:ilvl w:val="1"/>
          <w:numId w:val="6"/>
        </w:numPr>
        <w:ind w:left="0" w:firstLine="709"/>
        <w:jc w:val="left"/>
        <w:rPr>
          <w:b w:val="0"/>
          <w:sz w:val="28"/>
          <w:szCs w:val="28"/>
        </w:rPr>
      </w:pPr>
      <w:r>
        <w:rPr>
          <w:b w:val="0"/>
          <w:sz w:val="28"/>
          <w:szCs w:val="28"/>
        </w:rPr>
        <w:t>Гарантия на оказанные Услуги.</w:t>
      </w:r>
    </w:p>
    <w:p w14:paraId="7AC25CFD" w14:textId="77777777" w:rsidR="00CB38AD" w:rsidRPr="00681A9B" w:rsidRDefault="00E97959" w:rsidP="00CB38AD">
      <w:pPr>
        <w:ind w:firstLine="709"/>
        <w:jc w:val="both"/>
        <w:rPr>
          <w:sz w:val="28"/>
          <w:szCs w:val="28"/>
        </w:rPr>
      </w:pPr>
      <w:r>
        <w:rPr>
          <w:sz w:val="28"/>
          <w:szCs w:val="28"/>
        </w:rPr>
        <w:t xml:space="preserve">На все виды оказанных Услуг должна распространяться гарантия качества от </w:t>
      </w:r>
      <w:r w:rsidR="00BE4428">
        <w:rPr>
          <w:sz w:val="28"/>
          <w:szCs w:val="28"/>
        </w:rPr>
        <w:t>и</w:t>
      </w:r>
      <w:r>
        <w:rPr>
          <w:sz w:val="28"/>
          <w:szCs w:val="28"/>
        </w:rPr>
        <w:t xml:space="preserve">сполнителя не менее трёх (календарных) месяцев </w:t>
      </w:r>
      <w:proofErr w:type="gramStart"/>
      <w:r>
        <w:rPr>
          <w:sz w:val="28"/>
          <w:szCs w:val="28"/>
        </w:rPr>
        <w:t xml:space="preserve">с даты </w:t>
      </w:r>
      <w:r w:rsidRPr="00BE4428">
        <w:rPr>
          <w:sz w:val="28"/>
          <w:szCs w:val="28"/>
        </w:rPr>
        <w:t>подписания</w:t>
      </w:r>
      <w:proofErr w:type="gramEnd"/>
      <w:r w:rsidRPr="00BE4428">
        <w:rPr>
          <w:sz w:val="28"/>
          <w:szCs w:val="28"/>
        </w:rPr>
        <w:t xml:space="preserve"> акта сдачи-приемки</w:t>
      </w:r>
      <w:r w:rsidR="00BE4428" w:rsidRPr="00912D1E">
        <w:rPr>
          <w:sz w:val="28"/>
          <w:szCs w:val="28"/>
        </w:rPr>
        <w:t xml:space="preserve"> оказанных Услуг (этапа Услуг)</w:t>
      </w:r>
      <w:r w:rsidRPr="00BE4428">
        <w:rPr>
          <w:sz w:val="28"/>
          <w:szCs w:val="28"/>
        </w:rPr>
        <w:t>. Исправление</w:t>
      </w:r>
      <w:r>
        <w:rPr>
          <w:sz w:val="28"/>
          <w:szCs w:val="28"/>
        </w:rPr>
        <w:t xml:space="preserve"> дефектов в проведенных работах в гарантийный период производится за счет </w:t>
      </w:r>
      <w:r w:rsidR="00BE4428">
        <w:rPr>
          <w:sz w:val="28"/>
          <w:szCs w:val="28"/>
        </w:rPr>
        <w:t>и</w:t>
      </w:r>
      <w:r>
        <w:rPr>
          <w:sz w:val="28"/>
          <w:szCs w:val="28"/>
        </w:rPr>
        <w:t>сполнителя. Гарантийный срок в этом случае продлевается соответственно на период устранения дефектов.</w:t>
      </w:r>
    </w:p>
    <w:p w14:paraId="0D765EE2" w14:textId="0691CBAD" w:rsidR="00CB38AD" w:rsidRDefault="00E97959" w:rsidP="002A672A">
      <w:pPr>
        <w:pageBreakBefore/>
        <w:widowControl w:val="0"/>
        <w:ind w:firstLine="709"/>
        <w:jc w:val="right"/>
        <w:rPr>
          <w:sz w:val="28"/>
          <w:szCs w:val="28"/>
        </w:rPr>
      </w:pPr>
      <w:r>
        <w:rPr>
          <w:sz w:val="28"/>
          <w:szCs w:val="28"/>
        </w:rPr>
        <w:lastRenderedPageBreak/>
        <w:t xml:space="preserve">Таблица </w:t>
      </w:r>
      <w:r w:rsidR="006F0331">
        <w:rPr>
          <w:sz w:val="28"/>
          <w:szCs w:val="28"/>
        </w:rPr>
        <w:t xml:space="preserve">№ </w:t>
      </w:r>
      <w:r>
        <w:rPr>
          <w:sz w:val="28"/>
          <w:szCs w:val="28"/>
        </w:rPr>
        <w:t>2</w:t>
      </w:r>
    </w:p>
    <w:p w14:paraId="7C22F7D9" w14:textId="77777777" w:rsidR="00CB38AD" w:rsidRDefault="00E97959" w:rsidP="00CB38AD">
      <w:pPr>
        <w:ind w:firstLine="709"/>
        <w:jc w:val="center"/>
        <w:rPr>
          <w:sz w:val="28"/>
          <w:szCs w:val="28"/>
        </w:rPr>
      </w:pPr>
      <w:r>
        <w:rPr>
          <w:sz w:val="28"/>
          <w:szCs w:val="28"/>
        </w:rPr>
        <w:t>Перечень вычислительной техники и систем хранения данных (аппаратно-программный комплекс)</w:t>
      </w:r>
    </w:p>
    <w:p w14:paraId="648B39E3" w14:textId="77777777" w:rsidR="00CB38AD" w:rsidRDefault="00CB38AD" w:rsidP="00CB38AD">
      <w:pPr>
        <w:ind w:firstLine="709"/>
        <w:jc w:val="center"/>
        <w:rPr>
          <w:sz w:val="28"/>
          <w:szCs w:val="28"/>
        </w:rPr>
      </w:pPr>
    </w:p>
    <w:tbl>
      <w:tblPr>
        <w:tblW w:w="10207" w:type="dxa"/>
        <w:tblInd w:w="-152" w:type="dxa"/>
        <w:tblLook w:val="04A0" w:firstRow="1" w:lastRow="0" w:firstColumn="1" w:lastColumn="0" w:noHBand="0" w:noVBand="1"/>
      </w:tblPr>
      <w:tblGrid>
        <w:gridCol w:w="709"/>
        <w:gridCol w:w="1701"/>
        <w:gridCol w:w="4536"/>
        <w:gridCol w:w="1701"/>
        <w:gridCol w:w="1560"/>
      </w:tblGrid>
      <w:tr w:rsidR="00CB38AD" w:rsidRPr="006076E0" w14:paraId="6DE14F70" w14:textId="77777777" w:rsidTr="00CB38AD">
        <w:trPr>
          <w:trHeight w:val="315"/>
        </w:trPr>
        <w:tc>
          <w:tcPr>
            <w:tcW w:w="709" w:type="dxa"/>
            <w:tcBorders>
              <w:top w:val="single" w:sz="8" w:space="0" w:color="auto"/>
              <w:left w:val="single" w:sz="8" w:space="0" w:color="auto"/>
              <w:bottom w:val="single" w:sz="8" w:space="0" w:color="auto"/>
              <w:right w:val="single" w:sz="4" w:space="0" w:color="auto"/>
            </w:tcBorders>
            <w:shd w:val="clear" w:color="000000" w:fill="BDD7EE"/>
            <w:hideMark/>
          </w:tcPr>
          <w:p w14:paraId="4C38B59F" w14:textId="77777777" w:rsidR="00CB38AD" w:rsidRPr="006076E0" w:rsidRDefault="00E97959" w:rsidP="00CB38AD">
            <w:pPr>
              <w:suppressAutoHyphens w:val="0"/>
              <w:jc w:val="center"/>
              <w:rPr>
                <w:color w:val="000000"/>
                <w:lang w:eastAsia="ru-RU"/>
              </w:rPr>
            </w:pPr>
            <w:r>
              <w:rPr>
                <w:color w:val="000000"/>
                <w:lang w:eastAsia="ru-RU"/>
              </w:rPr>
              <w:t>№</w:t>
            </w:r>
          </w:p>
        </w:tc>
        <w:tc>
          <w:tcPr>
            <w:tcW w:w="1701" w:type="dxa"/>
            <w:tcBorders>
              <w:top w:val="single" w:sz="8" w:space="0" w:color="auto"/>
              <w:left w:val="nil"/>
              <w:bottom w:val="single" w:sz="8" w:space="0" w:color="auto"/>
              <w:right w:val="single" w:sz="4" w:space="0" w:color="auto"/>
            </w:tcBorders>
            <w:shd w:val="clear" w:color="000000" w:fill="BDD7EE"/>
            <w:hideMark/>
          </w:tcPr>
          <w:p w14:paraId="369C6DC7" w14:textId="77777777" w:rsidR="00CB38AD" w:rsidRPr="006076E0" w:rsidRDefault="00E97959" w:rsidP="00CB38AD">
            <w:pPr>
              <w:suppressAutoHyphens w:val="0"/>
              <w:rPr>
                <w:color w:val="000000"/>
                <w:lang w:eastAsia="ru-RU"/>
              </w:rPr>
            </w:pPr>
            <w:r>
              <w:rPr>
                <w:color w:val="000000"/>
                <w:lang w:eastAsia="ru-RU"/>
              </w:rPr>
              <w:t>Номер системы</w:t>
            </w:r>
          </w:p>
        </w:tc>
        <w:tc>
          <w:tcPr>
            <w:tcW w:w="4536" w:type="dxa"/>
            <w:tcBorders>
              <w:top w:val="single" w:sz="8" w:space="0" w:color="auto"/>
              <w:left w:val="nil"/>
              <w:bottom w:val="single" w:sz="8" w:space="0" w:color="auto"/>
              <w:right w:val="single" w:sz="4" w:space="0" w:color="auto"/>
            </w:tcBorders>
            <w:shd w:val="clear" w:color="000000" w:fill="BDD7EE"/>
            <w:hideMark/>
          </w:tcPr>
          <w:p w14:paraId="2A2C3D0B" w14:textId="77777777" w:rsidR="00CB38AD" w:rsidRPr="006076E0" w:rsidRDefault="00E97959" w:rsidP="004775AD">
            <w:pPr>
              <w:suppressAutoHyphens w:val="0"/>
              <w:rPr>
                <w:color w:val="000000"/>
                <w:lang w:eastAsia="ru-RU"/>
              </w:rPr>
            </w:pPr>
            <w:r>
              <w:rPr>
                <w:color w:val="000000"/>
                <w:lang w:eastAsia="ru-RU"/>
              </w:rPr>
              <w:t>Наименование обор</w:t>
            </w:r>
            <w:r w:rsidR="004775AD">
              <w:rPr>
                <w:color w:val="000000"/>
                <w:lang w:eastAsia="ru-RU"/>
              </w:rPr>
              <w:t>удован</w:t>
            </w:r>
            <w:r>
              <w:rPr>
                <w:color w:val="000000"/>
                <w:lang w:eastAsia="ru-RU"/>
              </w:rPr>
              <w:t>ия</w:t>
            </w:r>
          </w:p>
        </w:tc>
        <w:tc>
          <w:tcPr>
            <w:tcW w:w="1701" w:type="dxa"/>
            <w:tcBorders>
              <w:top w:val="single" w:sz="8" w:space="0" w:color="auto"/>
              <w:left w:val="nil"/>
              <w:bottom w:val="single" w:sz="8" w:space="0" w:color="auto"/>
              <w:right w:val="single" w:sz="4" w:space="0" w:color="auto"/>
            </w:tcBorders>
            <w:shd w:val="clear" w:color="000000" w:fill="BDD7EE"/>
            <w:hideMark/>
          </w:tcPr>
          <w:p w14:paraId="7E2E88FD" w14:textId="77777777" w:rsidR="00CB38AD" w:rsidRPr="006076E0" w:rsidRDefault="00E97959" w:rsidP="00CB38AD">
            <w:pPr>
              <w:suppressAutoHyphens w:val="0"/>
              <w:rPr>
                <w:color w:val="000000"/>
                <w:lang w:eastAsia="ru-RU"/>
              </w:rPr>
            </w:pPr>
            <w:r>
              <w:rPr>
                <w:color w:val="000000"/>
                <w:lang w:eastAsia="ru-RU"/>
              </w:rPr>
              <w:t>S/N</w:t>
            </w:r>
          </w:p>
        </w:tc>
        <w:tc>
          <w:tcPr>
            <w:tcW w:w="1560" w:type="dxa"/>
            <w:tcBorders>
              <w:top w:val="single" w:sz="8" w:space="0" w:color="auto"/>
              <w:left w:val="nil"/>
              <w:bottom w:val="single" w:sz="8" w:space="0" w:color="auto"/>
              <w:right w:val="single" w:sz="8" w:space="0" w:color="auto"/>
            </w:tcBorders>
            <w:shd w:val="clear" w:color="000000" w:fill="BDD7EE"/>
            <w:hideMark/>
          </w:tcPr>
          <w:p w14:paraId="5A4A4260" w14:textId="77777777" w:rsidR="00CB38AD" w:rsidRPr="006076E0" w:rsidRDefault="00E97959" w:rsidP="00CB38AD">
            <w:pPr>
              <w:suppressAutoHyphens w:val="0"/>
              <w:rPr>
                <w:color w:val="000000"/>
                <w:lang w:eastAsia="ru-RU"/>
              </w:rPr>
            </w:pPr>
            <w:r>
              <w:rPr>
                <w:color w:val="000000"/>
                <w:lang w:eastAsia="ru-RU"/>
              </w:rPr>
              <w:t>P/N</w:t>
            </w:r>
          </w:p>
        </w:tc>
      </w:tr>
      <w:tr w:rsidR="00CB38AD" w:rsidRPr="006076E0" w14:paraId="3EAB7D2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7B17179" w14:textId="77777777" w:rsidR="00CB38AD" w:rsidRPr="006076E0" w:rsidRDefault="00E97959" w:rsidP="00CB38AD">
            <w:pPr>
              <w:suppressAutoHyphens w:val="0"/>
              <w:jc w:val="center"/>
              <w:rPr>
                <w:color w:val="000000"/>
                <w:lang w:eastAsia="ru-RU"/>
              </w:rPr>
            </w:pPr>
            <w:r>
              <w:rPr>
                <w:color w:val="000000"/>
                <w:lang w:eastAsia="ru-RU"/>
              </w:rPr>
              <w:t>1</w:t>
            </w:r>
          </w:p>
        </w:tc>
        <w:tc>
          <w:tcPr>
            <w:tcW w:w="1701" w:type="dxa"/>
            <w:tcBorders>
              <w:top w:val="nil"/>
              <w:left w:val="nil"/>
              <w:bottom w:val="single" w:sz="4" w:space="0" w:color="auto"/>
              <w:right w:val="single" w:sz="4" w:space="0" w:color="auto"/>
            </w:tcBorders>
            <w:shd w:val="clear" w:color="auto" w:fill="auto"/>
            <w:noWrap/>
            <w:hideMark/>
          </w:tcPr>
          <w:p w14:paraId="6D5B1D79" w14:textId="77777777" w:rsidR="00CB38AD" w:rsidRPr="006076E0"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5B86A829" w14:textId="77777777" w:rsidR="00CB38AD" w:rsidRPr="006076E0" w:rsidRDefault="00E97959" w:rsidP="00CB38AD">
            <w:pPr>
              <w:suppressAutoHyphens w:val="0"/>
              <w:rPr>
                <w:color w:val="000000"/>
                <w:lang w:eastAsia="ru-RU"/>
              </w:rPr>
            </w:pPr>
            <w:r>
              <w:rPr>
                <w:color w:val="000000"/>
                <w:lang w:eastAsia="ru-RU"/>
              </w:rPr>
              <w:t>Корпус HP BLc7000</w:t>
            </w:r>
          </w:p>
        </w:tc>
        <w:tc>
          <w:tcPr>
            <w:tcW w:w="1701" w:type="dxa"/>
            <w:tcBorders>
              <w:top w:val="nil"/>
              <w:left w:val="nil"/>
              <w:bottom w:val="single" w:sz="4" w:space="0" w:color="auto"/>
              <w:right w:val="single" w:sz="4" w:space="0" w:color="auto"/>
            </w:tcBorders>
            <w:shd w:val="clear" w:color="auto" w:fill="auto"/>
            <w:noWrap/>
            <w:hideMark/>
          </w:tcPr>
          <w:p w14:paraId="57EE1AD0" w14:textId="77777777" w:rsidR="00CB38AD" w:rsidRPr="006076E0" w:rsidRDefault="00E97959" w:rsidP="00CB38AD">
            <w:pPr>
              <w:suppressAutoHyphens w:val="0"/>
              <w:rPr>
                <w:color w:val="000000"/>
                <w:lang w:eastAsia="ru-RU"/>
              </w:rPr>
            </w:pPr>
            <w:r>
              <w:rPr>
                <w:color w:val="000000"/>
                <w:lang w:eastAsia="ru-RU"/>
              </w:rPr>
              <w:t xml:space="preserve">CZ31450M1R </w:t>
            </w:r>
          </w:p>
        </w:tc>
        <w:tc>
          <w:tcPr>
            <w:tcW w:w="1560" w:type="dxa"/>
            <w:tcBorders>
              <w:top w:val="nil"/>
              <w:left w:val="nil"/>
              <w:bottom w:val="single" w:sz="4" w:space="0" w:color="auto"/>
              <w:right w:val="single" w:sz="8" w:space="0" w:color="auto"/>
            </w:tcBorders>
            <w:shd w:val="clear" w:color="auto" w:fill="auto"/>
            <w:noWrap/>
            <w:hideMark/>
          </w:tcPr>
          <w:p w14:paraId="6487894F" w14:textId="77777777" w:rsidR="00CB38AD" w:rsidRPr="006076E0" w:rsidRDefault="00E97959" w:rsidP="00CB38AD">
            <w:pPr>
              <w:suppressAutoHyphens w:val="0"/>
              <w:rPr>
                <w:color w:val="000000"/>
                <w:lang w:eastAsia="ru-RU"/>
              </w:rPr>
            </w:pPr>
            <w:r>
              <w:rPr>
                <w:color w:val="000000"/>
                <w:lang w:eastAsia="ru-RU"/>
              </w:rPr>
              <w:t>507015-B21</w:t>
            </w:r>
          </w:p>
        </w:tc>
      </w:tr>
      <w:tr w:rsidR="00CB38AD" w:rsidRPr="006076E0" w14:paraId="0995064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3EE339D" w14:textId="77777777" w:rsidR="00CB38AD" w:rsidRPr="006076E0" w:rsidRDefault="00E97959" w:rsidP="00CB38AD">
            <w:pPr>
              <w:suppressAutoHyphens w:val="0"/>
              <w:jc w:val="center"/>
              <w:rPr>
                <w:color w:val="000000"/>
                <w:lang w:eastAsia="ru-RU"/>
              </w:rPr>
            </w:pPr>
            <w:r>
              <w:rPr>
                <w:color w:val="000000"/>
                <w:lang w:eastAsia="ru-RU"/>
              </w:rPr>
              <w:t>2</w:t>
            </w:r>
          </w:p>
        </w:tc>
        <w:tc>
          <w:tcPr>
            <w:tcW w:w="1701" w:type="dxa"/>
            <w:tcBorders>
              <w:top w:val="nil"/>
              <w:left w:val="nil"/>
              <w:bottom w:val="single" w:sz="4" w:space="0" w:color="auto"/>
              <w:right w:val="single" w:sz="4" w:space="0" w:color="auto"/>
            </w:tcBorders>
            <w:shd w:val="clear" w:color="auto" w:fill="auto"/>
            <w:noWrap/>
            <w:hideMark/>
          </w:tcPr>
          <w:p w14:paraId="743EE912" w14:textId="77777777" w:rsidR="00CB38AD" w:rsidRPr="006076E0"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2C804BFB" w14:textId="77777777" w:rsidR="00CB38AD" w:rsidRPr="006076E0" w:rsidRDefault="00E97959" w:rsidP="00CB38AD">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hideMark/>
          </w:tcPr>
          <w:p w14:paraId="50EF9A26" w14:textId="77777777" w:rsidR="00CB38AD" w:rsidRPr="006076E0" w:rsidRDefault="00E97959" w:rsidP="00CB38AD">
            <w:pPr>
              <w:suppressAutoHyphens w:val="0"/>
              <w:rPr>
                <w:color w:val="000000"/>
                <w:lang w:eastAsia="ru-RU"/>
              </w:rPr>
            </w:pPr>
            <w:r>
              <w:rPr>
                <w:color w:val="000000"/>
                <w:lang w:eastAsia="ru-RU"/>
              </w:rPr>
              <w:t xml:space="preserve">CZ21440BG7 </w:t>
            </w:r>
          </w:p>
        </w:tc>
        <w:tc>
          <w:tcPr>
            <w:tcW w:w="1560" w:type="dxa"/>
            <w:tcBorders>
              <w:top w:val="nil"/>
              <w:left w:val="nil"/>
              <w:bottom w:val="single" w:sz="4" w:space="0" w:color="auto"/>
              <w:right w:val="single" w:sz="8" w:space="0" w:color="auto"/>
            </w:tcBorders>
            <w:shd w:val="clear" w:color="auto" w:fill="auto"/>
            <w:noWrap/>
            <w:hideMark/>
          </w:tcPr>
          <w:p w14:paraId="12F985F7" w14:textId="77777777" w:rsidR="00CB38AD" w:rsidRPr="006076E0" w:rsidRDefault="00E97959" w:rsidP="00CB38AD">
            <w:pPr>
              <w:suppressAutoHyphens w:val="0"/>
              <w:rPr>
                <w:color w:val="000000"/>
                <w:lang w:eastAsia="ru-RU"/>
              </w:rPr>
            </w:pPr>
            <w:r>
              <w:rPr>
                <w:color w:val="000000"/>
                <w:lang w:eastAsia="ru-RU"/>
              </w:rPr>
              <w:t>589045-B21</w:t>
            </w:r>
          </w:p>
        </w:tc>
      </w:tr>
      <w:tr w:rsidR="00CB38AD" w:rsidRPr="006076E0" w14:paraId="3179616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51DEE4A" w14:textId="77777777" w:rsidR="00CB38AD" w:rsidRPr="006076E0" w:rsidRDefault="00E97959" w:rsidP="00CB38AD">
            <w:pPr>
              <w:suppressAutoHyphens w:val="0"/>
              <w:jc w:val="center"/>
              <w:rPr>
                <w:color w:val="000000"/>
                <w:lang w:eastAsia="ru-RU"/>
              </w:rPr>
            </w:pPr>
            <w:r>
              <w:rPr>
                <w:color w:val="000000"/>
                <w:lang w:eastAsia="ru-RU"/>
              </w:rPr>
              <w:t>3</w:t>
            </w:r>
          </w:p>
        </w:tc>
        <w:tc>
          <w:tcPr>
            <w:tcW w:w="1701" w:type="dxa"/>
            <w:tcBorders>
              <w:top w:val="nil"/>
              <w:left w:val="nil"/>
              <w:bottom w:val="single" w:sz="4" w:space="0" w:color="auto"/>
              <w:right w:val="single" w:sz="4" w:space="0" w:color="auto"/>
            </w:tcBorders>
            <w:shd w:val="clear" w:color="auto" w:fill="auto"/>
            <w:noWrap/>
            <w:hideMark/>
          </w:tcPr>
          <w:p w14:paraId="584B5E54" w14:textId="77777777" w:rsidR="00CB38AD" w:rsidRPr="006076E0"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5E6EA75D" w14:textId="77777777" w:rsidR="00CB38AD" w:rsidRPr="006076E0" w:rsidRDefault="00E97959" w:rsidP="00CB38AD">
            <w:pPr>
              <w:suppressAutoHyphens w:val="0"/>
              <w:rPr>
                <w:color w:val="000000"/>
                <w:lang w:eastAsia="ru-RU"/>
              </w:rPr>
            </w:pPr>
            <w:r>
              <w:rPr>
                <w:color w:val="000000"/>
                <w:lang w:eastAsia="ru-RU"/>
              </w:rPr>
              <w:t xml:space="preserve">HP BL680c G7 </w:t>
            </w:r>
          </w:p>
        </w:tc>
        <w:tc>
          <w:tcPr>
            <w:tcW w:w="1701" w:type="dxa"/>
            <w:tcBorders>
              <w:top w:val="nil"/>
              <w:left w:val="nil"/>
              <w:bottom w:val="single" w:sz="4" w:space="0" w:color="auto"/>
              <w:right w:val="single" w:sz="4" w:space="0" w:color="auto"/>
            </w:tcBorders>
            <w:shd w:val="clear" w:color="auto" w:fill="auto"/>
            <w:noWrap/>
            <w:hideMark/>
          </w:tcPr>
          <w:p w14:paraId="5617755F" w14:textId="77777777" w:rsidR="00CB38AD" w:rsidRPr="006076E0" w:rsidRDefault="00E97959" w:rsidP="00CB38AD">
            <w:pPr>
              <w:suppressAutoHyphens w:val="0"/>
              <w:rPr>
                <w:color w:val="000000"/>
                <w:lang w:eastAsia="ru-RU"/>
              </w:rPr>
            </w:pPr>
            <w:r>
              <w:rPr>
                <w:color w:val="000000"/>
                <w:lang w:eastAsia="ru-RU"/>
              </w:rPr>
              <w:t xml:space="preserve">CZ21440BG8 </w:t>
            </w:r>
          </w:p>
        </w:tc>
        <w:tc>
          <w:tcPr>
            <w:tcW w:w="1560" w:type="dxa"/>
            <w:tcBorders>
              <w:top w:val="nil"/>
              <w:left w:val="nil"/>
              <w:bottom w:val="single" w:sz="4" w:space="0" w:color="auto"/>
              <w:right w:val="single" w:sz="8" w:space="0" w:color="auto"/>
            </w:tcBorders>
            <w:shd w:val="clear" w:color="auto" w:fill="auto"/>
            <w:noWrap/>
            <w:hideMark/>
          </w:tcPr>
          <w:p w14:paraId="5CFEAE81" w14:textId="77777777" w:rsidR="00CB38AD" w:rsidRPr="006076E0" w:rsidRDefault="00E97959" w:rsidP="00CB38AD">
            <w:pPr>
              <w:suppressAutoHyphens w:val="0"/>
              <w:rPr>
                <w:color w:val="000000"/>
                <w:lang w:eastAsia="ru-RU"/>
              </w:rPr>
            </w:pPr>
            <w:r>
              <w:rPr>
                <w:color w:val="000000"/>
                <w:lang w:eastAsia="ru-RU"/>
              </w:rPr>
              <w:t>589045-B21</w:t>
            </w:r>
          </w:p>
        </w:tc>
      </w:tr>
      <w:tr w:rsidR="00CB38AD" w:rsidRPr="006076E0" w14:paraId="3C73170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89AA4C1" w14:textId="77777777" w:rsidR="00CB38AD" w:rsidRPr="006076E0" w:rsidRDefault="00E97959" w:rsidP="00CB38AD">
            <w:pPr>
              <w:suppressAutoHyphens w:val="0"/>
              <w:jc w:val="center"/>
              <w:rPr>
                <w:color w:val="000000"/>
                <w:lang w:eastAsia="ru-RU"/>
              </w:rPr>
            </w:pPr>
            <w:r>
              <w:rPr>
                <w:color w:val="000000"/>
                <w:lang w:eastAsia="ru-RU"/>
              </w:rPr>
              <w:t>4</w:t>
            </w:r>
          </w:p>
        </w:tc>
        <w:tc>
          <w:tcPr>
            <w:tcW w:w="1701" w:type="dxa"/>
            <w:tcBorders>
              <w:top w:val="nil"/>
              <w:left w:val="nil"/>
              <w:bottom w:val="single" w:sz="4" w:space="0" w:color="auto"/>
              <w:right w:val="single" w:sz="4" w:space="0" w:color="auto"/>
            </w:tcBorders>
            <w:shd w:val="clear" w:color="auto" w:fill="auto"/>
            <w:noWrap/>
            <w:hideMark/>
          </w:tcPr>
          <w:p w14:paraId="7FAF4F02" w14:textId="77777777" w:rsidR="00CB38AD" w:rsidRPr="006076E0"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03770A33" w14:textId="77777777" w:rsidR="00CB38AD" w:rsidRPr="006076E0" w:rsidRDefault="00E97959" w:rsidP="00CB38AD">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hideMark/>
          </w:tcPr>
          <w:p w14:paraId="08CEED6B" w14:textId="77777777" w:rsidR="00CB38AD" w:rsidRPr="006076E0" w:rsidRDefault="00E97959" w:rsidP="00CB38AD">
            <w:pPr>
              <w:suppressAutoHyphens w:val="0"/>
              <w:rPr>
                <w:color w:val="000000"/>
                <w:lang w:eastAsia="ru-RU"/>
              </w:rPr>
            </w:pPr>
            <w:r>
              <w:rPr>
                <w:color w:val="000000"/>
                <w:lang w:eastAsia="ru-RU"/>
              </w:rPr>
              <w:t xml:space="preserve">CZ21450CW4 </w:t>
            </w:r>
          </w:p>
        </w:tc>
        <w:tc>
          <w:tcPr>
            <w:tcW w:w="1560" w:type="dxa"/>
            <w:tcBorders>
              <w:top w:val="nil"/>
              <w:left w:val="nil"/>
              <w:bottom w:val="single" w:sz="4" w:space="0" w:color="auto"/>
              <w:right w:val="single" w:sz="8" w:space="0" w:color="auto"/>
            </w:tcBorders>
            <w:shd w:val="clear" w:color="auto" w:fill="auto"/>
            <w:noWrap/>
            <w:hideMark/>
          </w:tcPr>
          <w:p w14:paraId="0576DFC4" w14:textId="77777777" w:rsidR="00CB38AD" w:rsidRPr="006076E0" w:rsidRDefault="00E97959" w:rsidP="00CB38AD">
            <w:pPr>
              <w:suppressAutoHyphens w:val="0"/>
              <w:rPr>
                <w:color w:val="000000"/>
                <w:lang w:eastAsia="ru-RU"/>
              </w:rPr>
            </w:pPr>
            <w:r>
              <w:rPr>
                <w:color w:val="000000"/>
                <w:lang w:eastAsia="ru-RU"/>
              </w:rPr>
              <w:t>589046-B21</w:t>
            </w:r>
          </w:p>
        </w:tc>
      </w:tr>
      <w:tr w:rsidR="00CB38AD" w:rsidRPr="006076E0" w14:paraId="2789090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647438F" w14:textId="77777777" w:rsidR="00CB38AD" w:rsidRPr="006076E0" w:rsidRDefault="00E97959" w:rsidP="00CB38AD">
            <w:pPr>
              <w:suppressAutoHyphens w:val="0"/>
              <w:jc w:val="center"/>
              <w:rPr>
                <w:color w:val="000000"/>
                <w:lang w:eastAsia="ru-RU"/>
              </w:rPr>
            </w:pPr>
            <w:r>
              <w:rPr>
                <w:color w:val="000000"/>
                <w:lang w:eastAsia="ru-RU"/>
              </w:rPr>
              <w:t>5</w:t>
            </w:r>
          </w:p>
        </w:tc>
        <w:tc>
          <w:tcPr>
            <w:tcW w:w="1701" w:type="dxa"/>
            <w:tcBorders>
              <w:top w:val="nil"/>
              <w:left w:val="nil"/>
              <w:bottom w:val="single" w:sz="4" w:space="0" w:color="auto"/>
              <w:right w:val="single" w:sz="4" w:space="0" w:color="auto"/>
            </w:tcBorders>
            <w:shd w:val="clear" w:color="auto" w:fill="auto"/>
            <w:noWrap/>
            <w:hideMark/>
          </w:tcPr>
          <w:p w14:paraId="16F77A87" w14:textId="77777777" w:rsidR="00CB38AD" w:rsidRPr="006076E0"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2F243BA6" w14:textId="77777777" w:rsidR="00CB38AD" w:rsidRPr="006076E0" w:rsidRDefault="00E97959" w:rsidP="00CB38AD">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hideMark/>
          </w:tcPr>
          <w:p w14:paraId="1C112866" w14:textId="77777777" w:rsidR="00CB38AD" w:rsidRPr="006076E0" w:rsidRDefault="00E97959" w:rsidP="00CB38AD">
            <w:pPr>
              <w:suppressAutoHyphens w:val="0"/>
              <w:rPr>
                <w:color w:val="000000"/>
                <w:lang w:eastAsia="ru-RU"/>
              </w:rPr>
            </w:pPr>
            <w:r>
              <w:rPr>
                <w:color w:val="000000"/>
                <w:lang w:eastAsia="ru-RU"/>
              </w:rPr>
              <w:t xml:space="preserve">CZ21450CW7 </w:t>
            </w:r>
          </w:p>
        </w:tc>
        <w:tc>
          <w:tcPr>
            <w:tcW w:w="1560" w:type="dxa"/>
            <w:tcBorders>
              <w:top w:val="nil"/>
              <w:left w:val="nil"/>
              <w:bottom w:val="single" w:sz="4" w:space="0" w:color="auto"/>
              <w:right w:val="single" w:sz="8" w:space="0" w:color="auto"/>
            </w:tcBorders>
            <w:shd w:val="clear" w:color="auto" w:fill="auto"/>
            <w:noWrap/>
            <w:hideMark/>
          </w:tcPr>
          <w:p w14:paraId="59478368" w14:textId="77777777" w:rsidR="00CB38AD" w:rsidRPr="006076E0" w:rsidRDefault="00E97959" w:rsidP="00CB38AD">
            <w:pPr>
              <w:suppressAutoHyphens w:val="0"/>
              <w:rPr>
                <w:color w:val="000000"/>
                <w:lang w:eastAsia="ru-RU"/>
              </w:rPr>
            </w:pPr>
            <w:r>
              <w:rPr>
                <w:color w:val="000000"/>
                <w:lang w:eastAsia="ru-RU"/>
              </w:rPr>
              <w:t>589046-B21</w:t>
            </w:r>
          </w:p>
        </w:tc>
      </w:tr>
      <w:tr w:rsidR="00CB38AD" w:rsidRPr="006076E0" w14:paraId="22E0542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7F4D0E0" w14:textId="0C1FB800" w:rsidR="00CB38AD" w:rsidRPr="006076E0" w:rsidRDefault="00414CA7" w:rsidP="00CB38AD">
            <w:pPr>
              <w:suppressAutoHyphens w:val="0"/>
              <w:jc w:val="center"/>
              <w:rPr>
                <w:color w:val="000000"/>
                <w:lang w:eastAsia="ru-RU"/>
              </w:rPr>
            </w:pPr>
            <w:r>
              <w:rPr>
                <w:color w:val="000000"/>
                <w:lang w:eastAsia="ru-RU"/>
              </w:rPr>
              <w:t>6</w:t>
            </w:r>
          </w:p>
        </w:tc>
        <w:tc>
          <w:tcPr>
            <w:tcW w:w="1701" w:type="dxa"/>
            <w:tcBorders>
              <w:top w:val="nil"/>
              <w:left w:val="nil"/>
              <w:bottom w:val="single" w:sz="4" w:space="0" w:color="auto"/>
              <w:right w:val="single" w:sz="4" w:space="0" w:color="auto"/>
            </w:tcBorders>
            <w:shd w:val="clear" w:color="auto" w:fill="auto"/>
            <w:noWrap/>
            <w:hideMark/>
          </w:tcPr>
          <w:p w14:paraId="05FE2028" w14:textId="77777777" w:rsidR="00CB38AD" w:rsidRPr="006076E0"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01245EE6" w14:textId="77777777" w:rsidR="00CB38AD" w:rsidRPr="006076E0" w:rsidRDefault="00E97959" w:rsidP="00CB38AD">
            <w:pPr>
              <w:suppressAutoHyphens w:val="0"/>
              <w:rPr>
                <w:color w:val="000000"/>
                <w:lang w:val="en-US" w:eastAsia="ru-RU"/>
              </w:rPr>
            </w:pPr>
            <w:r>
              <w:rPr>
                <w:color w:val="000000"/>
                <w:lang w:val="en-US" w:eastAsia="ru-RU"/>
              </w:rPr>
              <w:t>HP 8/8 (8)-ports Enabled SAN Switch</w:t>
            </w:r>
          </w:p>
        </w:tc>
        <w:tc>
          <w:tcPr>
            <w:tcW w:w="1701" w:type="dxa"/>
            <w:tcBorders>
              <w:top w:val="nil"/>
              <w:left w:val="nil"/>
              <w:bottom w:val="single" w:sz="4" w:space="0" w:color="auto"/>
              <w:right w:val="single" w:sz="4" w:space="0" w:color="auto"/>
            </w:tcBorders>
            <w:shd w:val="clear" w:color="auto" w:fill="auto"/>
            <w:noWrap/>
            <w:hideMark/>
          </w:tcPr>
          <w:p w14:paraId="6B595227" w14:textId="77777777" w:rsidR="00CB38AD" w:rsidRPr="006076E0" w:rsidRDefault="00E97959" w:rsidP="00CB38AD">
            <w:pPr>
              <w:suppressAutoHyphens w:val="0"/>
              <w:rPr>
                <w:color w:val="000000"/>
                <w:lang w:eastAsia="ru-RU"/>
              </w:rPr>
            </w:pPr>
            <w:r>
              <w:rPr>
                <w:color w:val="000000"/>
                <w:lang w:eastAsia="ru-RU"/>
              </w:rPr>
              <w:t xml:space="preserve">SCZ143TC8Y  </w:t>
            </w:r>
          </w:p>
        </w:tc>
        <w:tc>
          <w:tcPr>
            <w:tcW w:w="1560" w:type="dxa"/>
            <w:tcBorders>
              <w:top w:val="nil"/>
              <w:left w:val="nil"/>
              <w:bottom w:val="single" w:sz="4" w:space="0" w:color="auto"/>
              <w:right w:val="single" w:sz="8" w:space="0" w:color="auto"/>
            </w:tcBorders>
            <w:shd w:val="clear" w:color="auto" w:fill="auto"/>
            <w:noWrap/>
            <w:hideMark/>
          </w:tcPr>
          <w:p w14:paraId="5CB18FA3" w14:textId="77777777" w:rsidR="00CB38AD" w:rsidRPr="006076E0" w:rsidRDefault="00E97959" w:rsidP="00CB38AD">
            <w:pPr>
              <w:suppressAutoHyphens w:val="0"/>
              <w:rPr>
                <w:color w:val="000000"/>
                <w:lang w:eastAsia="ru-RU"/>
              </w:rPr>
            </w:pPr>
            <w:r>
              <w:rPr>
                <w:color w:val="000000"/>
                <w:lang w:eastAsia="ru-RU"/>
              </w:rPr>
              <w:t>AM867A</w:t>
            </w:r>
          </w:p>
        </w:tc>
      </w:tr>
      <w:tr w:rsidR="00414CA7" w:rsidRPr="006076E0" w14:paraId="645F498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3084FC1" w14:textId="74863A3A" w:rsidR="00414CA7" w:rsidRPr="006076E0" w:rsidRDefault="00414CA7" w:rsidP="00414CA7">
            <w:pPr>
              <w:suppressAutoHyphens w:val="0"/>
              <w:jc w:val="center"/>
              <w:rPr>
                <w:color w:val="000000"/>
                <w:lang w:eastAsia="ru-RU"/>
              </w:rPr>
            </w:pPr>
            <w:r>
              <w:rPr>
                <w:color w:val="000000"/>
                <w:lang w:eastAsia="ru-RU"/>
              </w:rPr>
              <w:t>7</w:t>
            </w:r>
          </w:p>
        </w:tc>
        <w:tc>
          <w:tcPr>
            <w:tcW w:w="1701" w:type="dxa"/>
            <w:tcBorders>
              <w:top w:val="nil"/>
              <w:left w:val="nil"/>
              <w:bottom w:val="single" w:sz="4" w:space="0" w:color="auto"/>
              <w:right w:val="single" w:sz="4" w:space="0" w:color="auto"/>
            </w:tcBorders>
            <w:shd w:val="clear" w:color="auto" w:fill="auto"/>
            <w:noWrap/>
            <w:hideMark/>
          </w:tcPr>
          <w:p w14:paraId="40E869D1" w14:textId="77777777" w:rsidR="00414CA7" w:rsidRPr="006076E0" w:rsidRDefault="00414CA7" w:rsidP="00414CA7">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2F305470" w14:textId="77777777" w:rsidR="00414CA7" w:rsidRPr="006076E0" w:rsidRDefault="00414CA7" w:rsidP="00414CA7">
            <w:pPr>
              <w:suppressAutoHyphens w:val="0"/>
              <w:rPr>
                <w:color w:val="000000"/>
                <w:lang w:val="en-US" w:eastAsia="ru-RU"/>
              </w:rPr>
            </w:pPr>
            <w:r>
              <w:rPr>
                <w:color w:val="000000"/>
                <w:lang w:val="en-US" w:eastAsia="ru-RU"/>
              </w:rPr>
              <w:t>HP 8/8 (8)-ports Enabled SAN Switch</w:t>
            </w:r>
          </w:p>
        </w:tc>
        <w:tc>
          <w:tcPr>
            <w:tcW w:w="1701" w:type="dxa"/>
            <w:tcBorders>
              <w:top w:val="nil"/>
              <w:left w:val="nil"/>
              <w:bottom w:val="single" w:sz="4" w:space="0" w:color="auto"/>
              <w:right w:val="single" w:sz="4" w:space="0" w:color="auto"/>
            </w:tcBorders>
            <w:shd w:val="clear" w:color="auto" w:fill="auto"/>
            <w:noWrap/>
            <w:hideMark/>
          </w:tcPr>
          <w:p w14:paraId="6C241A89" w14:textId="77777777" w:rsidR="00414CA7" w:rsidRPr="006076E0" w:rsidRDefault="00414CA7" w:rsidP="00414CA7">
            <w:pPr>
              <w:suppressAutoHyphens w:val="0"/>
              <w:rPr>
                <w:color w:val="000000"/>
                <w:lang w:eastAsia="ru-RU"/>
              </w:rPr>
            </w:pPr>
            <w:r>
              <w:rPr>
                <w:color w:val="000000"/>
                <w:lang w:eastAsia="ru-RU"/>
              </w:rPr>
              <w:t xml:space="preserve">SCZ143TC94  </w:t>
            </w:r>
          </w:p>
        </w:tc>
        <w:tc>
          <w:tcPr>
            <w:tcW w:w="1560" w:type="dxa"/>
            <w:tcBorders>
              <w:top w:val="nil"/>
              <w:left w:val="nil"/>
              <w:bottom w:val="single" w:sz="4" w:space="0" w:color="auto"/>
              <w:right w:val="single" w:sz="8" w:space="0" w:color="auto"/>
            </w:tcBorders>
            <w:shd w:val="clear" w:color="auto" w:fill="auto"/>
            <w:noWrap/>
            <w:hideMark/>
          </w:tcPr>
          <w:p w14:paraId="401AEF68" w14:textId="77777777" w:rsidR="00414CA7" w:rsidRPr="006076E0" w:rsidRDefault="00414CA7" w:rsidP="00414CA7">
            <w:pPr>
              <w:suppressAutoHyphens w:val="0"/>
              <w:rPr>
                <w:color w:val="000000"/>
                <w:lang w:eastAsia="ru-RU"/>
              </w:rPr>
            </w:pPr>
            <w:r>
              <w:rPr>
                <w:color w:val="000000"/>
                <w:lang w:eastAsia="ru-RU"/>
              </w:rPr>
              <w:t>AM867A</w:t>
            </w:r>
          </w:p>
        </w:tc>
      </w:tr>
      <w:tr w:rsidR="00414CA7" w:rsidRPr="006076E0" w14:paraId="6B51C7FB" w14:textId="77777777" w:rsidTr="007B7002">
        <w:trPr>
          <w:trHeight w:val="288"/>
        </w:trPr>
        <w:tc>
          <w:tcPr>
            <w:tcW w:w="709" w:type="dxa"/>
            <w:tcBorders>
              <w:top w:val="nil"/>
              <w:left w:val="single" w:sz="8" w:space="0" w:color="auto"/>
              <w:bottom w:val="single" w:sz="4" w:space="0" w:color="auto"/>
              <w:right w:val="single" w:sz="4" w:space="0" w:color="auto"/>
            </w:tcBorders>
            <w:shd w:val="clear" w:color="auto" w:fill="auto"/>
            <w:noWrap/>
          </w:tcPr>
          <w:p w14:paraId="36941389" w14:textId="05FB6B9D" w:rsidR="00414CA7" w:rsidRDefault="00414CA7" w:rsidP="00414CA7">
            <w:pPr>
              <w:jc w:val="center"/>
              <w:rPr>
                <w:color w:val="000000"/>
                <w:lang w:eastAsia="ru-RU"/>
              </w:rPr>
            </w:pPr>
            <w:r>
              <w:rPr>
                <w:color w:val="000000"/>
                <w:lang w:eastAsia="ru-RU"/>
              </w:rPr>
              <w:t>8</w:t>
            </w:r>
          </w:p>
        </w:tc>
        <w:tc>
          <w:tcPr>
            <w:tcW w:w="1701" w:type="dxa"/>
            <w:tcBorders>
              <w:top w:val="nil"/>
              <w:left w:val="nil"/>
              <w:bottom w:val="single" w:sz="4" w:space="0" w:color="auto"/>
              <w:right w:val="single" w:sz="4" w:space="0" w:color="auto"/>
            </w:tcBorders>
            <w:shd w:val="clear" w:color="auto" w:fill="auto"/>
            <w:noWrap/>
            <w:vAlign w:val="center"/>
          </w:tcPr>
          <w:p w14:paraId="69BE4CA7"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448F935C" w14:textId="77777777" w:rsidR="00414CA7" w:rsidRDefault="00414CA7" w:rsidP="00414CA7">
            <w:pPr>
              <w:rPr>
                <w:color w:val="000000"/>
                <w:lang w:eastAsia="ru-RU"/>
              </w:rPr>
            </w:pPr>
            <w:r>
              <w:rPr>
                <w:color w:val="000000"/>
                <w:lang w:eastAsia="ru-RU"/>
              </w:rPr>
              <w:t>HP BLc7000</w:t>
            </w:r>
          </w:p>
        </w:tc>
        <w:tc>
          <w:tcPr>
            <w:tcW w:w="1701" w:type="dxa"/>
            <w:tcBorders>
              <w:top w:val="nil"/>
              <w:left w:val="nil"/>
              <w:bottom w:val="single" w:sz="4" w:space="0" w:color="auto"/>
              <w:right w:val="single" w:sz="4" w:space="0" w:color="auto"/>
            </w:tcBorders>
            <w:shd w:val="clear" w:color="auto" w:fill="auto"/>
            <w:noWrap/>
            <w:vAlign w:val="center"/>
          </w:tcPr>
          <w:p w14:paraId="53151174" w14:textId="77777777" w:rsidR="00414CA7" w:rsidRDefault="00414CA7" w:rsidP="00414CA7">
            <w:pPr>
              <w:rPr>
                <w:color w:val="000000"/>
                <w:lang w:eastAsia="ru-RU"/>
              </w:rPr>
            </w:pPr>
            <w:r>
              <w:rPr>
                <w:color w:val="000000"/>
                <w:lang w:eastAsia="ru-RU"/>
              </w:rPr>
              <w:t xml:space="preserve">GB8825SDXH  </w:t>
            </w:r>
          </w:p>
        </w:tc>
        <w:tc>
          <w:tcPr>
            <w:tcW w:w="1560" w:type="dxa"/>
            <w:tcBorders>
              <w:top w:val="nil"/>
              <w:left w:val="nil"/>
              <w:bottom w:val="single" w:sz="4" w:space="0" w:color="auto"/>
              <w:right w:val="single" w:sz="8" w:space="0" w:color="auto"/>
            </w:tcBorders>
            <w:shd w:val="clear" w:color="auto" w:fill="auto"/>
            <w:noWrap/>
            <w:vAlign w:val="center"/>
          </w:tcPr>
          <w:p w14:paraId="6A4B7198" w14:textId="77777777" w:rsidR="00414CA7" w:rsidRDefault="00414CA7" w:rsidP="00414CA7">
            <w:pPr>
              <w:rPr>
                <w:color w:val="000000"/>
                <w:lang w:eastAsia="ru-RU"/>
              </w:rPr>
            </w:pPr>
            <w:r>
              <w:rPr>
                <w:color w:val="000000"/>
                <w:lang w:eastAsia="ru-RU"/>
              </w:rPr>
              <w:t>403321-B22</w:t>
            </w:r>
          </w:p>
        </w:tc>
      </w:tr>
      <w:tr w:rsidR="00414CA7" w:rsidRPr="006076E0" w14:paraId="400FED2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3B71DA60" w14:textId="7B76FD57" w:rsidR="00414CA7" w:rsidRDefault="00414CA7" w:rsidP="00414CA7">
            <w:pPr>
              <w:jc w:val="center"/>
              <w:rPr>
                <w:color w:val="000000"/>
                <w:lang w:eastAsia="ru-RU"/>
              </w:rPr>
            </w:pPr>
            <w:r>
              <w:rPr>
                <w:color w:val="000000"/>
                <w:lang w:eastAsia="ru-RU"/>
              </w:rPr>
              <w:t>9</w:t>
            </w:r>
          </w:p>
        </w:tc>
        <w:tc>
          <w:tcPr>
            <w:tcW w:w="1701" w:type="dxa"/>
            <w:tcBorders>
              <w:top w:val="nil"/>
              <w:left w:val="nil"/>
              <w:bottom w:val="single" w:sz="4" w:space="0" w:color="auto"/>
              <w:right w:val="single" w:sz="4" w:space="0" w:color="auto"/>
            </w:tcBorders>
            <w:shd w:val="clear" w:color="auto" w:fill="auto"/>
            <w:noWrap/>
            <w:vAlign w:val="center"/>
          </w:tcPr>
          <w:p w14:paraId="19D367D3"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5E42C00C" w14:textId="77777777" w:rsidR="00414C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41CE879E" w14:textId="77777777" w:rsidR="00414CA7" w:rsidRDefault="00414CA7" w:rsidP="00414CA7">
            <w:pPr>
              <w:rPr>
                <w:color w:val="000000"/>
                <w:lang w:eastAsia="ru-RU"/>
              </w:rPr>
            </w:pPr>
            <w:r>
              <w:rPr>
                <w:color w:val="000000"/>
                <w:lang w:eastAsia="ru-RU"/>
              </w:rPr>
              <w:t xml:space="preserve">CZJ9370498  </w:t>
            </w:r>
          </w:p>
        </w:tc>
        <w:tc>
          <w:tcPr>
            <w:tcW w:w="1560" w:type="dxa"/>
            <w:tcBorders>
              <w:top w:val="nil"/>
              <w:left w:val="nil"/>
              <w:bottom w:val="single" w:sz="4" w:space="0" w:color="auto"/>
              <w:right w:val="single" w:sz="8" w:space="0" w:color="auto"/>
            </w:tcBorders>
            <w:shd w:val="clear" w:color="auto" w:fill="auto"/>
            <w:noWrap/>
            <w:vAlign w:val="center"/>
          </w:tcPr>
          <w:p w14:paraId="2B358A85" w14:textId="77777777" w:rsidR="00414CA7" w:rsidRDefault="00414CA7" w:rsidP="00414CA7">
            <w:pPr>
              <w:rPr>
                <w:color w:val="000000"/>
                <w:lang w:eastAsia="ru-RU"/>
              </w:rPr>
            </w:pPr>
            <w:r>
              <w:rPr>
                <w:color w:val="000000"/>
                <w:lang w:eastAsia="ru-RU"/>
              </w:rPr>
              <w:t>492335-B21</w:t>
            </w:r>
          </w:p>
        </w:tc>
      </w:tr>
      <w:tr w:rsidR="00414CA7" w:rsidRPr="006076E0" w14:paraId="1DA76C7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3E09CD08" w14:textId="5A4A0242" w:rsidR="00414CA7" w:rsidRDefault="00414CA7" w:rsidP="00414CA7">
            <w:pPr>
              <w:jc w:val="center"/>
              <w:rPr>
                <w:color w:val="000000"/>
                <w:lang w:eastAsia="ru-RU"/>
              </w:rPr>
            </w:pPr>
            <w:r>
              <w:rPr>
                <w:color w:val="000000"/>
                <w:lang w:eastAsia="ru-RU"/>
              </w:rPr>
              <w:t>10</w:t>
            </w:r>
          </w:p>
        </w:tc>
        <w:tc>
          <w:tcPr>
            <w:tcW w:w="1701" w:type="dxa"/>
            <w:tcBorders>
              <w:top w:val="nil"/>
              <w:left w:val="nil"/>
              <w:bottom w:val="single" w:sz="4" w:space="0" w:color="auto"/>
              <w:right w:val="single" w:sz="4" w:space="0" w:color="auto"/>
            </w:tcBorders>
            <w:shd w:val="clear" w:color="auto" w:fill="auto"/>
            <w:noWrap/>
            <w:vAlign w:val="center"/>
          </w:tcPr>
          <w:p w14:paraId="190B79E9"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6850967D" w14:textId="77777777" w:rsidR="00414C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76AA381C" w14:textId="77777777" w:rsidR="00414CA7" w:rsidRDefault="00414CA7" w:rsidP="00414CA7">
            <w:pPr>
              <w:rPr>
                <w:color w:val="000000"/>
                <w:lang w:eastAsia="ru-RU"/>
              </w:rPr>
            </w:pPr>
            <w:r>
              <w:rPr>
                <w:color w:val="000000"/>
                <w:lang w:eastAsia="ru-RU"/>
              </w:rPr>
              <w:t xml:space="preserve">CZJ14415FT  </w:t>
            </w:r>
          </w:p>
        </w:tc>
        <w:tc>
          <w:tcPr>
            <w:tcW w:w="1560" w:type="dxa"/>
            <w:tcBorders>
              <w:top w:val="nil"/>
              <w:left w:val="nil"/>
              <w:bottom w:val="single" w:sz="4" w:space="0" w:color="auto"/>
              <w:right w:val="single" w:sz="8" w:space="0" w:color="auto"/>
            </w:tcBorders>
            <w:shd w:val="clear" w:color="auto" w:fill="auto"/>
            <w:noWrap/>
            <w:vAlign w:val="center"/>
          </w:tcPr>
          <w:p w14:paraId="7B37904A" w14:textId="77777777" w:rsidR="00414CA7" w:rsidRDefault="00414CA7" w:rsidP="00414CA7">
            <w:pPr>
              <w:rPr>
                <w:color w:val="000000"/>
                <w:lang w:eastAsia="ru-RU"/>
              </w:rPr>
            </w:pPr>
            <w:r>
              <w:rPr>
                <w:color w:val="000000"/>
                <w:lang w:eastAsia="ru-RU"/>
              </w:rPr>
              <w:t>603588-B21</w:t>
            </w:r>
          </w:p>
        </w:tc>
      </w:tr>
      <w:tr w:rsidR="00414CA7" w:rsidRPr="006076E0" w14:paraId="1198476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3AF97F6E" w14:textId="57D60150" w:rsidR="00414CA7" w:rsidRDefault="00414CA7" w:rsidP="00414CA7">
            <w:pPr>
              <w:jc w:val="center"/>
              <w:rPr>
                <w:color w:val="000000"/>
                <w:lang w:eastAsia="ru-RU"/>
              </w:rPr>
            </w:pPr>
            <w:r>
              <w:rPr>
                <w:color w:val="000000"/>
                <w:lang w:eastAsia="ru-RU"/>
              </w:rPr>
              <w:t>11</w:t>
            </w:r>
          </w:p>
        </w:tc>
        <w:tc>
          <w:tcPr>
            <w:tcW w:w="1701" w:type="dxa"/>
            <w:tcBorders>
              <w:top w:val="nil"/>
              <w:left w:val="nil"/>
              <w:bottom w:val="single" w:sz="4" w:space="0" w:color="auto"/>
              <w:right w:val="single" w:sz="4" w:space="0" w:color="auto"/>
            </w:tcBorders>
            <w:shd w:val="clear" w:color="auto" w:fill="auto"/>
            <w:noWrap/>
            <w:vAlign w:val="center"/>
          </w:tcPr>
          <w:p w14:paraId="109A6326"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0DDA6786" w14:textId="77777777" w:rsidR="00414C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0EC2346F" w14:textId="77777777" w:rsidR="00414CA7" w:rsidRDefault="00414CA7" w:rsidP="00414CA7">
            <w:pPr>
              <w:rPr>
                <w:color w:val="000000"/>
                <w:lang w:eastAsia="ru-RU"/>
              </w:rPr>
            </w:pPr>
            <w:r>
              <w:rPr>
                <w:color w:val="000000"/>
                <w:lang w:eastAsia="ru-RU"/>
              </w:rPr>
              <w:t xml:space="preserve">CZJ14415GD  </w:t>
            </w:r>
          </w:p>
        </w:tc>
        <w:tc>
          <w:tcPr>
            <w:tcW w:w="1560" w:type="dxa"/>
            <w:tcBorders>
              <w:top w:val="nil"/>
              <w:left w:val="nil"/>
              <w:bottom w:val="single" w:sz="4" w:space="0" w:color="auto"/>
              <w:right w:val="single" w:sz="8" w:space="0" w:color="auto"/>
            </w:tcBorders>
            <w:shd w:val="clear" w:color="auto" w:fill="auto"/>
            <w:noWrap/>
            <w:vAlign w:val="center"/>
          </w:tcPr>
          <w:p w14:paraId="4B623501" w14:textId="77777777" w:rsidR="00414CA7" w:rsidRDefault="00414CA7" w:rsidP="00414CA7">
            <w:pPr>
              <w:rPr>
                <w:color w:val="000000"/>
                <w:lang w:eastAsia="ru-RU"/>
              </w:rPr>
            </w:pPr>
            <w:r>
              <w:rPr>
                <w:color w:val="000000"/>
                <w:lang w:eastAsia="ru-RU"/>
              </w:rPr>
              <w:t>603588-B21</w:t>
            </w:r>
          </w:p>
        </w:tc>
      </w:tr>
      <w:tr w:rsidR="00414CA7" w:rsidRPr="006076E0" w14:paraId="3EB05D0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9F8CED5" w14:textId="5924466C" w:rsidR="00414CA7" w:rsidRDefault="00414CA7" w:rsidP="00414CA7">
            <w:pPr>
              <w:jc w:val="center"/>
              <w:rPr>
                <w:color w:val="000000"/>
                <w:lang w:eastAsia="ru-RU"/>
              </w:rPr>
            </w:pPr>
            <w:r>
              <w:rPr>
                <w:color w:val="000000"/>
                <w:lang w:eastAsia="ru-RU"/>
              </w:rPr>
              <w:t>12</w:t>
            </w:r>
          </w:p>
        </w:tc>
        <w:tc>
          <w:tcPr>
            <w:tcW w:w="1701" w:type="dxa"/>
            <w:tcBorders>
              <w:top w:val="nil"/>
              <w:left w:val="nil"/>
              <w:bottom w:val="single" w:sz="4" w:space="0" w:color="auto"/>
              <w:right w:val="single" w:sz="4" w:space="0" w:color="auto"/>
            </w:tcBorders>
            <w:shd w:val="clear" w:color="auto" w:fill="auto"/>
            <w:noWrap/>
            <w:vAlign w:val="center"/>
          </w:tcPr>
          <w:p w14:paraId="792377A0"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60B12272" w14:textId="77777777" w:rsidR="00414CA7" w:rsidRDefault="00414CA7" w:rsidP="00414CA7">
            <w:pPr>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vAlign w:val="center"/>
          </w:tcPr>
          <w:p w14:paraId="068349DB" w14:textId="77777777" w:rsidR="00414CA7" w:rsidRDefault="00414CA7" w:rsidP="00414CA7">
            <w:pPr>
              <w:rPr>
                <w:color w:val="000000"/>
                <w:lang w:eastAsia="ru-RU"/>
              </w:rPr>
            </w:pPr>
            <w:r>
              <w:rPr>
                <w:color w:val="000000"/>
                <w:lang w:eastAsia="ru-RU"/>
              </w:rPr>
              <w:t xml:space="preserve">CZ21450CW6  </w:t>
            </w:r>
          </w:p>
        </w:tc>
        <w:tc>
          <w:tcPr>
            <w:tcW w:w="1560" w:type="dxa"/>
            <w:tcBorders>
              <w:top w:val="nil"/>
              <w:left w:val="nil"/>
              <w:bottom w:val="single" w:sz="4" w:space="0" w:color="auto"/>
              <w:right w:val="single" w:sz="8" w:space="0" w:color="auto"/>
            </w:tcBorders>
            <w:shd w:val="clear" w:color="auto" w:fill="auto"/>
            <w:noWrap/>
            <w:vAlign w:val="center"/>
          </w:tcPr>
          <w:p w14:paraId="75B5133F" w14:textId="77777777" w:rsidR="00414CA7" w:rsidRDefault="00414CA7" w:rsidP="00414CA7">
            <w:pPr>
              <w:rPr>
                <w:color w:val="000000"/>
                <w:lang w:eastAsia="ru-RU"/>
              </w:rPr>
            </w:pPr>
            <w:r>
              <w:rPr>
                <w:color w:val="000000"/>
                <w:lang w:eastAsia="ru-RU"/>
              </w:rPr>
              <w:t>589046-B21</w:t>
            </w:r>
          </w:p>
        </w:tc>
      </w:tr>
      <w:tr w:rsidR="00414CA7" w:rsidRPr="006076E0" w14:paraId="2E511F9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0EEDF392" w14:textId="4653E075" w:rsidR="00414CA7" w:rsidRDefault="00414CA7" w:rsidP="00414CA7">
            <w:pPr>
              <w:jc w:val="center"/>
              <w:rPr>
                <w:color w:val="000000"/>
                <w:lang w:eastAsia="ru-RU"/>
              </w:rPr>
            </w:pPr>
            <w:r>
              <w:rPr>
                <w:color w:val="000000"/>
                <w:lang w:eastAsia="ru-RU"/>
              </w:rPr>
              <w:t>13</w:t>
            </w:r>
          </w:p>
        </w:tc>
        <w:tc>
          <w:tcPr>
            <w:tcW w:w="1701" w:type="dxa"/>
            <w:tcBorders>
              <w:top w:val="nil"/>
              <w:left w:val="nil"/>
              <w:bottom w:val="single" w:sz="4" w:space="0" w:color="auto"/>
              <w:right w:val="single" w:sz="4" w:space="0" w:color="auto"/>
            </w:tcBorders>
            <w:shd w:val="clear" w:color="auto" w:fill="auto"/>
            <w:noWrap/>
            <w:vAlign w:val="center"/>
          </w:tcPr>
          <w:p w14:paraId="59A5DE96"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4B590352" w14:textId="77777777" w:rsidR="00414C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30E15108" w14:textId="77777777" w:rsidR="00414CA7" w:rsidRDefault="00414CA7" w:rsidP="00414CA7">
            <w:pPr>
              <w:rPr>
                <w:color w:val="000000"/>
                <w:lang w:eastAsia="ru-RU"/>
              </w:rPr>
            </w:pPr>
            <w:r>
              <w:rPr>
                <w:color w:val="000000"/>
                <w:lang w:eastAsia="ru-RU"/>
              </w:rPr>
              <w:t xml:space="preserve">CZJ9370497  </w:t>
            </w:r>
          </w:p>
        </w:tc>
        <w:tc>
          <w:tcPr>
            <w:tcW w:w="1560" w:type="dxa"/>
            <w:tcBorders>
              <w:top w:val="nil"/>
              <w:left w:val="nil"/>
              <w:bottom w:val="single" w:sz="4" w:space="0" w:color="auto"/>
              <w:right w:val="single" w:sz="8" w:space="0" w:color="auto"/>
            </w:tcBorders>
            <w:shd w:val="clear" w:color="auto" w:fill="auto"/>
            <w:noWrap/>
            <w:vAlign w:val="center"/>
          </w:tcPr>
          <w:p w14:paraId="4EEE7D7E" w14:textId="77777777" w:rsidR="00414CA7" w:rsidRDefault="00414CA7" w:rsidP="00414CA7">
            <w:pPr>
              <w:rPr>
                <w:color w:val="000000"/>
                <w:lang w:eastAsia="ru-RU"/>
              </w:rPr>
            </w:pPr>
            <w:r>
              <w:rPr>
                <w:color w:val="000000"/>
                <w:lang w:eastAsia="ru-RU"/>
              </w:rPr>
              <w:t>492335-B21</w:t>
            </w:r>
          </w:p>
        </w:tc>
      </w:tr>
      <w:tr w:rsidR="00414CA7" w:rsidRPr="006076E0" w14:paraId="113A81B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935D55E" w14:textId="3CD3512A" w:rsidR="00414CA7" w:rsidRDefault="00414CA7" w:rsidP="00414CA7">
            <w:pPr>
              <w:jc w:val="center"/>
              <w:rPr>
                <w:color w:val="000000"/>
                <w:lang w:eastAsia="ru-RU"/>
              </w:rPr>
            </w:pPr>
            <w:r>
              <w:rPr>
                <w:color w:val="000000"/>
                <w:lang w:eastAsia="ru-RU"/>
              </w:rPr>
              <w:t>14</w:t>
            </w:r>
          </w:p>
        </w:tc>
        <w:tc>
          <w:tcPr>
            <w:tcW w:w="1701" w:type="dxa"/>
            <w:tcBorders>
              <w:top w:val="nil"/>
              <w:left w:val="nil"/>
              <w:bottom w:val="single" w:sz="4" w:space="0" w:color="auto"/>
              <w:right w:val="single" w:sz="4" w:space="0" w:color="auto"/>
            </w:tcBorders>
            <w:shd w:val="clear" w:color="auto" w:fill="auto"/>
            <w:noWrap/>
            <w:vAlign w:val="center"/>
          </w:tcPr>
          <w:p w14:paraId="21477E79"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4ECB9D3B" w14:textId="77777777" w:rsidR="00414C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745BBFE4" w14:textId="77777777" w:rsidR="00414CA7" w:rsidRDefault="00414CA7" w:rsidP="00414CA7">
            <w:pPr>
              <w:rPr>
                <w:color w:val="000000"/>
                <w:lang w:eastAsia="ru-RU"/>
              </w:rPr>
            </w:pPr>
            <w:r>
              <w:rPr>
                <w:color w:val="000000"/>
                <w:lang w:eastAsia="ru-RU"/>
              </w:rPr>
              <w:t xml:space="preserve">CZJ9380191  </w:t>
            </w:r>
          </w:p>
        </w:tc>
        <w:tc>
          <w:tcPr>
            <w:tcW w:w="1560" w:type="dxa"/>
            <w:tcBorders>
              <w:top w:val="nil"/>
              <w:left w:val="nil"/>
              <w:bottom w:val="single" w:sz="4" w:space="0" w:color="auto"/>
              <w:right w:val="single" w:sz="8" w:space="0" w:color="auto"/>
            </w:tcBorders>
            <w:shd w:val="clear" w:color="auto" w:fill="auto"/>
            <w:noWrap/>
            <w:vAlign w:val="center"/>
          </w:tcPr>
          <w:p w14:paraId="7EDD7766" w14:textId="77777777" w:rsidR="00414CA7" w:rsidRDefault="00414CA7" w:rsidP="00414CA7">
            <w:pPr>
              <w:rPr>
                <w:color w:val="000000"/>
                <w:lang w:eastAsia="ru-RU"/>
              </w:rPr>
            </w:pPr>
            <w:r>
              <w:rPr>
                <w:color w:val="000000"/>
                <w:lang w:eastAsia="ru-RU"/>
              </w:rPr>
              <w:t>492335-B21</w:t>
            </w:r>
          </w:p>
        </w:tc>
      </w:tr>
      <w:tr w:rsidR="00414CA7" w:rsidRPr="006076E0" w14:paraId="23F4101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0C8EEE20" w14:textId="7DE127BD" w:rsidR="00414CA7" w:rsidRDefault="00414CA7" w:rsidP="00414CA7">
            <w:pPr>
              <w:jc w:val="center"/>
              <w:rPr>
                <w:color w:val="000000"/>
                <w:lang w:eastAsia="ru-RU"/>
              </w:rPr>
            </w:pPr>
            <w:r>
              <w:rPr>
                <w:color w:val="000000"/>
                <w:lang w:eastAsia="ru-RU"/>
              </w:rPr>
              <w:t>15</w:t>
            </w:r>
          </w:p>
        </w:tc>
        <w:tc>
          <w:tcPr>
            <w:tcW w:w="1701" w:type="dxa"/>
            <w:tcBorders>
              <w:top w:val="nil"/>
              <w:left w:val="nil"/>
              <w:bottom w:val="single" w:sz="4" w:space="0" w:color="auto"/>
              <w:right w:val="single" w:sz="4" w:space="0" w:color="auto"/>
            </w:tcBorders>
            <w:shd w:val="clear" w:color="auto" w:fill="auto"/>
            <w:noWrap/>
            <w:vAlign w:val="center"/>
          </w:tcPr>
          <w:p w14:paraId="6251EE48"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7C2F23E2" w14:textId="77777777" w:rsidR="00414C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37808C3D" w14:textId="77777777" w:rsidR="00414CA7" w:rsidRDefault="00414CA7" w:rsidP="00414CA7">
            <w:pPr>
              <w:rPr>
                <w:color w:val="000000"/>
                <w:lang w:eastAsia="ru-RU"/>
              </w:rPr>
            </w:pPr>
            <w:r>
              <w:rPr>
                <w:color w:val="000000"/>
                <w:lang w:eastAsia="ru-RU"/>
              </w:rPr>
              <w:t xml:space="preserve">CZJ9380192  </w:t>
            </w:r>
          </w:p>
        </w:tc>
        <w:tc>
          <w:tcPr>
            <w:tcW w:w="1560" w:type="dxa"/>
            <w:tcBorders>
              <w:top w:val="nil"/>
              <w:left w:val="nil"/>
              <w:bottom w:val="single" w:sz="4" w:space="0" w:color="auto"/>
              <w:right w:val="single" w:sz="8" w:space="0" w:color="auto"/>
            </w:tcBorders>
            <w:shd w:val="clear" w:color="auto" w:fill="auto"/>
            <w:noWrap/>
            <w:vAlign w:val="center"/>
          </w:tcPr>
          <w:p w14:paraId="5990D2CE" w14:textId="77777777" w:rsidR="00414CA7" w:rsidRDefault="00414CA7" w:rsidP="00414CA7">
            <w:pPr>
              <w:rPr>
                <w:color w:val="000000"/>
                <w:lang w:eastAsia="ru-RU"/>
              </w:rPr>
            </w:pPr>
            <w:r>
              <w:rPr>
                <w:color w:val="000000"/>
                <w:lang w:eastAsia="ru-RU"/>
              </w:rPr>
              <w:t>492335-B21</w:t>
            </w:r>
          </w:p>
        </w:tc>
      </w:tr>
      <w:tr w:rsidR="00414CA7" w:rsidRPr="006076E0" w14:paraId="403736C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651A015E" w14:textId="4511ABE5" w:rsidR="00414CA7" w:rsidRDefault="00414CA7" w:rsidP="00414CA7">
            <w:pPr>
              <w:jc w:val="center"/>
              <w:rPr>
                <w:color w:val="000000"/>
                <w:lang w:eastAsia="ru-RU"/>
              </w:rPr>
            </w:pPr>
            <w:r>
              <w:rPr>
                <w:color w:val="000000"/>
                <w:lang w:eastAsia="ru-RU"/>
              </w:rPr>
              <w:t>16</w:t>
            </w:r>
          </w:p>
        </w:tc>
        <w:tc>
          <w:tcPr>
            <w:tcW w:w="1701" w:type="dxa"/>
            <w:tcBorders>
              <w:top w:val="nil"/>
              <w:left w:val="nil"/>
              <w:bottom w:val="single" w:sz="4" w:space="0" w:color="auto"/>
              <w:right w:val="single" w:sz="4" w:space="0" w:color="auto"/>
            </w:tcBorders>
            <w:shd w:val="clear" w:color="auto" w:fill="auto"/>
            <w:noWrap/>
            <w:vAlign w:val="center"/>
          </w:tcPr>
          <w:p w14:paraId="31B36A23"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4AFB8546" w14:textId="77777777" w:rsidR="00414C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2E34AFFD" w14:textId="77777777" w:rsidR="00414CA7" w:rsidRDefault="00414CA7" w:rsidP="00414CA7">
            <w:pPr>
              <w:rPr>
                <w:color w:val="000000"/>
                <w:lang w:eastAsia="ru-RU"/>
              </w:rPr>
            </w:pPr>
            <w:r>
              <w:rPr>
                <w:color w:val="000000"/>
                <w:lang w:eastAsia="ru-RU"/>
              </w:rPr>
              <w:t xml:space="preserve">CZJ14415DY  </w:t>
            </w:r>
          </w:p>
        </w:tc>
        <w:tc>
          <w:tcPr>
            <w:tcW w:w="1560" w:type="dxa"/>
            <w:tcBorders>
              <w:top w:val="nil"/>
              <w:left w:val="nil"/>
              <w:bottom w:val="single" w:sz="4" w:space="0" w:color="auto"/>
              <w:right w:val="single" w:sz="8" w:space="0" w:color="auto"/>
            </w:tcBorders>
            <w:shd w:val="clear" w:color="auto" w:fill="auto"/>
            <w:noWrap/>
            <w:vAlign w:val="center"/>
          </w:tcPr>
          <w:p w14:paraId="3650436B" w14:textId="77777777" w:rsidR="00414CA7" w:rsidRDefault="00414CA7" w:rsidP="00414CA7">
            <w:pPr>
              <w:rPr>
                <w:color w:val="000000"/>
                <w:lang w:eastAsia="ru-RU"/>
              </w:rPr>
            </w:pPr>
            <w:r>
              <w:rPr>
                <w:color w:val="000000"/>
                <w:lang w:eastAsia="ru-RU"/>
              </w:rPr>
              <w:t>603588-B21</w:t>
            </w:r>
          </w:p>
        </w:tc>
      </w:tr>
      <w:tr w:rsidR="00414CA7" w:rsidRPr="006076E0" w14:paraId="1380450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213DB1D6" w14:textId="577CFD65" w:rsidR="00414CA7" w:rsidRDefault="00414CA7" w:rsidP="00414CA7">
            <w:pPr>
              <w:jc w:val="center"/>
              <w:rPr>
                <w:color w:val="000000"/>
                <w:lang w:eastAsia="ru-RU"/>
              </w:rPr>
            </w:pPr>
            <w:r>
              <w:rPr>
                <w:color w:val="000000"/>
                <w:lang w:eastAsia="ru-RU"/>
              </w:rPr>
              <w:t>17</w:t>
            </w:r>
          </w:p>
        </w:tc>
        <w:tc>
          <w:tcPr>
            <w:tcW w:w="1701" w:type="dxa"/>
            <w:tcBorders>
              <w:top w:val="nil"/>
              <w:left w:val="nil"/>
              <w:bottom w:val="single" w:sz="4" w:space="0" w:color="auto"/>
              <w:right w:val="single" w:sz="4" w:space="0" w:color="auto"/>
            </w:tcBorders>
            <w:shd w:val="clear" w:color="auto" w:fill="auto"/>
            <w:noWrap/>
            <w:vAlign w:val="center"/>
          </w:tcPr>
          <w:p w14:paraId="56DC1909" w14:textId="77777777" w:rsidR="00414C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54B9543F" w14:textId="77777777" w:rsidR="00414C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64E1D6E4" w14:textId="77777777" w:rsidR="00414CA7" w:rsidRDefault="00414CA7" w:rsidP="00414CA7">
            <w:pPr>
              <w:rPr>
                <w:color w:val="000000"/>
                <w:lang w:eastAsia="ru-RU"/>
              </w:rPr>
            </w:pPr>
            <w:r>
              <w:rPr>
                <w:color w:val="000000"/>
                <w:lang w:eastAsia="ru-RU"/>
              </w:rPr>
              <w:t xml:space="preserve">CZJ14415FR  </w:t>
            </w:r>
          </w:p>
        </w:tc>
        <w:tc>
          <w:tcPr>
            <w:tcW w:w="1560" w:type="dxa"/>
            <w:tcBorders>
              <w:top w:val="nil"/>
              <w:left w:val="nil"/>
              <w:bottom w:val="single" w:sz="4" w:space="0" w:color="auto"/>
              <w:right w:val="single" w:sz="8" w:space="0" w:color="auto"/>
            </w:tcBorders>
            <w:shd w:val="clear" w:color="auto" w:fill="auto"/>
            <w:noWrap/>
            <w:vAlign w:val="center"/>
          </w:tcPr>
          <w:p w14:paraId="46FDD925" w14:textId="77777777" w:rsidR="00414CA7" w:rsidRDefault="00414CA7" w:rsidP="00414CA7">
            <w:pPr>
              <w:rPr>
                <w:color w:val="000000"/>
                <w:lang w:eastAsia="ru-RU"/>
              </w:rPr>
            </w:pPr>
            <w:r>
              <w:rPr>
                <w:color w:val="000000"/>
                <w:lang w:eastAsia="ru-RU"/>
              </w:rPr>
              <w:t>603588-B21</w:t>
            </w:r>
          </w:p>
        </w:tc>
      </w:tr>
      <w:tr w:rsidR="00414CA7" w:rsidRPr="006076E0" w14:paraId="2AB28F5E" w14:textId="77777777" w:rsidTr="007B7002">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AE3BB56" w14:textId="58B32C27" w:rsidR="00414CA7" w:rsidRPr="006076E0" w:rsidRDefault="00414CA7" w:rsidP="00414CA7">
            <w:pPr>
              <w:suppressAutoHyphens w:val="0"/>
              <w:jc w:val="center"/>
              <w:rPr>
                <w:color w:val="000000"/>
                <w:lang w:eastAsia="ru-RU"/>
              </w:rPr>
            </w:pPr>
            <w:r>
              <w:rPr>
                <w:color w:val="000000"/>
                <w:lang w:eastAsia="ru-RU"/>
              </w:rPr>
              <w:t>18</w:t>
            </w:r>
          </w:p>
        </w:tc>
        <w:tc>
          <w:tcPr>
            <w:tcW w:w="1701" w:type="dxa"/>
            <w:tcBorders>
              <w:top w:val="nil"/>
              <w:left w:val="nil"/>
              <w:bottom w:val="single" w:sz="4" w:space="0" w:color="auto"/>
              <w:right w:val="single" w:sz="4" w:space="0" w:color="auto"/>
            </w:tcBorders>
            <w:shd w:val="clear" w:color="auto" w:fill="auto"/>
            <w:noWrap/>
            <w:hideMark/>
          </w:tcPr>
          <w:p w14:paraId="4D969DC5"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262F6C01"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hideMark/>
          </w:tcPr>
          <w:p w14:paraId="044F2940" w14:textId="77777777" w:rsidR="00414CA7" w:rsidRPr="006076E0" w:rsidRDefault="00414CA7" w:rsidP="00414CA7">
            <w:pPr>
              <w:suppressAutoHyphens w:val="0"/>
              <w:rPr>
                <w:color w:val="000000"/>
                <w:lang w:eastAsia="ru-RU"/>
              </w:rPr>
            </w:pPr>
            <w:r>
              <w:rPr>
                <w:color w:val="000000"/>
                <w:lang w:eastAsia="ru-RU"/>
              </w:rPr>
              <w:t>SG814501BR</w:t>
            </w:r>
          </w:p>
        </w:tc>
        <w:tc>
          <w:tcPr>
            <w:tcW w:w="1560" w:type="dxa"/>
            <w:tcBorders>
              <w:top w:val="nil"/>
              <w:left w:val="nil"/>
              <w:bottom w:val="single" w:sz="4" w:space="0" w:color="auto"/>
              <w:right w:val="single" w:sz="8" w:space="0" w:color="auto"/>
            </w:tcBorders>
            <w:shd w:val="clear" w:color="auto" w:fill="auto"/>
            <w:noWrap/>
            <w:hideMark/>
          </w:tcPr>
          <w:p w14:paraId="6BEE2948"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1336D02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F32C551" w14:textId="7819CCA3" w:rsidR="00414CA7" w:rsidRPr="006076E0" w:rsidRDefault="00414CA7" w:rsidP="00414CA7">
            <w:pPr>
              <w:suppressAutoHyphens w:val="0"/>
              <w:jc w:val="center"/>
              <w:rPr>
                <w:color w:val="000000"/>
                <w:lang w:eastAsia="ru-RU"/>
              </w:rPr>
            </w:pPr>
            <w:r>
              <w:rPr>
                <w:color w:val="000000"/>
                <w:lang w:eastAsia="ru-RU"/>
              </w:rPr>
              <w:t>19</w:t>
            </w:r>
          </w:p>
        </w:tc>
        <w:tc>
          <w:tcPr>
            <w:tcW w:w="1701" w:type="dxa"/>
            <w:tcBorders>
              <w:top w:val="nil"/>
              <w:left w:val="nil"/>
              <w:bottom w:val="single" w:sz="4" w:space="0" w:color="auto"/>
              <w:right w:val="single" w:sz="4" w:space="0" w:color="auto"/>
            </w:tcBorders>
            <w:shd w:val="clear" w:color="auto" w:fill="auto"/>
            <w:noWrap/>
            <w:hideMark/>
          </w:tcPr>
          <w:p w14:paraId="79C888CB"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1D34C1D1"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hideMark/>
          </w:tcPr>
          <w:p w14:paraId="0BFC4253" w14:textId="77777777" w:rsidR="00414CA7" w:rsidRPr="006076E0" w:rsidRDefault="00414CA7" w:rsidP="00414CA7">
            <w:pPr>
              <w:suppressAutoHyphens w:val="0"/>
              <w:rPr>
                <w:color w:val="000000"/>
                <w:lang w:eastAsia="ru-RU"/>
              </w:rPr>
            </w:pPr>
            <w:r>
              <w:rPr>
                <w:color w:val="000000"/>
                <w:lang w:eastAsia="ru-RU"/>
              </w:rPr>
              <w:t>SG814501AU</w:t>
            </w:r>
          </w:p>
        </w:tc>
        <w:tc>
          <w:tcPr>
            <w:tcW w:w="1560" w:type="dxa"/>
            <w:tcBorders>
              <w:top w:val="nil"/>
              <w:left w:val="nil"/>
              <w:bottom w:val="single" w:sz="4" w:space="0" w:color="auto"/>
              <w:right w:val="single" w:sz="8" w:space="0" w:color="auto"/>
            </w:tcBorders>
            <w:shd w:val="clear" w:color="auto" w:fill="auto"/>
            <w:noWrap/>
            <w:hideMark/>
          </w:tcPr>
          <w:p w14:paraId="678923FF"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2E08B53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8DCD5FE" w14:textId="0F25BDA0" w:rsidR="00414CA7" w:rsidRPr="006076E0" w:rsidRDefault="00414CA7" w:rsidP="00414CA7">
            <w:pPr>
              <w:suppressAutoHyphens w:val="0"/>
              <w:jc w:val="center"/>
              <w:rPr>
                <w:color w:val="000000"/>
                <w:lang w:eastAsia="ru-RU"/>
              </w:rPr>
            </w:pPr>
            <w:r>
              <w:rPr>
                <w:color w:val="000000"/>
                <w:lang w:eastAsia="ru-RU"/>
              </w:rPr>
              <w:t>20</w:t>
            </w:r>
          </w:p>
        </w:tc>
        <w:tc>
          <w:tcPr>
            <w:tcW w:w="1701" w:type="dxa"/>
            <w:tcBorders>
              <w:top w:val="nil"/>
              <w:left w:val="nil"/>
              <w:bottom w:val="single" w:sz="4" w:space="0" w:color="auto"/>
              <w:right w:val="single" w:sz="4" w:space="0" w:color="auto"/>
            </w:tcBorders>
            <w:shd w:val="clear" w:color="auto" w:fill="auto"/>
            <w:noWrap/>
            <w:hideMark/>
          </w:tcPr>
          <w:p w14:paraId="0B0A38FC"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2238C882"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7770D61A" w14:textId="77777777" w:rsidR="00414CA7" w:rsidRPr="006076E0" w:rsidRDefault="00414CA7" w:rsidP="00414CA7">
            <w:pPr>
              <w:suppressAutoHyphens w:val="0"/>
              <w:rPr>
                <w:color w:val="000000"/>
                <w:lang w:eastAsia="ru-RU"/>
              </w:rPr>
            </w:pPr>
            <w:r>
              <w:rPr>
                <w:color w:val="000000"/>
                <w:lang w:eastAsia="ru-RU"/>
              </w:rPr>
              <w:t>THS14606FP</w:t>
            </w:r>
          </w:p>
        </w:tc>
        <w:tc>
          <w:tcPr>
            <w:tcW w:w="1560" w:type="dxa"/>
            <w:tcBorders>
              <w:top w:val="nil"/>
              <w:left w:val="nil"/>
              <w:bottom w:val="single" w:sz="4" w:space="0" w:color="auto"/>
              <w:right w:val="single" w:sz="8" w:space="0" w:color="auto"/>
            </w:tcBorders>
            <w:shd w:val="clear" w:color="auto" w:fill="auto"/>
            <w:noWrap/>
            <w:hideMark/>
          </w:tcPr>
          <w:p w14:paraId="3ED28A19"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64FFFD8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F1D4B3D" w14:textId="2DD63D8A" w:rsidR="00414CA7" w:rsidRPr="006076E0" w:rsidRDefault="00414CA7" w:rsidP="00414CA7">
            <w:pPr>
              <w:suppressAutoHyphens w:val="0"/>
              <w:jc w:val="center"/>
              <w:rPr>
                <w:color w:val="000000"/>
                <w:lang w:eastAsia="ru-RU"/>
              </w:rPr>
            </w:pPr>
            <w:r>
              <w:rPr>
                <w:color w:val="000000"/>
                <w:lang w:eastAsia="ru-RU"/>
              </w:rPr>
              <w:t>21</w:t>
            </w:r>
          </w:p>
        </w:tc>
        <w:tc>
          <w:tcPr>
            <w:tcW w:w="1701" w:type="dxa"/>
            <w:tcBorders>
              <w:top w:val="nil"/>
              <w:left w:val="nil"/>
              <w:bottom w:val="single" w:sz="4" w:space="0" w:color="auto"/>
              <w:right w:val="single" w:sz="4" w:space="0" w:color="auto"/>
            </w:tcBorders>
            <w:shd w:val="clear" w:color="auto" w:fill="auto"/>
            <w:noWrap/>
            <w:hideMark/>
          </w:tcPr>
          <w:p w14:paraId="41DC1C7B"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343D72CD"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3469ED54" w14:textId="77777777" w:rsidR="00414CA7" w:rsidRPr="006076E0" w:rsidRDefault="00414CA7" w:rsidP="00414CA7">
            <w:pPr>
              <w:suppressAutoHyphens w:val="0"/>
              <w:rPr>
                <w:color w:val="000000"/>
                <w:lang w:eastAsia="ru-RU"/>
              </w:rPr>
            </w:pPr>
            <w:r>
              <w:rPr>
                <w:color w:val="000000"/>
                <w:lang w:eastAsia="ru-RU"/>
              </w:rPr>
              <w:t xml:space="preserve">THS14606EM  </w:t>
            </w:r>
          </w:p>
        </w:tc>
        <w:tc>
          <w:tcPr>
            <w:tcW w:w="1560" w:type="dxa"/>
            <w:tcBorders>
              <w:top w:val="nil"/>
              <w:left w:val="nil"/>
              <w:bottom w:val="single" w:sz="4" w:space="0" w:color="auto"/>
              <w:right w:val="single" w:sz="8" w:space="0" w:color="auto"/>
            </w:tcBorders>
            <w:shd w:val="clear" w:color="auto" w:fill="auto"/>
            <w:noWrap/>
            <w:hideMark/>
          </w:tcPr>
          <w:p w14:paraId="5EC27499"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30D54B0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BAF009C" w14:textId="1B4FF624" w:rsidR="00414CA7" w:rsidRPr="006076E0" w:rsidRDefault="00414CA7" w:rsidP="00414CA7">
            <w:pPr>
              <w:suppressAutoHyphens w:val="0"/>
              <w:jc w:val="center"/>
              <w:rPr>
                <w:color w:val="000000"/>
                <w:lang w:eastAsia="ru-RU"/>
              </w:rPr>
            </w:pPr>
            <w:r>
              <w:rPr>
                <w:color w:val="000000"/>
                <w:lang w:eastAsia="ru-RU"/>
              </w:rPr>
              <w:t>22</w:t>
            </w:r>
          </w:p>
        </w:tc>
        <w:tc>
          <w:tcPr>
            <w:tcW w:w="1701" w:type="dxa"/>
            <w:tcBorders>
              <w:top w:val="nil"/>
              <w:left w:val="nil"/>
              <w:bottom w:val="single" w:sz="4" w:space="0" w:color="auto"/>
              <w:right w:val="single" w:sz="4" w:space="0" w:color="auto"/>
            </w:tcBorders>
            <w:shd w:val="clear" w:color="auto" w:fill="auto"/>
            <w:noWrap/>
            <w:hideMark/>
          </w:tcPr>
          <w:p w14:paraId="13B73A37"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774105C7"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14878D2B" w14:textId="77777777" w:rsidR="00414CA7" w:rsidRPr="006076E0" w:rsidRDefault="00414CA7" w:rsidP="00414CA7">
            <w:pPr>
              <w:suppressAutoHyphens w:val="0"/>
              <w:rPr>
                <w:color w:val="000000"/>
                <w:lang w:eastAsia="ru-RU"/>
              </w:rPr>
            </w:pPr>
            <w:r>
              <w:rPr>
                <w:color w:val="000000"/>
                <w:lang w:eastAsia="ru-RU"/>
              </w:rPr>
              <w:t xml:space="preserve">THS14606D6 </w:t>
            </w:r>
          </w:p>
        </w:tc>
        <w:tc>
          <w:tcPr>
            <w:tcW w:w="1560" w:type="dxa"/>
            <w:tcBorders>
              <w:top w:val="nil"/>
              <w:left w:val="nil"/>
              <w:bottom w:val="single" w:sz="4" w:space="0" w:color="auto"/>
              <w:right w:val="single" w:sz="8" w:space="0" w:color="auto"/>
            </w:tcBorders>
            <w:shd w:val="clear" w:color="auto" w:fill="auto"/>
            <w:noWrap/>
            <w:hideMark/>
          </w:tcPr>
          <w:p w14:paraId="2F3F776D"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2ECFE8E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1ACB28D" w14:textId="267F822E" w:rsidR="00414CA7" w:rsidRPr="006076E0" w:rsidRDefault="00414CA7" w:rsidP="00414CA7">
            <w:pPr>
              <w:suppressAutoHyphens w:val="0"/>
              <w:jc w:val="center"/>
              <w:rPr>
                <w:color w:val="000000"/>
                <w:lang w:eastAsia="ru-RU"/>
              </w:rPr>
            </w:pPr>
            <w:r>
              <w:rPr>
                <w:color w:val="000000"/>
                <w:lang w:eastAsia="ru-RU"/>
              </w:rPr>
              <w:t>23</w:t>
            </w:r>
          </w:p>
        </w:tc>
        <w:tc>
          <w:tcPr>
            <w:tcW w:w="1701" w:type="dxa"/>
            <w:tcBorders>
              <w:top w:val="nil"/>
              <w:left w:val="nil"/>
              <w:bottom w:val="single" w:sz="4" w:space="0" w:color="auto"/>
              <w:right w:val="single" w:sz="4" w:space="0" w:color="auto"/>
            </w:tcBorders>
            <w:shd w:val="clear" w:color="auto" w:fill="auto"/>
            <w:noWrap/>
            <w:hideMark/>
          </w:tcPr>
          <w:p w14:paraId="594A7E9F"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19E88AD5"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hideMark/>
          </w:tcPr>
          <w:p w14:paraId="0922DB88" w14:textId="77777777" w:rsidR="00414CA7" w:rsidRPr="006076E0" w:rsidRDefault="00414CA7" w:rsidP="00414CA7">
            <w:pPr>
              <w:suppressAutoHyphens w:val="0"/>
              <w:rPr>
                <w:color w:val="000000"/>
                <w:lang w:eastAsia="ru-RU"/>
              </w:rPr>
            </w:pPr>
            <w:r>
              <w:rPr>
                <w:color w:val="000000"/>
                <w:lang w:eastAsia="ru-RU"/>
              </w:rPr>
              <w:t xml:space="preserve">SG814501J6  </w:t>
            </w:r>
          </w:p>
        </w:tc>
        <w:tc>
          <w:tcPr>
            <w:tcW w:w="1560" w:type="dxa"/>
            <w:tcBorders>
              <w:top w:val="nil"/>
              <w:left w:val="nil"/>
              <w:bottom w:val="single" w:sz="4" w:space="0" w:color="auto"/>
              <w:right w:val="single" w:sz="8" w:space="0" w:color="auto"/>
            </w:tcBorders>
            <w:shd w:val="clear" w:color="auto" w:fill="auto"/>
            <w:noWrap/>
            <w:hideMark/>
          </w:tcPr>
          <w:p w14:paraId="194CB531"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753DB66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926A00F" w14:textId="37998D6D" w:rsidR="00414CA7" w:rsidRPr="006076E0" w:rsidRDefault="00414CA7" w:rsidP="00414CA7">
            <w:pPr>
              <w:suppressAutoHyphens w:val="0"/>
              <w:jc w:val="center"/>
              <w:rPr>
                <w:color w:val="000000"/>
                <w:lang w:eastAsia="ru-RU"/>
              </w:rPr>
            </w:pPr>
            <w:r>
              <w:rPr>
                <w:color w:val="000000"/>
                <w:lang w:eastAsia="ru-RU"/>
              </w:rPr>
              <w:t>24</w:t>
            </w:r>
          </w:p>
        </w:tc>
        <w:tc>
          <w:tcPr>
            <w:tcW w:w="1701" w:type="dxa"/>
            <w:tcBorders>
              <w:top w:val="nil"/>
              <w:left w:val="nil"/>
              <w:bottom w:val="single" w:sz="4" w:space="0" w:color="auto"/>
              <w:right w:val="single" w:sz="4" w:space="0" w:color="auto"/>
            </w:tcBorders>
            <w:shd w:val="clear" w:color="auto" w:fill="auto"/>
            <w:noWrap/>
            <w:hideMark/>
          </w:tcPr>
          <w:p w14:paraId="59D75DDA"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36385E85"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2B8EE47E" w14:textId="77777777" w:rsidR="00414CA7" w:rsidRPr="006076E0" w:rsidRDefault="00414CA7" w:rsidP="00414CA7">
            <w:pPr>
              <w:suppressAutoHyphens w:val="0"/>
              <w:rPr>
                <w:color w:val="000000"/>
                <w:lang w:eastAsia="ru-RU"/>
              </w:rPr>
            </w:pPr>
            <w:r>
              <w:rPr>
                <w:color w:val="000000"/>
                <w:lang w:eastAsia="ru-RU"/>
              </w:rPr>
              <w:t xml:space="preserve">THS146069B  </w:t>
            </w:r>
          </w:p>
        </w:tc>
        <w:tc>
          <w:tcPr>
            <w:tcW w:w="1560" w:type="dxa"/>
            <w:tcBorders>
              <w:top w:val="nil"/>
              <w:left w:val="nil"/>
              <w:bottom w:val="single" w:sz="4" w:space="0" w:color="auto"/>
              <w:right w:val="single" w:sz="8" w:space="0" w:color="auto"/>
            </w:tcBorders>
            <w:shd w:val="clear" w:color="auto" w:fill="auto"/>
            <w:noWrap/>
            <w:hideMark/>
          </w:tcPr>
          <w:p w14:paraId="23E076E3"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2C262AD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B8AB839" w14:textId="7F749836" w:rsidR="00414CA7" w:rsidRPr="006076E0" w:rsidRDefault="00414CA7" w:rsidP="00414CA7">
            <w:pPr>
              <w:suppressAutoHyphens w:val="0"/>
              <w:jc w:val="center"/>
              <w:rPr>
                <w:color w:val="000000"/>
                <w:lang w:eastAsia="ru-RU"/>
              </w:rPr>
            </w:pPr>
            <w:r>
              <w:rPr>
                <w:color w:val="000000"/>
                <w:lang w:eastAsia="ru-RU"/>
              </w:rPr>
              <w:t>25</w:t>
            </w:r>
          </w:p>
        </w:tc>
        <w:tc>
          <w:tcPr>
            <w:tcW w:w="1701" w:type="dxa"/>
            <w:tcBorders>
              <w:top w:val="nil"/>
              <w:left w:val="nil"/>
              <w:bottom w:val="single" w:sz="4" w:space="0" w:color="auto"/>
              <w:right w:val="single" w:sz="4" w:space="0" w:color="auto"/>
            </w:tcBorders>
            <w:shd w:val="clear" w:color="auto" w:fill="auto"/>
            <w:noWrap/>
            <w:hideMark/>
          </w:tcPr>
          <w:p w14:paraId="73CA4ED3"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333EF8FA" w14:textId="77777777" w:rsidR="00414CA7" w:rsidRPr="006076E0" w:rsidRDefault="00414CA7" w:rsidP="00414CA7">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hideMark/>
          </w:tcPr>
          <w:p w14:paraId="11E26045" w14:textId="77777777" w:rsidR="00414CA7" w:rsidRPr="006076E0" w:rsidRDefault="00414CA7" w:rsidP="00414CA7">
            <w:pPr>
              <w:suppressAutoHyphens w:val="0"/>
              <w:rPr>
                <w:color w:val="000000"/>
                <w:lang w:eastAsia="ru-RU"/>
              </w:rPr>
            </w:pPr>
            <w:r>
              <w:rPr>
                <w:color w:val="000000"/>
                <w:lang w:eastAsia="ru-RU"/>
              </w:rPr>
              <w:t xml:space="preserve">SGA1060041  </w:t>
            </w:r>
          </w:p>
        </w:tc>
        <w:tc>
          <w:tcPr>
            <w:tcW w:w="1560" w:type="dxa"/>
            <w:tcBorders>
              <w:top w:val="nil"/>
              <w:left w:val="nil"/>
              <w:bottom w:val="single" w:sz="4" w:space="0" w:color="auto"/>
              <w:right w:val="single" w:sz="8" w:space="0" w:color="auto"/>
            </w:tcBorders>
            <w:shd w:val="clear" w:color="auto" w:fill="auto"/>
            <w:noWrap/>
            <w:hideMark/>
          </w:tcPr>
          <w:p w14:paraId="3493FB8D" w14:textId="77777777" w:rsidR="00414CA7" w:rsidRPr="006076E0" w:rsidRDefault="00414CA7" w:rsidP="00414CA7">
            <w:pPr>
              <w:suppressAutoHyphens w:val="0"/>
              <w:rPr>
                <w:color w:val="000000"/>
                <w:lang w:eastAsia="ru-RU"/>
              </w:rPr>
            </w:pPr>
            <w:r>
              <w:rPr>
                <w:color w:val="000000"/>
                <w:lang w:eastAsia="ru-RU"/>
              </w:rPr>
              <w:t>AG638B</w:t>
            </w:r>
          </w:p>
        </w:tc>
      </w:tr>
      <w:tr w:rsidR="00414CA7" w:rsidRPr="006076E0" w14:paraId="66D9A55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F453831" w14:textId="22D4D386" w:rsidR="00414CA7" w:rsidRPr="006076E0" w:rsidRDefault="00414CA7" w:rsidP="00414CA7">
            <w:pPr>
              <w:suppressAutoHyphens w:val="0"/>
              <w:jc w:val="center"/>
              <w:rPr>
                <w:color w:val="000000"/>
                <w:lang w:eastAsia="ru-RU"/>
              </w:rPr>
            </w:pPr>
            <w:r>
              <w:rPr>
                <w:color w:val="000000"/>
                <w:lang w:eastAsia="ru-RU"/>
              </w:rPr>
              <w:t>26</w:t>
            </w:r>
          </w:p>
        </w:tc>
        <w:tc>
          <w:tcPr>
            <w:tcW w:w="1701" w:type="dxa"/>
            <w:tcBorders>
              <w:top w:val="nil"/>
              <w:left w:val="nil"/>
              <w:bottom w:val="single" w:sz="4" w:space="0" w:color="auto"/>
              <w:right w:val="single" w:sz="4" w:space="0" w:color="auto"/>
            </w:tcBorders>
            <w:shd w:val="clear" w:color="auto" w:fill="auto"/>
            <w:noWrap/>
            <w:hideMark/>
          </w:tcPr>
          <w:p w14:paraId="2D898658"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FF3AFF2"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12B17F74" w14:textId="77777777" w:rsidR="00414CA7" w:rsidRPr="006076E0" w:rsidRDefault="00414CA7" w:rsidP="00414CA7">
            <w:pPr>
              <w:suppressAutoHyphens w:val="0"/>
              <w:rPr>
                <w:color w:val="000000"/>
                <w:lang w:eastAsia="ru-RU"/>
              </w:rPr>
            </w:pPr>
            <w:r>
              <w:rPr>
                <w:color w:val="000000"/>
                <w:lang w:eastAsia="ru-RU"/>
              </w:rPr>
              <w:t>THS14606ES</w:t>
            </w:r>
          </w:p>
        </w:tc>
        <w:tc>
          <w:tcPr>
            <w:tcW w:w="1560" w:type="dxa"/>
            <w:tcBorders>
              <w:top w:val="nil"/>
              <w:left w:val="nil"/>
              <w:bottom w:val="single" w:sz="4" w:space="0" w:color="auto"/>
              <w:right w:val="single" w:sz="8" w:space="0" w:color="auto"/>
            </w:tcBorders>
            <w:shd w:val="clear" w:color="auto" w:fill="auto"/>
            <w:noWrap/>
            <w:vAlign w:val="bottom"/>
            <w:hideMark/>
          </w:tcPr>
          <w:p w14:paraId="3E7342E2"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50401ED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6A951F3" w14:textId="3A63B981" w:rsidR="00414CA7" w:rsidRPr="006076E0" w:rsidRDefault="00414CA7" w:rsidP="00414CA7">
            <w:pPr>
              <w:suppressAutoHyphens w:val="0"/>
              <w:jc w:val="center"/>
              <w:rPr>
                <w:color w:val="000000"/>
                <w:lang w:eastAsia="ru-RU"/>
              </w:rPr>
            </w:pPr>
            <w:r>
              <w:rPr>
                <w:color w:val="000000"/>
                <w:lang w:eastAsia="ru-RU"/>
              </w:rPr>
              <w:t>27</w:t>
            </w:r>
          </w:p>
        </w:tc>
        <w:tc>
          <w:tcPr>
            <w:tcW w:w="1701" w:type="dxa"/>
            <w:tcBorders>
              <w:top w:val="nil"/>
              <w:left w:val="nil"/>
              <w:bottom w:val="single" w:sz="4" w:space="0" w:color="auto"/>
              <w:right w:val="single" w:sz="4" w:space="0" w:color="auto"/>
            </w:tcBorders>
            <w:shd w:val="clear" w:color="auto" w:fill="auto"/>
            <w:noWrap/>
            <w:hideMark/>
          </w:tcPr>
          <w:p w14:paraId="68B9B277"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7005B3E"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3B93576" w14:textId="77777777" w:rsidR="00414CA7" w:rsidRPr="006076E0" w:rsidRDefault="00414CA7" w:rsidP="00414CA7">
            <w:pPr>
              <w:suppressAutoHyphens w:val="0"/>
              <w:rPr>
                <w:color w:val="000000"/>
                <w:lang w:eastAsia="ru-RU"/>
              </w:rPr>
            </w:pPr>
            <w:r>
              <w:rPr>
                <w:color w:val="000000"/>
                <w:lang w:eastAsia="ru-RU"/>
              </w:rPr>
              <w:t>THS14606E4</w:t>
            </w:r>
          </w:p>
        </w:tc>
        <w:tc>
          <w:tcPr>
            <w:tcW w:w="1560" w:type="dxa"/>
            <w:tcBorders>
              <w:top w:val="nil"/>
              <w:left w:val="nil"/>
              <w:bottom w:val="single" w:sz="4" w:space="0" w:color="auto"/>
              <w:right w:val="single" w:sz="8" w:space="0" w:color="auto"/>
            </w:tcBorders>
            <w:shd w:val="clear" w:color="auto" w:fill="auto"/>
            <w:noWrap/>
            <w:vAlign w:val="bottom"/>
            <w:hideMark/>
          </w:tcPr>
          <w:p w14:paraId="1344C4D7"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7158AC4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6EBAA18" w14:textId="3B292697" w:rsidR="00414CA7" w:rsidRPr="006076E0" w:rsidRDefault="00414CA7" w:rsidP="00414CA7">
            <w:pPr>
              <w:suppressAutoHyphens w:val="0"/>
              <w:jc w:val="center"/>
              <w:rPr>
                <w:color w:val="000000"/>
                <w:lang w:eastAsia="ru-RU"/>
              </w:rPr>
            </w:pPr>
            <w:r>
              <w:rPr>
                <w:color w:val="000000"/>
                <w:lang w:eastAsia="ru-RU"/>
              </w:rPr>
              <w:t>28</w:t>
            </w:r>
          </w:p>
        </w:tc>
        <w:tc>
          <w:tcPr>
            <w:tcW w:w="1701" w:type="dxa"/>
            <w:tcBorders>
              <w:top w:val="nil"/>
              <w:left w:val="nil"/>
              <w:bottom w:val="single" w:sz="4" w:space="0" w:color="auto"/>
              <w:right w:val="single" w:sz="4" w:space="0" w:color="auto"/>
            </w:tcBorders>
            <w:shd w:val="clear" w:color="auto" w:fill="auto"/>
            <w:noWrap/>
            <w:hideMark/>
          </w:tcPr>
          <w:p w14:paraId="59E936F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2EE1F7B"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43AA0A7" w14:textId="77777777" w:rsidR="00414CA7" w:rsidRPr="006076E0" w:rsidRDefault="00414CA7" w:rsidP="00414CA7">
            <w:pPr>
              <w:suppressAutoHyphens w:val="0"/>
              <w:rPr>
                <w:color w:val="000000"/>
                <w:lang w:eastAsia="ru-RU"/>
              </w:rPr>
            </w:pPr>
            <w:r>
              <w:rPr>
                <w:color w:val="000000"/>
                <w:lang w:eastAsia="ru-RU"/>
              </w:rPr>
              <w:t xml:space="preserve">SG814501CP  </w:t>
            </w:r>
          </w:p>
        </w:tc>
        <w:tc>
          <w:tcPr>
            <w:tcW w:w="1560" w:type="dxa"/>
            <w:tcBorders>
              <w:top w:val="nil"/>
              <w:left w:val="nil"/>
              <w:bottom w:val="single" w:sz="4" w:space="0" w:color="auto"/>
              <w:right w:val="single" w:sz="8" w:space="0" w:color="auto"/>
            </w:tcBorders>
            <w:shd w:val="clear" w:color="auto" w:fill="auto"/>
            <w:noWrap/>
            <w:vAlign w:val="bottom"/>
            <w:hideMark/>
          </w:tcPr>
          <w:p w14:paraId="383200E2"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7F0EB59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1D4FE65" w14:textId="6810D704" w:rsidR="00414CA7" w:rsidRPr="006076E0" w:rsidRDefault="00414CA7" w:rsidP="00414CA7">
            <w:pPr>
              <w:suppressAutoHyphens w:val="0"/>
              <w:jc w:val="center"/>
              <w:rPr>
                <w:color w:val="000000"/>
                <w:lang w:eastAsia="ru-RU"/>
              </w:rPr>
            </w:pPr>
            <w:r>
              <w:rPr>
                <w:color w:val="000000"/>
                <w:lang w:eastAsia="ru-RU"/>
              </w:rPr>
              <w:t>29</w:t>
            </w:r>
          </w:p>
        </w:tc>
        <w:tc>
          <w:tcPr>
            <w:tcW w:w="1701" w:type="dxa"/>
            <w:tcBorders>
              <w:top w:val="nil"/>
              <w:left w:val="nil"/>
              <w:bottom w:val="single" w:sz="4" w:space="0" w:color="auto"/>
              <w:right w:val="single" w:sz="4" w:space="0" w:color="auto"/>
            </w:tcBorders>
            <w:shd w:val="clear" w:color="auto" w:fill="auto"/>
            <w:noWrap/>
            <w:hideMark/>
          </w:tcPr>
          <w:p w14:paraId="13305F4E"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1C4FB7E"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3CF0E78A" w14:textId="77777777" w:rsidR="00414CA7" w:rsidRPr="006076E0" w:rsidRDefault="00414CA7" w:rsidP="00414CA7">
            <w:pPr>
              <w:suppressAutoHyphens w:val="0"/>
              <w:rPr>
                <w:color w:val="000000"/>
                <w:lang w:eastAsia="ru-RU"/>
              </w:rPr>
            </w:pPr>
            <w:r>
              <w:rPr>
                <w:color w:val="000000"/>
                <w:lang w:eastAsia="ru-RU"/>
              </w:rPr>
              <w:t xml:space="preserve">SG814501BP </w:t>
            </w:r>
          </w:p>
        </w:tc>
        <w:tc>
          <w:tcPr>
            <w:tcW w:w="1560" w:type="dxa"/>
            <w:tcBorders>
              <w:top w:val="nil"/>
              <w:left w:val="nil"/>
              <w:bottom w:val="single" w:sz="4" w:space="0" w:color="auto"/>
              <w:right w:val="single" w:sz="8" w:space="0" w:color="auto"/>
            </w:tcBorders>
            <w:shd w:val="clear" w:color="auto" w:fill="auto"/>
            <w:noWrap/>
            <w:vAlign w:val="bottom"/>
            <w:hideMark/>
          </w:tcPr>
          <w:p w14:paraId="00EF8003"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3AE5B1E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25AA05A" w14:textId="7FDD4CEB" w:rsidR="00414CA7" w:rsidRPr="006076E0" w:rsidRDefault="00414CA7" w:rsidP="00414CA7">
            <w:pPr>
              <w:suppressAutoHyphens w:val="0"/>
              <w:jc w:val="center"/>
              <w:rPr>
                <w:color w:val="000000"/>
                <w:lang w:eastAsia="ru-RU"/>
              </w:rPr>
            </w:pPr>
            <w:r>
              <w:rPr>
                <w:color w:val="000000"/>
                <w:lang w:eastAsia="ru-RU"/>
              </w:rPr>
              <w:t>30</w:t>
            </w:r>
          </w:p>
        </w:tc>
        <w:tc>
          <w:tcPr>
            <w:tcW w:w="1701" w:type="dxa"/>
            <w:tcBorders>
              <w:top w:val="nil"/>
              <w:left w:val="nil"/>
              <w:bottom w:val="single" w:sz="4" w:space="0" w:color="auto"/>
              <w:right w:val="single" w:sz="4" w:space="0" w:color="auto"/>
            </w:tcBorders>
            <w:shd w:val="clear" w:color="auto" w:fill="auto"/>
            <w:noWrap/>
            <w:hideMark/>
          </w:tcPr>
          <w:p w14:paraId="19C6915C"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1C34937"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BDCB82A" w14:textId="77777777" w:rsidR="00414CA7" w:rsidRPr="006076E0" w:rsidRDefault="00414CA7" w:rsidP="00414CA7">
            <w:pPr>
              <w:suppressAutoHyphens w:val="0"/>
              <w:rPr>
                <w:color w:val="000000"/>
                <w:lang w:eastAsia="ru-RU"/>
              </w:rPr>
            </w:pPr>
            <w:r>
              <w:rPr>
                <w:color w:val="000000"/>
                <w:lang w:eastAsia="ru-RU"/>
              </w:rPr>
              <w:t xml:space="preserve">SG814501BM  </w:t>
            </w:r>
          </w:p>
        </w:tc>
        <w:tc>
          <w:tcPr>
            <w:tcW w:w="1560" w:type="dxa"/>
            <w:tcBorders>
              <w:top w:val="nil"/>
              <w:left w:val="nil"/>
              <w:bottom w:val="single" w:sz="4" w:space="0" w:color="auto"/>
              <w:right w:val="single" w:sz="8" w:space="0" w:color="auto"/>
            </w:tcBorders>
            <w:shd w:val="clear" w:color="auto" w:fill="auto"/>
            <w:noWrap/>
            <w:vAlign w:val="bottom"/>
            <w:hideMark/>
          </w:tcPr>
          <w:p w14:paraId="0D9226C3"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12A4F8D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8E79596" w14:textId="1AA84304" w:rsidR="00414CA7" w:rsidRPr="006076E0" w:rsidRDefault="00414CA7" w:rsidP="00414CA7">
            <w:pPr>
              <w:suppressAutoHyphens w:val="0"/>
              <w:jc w:val="center"/>
              <w:rPr>
                <w:color w:val="000000"/>
                <w:lang w:eastAsia="ru-RU"/>
              </w:rPr>
            </w:pPr>
            <w:r>
              <w:rPr>
                <w:color w:val="000000"/>
                <w:lang w:eastAsia="ru-RU"/>
              </w:rPr>
              <w:t>31</w:t>
            </w:r>
          </w:p>
        </w:tc>
        <w:tc>
          <w:tcPr>
            <w:tcW w:w="1701" w:type="dxa"/>
            <w:tcBorders>
              <w:top w:val="nil"/>
              <w:left w:val="nil"/>
              <w:bottom w:val="single" w:sz="4" w:space="0" w:color="auto"/>
              <w:right w:val="single" w:sz="4" w:space="0" w:color="auto"/>
            </w:tcBorders>
            <w:shd w:val="clear" w:color="auto" w:fill="auto"/>
            <w:noWrap/>
            <w:hideMark/>
          </w:tcPr>
          <w:p w14:paraId="07624FB9"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1991078" w14:textId="77777777" w:rsidR="00414CA7" w:rsidRPr="006076E0" w:rsidRDefault="00414CA7" w:rsidP="00414CA7">
            <w:pPr>
              <w:suppressAutoHyphens w:val="0"/>
              <w:rPr>
                <w:color w:val="000000"/>
                <w:lang w:eastAsia="ru-RU"/>
              </w:rPr>
            </w:pPr>
            <w:r>
              <w:rPr>
                <w:color w:val="000000"/>
                <w:lang w:eastAsia="ru-RU"/>
              </w:rPr>
              <w:t>HP EVA6400</w:t>
            </w:r>
          </w:p>
        </w:tc>
        <w:tc>
          <w:tcPr>
            <w:tcW w:w="1701" w:type="dxa"/>
            <w:tcBorders>
              <w:top w:val="nil"/>
              <w:left w:val="nil"/>
              <w:bottom w:val="single" w:sz="4" w:space="0" w:color="auto"/>
              <w:right w:val="single" w:sz="4" w:space="0" w:color="auto"/>
            </w:tcBorders>
            <w:shd w:val="clear" w:color="auto" w:fill="auto"/>
            <w:noWrap/>
            <w:vAlign w:val="bottom"/>
            <w:hideMark/>
          </w:tcPr>
          <w:p w14:paraId="4819C880" w14:textId="77777777" w:rsidR="00414CA7" w:rsidRPr="006076E0" w:rsidRDefault="00414CA7" w:rsidP="00414CA7">
            <w:pPr>
              <w:suppressAutoHyphens w:val="0"/>
              <w:rPr>
                <w:color w:val="000000"/>
                <w:lang w:eastAsia="ru-RU"/>
              </w:rPr>
            </w:pPr>
            <w:r>
              <w:rPr>
                <w:color w:val="000000"/>
                <w:lang w:eastAsia="ru-RU"/>
              </w:rPr>
              <w:t>CZ31482KND</w:t>
            </w:r>
          </w:p>
        </w:tc>
        <w:tc>
          <w:tcPr>
            <w:tcW w:w="1560" w:type="dxa"/>
            <w:tcBorders>
              <w:top w:val="nil"/>
              <w:left w:val="nil"/>
              <w:bottom w:val="single" w:sz="4" w:space="0" w:color="auto"/>
              <w:right w:val="single" w:sz="8" w:space="0" w:color="auto"/>
            </w:tcBorders>
            <w:shd w:val="clear" w:color="auto" w:fill="auto"/>
            <w:noWrap/>
            <w:vAlign w:val="bottom"/>
            <w:hideMark/>
          </w:tcPr>
          <w:p w14:paraId="202DA879" w14:textId="77777777" w:rsidR="00414CA7" w:rsidRPr="006076E0" w:rsidRDefault="00414CA7" w:rsidP="00414CA7">
            <w:pPr>
              <w:suppressAutoHyphens w:val="0"/>
              <w:rPr>
                <w:color w:val="000000"/>
                <w:lang w:eastAsia="ru-RU"/>
              </w:rPr>
            </w:pPr>
            <w:r>
              <w:rPr>
                <w:color w:val="000000"/>
                <w:lang w:eastAsia="ru-RU"/>
              </w:rPr>
              <w:t>AP884A</w:t>
            </w:r>
          </w:p>
        </w:tc>
      </w:tr>
      <w:tr w:rsidR="00414CA7" w:rsidRPr="006076E0" w14:paraId="682F708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DEBCDA9" w14:textId="0E4DC2B6" w:rsidR="00414CA7" w:rsidRPr="006076E0" w:rsidRDefault="00414CA7" w:rsidP="00414CA7">
            <w:pPr>
              <w:suppressAutoHyphens w:val="0"/>
              <w:jc w:val="center"/>
              <w:rPr>
                <w:color w:val="000000"/>
                <w:lang w:eastAsia="ru-RU"/>
              </w:rPr>
            </w:pPr>
            <w:r>
              <w:rPr>
                <w:color w:val="000000"/>
                <w:lang w:eastAsia="ru-RU"/>
              </w:rPr>
              <w:t>32</w:t>
            </w:r>
          </w:p>
        </w:tc>
        <w:tc>
          <w:tcPr>
            <w:tcW w:w="1701" w:type="dxa"/>
            <w:tcBorders>
              <w:top w:val="nil"/>
              <w:left w:val="nil"/>
              <w:bottom w:val="single" w:sz="4" w:space="0" w:color="auto"/>
              <w:right w:val="single" w:sz="4" w:space="0" w:color="auto"/>
            </w:tcBorders>
            <w:shd w:val="clear" w:color="auto" w:fill="auto"/>
            <w:noWrap/>
            <w:hideMark/>
          </w:tcPr>
          <w:p w14:paraId="3A3DC002"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DFBF0FA"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7558A85E" w14:textId="77777777" w:rsidR="00414CA7" w:rsidRPr="006076E0" w:rsidRDefault="00414CA7" w:rsidP="00414CA7">
            <w:pPr>
              <w:suppressAutoHyphens w:val="0"/>
              <w:rPr>
                <w:color w:val="000000"/>
                <w:lang w:eastAsia="ru-RU"/>
              </w:rPr>
            </w:pPr>
            <w:r>
              <w:rPr>
                <w:color w:val="000000"/>
                <w:lang w:eastAsia="ru-RU"/>
              </w:rPr>
              <w:t>THS14606BC</w:t>
            </w:r>
          </w:p>
        </w:tc>
        <w:tc>
          <w:tcPr>
            <w:tcW w:w="1560" w:type="dxa"/>
            <w:tcBorders>
              <w:top w:val="nil"/>
              <w:left w:val="nil"/>
              <w:bottom w:val="single" w:sz="4" w:space="0" w:color="auto"/>
              <w:right w:val="single" w:sz="8" w:space="0" w:color="auto"/>
            </w:tcBorders>
            <w:shd w:val="clear" w:color="auto" w:fill="auto"/>
            <w:noWrap/>
            <w:vAlign w:val="bottom"/>
            <w:hideMark/>
          </w:tcPr>
          <w:p w14:paraId="65402099"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410E2EB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EFE1C20" w14:textId="4AE32900" w:rsidR="00414CA7" w:rsidRPr="006076E0" w:rsidRDefault="00414CA7" w:rsidP="00414CA7">
            <w:pPr>
              <w:suppressAutoHyphens w:val="0"/>
              <w:jc w:val="center"/>
              <w:rPr>
                <w:color w:val="000000"/>
                <w:lang w:eastAsia="ru-RU"/>
              </w:rPr>
            </w:pPr>
            <w:r>
              <w:rPr>
                <w:color w:val="000000"/>
                <w:lang w:eastAsia="ru-RU"/>
              </w:rPr>
              <w:t>33</w:t>
            </w:r>
          </w:p>
        </w:tc>
        <w:tc>
          <w:tcPr>
            <w:tcW w:w="1701" w:type="dxa"/>
            <w:tcBorders>
              <w:top w:val="nil"/>
              <w:left w:val="nil"/>
              <w:bottom w:val="single" w:sz="4" w:space="0" w:color="auto"/>
              <w:right w:val="single" w:sz="4" w:space="0" w:color="auto"/>
            </w:tcBorders>
            <w:shd w:val="clear" w:color="auto" w:fill="auto"/>
            <w:noWrap/>
            <w:hideMark/>
          </w:tcPr>
          <w:p w14:paraId="7589F35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848D986"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2DCDB4D6" w14:textId="77777777" w:rsidR="00414CA7" w:rsidRPr="006076E0" w:rsidRDefault="00414CA7" w:rsidP="00414CA7">
            <w:pPr>
              <w:suppressAutoHyphens w:val="0"/>
              <w:rPr>
                <w:color w:val="000000"/>
                <w:lang w:eastAsia="ru-RU"/>
              </w:rPr>
            </w:pPr>
            <w:r>
              <w:rPr>
                <w:color w:val="000000"/>
                <w:lang w:eastAsia="ru-RU"/>
              </w:rPr>
              <w:t>SG814501BL</w:t>
            </w:r>
          </w:p>
        </w:tc>
        <w:tc>
          <w:tcPr>
            <w:tcW w:w="1560" w:type="dxa"/>
            <w:tcBorders>
              <w:top w:val="nil"/>
              <w:left w:val="nil"/>
              <w:bottom w:val="single" w:sz="4" w:space="0" w:color="auto"/>
              <w:right w:val="single" w:sz="8" w:space="0" w:color="auto"/>
            </w:tcBorders>
            <w:shd w:val="clear" w:color="auto" w:fill="auto"/>
            <w:noWrap/>
            <w:vAlign w:val="bottom"/>
            <w:hideMark/>
          </w:tcPr>
          <w:p w14:paraId="479F3056"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468802B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8238D74" w14:textId="6F88B175" w:rsidR="00414CA7" w:rsidRPr="006076E0" w:rsidRDefault="00414CA7" w:rsidP="00414CA7">
            <w:pPr>
              <w:suppressAutoHyphens w:val="0"/>
              <w:jc w:val="center"/>
              <w:rPr>
                <w:color w:val="000000"/>
                <w:lang w:eastAsia="ru-RU"/>
              </w:rPr>
            </w:pPr>
            <w:r>
              <w:rPr>
                <w:color w:val="000000"/>
                <w:lang w:eastAsia="ru-RU"/>
              </w:rPr>
              <w:t>34</w:t>
            </w:r>
          </w:p>
        </w:tc>
        <w:tc>
          <w:tcPr>
            <w:tcW w:w="1701" w:type="dxa"/>
            <w:tcBorders>
              <w:top w:val="nil"/>
              <w:left w:val="nil"/>
              <w:bottom w:val="single" w:sz="4" w:space="0" w:color="auto"/>
              <w:right w:val="single" w:sz="4" w:space="0" w:color="auto"/>
            </w:tcBorders>
            <w:shd w:val="clear" w:color="auto" w:fill="auto"/>
            <w:noWrap/>
            <w:hideMark/>
          </w:tcPr>
          <w:p w14:paraId="66F68CF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B8A6979"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27FD11F6" w14:textId="77777777" w:rsidR="00414CA7" w:rsidRPr="006076E0" w:rsidRDefault="00414CA7" w:rsidP="00414CA7">
            <w:pPr>
              <w:suppressAutoHyphens w:val="0"/>
              <w:rPr>
                <w:color w:val="000000"/>
                <w:lang w:eastAsia="ru-RU"/>
              </w:rPr>
            </w:pPr>
            <w:r>
              <w:rPr>
                <w:color w:val="000000"/>
                <w:lang w:eastAsia="ru-RU"/>
              </w:rPr>
              <w:t>SG814501BA</w:t>
            </w:r>
          </w:p>
        </w:tc>
        <w:tc>
          <w:tcPr>
            <w:tcW w:w="1560" w:type="dxa"/>
            <w:tcBorders>
              <w:top w:val="nil"/>
              <w:left w:val="nil"/>
              <w:bottom w:val="single" w:sz="4" w:space="0" w:color="auto"/>
              <w:right w:val="single" w:sz="8" w:space="0" w:color="auto"/>
            </w:tcBorders>
            <w:shd w:val="clear" w:color="auto" w:fill="auto"/>
            <w:noWrap/>
            <w:vAlign w:val="bottom"/>
            <w:hideMark/>
          </w:tcPr>
          <w:p w14:paraId="32A6DD64"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6E4718F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ADC376F" w14:textId="05E5DB2B" w:rsidR="00414CA7" w:rsidRPr="006076E0" w:rsidRDefault="00414CA7" w:rsidP="00414CA7">
            <w:pPr>
              <w:suppressAutoHyphens w:val="0"/>
              <w:jc w:val="center"/>
              <w:rPr>
                <w:color w:val="000000"/>
                <w:lang w:eastAsia="ru-RU"/>
              </w:rPr>
            </w:pPr>
            <w:r>
              <w:rPr>
                <w:color w:val="000000"/>
                <w:lang w:eastAsia="ru-RU"/>
              </w:rPr>
              <w:t>35</w:t>
            </w:r>
          </w:p>
        </w:tc>
        <w:tc>
          <w:tcPr>
            <w:tcW w:w="1701" w:type="dxa"/>
            <w:tcBorders>
              <w:top w:val="nil"/>
              <w:left w:val="nil"/>
              <w:bottom w:val="single" w:sz="4" w:space="0" w:color="auto"/>
              <w:right w:val="single" w:sz="4" w:space="0" w:color="auto"/>
            </w:tcBorders>
            <w:shd w:val="clear" w:color="auto" w:fill="auto"/>
            <w:noWrap/>
            <w:hideMark/>
          </w:tcPr>
          <w:p w14:paraId="1D479630"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E596276"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26233D75" w14:textId="77777777" w:rsidR="00414CA7" w:rsidRPr="006076E0" w:rsidRDefault="00414CA7" w:rsidP="00414CA7">
            <w:pPr>
              <w:suppressAutoHyphens w:val="0"/>
              <w:rPr>
                <w:color w:val="000000"/>
                <w:lang w:eastAsia="ru-RU"/>
              </w:rPr>
            </w:pPr>
            <w:r>
              <w:rPr>
                <w:color w:val="000000"/>
                <w:lang w:eastAsia="ru-RU"/>
              </w:rPr>
              <w:t xml:space="preserve">SG814501H8  </w:t>
            </w:r>
          </w:p>
        </w:tc>
        <w:tc>
          <w:tcPr>
            <w:tcW w:w="1560" w:type="dxa"/>
            <w:tcBorders>
              <w:top w:val="nil"/>
              <w:left w:val="nil"/>
              <w:bottom w:val="single" w:sz="4" w:space="0" w:color="auto"/>
              <w:right w:val="single" w:sz="8" w:space="0" w:color="auto"/>
            </w:tcBorders>
            <w:shd w:val="clear" w:color="auto" w:fill="auto"/>
            <w:noWrap/>
            <w:vAlign w:val="bottom"/>
            <w:hideMark/>
          </w:tcPr>
          <w:p w14:paraId="30F97D42"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0B897D5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8952986" w14:textId="00AB2045" w:rsidR="00414CA7" w:rsidRPr="006076E0" w:rsidRDefault="00414CA7" w:rsidP="00414CA7">
            <w:pPr>
              <w:suppressAutoHyphens w:val="0"/>
              <w:jc w:val="center"/>
              <w:rPr>
                <w:color w:val="000000"/>
                <w:lang w:eastAsia="ru-RU"/>
              </w:rPr>
            </w:pPr>
            <w:r>
              <w:rPr>
                <w:color w:val="000000"/>
                <w:lang w:eastAsia="ru-RU"/>
              </w:rPr>
              <w:t>36</w:t>
            </w:r>
          </w:p>
        </w:tc>
        <w:tc>
          <w:tcPr>
            <w:tcW w:w="1701" w:type="dxa"/>
            <w:tcBorders>
              <w:top w:val="nil"/>
              <w:left w:val="nil"/>
              <w:bottom w:val="single" w:sz="4" w:space="0" w:color="auto"/>
              <w:right w:val="single" w:sz="4" w:space="0" w:color="auto"/>
            </w:tcBorders>
            <w:shd w:val="clear" w:color="auto" w:fill="auto"/>
            <w:noWrap/>
            <w:hideMark/>
          </w:tcPr>
          <w:p w14:paraId="4D66CE46"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C04300A"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7B3DCF4" w14:textId="77777777" w:rsidR="00414CA7" w:rsidRPr="006076E0" w:rsidRDefault="00414CA7" w:rsidP="00414CA7">
            <w:pPr>
              <w:suppressAutoHyphens w:val="0"/>
              <w:rPr>
                <w:color w:val="000000"/>
                <w:lang w:eastAsia="ru-RU"/>
              </w:rPr>
            </w:pPr>
            <w:r>
              <w:rPr>
                <w:color w:val="000000"/>
                <w:lang w:eastAsia="ru-RU"/>
              </w:rPr>
              <w:t xml:space="preserve">SG814501G3  </w:t>
            </w:r>
          </w:p>
        </w:tc>
        <w:tc>
          <w:tcPr>
            <w:tcW w:w="1560" w:type="dxa"/>
            <w:tcBorders>
              <w:top w:val="nil"/>
              <w:left w:val="nil"/>
              <w:bottom w:val="single" w:sz="4" w:space="0" w:color="auto"/>
              <w:right w:val="single" w:sz="8" w:space="0" w:color="auto"/>
            </w:tcBorders>
            <w:shd w:val="clear" w:color="auto" w:fill="auto"/>
            <w:noWrap/>
            <w:vAlign w:val="bottom"/>
            <w:hideMark/>
          </w:tcPr>
          <w:p w14:paraId="5A305714"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7709FA0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4999193" w14:textId="1860660C" w:rsidR="00414CA7" w:rsidRPr="006076E0" w:rsidRDefault="00414CA7" w:rsidP="00414CA7">
            <w:pPr>
              <w:suppressAutoHyphens w:val="0"/>
              <w:jc w:val="center"/>
              <w:rPr>
                <w:color w:val="000000"/>
                <w:lang w:eastAsia="ru-RU"/>
              </w:rPr>
            </w:pPr>
            <w:r>
              <w:rPr>
                <w:color w:val="000000"/>
                <w:lang w:eastAsia="ru-RU"/>
              </w:rPr>
              <w:t>37</w:t>
            </w:r>
          </w:p>
        </w:tc>
        <w:tc>
          <w:tcPr>
            <w:tcW w:w="1701" w:type="dxa"/>
            <w:tcBorders>
              <w:top w:val="nil"/>
              <w:left w:val="nil"/>
              <w:bottom w:val="single" w:sz="4" w:space="0" w:color="auto"/>
              <w:right w:val="single" w:sz="4" w:space="0" w:color="auto"/>
            </w:tcBorders>
            <w:shd w:val="clear" w:color="auto" w:fill="auto"/>
            <w:noWrap/>
            <w:hideMark/>
          </w:tcPr>
          <w:p w14:paraId="027285A1"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E7D2110"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16A7022" w14:textId="77777777" w:rsidR="00414CA7" w:rsidRPr="006076E0" w:rsidRDefault="00414CA7" w:rsidP="00414CA7">
            <w:pPr>
              <w:suppressAutoHyphens w:val="0"/>
              <w:rPr>
                <w:color w:val="000000"/>
                <w:lang w:eastAsia="ru-RU"/>
              </w:rPr>
            </w:pPr>
            <w:r>
              <w:rPr>
                <w:color w:val="000000"/>
                <w:lang w:eastAsia="ru-RU"/>
              </w:rPr>
              <w:t xml:space="preserve">THS146069F  </w:t>
            </w:r>
          </w:p>
        </w:tc>
        <w:tc>
          <w:tcPr>
            <w:tcW w:w="1560" w:type="dxa"/>
            <w:tcBorders>
              <w:top w:val="nil"/>
              <w:left w:val="nil"/>
              <w:bottom w:val="single" w:sz="4" w:space="0" w:color="auto"/>
              <w:right w:val="single" w:sz="8" w:space="0" w:color="auto"/>
            </w:tcBorders>
            <w:shd w:val="clear" w:color="auto" w:fill="auto"/>
            <w:noWrap/>
            <w:vAlign w:val="bottom"/>
            <w:hideMark/>
          </w:tcPr>
          <w:p w14:paraId="0B5C8293"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776D380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4CA847C" w14:textId="7FDE95AF" w:rsidR="00414CA7" w:rsidRPr="006076E0" w:rsidRDefault="00414CA7" w:rsidP="00414CA7">
            <w:pPr>
              <w:suppressAutoHyphens w:val="0"/>
              <w:jc w:val="center"/>
              <w:rPr>
                <w:color w:val="000000"/>
                <w:lang w:eastAsia="ru-RU"/>
              </w:rPr>
            </w:pPr>
            <w:r>
              <w:rPr>
                <w:color w:val="000000"/>
                <w:lang w:eastAsia="ru-RU"/>
              </w:rPr>
              <w:t>38</w:t>
            </w:r>
          </w:p>
        </w:tc>
        <w:tc>
          <w:tcPr>
            <w:tcW w:w="1701" w:type="dxa"/>
            <w:tcBorders>
              <w:top w:val="nil"/>
              <w:left w:val="nil"/>
              <w:bottom w:val="single" w:sz="4" w:space="0" w:color="auto"/>
              <w:right w:val="single" w:sz="4" w:space="0" w:color="auto"/>
            </w:tcBorders>
            <w:shd w:val="clear" w:color="auto" w:fill="auto"/>
            <w:noWrap/>
            <w:hideMark/>
          </w:tcPr>
          <w:p w14:paraId="78497910"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5B649DB"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2D3C37E4" w14:textId="77777777" w:rsidR="00414CA7" w:rsidRPr="006076E0" w:rsidRDefault="00414CA7" w:rsidP="00414CA7">
            <w:pPr>
              <w:suppressAutoHyphens w:val="0"/>
              <w:rPr>
                <w:color w:val="000000"/>
                <w:lang w:eastAsia="ru-RU"/>
              </w:rPr>
            </w:pPr>
            <w:r>
              <w:rPr>
                <w:color w:val="000000"/>
                <w:lang w:eastAsia="ru-RU"/>
              </w:rPr>
              <w:t>SG814501B1</w:t>
            </w:r>
          </w:p>
        </w:tc>
        <w:tc>
          <w:tcPr>
            <w:tcW w:w="1560" w:type="dxa"/>
            <w:tcBorders>
              <w:top w:val="nil"/>
              <w:left w:val="nil"/>
              <w:bottom w:val="single" w:sz="4" w:space="0" w:color="auto"/>
              <w:right w:val="single" w:sz="8" w:space="0" w:color="auto"/>
            </w:tcBorders>
            <w:shd w:val="clear" w:color="auto" w:fill="auto"/>
            <w:noWrap/>
            <w:vAlign w:val="bottom"/>
            <w:hideMark/>
          </w:tcPr>
          <w:p w14:paraId="7A38FDCA"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2A85029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40B31F2" w14:textId="31F47B66" w:rsidR="00414CA7" w:rsidRPr="006076E0" w:rsidRDefault="00414CA7" w:rsidP="00414CA7">
            <w:pPr>
              <w:suppressAutoHyphens w:val="0"/>
              <w:jc w:val="center"/>
              <w:rPr>
                <w:color w:val="000000"/>
                <w:lang w:eastAsia="ru-RU"/>
              </w:rPr>
            </w:pPr>
            <w:r>
              <w:rPr>
                <w:color w:val="000000"/>
                <w:lang w:eastAsia="ru-RU"/>
              </w:rPr>
              <w:t>39</w:t>
            </w:r>
          </w:p>
        </w:tc>
        <w:tc>
          <w:tcPr>
            <w:tcW w:w="1701" w:type="dxa"/>
            <w:tcBorders>
              <w:top w:val="nil"/>
              <w:left w:val="nil"/>
              <w:bottom w:val="single" w:sz="4" w:space="0" w:color="auto"/>
              <w:right w:val="single" w:sz="4" w:space="0" w:color="auto"/>
            </w:tcBorders>
            <w:shd w:val="clear" w:color="auto" w:fill="auto"/>
            <w:noWrap/>
            <w:hideMark/>
          </w:tcPr>
          <w:p w14:paraId="2C87DCD1"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32F17D6"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70B26BBE" w14:textId="77777777" w:rsidR="00414CA7" w:rsidRPr="006076E0" w:rsidRDefault="00414CA7" w:rsidP="00414CA7">
            <w:pPr>
              <w:suppressAutoHyphens w:val="0"/>
              <w:rPr>
                <w:color w:val="000000"/>
                <w:lang w:eastAsia="ru-RU"/>
              </w:rPr>
            </w:pPr>
            <w:r>
              <w:rPr>
                <w:color w:val="000000"/>
                <w:lang w:eastAsia="ru-RU"/>
              </w:rPr>
              <w:t>SG814501HW</w:t>
            </w:r>
          </w:p>
        </w:tc>
        <w:tc>
          <w:tcPr>
            <w:tcW w:w="1560" w:type="dxa"/>
            <w:tcBorders>
              <w:top w:val="nil"/>
              <w:left w:val="nil"/>
              <w:bottom w:val="single" w:sz="4" w:space="0" w:color="auto"/>
              <w:right w:val="single" w:sz="8" w:space="0" w:color="auto"/>
            </w:tcBorders>
            <w:shd w:val="clear" w:color="auto" w:fill="auto"/>
            <w:noWrap/>
            <w:vAlign w:val="bottom"/>
            <w:hideMark/>
          </w:tcPr>
          <w:p w14:paraId="07DC53BC"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48A588E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BC0B2D8" w14:textId="1E736D26" w:rsidR="00414CA7" w:rsidRPr="006076E0" w:rsidRDefault="00414CA7" w:rsidP="00414CA7">
            <w:pPr>
              <w:suppressAutoHyphens w:val="0"/>
              <w:jc w:val="center"/>
              <w:rPr>
                <w:color w:val="000000"/>
                <w:lang w:eastAsia="ru-RU"/>
              </w:rPr>
            </w:pPr>
            <w:r>
              <w:rPr>
                <w:color w:val="000000"/>
                <w:lang w:eastAsia="ru-RU"/>
              </w:rPr>
              <w:t>40</w:t>
            </w:r>
          </w:p>
        </w:tc>
        <w:tc>
          <w:tcPr>
            <w:tcW w:w="1701" w:type="dxa"/>
            <w:tcBorders>
              <w:top w:val="nil"/>
              <w:left w:val="nil"/>
              <w:bottom w:val="single" w:sz="4" w:space="0" w:color="auto"/>
              <w:right w:val="single" w:sz="4" w:space="0" w:color="auto"/>
            </w:tcBorders>
            <w:shd w:val="clear" w:color="auto" w:fill="auto"/>
            <w:noWrap/>
            <w:hideMark/>
          </w:tcPr>
          <w:p w14:paraId="3A99E275"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C91821D"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353963AF" w14:textId="77777777" w:rsidR="00414CA7" w:rsidRPr="006076E0" w:rsidRDefault="00414CA7" w:rsidP="00414CA7">
            <w:pPr>
              <w:suppressAutoHyphens w:val="0"/>
              <w:rPr>
                <w:color w:val="000000"/>
                <w:lang w:eastAsia="ru-RU"/>
              </w:rPr>
            </w:pPr>
            <w:r>
              <w:rPr>
                <w:color w:val="000000"/>
                <w:lang w:eastAsia="ru-RU"/>
              </w:rPr>
              <w:t xml:space="preserve">SG814501E8 </w:t>
            </w:r>
          </w:p>
        </w:tc>
        <w:tc>
          <w:tcPr>
            <w:tcW w:w="1560" w:type="dxa"/>
            <w:tcBorders>
              <w:top w:val="nil"/>
              <w:left w:val="nil"/>
              <w:bottom w:val="single" w:sz="4" w:space="0" w:color="auto"/>
              <w:right w:val="single" w:sz="8" w:space="0" w:color="auto"/>
            </w:tcBorders>
            <w:shd w:val="clear" w:color="auto" w:fill="auto"/>
            <w:noWrap/>
            <w:vAlign w:val="bottom"/>
            <w:hideMark/>
          </w:tcPr>
          <w:p w14:paraId="75B1FF8C"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664CCEE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1830208" w14:textId="2313D155" w:rsidR="00414CA7" w:rsidRPr="006076E0" w:rsidRDefault="00414CA7" w:rsidP="00414CA7">
            <w:pPr>
              <w:suppressAutoHyphens w:val="0"/>
              <w:jc w:val="center"/>
              <w:rPr>
                <w:color w:val="000000"/>
                <w:lang w:eastAsia="ru-RU"/>
              </w:rPr>
            </w:pPr>
            <w:r>
              <w:rPr>
                <w:color w:val="000000"/>
                <w:lang w:eastAsia="ru-RU"/>
              </w:rPr>
              <w:t>41</w:t>
            </w:r>
          </w:p>
        </w:tc>
        <w:tc>
          <w:tcPr>
            <w:tcW w:w="1701" w:type="dxa"/>
            <w:tcBorders>
              <w:top w:val="nil"/>
              <w:left w:val="nil"/>
              <w:bottom w:val="single" w:sz="4" w:space="0" w:color="auto"/>
              <w:right w:val="single" w:sz="4" w:space="0" w:color="auto"/>
            </w:tcBorders>
            <w:shd w:val="clear" w:color="auto" w:fill="auto"/>
            <w:noWrap/>
            <w:hideMark/>
          </w:tcPr>
          <w:p w14:paraId="69F1B223"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84BE29F"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1241DBE9" w14:textId="77777777" w:rsidR="00414CA7" w:rsidRPr="006076E0" w:rsidRDefault="00414CA7" w:rsidP="00414CA7">
            <w:pPr>
              <w:suppressAutoHyphens w:val="0"/>
              <w:rPr>
                <w:color w:val="000000"/>
                <w:lang w:eastAsia="ru-RU"/>
              </w:rPr>
            </w:pPr>
            <w:r>
              <w:rPr>
                <w:color w:val="000000"/>
                <w:lang w:eastAsia="ru-RU"/>
              </w:rPr>
              <w:t>THS14606CW</w:t>
            </w:r>
          </w:p>
        </w:tc>
        <w:tc>
          <w:tcPr>
            <w:tcW w:w="1560" w:type="dxa"/>
            <w:tcBorders>
              <w:top w:val="nil"/>
              <w:left w:val="nil"/>
              <w:bottom w:val="single" w:sz="4" w:space="0" w:color="auto"/>
              <w:right w:val="single" w:sz="8" w:space="0" w:color="auto"/>
            </w:tcBorders>
            <w:shd w:val="clear" w:color="auto" w:fill="auto"/>
            <w:noWrap/>
            <w:vAlign w:val="bottom"/>
            <w:hideMark/>
          </w:tcPr>
          <w:p w14:paraId="039E2DB9"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54D3D95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BAA2C57" w14:textId="58E1EF0B" w:rsidR="00414CA7" w:rsidRPr="006076E0" w:rsidRDefault="00414CA7" w:rsidP="00414CA7">
            <w:pPr>
              <w:suppressAutoHyphens w:val="0"/>
              <w:jc w:val="center"/>
              <w:rPr>
                <w:color w:val="000000"/>
                <w:lang w:eastAsia="ru-RU"/>
              </w:rPr>
            </w:pPr>
            <w:r>
              <w:rPr>
                <w:color w:val="000000"/>
                <w:lang w:eastAsia="ru-RU"/>
              </w:rPr>
              <w:lastRenderedPageBreak/>
              <w:t>42</w:t>
            </w:r>
          </w:p>
        </w:tc>
        <w:tc>
          <w:tcPr>
            <w:tcW w:w="1701" w:type="dxa"/>
            <w:tcBorders>
              <w:top w:val="nil"/>
              <w:left w:val="nil"/>
              <w:bottom w:val="single" w:sz="4" w:space="0" w:color="auto"/>
              <w:right w:val="single" w:sz="4" w:space="0" w:color="auto"/>
            </w:tcBorders>
            <w:shd w:val="clear" w:color="auto" w:fill="auto"/>
            <w:noWrap/>
            <w:hideMark/>
          </w:tcPr>
          <w:p w14:paraId="3A73D6D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90558F6"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D3295F5" w14:textId="77777777" w:rsidR="00414CA7" w:rsidRPr="006076E0" w:rsidRDefault="00414CA7" w:rsidP="00414CA7">
            <w:pPr>
              <w:suppressAutoHyphens w:val="0"/>
              <w:rPr>
                <w:color w:val="000000"/>
                <w:lang w:eastAsia="ru-RU"/>
              </w:rPr>
            </w:pPr>
            <w:r>
              <w:rPr>
                <w:color w:val="000000"/>
                <w:lang w:eastAsia="ru-RU"/>
              </w:rPr>
              <w:t xml:space="preserve">THS14606BL  </w:t>
            </w:r>
          </w:p>
        </w:tc>
        <w:tc>
          <w:tcPr>
            <w:tcW w:w="1560" w:type="dxa"/>
            <w:tcBorders>
              <w:top w:val="nil"/>
              <w:left w:val="nil"/>
              <w:bottom w:val="single" w:sz="4" w:space="0" w:color="auto"/>
              <w:right w:val="single" w:sz="8" w:space="0" w:color="auto"/>
            </w:tcBorders>
            <w:shd w:val="clear" w:color="auto" w:fill="auto"/>
            <w:noWrap/>
            <w:vAlign w:val="bottom"/>
            <w:hideMark/>
          </w:tcPr>
          <w:p w14:paraId="08AFA183"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60E22AE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E457B4D" w14:textId="7F563F93" w:rsidR="00414CA7" w:rsidRPr="006076E0" w:rsidRDefault="00414CA7" w:rsidP="00414CA7">
            <w:pPr>
              <w:suppressAutoHyphens w:val="0"/>
              <w:jc w:val="center"/>
              <w:rPr>
                <w:color w:val="000000"/>
                <w:lang w:eastAsia="ru-RU"/>
              </w:rPr>
            </w:pPr>
            <w:r>
              <w:rPr>
                <w:color w:val="000000"/>
                <w:lang w:eastAsia="ru-RU"/>
              </w:rPr>
              <w:t>43</w:t>
            </w:r>
          </w:p>
        </w:tc>
        <w:tc>
          <w:tcPr>
            <w:tcW w:w="1701" w:type="dxa"/>
            <w:tcBorders>
              <w:top w:val="nil"/>
              <w:left w:val="nil"/>
              <w:bottom w:val="single" w:sz="4" w:space="0" w:color="auto"/>
              <w:right w:val="single" w:sz="4" w:space="0" w:color="auto"/>
            </w:tcBorders>
            <w:shd w:val="clear" w:color="auto" w:fill="auto"/>
            <w:noWrap/>
            <w:hideMark/>
          </w:tcPr>
          <w:p w14:paraId="2A98289E"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A5B019A"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00594060" w14:textId="77777777" w:rsidR="00414CA7" w:rsidRPr="006076E0" w:rsidRDefault="00414CA7" w:rsidP="00414CA7">
            <w:pPr>
              <w:suppressAutoHyphens w:val="0"/>
              <w:rPr>
                <w:color w:val="000000"/>
                <w:lang w:eastAsia="ru-RU"/>
              </w:rPr>
            </w:pPr>
            <w:r>
              <w:rPr>
                <w:color w:val="000000"/>
                <w:lang w:eastAsia="ru-RU"/>
              </w:rPr>
              <w:t xml:space="preserve">SG814501CK </w:t>
            </w:r>
          </w:p>
        </w:tc>
        <w:tc>
          <w:tcPr>
            <w:tcW w:w="1560" w:type="dxa"/>
            <w:tcBorders>
              <w:top w:val="nil"/>
              <w:left w:val="nil"/>
              <w:bottom w:val="single" w:sz="4" w:space="0" w:color="auto"/>
              <w:right w:val="single" w:sz="8" w:space="0" w:color="auto"/>
            </w:tcBorders>
            <w:shd w:val="clear" w:color="auto" w:fill="auto"/>
            <w:noWrap/>
            <w:vAlign w:val="bottom"/>
            <w:hideMark/>
          </w:tcPr>
          <w:p w14:paraId="7B0744AA"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666ECD0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F943BBA" w14:textId="4F3C6F6C" w:rsidR="00414CA7" w:rsidRPr="006076E0" w:rsidRDefault="00414CA7" w:rsidP="00414CA7">
            <w:pPr>
              <w:suppressAutoHyphens w:val="0"/>
              <w:jc w:val="center"/>
              <w:rPr>
                <w:color w:val="000000"/>
                <w:lang w:eastAsia="ru-RU"/>
              </w:rPr>
            </w:pPr>
            <w:r>
              <w:rPr>
                <w:color w:val="000000"/>
                <w:lang w:eastAsia="ru-RU"/>
              </w:rPr>
              <w:t>44</w:t>
            </w:r>
          </w:p>
        </w:tc>
        <w:tc>
          <w:tcPr>
            <w:tcW w:w="1701" w:type="dxa"/>
            <w:tcBorders>
              <w:top w:val="nil"/>
              <w:left w:val="nil"/>
              <w:bottom w:val="single" w:sz="4" w:space="0" w:color="auto"/>
              <w:right w:val="single" w:sz="4" w:space="0" w:color="auto"/>
            </w:tcBorders>
            <w:shd w:val="clear" w:color="auto" w:fill="auto"/>
            <w:noWrap/>
            <w:hideMark/>
          </w:tcPr>
          <w:p w14:paraId="54C432AC"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5D8E41A"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CB37755" w14:textId="77777777" w:rsidR="00414CA7" w:rsidRPr="006076E0" w:rsidRDefault="00414CA7" w:rsidP="00414CA7">
            <w:pPr>
              <w:suppressAutoHyphens w:val="0"/>
              <w:rPr>
                <w:color w:val="000000"/>
                <w:lang w:eastAsia="ru-RU"/>
              </w:rPr>
            </w:pPr>
            <w:r>
              <w:rPr>
                <w:color w:val="000000"/>
                <w:lang w:eastAsia="ru-RU"/>
              </w:rPr>
              <w:t>SG814501GL</w:t>
            </w:r>
          </w:p>
        </w:tc>
        <w:tc>
          <w:tcPr>
            <w:tcW w:w="1560" w:type="dxa"/>
            <w:tcBorders>
              <w:top w:val="nil"/>
              <w:left w:val="nil"/>
              <w:bottom w:val="single" w:sz="4" w:space="0" w:color="auto"/>
              <w:right w:val="single" w:sz="8" w:space="0" w:color="auto"/>
            </w:tcBorders>
            <w:shd w:val="clear" w:color="auto" w:fill="auto"/>
            <w:noWrap/>
            <w:vAlign w:val="bottom"/>
            <w:hideMark/>
          </w:tcPr>
          <w:p w14:paraId="3BF5F96E"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565AEAE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3BD2844" w14:textId="68AE7E34" w:rsidR="00414CA7" w:rsidRPr="006076E0" w:rsidRDefault="00414CA7" w:rsidP="00414CA7">
            <w:pPr>
              <w:suppressAutoHyphens w:val="0"/>
              <w:jc w:val="center"/>
              <w:rPr>
                <w:color w:val="000000"/>
                <w:lang w:eastAsia="ru-RU"/>
              </w:rPr>
            </w:pPr>
            <w:r>
              <w:rPr>
                <w:color w:val="000000"/>
                <w:lang w:eastAsia="ru-RU"/>
              </w:rPr>
              <w:t>45</w:t>
            </w:r>
          </w:p>
        </w:tc>
        <w:tc>
          <w:tcPr>
            <w:tcW w:w="1701" w:type="dxa"/>
            <w:tcBorders>
              <w:top w:val="nil"/>
              <w:left w:val="nil"/>
              <w:bottom w:val="single" w:sz="4" w:space="0" w:color="auto"/>
              <w:right w:val="single" w:sz="4" w:space="0" w:color="auto"/>
            </w:tcBorders>
            <w:shd w:val="clear" w:color="auto" w:fill="auto"/>
            <w:noWrap/>
            <w:hideMark/>
          </w:tcPr>
          <w:p w14:paraId="4ABE898D"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AAFBFB1"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13599822" w14:textId="77777777" w:rsidR="00414CA7" w:rsidRPr="006076E0" w:rsidRDefault="00414CA7" w:rsidP="00414CA7">
            <w:pPr>
              <w:suppressAutoHyphens w:val="0"/>
              <w:rPr>
                <w:color w:val="000000"/>
                <w:lang w:eastAsia="ru-RU"/>
              </w:rPr>
            </w:pPr>
            <w:r>
              <w:rPr>
                <w:color w:val="000000"/>
                <w:lang w:eastAsia="ru-RU"/>
              </w:rPr>
              <w:t xml:space="preserve">SG814501GA  </w:t>
            </w:r>
          </w:p>
        </w:tc>
        <w:tc>
          <w:tcPr>
            <w:tcW w:w="1560" w:type="dxa"/>
            <w:tcBorders>
              <w:top w:val="nil"/>
              <w:left w:val="nil"/>
              <w:bottom w:val="single" w:sz="4" w:space="0" w:color="auto"/>
              <w:right w:val="single" w:sz="8" w:space="0" w:color="auto"/>
            </w:tcBorders>
            <w:shd w:val="clear" w:color="auto" w:fill="auto"/>
            <w:noWrap/>
            <w:vAlign w:val="bottom"/>
            <w:hideMark/>
          </w:tcPr>
          <w:p w14:paraId="6F2E17FB"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385C816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8F256FD" w14:textId="09E76403" w:rsidR="00414CA7" w:rsidRPr="006076E0" w:rsidRDefault="00414CA7" w:rsidP="00414CA7">
            <w:pPr>
              <w:suppressAutoHyphens w:val="0"/>
              <w:jc w:val="center"/>
              <w:rPr>
                <w:color w:val="000000"/>
                <w:lang w:eastAsia="ru-RU"/>
              </w:rPr>
            </w:pPr>
            <w:r>
              <w:rPr>
                <w:color w:val="000000"/>
                <w:lang w:eastAsia="ru-RU"/>
              </w:rPr>
              <w:t>46</w:t>
            </w:r>
          </w:p>
        </w:tc>
        <w:tc>
          <w:tcPr>
            <w:tcW w:w="1701" w:type="dxa"/>
            <w:tcBorders>
              <w:top w:val="nil"/>
              <w:left w:val="nil"/>
              <w:bottom w:val="single" w:sz="4" w:space="0" w:color="auto"/>
              <w:right w:val="single" w:sz="4" w:space="0" w:color="auto"/>
            </w:tcBorders>
            <w:shd w:val="clear" w:color="auto" w:fill="auto"/>
            <w:noWrap/>
            <w:hideMark/>
          </w:tcPr>
          <w:p w14:paraId="04001529"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2387314" w14:textId="77777777" w:rsidR="00414CA7" w:rsidRPr="006076E0" w:rsidRDefault="00414CA7" w:rsidP="00414CA7">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1AA38E0D" w14:textId="77777777" w:rsidR="00414CA7" w:rsidRPr="006076E0" w:rsidRDefault="00414CA7" w:rsidP="00414CA7">
            <w:pPr>
              <w:suppressAutoHyphens w:val="0"/>
              <w:rPr>
                <w:color w:val="000000"/>
                <w:lang w:eastAsia="ru-RU"/>
              </w:rPr>
            </w:pPr>
            <w:r>
              <w:rPr>
                <w:color w:val="000000"/>
                <w:lang w:eastAsia="ru-RU"/>
              </w:rPr>
              <w:t>SGA108021B</w:t>
            </w:r>
          </w:p>
        </w:tc>
        <w:tc>
          <w:tcPr>
            <w:tcW w:w="1560" w:type="dxa"/>
            <w:tcBorders>
              <w:top w:val="nil"/>
              <w:left w:val="nil"/>
              <w:bottom w:val="single" w:sz="4" w:space="0" w:color="auto"/>
              <w:right w:val="single" w:sz="8" w:space="0" w:color="auto"/>
            </w:tcBorders>
            <w:shd w:val="clear" w:color="auto" w:fill="auto"/>
            <w:noWrap/>
            <w:vAlign w:val="bottom"/>
            <w:hideMark/>
          </w:tcPr>
          <w:p w14:paraId="0F8D3CA7" w14:textId="77777777" w:rsidR="00414CA7" w:rsidRPr="006076E0" w:rsidRDefault="00414CA7" w:rsidP="00414CA7">
            <w:pPr>
              <w:suppressAutoHyphens w:val="0"/>
              <w:rPr>
                <w:color w:val="000000"/>
                <w:lang w:eastAsia="ru-RU"/>
              </w:rPr>
            </w:pPr>
            <w:r>
              <w:rPr>
                <w:color w:val="000000"/>
                <w:lang w:eastAsia="ru-RU"/>
              </w:rPr>
              <w:t>AG638B</w:t>
            </w:r>
          </w:p>
        </w:tc>
      </w:tr>
      <w:tr w:rsidR="00414CA7" w:rsidRPr="006076E0" w14:paraId="3CF7E82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FDDF343" w14:textId="1A56BB1E" w:rsidR="00414CA7" w:rsidRPr="006076E0" w:rsidRDefault="00414CA7" w:rsidP="00414CA7">
            <w:pPr>
              <w:suppressAutoHyphens w:val="0"/>
              <w:jc w:val="center"/>
              <w:rPr>
                <w:color w:val="000000"/>
                <w:lang w:eastAsia="ru-RU"/>
              </w:rPr>
            </w:pPr>
            <w:r>
              <w:rPr>
                <w:color w:val="000000"/>
                <w:lang w:eastAsia="ru-RU"/>
              </w:rPr>
              <w:t>47</w:t>
            </w:r>
          </w:p>
        </w:tc>
        <w:tc>
          <w:tcPr>
            <w:tcW w:w="1701" w:type="dxa"/>
            <w:tcBorders>
              <w:top w:val="nil"/>
              <w:left w:val="nil"/>
              <w:bottom w:val="single" w:sz="4" w:space="0" w:color="auto"/>
              <w:right w:val="single" w:sz="4" w:space="0" w:color="auto"/>
            </w:tcBorders>
            <w:shd w:val="clear" w:color="auto" w:fill="auto"/>
            <w:noWrap/>
            <w:hideMark/>
          </w:tcPr>
          <w:p w14:paraId="10CA21D1"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580058D"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0B61B5A9" w14:textId="77777777" w:rsidR="00414CA7" w:rsidRPr="006076E0" w:rsidRDefault="00414CA7" w:rsidP="00414CA7">
            <w:pPr>
              <w:suppressAutoHyphens w:val="0"/>
              <w:rPr>
                <w:color w:val="000000"/>
                <w:lang w:eastAsia="ru-RU"/>
              </w:rPr>
            </w:pPr>
            <w:r>
              <w:rPr>
                <w:color w:val="000000"/>
                <w:lang w:eastAsia="ru-RU"/>
              </w:rPr>
              <w:t>THS14606CM</w:t>
            </w:r>
          </w:p>
        </w:tc>
        <w:tc>
          <w:tcPr>
            <w:tcW w:w="1560" w:type="dxa"/>
            <w:tcBorders>
              <w:top w:val="nil"/>
              <w:left w:val="nil"/>
              <w:bottom w:val="single" w:sz="4" w:space="0" w:color="auto"/>
              <w:right w:val="single" w:sz="8" w:space="0" w:color="auto"/>
            </w:tcBorders>
            <w:shd w:val="clear" w:color="auto" w:fill="auto"/>
            <w:noWrap/>
            <w:vAlign w:val="bottom"/>
            <w:hideMark/>
          </w:tcPr>
          <w:p w14:paraId="3E82DA27"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07CEF4A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D910B4A" w14:textId="3AABBD81" w:rsidR="00414CA7" w:rsidRPr="006076E0" w:rsidRDefault="00414CA7" w:rsidP="00414CA7">
            <w:pPr>
              <w:suppressAutoHyphens w:val="0"/>
              <w:jc w:val="center"/>
              <w:rPr>
                <w:color w:val="000000"/>
                <w:lang w:eastAsia="ru-RU"/>
              </w:rPr>
            </w:pPr>
            <w:r>
              <w:rPr>
                <w:color w:val="000000"/>
                <w:lang w:eastAsia="ru-RU"/>
              </w:rPr>
              <w:t>48</w:t>
            </w:r>
          </w:p>
        </w:tc>
        <w:tc>
          <w:tcPr>
            <w:tcW w:w="1701" w:type="dxa"/>
            <w:tcBorders>
              <w:top w:val="nil"/>
              <w:left w:val="nil"/>
              <w:bottom w:val="single" w:sz="4" w:space="0" w:color="auto"/>
              <w:right w:val="single" w:sz="4" w:space="0" w:color="auto"/>
            </w:tcBorders>
            <w:shd w:val="clear" w:color="auto" w:fill="auto"/>
            <w:noWrap/>
            <w:hideMark/>
          </w:tcPr>
          <w:p w14:paraId="106ACC6F"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C317ACA"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14087A0" w14:textId="77777777" w:rsidR="00414CA7" w:rsidRPr="006076E0" w:rsidRDefault="00414CA7" w:rsidP="00414CA7">
            <w:pPr>
              <w:suppressAutoHyphens w:val="0"/>
              <w:rPr>
                <w:color w:val="000000"/>
                <w:lang w:eastAsia="ru-RU"/>
              </w:rPr>
            </w:pPr>
            <w:r>
              <w:rPr>
                <w:color w:val="000000"/>
                <w:lang w:eastAsia="ru-RU"/>
              </w:rPr>
              <w:t>SG814501AM</w:t>
            </w:r>
          </w:p>
        </w:tc>
        <w:tc>
          <w:tcPr>
            <w:tcW w:w="1560" w:type="dxa"/>
            <w:tcBorders>
              <w:top w:val="nil"/>
              <w:left w:val="nil"/>
              <w:bottom w:val="single" w:sz="4" w:space="0" w:color="auto"/>
              <w:right w:val="single" w:sz="8" w:space="0" w:color="auto"/>
            </w:tcBorders>
            <w:shd w:val="clear" w:color="auto" w:fill="auto"/>
            <w:noWrap/>
            <w:vAlign w:val="bottom"/>
            <w:hideMark/>
          </w:tcPr>
          <w:p w14:paraId="639FE2DC"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258AD0B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98D7A20" w14:textId="173E71E8" w:rsidR="00414CA7" w:rsidRPr="006076E0" w:rsidRDefault="00414CA7" w:rsidP="00414CA7">
            <w:pPr>
              <w:suppressAutoHyphens w:val="0"/>
              <w:jc w:val="center"/>
              <w:rPr>
                <w:color w:val="000000"/>
                <w:lang w:eastAsia="ru-RU"/>
              </w:rPr>
            </w:pPr>
            <w:r>
              <w:rPr>
                <w:color w:val="000000"/>
                <w:lang w:eastAsia="ru-RU"/>
              </w:rPr>
              <w:t>49</w:t>
            </w:r>
          </w:p>
        </w:tc>
        <w:tc>
          <w:tcPr>
            <w:tcW w:w="1701" w:type="dxa"/>
            <w:tcBorders>
              <w:top w:val="nil"/>
              <w:left w:val="nil"/>
              <w:bottom w:val="single" w:sz="4" w:space="0" w:color="auto"/>
              <w:right w:val="single" w:sz="4" w:space="0" w:color="auto"/>
            </w:tcBorders>
            <w:shd w:val="clear" w:color="auto" w:fill="auto"/>
            <w:noWrap/>
            <w:hideMark/>
          </w:tcPr>
          <w:p w14:paraId="3392D8F8"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39A768A"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77C25ACE" w14:textId="77777777" w:rsidR="00414CA7" w:rsidRPr="006076E0" w:rsidRDefault="00414CA7" w:rsidP="00414CA7">
            <w:pPr>
              <w:suppressAutoHyphens w:val="0"/>
              <w:rPr>
                <w:color w:val="000000"/>
                <w:lang w:eastAsia="ru-RU"/>
              </w:rPr>
            </w:pPr>
            <w:r>
              <w:rPr>
                <w:color w:val="000000"/>
                <w:lang w:eastAsia="ru-RU"/>
              </w:rPr>
              <w:t>SG814501KE</w:t>
            </w:r>
          </w:p>
        </w:tc>
        <w:tc>
          <w:tcPr>
            <w:tcW w:w="1560" w:type="dxa"/>
            <w:tcBorders>
              <w:top w:val="nil"/>
              <w:left w:val="nil"/>
              <w:bottom w:val="single" w:sz="4" w:space="0" w:color="auto"/>
              <w:right w:val="single" w:sz="8" w:space="0" w:color="auto"/>
            </w:tcBorders>
            <w:shd w:val="clear" w:color="auto" w:fill="auto"/>
            <w:noWrap/>
            <w:vAlign w:val="bottom"/>
            <w:hideMark/>
          </w:tcPr>
          <w:p w14:paraId="76228665"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7551413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976F332" w14:textId="31D8DD61" w:rsidR="00414CA7" w:rsidRPr="006076E0" w:rsidRDefault="00414CA7" w:rsidP="00414CA7">
            <w:pPr>
              <w:suppressAutoHyphens w:val="0"/>
              <w:jc w:val="center"/>
              <w:rPr>
                <w:color w:val="000000"/>
                <w:lang w:eastAsia="ru-RU"/>
              </w:rPr>
            </w:pPr>
            <w:r>
              <w:rPr>
                <w:color w:val="000000"/>
                <w:lang w:eastAsia="ru-RU"/>
              </w:rPr>
              <w:t>50</w:t>
            </w:r>
          </w:p>
        </w:tc>
        <w:tc>
          <w:tcPr>
            <w:tcW w:w="1701" w:type="dxa"/>
            <w:tcBorders>
              <w:top w:val="nil"/>
              <w:left w:val="nil"/>
              <w:bottom w:val="single" w:sz="4" w:space="0" w:color="auto"/>
              <w:right w:val="single" w:sz="4" w:space="0" w:color="auto"/>
            </w:tcBorders>
            <w:shd w:val="clear" w:color="auto" w:fill="auto"/>
            <w:noWrap/>
            <w:hideMark/>
          </w:tcPr>
          <w:p w14:paraId="435CADC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583018F"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1DDF9E1F" w14:textId="77777777" w:rsidR="00414CA7" w:rsidRPr="006076E0" w:rsidRDefault="00414CA7" w:rsidP="00414CA7">
            <w:pPr>
              <w:suppressAutoHyphens w:val="0"/>
              <w:rPr>
                <w:color w:val="000000"/>
                <w:lang w:eastAsia="ru-RU"/>
              </w:rPr>
            </w:pPr>
            <w:r>
              <w:rPr>
                <w:color w:val="000000"/>
                <w:lang w:eastAsia="ru-RU"/>
              </w:rPr>
              <w:t>SG814501J9</w:t>
            </w:r>
          </w:p>
        </w:tc>
        <w:tc>
          <w:tcPr>
            <w:tcW w:w="1560" w:type="dxa"/>
            <w:tcBorders>
              <w:top w:val="nil"/>
              <w:left w:val="nil"/>
              <w:bottom w:val="single" w:sz="4" w:space="0" w:color="auto"/>
              <w:right w:val="single" w:sz="8" w:space="0" w:color="auto"/>
            </w:tcBorders>
            <w:shd w:val="clear" w:color="auto" w:fill="auto"/>
            <w:noWrap/>
            <w:vAlign w:val="bottom"/>
            <w:hideMark/>
          </w:tcPr>
          <w:p w14:paraId="26C1D691"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394ACAD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93F6180" w14:textId="24B63D5D" w:rsidR="00414CA7" w:rsidRPr="006076E0" w:rsidRDefault="00414CA7" w:rsidP="00414CA7">
            <w:pPr>
              <w:suppressAutoHyphens w:val="0"/>
              <w:jc w:val="center"/>
              <w:rPr>
                <w:color w:val="000000"/>
                <w:lang w:eastAsia="ru-RU"/>
              </w:rPr>
            </w:pPr>
            <w:r>
              <w:rPr>
                <w:color w:val="000000"/>
                <w:lang w:eastAsia="ru-RU"/>
              </w:rPr>
              <w:t>51</w:t>
            </w:r>
          </w:p>
        </w:tc>
        <w:tc>
          <w:tcPr>
            <w:tcW w:w="1701" w:type="dxa"/>
            <w:tcBorders>
              <w:top w:val="nil"/>
              <w:left w:val="nil"/>
              <w:bottom w:val="single" w:sz="4" w:space="0" w:color="auto"/>
              <w:right w:val="single" w:sz="4" w:space="0" w:color="auto"/>
            </w:tcBorders>
            <w:shd w:val="clear" w:color="auto" w:fill="auto"/>
            <w:noWrap/>
            <w:hideMark/>
          </w:tcPr>
          <w:p w14:paraId="1F8C3DD9"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22D7935"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058FDC1F" w14:textId="77777777" w:rsidR="00414CA7" w:rsidRPr="006076E0" w:rsidRDefault="00414CA7" w:rsidP="00414CA7">
            <w:pPr>
              <w:suppressAutoHyphens w:val="0"/>
              <w:rPr>
                <w:color w:val="000000"/>
                <w:lang w:eastAsia="ru-RU"/>
              </w:rPr>
            </w:pPr>
            <w:r>
              <w:rPr>
                <w:color w:val="000000"/>
                <w:lang w:eastAsia="ru-RU"/>
              </w:rPr>
              <w:t>SG814501GG</w:t>
            </w:r>
          </w:p>
        </w:tc>
        <w:tc>
          <w:tcPr>
            <w:tcW w:w="1560" w:type="dxa"/>
            <w:tcBorders>
              <w:top w:val="nil"/>
              <w:left w:val="nil"/>
              <w:bottom w:val="single" w:sz="4" w:space="0" w:color="auto"/>
              <w:right w:val="single" w:sz="8" w:space="0" w:color="auto"/>
            </w:tcBorders>
            <w:shd w:val="clear" w:color="auto" w:fill="auto"/>
            <w:noWrap/>
            <w:vAlign w:val="bottom"/>
            <w:hideMark/>
          </w:tcPr>
          <w:p w14:paraId="7AFC3A05"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3646189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553E7FB" w14:textId="4CB56E3D" w:rsidR="00414CA7" w:rsidRPr="006076E0" w:rsidRDefault="00414CA7" w:rsidP="00414CA7">
            <w:pPr>
              <w:suppressAutoHyphens w:val="0"/>
              <w:jc w:val="center"/>
              <w:rPr>
                <w:color w:val="000000"/>
                <w:lang w:eastAsia="ru-RU"/>
              </w:rPr>
            </w:pPr>
            <w:r>
              <w:rPr>
                <w:color w:val="000000"/>
                <w:lang w:eastAsia="ru-RU"/>
              </w:rPr>
              <w:t>52</w:t>
            </w:r>
          </w:p>
        </w:tc>
        <w:tc>
          <w:tcPr>
            <w:tcW w:w="1701" w:type="dxa"/>
            <w:tcBorders>
              <w:top w:val="nil"/>
              <w:left w:val="nil"/>
              <w:bottom w:val="single" w:sz="4" w:space="0" w:color="auto"/>
              <w:right w:val="single" w:sz="4" w:space="0" w:color="auto"/>
            </w:tcBorders>
            <w:shd w:val="clear" w:color="auto" w:fill="auto"/>
            <w:noWrap/>
            <w:hideMark/>
          </w:tcPr>
          <w:p w14:paraId="7EF74E2A"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07E941F"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30554A2" w14:textId="77777777" w:rsidR="00414CA7" w:rsidRPr="006076E0" w:rsidRDefault="00414CA7" w:rsidP="00414CA7">
            <w:pPr>
              <w:suppressAutoHyphens w:val="0"/>
              <w:rPr>
                <w:color w:val="000000"/>
                <w:lang w:eastAsia="ru-RU"/>
              </w:rPr>
            </w:pPr>
            <w:r>
              <w:rPr>
                <w:color w:val="000000"/>
                <w:lang w:eastAsia="ru-RU"/>
              </w:rPr>
              <w:t>SG814501FW</w:t>
            </w:r>
          </w:p>
        </w:tc>
        <w:tc>
          <w:tcPr>
            <w:tcW w:w="1560" w:type="dxa"/>
            <w:tcBorders>
              <w:top w:val="nil"/>
              <w:left w:val="nil"/>
              <w:bottom w:val="single" w:sz="4" w:space="0" w:color="auto"/>
              <w:right w:val="single" w:sz="8" w:space="0" w:color="auto"/>
            </w:tcBorders>
            <w:shd w:val="clear" w:color="auto" w:fill="auto"/>
            <w:noWrap/>
            <w:vAlign w:val="bottom"/>
            <w:hideMark/>
          </w:tcPr>
          <w:p w14:paraId="3E8CAFEE"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0EFBA16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A299472" w14:textId="7616A245" w:rsidR="00414CA7" w:rsidRPr="006076E0" w:rsidRDefault="00414CA7" w:rsidP="00414CA7">
            <w:pPr>
              <w:suppressAutoHyphens w:val="0"/>
              <w:jc w:val="center"/>
              <w:rPr>
                <w:color w:val="000000"/>
                <w:lang w:eastAsia="ru-RU"/>
              </w:rPr>
            </w:pPr>
            <w:r>
              <w:rPr>
                <w:color w:val="000000"/>
                <w:lang w:eastAsia="ru-RU"/>
              </w:rPr>
              <w:t>53</w:t>
            </w:r>
          </w:p>
        </w:tc>
        <w:tc>
          <w:tcPr>
            <w:tcW w:w="1701" w:type="dxa"/>
            <w:tcBorders>
              <w:top w:val="nil"/>
              <w:left w:val="nil"/>
              <w:bottom w:val="single" w:sz="4" w:space="0" w:color="auto"/>
              <w:right w:val="single" w:sz="4" w:space="0" w:color="auto"/>
            </w:tcBorders>
            <w:shd w:val="clear" w:color="auto" w:fill="auto"/>
            <w:noWrap/>
            <w:hideMark/>
          </w:tcPr>
          <w:p w14:paraId="6830B978"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0482B8D"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5BBB9CD5" w14:textId="77777777" w:rsidR="00414CA7" w:rsidRPr="006076E0" w:rsidRDefault="00414CA7" w:rsidP="00414CA7">
            <w:pPr>
              <w:suppressAutoHyphens w:val="0"/>
              <w:rPr>
                <w:color w:val="000000"/>
                <w:lang w:eastAsia="ru-RU"/>
              </w:rPr>
            </w:pPr>
            <w:r>
              <w:rPr>
                <w:color w:val="000000"/>
                <w:lang w:eastAsia="ru-RU"/>
              </w:rPr>
              <w:t>SG814501FU</w:t>
            </w:r>
          </w:p>
        </w:tc>
        <w:tc>
          <w:tcPr>
            <w:tcW w:w="1560" w:type="dxa"/>
            <w:tcBorders>
              <w:top w:val="nil"/>
              <w:left w:val="nil"/>
              <w:bottom w:val="single" w:sz="4" w:space="0" w:color="auto"/>
              <w:right w:val="single" w:sz="8" w:space="0" w:color="auto"/>
            </w:tcBorders>
            <w:shd w:val="clear" w:color="auto" w:fill="auto"/>
            <w:noWrap/>
            <w:vAlign w:val="bottom"/>
            <w:hideMark/>
          </w:tcPr>
          <w:p w14:paraId="477C84B3"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6E015F0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66B556A" w14:textId="3422FE17" w:rsidR="00414CA7" w:rsidRPr="006076E0" w:rsidRDefault="00414CA7" w:rsidP="00414CA7">
            <w:pPr>
              <w:suppressAutoHyphens w:val="0"/>
              <w:jc w:val="center"/>
              <w:rPr>
                <w:color w:val="000000"/>
                <w:lang w:eastAsia="ru-RU"/>
              </w:rPr>
            </w:pPr>
            <w:r>
              <w:rPr>
                <w:color w:val="000000"/>
                <w:lang w:eastAsia="ru-RU"/>
              </w:rPr>
              <w:t>54</w:t>
            </w:r>
          </w:p>
        </w:tc>
        <w:tc>
          <w:tcPr>
            <w:tcW w:w="1701" w:type="dxa"/>
            <w:tcBorders>
              <w:top w:val="nil"/>
              <w:left w:val="nil"/>
              <w:bottom w:val="single" w:sz="4" w:space="0" w:color="auto"/>
              <w:right w:val="single" w:sz="4" w:space="0" w:color="auto"/>
            </w:tcBorders>
            <w:shd w:val="clear" w:color="auto" w:fill="auto"/>
            <w:noWrap/>
            <w:hideMark/>
          </w:tcPr>
          <w:p w14:paraId="3EB8A66A"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CD5015B"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2A1D986" w14:textId="77777777" w:rsidR="00414CA7" w:rsidRPr="006076E0" w:rsidRDefault="00414CA7" w:rsidP="00414CA7">
            <w:pPr>
              <w:suppressAutoHyphens w:val="0"/>
              <w:rPr>
                <w:color w:val="000000"/>
                <w:lang w:eastAsia="ru-RU"/>
              </w:rPr>
            </w:pPr>
            <w:r>
              <w:rPr>
                <w:color w:val="000000"/>
                <w:lang w:eastAsia="ru-RU"/>
              </w:rPr>
              <w:t xml:space="preserve">THS146017R  </w:t>
            </w:r>
          </w:p>
        </w:tc>
        <w:tc>
          <w:tcPr>
            <w:tcW w:w="1560" w:type="dxa"/>
            <w:tcBorders>
              <w:top w:val="nil"/>
              <w:left w:val="nil"/>
              <w:bottom w:val="single" w:sz="4" w:space="0" w:color="auto"/>
              <w:right w:val="single" w:sz="8" w:space="0" w:color="auto"/>
            </w:tcBorders>
            <w:shd w:val="clear" w:color="auto" w:fill="auto"/>
            <w:noWrap/>
            <w:vAlign w:val="bottom"/>
            <w:hideMark/>
          </w:tcPr>
          <w:p w14:paraId="3622BEE0"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6D75387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5A69C14" w14:textId="228976DD" w:rsidR="00414CA7" w:rsidRPr="006076E0" w:rsidRDefault="00414CA7" w:rsidP="00414CA7">
            <w:pPr>
              <w:suppressAutoHyphens w:val="0"/>
              <w:jc w:val="center"/>
              <w:rPr>
                <w:color w:val="000000"/>
                <w:lang w:eastAsia="ru-RU"/>
              </w:rPr>
            </w:pPr>
            <w:r>
              <w:rPr>
                <w:color w:val="000000"/>
                <w:lang w:eastAsia="ru-RU"/>
              </w:rPr>
              <w:t>55</w:t>
            </w:r>
          </w:p>
        </w:tc>
        <w:tc>
          <w:tcPr>
            <w:tcW w:w="1701" w:type="dxa"/>
            <w:tcBorders>
              <w:top w:val="nil"/>
              <w:left w:val="nil"/>
              <w:bottom w:val="single" w:sz="4" w:space="0" w:color="auto"/>
              <w:right w:val="single" w:sz="4" w:space="0" w:color="auto"/>
            </w:tcBorders>
            <w:shd w:val="clear" w:color="auto" w:fill="auto"/>
            <w:noWrap/>
            <w:hideMark/>
          </w:tcPr>
          <w:p w14:paraId="23BE88B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F8F2845" w14:textId="77777777" w:rsidR="00414CA7" w:rsidRPr="006076E0" w:rsidRDefault="00414CA7" w:rsidP="00414CA7">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1208D8D4" w14:textId="77777777" w:rsidR="00414CA7" w:rsidRPr="006076E0" w:rsidRDefault="00414CA7" w:rsidP="00414CA7">
            <w:pPr>
              <w:suppressAutoHyphens w:val="0"/>
              <w:rPr>
                <w:color w:val="000000"/>
                <w:lang w:eastAsia="ru-RU"/>
              </w:rPr>
            </w:pPr>
            <w:r>
              <w:rPr>
                <w:color w:val="000000"/>
                <w:lang w:eastAsia="ru-RU"/>
              </w:rPr>
              <w:t>SGA108022F</w:t>
            </w:r>
          </w:p>
        </w:tc>
        <w:tc>
          <w:tcPr>
            <w:tcW w:w="1560" w:type="dxa"/>
            <w:tcBorders>
              <w:top w:val="nil"/>
              <w:left w:val="nil"/>
              <w:bottom w:val="single" w:sz="4" w:space="0" w:color="auto"/>
              <w:right w:val="single" w:sz="8" w:space="0" w:color="auto"/>
            </w:tcBorders>
            <w:shd w:val="clear" w:color="auto" w:fill="auto"/>
            <w:noWrap/>
            <w:vAlign w:val="bottom"/>
            <w:hideMark/>
          </w:tcPr>
          <w:p w14:paraId="7872F6DB" w14:textId="77777777" w:rsidR="00414CA7" w:rsidRPr="006076E0" w:rsidRDefault="00414CA7" w:rsidP="00414CA7">
            <w:pPr>
              <w:suppressAutoHyphens w:val="0"/>
              <w:rPr>
                <w:color w:val="000000"/>
                <w:lang w:eastAsia="ru-RU"/>
              </w:rPr>
            </w:pPr>
            <w:r>
              <w:rPr>
                <w:color w:val="000000"/>
                <w:lang w:eastAsia="ru-RU"/>
              </w:rPr>
              <w:t>AG638B</w:t>
            </w:r>
          </w:p>
        </w:tc>
      </w:tr>
      <w:tr w:rsidR="00414CA7" w:rsidRPr="006076E0" w14:paraId="5BD32E5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5038E96" w14:textId="6EDA5B3D" w:rsidR="00414CA7" w:rsidRPr="006076E0" w:rsidRDefault="00414CA7" w:rsidP="00414CA7">
            <w:pPr>
              <w:suppressAutoHyphens w:val="0"/>
              <w:jc w:val="center"/>
              <w:rPr>
                <w:color w:val="000000"/>
                <w:lang w:eastAsia="ru-RU"/>
              </w:rPr>
            </w:pPr>
            <w:r>
              <w:rPr>
                <w:color w:val="000000"/>
                <w:lang w:eastAsia="ru-RU"/>
              </w:rPr>
              <w:t>56</w:t>
            </w:r>
          </w:p>
        </w:tc>
        <w:tc>
          <w:tcPr>
            <w:tcW w:w="1701" w:type="dxa"/>
            <w:tcBorders>
              <w:top w:val="nil"/>
              <w:left w:val="nil"/>
              <w:bottom w:val="single" w:sz="4" w:space="0" w:color="auto"/>
              <w:right w:val="single" w:sz="4" w:space="0" w:color="auto"/>
            </w:tcBorders>
            <w:shd w:val="clear" w:color="auto" w:fill="auto"/>
            <w:noWrap/>
            <w:hideMark/>
          </w:tcPr>
          <w:p w14:paraId="3481DF3E"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55E23B0" w14:textId="77777777" w:rsidR="00414CA7" w:rsidRPr="006076E0" w:rsidRDefault="00414CA7" w:rsidP="00414CA7">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378C12CB" w14:textId="77777777" w:rsidR="00414CA7" w:rsidRPr="006076E0" w:rsidRDefault="00414CA7" w:rsidP="00414CA7">
            <w:pPr>
              <w:suppressAutoHyphens w:val="0"/>
              <w:rPr>
                <w:color w:val="000000"/>
                <w:lang w:eastAsia="ru-RU"/>
              </w:rPr>
            </w:pPr>
            <w:r>
              <w:rPr>
                <w:color w:val="000000"/>
                <w:lang w:eastAsia="ru-RU"/>
              </w:rPr>
              <w:t>SGA10800LA</w:t>
            </w:r>
          </w:p>
        </w:tc>
        <w:tc>
          <w:tcPr>
            <w:tcW w:w="1560" w:type="dxa"/>
            <w:tcBorders>
              <w:top w:val="nil"/>
              <w:left w:val="nil"/>
              <w:bottom w:val="single" w:sz="4" w:space="0" w:color="auto"/>
              <w:right w:val="single" w:sz="8" w:space="0" w:color="auto"/>
            </w:tcBorders>
            <w:shd w:val="clear" w:color="auto" w:fill="auto"/>
            <w:noWrap/>
            <w:vAlign w:val="bottom"/>
            <w:hideMark/>
          </w:tcPr>
          <w:p w14:paraId="13B9D954" w14:textId="77777777" w:rsidR="00414CA7" w:rsidRPr="006076E0" w:rsidRDefault="00414CA7" w:rsidP="00414CA7">
            <w:pPr>
              <w:suppressAutoHyphens w:val="0"/>
              <w:rPr>
                <w:color w:val="000000"/>
                <w:lang w:eastAsia="ru-RU"/>
              </w:rPr>
            </w:pPr>
            <w:r>
              <w:rPr>
                <w:color w:val="000000"/>
                <w:lang w:eastAsia="ru-RU"/>
              </w:rPr>
              <w:t>AG638B</w:t>
            </w:r>
          </w:p>
        </w:tc>
      </w:tr>
      <w:tr w:rsidR="00414CA7" w:rsidRPr="006076E0" w14:paraId="3E334EB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FA60D6F" w14:textId="5C5E084A" w:rsidR="00414CA7" w:rsidRPr="006076E0" w:rsidRDefault="00414CA7" w:rsidP="00414CA7">
            <w:pPr>
              <w:suppressAutoHyphens w:val="0"/>
              <w:jc w:val="center"/>
              <w:rPr>
                <w:color w:val="000000"/>
                <w:lang w:eastAsia="ru-RU"/>
              </w:rPr>
            </w:pPr>
            <w:r>
              <w:rPr>
                <w:color w:val="000000"/>
                <w:lang w:eastAsia="ru-RU"/>
              </w:rPr>
              <w:t>57</w:t>
            </w:r>
          </w:p>
        </w:tc>
        <w:tc>
          <w:tcPr>
            <w:tcW w:w="1701" w:type="dxa"/>
            <w:tcBorders>
              <w:top w:val="nil"/>
              <w:left w:val="nil"/>
              <w:bottom w:val="single" w:sz="4" w:space="0" w:color="auto"/>
              <w:right w:val="single" w:sz="4" w:space="0" w:color="auto"/>
            </w:tcBorders>
            <w:shd w:val="clear" w:color="auto" w:fill="auto"/>
            <w:noWrap/>
            <w:hideMark/>
          </w:tcPr>
          <w:p w14:paraId="305E33E4"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8F98021"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06B544B7" w14:textId="77777777" w:rsidR="00414CA7" w:rsidRPr="006076E0" w:rsidRDefault="00414CA7" w:rsidP="00414CA7">
            <w:pPr>
              <w:suppressAutoHyphens w:val="0"/>
              <w:rPr>
                <w:color w:val="000000"/>
                <w:lang w:eastAsia="ru-RU"/>
              </w:rPr>
            </w:pPr>
            <w:r>
              <w:rPr>
                <w:color w:val="000000"/>
                <w:lang w:eastAsia="ru-RU"/>
              </w:rPr>
              <w:t>THS14606CZ</w:t>
            </w:r>
          </w:p>
        </w:tc>
        <w:tc>
          <w:tcPr>
            <w:tcW w:w="1560" w:type="dxa"/>
            <w:tcBorders>
              <w:top w:val="nil"/>
              <w:left w:val="nil"/>
              <w:bottom w:val="single" w:sz="4" w:space="0" w:color="auto"/>
              <w:right w:val="single" w:sz="8" w:space="0" w:color="auto"/>
            </w:tcBorders>
            <w:shd w:val="clear" w:color="auto" w:fill="auto"/>
            <w:noWrap/>
            <w:vAlign w:val="bottom"/>
            <w:hideMark/>
          </w:tcPr>
          <w:p w14:paraId="7319C1F8"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2D1193C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15F93A1" w14:textId="6E10F685" w:rsidR="00414CA7" w:rsidRPr="006076E0" w:rsidRDefault="00414CA7" w:rsidP="00414CA7">
            <w:pPr>
              <w:suppressAutoHyphens w:val="0"/>
              <w:jc w:val="center"/>
              <w:rPr>
                <w:color w:val="000000"/>
                <w:lang w:eastAsia="ru-RU"/>
              </w:rPr>
            </w:pPr>
            <w:r>
              <w:rPr>
                <w:color w:val="000000"/>
                <w:lang w:eastAsia="ru-RU"/>
              </w:rPr>
              <w:t>58</w:t>
            </w:r>
          </w:p>
        </w:tc>
        <w:tc>
          <w:tcPr>
            <w:tcW w:w="1701" w:type="dxa"/>
            <w:tcBorders>
              <w:top w:val="nil"/>
              <w:left w:val="nil"/>
              <w:bottom w:val="single" w:sz="4" w:space="0" w:color="auto"/>
              <w:right w:val="single" w:sz="4" w:space="0" w:color="auto"/>
            </w:tcBorders>
            <w:shd w:val="clear" w:color="auto" w:fill="auto"/>
            <w:noWrap/>
            <w:hideMark/>
          </w:tcPr>
          <w:p w14:paraId="5AAF5676"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394D7F1"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502D01AE" w14:textId="77777777" w:rsidR="00414CA7" w:rsidRPr="006076E0" w:rsidRDefault="00414CA7" w:rsidP="00414CA7">
            <w:pPr>
              <w:suppressAutoHyphens w:val="0"/>
              <w:rPr>
                <w:color w:val="000000"/>
                <w:lang w:eastAsia="ru-RU"/>
              </w:rPr>
            </w:pPr>
            <w:r>
              <w:rPr>
                <w:color w:val="000000"/>
                <w:lang w:eastAsia="ru-RU"/>
              </w:rPr>
              <w:t xml:space="preserve">THS14606CB  </w:t>
            </w:r>
          </w:p>
        </w:tc>
        <w:tc>
          <w:tcPr>
            <w:tcW w:w="1560" w:type="dxa"/>
            <w:tcBorders>
              <w:top w:val="nil"/>
              <w:left w:val="nil"/>
              <w:bottom w:val="single" w:sz="4" w:space="0" w:color="auto"/>
              <w:right w:val="single" w:sz="8" w:space="0" w:color="auto"/>
            </w:tcBorders>
            <w:shd w:val="clear" w:color="auto" w:fill="auto"/>
            <w:noWrap/>
            <w:vAlign w:val="bottom"/>
            <w:hideMark/>
          </w:tcPr>
          <w:p w14:paraId="69A654D6"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29BF886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65EDA57" w14:textId="4F6C74C3" w:rsidR="00414CA7" w:rsidRPr="006076E0" w:rsidRDefault="00414CA7" w:rsidP="00414CA7">
            <w:pPr>
              <w:suppressAutoHyphens w:val="0"/>
              <w:jc w:val="center"/>
              <w:rPr>
                <w:color w:val="000000"/>
                <w:lang w:eastAsia="ru-RU"/>
              </w:rPr>
            </w:pPr>
            <w:r>
              <w:rPr>
                <w:color w:val="000000"/>
                <w:lang w:eastAsia="ru-RU"/>
              </w:rPr>
              <w:t>59</w:t>
            </w:r>
          </w:p>
        </w:tc>
        <w:tc>
          <w:tcPr>
            <w:tcW w:w="1701" w:type="dxa"/>
            <w:tcBorders>
              <w:top w:val="nil"/>
              <w:left w:val="nil"/>
              <w:bottom w:val="single" w:sz="4" w:space="0" w:color="auto"/>
              <w:right w:val="single" w:sz="4" w:space="0" w:color="auto"/>
            </w:tcBorders>
            <w:shd w:val="clear" w:color="auto" w:fill="auto"/>
            <w:noWrap/>
            <w:hideMark/>
          </w:tcPr>
          <w:p w14:paraId="4FEAF30D"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37B2373"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60BB192" w14:textId="77777777" w:rsidR="00414CA7" w:rsidRPr="006076E0" w:rsidRDefault="00414CA7" w:rsidP="00414CA7">
            <w:pPr>
              <w:suppressAutoHyphens w:val="0"/>
              <w:rPr>
                <w:color w:val="000000"/>
                <w:lang w:eastAsia="ru-RU"/>
              </w:rPr>
            </w:pPr>
            <w:r>
              <w:rPr>
                <w:color w:val="000000"/>
                <w:lang w:eastAsia="ru-RU"/>
              </w:rPr>
              <w:t>THS14606BT</w:t>
            </w:r>
          </w:p>
        </w:tc>
        <w:tc>
          <w:tcPr>
            <w:tcW w:w="1560" w:type="dxa"/>
            <w:tcBorders>
              <w:top w:val="nil"/>
              <w:left w:val="nil"/>
              <w:bottom w:val="single" w:sz="4" w:space="0" w:color="auto"/>
              <w:right w:val="single" w:sz="8" w:space="0" w:color="auto"/>
            </w:tcBorders>
            <w:shd w:val="clear" w:color="auto" w:fill="auto"/>
            <w:noWrap/>
            <w:vAlign w:val="bottom"/>
            <w:hideMark/>
          </w:tcPr>
          <w:p w14:paraId="29A7E9C2"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3A09B6C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3E0917D" w14:textId="32BE192F" w:rsidR="00414CA7" w:rsidRPr="006076E0" w:rsidRDefault="00414CA7" w:rsidP="00414CA7">
            <w:pPr>
              <w:suppressAutoHyphens w:val="0"/>
              <w:jc w:val="center"/>
              <w:rPr>
                <w:color w:val="000000"/>
                <w:lang w:eastAsia="ru-RU"/>
              </w:rPr>
            </w:pPr>
            <w:r>
              <w:rPr>
                <w:color w:val="000000"/>
                <w:lang w:eastAsia="ru-RU"/>
              </w:rPr>
              <w:t>60</w:t>
            </w:r>
          </w:p>
        </w:tc>
        <w:tc>
          <w:tcPr>
            <w:tcW w:w="1701" w:type="dxa"/>
            <w:tcBorders>
              <w:top w:val="nil"/>
              <w:left w:val="nil"/>
              <w:bottom w:val="single" w:sz="4" w:space="0" w:color="auto"/>
              <w:right w:val="single" w:sz="4" w:space="0" w:color="auto"/>
            </w:tcBorders>
            <w:shd w:val="clear" w:color="auto" w:fill="auto"/>
            <w:noWrap/>
            <w:hideMark/>
          </w:tcPr>
          <w:p w14:paraId="493A397B"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9BC120D"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1F0D6BEB" w14:textId="77777777" w:rsidR="00414CA7" w:rsidRPr="006076E0" w:rsidRDefault="00414CA7" w:rsidP="00414CA7">
            <w:pPr>
              <w:suppressAutoHyphens w:val="0"/>
              <w:rPr>
                <w:color w:val="000000"/>
                <w:lang w:eastAsia="ru-RU"/>
              </w:rPr>
            </w:pPr>
            <w:r>
              <w:rPr>
                <w:color w:val="000000"/>
                <w:lang w:eastAsia="ru-RU"/>
              </w:rPr>
              <w:t>SG814501E6</w:t>
            </w:r>
          </w:p>
        </w:tc>
        <w:tc>
          <w:tcPr>
            <w:tcW w:w="1560" w:type="dxa"/>
            <w:tcBorders>
              <w:top w:val="nil"/>
              <w:left w:val="nil"/>
              <w:bottom w:val="single" w:sz="4" w:space="0" w:color="auto"/>
              <w:right w:val="single" w:sz="8" w:space="0" w:color="auto"/>
            </w:tcBorders>
            <w:shd w:val="clear" w:color="auto" w:fill="auto"/>
            <w:noWrap/>
            <w:vAlign w:val="bottom"/>
            <w:hideMark/>
          </w:tcPr>
          <w:p w14:paraId="60F1DF20"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5DF3895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1B5B634" w14:textId="3B93BC35" w:rsidR="00414CA7" w:rsidRPr="006076E0" w:rsidRDefault="00414CA7" w:rsidP="00414CA7">
            <w:pPr>
              <w:suppressAutoHyphens w:val="0"/>
              <w:jc w:val="center"/>
              <w:rPr>
                <w:color w:val="000000"/>
                <w:lang w:eastAsia="ru-RU"/>
              </w:rPr>
            </w:pPr>
            <w:r>
              <w:rPr>
                <w:color w:val="000000"/>
                <w:lang w:eastAsia="ru-RU"/>
              </w:rPr>
              <w:t>61</w:t>
            </w:r>
          </w:p>
        </w:tc>
        <w:tc>
          <w:tcPr>
            <w:tcW w:w="1701" w:type="dxa"/>
            <w:tcBorders>
              <w:top w:val="nil"/>
              <w:left w:val="nil"/>
              <w:bottom w:val="single" w:sz="4" w:space="0" w:color="auto"/>
              <w:right w:val="single" w:sz="4" w:space="0" w:color="auto"/>
            </w:tcBorders>
            <w:shd w:val="clear" w:color="auto" w:fill="auto"/>
            <w:noWrap/>
            <w:hideMark/>
          </w:tcPr>
          <w:p w14:paraId="531BAE6C"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7FF54A7"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95F6854" w14:textId="77777777" w:rsidR="00414CA7" w:rsidRPr="006076E0" w:rsidRDefault="00414CA7" w:rsidP="00414CA7">
            <w:pPr>
              <w:suppressAutoHyphens w:val="0"/>
              <w:rPr>
                <w:color w:val="000000"/>
                <w:lang w:eastAsia="ru-RU"/>
              </w:rPr>
            </w:pPr>
            <w:r>
              <w:rPr>
                <w:color w:val="000000"/>
                <w:lang w:eastAsia="ru-RU"/>
              </w:rPr>
              <w:t xml:space="preserve">SG814501DG  </w:t>
            </w:r>
          </w:p>
        </w:tc>
        <w:tc>
          <w:tcPr>
            <w:tcW w:w="1560" w:type="dxa"/>
            <w:tcBorders>
              <w:top w:val="nil"/>
              <w:left w:val="nil"/>
              <w:bottom w:val="single" w:sz="4" w:space="0" w:color="auto"/>
              <w:right w:val="single" w:sz="8" w:space="0" w:color="auto"/>
            </w:tcBorders>
            <w:shd w:val="clear" w:color="auto" w:fill="auto"/>
            <w:noWrap/>
            <w:vAlign w:val="bottom"/>
            <w:hideMark/>
          </w:tcPr>
          <w:p w14:paraId="6C323A4D"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198A71E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2E9BC7A" w14:textId="2317F613" w:rsidR="00414CA7" w:rsidRPr="006076E0" w:rsidRDefault="00414CA7" w:rsidP="00414CA7">
            <w:pPr>
              <w:suppressAutoHyphens w:val="0"/>
              <w:jc w:val="center"/>
              <w:rPr>
                <w:color w:val="000000"/>
                <w:lang w:eastAsia="ru-RU"/>
              </w:rPr>
            </w:pPr>
            <w:r>
              <w:rPr>
                <w:color w:val="000000"/>
                <w:lang w:eastAsia="ru-RU"/>
              </w:rPr>
              <w:t>62</w:t>
            </w:r>
          </w:p>
        </w:tc>
        <w:tc>
          <w:tcPr>
            <w:tcW w:w="1701" w:type="dxa"/>
            <w:tcBorders>
              <w:top w:val="nil"/>
              <w:left w:val="nil"/>
              <w:bottom w:val="single" w:sz="4" w:space="0" w:color="auto"/>
              <w:right w:val="single" w:sz="4" w:space="0" w:color="auto"/>
            </w:tcBorders>
            <w:shd w:val="clear" w:color="auto" w:fill="auto"/>
            <w:noWrap/>
            <w:hideMark/>
          </w:tcPr>
          <w:p w14:paraId="3BF092A6"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736CD96"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C79C0D2" w14:textId="77777777" w:rsidR="00414CA7" w:rsidRPr="006076E0" w:rsidRDefault="00414CA7" w:rsidP="00414CA7">
            <w:pPr>
              <w:suppressAutoHyphens w:val="0"/>
              <w:rPr>
                <w:color w:val="000000"/>
                <w:lang w:eastAsia="ru-RU"/>
              </w:rPr>
            </w:pPr>
            <w:r>
              <w:rPr>
                <w:color w:val="000000"/>
                <w:lang w:eastAsia="ru-RU"/>
              </w:rPr>
              <w:t>THS12000PX</w:t>
            </w:r>
          </w:p>
        </w:tc>
        <w:tc>
          <w:tcPr>
            <w:tcW w:w="1560" w:type="dxa"/>
            <w:tcBorders>
              <w:top w:val="nil"/>
              <w:left w:val="nil"/>
              <w:bottom w:val="single" w:sz="4" w:space="0" w:color="auto"/>
              <w:right w:val="single" w:sz="8" w:space="0" w:color="auto"/>
            </w:tcBorders>
            <w:shd w:val="clear" w:color="auto" w:fill="auto"/>
            <w:noWrap/>
            <w:vAlign w:val="bottom"/>
            <w:hideMark/>
          </w:tcPr>
          <w:p w14:paraId="55E6FD26"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631E208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F3F5465" w14:textId="0BD404EA" w:rsidR="00414CA7" w:rsidRPr="006076E0" w:rsidRDefault="00414CA7" w:rsidP="00414CA7">
            <w:pPr>
              <w:suppressAutoHyphens w:val="0"/>
              <w:jc w:val="center"/>
              <w:rPr>
                <w:color w:val="000000"/>
                <w:lang w:eastAsia="ru-RU"/>
              </w:rPr>
            </w:pPr>
            <w:r>
              <w:rPr>
                <w:color w:val="000000"/>
                <w:lang w:eastAsia="ru-RU"/>
              </w:rPr>
              <w:t>63</w:t>
            </w:r>
          </w:p>
        </w:tc>
        <w:tc>
          <w:tcPr>
            <w:tcW w:w="1701" w:type="dxa"/>
            <w:tcBorders>
              <w:top w:val="nil"/>
              <w:left w:val="nil"/>
              <w:bottom w:val="single" w:sz="4" w:space="0" w:color="auto"/>
              <w:right w:val="single" w:sz="4" w:space="0" w:color="auto"/>
            </w:tcBorders>
            <w:shd w:val="clear" w:color="auto" w:fill="auto"/>
            <w:noWrap/>
            <w:hideMark/>
          </w:tcPr>
          <w:p w14:paraId="6B95A578"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6F9D352" w14:textId="77777777" w:rsidR="00414CA7" w:rsidRPr="006076E0" w:rsidRDefault="00414CA7" w:rsidP="00414CA7">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192CCBD4" w14:textId="77777777" w:rsidR="00414CA7" w:rsidRPr="006076E0" w:rsidRDefault="00414CA7" w:rsidP="00414CA7">
            <w:pPr>
              <w:suppressAutoHyphens w:val="0"/>
              <w:rPr>
                <w:color w:val="000000"/>
                <w:lang w:eastAsia="ru-RU"/>
              </w:rPr>
            </w:pPr>
            <w:r>
              <w:rPr>
                <w:color w:val="000000"/>
                <w:lang w:eastAsia="ru-RU"/>
              </w:rPr>
              <w:t xml:space="preserve">SGA249002K </w:t>
            </w:r>
          </w:p>
        </w:tc>
        <w:tc>
          <w:tcPr>
            <w:tcW w:w="1560" w:type="dxa"/>
            <w:tcBorders>
              <w:top w:val="nil"/>
              <w:left w:val="nil"/>
              <w:bottom w:val="single" w:sz="4" w:space="0" w:color="auto"/>
              <w:right w:val="single" w:sz="8" w:space="0" w:color="auto"/>
            </w:tcBorders>
            <w:shd w:val="clear" w:color="auto" w:fill="auto"/>
            <w:noWrap/>
            <w:vAlign w:val="bottom"/>
            <w:hideMark/>
          </w:tcPr>
          <w:p w14:paraId="66945217" w14:textId="77777777" w:rsidR="00414CA7" w:rsidRPr="006076E0" w:rsidRDefault="00414CA7" w:rsidP="00414CA7">
            <w:pPr>
              <w:suppressAutoHyphens w:val="0"/>
              <w:rPr>
                <w:color w:val="000000"/>
                <w:lang w:eastAsia="ru-RU"/>
              </w:rPr>
            </w:pPr>
            <w:r>
              <w:rPr>
                <w:color w:val="000000"/>
                <w:lang w:eastAsia="ru-RU"/>
              </w:rPr>
              <w:t>AG638B</w:t>
            </w:r>
          </w:p>
        </w:tc>
      </w:tr>
      <w:tr w:rsidR="00414CA7" w:rsidRPr="006076E0" w14:paraId="04F5687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5D2FBFE" w14:textId="61B73F4A" w:rsidR="00414CA7" w:rsidRPr="006076E0" w:rsidRDefault="00414CA7" w:rsidP="00414CA7">
            <w:pPr>
              <w:suppressAutoHyphens w:val="0"/>
              <w:jc w:val="center"/>
              <w:rPr>
                <w:color w:val="000000"/>
                <w:lang w:eastAsia="ru-RU"/>
              </w:rPr>
            </w:pPr>
            <w:r>
              <w:rPr>
                <w:color w:val="000000"/>
                <w:lang w:eastAsia="ru-RU"/>
              </w:rPr>
              <w:t>64</w:t>
            </w:r>
          </w:p>
        </w:tc>
        <w:tc>
          <w:tcPr>
            <w:tcW w:w="1701" w:type="dxa"/>
            <w:tcBorders>
              <w:top w:val="nil"/>
              <w:left w:val="nil"/>
              <w:bottom w:val="single" w:sz="4" w:space="0" w:color="auto"/>
              <w:right w:val="single" w:sz="4" w:space="0" w:color="auto"/>
            </w:tcBorders>
            <w:shd w:val="clear" w:color="auto" w:fill="auto"/>
            <w:noWrap/>
            <w:hideMark/>
          </w:tcPr>
          <w:p w14:paraId="5A19F90B"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173F68F" w14:textId="77777777" w:rsidR="00414CA7" w:rsidRPr="006076E0" w:rsidRDefault="00414CA7" w:rsidP="00414CA7">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48C6A470" w14:textId="77777777" w:rsidR="00414CA7" w:rsidRPr="006076E0" w:rsidRDefault="00414CA7" w:rsidP="00414CA7">
            <w:pPr>
              <w:suppressAutoHyphens w:val="0"/>
              <w:rPr>
                <w:color w:val="000000"/>
                <w:lang w:eastAsia="ru-RU"/>
              </w:rPr>
            </w:pPr>
            <w:r>
              <w:rPr>
                <w:color w:val="000000"/>
                <w:lang w:eastAsia="ru-RU"/>
              </w:rPr>
              <w:t xml:space="preserve">SGA250000W  </w:t>
            </w:r>
          </w:p>
        </w:tc>
        <w:tc>
          <w:tcPr>
            <w:tcW w:w="1560" w:type="dxa"/>
            <w:tcBorders>
              <w:top w:val="nil"/>
              <w:left w:val="nil"/>
              <w:bottom w:val="single" w:sz="4" w:space="0" w:color="auto"/>
              <w:right w:val="single" w:sz="8" w:space="0" w:color="auto"/>
            </w:tcBorders>
            <w:shd w:val="clear" w:color="auto" w:fill="auto"/>
            <w:noWrap/>
            <w:vAlign w:val="bottom"/>
            <w:hideMark/>
          </w:tcPr>
          <w:p w14:paraId="079F4A63" w14:textId="77777777" w:rsidR="00414CA7" w:rsidRPr="006076E0" w:rsidRDefault="00414CA7" w:rsidP="00414CA7">
            <w:pPr>
              <w:suppressAutoHyphens w:val="0"/>
              <w:rPr>
                <w:color w:val="000000"/>
                <w:lang w:eastAsia="ru-RU"/>
              </w:rPr>
            </w:pPr>
            <w:r>
              <w:rPr>
                <w:color w:val="000000"/>
                <w:lang w:eastAsia="ru-RU"/>
              </w:rPr>
              <w:t>AG638B</w:t>
            </w:r>
          </w:p>
        </w:tc>
      </w:tr>
      <w:tr w:rsidR="00414CA7" w:rsidRPr="006076E0" w14:paraId="318D5B9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5B4A4E5" w14:textId="08F4574C" w:rsidR="00414CA7" w:rsidRPr="006076E0" w:rsidRDefault="00414CA7" w:rsidP="00414CA7">
            <w:pPr>
              <w:suppressAutoHyphens w:val="0"/>
              <w:jc w:val="center"/>
              <w:rPr>
                <w:color w:val="000000"/>
                <w:lang w:eastAsia="ru-RU"/>
              </w:rPr>
            </w:pPr>
            <w:r>
              <w:rPr>
                <w:color w:val="000000"/>
                <w:lang w:eastAsia="ru-RU"/>
              </w:rPr>
              <w:t>65</w:t>
            </w:r>
          </w:p>
        </w:tc>
        <w:tc>
          <w:tcPr>
            <w:tcW w:w="1701" w:type="dxa"/>
            <w:tcBorders>
              <w:top w:val="nil"/>
              <w:left w:val="nil"/>
              <w:bottom w:val="single" w:sz="4" w:space="0" w:color="auto"/>
              <w:right w:val="single" w:sz="4" w:space="0" w:color="auto"/>
            </w:tcBorders>
            <w:shd w:val="clear" w:color="auto" w:fill="auto"/>
            <w:noWrap/>
            <w:hideMark/>
          </w:tcPr>
          <w:p w14:paraId="0E26C9F9"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11F14B3" w14:textId="77777777" w:rsidR="00414CA7" w:rsidRPr="006076E0"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069D632" w14:textId="77777777" w:rsidR="00414CA7" w:rsidRPr="006076E0" w:rsidRDefault="00414CA7" w:rsidP="00414CA7">
            <w:pPr>
              <w:suppressAutoHyphens w:val="0"/>
              <w:rPr>
                <w:color w:val="000000"/>
                <w:lang w:eastAsia="ru-RU"/>
              </w:rPr>
            </w:pPr>
            <w:r>
              <w:rPr>
                <w:color w:val="00000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174AF45D" w14:textId="77777777" w:rsidR="00414CA7" w:rsidRPr="006076E0" w:rsidRDefault="00414CA7" w:rsidP="00414CA7">
            <w:pPr>
              <w:suppressAutoHyphens w:val="0"/>
              <w:rPr>
                <w:color w:val="000000"/>
                <w:lang w:eastAsia="ru-RU"/>
              </w:rPr>
            </w:pPr>
            <w:r>
              <w:rPr>
                <w:color w:val="000000"/>
                <w:lang w:eastAsia="ru-RU"/>
              </w:rPr>
              <w:t>AG691B</w:t>
            </w:r>
          </w:p>
        </w:tc>
      </w:tr>
      <w:tr w:rsidR="00414CA7" w:rsidRPr="006076E0" w14:paraId="75F96CA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70013E7" w14:textId="5D2DD211" w:rsidR="00414CA7" w:rsidRPr="006076E0" w:rsidRDefault="00414CA7" w:rsidP="00414CA7">
            <w:pPr>
              <w:suppressAutoHyphens w:val="0"/>
              <w:jc w:val="center"/>
              <w:rPr>
                <w:color w:val="000000"/>
                <w:lang w:eastAsia="ru-RU"/>
              </w:rPr>
            </w:pPr>
            <w:r>
              <w:rPr>
                <w:color w:val="000000"/>
                <w:lang w:eastAsia="ru-RU"/>
              </w:rPr>
              <w:t>66</w:t>
            </w:r>
          </w:p>
        </w:tc>
        <w:tc>
          <w:tcPr>
            <w:tcW w:w="1701" w:type="dxa"/>
            <w:tcBorders>
              <w:top w:val="nil"/>
              <w:left w:val="nil"/>
              <w:bottom w:val="single" w:sz="4" w:space="0" w:color="auto"/>
              <w:right w:val="single" w:sz="4" w:space="0" w:color="auto"/>
            </w:tcBorders>
            <w:shd w:val="clear" w:color="auto" w:fill="auto"/>
            <w:noWrap/>
            <w:hideMark/>
          </w:tcPr>
          <w:p w14:paraId="790844CB" w14:textId="77777777" w:rsidR="00414CA7" w:rsidRPr="006076E0"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D4406F6" w14:textId="77777777" w:rsidR="00414CA7" w:rsidRPr="006076E0"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5CBDA1E" w14:textId="77777777" w:rsidR="00414CA7" w:rsidRPr="006076E0" w:rsidRDefault="00414CA7" w:rsidP="00414CA7">
            <w:pPr>
              <w:suppressAutoHyphens w:val="0"/>
              <w:rPr>
                <w:color w:val="000000"/>
                <w:lang w:eastAsia="ru-RU"/>
              </w:rPr>
            </w:pPr>
            <w:r>
              <w:rPr>
                <w:color w:val="00000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387B8711" w14:textId="77777777" w:rsidR="00414CA7" w:rsidRPr="006076E0" w:rsidRDefault="00414CA7" w:rsidP="00414CA7">
            <w:pPr>
              <w:suppressAutoHyphens w:val="0"/>
              <w:rPr>
                <w:color w:val="000000"/>
                <w:lang w:eastAsia="ru-RU"/>
              </w:rPr>
            </w:pPr>
            <w:r>
              <w:rPr>
                <w:color w:val="000000"/>
                <w:lang w:eastAsia="ru-RU"/>
              </w:rPr>
              <w:t>AJ872B</w:t>
            </w:r>
          </w:p>
        </w:tc>
      </w:tr>
      <w:tr w:rsidR="00414CA7" w:rsidRPr="006076E0" w14:paraId="64AF18E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CCABF9F" w14:textId="641537E4" w:rsidR="00414CA7" w:rsidRPr="006076E0" w:rsidRDefault="00414CA7" w:rsidP="00414CA7">
            <w:pPr>
              <w:suppressAutoHyphens w:val="0"/>
              <w:jc w:val="center"/>
              <w:rPr>
                <w:color w:val="000000"/>
                <w:lang w:eastAsia="ru-RU"/>
              </w:rPr>
            </w:pPr>
            <w:r>
              <w:rPr>
                <w:color w:val="000000"/>
                <w:lang w:eastAsia="ru-RU"/>
              </w:rPr>
              <w:t>67</w:t>
            </w:r>
          </w:p>
        </w:tc>
        <w:tc>
          <w:tcPr>
            <w:tcW w:w="1701" w:type="dxa"/>
            <w:tcBorders>
              <w:top w:val="nil"/>
              <w:left w:val="nil"/>
              <w:bottom w:val="single" w:sz="4" w:space="0" w:color="auto"/>
              <w:right w:val="single" w:sz="4" w:space="0" w:color="auto"/>
            </w:tcBorders>
            <w:shd w:val="clear" w:color="auto" w:fill="auto"/>
            <w:noWrap/>
            <w:vAlign w:val="bottom"/>
            <w:hideMark/>
          </w:tcPr>
          <w:p w14:paraId="09263F5C"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1B5964FF" w14:textId="77777777" w:rsidR="00414CA7" w:rsidRPr="00BC58A2" w:rsidRDefault="00414CA7" w:rsidP="00414CA7">
            <w:pPr>
              <w:suppressAutoHyphens w:val="0"/>
              <w:rPr>
                <w:color w:val="000000"/>
                <w:lang w:val="en-US" w:eastAsia="ru-RU"/>
              </w:rPr>
            </w:pPr>
            <w:r>
              <w:rPr>
                <w:color w:val="000000"/>
                <w:lang w:eastAsia="ru-RU"/>
              </w:rPr>
              <w:t>Коммутатор</w:t>
            </w:r>
            <w:r w:rsidRPr="00BC58A2">
              <w:rPr>
                <w:color w:val="000000"/>
                <w:lang w:val="en-US" w:eastAsia="ru-RU"/>
              </w:rPr>
              <w:t xml:space="preserve"> HP Brocade 8/24c SAN</w:t>
            </w:r>
          </w:p>
        </w:tc>
        <w:tc>
          <w:tcPr>
            <w:tcW w:w="1701" w:type="dxa"/>
            <w:tcBorders>
              <w:top w:val="nil"/>
              <w:left w:val="nil"/>
              <w:bottom w:val="single" w:sz="4" w:space="0" w:color="auto"/>
              <w:right w:val="single" w:sz="4" w:space="0" w:color="auto"/>
            </w:tcBorders>
            <w:shd w:val="clear" w:color="auto" w:fill="auto"/>
            <w:noWrap/>
            <w:vAlign w:val="bottom"/>
            <w:hideMark/>
          </w:tcPr>
          <w:p w14:paraId="4F84436F" w14:textId="77777777" w:rsidR="00414CA7" w:rsidRPr="006076E0" w:rsidRDefault="00414CA7" w:rsidP="00414CA7">
            <w:pPr>
              <w:suppressAutoHyphens w:val="0"/>
              <w:rPr>
                <w:color w:val="000000"/>
                <w:lang w:eastAsia="ru-RU"/>
              </w:rPr>
            </w:pPr>
            <w:r>
              <w:rPr>
                <w:color w:val="000000"/>
                <w:lang w:eastAsia="ru-RU"/>
              </w:rPr>
              <w:t xml:space="preserve">CN8245B03X  </w:t>
            </w:r>
          </w:p>
        </w:tc>
        <w:tc>
          <w:tcPr>
            <w:tcW w:w="1560" w:type="dxa"/>
            <w:tcBorders>
              <w:top w:val="nil"/>
              <w:left w:val="nil"/>
              <w:bottom w:val="single" w:sz="4" w:space="0" w:color="auto"/>
              <w:right w:val="single" w:sz="8" w:space="0" w:color="auto"/>
            </w:tcBorders>
            <w:shd w:val="clear" w:color="auto" w:fill="auto"/>
            <w:noWrap/>
            <w:vAlign w:val="bottom"/>
            <w:hideMark/>
          </w:tcPr>
          <w:p w14:paraId="201BC707" w14:textId="77777777" w:rsidR="00414CA7" w:rsidRPr="006076E0" w:rsidRDefault="00414CA7" w:rsidP="00414CA7">
            <w:pPr>
              <w:suppressAutoHyphens w:val="0"/>
              <w:rPr>
                <w:color w:val="000000"/>
                <w:lang w:eastAsia="ru-RU"/>
              </w:rPr>
            </w:pPr>
            <w:r>
              <w:rPr>
                <w:color w:val="000000"/>
                <w:lang w:eastAsia="ru-RU"/>
              </w:rPr>
              <w:t>AJ821B</w:t>
            </w:r>
          </w:p>
        </w:tc>
      </w:tr>
      <w:tr w:rsidR="00414CA7" w:rsidRPr="006076E0" w14:paraId="6177084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C5A5891" w14:textId="3ED3A0BF" w:rsidR="00414CA7" w:rsidRPr="006076E0" w:rsidRDefault="00414CA7" w:rsidP="00414CA7">
            <w:pPr>
              <w:suppressAutoHyphens w:val="0"/>
              <w:jc w:val="center"/>
              <w:rPr>
                <w:color w:val="000000"/>
                <w:lang w:eastAsia="ru-RU"/>
              </w:rPr>
            </w:pPr>
            <w:r>
              <w:rPr>
                <w:color w:val="000000"/>
                <w:lang w:eastAsia="ru-RU"/>
              </w:rPr>
              <w:t>68</w:t>
            </w:r>
          </w:p>
        </w:tc>
        <w:tc>
          <w:tcPr>
            <w:tcW w:w="1701" w:type="dxa"/>
            <w:tcBorders>
              <w:top w:val="nil"/>
              <w:left w:val="nil"/>
              <w:bottom w:val="single" w:sz="4" w:space="0" w:color="auto"/>
              <w:right w:val="single" w:sz="4" w:space="0" w:color="auto"/>
            </w:tcBorders>
            <w:shd w:val="clear" w:color="auto" w:fill="auto"/>
            <w:noWrap/>
            <w:vAlign w:val="bottom"/>
            <w:hideMark/>
          </w:tcPr>
          <w:p w14:paraId="21046A93"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41795036" w14:textId="77777777" w:rsidR="00414CA7" w:rsidRPr="00BC58A2" w:rsidRDefault="00414CA7" w:rsidP="00414CA7">
            <w:pPr>
              <w:suppressAutoHyphens w:val="0"/>
              <w:rPr>
                <w:color w:val="000000"/>
                <w:lang w:val="en-US" w:eastAsia="ru-RU"/>
              </w:rPr>
            </w:pPr>
            <w:r>
              <w:rPr>
                <w:color w:val="000000"/>
                <w:lang w:eastAsia="ru-RU"/>
              </w:rPr>
              <w:t>Коммутатор</w:t>
            </w:r>
            <w:r w:rsidRPr="00BC58A2">
              <w:rPr>
                <w:color w:val="000000"/>
                <w:lang w:val="en-US" w:eastAsia="ru-RU"/>
              </w:rPr>
              <w:t xml:space="preserve"> HP Brocade 8/24c SAN</w:t>
            </w:r>
          </w:p>
        </w:tc>
        <w:tc>
          <w:tcPr>
            <w:tcW w:w="1701" w:type="dxa"/>
            <w:tcBorders>
              <w:top w:val="nil"/>
              <w:left w:val="nil"/>
              <w:bottom w:val="single" w:sz="4" w:space="0" w:color="auto"/>
              <w:right w:val="single" w:sz="4" w:space="0" w:color="auto"/>
            </w:tcBorders>
            <w:shd w:val="clear" w:color="auto" w:fill="auto"/>
            <w:noWrap/>
            <w:vAlign w:val="bottom"/>
            <w:hideMark/>
          </w:tcPr>
          <w:p w14:paraId="6606F40B" w14:textId="77777777" w:rsidR="00414CA7" w:rsidRPr="006076E0" w:rsidRDefault="00414CA7" w:rsidP="00414CA7">
            <w:pPr>
              <w:suppressAutoHyphens w:val="0"/>
              <w:rPr>
                <w:color w:val="000000"/>
                <w:lang w:eastAsia="ru-RU"/>
              </w:rPr>
            </w:pPr>
            <w:r>
              <w:rPr>
                <w:color w:val="000000"/>
                <w:lang w:eastAsia="ru-RU"/>
              </w:rPr>
              <w:t>CN8244B0A5</w:t>
            </w:r>
          </w:p>
        </w:tc>
        <w:tc>
          <w:tcPr>
            <w:tcW w:w="1560" w:type="dxa"/>
            <w:tcBorders>
              <w:top w:val="nil"/>
              <w:left w:val="nil"/>
              <w:bottom w:val="single" w:sz="4" w:space="0" w:color="auto"/>
              <w:right w:val="single" w:sz="8" w:space="0" w:color="auto"/>
            </w:tcBorders>
            <w:shd w:val="clear" w:color="auto" w:fill="auto"/>
            <w:noWrap/>
            <w:vAlign w:val="bottom"/>
            <w:hideMark/>
          </w:tcPr>
          <w:p w14:paraId="33CD2E53" w14:textId="77777777" w:rsidR="00414CA7" w:rsidRPr="006076E0" w:rsidRDefault="00414CA7" w:rsidP="00414CA7">
            <w:pPr>
              <w:suppressAutoHyphens w:val="0"/>
              <w:rPr>
                <w:color w:val="000000"/>
                <w:lang w:eastAsia="ru-RU"/>
              </w:rPr>
            </w:pPr>
            <w:r>
              <w:rPr>
                <w:color w:val="000000"/>
                <w:lang w:eastAsia="ru-RU"/>
              </w:rPr>
              <w:t>AJ821B</w:t>
            </w:r>
          </w:p>
        </w:tc>
      </w:tr>
      <w:tr w:rsidR="00414CA7" w:rsidRPr="006076E0" w14:paraId="13AC231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E869697" w14:textId="1456615F" w:rsidR="00414CA7" w:rsidRPr="006076E0" w:rsidRDefault="00414CA7" w:rsidP="00414CA7">
            <w:pPr>
              <w:suppressAutoHyphens w:val="0"/>
              <w:jc w:val="center"/>
              <w:rPr>
                <w:color w:val="000000"/>
                <w:lang w:eastAsia="ru-RU"/>
              </w:rPr>
            </w:pPr>
            <w:r>
              <w:rPr>
                <w:color w:val="000000"/>
                <w:lang w:eastAsia="ru-RU"/>
              </w:rPr>
              <w:t>69</w:t>
            </w:r>
          </w:p>
        </w:tc>
        <w:tc>
          <w:tcPr>
            <w:tcW w:w="1701" w:type="dxa"/>
            <w:tcBorders>
              <w:top w:val="nil"/>
              <w:left w:val="nil"/>
              <w:bottom w:val="single" w:sz="4" w:space="0" w:color="auto"/>
              <w:right w:val="single" w:sz="4" w:space="0" w:color="auto"/>
            </w:tcBorders>
            <w:shd w:val="clear" w:color="auto" w:fill="auto"/>
            <w:noWrap/>
            <w:vAlign w:val="bottom"/>
            <w:hideMark/>
          </w:tcPr>
          <w:p w14:paraId="7C4BFB2A"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09EF7212"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41F7E119" w14:textId="77777777" w:rsidR="00414CA7" w:rsidRPr="006076E0" w:rsidRDefault="00414CA7" w:rsidP="00414CA7">
            <w:pPr>
              <w:suppressAutoHyphens w:val="0"/>
              <w:rPr>
                <w:color w:val="000000"/>
                <w:lang w:eastAsia="ru-RU"/>
              </w:rPr>
            </w:pPr>
            <w:r>
              <w:rPr>
                <w:color w:val="000000"/>
                <w:lang w:eastAsia="ru-RU"/>
              </w:rPr>
              <w:t>CZJ2390RP0</w:t>
            </w:r>
          </w:p>
        </w:tc>
        <w:tc>
          <w:tcPr>
            <w:tcW w:w="1560" w:type="dxa"/>
            <w:tcBorders>
              <w:top w:val="nil"/>
              <w:left w:val="nil"/>
              <w:bottom w:val="single" w:sz="4" w:space="0" w:color="auto"/>
              <w:right w:val="single" w:sz="8" w:space="0" w:color="auto"/>
            </w:tcBorders>
            <w:shd w:val="clear" w:color="auto" w:fill="auto"/>
            <w:noWrap/>
            <w:vAlign w:val="bottom"/>
            <w:hideMark/>
          </w:tcPr>
          <w:p w14:paraId="5D835DA3"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5F1574A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DCAD9E9" w14:textId="1237BCD1" w:rsidR="00414CA7" w:rsidRPr="006076E0" w:rsidRDefault="00414CA7" w:rsidP="00414CA7">
            <w:pPr>
              <w:suppressAutoHyphens w:val="0"/>
              <w:jc w:val="center"/>
              <w:rPr>
                <w:color w:val="000000"/>
                <w:lang w:eastAsia="ru-RU"/>
              </w:rPr>
            </w:pPr>
            <w:r>
              <w:rPr>
                <w:color w:val="000000"/>
                <w:lang w:eastAsia="ru-RU"/>
              </w:rPr>
              <w:t>70</w:t>
            </w:r>
          </w:p>
        </w:tc>
        <w:tc>
          <w:tcPr>
            <w:tcW w:w="1701" w:type="dxa"/>
            <w:tcBorders>
              <w:top w:val="nil"/>
              <w:left w:val="nil"/>
              <w:bottom w:val="single" w:sz="4" w:space="0" w:color="auto"/>
              <w:right w:val="single" w:sz="4" w:space="0" w:color="auto"/>
            </w:tcBorders>
            <w:shd w:val="clear" w:color="auto" w:fill="auto"/>
            <w:noWrap/>
            <w:vAlign w:val="bottom"/>
            <w:hideMark/>
          </w:tcPr>
          <w:p w14:paraId="7A168E17"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4E560F60"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698BC00" w14:textId="77777777" w:rsidR="00414CA7" w:rsidRPr="006076E0" w:rsidRDefault="00414CA7" w:rsidP="00414CA7">
            <w:pPr>
              <w:suppressAutoHyphens w:val="0"/>
              <w:rPr>
                <w:color w:val="000000"/>
                <w:lang w:eastAsia="ru-RU"/>
              </w:rPr>
            </w:pPr>
            <w:r>
              <w:rPr>
                <w:color w:val="000000"/>
                <w:lang w:eastAsia="ru-RU"/>
              </w:rPr>
              <w:t>CZJ24000BM</w:t>
            </w:r>
          </w:p>
        </w:tc>
        <w:tc>
          <w:tcPr>
            <w:tcW w:w="1560" w:type="dxa"/>
            <w:tcBorders>
              <w:top w:val="nil"/>
              <w:left w:val="nil"/>
              <w:bottom w:val="single" w:sz="4" w:space="0" w:color="auto"/>
              <w:right w:val="single" w:sz="8" w:space="0" w:color="auto"/>
            </w:tcBorders>
            <w:shd w:val="clear" w:color="auto" w:fill="auto"/>
            <w:noWrap/>
            <w:vAlign w:val="bottom"/>
            <w:hideMark/>
          </w:tcPr>
          <w:p w14:paraId="3C713BF2"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7005990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528036D" w14:textId="38F99E84" w:rsidR="00414CA7" w:rsidRPr="006076E0" w:rsidRDefault="00414CA7" w:rsidP="00414CA7">
            <w:pPr>
              <w:suppressAutoHyphens w:val="0"/>
              <w:jc w:val="center"/>
              <w:rPr>
                <w:color w:val="000000"/>
                <w:lang w:eastAsia="ru-RU"/>
              </w:rPr>
            </w:pPr>
            <w:r>
              <w:rPr>
                <w:color w:val="000000"/>
                <w:lang w:eastAsia="ru-RU"/>
              </w:rPr>
              <w:t>71</w:t>
            </w:r>
          </w:p>
        </w:tc>
        <w:tc>
          <w:tcPr>
            <w:tcW w:w="1701" w:type="dxa"/>
            <w:tcBorders>
              <w:top w:val="nil"/>
              <w:left w:val="nil"/>
              <w:bottom w:val="single" w:sz="4" w:space="0" w:color="auto"/>
              <w:right w:val="single" w:sz="4" w:space="0" w:color="auto"/>
            </w:tcBorders>
            <w:shd w:val="clear" w:color="auto" w:fill="auto"/>
            <w:noWrap/>
            <w:vAlign w:val="bottom"/>
            <w:hideMark/>
          </w:tcPr>
          <w:p w14:paraId="7B185C9D"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70A5E214"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6DEFA99" w14:textId="77777777" w:rsidR="00414CA7" w:rsidRPr="006076E0" w:rsidRDefault="00414CA7" w:rsidP="00414CA7">
            <w:pPr>
              <w:suppressAutoHyphens w:val="0"/>
              <w:rPr>
                <w:color w:val="000000"/>
                <w:lang w:eastAsia="ru-RU"/>
              </w:rPr>
            </w:pPr>
            <w:r>
              <w:rPr>
                <w:color w:val="000000"/>
                <w:lang w:eastAsia="ru-RU"/>
              </w:rPr>
              <w:t xml:space="preserve">CZJ2390V4N </w:t>
            </w:r>
          </w:p>
        </w:tc>
        <w:tc>
          <w:tcPr>
            <w:tcW w:w="1560" w:type="dxa"/>
            <w:tcBorders>
              <w:top w:val="nil"/>
              <w:left w:val="nil"/>
              <w:bottom w:val="single" w:sz="4" w:space="0" w:color="auto"/>
              <w:right w:val="single" w:sz="8" w:space="0" w:color="auto"/>
            </w:tcBorders>
            <w:shd w:val="clear" w:color="auto" w:fill="auto"/>
            <w:noWrap/>
            <w:vAlign w:val="bottom"/>
            <w:hideMark/>
          </w:tcPr>
          <w:p w14:paraId="5340979F"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CC0985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1CBD14C" w14:textId="337260BB" w:rsidR="00414CA7" w:rsidRPr="006076E0" w:rsidRDefault="00414CA7" w:rsidP="00414CA7">
            <w:pPr>
              <w:suppressAutoHyphens w:val="0"/>
              <w:jc w:val="center"/>
              <w:rPr>
                <w:color w:val="000000"/>
                <w:lang w:eastAsia="ru-RU"/>
              </w:rPr>
            </w:pPr>
            <w:r>
              <w:rPr>
                <w:color w:val="000000"/>
                <w:lang w:eastAsia="ru-RU"/>
              </w:rPr>
              <w:t>72</w:t>
            </w:r>
          </w:p>
        </w:tc>
        <w:tc>
          <w:tcPr>
            <w:tcW w:w="1701" w:type="dxa"/>
            <w:tcBorders>
              <w:top w:val="nil"/>
              <w:left w:val="nil"/>
              <w:bottom w:val="single" w:sz="4" w:space="0" w:color="auto"/>
              <w:right w:val="single" w:sz="4" w:space="0" w:color="auto"/>
            </w:tcBorders>
            <w:shd w:val="clear" w:color="auto" w:fill="auto"/>
            <w:noWrap/>
            <w:vAlign w:val="bottom"/>
            <w:hideMark/>
          </w:tcPr>
          <w:p w14:paraId="232915EC"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7A3AB2E2"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8ED7220" w14:textId="77777777" w:rsidR="00414CA7" w:rsidRPr="006076E0" w:rsidRDefault="00414CA7" w:rsidP="00414CA7">
            <w:pPr>
              <w:suppressAutoHyphens w:val="0"/>
              <w:rPr>
                <w:color w:val="000000"/>
                <w:lang w:eastAsia="ru-RU"/>
              </w:rPr>
            </w:pPr>
            <w:r>
              <w:rPr>
                <w:color w:val="000000"/>
                <w:lang w:eastAsia="ru-RU"/>
              </w:rPr>
              <w:t xml:space="preserve">CZJ24000BL </w:t>
            </w:r>
          </w:p>
        </w:tc>
        <w:tc>
          <w:tcPr>
            <w:tcW w:w="1560" w:type="dxa"/>
            <w:tcBorders>
              <w:top w:val="nil"/>
              <w:left w:val="nil"/>
              <w:bottom w:val="single" w:sz="4" w:space="0" w:color="auto"/>
              <w:right w:val="single" w:sz="8" w:space="0" w:color="auto"/>
            </w:tcBorders>
            <w:shd w:val="clear" w:color="auto" w:fill="auto"/>
            <w:noWrap/>
            <w:vAlign w:val="bottom"/>
            <w:hideMark/>
          </w:tcPr>
          <w:p w14:paraId="0840105E"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B33463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3A182FF" w14:textId="00D91473" w:rsidR="00414CA7" w:rsidRPr="006076E0" w:rsidRDefault="00414CA7" w:rsidP="00414CA7">
            <w:pPr>
              <w:suppressAutoHyphens w:val="0"/>
              <w:jc w:val="center"/>
              <w:rPr>
                <w:color w:val="000000"/>
                <w:lang w:eastAsia="ru-RU"/>
              </w:rPr>
            </w:pPr>
            <w:r>
              <w:rPr>
                <w:color w:val="000000"/>
                <w:lang w:eastAsia="ru-RU"/>
              </w:rPr>
              <w:t>73</w:t>
            </w:r>
          </w:p>
        </w:tc>
        <w:tc>
          <w:tcPr>
            <w:tcW w:w="1701" w:type="dxa"/>
            <w:tcBorders>
              <w:top w:val="nil"/>
              <w:left w:val="nil"/>
              <w:bottom w:val="single" w:sz="4" w:space="0" w:color="auto"/>
              <w:right w:val="single" w:sz="4" w:space="0" w:color="auto"/>
            </w:tcBorders>
            <w:shd w:val="clear" w:color="auto" w:fill="auto"/>
            <w:noWrap/>
            <w:vAlign w:val="bottom"/>
            <w:hideMark/>
          </w:tcPr>
          <w:p w14:paraId="062B435D"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44C3E847"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AB2CD0D" w14:textId="77777777" w:rsidR="00414CA7" w:rsidRPr="006076E0" w:rsidRDefault="00414CA7" w:rsidP="00414CA7">
            <w:pPr>
              <w:suppressAutoHyphens w:val="0"/>
              <w:rPr>
                <w:color w:val="000000"/>
                <w:lang w:eastAsia="ru-RU"/>
              </w:rPr>
            </w:pPr>
            <w:r>
              <w:rPr>
                <w:color w:val="000000"/>
                <w:lang w:eastAsia="ru-RU"/>
              </w:rPr>
              <w:t xml:space="preserve">CZJ24000C0 </w:t>
            </w:r>
          </w:p>
        </w:tc>
        <w:tc>
          <w:tcPr>
            <w:tcW w:w="1560" w:type="dxa"/>
            <w:tcBorders>
              <w:top w:val="nil"/>
              <w:left w:val="nil"/>
              <w:bottom w:val="single" w:sz="4" w:space="0" w:color="auto"/>
              <w:right w:val="single" w:sz="8" w:space="0" w:color="auto"/>
            </w:tcBorders>
            <w:shd w:val="clear" w:color="auto" w:fill="auto"/>
            <w:noWrap/>
            <w:vAlign w:val="bottom"/>
            <w:hideMark/>
          </w:tcPr>
          <w:p w14:paraId="28713CB9"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5E789D5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91AABD7" w14:textId="40041D87" w:rsidR="00414CA7" w:rsidRPr="006076E0" w:rsidRDefault="00414CA7" w:rsidP="00414CA7">
            <w:pPr>
              <w:suppressAutoHyphens w:val="0"/>
              <w:jc w:val="center"/>
              <w:rPr>
                <w:color w:val="000000"/>
                <w:lang w:eastAsia="ru-RU"/>
              </w:rPr>
            </w:pPr>
            <w:r>
              <w:rPr>
                <w:color w:val="000000"/>
                <w:lang w:eastAsia="ru-RU"/>
              </w:rPr>
              <w:t>74</w:t>
            </w:r>
          </w:p>
        </w:tc>
        <w:tc>
          <w:tcPr>
            <w:tcW w:w="1701" w:type="dxa"/>
            <w:tcBorders>
              <w:top w:val="nil"/>
              <w:left w:val="nil"/>
              <w:bottom w:val="single" w:sz="4" w:space="0" w:color="auto"/>
              <w:right w:val="single" w:sz="4" w:space="0" w:color="auto"/>
            </w:tcBorders>
            <w:shd w:val="clear" w:color="auto" w:fill="auto"/>
            <w:noWrap/>
            <w:vAlign w:val="bottom"/>
            <w:hideMark/>
          </w:tcPr>
          <w:p w14:paraId="2F3F1F7D"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23A7C3B9"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760C445B" w14:textId="77777777" w:rsidR="00414CA7" w:rsidRPr="006076E0" w:rsidRDefault="00414CA7" w:rsidP="00414CA7">
            <w:pPr>
              <w:suppressAutoHyphens w:val="0"/>
              <w:rPr>
                <w:color w:val="000000"/>
                <w:lang w:eastAsia="ru-RU"/>
              </w:rPr>
            </w:pPr>
            <w:r>
              <w:rPr>
                <w:color w:val="000000"/>
                <w:lang w:eastAsia="ru-RU"/>
              </w:rPr>
              <w:t xml:space="preserve">CZJ24000BH </w:t>
            </w:r>
          </w:p>
        </w:tc>
        <w:tc>
          <w:tcPr>
            <w:tcW w:w="1560" w:type="dxa"/>
            <w:tcBorders>
              <w:top w:val="nil"/>
              <w:left w:val="nil"/>
              <w:bottom w:val="single" w:sz="4" w:space="0" w:color="auto"/>
              <w:right w:val="single" w:sz="8" w:space="0" w:color="auto"/>
            </w:tcBorders>
            <w:shd w:val="clear" w:color="auto" w:fill="auto"/>
            <w:noWrap/>
            <w:vAlign w:val="bottom"/>
            <w:hideMark/>
          </w:tcPr>
          <w:p w14:paraId="4FA74115"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40CD1D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439F7B6" w14:textId="508DB4B3" w:rsidR="00414CA7" w:rsidRPr="006076E0" w:rsidRDefault="00414CA7" w:rsidP="00414CA7">
            <w:pPr>
              <w:suppressAutoHyphens w:val="0"/>
              <w:jc w:val="center"/>
              <w:rPr>
                <w:color w:val="000000"/>
                <w:lang w:eastAsia="ru-RU"/>
              </w:rPr>
            </w:pPr>
            <w:r>
              <w:rPr>
                <w:color w:val="000000"/>
                <w:lang w:eastAsia="ru-RU"/>
              </w:rPr>
              <w:t>75</w:t>
            </w:r>
          </w:p>
        </w:tc>
        <w:tc>
          <w:tcPr>
            <w:tcW w:w="1701" w:type="dxa"/>
            <w:tcBorders>
              <w:top w:val="nil"/>
              <w:left w:val="nil"/>
              <w:bottom w:val="single" w:sz="4" w:space="0" w:color="auto"/>
              <w:right w:val="single" w:sz="4" w:space="0" w:color="auto"/>
            </w:tcBorders>
            <w:shd w:val="clear" w:color="auto" w:fill="auto"/>
            <w:noWrap/>
            <w:vAlign w:val="bottom"/>
            <w:hideMark/>
          </w:tcPr>
          <w:p w14:paraId="4EE0F5C8"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2741CC61"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24A6D19" w14:textId="77777777" w:rsidR="00414CA7" w:rsidRPr="006076E0" w:rsidRDefault="00414CA7" w:rsidP="00414CA7">
            <w:pPr>
              <w:suppressAutoHyphens w:val="0"/>
              <w:rPr>
                <w:color w:val="000000"/>
                <w:lang w:eastAsia="ru-RU"/>
              </w:rPr>
            </w:pPr>
            <w:r>
              <w:rPr>
                <w:color w:val="000000"/>
                <w:lang w:eastAsia="ru-RU"/>
              </w:rPr>
              <w:t xml:space="preserve">CZJ2390V4R </w:t>
            </w:r>
          </w:p>
        </w:tc>
        <w:tc>
          <w:tcPr>
            <w:tcW w:w="1560" w:type="dxa"/>
            <w:tcBorders>
              <w:top w:val="nil"/>
              <w:left w:val="nil"/>
              <w:bottom w:val="single" w:sz="4" w:space="0" w:color="auto"/>
              <w:right w:val="single" w:sz="8" w:space="0" w:color="auto"/>
            </w:tcBorders>
            <w:shd w:val="clear" w:color="auto" w:fill="auto"/>
            <w:noWrap/>
            <w:vAlign w:val="bottom"/>
            <w:hideMark/>
          </w:tcPr>
          <w:p w14:paraId="1C4812FA"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CFA208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ADA2654" w14:textId="076DCD7E" w:rsidR="00414CA7" w:rsidRPr="006076E0" w:rsidRDefault="00414CA7" w:rsidP="00414CA7">
            <w:pPr>
              <w:suppressAutoHyphens w:val="0"/>
              <w:jc w:val="center"/>
              <w:rPr>
                <w:color w:val="000000"/>
                <w:lang w:eastAsia="ru-RU"/>
              </w:rPr>
            </w:pPr>
            <w:r>
              <w:rPr>
                <w:color w:val="000000"/>
                <w:lang w:eastAsia="ru-RU"/>
              </w:rPr>
              <w:t>76</w:t>
            </w:r>
          </w:p>
        </w:tc>
        <w:tc>
          <w:tcPr>
            <w:tcW w:w="1701" w:type="dxa"/>
            <w:tcBorders>
              <w:top w:val="nil"/>
              <w:left w:val="nil"/>
              <w:bottom w:val="single" w:sz="4" w:space="0" w:color="auto"/>
              <w:right w:val="single" w:sz="4" w:space="0" w:color="auto"/>
            </w:tcBorders>
            <w:shd w:val="clear" w:color="auto" w:fill="auto"/>
            <w:noWrap/>
            <w:vAlign w:val="bottom"/>
            <w:hideMark/>
          </w:tcPr>
          <w:p w14:paraId="2DFD3178"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655F90F9"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E498C22" w14:textId="77777777" w:rsidR="00414CA7" w:rsidRPr="006076E0" w:rsidRDefault="00414CA7" w:rsidP="00414CA7">
            <w:pPr>
              <w:suppressAutoHyphens w:val="0"/>
              <w:rPr>
                <w:color w:val="000000"/>
                <w:lang w:eastAsia="ru-RU"/>
              </w:rPr>
            </w:pPr>
            <w:r>
              <w:rPr>
                <w:color w:val="000000"/>
                <w:lang w:eastAsia="ru-RU"/>
              </w:rPr>
              <w:t xml:space="preserve">CZJ24000CK </w:t>
            </w:r>
          </w:p>
        </w:tc>
        <w:tc>
          <w:tcPr>
            <w:tcW w:w="1560" w:type="dxa"/>
            <w:tcBorders>
              <w:top w:val="nil"/>
              <w:left w:val="nil"/>
              <w:bottom w:val="single" w:sz="4" w:space="0" w:color="auto"/>
              <w:right w:val="single" w:sz="8" w:space="0" w:color="auto"/>
            </w:tcBorders>
            <w:shd w:val="clear" w:color="auto" w:fill="auto"/>
            <w:noWrap/>
            <w:vAlign w:val="bottom"/>
            <w:hideMark/>
          </w:tcPr>
          <w:p w14:paraId="0691A881"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583A721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2BE8F58" w14:textId="005326DF" w:rsidR="00414CA7" w:rsidRPr="006076E0" w:rsidRDefault="00414CA7" w:rsidP="00414CA7">
            <w:pPr>
              <w:suppressAutoHyphens w:val="0"/>
              <w:jc w:val="center"/>
              <w:rPr>
                <w:color w:val="000000"/>
                <w:lang w:eastAsia="ru-RU"/>
              </w:rPr>
            </w:pPr>
            <w:r>
              <w:rPr>
                <w:color w:val="000000"/>
                <w:lang w:eastAsia="ru-RU"/>
              </w:rPr>
              <w:t>77</w:t>
            </w:r>
          </w:p>
        </w:tc>
        <w:tc>
          <w:tcPr>
            <w:tcW w:w="1701" w:type="dxa"/>
            <w:tcBorders>
              <w:top w:val="nil"/>
              <w:left w:val="nil"/>
              <w:bottom w:val="single" w:sz="4" w:space="0" w:color="auto"/>
              <w:right w:val="single" w:sz="4" w:space="0" w:color="auto"/>
            </w:tcBorders>
            <w:shd w:val="clear" w:color="auto" w:fill="auto"/>
            <w:noWrap/>
            <w:vAlign w:val="bottom"/>
            <w:hideMark/>
          </w:tcPr>
          <w:p w14:paraId="238DF491"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17EC311A"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B245E6D" w14:textId="77777777" w:rsidR="00414CA7" w:rsidRPr="006076E0" w:rsidRDefault="00414CA7" w:rsidP="00414CA7">
            <w:pPr>
              <w:suppressAutoHyphens w:val="0"/>
              <w:rPr>
                <w:color w:val="000000"/>
                <w:lang w:eastAsia="ru-RU"/>
              </w:rPr>
            </w:pPr>
            <w:r>
              <w:rPr>
                <w:color w:val="000000"/>
                <w:lang w:eastAsia="ru-RU"/>
              </w:rPr>
              <w:t>CZJ3240641</w:t>
            </w:r>
          </w:p>
        </w:tc>
        <w:tc>
          <w:tcPr>
            <w:tcW w:w="1560" w:type="dxa"/>
            <w:tcBorders>
              <w:top w:val="nil"/>
              <w:left w:val="nil"/>
              <w:bottom w:val="single" w:sz="4" w:space="0" w:color="auto"/>
              <w:right w:val="single" w:sz="8" w:space="0" w:color="auto"/>
            </w:tcBorders>
            <w:shd w:val="clear" w:color="auto" w:fill="auto"/>
            <w:noWrap/>
            <w:vAlign w:val="bottom"/>
            <w:hideMark/>
          </w:tcPr>
          <w:p w14:paraId="1D476D57"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74B03A0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53844EF" w14:textId="51B6C891" w:rsidR="00414CA7" w:rsidRPr="006076E0" w:rsidRDefault="00414CA7" w:rsidP="00414CA7">
            <w:pPr>
              <w:suppressAutoHyphens w:val="0"/>
              <w:jc w:val="center"/>
              <w:rPr>
                <w:color w:val="000000"/>
                <w:lang w:eastAsia="ru-RU"/>
              </w:rPr>
            </w:pPr>
            <w:r>
              <w:rPr>
                <w:color w:val="000000"/>
                <w:lang w:eastAsia="ru-RU"/>
              </w:rPr>
              <w:t>78</w:t>
            </w:r>
          </w:p>
        </w:tc>
        <w:tc>
          <w:tcPr>
            <w:tcW w:w="1701" w:type="dxa"/>
            <w:tcBorders>
              <w:top w:val="nil"/>
              <w:left w:val="nil"/>
              <w:bottom w:val="single" w:sz="4" w:space="0" w:color="auto"/>
              <w:right w:val="single" w:sz="4" w:space="0" w:color="auto"/>
            </w:tcBorders>
            <w:shd w:val="clear" w:color="auto" w:fill="auto"/>
            <w:noWrap/>
            <w:vAlign w:val="bottom"/>
            <w:hideMark/>
          </w:tcPr>
          <w:p w14:paraId="6AB95778"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635D7DD8"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4B1ACDA" w14:textId="77777777" w:rsidR="00414CA7" w:rsidRPr="006076E0" w:rsidRDefault="00414CA7" w:rsidP="00414CA7">
            <w:pPr>
              <w:suppressAutoHyphens w:val="0"/>
              <w:rPr>
                <w:color w:val="000000"/>
                <w:lang w:eastAsia="ru-RU"/>
              </w:rPr>
            </w:pPr>
            <w:r>
              <w:rPr>
                <w:color w:val="000000"/>
                <w:lang w:eastAsia="ru-RU"/>
              </w:rPr>
              <w:t>CZJ324063T</w:t>
            </w:r>
          </w:p>
        </w:tc>
        <w:tc>
          <w:tcPr>
            <w:tcW w:w="1560" w:type="dxa"/>
            <w:tcBorders>
              <w:top w:val="nil"/>
              <w:left w:val="nil"/>
              <w:bottom w:val="single" w:sz="4" w:space="0" w:color="auto"/>
              <w:right w:val="single" w:sz="8" w:space="0" w:color="auto"/>
            </w:tcBorders>
            <w:shd w:val="clear" w:color="auto" w:fill="auto"/>
            <w:noWrap/>
            <w:vAlign w:val="bottom"/>
            <w:hideMark/>
          </w:tcPr>
          <w:p w14:paraId="7F40D174"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6E3C363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7B05972" w14:textId="6A70F212" w:rsidR="00414CA7" w:rsidRPr="006076E0" w:rsidRDefault="00414CA7" w:rsidP="00414CA7">
            <w:pPr>
              <w:suppressAutoHyphens w:val="0"/>
              <w:jc w:val="center"/>
              <w:rPr>
                <w:color w:val="000000"/>
                <w:lang w:eastAsia="ru-RU"/>
              </w:rPr>
            </w:pPr>
            <w:r>
              <w:rPr>
                <w:color w:val="000000"/>
                <w:lang w:eastAsia="ru-RU"/>
              </w:rPr>
              <w:t>79</w:t>
            </w:r>
          </w:p>
        </w:tc>
        <w:tc>
          <w:tcPr>
            <w:tcW w:w="1701" w:type="dxa"/>
            <w:tcBorders>
              <w:top w:val="nil"/>
              <w:left w:val="nil"/>
              <w:bottom w:val="single" w:sz="4" w:space="0" w:color="auto"/>
              <w:right w:val="single" w:sz="4" w:space="0" w:color="auto"/>
            </w:tcBorders>
            <w:shd w:val="clear" w:color="auto" w:fill="auto"/>
            <w:noWrap/>
            <w:vAlign w:val="bottom"/>
            <w:hideMark/>
          </w:tcPr>
          <w:p w14:paraId="336437F7"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26C3D87F"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42554AD7" w14:textId="77777777" w:rsidR="00414CA7" w:rsidRPr="006076E0" w:rsidRDefault="00414CA7" w:rsidP="00414CA7">
            <w:pPr>
              <w:suppressAutoHyphens w:val="0"/>
              <w:rPr>
                <w:color w:val="000000"/>
                <w:lang w:eastAsia="ru-RU"/>
              </w:rPr>
            </w:pPr>
            <w:r>
              <w:rPr>
                <w:color w:val="000000"/>
                <w:lang w:eastAsia="ru-RU"/>
              </w:rPr>
              <w:t xml:space="preserve">CZJ3240640 </w:t>
            </w:r>
          </w:p>
        </w:tc>
        <w:tc>
          <w:tcPr>
            <w:tcW w:w="1560" w:type="dxa"/>
            <w:tcBorders>
              <w:top w:val="nil"/>
              <w:left w:val="nil"/>
              <w:bottom w:val="single" w:sz="4" w:space="0" w:color="auto"/>
              <w:right w:val="single" w:sz="8" w:space="0" w:color="auto"/>
            </w:tcBorders>
            <w:shd w:val="clear" w:color="auto" w:fill="auto"/>
            <w:noWrap/>
            <w:vAlign w:val="bottom"/>
            <w:hideMark/>
          </w:tcPr>
          <w:p w14:paraId="5D24F79D"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0B84861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6FA0487" w14:textId="45FD4994" w:rsidR="00414CA7" w:rsidRPr="006076E0" w:rsidRDefault="00414CA7" w:rsidP="00414CA7">
            <w:pPr>
              <w:suppressAutoHyphens w:val="0"/>
              <w:jc w:val="center"/>
              <w:rPr>
                <w:color w:val="000000"/>
                <w:lang w:eastAsia="ru-RU"/>
              </w:rPr>
            </w:pPr>
            <w:r>
              <w:rPr>
                <w:color w:val="000000"/>
                <w:lang w:eastAsia="ru-RU"/>
              </w:rPr>
              <w:t>80</w:t>
            </w:r>
          </w:p>
        </w:tc>
        <w:tc>
          <w:tcPr>
            <w:tcW w:w="1701" w:type="dxa"/>
            <w:tcBorders>
              <w:top w:val="nil"/>
              <w:left w:val="nil"/>
              <w:bottom w:val="single" w:sz="4" w:space="0" w:color="auto"/>
              <w:right w:val="single" w:sz="4" w:space="0" w:color="auto"/>
            </w:tcBorders>
            <w:shd w:val="clear" w:color="auto" w:fill="auto"/>
            <w:noWrap/>
            <w:vAlign w:val="bottom"/>
            <w:hideMark/>
          </w:tcPr>
          <w:p w14:paraId="108C696A"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75B4CE16" w14:textId="77777777" w:rsidR="00414CA7" w:rsidRPr="006076E0" w:rsidRDefault="00414CA7" w:rsidP="00414CA7">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453263E" w14:textId="77777777" w:rsidR="00414CA7" w:rsidRPr="006076E0" w:rsidRDefault="00414CA7" w:rsidP="00414CA7">
            <w:pPr>
              <w:suppressAutoHyphens w:val="0"/>
              <w:rPr>
                <w:color w:val="000000"/>
                <w:lang w:eastAsia="ru-RU"/>
              </w:rPr>
            </w:pPr>
            <w:r>
              <w:rPr>
                <w:color w:val="000000"/>
                <w:lang w:eastAsia="ru-RU"/>
              </w:rPr>
              <w:t xml:space="preserve">CZJ2511FB5 </w:t>
            </w:r>
          </w:p>
        </w:tc>
        <w:tc>
          <w:tcPr>
            <w:tcW w:w="1560" w:type="dxa"/>
            <w:tcBorders>
              <w:top w:val="nil"/>
              <w:left w:val="nil"/>
              <w:bottom w:val="single" w:sz="4" w:space="0" w:color="auto"/>
              <w:right w:val="single" w:sz="8" w:space="0" w:color="auto"/>
            </w:tcBorders>
            <w:shd w:val="clear" w:color="auto" w:fill="auto"/>
            <w:noWrap/>
            <w:vAlign w:val="bottom"/>
            <w:hideMark/>
          </w:tcPr>
          <w:p w14:paraId="74EEE2ED"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61D03C4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6194B6A" w14:textId="11C7FDB6" w:rsidR="00414CA7" w:rsidRPr="006076E0" w:rsidRDefault="00414CA7" w:rsidP="00414CA7">
            <w:pPr>
              <w:suppressAutoHyphens w:val="0"/>
              <w:jc w:val="center"/>
              <w:rPr>
                <w:color w:val="000000"/>
                <w:lang w:eastAsia="ru-RU"/>
              </w:rPr>
            </w:pPr>
            <w:r>
              <w:rPr>
                <w:color w:val="000000"/>
                <w:lang w:eastAsia="ru-RU"/>
              </w:rPr>
              <w:t>81</w:t>
            </w:r>
          </w:p>
        </w:tc>
        <w:tc>
          <w:tcPr>
            <w:tcW w:w="1701" w:type="dxa"/>
            <w:tcBorders>
              <w:top w:val="nil"/>
              <w:left w:val="nil"/>
              <w:bottom w:val="single" w:sz="4" w:space="0" w:color="auto"/>
              <w:right w:val="single" w:sz="4" w:space="0" w:color="auto"/>
            </w:tcBorders>
            <w:shd w:val="clear" w:color="auto" w:fill="auto"/>
            <w:noWrap/>
            <w:vAlign w:val="bottom"/>
            <w:hideMark/>
          </w:tcPr>
          <w:p w14:paraId="436F15A6"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179E49C3" w14:textId="77777777" w:rsidR="00414CA7" w:rsidRPr="006076E0" w:rsidRDefault="00414CA7" w:rsidP="00414CA7">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vAlign w:val="bottom"/>
            <w:hideMark/>
          </w:tcPr>
          <w:p w14:paraId="2E808A1E" w14:textId="77777777" w:rsidR="00414CA7" w:rsidRPr="006076E0" w:rsidRDefault="00414CA7" w:rsidP="00414CA7">
            <w:pPr>
              <w:suppressAutoHyphens w:val="0"/>
              <w:rPr>
                <w:color w:val="000000"/>
                <w:lang w:eastAsia="ru-RU"/>
              </w:rPr>
            </w:pPr>
            <w:r>
              <w:rPr>
                <w:color w:val="000000"/>
                <w:lang w:eastAsia="ru-RU"/>
              </w:rPr>
              <w:t xml:space="preserve">CZ21450CW5 </w:t>
            </w:r>
          </w:p>
        </w:tc>
        <w:tc>
          <w:tcPr>
            <w:tcW w:w="1560" w:type="dxa"/>
            <w:tcBorders>
              <w:top w:val="nil"/>
              <w:left w:val="nil"/>
              <w:bottom w:val="single" w:sz="4" w:space="0" w:color="auto"/>
              <w:right w:val="single" w:sz="8" w:space="0" w:color="auto"/>
            </w:tcBorders>
            <w:shd w:val="clear" w:color="auto" w:fill="auto"/>
            <w:noWrap/>
            <w:vAlign w:val="bottom"/>
            <w:hideMark/>
          </w:tcPr>
          <w:p w14:paraId="143F774B" w14:textId="77777777" w:rsidR="00414CA7" w:rsidRPr="006076E0" w:rsidRDefault="00414CA7" w:rsidP="00414CA7">
            <w:pPr>
              <w:suppressAutoHyphens w:val="0"/>
              <w:rPr>
                <w:color w:val="000000"/>
                <w:lang w:eastAsia="ru-RU"/>
              </w:rPr>
            </w:pPr>
            <w:r>
              <w:rPr>
                <w:color w:val="000000"/>
                <w:lang w:eastAsia="ru-RU"/>
              </w:rPr>
              <w:t>589046-B21</w:t>
            </w:r>
          </w:p>
        </w:tc>
      </w:tr>
      <w:tr w:rsidR="00414CA7" w:rsidRPr="006076E0" w14:paraId="40B47F7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CA56D4D" w14:textId="46A17090" w:rsidR="00414CA7" w:rsidRPr="006076E0" w:rsidRDefault="00414CA7" w:rsidP="00414CA7">
            <w:pPr>
              <w:suppressAutoHyphens w:val="0"/>
              <w:jc w:val="center"/>
              <w:rPr>
                <w:color w:val="000000"/>
                <w:lang w:eastAsia="ru-RU"/>
              </w:rPr>
            </w:pPr>
            <w:r>
              <w:rPr>
                <w:color w:val="000000"/>
                <w:lang w:eastAsia="ru-RU"/>
              </w:rPr>
              <w:t>82</w:t>
            </w:r>
          </w:p>
        </w:tc>
        <w:tc>
          <w:tcPr>
            <w:tcW w:w="1701" w:type="dxa"/>
            <w:tcBorders>
              <w:top w:val="nil"/>
              <w:left w:val="nil"/>
              <w:bottom w:val="single" w:sz="4" w:space="0" w:color="auto"/>
              <w:right w:val="single" w:sz="4" w:space="0" w:color="auto"/>
            </w:tcBorders>
            <w:shd w:val="clear" w:color="auto" w:fill="auto"/>
            <w:noWrap/>
            <w:vAlign w:val="bottom"/>
            <w:hideMark/>
          </w:tcPr>
          <w:p w14:paraId="415EDFF7" w14:textId="77777777" w:rsidR="00414CA7" w:rsidRPr="006076E0" w:rsidRDefault="00414CA7" w:rsidP="00414CA7">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6FC2DB06" w14:textId="77777777" w:rsidR="00414CA7" w:rsidRPr="006076E0" w:rsidRDefault="00414CA7" w:rsidP="00414CA7">
            <w:pPr>
              <w:suppressAutoHyphens w:val="0"/>
              <w:rPr>
                <w:color w:val="000000"/>
                <w:lang w:eastAsia="ru-RU"/>
              </w:rPr>
            </w:pPr>
            <w:r>
              <w:rPr>
                <w:color w:val="000000"/>
                <w:lang w:eastAsia="ru-RU"/>
              </w:rPr>
              <w:t>Корпус HP BLc7000</w:t>
            </w:r>
          </w:p>
        </w:tc>
        <w:tc>
          <w:tcPr>
            <w:tcW w:w="1701" w:type="dxa"/>
            <w:tcBorders>
              <w:top w:val="nil"/>
              <w:left w:val="nil"/>
              <w:bottom w:val="single" w:sz="4" w:space="0" w:color="auto"/>
              <w:right w:val="single" w:sz="4" w:space="0" w:color="auto"/>
            </w:tcBorders>
            <w:shd w:val="clear" w:color="auto" w:fill="auto"/>
            <w:noWrap/>
            <w:vAlign w:val="bottom"/>
            <w:hideMark/>
          </w:tcPr>
          <w:p w14:paraId="21595C49" w14:textId="77777777" w:rsidR="00414CA7" w:rsidRPr="006076E0" w:rsidRDefault="00414CA7" w:rsidP="00414CA7">
            <w:pPr>
              <w:suppressAutoHyphens w:val="0"/>
              <w:rPr>
                <w:color w:val="000000"/>
                <w:lang w:eastAsia="ru-RU"/>
              </w:rPr>
            </w:pPr>
            <w:r>
              <w:rPr>
                <w:color w:val="000000"/>
                <w:lang w:eastAsia="ru-RU"/>
              </w:rPr>
              <w:t xml:space="preserve">CZ3241Y473 </w:t>
            </w:r>
          </w:p>
        </w:tc>
        <w:tc>
          <w:tcPr>
            <w:tcW w:w="1560" w:type="dxa"/>
            <w:tcBorders>
              <w:top w:val="nil"/>
              <w:left w:val="nil"/>
              <w:bottom w:val="single" w:sz="4" w:space="0" w:color="auto"/>
              <w:right w:val="single" w:sz="8" w:space="0" w:color="auto"/>
            </w:tcBorders>
            <w:shd w:val="clear" w:color="auto" w:fill="auto"/>
            <w:noWrap/>
            <w:vAlign w:val="bottom"/>
            <w:hideMark/>
          </w:tcPr>
          <w:p w14:paraId="7C360D98" w14:textId="77777777" w:rsidR="00414CA7" w:rsidRPr="006076E0" w:rsidRDefault="00414CA7" w:rsidP="00414CA7">
            <w:pPr>
              <w:suppressAutoHyphens w:val="0"/>
              <w:rPr>
                <w:color w:val="000000"/>
                <w:lang w:eastAsia="ru-RU"/>
              </w:rPr>
            </w:pPr>
            <w:r>
              <w:rPr>
                <w:color w:val="000000"/>
                <w:lang w:eastAsia="ru-RU"/>
              </w:rPr>
              <w:t>507015-B21</w:t>
            </w:r>
          </w:p>
        </w:tc>
      </w:tr>
      <w:tr w:rsidR="00414CA7" w:rsidRPr="006076E0" w14:paraId="3EA6169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78A22BC" w14:textId="47AA0C38" w:rsidR="00414CA7" w:rsidRPr="006076E0" w:rsidRDefault="00414CA7" w:rsidP="00414CA7">
            <w:pPr>
              <w:suppressAutoHyphens w:val="0"/>
              <w:jc w:val="center"/>
              <w:rPr>
                <w:color w:val="000000"/>
                <w:lang w:eastAsia="ru-RU"/>
              </w:rPr>
            </w:pPr>
            <w:r>
              <w:rPr>
                <w:color w:val="000000"/>
                <w:lang w:eastAsia="ru-RU"/>
              </w:rPr>
              <w:t>83</w:t>
            </w:r>
          </w:p>
        </w:tc>
        <w:tc>
          <w:tcPr>
            <w:tcW w:w="1701" w:type="dxa"/>
            <w:tcBorders>
              <w:top w:val="nil"/>
              <w:left w:val="nil"/>
              <w:bottom w:val="single" w:sz="4" w:space="0" w:color="auto"/>
              <w:right w:val="single" w:sz="4" w:space="0" w:color="auto"/>
            </w:tcBorders>
            <w:shd w:val="clear" w:color="auto" w:fill="auto"/>
            <w:noWrap/>
            <w:vAlign w:val="bottom"/>
            <w:hideMark/>
          </w:tcPr>
          <w:p w14:paraId="39637CD6"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8B8DEDB" w14:textId="77777777" w:rsidR="00414CA7" w:rsidRPr="006076E0" w:rsidRDefault="00414CA7" w:rsidP="00414CA7">
            <w:pPr>
              <w:suppressAutoHyphens w:val="0"/>
              <w:rPr>
                <w:color w:val="000000"/>
                <w:lang w:eastAsia="ru-RU"/>
              </w:rPr>
            </w:pPr>
            <w:r>
              <w:rPr>
                <w:color w:val="000000"/>
                <w:lang w:eastAsia="ru-RU"/>
              </w:rPr>
              <w:t xml:space="preserve">Корпус HP BLc7000 </w:t>
            </w:r>
          </w:p>
        </w:tc>
        <w:tc>
          <w:tcPr>
            <w:tcW w:w="1701" w:type="dxa"/>
            <w:tcBorders>
              <w:top w:val="nil"/>
              <w:left w:val="nil"/>
              <w:bottom w:val="single" w:sz="4" w:space="0" w:color="auto"/>
              <w:right w:val="single" w:sz="4" w:space="0" w:color="auto"/>
            </w:tcBorders>
            <w:shd w:val="clear" w:color="auto" w:fill="auto"/>
            <w:noWrap/>
            <w:vAlign w:val="bottom"/>
            <w:hideMark/>
          </w:tcPr>
          <w:p w14:paraId="274A4B7B" w14:textId="77777777" w:rsidR="00414CA7" w:rsidRPr="006076E0" w:rsidRDefault="00414CA7" w:rsidP="00414CA7">
            <w:pPr>
              <w:suppressAutoHyphens w:val="0"/>
              <w:rPr>
                <w:color w:val="000000"/>
                <w:lang w:eastAsia="ru-RU"/>
              </w:rPr>
            </w:pPr>
            <w:r>
              <w:rPr>
                <w:color w:val="000000"/>
                <w:lang w:eastAsia="ru-RU"/>
              </w:rPr>
              <w:t>CZ3241Y3HS</w:t>
            </w:r>
          </w:p>
        </w:tc>
        <w:tc>
          <w:tcPr>
            <w:tcW w:w="1560" w:type="dxa"/>
            <w:tcBorders>
              <w:top w:val="nil"/>
              <w:left w:val="nil"/>
              <w:bottom w:val="single" w:sz="4" w:space="0" w:color="auto"/>
              <w:right w:val="single" w:sz="8" w:space="0" w:color="auto"/>
            </w:tcBorders>
            <w:shd w:val="clear" w:color="auto" w:fill="auto"/>
            <w:noWrap/>
            <w:vAlign w:val="bottom"/>
            <w:hideMark/>
          </w:tcPr>
          <w:p w14:paraId="683E71F1" w14:textId="77777777" w:rsidR="00414CA7" w:rsidRPr="006076E0" w:rsidRDefault="00414CA7" w:rsidP="00414CA7">
            <w:pPr>
              <w:suppressAutoHyphens w:val="0"/>
              <w:rPr>
                <w:color w:val="000000"/>
                <w:lang w:eastAsia="ru-RU"/>
              </w:rPr>
            </w:pPr>
            <w:r>
              <w:rPr>
                <w:color w:val="000000"/>
                <w:lang w:eastAsia="ru-RU"/>
              </w:rPr>
              <w:t>507015-B21</w:t>
            </w:r>
          </w:p>
        </w:tc>
      </w:tr>
      <w:tr w:rsidR="00414CA7" w:rsidRPr="006076E0" w14:paraId="6887859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4BDC294" w14:textId="5C42100A" w:rsidR="00414CA7" w:rsidRPr="006076E0" w:rsidRDefault="00414CA7" w:rsidP="00414CA7">
            <w:pPr>
              <w:suppressAutoHyphens w:val="0"/>
              <w:jc w:val="center"/>
              <w:rPr>
                <w:color w:val="000000"/>
                <w:lang w:eastAsia="ru-RU"/>
              </w:rPr>
            </w:pPr>
            <w:r>
              <w:rPr>
                <w:color w:val="000000"/>
                <w:lang w:eastAsia="ru-RU"/>
              </w:rPr>
              <w:t>84</w:t>
            </w:r>
          </w:p>
        </w:tc>
        <w:tc>
          <w:tcPr>
            <w:tcW w:w="1701" w:type="dxa"/>
            <w:tcBorders>
              <w:top w:val="nil"/>
              <w:left w:val="nil"/>
              <w:bottom w:val="single" w:sz="4" w:space="0" w:color="auto"/>
              <w:right w:val="single" w:sz="4" w:space="0" w:color="auto"/>
            </w:tcBorders>
            <w:shd w:val="clear" w:color="auto" w:fill="auto"/>
            <w:noWrap/>
            <w:vAlign w:val="bottom"/>
            <w:hideMark/>
          </w:tcPr>
          <w:p w14:paraId="7EDE56D1"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2B592D4"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7ACE8F13" w14:textId="77777777" w:rsidR="00414CA7" w:rsidRPr="006076E0" w:rsidRDefault="00414CA7" w:rsidP="00414CA7">
            <w:pPr>
              <w:suppressAutoHyphens w:val="0"/>
              <w:rPr>
                <w:color w:val="000000"/>
                <w:lang w:eastAsia="ru-RU"/>
              </w:rPr>
            </w:pPr>
            <w:r>
              <w:rPr>
                <w:color w:val="000000"/>
                <w:lang w:eastAsia="ru-RU"/>
              </w:rPr>
              <w:t>CZJ24000BY</w:t>
            </w:r>
          </w:p>
        </w:tc>
        <w:tc>
          <w:tcPr>
            <w:tcW w:w="1560" w:type="dxa"/>
            <w:tcBorders>
              <w:top w:val="nil"/>
              <w:left w:val="nil"/>
              <w:bottom w:val="single" w:sz="4" w:space="0" w:color="auto"/>
              <w:right w:val="single" w:sz="8" w:space="0" w:color="auto"/>
            </w:tcBorders>
            <w:shd w:val="clear" w:color="auto" w:fill="auto"/>
            <w:noWrap/>
            <w:vAlign w:val="bottom"/>
            <w:hideMark/>
          </w:tcPr>
          <w:p w14:paraId="6153D7B8"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7AF653F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21C99DE" w14:textId="3695D47E" w:rsidR="00414CA7" w:rsidRPr="006076E0" w:rsidRDefault="00414CA7" w:rsidP="00414CA7">
            <w:pPr>
              <w:suppressAutoHyphens w:val="0"/>
              <w:jc w:val="center"/>
              <w:rPr>
                <w:color w:val="000000"/>
                <w:lang w:eastAsia="ru-RU"/>
              </w:rPr>
            </w:pPr>
            <w:r>
              <w:rPr>
                <w:color w:val="000000"/>
                <w:lang w:eastAsia="ru-RU"/>
              </w:rPr>
              <w:t>85</w:t>
            </w:r>
          </w:p>
        </w:tc>
        <w:tc>
          <w:tcPr>
            <w:tcW w:w="1701" w:type="dxa"/>
            <w:tcBorders>
              <w:top w:val="nil"/>
              <w:left w:val="nil"/>
              <w:bottom w:val="single" w:sz="4" w:space="0" w:color="auto"/>
              <w:right w:val="single" w:sz="4" w:space="0" w:color="auto"/>
            </w:tcBorders>
            <w:shd w:val="clear" w:color="auto" w:fill="auto"/>
            <w:noWrap/>
            <w:vAlign w:val="bottom"/>
            <w:hideMark/>
          </w:tcPr>
          <w:p w14:paraId="0E47B357"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6FB7D457"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7A59EF3C" w14:textId="77777777" w:rsidR="00414CA7" w:rsidRPr="006076E0" w:rsidRDefault="00414CA7" w:rsidP="00414CA7">
            <w:pPr>
              <w:suppressAutoHyphens w:val="0"/>
              <w:rPr>
                <w:color w:val="000000"/>
                <w:lang w:eastAsia="ru-RU"/>
              </w:rPr>
            </w:pPr>
            <w:r>
              <w:rPr>
                <w:color w:val="000000"/>
                <w:lang w:eastAsia="ru-RU"/>
              </w:rPr>
              <w:t xml:space="preserve">CZJ24000BG </w:t>
            </w:r>
          </w:p>
        </w:tc>
        <w:tc>
          <w:tcPr>
            <w:tcW w:w="1560" w:type="dxa"/>
            <w:tcBorders>
              <w:top w:val="nil"/>
              <w:left w:val="nil"/>
              <w:bottom w:val="single" w:sz="4" w:space="0" w:color="auto"/>
              <w:right w:val="single" w:sz="8" w:space="0" w:color="auto"/>
            </w:tcBorders>
            <w:shd w:val="clear" w:color="auto" w:fill="auto"/>
            <w:noWrap/>
            <w:vAlign w:val="bottom"/>
            <w:hideMark/>
          </w:tcPr>
          <w:p w14:paraId="673BC4B5"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39A2F9E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6FFAFAD" w14:textId="4E055931" w:rsidR="00414CA7" w:rsidRPr="006076E0" w:rsidRDefault="00414CA7" w:rsidP="00414CA7">
            <w:pPr>
              <w:suppressAutoHyphens w:val="0"/>
              <w:jc w:val="center"/>
              <w:rPr>
                <w:color w:val="000000"/>
                <w:lang w:eastAsia="ru-RU"/>
              </w:rPr>
            </w:pPr>
            <w:r>
              <w:rPr>
                <w:color w:val="000000"/>
                <w:lang w:eastAsia="ru-RU"/>
              </w:rPr>
              <w:t>86</w:t>
            </w:r>
          </w:p>
        </w:tc>
        <w:tc>
          <w:tcPr>
            <w:tcW w:w="1701" w:type="dxa"/>
            <w:tcBorders>
              <w:top w:val="nil"/>
              <w:left w:val="nil"/>
              <w:bottom w:val="single" w:sz="4" w:space="0" w:color="auto"/>
              <w:right w:val="single" w:sz="4" w:space="0" w:color="auto"/>
            </w:tcBorders>
            <w:shd w:val="clear" w:color="auto" w:fill="auto"/>
            <w:noWrap/>
            <w:vAlign w:val="bottom"/>
            <w:hideMark/>
          </w:tcPr>
          <w:p w14:paraId="2A035963"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5D890720"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6CE3407F" w14:textId="77777777" w:rsidR="00414CA7" w:rsidRPr="006076E0" w:rsidRDefault="00414CA7" w:rsidP="00414CA7">
            <w:pPr>
              <w:suppressAutoHyphens w:val="0"/>
              <w:rPr>
                <w:color w:val="000000"/>
                <w:lang w:eastAsia="ru-RU"/>
              </w:rPr>
            </w:pPr>
            <w:r>
              <w:rPr>
                <w:color w:val="000000"/>
                <w:lang w:eastAsia="ru-RU"/>
              </w:rPr>
              <w:t>CZJ2390V4P</w:t>
            </w:r>
          </w:p>
        </w:tc>
        <w:tc>
          <w:tcPr>
            <w:tcW w:w="1560" w:type="dxa"/>
            <w:tcBorders>
              <w:top w:val="nil"/>
              <w:left w:val="nil"/>
              <w:bottom w:val="single" w:sz="4" w:space="0" w:color="auto"/>
              <w:right w:val="single" w:sz="8" w:space="0" w:color="auto"/>
            </w:tcBorders>
            <w:shd w:val="clear" w:color="auto" w:fill="auto"/>
            <w:noWrap/>
            <w:vAlign w:val="bottom"/>
            <w:hideMark/>
          </w:tcPr>
          <w:p w14:paraId="652E3B3A"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39D7C00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C5A3151" w14:textId="0F6C3370" w:rsidR="00414CA7" w:rsidRPr="006076E0" w:rsidRDefault="00414CA7" w:rsidP="00414CA7">
            <w:pPr>
              <w:suppressAutoHyphens w:val="0"/>
              <w:jc w:val="center"/>
              <w:rPr>
                <w:color w:val="000000"/>
                <w:lang w:eastAsia="ru-RU"/>
              </w:rPr>
            </w:pPr>
            <w:r>
              <w:rPr>
                <w:color w:val="000000"/>
                <w:lang w:eastAsia="ru-RU"/>
              </w:rPr>
              <w:t>87</w:t>
            </w:r>
          </w:p>
        </w:tc>
        <w:tc>
          <w:tcPr>
            <w:tcW w:w="1701" w:type="dxa"/>
            <w:tcBorders>
              <w:top w:val="nil"/>
              <w:left w:val="nil"/>
              <w:bottom w:val="single" w:sz="4" w:space="0" w:color="auto"/>
              <w:right w:val="single" w:sz="4" w:space="0" w:color="auto"/>
            </w:tcBorders>
            <w:shd w:val="clear" w:color="auto" w:fill="auto"/>
            <w:noWrap/>
            <w:vAlign w:val="bottom"/>
            <w:hideMark/>
          </w:tcPr>
          <w:p w14:paraId="6B22C9D0"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0A52527"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4A8F14EC" w14:textId="77777777" w:rsidR="00414CA7" w:rsidRPr="006076E0" w:rsidRDefault="00414CA7" w:rsidP="00414CA7">
            <w:pPr>
              <w:suppressAutoHyphens w:val="0"/>
              <w:rPr>
                <w:color w:val="000000"/>
                <w:lang w:eastAsia="ru-RU"/>
              </w:rPr>
            </w:pPr>
            <w:r>
              <w:rPr>
                <w:color w:val="000000"/>
                <w:lang w:eastAsia="ru-RU"/>
              </w:rPr>
              <w:t>CZJ24000BJ</w:t>
            </w:r>
          </w:p>
        </w:tc>
        <w:tc>
          <w:tcPr>
            <w:tcW w:w="1560" w:type="dxa"/>
            <w:tcBorders>
              <w:top w:val="nil"/>
              <w:left w:val="nil"/>
              <w:bottom w:val="single" w:sz="4" w:space="0" w:color="auto"/>
              <w:right w:val="single" w:sz="8" w:space="0" w:color="auto"/>
            </w:tcBorders>
            <w:shd w:val="clear" w:color="auto" w:fill="auto"/>
            <w:noWrap/>
            <w:vAlign w:val="bottom"/>
            <w:hideMark/>
          </w:tcPr>
          <w:p w14:paraId="6E226DB6"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6578F99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4ED9499" w14:textId="63080EAF" w:rsidR="00414CA7" w:rsidRPr="006076E0" w:rsidRDefault="00414CA7" w:rsidP="00414CA7">
            <w:pPr>
              <w:suppressAutoHyphens w:val="0"/>
              <w:jc w:val="center"/>
              <w:rPr>
                <w:color w:val="000000"/>
                <w:lang w:eastAsia="ru-RU"/>
              </w:rPr>
            </w:pPr>
            <w:r>
              <w:rPr>
                <w:color w:val="000000"/>
                <w:lang w:eastAsia="ru-RU"/>
              </w:rPr>
              <w:t>88</w:t>
            </w:r>
          </w:p>
        </w:tc>
        <w:tc>
          <w:tcPr>
            <w:tcW w:w="1701" w:type="dxa"/>
            <w:tcBorders>
              <w:top w:val="nil"/>
              <w:left w:val="nil"/>
              <w:bottom w:val="single" w:sz="4" w:space="0" w:color="auto"/>
              <w:right w:val="single" w:sz="4" w:space="0" w:color="auto"/>
            </w:tcBorders>
            <w:shd w:val="clear" w:color="auto" w:fill="auto"/>
            <w:noWrap/>
            <w:vAlign w:val="bottom"/>
            <w:hideMark/>
          </w:tcPr>
          <w:p w14:paraId="496A67D4"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121E1D57"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858469C" w14:textId="77777777" w:rsidR="00414CA7" w:rsidRPr="006076E0" w:rsidRDefault="00414CA7" w:rsidP="00414CA7">
            <w:pPr>
              <w:suppressAutoHyphens w:val="0"/>
              <w:rPr>
                <w:color w:val="000000"/>
                <w:lang w:eastAsia="ru-RU"/>
              </w:rPr>
            </w:pPr>
            <w:r>
              <w:rPr>
                <w:color w:val="000000"/>
                <w:lang w:eastAsia="ru-RU"/>
              </w:rPr>
              <w:t>CZJ24000BZ</w:t>
            </w:r>
          </w:p>
        </w:tc>
        <w:tc>
          <w:tcPr>
            <w:tcW w:w="1560" w:type="dxa"/>
            <w:tcBorders>
              <w:top w:val="nil"/>
              <w:left w:val="nil"/>
              <w:bottom w:val="single" w:sz="4" w:space="0" w:color="auto"/>
              <w:right w:val="single" w:sz="8" w:space="0" w:color="auto"/>
            </w:tcBorders>
            <w:shd w:val="clear" w:color="auto" w:fill="auto"/>
            <w:noWrap/>
            <w:vAlign w:val="bottom"/>
            <w:hideMark/>
          </w:tcPr>
          <w:p w14:paraId="5D998465"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6226385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D0C336D" w14:textId="6B1455D1" w:rsidR="00414CA7" w:rsidRPr="006076E0" w:rsidRDefault="00414CA7" w:rsidP="00414CA7">
            <w:pPr>
              <w:suppressAutoHyphens w:val="0"/>
              <w:jc w:val="center"/>
              <w:rPr>
                <w:color w:val="000000"/>
                <w:lang w:eastAsia="ru-RU"/>
              </w:rPr>
            </w:pPr>
            <w:r>
              <w:rPr>
                <w:color w:val="000000"/>
                <w:lang w:eastAsia="ru-RU"/>
              </w:rPr>
              <w:lastRenderedPageBreak/>
              <w:t>89</w:t>
            </w:r>
          </w:p>
        </w:tc>
        <w:tc>
          <w:tcPr>
            <w:tcW w:w="1701" w:type="dxa"/>
            <w:tcBorders>
              <w:top w:val="nil"/>
              <w:left w:val="nil"/>
              <w:bottom w:val="single" w:sz="4" w:space="0" w:color="auto"/>
              <w:right w:val="single" w:sz="4" w:space="0" w:color="auto"/>
            </w:tcBorders>
            <w:shd w:val="clear" w:color="auto" w:fill="auto"/>
            <w:noWrap/>
            <w:vAlign w:val="bottom"/>
            <w:hideMark/>
          </w:tcPr>
          <w:p w14:paraId="081DDC6E"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7C9E16F0"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7E2F11E" w14:textId="77777777" w:rsidR="00414CA7" w:rsidRPr="006076E0" w:rsidRDefault="00414CA7" w:rsidP="00414CA7">
            <w:pPr>
              <w:suppressAutoHyphens w:val="0"/>
              <w:rPr>
                <w:color w:val="000000"/>
                <w:lang w:eastAsia="ru-RU"/>
              </w:rPr>
            </w:pPr>
            <w:r>
              <w:rPr>
                <w:color w:val="000000"/>
                <w:lang w:eastAsia="ru-RU"/>
              </w:rPr>
              <w:t xml:space="preserve">CZJ24000C4 </w:t>
            </w:r>
          </w:p>
        </w:tc>
        <w:tc>
          <w:tcPr>
            <w:tcW w:w="1560" w:type="dxa"/>
            <w:tcBorders>
              <w:top w:val="nil"/>
              <w:left w:val="nil"/>
              <w:bottom w:val="single" w:sz="4" w:space="0" w:color="auto"/>
              <w:right w:val="single" w:sz="8" w:space="0" w:color="auto"/>
            </w:tcBorders>
            <w:shd w:val="clear" w:color="auto" w:fill="auto"/>
            <w:noWrap/>
            <w:vAlign w:val="bottom"/>
            <w:hideMark/>
          </w:tcPr>
          <w:p w14:paraId="3848F686"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364E28A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F4D1EC6" w14:textId="0A6F0005" w:rsidR="00414CA7" w:rsidRPr="006076E0" w:rsidRDefault="00414CA7" w:rsidP="00414CA7">
            <w:pPr>
              <w:suppressAutoHyphens w:val="0"/>
              <w:jc w:val="center"/>
              <w:rPr>
                <w:color w:val="000000"/>
                <w:lang w:eastAsia="ru-RU"/>
              </w:rPr>
            </w:pPr>
            <w:r>
              <w:rPr>
                <w:color w:val="000000"/>
                <w:lang w:eastAsia="ru-RU"/>
              </w:rPr>
              <w:t>90</w:t>
            </w:r>
          </w:p>
        </w:tc>
        <w:tc>
          <w:tcPr>
            <w:tcW w:w="1701" w:type="dxa"/>
            <w:tcBorders>
              <w:top w:val="nil"/>
              <w:left w:val="nil"/>
              <w:bottom w:val="single" w:sz="4" w:space="0" w:color="auto"/>
              <w:right w:val="single" w:sz="4" w:space="0" w:color="auto"/>
            </w:tcBorders>
            <w:shd w:val="clear" w:color="auto" w:fill="auto"/>
            <w:noWrap/>
            <w:vAlign w:val="bottom"/>
            <w:hideMark/>
          </w:tcPr>
          <w:p w14:paraId="7CA28DB5"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03235BA8"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7E7FFC17" w14:textId="77777777" w:rsidR="00414CA7" w:rsidRPr="006076E0" w:rsidRDefault="00414CA7" w:rsidP="00414CA7">
            <w:pPr>
              <w:suppressAutoHyphens w:val="0"/>
              <w:rPr>
                <w:color w:val="000000"/>
                <w:lang w:eastAsia="ru-RU"/>
              </w:rPr>
            </w:pPr>
            <w:r>
              <w:rPr>
                <w:color w:val="000000"/>
                <w:lang w:eastAsia="ru-RU"/>
              </w:rPr>
              <w:t xml:space="preserve">CZJ24000C2 </w:t>
            </w:r>
          </w:p>
        </w:tc>
        <w:tc>
          <w:tcPr>
            <w:tcW w:w="1560" w:type="dxa"/>
            <w:tcBorders>
              <w:top w:val="nil"/>
              <w:left w:val="nil"/>
              <w:bottom w:val="single" w:sz="4" w:space="0" w:color="auto"/>
              <w:right w:val="single" w:sz="8" w:space="0" w:color="auto"/>
            </w:tcBorders>
            <w:shd w:val="clear" w:color="auto" w:fill="auto"/>
            <w:noWrap/>
            <w:vAlign w:val="bottom"/>
            <w:hideMark/>
          </w:tcPr>
          <w:p w14:paraId="0EF70A2D"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060262F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F7A735E" w14:textId="14A95999" w:rsidR="00414CA7" w:rsidRPr="00CE4C93" w:rsidRDefault="00414CA7" w:rsidP="00414CA7">
            <w:pPr>
              <w:suppressAutoHyphens w:val="0"/>
              <w:jc w:val="center"/>
              <w:rPr>
                <w:color w:val="000000"/>
                <w:lang w:val="en-US" w:eastAsia="ru-RU"/>
              </w:rPr>
            </w:pPr>
            <w:r>
              <w:rPr>
                <w:color w:val="000000"/>
                <w:lang w:eastAsia="ru-RU"/>
              </w:rPr>
              <w:t>91</w:t>
            </w:r>
          </w:p>
        </w:tc>
        <w:tc>
          <w:tcPr>
            <w:tcW w:w="1701" w:type="dxa"/>
            <w:tcBorders>
              <w:top w:val="nil"/>
              <w:left w:val="nil"/>
              <w:bottom w:val="single" w:sz="4" w:space="0" w:color="auto"/>
              <w:right w:val="single" w:sz="4" w:space="0" w:color="auto"/>
            </w:tcBorders>
            <w:shd w:val="clear" w:color="auto" w:fill="auto"/>
            <w:noWrap/>
            <w:vAlign w:val="bottom"/>
            <w:hideMark/>
          </w:tcPr>
          <w:p w14:paraId="47A8E225"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4F88F2B"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E992369" w14:textId="77777777" w:rsidR="00414CA7" w:rsidRPr="006076E0" w:rsidRDefault="00414CA7" w:rsidP="00414CA7">
            <w:pPr>
              <w:suppressAutoHyphens w:val="0"/>
              <w:rPr>
                <w:color w:val="000000"/>
                <w:lang w:eastAsia="ru-RU"/>
              </w:rPr>
            </w:pPr>
            <w:r>
              <w:rPr>
                <w:color w:val="000000"/>
                <w:lang w:eastAsia="ru-RU"/>
              </w:rPr>
              <w:t xml:space="preserve">CZJ24000BF </w:t>
            </w:r>
          </w:p>
        </w:tc>
        <w:tc>
          <w:tcPr>
            <w:tcW w:w="1560" w:type="dxa"/>
            <w:tcBorders>
              <w:top w:val="nil"/>
              <w:left w:val="nil"/>
              <w:bottom w:val="single" w:sz="4" w:space="0" w:color="auto"/>
              <w:right w:val="single" w:sz="8" w:space="0" w:color="auto"/>
            </w:tcBorders>
            <w:shd w:val="clear" w:color="auto" w:fill="auto"/>
            <w:noWrap/>
            <w:vAlign w:val="bottom"/>
            <w:hideMark/>
          </w:tcPr>
          <w:p w14:paraId="13F0553B"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3F248F9F" w14:textId="77777777" w:rsidTr="007B7002">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49C8AB5" w14:textId="6A3BB078" w:rsidR="00414CA7" w:rsidRDefault="00414CA7" w:rsidP="00414CA7">
            <w:pPr>
              <w:jc w:val="center"/>
              <w:rPr>
                <w:color w:val="000000"/>
                <w:lang w:eastAsia="ru-RU"/>
              </w:rPr>
            </w:pPr>
            <w:r>
              <w:rPr>
                <w:color w:val="000000"/>
                <w:lang w:val="en-US" w:eastAsia="ru-RU"/>
              </w:rPr>
              <w:t>92</w:t>
            </w:r>
          </w:p>
        </w:tc>
        <w:tc>
          <w:tcPr>
            <w:tcW w:w="1701" w:type="dxa"/>
            <w:tcBorders>
              <w:top w:val="nil"/>
              <w:left w:val="nil"/>
              <w:bottom w:val="single" w:sz="4" w:space="0" w:color="auto"/>
              <w:right w:val="single" w:sz="4" w:space="0" w:color="auto"/>
            </w:tcBorders>
            <w:shd w:val="clear" w:color="auto" w:fill="auto"/>
            <w:noWrap/>
            <w:vAlign w:val="bottom"/>
            <w:hideMark/>
          </w:tcPr>
          <w:p w14:paraId="248212D4"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2D191706"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6950A03" w14:textId="77777777" w:rsidR="00414CA7" w:rsidRPr="006076E0" w:rsidRDefault="00414CA7" w:rsidP="00414CA7">
            <w:pPr>
              <w:suppressAutoHyphens w:val="0"/>
              <w:rPr>
                <w:color w:val="000000"/>
                <w:lang w:eastAsia="ru-RU"/>
              </w:rPr>
            </w:pPr>
            <w:r>
              <w:rPr>
                <w:color w:val="000000"/>
                <w:lang w:eastAsia="ru-RU"/>
              </w:rPr>
              <w:t xml:space="preserve">CZJ324064C </w:t>
            </w:r>
          </w:p>
        </w:tc>
        <w:tc>
          <w:tcPr>
            <w:tcW w:w="1560" w:type="dxa"/>
            <w:tcBorders>
              <w:top w:val="nil"/>
              <w:left w:val="nil"/>
              <w:bottom w:val="single" w:sz="4" w:space="0" w:color="auto"/>
              <w:right w:val="single" w:sz="8" w:space="0" w:color="auto"/>
            </w:tcBorders>
            <w:shd w:val="clear" w:color="auto" w:fill="auto"/>
            <w:noWrap/>
            <w:vAlign w:val="bottom"/>
            <w:hideMark/>
          </w:tcPr>
          <w:p w14:paraId="0EADDDD9"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75FA367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8A68CAB" w14:textId="55C701F3" w:rsidR="00414CA7" w:rsidRDefault="00414CA7" w:rsidP="00414CA7">
            <w:pPr>
              <w:jc w:val="center"/>
              <w:rPr>
                <w:color w:val="000000"/>
                <w:lang w:eastAsia="ru-RU"/>
              </w:rPr>
            </w:pPr>
            <w:r>
              <w:rPr>
                <w:color w:val="000000"/>
                <w:lang w:eastAsia="ru-RU"/>
              </w:rPr>
              <w:t>93</w:t>
            </w:r>
          </w:p>
        </w:tc>
        <w:tc>
          <w:tcPr>
            <w:tcW w:w="1701" w:type="dxa"/>
            <w:tcBorders>
              <w:top w:val="nil"/>
              <w:left w:val="nil"/>
              <w:bottom w:val="single" w:sz="4" w:space="0" w:color="auto"/>
              <w:right w:val="single" w:sz="4" w:space="0" w:color="auto"/>
            </w:tcBorders>
            <w:shd w:val="clear" w:color="auto" w:fill="auto"/>
            <w:noWrap/>
            <w:vAlign w:val="bottom"/>
            <w:hideMark/>
          </w:tcPr>
          <w:p w14:paraId="286F6805"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54F650DF"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088958AD" w14:textId="77777777" w:rsidR="00414CA7" w:rsidRPr="006076E0" w:rsidRDefault="00414CA7" w:rsidP="00414CA7">
            <w:pPr>
              <w:suppressAutoHyphens w:val="0"/>
              <w:rPr>
                <w:color w:val="000000"/>
                <w:lang w:eastAsia="ru-RU"/>
              </w:rPr>
            </w:pPr>
            <w:r>
              <w:rPr>
                <w:color w:val="000000"/>
                <w:lang w:eastAsia="ru-RU"/>
              </w:rPr>
              <w:t xml:space="preserve">CZJ324064D </w:t>
            </w:r>
          </w:p>
        </w:tc>
        <w:tc>
          <w:tcPr>
            <w:tcW w:w="1560" w:type="dxa"/>
            <w:tcBorders>
              <w:top w:val="nil"/>
              <w:left w:val="nil"/>
              <w:bottom w:val="single" w:sz="4" w:space="0" w:color="auto"/>
              <w:right w:val="single" w:sz="8" w:space="0" w:color="auto"/>
            </w:tcBorders>
            <w:shd w:val="clear" w:color="auto" w:fill="auto"/>
            <w:noWrap/>
            <w:vAlign w:val="bottom"/>
            <w:hideMark/>
          </w:tcPr>
          <w:p w14:paraId="181B9A46"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72EDB09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B082E34" w14:textId="4F56B5B8" w:rsidR="00414CA7" w:rsidRDefault="00414CA7" w:rsidP="00414CA7">
            <w:pPr>
              <w:jc w:val="center"/>
              <w:rPr>
                <w:color w:val="000000"/>
                <w:lang w:eastAsia="ru-RU"/>
              </w:rPr>
            </w:pPr>
            <w:r>
              <w:rPr>
                <w:color w:val="000000"/>
                <w:lang w:eastAsia="ru-RU"/>
              </w:rPr>
              <w:t>94</w:t>
            </w:r>
          </w:p>
        </w:tc>
        <w:tc>
          <w:tcPr>
            <w:tcW w:w="1701" w:type="dxa"/>
            <w:tcBorders>
              <w:top w:val="nil"/>
              <w:left w:val="nil"/>
              <w:bottom w:val="single" w:sz="4" w:space="0" w:color="auto"/>
              <w:right w:val="single" w:sz="4" w:space="0" w:color="auto"/>
            </w:tcBorders>
            <w:shd w:val="clear" w:color="auto" w:fill="auto"/>
            <w:noWrap/>
            <w:vAlign w:val="bottom"/>
            <w:hideMark/>
          </w:tcPr>
          <w:p w14:paraId="23E13292"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115DCEED"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6D8234D" w14:textId="77777777" w:rsidR="00414CA7" w:rsidRPr="006076E0" w:rsidRDefault="00414CA7" w:rsidP="00414CA7">
            <w:pPr>
              <w:suppressAutoHyphens w:val="0"/>
              <w:rPr>
                <w:color w:val="000000"/>
                <w:lang w:eastAsia="ru-RU"/>
              </w:rPr>
            </w:pPr>
            <w:r>
              <w:rPr>
                <w:color w:val="000000"/>
                <w:lang w:eastAsia="ru-RU"/>
              </w:rPr>
              <w:t xml:space="preserve">CZJ324063Z </w:t>
            </w:r>
          </w:p>
        </w:tc>
        <w:tc>
          <w:tcPr>
            <w:tcW w:w="1560" w:type="dxa"/>
            <w:tcBorders>
              <w:top w:val="nil"/>
              <w:left w:val="nil"/>
              <w:bottom w:val="single" w:sz="4" w:space="0" w:color="auto"/>
              <w:right w:val="single" w:sz="8" w:space="0" w:color="auto"/>
            </w:tcBorders>
            <w:shd w:val="clear" w:color="auto" w:fill="auto"/>
            <w:noWrap/>
            <w:vAlign w:val="bottom"/>
            <w:hideMark/>
          </w:tcPr>
          <w:p w14:paraId="3CCF2C92"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02FB35D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239C3247" w14:textId="512C1469" w:rsidR="00414CA7" w:rsidRDefault="00414CA7" w:rsidP="00414CA7">
            <w:pPr>
              <w:jc w:val="center"/>
              <w:rPr>
                <w:color w:val="000000"/>
                <w:lang w:eastAsia="ru-RU"/>
              </w:rPr>
            </w:pPr>
            <w:r>
              <w:rPr>
                <w:color w:val="000000"/>
                <w:lang w:eastAsia="ru-RU"/>
              </w:rPr>
              <w:t>95</w:t>
            </w:r>
          </w:p>
        </w:tc>
        <w:tc>
          <w:tcPr>
            <w:tcW w:w="1701" w:type="dxa"/>
            <w:tcBorders>
              <w:top w:val="nil"/>
              <w:left w:val="nil"/>
              <w:bottom w:val="single" w:sz="4" w:space="0" w:color="auto"/>
              <w:right w:val="single" w:sz="4" w:space="0" w:color="auto"/>
            </w:tcBorders>
            <w:shd w:val="clear" w:color="auto" w:fill="auto"/>
            <w:noWrap/>
            <w:vAlign w:val="bottom"/>
            <w:hideMark/>
          </w:tcPr>
          <w:p w14:paraId="3A4181DE"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7E2004B3"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D614C2D" w14:textId="77777777" w:rsidR="00414CA7" w:rsidRPr="006076E0" w:rsidRDefault="00414CA7" w:rsidP="00414CA7">
            <w:pPr>
              <w:suppressAutoHyphens w:val="0"/>
              <w:rPr>
                <w:color w:val="000000"/>
                <w:lang w:eastAsia="ru-RU"/>
              </w:rPr>
            </w:pPr>
            <w:r>
              <w:rPr>
                <w:color w:val="000000"/>
                <w:lang w:eastAsia="ru-RU"/>
              </w:rPr>
              <w:t xml:space="preserve">CZJ324063M </w:t>
            </w:r>
          </w:p>
        </w:tc>
        <w:tc>
          <w:tcPr>
            <w:tcW w:w="1560" w:type="dxa"/>
            <w:tcBorders>
              <w:top w:val="nil"/>
              <w:left w:val="nil"/>
              <w:bottom w:val="single" w:sz="4" w:space="0" w:color="auto"/>
              <w:right w:val="single" w:sz="8" w:space="0" w:color="auto"/>
            </w:tcBorders>
            <w:shd w:val="clear" w:color="auto" w:fill="auto"/>
            <w:noWrap/>
            <w:vAlign w:val="bottom"/>
            <w:hideMark/>
          </w:tcPr>
          <w:p w14:paraId="08B42BA6"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7FA8C28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A4DCF06" w14:textId="6776AEAC" w:rsidR="00414CA7" w:rsidRDefault="00414CA7" w:rsidP="00414CA7">
            <w:pPr>
              <w:jc w:val="center"/>
              <w:rPr>
                <w:color w:val="000000"/>
                <w:lang w:eastAsia="ru-RU"/>
              </w:rPr>
            </w:pPr>
            <w:r>
              <w:rPr>
                <w:color w:val="000000"/>
                <w:lang w:eastAsia="ru-RU"/>
              </w:rPr>
              <w:t>96</w:t>
            </w:r>
          </w:p>
        </w:tc>
        <w:tc>
          <w:tcPr>
            <w:tcW w:w="1701" w:type="dxa"/>
            <w:tcBorders>
              <w:top w:val="nil"/>
              <w:left w:val="nil"/>
              <w:bottom w:val="single" w:sz="4" w:space="0" w:color="auto"/>
              <w:right w:val="single" w:sz="4" w:space="0" w:color="auto"/>
            </w:tcBorders>
            <w:shd w:val="clear" w:color="auto" w:fill="auto"/>
            <w:noWrap/>
            <w:vAlign w:val="bottom"/>
            <w:hideMark/>
          </w:tcPr>
          <w:p w14:paraId="160C096D"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66D268E5"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10F1247" w14:textId="77777777" w:rsidR="00414CA7" w:rsidRPr="006076E0" w:rsidRDefault="00414CA7" w:rsidP="00414CA7">
            <w:pPr>
              <w:suppressAutoHyphens w:val="0"/>
              <w:rPr>
                <w:color w:val="000000"/>
                <w:lang w:eastAsia="ru-RU"/>
              </w:rPr>
            </w:pPr>
            <w:r>
              <w:rPr>
                <w:color w:val="000000"/>
                <w:lang w:eastAsia="ru-RU"/>
              </w:rPr>
              <w:t xml:space="preserve">CZJ324063V </w:t>
            </w:r>
          </w:p>
        </w:tc>
        <w:tc>
          <w:tcPr>
            <w:tcW w:w="1560" w:type="dxa"/>
            <w:tcBorders>
              <w:top w:val="nil"/>
              <w:left w:val="nil"/>
              <w:bottom w:val="single" w:sz="4" w:space="0" w:color="auto"/>
              <w:right w:val="single" w:sz="8" w:space="0" w:color="auto"/>
            </w:tcBorders>
            <w:shd w:val="clear" w:color="auto" w:fill="auto"/>
            <w:noWrap/>
            <w:vAlign w:val="bottom"/>
            <w:hideMark/>
          </w:tcPr>
          <w:p w14:paraId="2A3CF5A7"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13B858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083CDF50" w14:textId="612418B6" w:rsidR="00414CA7" w:rsidRDefault="00414CA7" w:rsidP="00414CA7">
            <w:pPr>
              <w:jc w:val="center"/>
              <w:rPr>
                <w:color w:val="000000"/>
                <w:lang w:eastAsia="ru-RU"/>
              </w:rPr>
            </w:pPr>
            <w:r>
              <w:rPr>
                <w:color w:val="000000"/>
                <w:lang w:eastAsia="ru-RU"/>
              </w:rPr>
              <w:t>97</w:t>
            </w:r>
          </w:p>
        </w:tc>
        <w:tc>
          <w:tcPr>
            <w:tcW w:w="1701" w:type="dxa"/>
            <w:tcBorders>
              <w:top w:val="nil"/>
              <w:left w:val="nil"/>
              <w:bottom w:val="single" w:sz="4" w:space="0" w:color="auto"/>
              <w:right w:val="single" w:sz="4" w:space="0" w:color="auto"/>
            </w:tcBorders>
            <w:shd w:val="clear" w:color="auto" w:fill="auto"/>
            <w:noWrap/>
            <w:vAlign w:val="bottom"/>
            <w:hideMark/>
          </w:tcPr>
          <w:p w14:paraId="224FC12D"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68B2AF44"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9FAAE54" w14:textId="77777777" w:rsidR="00414CA7" w:rsidRPr="006076E0" w:rsidRDefault="00414CA7" w:rsidP="00414CA7">
            <w:pPr>
              <w:suppressAutoHyphens w:val="0"/>
              <w:rPr>
                <w:color w:val="000000"/>
                <w:lang w:eastAsia="ru-RU"/>
              </w:rPr>
            </w:pPr>
            <w:r>
              <w:rPr>
                <w:color w:val="000000"/>
                <w:lang w:eastAsia="ru-RU"/>
              </w:rPr>
              <w:t xml:space="preserve">CZJ3240646 </w:t>
            </w:r>
          </w:p>
        </w:tc>
        <w:tc>
          <w:tcPr>
            <w:tcW w:w="1560" w:type="dxa"/>
            <w:tcBorders>
              <w:top w:val="nil"/>
              <w:left w:val="nil"/>
              <w:bottom w:val="single" w:sz="4" w:space="0" w:color="auto"/>
              <w:right w:val="single" w:sz="8" w:space="0" w:color="auto"/>
            </w:tcBorders>
            <w:shd w:val="clear" w:color="auto" w:fill="auto"/>
            <w:noWrap/>
            <w:vAlign w:val="bottom"/>
            <w:hideMark/>
          </w:tcPr>
          <w:p w14:paraId="10FE9234"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3534136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337E14BC" w14:textId="40E37E60" w:rsidR="00414CA7" w:rsidRDefault="00414CA7" w:rsidP="00414CA7">
            <w:pPr>
              <w:jc w:val="center"/>
              <w:rPr>
                <w:color w:val="000000"/>
                <w:lang w:eastAsia="ru-RU"/>
              </w:rPr>
            </w:pPr>
            <w:r>
              <w:rPr>
                <w:color w:val="000000"/>
                <w:lang w:eastAsia="ru-RU"/>
              </w:rPr>
              <w:t>98</w:t>
            </w:r>
          </w:p>
        </w:tc>
        <w:tc>
          <w:tcPr>
            <w:tcW w:w="1701" w:type="dxa"/>
            <w:tcBorders>
              <w:top w:val="nil"/>
              <w:left w:val="nil"/>
              <w:bottom w:val="single" w:sz="4" w:space="0" w:color="auto"/>
              <w:right w:val="single" w:sz="4" w:space="0" w:color="auto"/>
            </w:tcBorders>
            <w:shd w:val="clear" w:color="auto" w:fill="auto"/>
            <w:noWrap/>
            <w:vAlign w:val="bottom"/>
            <w:hideMark/>
          </w:tcPr>
          <w:p w14:paraId="06EE4CD6"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7F066DBA"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4AC7D6B" w14:textId="77777777" w:rsidR="00414CA7" w:rsidRPr="006076E0" w:rsidRDefault="00414CA7" w:rsidP="00414CA7">
            <w:pPr>
              <w:suppressAutoHyphens w:val="0"/>
              <w:rPr>
                <w:color w:val="000000"/>
                <w:lang w:eastAsia="ru-RU"/>
              </w:rPr>
            </w:pPr>
            <w:r>
              <w:rPr>
                <w:color w:val="000000"/>
                <w:lang w:eastAsia="ru-RU"/>
              </w:rPr>
              <w:t xml:space="preserve">CZJ3240646 </w:t>
            </w:r>
          </w:p>
        </w:tc>
        <w:tc>
          <w:tcPr>
            <w:tcW w:w="1560" w:type="dxa"/>
            <w:tcBorders>
              <w:top w:val="nil"/>
              <w:left w:val="nil"/>
              <w:bottom w:val="single" w:sz="4" w:space="0" w:color="auto"/>
              <w:right w:val="single" w:sz="8" w:space="0" w:color="auto"/>
            </w:tcBorders>
            <w:shd w:val="clear" w:color="auto" w:fill="auto"/>
            <w:noWrap/>
            <w:vAlign w:val="bottom"/>
            <w:hideMark/>
          </w:tcPr>
          <w:p w14:paraId="58544DA8"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3CCF1D5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29DA1DEE" w14:textId="6534B3B2" w:rsidR="00414CA7" w:rsidRDefault="00414CA7" w:rsidP="00414CA7">
            <w:pPr>
              <w:jc w:val="center"/>
              <w:rPr>
                <w:color w:val="000000"/>
                <w:lang w:eastAsia="ru-RU"/>
              </w:rPr>
            </w:pPr>
            <w:r>
              <w:rPr>
                <w:color w:val="000000"/>
                <w:lang w:eastAsia="ru-RU"/>
              </w:rPr>
              <w:t>99</w:t>
            </w:r>
          </w:p>
        </w:tc>
        <w:tc>
          <w:tcPr>
            <w:tcW w:w="1701" w:type="dxa"/>
            <w:tcBorders>
              <w:top w:val="nil"/>
              <w:left w:val="nil"/>
              <w:bottom w:val="single" w:sz="4" w:space="0" w:color="auto"/>
              <w:right w:val="single" w:sz="4" w:space="0" w:color="auto"/>
            </w:tcBorders>
            <w:shd w:val="clear" w:color="auto" w:fill="auto"/>
            <w:noWrap/>
            <w:vAlign w:val="bottom"/>
            <w:hideMark/>
          </w:tcPr>
          <w:p w14:paraId="2FBB0B6E"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5B237E1"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1168011" w14:textId="77777777" w:rsidR="00414CA7" w:rsidRPr="006076E0" w:rsidRDefault="00414CA7" w:rsidP="00414CA7">
            <w:pPr>
              <w:suppressAutoHyphens w:val="0"/>
              <w:rPr>
                <w:color w:val="000000"/>
                <w:lang w:eastAsia="ru-RU"/>
              </w:rPr>
            </w:pPr>
            <w:r>
              <w:rPr>
                <w:color w:val="000000"/>
                <w:lang w:eastAsia="ru-RU"/>
              </w:rPr>
              <w:t xml:space="preserve">CZJ3240643 </w:t>
            </w:r>
          </w:p>
        </w:tc>
        <w:tc>
          <w:tcPr>
            <w:tcW w:w="1560" w:type="dxa"/>
            <w:tcBorders>
              <w:top w:val="nil"/>
              <w:left w:val="nil"/>
              <w:bottom w:val="single" w:sz="4" w:space="0" w:color="auto"/>
              <w:right w:val="single" w:sz="8" w:space="0" w:color="auto"/>
            </w:tcBorders>
            <w:shd w:val="clear" w:color="auto" w:fill="auto"/>
            <w:noWrap/>
            <w:vAlign w:val="bottom"/>
            <w:hideMark/>
          </w:tcPr>
          <w:p w14:paraId="273BD109"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AB0254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0A548A0" w14:textId="46E965DB" w:rsidR="00414CA7" w:rsidRDefault="00414CA7" w:rsidP="00414CA7">
            <w:pPr>
              <w:jc w:val="center"/>
              <w:rPr>
                <w:color w:val="000000"/>
                <w:lang w:eastAsia="ru-RU"/>
              </w:rPr>
            </w:pPr>
            <w:r>
              <w:rPr>
                <w:color w:val="000000"/>
                <w:lang w:eastAsia="ru-RU"/>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0FE020E8"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245B24A6" w14:textId="77777777" w:rsidR="00414CA7" w:rsidRPr="006076E0" w:rsidRDefault="00414CA7" w:rsidP="00414CA7">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799A8E7" w14:textId="77777777" w:rsidR="00414CA7" w:rsidRPr="006076E0" w:rsidRDefault="00414CA7" w:rsidP="00414CA7">
            <w:pPr>
              <w:suppressAutoHyphens w:val="0"/>
              <w:rPr>
                <w:color w:val="000000"/>
                <w:lang w:eastAsia="ru-RU"/>
              </w:rPr>
            </w:pPr>
            <w:r>
              <w:rPr>
                <w:color w:val="000000"/>
                <w:lang w:eastAsia="ru-RU"/>
              </w:rPr>
              <w:t xml:space="preserve">CZJ324063B </w:t>
            </w:r>
          </w:p>
        </w:tc>
        <w:tc>
          <w:tcPr>
            <w:tcW w:w="1560" w:type="dxa"/>
            <w:tcBorders>
              <w:top w:val="nil"/>
              <w:left w:val="nil"/>
              <w:bottom w:val="single" w:sz="4" w:space="0" w:color="auto"/>
              <w:right w:val="single" w:sz="8" w:space="0" w:color="auto"/>
            </w:tcBorders>
            <w:shd w:val="clear" w:color="auto" w:fill="auto"/>
            <w:noWrap/>
            <w:vAlign w:val="bottom"/>
            <w:hideMark/>
          </w:tcPr>
          <w:p w14:paraId="3CF19364" w14:textId="77777777" w:rsidR="00414CA7" w:rsidRPr="006076E0" w:rsidRDefault="00414CA7" w:rsidP="00414CA7">
            <w:pPr>
              <w:suppressAutoHyphens w:val="0"/>
              <w:rPr>
                <w:color w:val="000000"/>
                <w:lang w:eastAsia="ru-RU"/>
              </w:rPr>
            </w:pPr>
            <w:r>
              <w:rPr>
                <w:color w:val="000000"/>
                <w:lang w:eastAsia="ru-RU"/>
              </w:rPr>
              <w:t>666157-B21</w:t>
            </w:r>
          </w:p>
        </w:tc>
      </w:tr>
      <w:tr w:rsidR="00414CA7" w:rsidRPr="006076E0" w14:paraId="1A168A7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292758C" w14:textId="1A59818E" w:rsidR="00414CA7" w:rsidRDefault="00414CA7" w:rsidP="00414CA7">
            <w:pPr>
              <w:jc w:val="center"/>
              <w:rPr>
                <w:color w:val="000000"/>
                <w:lang w:eastAsia="ru-RU"/>
              </w:rPr>
            </w:pPr>
            <w:r>
              <w:rPr>
                <w:color w:val="000000"/>
                <w:lang w:eastAsia="ru-RU"/>
              </w:rPr>
              <w:t>101</w:t>
            </w:r>
          </w:p>
        </w:tc>
        <w:tc>
          <w:tcPr>
            <w:tcW w:w="1701" w:type="dxa"/>
            <w:tcBorders>
              <w:top w:val="nil"/>
              <w:left w:val="nil"/>
              <w:bottom w:val="single" w:sz="4" w:space="0" w:color="auto"/>
              <w:right w:val="single" w:sz="4" w:space="0" w:color="auto"/>
            </w:tcBorders>
            <w:shd w:val="clear" w:color="auto" w:fill="auto"/>
            <w:noWrap/>
            <w:vAlign w:val="bottom"/>
            <w:hideMark/>
          </w:tcPr>
          <w:p w14:paraId="77B45F83" w14:textId="77777777" w:rsidR="00414CA7" w:rsidRPr="006076E0" w:rsidRDefault="00414CA7" w:rsidP="00414CA7">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5DC114E8" w14:textId="77777777" w:rsidR="00414CA7" w:rsidRPr="00BC58A2" w:rsidRDefault="00414CA7" w:rsidP="00414CA7">
            <w:pPr>
              <w:suppressAutoHyphens w:val="0"/>
              <w:rPr>
                <w:color w:val="000000"/>
                <w:lang w:val="en-US" w:eastAsia="ru-RU"/>
              </w:rPr>
            </w:pPr>
            <w:r>
              <w:rPr>
                <w:color w:val="000000"/>
                <w:lang w:eastAsia="ru-RU"/>
              </w:rPr>
              <w:t>Коммутатор</w:t>
            </w:r>
            <w:r w:rsidRPr="00BC58A2">
              <w:rPr>
                <w:color w:val="000000"/>
                <w:lang w:val="en-US" w:eastAsia="ru-RU"/>
              </w:rPr>
              <w:t xml:space="preserve"> HP Brocade 8/24c SAN</w:t>
            </w:r>
          </w:p>
        </w:tc>
        <w:tc>
          <w:tcPr>
            <w:tcW w:w="1701" w:type="dxa"/>
            <w:tcBorders>
              <w:top w:val="nil"/>
              <w:left w:val="nil"/>
              <w:bottom w:val="single" w:sz="4" w:space="0" w:color="auto"/>
              <w:right w:val="single" w:sz="4" w:space="0" w:color="auto"/>
            </w:tcBorders>
            <w:shd w:val="clear" w:color="auto" w:fill="auto"/>
            <w:noWrap/>
            <w:vAlign w:val="bottom"/>
            <w:hideMark/>
          </w:tcPr>
          <w:p w14:paraId="534BECE9" w14:textId="77777777" w:rsidR="00414CA7" w:rsidRPr="006076E0" w:rsidRDefault="00414CA7" w:rsidP="00414CA7">
            <w:pPr>
              <w:suppressAutoHyphens w:val="0"/>
              <w:rPr>
                <w:color w:val="000000"/>
                <w:lang w:eastAsia="ru-RU"/>
              </w:rPr>
            </w:pPr>
            <w:r>
              <w:rPr>
                <w:color w:val="000000"/>
                <w:lang w:eastAsia="ru-RU"/>
              </w:rPr>
              <w:t xml:space="preserve">CN8244B09R </w:t>
            </w:r>
          </w:p>
        </w:tc>
        <w:tc>
          <w:tcPr>
            <w:tcW w:w="1560" w:type="dxa"/>
            <w:tcBorders>
              <w:top w:val="nil"/>
              <w:left w:val="nil"/>
              <w:bottom w:val="single" w:sz="4" w:space="0" w:color="auto"/>
              <w:right w:val="single" w:sz="8" w:space="0" w:color="auto"/>
            </w:tcBorders>
            <w:shd w:val="clear" w:color="auto" w:fill="auto"/>
            <w:noWrap/>
            <w:vAlign w:val="bottom"/>
            <w:hideMark/>
          </w:tcPr>
          <w:p w14:paraId="22CC7E50" w14:textId="77777777" w:rsidR="00414CA7" w:rsidRPr="006076E0" w:rsidRDefault="00414CA7" w:rsidP="00414CA7">
            <w:pPr>
              <w:suppressAutoHyphens w:val="0"/>
              <w:rPr>
                <w:color w:val="000000"/>
                <w:lang w:eastAsia="ru-RU"/>
              </w:rPr>
            </w:pPr>
            <w:r>
              <w:rPr>
                <w:color w:val="000000"/>
                <w:lang w:eastAsia="ru-RU"/>
              </w:rPr>
              <w:t>AJ821B</w:t>
            </w:r>
          </w:p>
        </w:tc>
      </w:tr>
      <w:tr w:rsidR="00414CA7" w:rsidRPr="006076E0" w14:paraId="6CE874C0" w14:textId="77777777" w:rsidTr="00CB38AD">
        <w:trPr>
          <w:trHeight w:val="300"/>
        </w:trPr>
        <w:tc>
          <w:tcPr>
            <w:tcW w:w="709" w:type="dxa"/>
            <w:tcBorders>
              <w:top w:val="nil"/>
              <w:left w:val="single" w:sz="8" w:space="0" w:color="auto"/>
              <w:bottom w:val="single" w:sz="8" w:space="0" w:color="auto"/>
              <w:right w:val="single" w:sz="4" w:space="0" w:color="auto"/>
            </w:tcBorders>
            <w:shd w:val="clear" w:color="auto" w:fill="auto"/>
            <w:noWrap/>
            <w:vAlign w:val="center"/>
          </w:tcPr>
          <w:p w14:paraId="6DCAFB67" w14:textId="092658B6" w:rsidR="00414CA7" w:rsidRDefault="00414CA7" w:rsidP="00414CA7">
            <w:pPr>
              <w:jc w:val="center"/>
              <w:rPr>
                <w:color w:val="000000"/>
                <w:lang w:eastAsia="ru-RU"/>
              </w:rPr>
            </w:pPr>
            <w:r>
              <w:rPr>
                <w:color w:val="000000"/>
                <w:lang w:eastAsia="ru-RU"/>
              </w:rPr>
              <w:t>102</w:t>
            </w:r>
          </w:p>
        </w:tc>
        <w:tc>
          <w:tcPr>
            <w:tcW w:w="1701" w:type="dxa"/>
            <w:tcBorders>
              <w:top w:val="nil"/>
              <w:left w:val="nil"/>
              <w:bottom w:val="single" w:sz="8" w:space="0" w:color="auto"/>
              <w:right w:val="single" w:sz="4" w:space="0" w:color="auto"/>
            </w:tcBorders>
            <w:shd w:val="clear" w:color="auto" w:fill="auto"/>
            <w:noWrap/>
            <w:vAlign w:val="bottom"/>
            <w:hideMark/>
          </w:tcPr>
          <w:p w14:paraId="1F1B8825" w14:textId="77777777" w:rsidR="00414CA7" w:rsidRPr="006076E0" w:rsidRDefault="00414CA7" w:rsidP="002A672A">
            <w:pPr>
              <w:widowControl w:val="0"/>
              <w:suppressAutoHyphens w:val="0"/>
              <w:rPr>
                <w:color w:val="000000"/>
                <w:lang w:eastAsia="ru-RU"/>
              </w:rPr>
            </w:pPr>
            <w:r>
              <w:rPr>
                <w:color w:val="000000"/>
                <w:lang w:eastAsia="ru-RU"/>
              </w:rPr>
              <w:t>SU-U2382-32</w:t>
            </w:r>
          </w:p>
        </w:tc>
        <w:tc>
          <w:tcPr>
            <w:tcW w:w="4536" w:type="dxa"/>
            <w:tcBorders>
              <w:top w:val="nil"/>
              <w:left w:val="nil"/>
              <w:bottom w:val="single" w:sz="8" w:space="0" w:color="auto"/>
              <w:right w:val="single" w:sz="4" w:space="0" w:color="auto"/>
            </w:tcBorders>
            <w:shd w:val="clear" w:color="auto" w:fill="auto"/>
            <w:noWrap/>
            <w:vAlign w:val="bottom"/>
            <w:hideMark/>
          </w:tcPr>
          <w:p w14:paraId="7E42B24E" w14:textId="77777777" w:rsidR="00414CA7" w:rsidRPr="006076E0" w:rsidRDefault="00414CA7" w:rsidP="00414CA7">
            <w:pPr>
              <w:suppressAutoHyphens w:val="0"/>
              <w:rPr>
                <w:color w:val="000000"/>
                <w:lang w:val="en-US" w:eastAsia="ru-RU"/>
              </w:rPr>
            </w:pPr>
            <w:r>
              <w:rPr>
                <w:color w:val="000000"/>
                <w:lang w:val="en-US" w:eastAsia="ru-RU"/>
              </w:rPr>
              <w:t xml:space="preserve">HP B-series 8/24c </w:t>
            </w:r>
            <w:proofErr w:type="spellStart"/>
            <w:r>
              <w:rPr>
                <w:color w:val="000000"/>
                <w:lang w:val="en-US" w:eastAsia="ru-RU"/>
              </w:rPr>
              <w:t>BladeSystem</w:t>
            </w:r>
            <w:proofErr w:type="spellEnd"/>
            <w:r>
              <w:rPr>
                <w:color w:val="000000"/>
                <w:lang w:val="en-US" w:eastAsia="ru-RU"/>
              </w:rPr>
              <w:t xml:space="preserve"> SAN Switch</w:t>
            </w:r>
          </w:p>
        </w:tc>
        <w:tc>
          <w:tcPr>
            <w:tcW w:w="1701" w:type="dxa"/>
            <w:tcBorders>
              <w:top w:val="nil"/>
              <w:left w:val="nil"/>
              <w:bottom w:val="single" w:sz="8" w:space="0" w:color="auto"/>
              <w:right w:val="single" w:sz="4" w:space="0" w:color="auto"/>
            </w:tcBorders>
            <w:shd w:val="clear" w:color="auto" w:fill="auto"/>
            <w:noWrap/>
            <w:vAlign w:val="bottom"/>
            <w:hideMark/>
          </w:tcPr>
          <w:p w14:paraId="5FBF4362" w14:textId="77777777" w:rsidR="00414CA7" w:rsidRPr="006076E0" w:rsidRDefault="00414CA7" w:rsidP="00414CA7">
            <w:pPr>
              <w:suppressAutoHyphens w:val="0"/>
              <w:rPr>
                <w:color w:val="000000"/>
                <w:lang w:eastAsia="ru-RU"/>
              </w:rPr>
            </w:pPr>
            <w:r>
              <w:rPr>
                <w:color w:val="000000"/>
                <w:lang w:eastAsia="ru-RU"/>
              </w:rPr>
              <w:t xml:space="preserve">CN8216B03P </w:t>
            </w:r>
          </w:p>
        </w:tc>
        <w:tc>
          <w:tcPr>
            <w:tcW w:w="1560" w:type="dxa"/>
            <w:tcBorders>
              <w:top w:val="nil"/>
              <w:left w:val="nil"/>
              <w:bottom w:val="single" w:sz="8" w:space="0" w:color="auto"/>
              <w:right w:val="single" w:sz="8" w:space="0" w:color="auto"/>
            </w:tcBorders>
            <w:shd w:val="clear" w:color="auto" w:fill="auto"/>
            <w:noWrap/>
            <w:vAlign w:val="bottom"/>
            <w:hideMark/>
          </w:tcPr>
          <w:p w14:paraId="4788F9EB" w14:textId="77777777" w:rsidR="00414CA7" w:rsidRPr="006076E0" w:rsidRDefault="00414CA7" w:rsidP="00414CA7">
            <w:pPr>
              <w:suppressAutoHyphens w:val="0"/>
              <w:rPr>
                <w:color w:val="000000"/>
                <w:lang w:eastAsia="ru-RU"/>
              </w:rPr>
            </w:pPr>
            <w:r>
              <w:rPr>
                <w:color w:val="000000"/>
                <w:lang w:eastAsia="ru-RU"/>
              </w:rPr>
              <w:t>AJ821A</w:t>
            </w:r>
          </w:p>
        </w:tc>
      </w:tr>
    </w:tbl>
    <w:p w14:paraId="2CD3D56C" w14:textId="77777777" w:rsidR="00CB38AD" w:rsidRDefault="00CB38AD" w:rsidP="00CB38AD">
      <w:pPr>
        <w:ind w:firstLine="709"/>
        <w:jc w:val="center"/>
        <w:rPr>
          <w:sz w:val="28"/>
          <w:szCs w:val="28"/>
        </w:rPr>
      </w:pPr>
    </w:p>
    <w:p w14:paraId="55AF6AD2" w14:textId="77777777" w:rsidR="00B92730" w:rsidRDefault="00B92730">
      <w:pPr>
        <w:suppressAutoHyphens w:val="0"/>
      </w:pPr>
      <w:r>
        <w:br w:type="page"/>
      </w:r>
    </w:p>
    <w:p w14:paraId="6FCBFFB2"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001D4801" w14:textId="77777777" w:rsidR="00305BD2" w:rsidRPr="00F356EB" w:rsidRDefault="00305BD2" w:rsidP="002E18D3">
      <w:pPr>
        <w:pStyle w:val="1a"/>
        <w:ind w:firstLine="0"/>
        <w:rPr>
          <w:sz w:val="23"/>
          <w:szCs w:val="23"/>
        </w:rPr>
      </w:pPr>
    </w:p>
    <w:p w14:paraId="7E5FF70C"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088"/>
      </w:tblGrid>
      <w:tr w:rsidR="002E18D3" w:rsidRPr="00F86FAA" w14:paraId="36299619" w14:textId="77777777" w:rsidTr="00A627D8">
        <w:tc>
          <w:tcPr>
            <w:tcW w:w="567" w:type="dxa"/>
            <w:vAlign w:val="center"/>
          </w:tcPr>
          <w:p w14:paraId="42957967" w14:textId="77777777"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268" w:type="dxa"/>
            <w:vAlign w:val="center"/>
          </w:tcPr>
          <w:p w14:paraId="7B5F37CF"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088" w:type="dxa"/>
            <w:vAlign w:val="center"/>
          </w:tcPr>
          <w:p w14:paraId="0EED06C6" w14:textId="77777777" w:rsidR="002E18D3" w:rsidRPr="003C6269" w:rsidRDefault="002E18D3" w:rsidP="003C6269">
            <w:pPr>
              <w:pStyle w:val="Default"/>
              <w:jc w:val="center"/>
              <w:rPr>
                <w:b/>
                <w:color w:val="auto"/>
              </w:rPr>
            </w:pPr>
            <w:r>
              <w:rPr>
                <w:b/>
                <w:color w:val="auto"/>
              </w:rPr>
              <w:t>Содержание</w:t>
            </w:r>
          </w:p>
        </w:tc>
      </w:tr>
      <w:tr w:rsidR="002E18D3" w:rsidRPr="00F86FAA" w14:paraId="320A0F48" w14:textId="77777777" w:rsidTr="00A627D8">
        <w:tc>
          <w:tcPr>
            <w:tcW w:w="567" w:type="dxa"/>
          </w:tcPr>
          <w:p w14:paraId="74701173" w14:textId="77777777" w:rsidR="002E18D3" w:rsidRPr="00F86FAA" w:rsidRDefault="002E18D3" w:rsidP="00804946">
            <w:pPr>
              <w:pStyle w:val="1a"/>
              <w:ind w:firstLine="0"/>
              <w:rPr>
                <w:b/>
                <w:sz w:val="24"/>
                <w:szCs w:val="24"/>
              </w:rPr>
            </w:pPr>
            <w:r>
              <w:rPr>
                <w:b/>
                <w:sz w:val="24"/>
                <w:szCs w:val="24"/>
              </w:rPr>
              <w:t>1.</w:t>
            </w:r>
          </w:p>
        </w:tc>
        <w:tc>
          <w:tcPr>
            <w:tcW w:w="2268" w:type="dxa"/>
          </w:tcPr>
          <w:p w14:paraId="0A5A56DA" w14:textId="77777777" w:rsidR="002E18D3" w:rsidRPr="00F86FAA" w:rsidRDefault="002E18D3">
            <w:pPr>
              <w:pStyle w:val="Default"/>
              <w:rPr>
                <w:b/>
                <w:color w:val="auto"/>
              </w:rPr>
            </w:pPr>
            <w:r>
              <w:rPr>
                <w:b/>
                <w:color w:val="auto"/>
              </w:rPr>
              <w:t>Предмет Открытого конкурса</w:t>
            </w:r>
          </w:p>
        </w:tc>
        <w:tc>
          <w:tcPr>
            <w:tcW w:w="7088" w:type="dxa"/>
          </w:tcPr>
          <w:p w14:paraId="46C2963A" w14:textId="5852FA44" w:rsidR="0005306E" w:rsidRDefault="00E97959" w:rsidP="00A618CE">
            <w:pPr>
              <w:pStyle w:val="1a"/>
              <w:ind w:firstLine="0"/>
              <w:rPr>
                <w:sz w:val="24"/>
                <w:szCs w:val="24"/>
              </w:rPr>
            </w:pPr>
            <w:r>
              <w:rPr>
                <w:sz w:val="24"/>
                <w:szCs w:val="24"/>
              </w:rPr>
              <w:t>Открытый конкурс № ОКэ-</w:t>
            </w:r>
            <w:r w:rsidR="00DF25E9">
              <w:rPr>
                <w:sz w:val="24"/>
                <w:szCs w:val="24"/>
              </w:rPr>
              <w:t>МСП-ЦКПИТ</w:t>
            </w:r>
            <w:r>
              <w:rPr>
                <w:sz w:val="24"/>
                <w:szCs w:val="24"/>
              </w:rPr>
              <w:t>-19-</w:t>
            </w:r>
            <w:r w:rsidR="00A618CE">
              <w:rPr>
                <w:sz w:val="24"/>
                <w:szCs w:val="24"/>
              </w:rPr>
              <w:t>0012</w:t>
            </w:r>
            <w:r>
              <w:rPr>
                <w:sz w:val="24"/>
                <w:szCs w:val="24"/>
              </w:rPr>
              <w:t xml:space="preserve"> по предмету закупки «Сервисное обслуживание вычислительной техники и систем хранения данных </w:t>
            </w:r>
            <w:proofErr w:type="spellStart"/>
            <w:r>
              <w:rPr>
                <w:sz w:val="24"/>
                <w:szCs w:val="24"/>
              </w:rPr>
              <w:t>Hewlett-Packard</w:t>
            </w:r>
            <w:proofErr w:type="spellEnd"/>
            <w:r>
              <w:rPr>
                <w:sz w:val="24"/>
                <w:szCs w:val="24"/>
              </w:rPr>
              <w:t>»</w:t>
            </w:r>
            <w:r w:rsidR="008C6157">
              <w:rPr>
                <w:sz w:val="24"/>
                <w:szCs w:val="24"/>
              </w:rPr>
              <w:t>.</w:t>
            </w:r>
          </w:p>
        </w:tc>
      </w:tr>
      <w:tr w:rsidR="00EF2E59" w:rsidRPr="00F86FAA" w14:paraId="1D571950" w14:textId="77777777" w:rsidTr="00A627D8">
        <w:tc>
          <w:tcPr>
            <w:tcW w:w="567" w:type="dxa"/>
          </w:tcPr>
          <w:p w14:paraId="46F8F953" w14:textId="77777777" w:rsidR="00EF2E59" w:rsidRPr="00F86FAA" w:rsidRDefault="00EF2E59" w:rsidP="00804946">
            <w:pPr>
              <w:pStyle w:val="1a"/>
              <w:ind w:firstLine="0"/>
              <w:rPr>
                <w:b/>
                <w:sz w:val="24"/>
                <w:szCs w:val="24"/>
              </w:rPr>
            </w:pPr>
            <w:r>
              <w:rPr>
                <w:b/>
                <w:sz w:val="24"/>
                <w:szCs w:val="24"/>
              </w:rPr>
              <w:t>2.</w:t>
            </w:r>
          </w:p>
        </w:tc>
        <w:tc>
          <w:tcPr>
            <w:tcW w:w="2268" w:type="dxa"/>
          </w:tcPr>
          <w:p w14:paraId="5881B985"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088" w:type="dxa"/>
          </w:tcPr>
          <w:p w14:paraId="03B71164" w14:textId="77777777" w:rsidR="0005306E" w:rsidRDefault="00E97959">
            <w:pPr>
              <w:pStyle w:val="1a"/>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122D64A" w14:textId="77777777" w:rsidR="0005306E" w:rsidRDefault="0005306E">
            <w:pPr>
              <w:pStyle w:val="1a"/>
              <w:ind w:firstLine="0"/>
              <w:rPr>
                <w:sz w:val="24"/>
                <w:szCs w:val="24"/>
              </w:rPr>
            </w:pPr>
          </w:p>
          <w:p w14:paraId="508387C2"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0FC0420" w14:textId="77777777" w:rsidR="00DD3B11" w:rsidRDefault="00DD3B11" w:rsidP="00DD3B11">
            <w:pPr>
              <w:pStyle w:val="1a"/>
              <w:ind w:firstLine="0"/>
              <w:rPr>
                <w:sz w:val="24"/>
                <w:szCs w:val="24"/>
              </w:rPr>
            </w:pPr>
            <w:r>
              <w:rPr>
                <w:sz w:val="24"/>
                <w:szCs w:val="24"/>
              </w:rPr>
              <w:t>Адрес: 125047,</w:t>
            </w:r>
            <w:r w:rsidR="00DF25E9">
              <w:rPr>
                <w:sz w:val="24"/>
                <w:szCs w:val="24"/>
              </w:rPr>
              <w:t>Российская Федерация,</w:t>
            </w:r>
            <w:r>
              <w:rPr>
                <w:sz w:val="24"/>
                <w:szCs w:val="24"/>
              </w:rPr>
              <w:t xml:space="preserve"> </w:t>
            </w:r>
            <w:r w:rsidR="00DF25E9">
              <w:rPr>
                <w:sz w:val="24"/>
                <w:szCs w:val="24"/>
              </w:rPr>
              <w:t xml:space="preserve">г. </w:t>
            </w:r>
            <w:r>
              <w:rPr>
                <w:sz w:val="24"/>
                <w:szCs w:val="24"/>
              </w:rPr>
              <w:t xml:space="preserve">Москва, Оружейный переулок, д.19. </w:t>
            </w:r>
          </w:p>
          <w:p w14:paraId="3F3739FC" w14:textId="77777777" w:rsidR="0005306E" w:rsidRDefault="00E9795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Голенев Александр Иванович, тел. +7(495)7881717(1018), электронный адрес golenevai@trcont.ru.</w:t>
            </w:r>
          </w:p>
          <w:p w14:paraId="44B843C6"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6C0CEADA"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369C1825" w14:textId="23AB982F" w:rsidR="0005306E" w:rsidRDefault="00D412F3">
            <w:pPr>
              <w:pStyle w:val="1a"/>
              <w:ind w:firstLine="0"/>
              <w:rPr>
                <w:sz w:val="24"/>
                <w:szCs w:val="24"/>
              </w:rPr>
            </w:pPr>
            <w:r>
              <w:rPr>
                <w:sz w:val="24"/>
                <w:szCs w:val="24"/>
              </w:rPr>
              <w:t>Курицын Александр Евгеньевич, тел. +7 (495) 788-1717 доб. 16-41, электро</w:t>
            </w:r>
            <w:r w:rsidR="008C6157">
              <w:rPr>
                <w:sz w:val="24"/>
                <w:szCs w:val="24"/>
              </w:rPr>
              <w:t>нный адрес KuritsynAE@trcont.ru</w:t>
            </w:r>
          </w:p>
        </w:tc>
      </w:tr>
      <w:tr w:rsidR="000A679F" w:rsidRPr="00F86FAA" w14:paraId="4EEE97EC" w14:textId="77777777" w:rsidTr="00A627D8">
        <w:tc>
          <w:tcPr>
            <w:tcW w:w="567" w:type="dxa"/>
          </w:tcPr>
          <w:p w14:paraId="3172CBAF" w14:textId="77777777" w:rsidR="000A679F" w:rsidRPr="00F86FAA" w:rsidRDefault="00690B2B" w:rsidP="00736D40">
            <w:pPr>
              <w:pStyle w:val="1a"/>
              <w:ind w:firstLine="0"/>
              <w:rPr>
                <w:b/>
                <w:sz w:val="24"/>
                <w:szCs w:val="24"/>
              </w:rPr>
            </w:pPr>
            <w:r>
              <w:rPr>
                <w:b/>
                <w:sz w:val="24"/>
                <w:szCs w:val="24"/>
              </w:rPr>
              <w:t>3.</w:t>
            </w:r>
          </w:p>
        </w:tc>
        <w:tc>
          <w:tcPr>
            <w:tcW w:w="2268" w:type="dxa"/>
          </w:tcPr>
          <w:p w14:paraId="1BFCC634"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088" w:type="dxa"/>
          </w:tcPr>
          <w:p w14:paraId="4B4C7342" w14:textId="70B8517A" w:rsidR="0005306E" w:rsidRDefault="000D7077" w:rsidP="000D7077">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0D7077">
              <w:t>«29</w:t>
            </w:r>
            <w:r w:rsidR="00E97959" w:rsidRPr="000D7077">
              <w:t xml:space="preserve">» </w:t>
            </w:r>
            <w:r w:rsidRPr="000D7077">
              <w:t>марта</w:t>
            </w:r>
            <w:r w:rsidR="00E97959" w:rsidRPr="000D7077">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14:paraId="18EF61AF" w14:textId="77777777" w:rsidTr="00A627D8">
        <w:tc>
          <w:tcPr>
            <w:tcW w:w="567" w:type="dxa"/>
          </w:tcPr>
          <w:p w14:paraId="3247169F" w14:textId="77777777" w:rsidR="00FA3C13" w:rsidRPr="00F86FAA" w:rsidRDefault="00B02654" w:rsidP="00736D40">
            <w:pPr>
              <w:pStyle w:val="1a"/>
              <w:ind w:firstLine="0"/>
              <w:rPr>
                <w:b/>
                <w:sz w:val="24"/>
                <w:szCs w:val="24"/>
              </w:rPr>
            </w:pPr>
            <w:r>
              <w:rPr>
                <w:b/>
                <w:sz w:val="24"/>
                <w:szCs w:val="24"/>
              </w:rPr>
              <w:t>4.</w:t>
            </w:r>
          </w:p>
        </w:tc>
        <w:tc>
          <w:tcPr>
            <w:tcW w:w="2268" w:type="dxa"/>
          </w:tcPr>
          <w:p w14:paraId="6C3B9C1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088" w:type="dxa"/>
          </w:tcPr>
          <w:p w14:paraId="45DFFF63" w14:textId="77777777" w:rsidR="00C61887" w:rsidRDefault="00C61887" w:rsidP="008906E2">
            <w:pPr>
              <w:pStyle w:val="1a"/>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14:paraId="3D555B7F" w14:textId="77777777" w:rsidR="0074087D" w:rsidRDefault="001356F1" w:rsidP="0074087D">
            <w:pPr>
              <w:pStyle w:val="1a"/>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 xml:space="preserve">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14:paraId="0EA3EB82" w14:textId="77777777" w:rsidR="00836996" w:rsidRDefault="00242A1E" w:rsidP="0074087D">
            <w:pPr>
              <w:pStyle w:val="1a"/>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418EA1EF" w14:textId="488DD0E1" w:rsidR="0074087D" w:rsidRPr="0074087D" w:rsidRDefault="00836996" w:rsidP="0074087D">
            <w:pPr>
              <w:pStyle w:val="1a"/>
              <w:ind w:firstLine="397"/>
              <w:rPr>
                <w:sz w:val="24"/>
                <w:szCs w:val="24"/>
              </w:rPr>
            </w:pPr>
            <w:r>
              <w:rPr>
                <w:sz w:val="24"/>
                <w:szCs w:val="24"/>
              </w:rPr>
              <w:t>Необходимая информация, предусмотренная в данном пункте Информационной карты</w:t>
            </w:r>
            <w:r w:rsidR="00B1107F">
              <w:rPr>
                <w:sz w:val="24"/>
                <w:szCs w:val="24"/>
              </w:rPr>
              <w:t>,</w:t>
            </w:r>
            <w:r>
              <w:rPr>
                <w:sz w:val="24"/>
                <w:szCs w:val="24"/>
              </w:rPr>
              <w:t xml:space="preserve">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14:paraId="17E72126" w14:textId="77777777" w:rsidR="005834BA" w:rsidRPr="001219A7" w:rsidRDefault="0074087D" w:rsidP="0067663E">
            <w:pPr>
              <w:pStyle w:val="1a"/>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14:paraId="4447C887" w14:textId="77777777" w:rsidTr="00A627D8">
        <w:tc>
          <w:tcPr>
            <w:tcW w:w="567" w:type="dxa"/>
          </w:tcPr>
          <w:p w14:paraId="328336DD" w14:textId="77777777" w:rsidR="002B6BE9" w:rsidRPr="00F86FAA" w:rsidRDefault="002B6BE9" w:rsidP="002B6BE9">
            <w:pPr>
              <w:pStyle w:val="1a"/>
              <w:ind w:firstLine="0"/>
              <w:rPr>
                <w:b/>
                <w:sz w:val="24"/>
                <w:szCs w:val="24"/>
              </w:rPr>
            </w:pPr>
            <w:r>
              <w:rPr>
                <w:b/>
                <w:sz w:val="24"/>
                <w:szCs w:val="24"/>
              </w:rPr>
              <w:lastRenderedPageBreak/>
              <w:t>5.</w:t>
            </w:r>
          </w:p>
        </w:tc>
        <w:tc>
          <w:tcPr>
            <w:tcW w:w="2268" w:type="dxa"/>
          </w:tcPr>
          <w:p w14:paraId="6EDC904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088" w:type="dxa"/>
          </w:tcPr>
          <w:p w14:paraId="1E97E563" w14:textId="03932601" w:rsidR="0005306E" w:rsidRPr="000D7077" w:rsidRDefault="00E97959" w:rsidP="009A6743">
            <w:pPr>
              <w:pStyle w:val="1a"/>
              <w:ind w:firstLine="0"/>
              <w:rPr>
                <w:sz w:val="24"/>
                <w:szCs w:val="24"/>
              </w:rPr>
            </w:pPr>
            <w:r w:rsidRPr="000D7077">
              <w:rPr>
                <w:sz w:val="24"/>
                <w:szCs w:val="24"/>
              </w:rPr>
              <w:t>Начальная (максимальная) цена договора составляет 6750000 (шесть миллионов семьсот пятьдесят тысяч) рублей 00 копеек с учетом всех налогов (кроме НДС). С учетом стоимости материалов, изделий, конструкций и оборудования, затрат</w:t>
            </w:r>
            <w:r w:rsidR="00B1107F" w:rsidRPr="000D7077">
              <w:rPr>
                <w:sz w:val="24"/>
                <w:szCs w:val="24"/>
              </w:rPr>
              <w:t>,</w:t>
            </w:r>
            <w:r w:rsidRPr="000D7077">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r w:rsidR="00BE4428" w:rsidRPr="000D7077">
              <w:rPr>
                <w:sz w:val="24"/>
                <w:szCs w:val="24"/>
              </w:rPr>
              <w:t>при наличии</w:t>
            </w:r>
            <w:r w:rsidRPr="000D7077">
              <w:rPr>
                <w:sz w:val="24"/>
                <w:szCs w:val="24"/>
              </w:rPr>
              <w:t>).</w:t>
            </w:r>
            <w:r w:rsidR="009A6743" w:rsidRPr="000D7077">
              <w:rPr>
                <w:rFonts w:eastAsia="Times New Roman"/>
                <w:sz w:val="24"/>
                <w:szCs w:val="24"/>
              </w:rPr>
              <w:t xml:space="preserve"> </w:t>
            </w:r>
            <w:r w:rsidR="009A6743" w:rsidRPr="000D7077">
              <w:rPr>
                <w:sz w:val="24"/>
                <w:szCs w:val="24"/>
              </w:rPr>
              <w:t>Сумма НДС и условия начисления определяются в соответствии с законодательством Российской Федерации.</w:t>
            </w:r>
          </w:p>
        </w:tc>
      </w:tr>
      <w:tr w:rsidR="009E64D8" w:rsidRPr="00F86FAA" w14:paraId="37A52553" w14:textId="77777777" w:rsidTr="00A627D8">
        <w:tc>
          <w:tcPr>
            <w:tcW w:w="567" w:type="dxa"/>
          </w:tcPr>
          <w:p w14:paraId="10E4BA6A" w14:textId="77777777" w:rsidR="009E64D8" w:rsidRPr="00F86FAA" w:rsidRDefault="009E64D8" w:rsidP="00804946">
            <w:pPr>
              <w:pStyle w:val="1a"/>
              <w:ind w:firstLine="0"/>
              <w:rPr>
                <w:b/>
                <w:sz w:val="24"/>
                <w:szCs w:val="24"/>
              </w:rPr>
            </w:pPr>
            <w:r>
              <w:rPr>
                <w:b/>
                <w:sz w:val="24"/>
                <w:szCs w:val="24"/>
              </w:rPr>
              <w:t>6.</w:t>
            </w:r>
          </w:p>
        </w:tc>
        <w:tc>
          <w:tcPr>
            <w:tcW w:w="2268" w:type="dxa"/>
          </w:tcPr>
          <w:p w14:paraId="31D0200B"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088" w:type="dxa"/>
          </w:tcPr>
          <w:p w14:paraId="186A0DEE" w14:textId="5B9EC2CE" w:rsidR="0005306E" w:rsidRPr="000D7077" w:rsidRDefault="00E97959" w:rsidP="000D7077">
            <w:pPr>
              <w:pStyle w:val="1a"/>
              <w:ind w:firstLine="0"/>
              <w:rPr>
                <w:b/>
                <w:sz w:val="24"/>
                <w:szCs w:val="24"/>
              </w:rPr>
            </w:pPr>
            <w:r w:rsidRPr="000D7077">
              <w:rPr>
                <w:sz w:val="24"/>
                <w:szCs w:val="24"/>
              </w:rPr>
              <w:t xml:space="preserve">Заявки принимаются через ЭТП, информация по которой указана в пункте 4 Информационной карты </w:t>
            </w:r>
            <w:proofErr w:type="gramStart"/>
            <w:r w:rsidRPr="000D7077">
              <w:rPr>
                <w:sz w:val="24"/>
                <w:szCs w:val="24"/>
              </w:rPr>
              <w:t>с даты опубликования</w:t>
            </w:r>
            <w:proofErr w:type="gramEnd"/>
            <w:r w:rsidRPr="000D7077">
              <w:rPr>
                <w:sz w:val="24"/>
                <w:szCs w:val="24"/>
              </w:rPr>
              <w:t xml:space="preserve"> извещения о проведении Открытого конкурса и до «</w:t>
            </w:r>
            <w:r w:rsidR="005E13E1">
              <w:rPr>
                <w:sz w:val="24"/>
                <w:szCs w:val="24"/>
              </w:rPr>
              <w:t>15</w:t>
            </w:r>
            <w:r w:rsidR="000D7077" w:rsidRPr="000D7077">
              <w:rPr>
                <w:sz w:val="24"/>
                <w:szCs w:val="24"/>
              </w:rPr>
              <w:t>» апреля</w:t>
            </w:r>
            <w:r w:rsidRPr="000D7077">
              <w:rPr>
                <w:sz w:val="24"/>
                <w:szCs w:val="24"/>
              </w:rPr>
              <w:t xml:space="preserve"> 2019 г. 14 часов 00 минут местного времени.</w:t>
            </w:r>
          </w:p>
        </w:tc>
      </w:tr>
      <w:tr w:rsidR="000A679F" w:rsidRPr="00811548" w14:paraId="48F81F7B" w14:textId="77777777" w:rsidTr="00A627D8">
        <w:tc>
          <w:tcPr>
            <w:tcW w:w="567" w:type="dxa"/>
          </w:tcPr>
          <w:p w14:paraId="5595AE07" w14:textId="77777777" w:rsidR="000A679F" w:rsidRPr="00F86FAA" w:rsidRDefault="00B02654" w:rsidP="00736D40">
            <w:pPr>
              <w:pStyle w:val="1a"/>
              <w:ind w:firstLine="0"/>
              <w:rPr>
                <w:b/>
                <w:sz w:val="24"/>
                <w:szCs w:val="24"/>
              </w:rPr>
            </w:pPr>
            <w:r>
              <w:rPr>
                <w:b/>
                <w:sz w:val="24"/>
                <w:szCs w:val="24"/>
              </w:rPr>
              <w:t>7.</w:t>
            </w:r>
          </w:p>
        </w:tc>
        <w:tc>
          <w:tcPr>
            <w:tcW w:w="2268" w:type="dxa"/>
          </w:tcPr>
          <w:p w14:paraId="6A422A51" w14:textId="77777777" w:rsidR="000A679F" w:rsidRPr="00F86FAA" w:rsidRDefault="00DF7C35" w:rsidP="008906E2">
            <w:pPr>
              <w:pStyle w:val="Default"/>
              <w:rPr>
                <w:b/>
                <w:color w:val="auto"/>
              </w:rPr>
            </w:pPr>
            <w:r>
              <w:rPr>
                <w:b/>
                <w:color w:val="auto"/>
              </w:rPr>
              <w:t>Место, дата и время открытия доступа к Заявкам</w:t>
            </w:r>
          </w:p>
        </w:tc>
        <w:tc>
          <w:tcPr>
            <w:tcW w:w="7088" w:type="dxa"/>
          </w:tcPr>
          <w:p w14:paraId="075E5539" w14:textId="27161E96" w:rsidR="0005306E" w:rsidRPr="000D7077" w:rsidRDefault="00E97959" w:rsidP="000D7077">
            <w:pPr>
              <w:pStyle w:val="1a"/>
              <w:ind w:firstLine="0"/>
              <w:rPr>
                <w:sz w:val="24"/>
                <w:szCs w:val="24"/>
              </w:rPr>
            </w:pPr>
            <w:r w:rsidRPr="000D7077">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5E13E1">
              <w:rPr>
                <w:sz w:val="24"/>
                <w:szCs w:val="24"/>
              </w:rPr>
              <w:t>«15</w:t>
            </w:r>
            <w:r w:rsidRPr="000D7077">
              <w:rPr>
                <w:sz w:val="24"/>
                <w:szCs w:val="24"/>
              </w:rPr>
              <w:t xml:space="preserve">» </w:t>
            </w:r>
            <w:r w:rsidR="000D7077" w:rsidRPr="000D7077">
              <w:rPr>
                <w:sz w:val="24"/>
                <w:szCs w:val="24"/>
              </w:rPr>
              <w:t>апреля</w:t>
            </w:r>
            <w:r w:rsidRPr="000D7077">
              <w:rPr>
                <w:sz w:val="24"/>
                <w:szCs w:val="24"/>
              </w:rPr>
              <w:t xml:space="preserve"> 2019 г. 14 часов 00 </w:t>
            </w:r>
            <w:r w:rsidRPr="000D7077">
              <w:rPr>
                <w:sz w:val="24"/>
                <w:szCs w:val="24"/>
              </w:rPr>
              <w:lastRenderedPageBreak/>
              <w:t>минут местного времени.</w:t>
            </w:r>
          </w:p>
        </w:tc>
      </w:tr>
      <w:tr w:rsidR="003E2C12" w:rsidRPr="00F86FAA" w14:paraId="5E96E327" w14:textId="77777777" w:rsidTr="00A627D8">
        <w:tc>
          <w:tcPr>
            <w:tcW w:w="567" w:type="dxa"/>
          </w:tcPr>
          <w:p w14:paraId="71DC9F3A" w14:textId="77777777" w:rsidR="003E2C12" w:rsidRPr="00F86FAA" w:rsidRDefault="00F86FAA" w:rsidP="00804946">
            <w:pPr>
              <w:pStyle w:val="1a"/>
              <w:ind w:firstLine="0"/>
              <w:rPr>
                <w:b/>
                <w:sz w:val="24"/>
                <w:szCs w:val="24"/>
              </w:rPr>
            </w:pPr>
            <w:r>
              <w:rPr>
                <w:b/>
                <w:sz w:val="24"/>
                <w:szCs w:val="24"/>
              </w:rPr>
              <w:lastRenderedPageBreak/>
              <w:t xml:space="preserve">8. </w:t>
            </w:r>
          </w:p>
        </w:tc>
        <w:tc>
          <w:tcPr>
            <w:tcW w:w="2268" w:type="dxa"/>
          </w:tcPr>
          <w:p w14:paraId="37D5635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088" w:type="dxa"/>
          </w:tcPr>
          <w:p w14:paraId="1050D068" w14:textId="49F7B8D2" w:rsidR="008A3E53" w:rsidRPr="000D7077" w:rsidRDefault="008A3E53" w:rsidP="008A3E53">
            <w:pPr>
              <w:jc w:val="both"/>
            </w:pPr>
            <w:r w:rsidRPr="000D7077">
              <w:t xml:space="preserve">Рассмотрение, оценка и сопоставление первых частей заявок осуществляется </w:t>
            </w:r>
            <w:r w:rsidR="005E13E1">
              <w:t>«17</w:t>
            </w:r>
            <w:r w:rsidRPr="000D7077">
              <w:t xml:space="preserve">» </w:t>
            </w:r>
            <w:r w:rsidR="000D7077" w:rsidRPr="000D7077">
              <w:t>апреля</w:t>
            </w:r>
            <w:r w:rsidRPr="000D7077">
              <w:t xml:space="preserve"> 2019 г. </w:t>
            </w:r>
            <w:r w:rsidR="005E13E1" w:rsidRPr="005E13E1">
              <w:t xml:space="preserve">14 часов 00 минут </w:t>
            </w:r>
            <w:r w:rsidRPr="000D7077">
              <w:t>местного времени по адресу, указанному в пункте 9 Информационной карты.</w:t>
            </w:r>
          </w:p>
          <w:p w14:paraId="0757EA6B" w14:textId="0E2910CC" w:rsidR="008A3E53" w:rsidRPr="000D7077" w:rsidRDefault="008A3E53" w:rsidP="008A3E53">
            <w:pPr>
              <w:jc w:val="both"/>
            </w:pPr>
            <w:r w:rsidRPr="000D7077">
              <w:t xml:space="preserve">Рассмотрение, оценка и сопоставление вторых частей заявок осуществляется </w:t>
            </w:r>
            <w:r w:rsidR="005E13E1">
              <w:t>«24</w:t>
            </w:r>
            <w:r w:rsidRPr="000D7077">
              <w:t xml:space="preserve">» </w:t>
            </w:r>
            <w:r w:rsidR="000D7077" w:rsidRPr="000D7077">
              <w:t>апреля</w:t>
            </w:r>
            <w:r w:rsidRPr="000D7077">
              <w:t xml:space="preserve"> 2019 г. </w:t>
            </w:r>
            <w:r w:rsidR="005E13E1" w:rsidRPr="005E13E1">
              <w:t xml:space="preserve">14 часов 00 минут </w:t>
            </w:r>
            <w:r w:rsidRPr="000D7077">
              <w:t xml:space="preserve">местного времени по адресу, указанному в пункте 9 Информационной карты. </w:t>
            </w:r>
          </w:p>
          <w:p w14:paraId="52C8CD08" w14:textId="77777777" w:rsidR="008A3E53" w:rsidRPr="000D7077" w:rsidRDefault="008A3E53" w:rsidP="008A3E53">
            <w:pPr>
              <w:jc w:val="both"/>
            </w:pPr>
            <w:r w:rsidRPr="000D707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3949C853" w14:textId="15D7BA10" w:rsidR="003E2C12" w:rsidRPr="000D7077" w:rsidRDefault="008A3E53" w:rsidP="008C6157">
            <w:pPr>
              <w:jc w:val="both"/>
              <w:rPr>
                <w:szCs w:val="28"/>
              </w:rPr>
            </w:pPr>
            <w:r w:rsidRPr="000D7077">
              <w:rPr>
                <w:szCs w:val="28"/>
              </w:rPr>
              <w:t xml:space="preserve">Информация о ходе рассмотрения </w:t>
            </w:r>
            <w:r w:rsidR="008C6157" w:rsidRPr="000D7077">
              <w:rPr>
                <w:szCs w:val="28"/>
              </w:rPr>
              <w:t>Заявок не подлежит разглашению.</w:t>
            </w:r>
          </w:p>
        </w:tc>
      </w:tr>
      <w:tr w:rsidR="009830CC" w:rsidRPr="00F86FAA" w14:paraId="425CC5C1" w14:textId="77777777" w:rsidTr="00A627D8">
        <w:tc>
          <w:tcPr>
            <w:tcW w:w="567" w:type="dxa"/>
          </w:tcPr>
          <w:p w14:paraId="5D95488D" w14:textId="77777777" w:rsidR="009830CC" w:rsidRPr="00F86FAA" w:rsidRDefault="009830CC" w:rsidP="00804946">
            <w:pPr>
              <w:pStyle w:val="1a"/>
              <w:ind w:firstLine="0"/>
              <w:rPr>
                <w:b/>
                <w:sz w:val="24"/>
                <w:szCs w:val="24"/>
              </w:rPr>
            </w:pPr>
            <w:r>
              <w:rPr>
                <w:b/>
                <w:sz w:val="24"/>
                <w:szCs w:val="24"/>
              </w:rPr>
              <w:t>9.</w:t>
            </w:r>
          </w:p>
        </w:tc>
        <w:tc>
          <w:tcPr>
            <w:tcW w:w="2268" w:type="dxa"/>
          </w:tcPr>
          <w:p w14:paraId="430D2CF4" w14:textId="77777777" w:rsidR="009830CC" w:rsidRPr="00F86FAA" w:rsidRDefault="009830CC" w:rsidP="008035D3">
            <w:pPr>
              <w:pStyle w:val="Default"/>
              <w:rPr>
                <w:b/>
                <w:color w:val="auto"/>
              </w:rPr>
            </w:pPr>
            <w:r>
              <w:rPr>
                <w:b/>
                <w:color w:val="auto"/>
              </w:rPr>
              <w:t>Конкурсная комиссия</w:t>
            </w:r>
          </w:p>
        </w:tc>
        <w:tc>
          <w:tcPr>
            <w:tcW w:w="7088" w:type="dxa"/>
          </w:tcPr>
          <w:p w14:paraId="6B825D69" w14:textId="77777777" w:rsidR="0005306E" w:rsidRPr="000D7077" w:rsidRDefault="00E97959">
            <w:pPr>
              <w:pStyle w:val="1a"/>
              <w:ind w:firstLine="0"/>
              <w:rPr>
                <w:sz w:val="24"/>
                <w:szCs w:val="24"/>
              </w:rPr>
            </w:pPr>
            <w:r w:rsidRPr="000D7077">
              <w:rPr>
                <w:sz w:val="24"/>
                <w:szCs w:val="24"/>
              </w:rPr>
              <w:t>Проведение конкурентной закупки и принятие решений об итогах и выборе победител</w:t>
            </w:r>
            <w:proofErr w:type="gramStart"/>
            <w:r w:rsidRPr="000D7077">
              <w:rPr>
                <w:sz w:val="24"/>
                <w:szCs w:val="24"/>
              </w:rPr>
              <w:t>я(</w:t>
            </w:r>
            <w:proofErr w:type="gramEnd"/>
            <w:r w:rsidRPr="000D7077">
              <w:rPr>
                <w:sz w:val="24"/>
                <w:szCs w:val="24"/>
              </w:rPr>
              <w:t xml:space="preserve">-ей) Открытого конкурса принимается комиссией по осуществлению закупок (далее - Конкурсной комиссией) </w:t>
            </w:r>
            <w:r w:rsidR="008A3E53" w:rsidRPr="000D7077">
              <w:rPr>
                <w:sz w:val="24"/>
                <w:szCs w:val="24"/>
              </w:rPr>
              <w:t>коллегиальным органом,</w:t>
            </w:r>
            <w:r w:rsidRPr="000D7077">
              <w:rPr>
                <w:sz w:val="24"/>
                <w:szCs w:val="24"/>
              </w:rPr>
              <w:t xml:space="preserve"> сформированным в аппарате управления ПАО «ТрансКонтейнер» </w:t>
            </w:r>
          </w:p>
          <w:p w14:paraId="03467E02" w14:textId="77777777" w:rsidR="0005306E" w:rsidRPr="000D7077" w:rsidRDefault="00E97959">
            <w:pPr>
              <w:pStyle w:val="1a"/>
              <w:ind w:firstLine="0"/>
              <w:rPr>
                <w:sz w:val="24"/>
                <w:szCs w:val="24"/>
              </w:rPr>
            </w:pPr>
            <w:r w:rsidRPr="000D7077">
              <w:rPr>
                <w:sz w:val="24"/>
                <w:szCs w:val="24"/>
              </w:rPr>
              <w:t xml:space="preserve">Адрес: </w:t>
            </w:r>
            <w:r w:rsidR="008A3E53" w:rsidRPr="000D7077">
              <w:rPr>
                <w:sz w:val="24"/>
                <w:szCs w:val="24"/>
              </w:rPr>
              <w:t>125047, Российская Федерация, г. Москва, Оружейный переулок, д.19.</w:t>
            </w:r>
          </w:p>
        </w:tc>
      </w:tr>
      <w:tr w:rsidR="003E2C12" w:rsidRPr="00F86FAA" w14:paraId="7902BB1C" w14:textId="77777777" w:rsidTr="00A627D8">
        <w:tc>
          <w:tcPr>
            <w:tcW w:w="567" w:type="dxa"/>
          </w:tcPr>
          <w:p w14:paraId="7C1B4B56" w14:textId="77777777" w:rsidR="003E2C12" w:rsidRPr="00F86FAA" w:rsidRDefault="009830CC" w:rsidP="00804946">
            <w:pPr>
              <w:pStyle w:val="1a"/>
              <w:ind w:firstLine="0"/>
              <w:rPr>
                <w:b/>
                <w:sz w:val="24"/>
                <w:szCs w:val="24"/>
              </w:rPr>
            </w:pPr>
            <w:r>
              <w:rPr>
                <w:b/>
                <w:sz w:val="24"/>
                <w:szCs w:val="24"/>
              </w:rPr>
              <w:t>10.</w:t>
            </w:r>
          </w:p>
        </w:tc>
        <w:tc>
          <w:tcPr>
            <w:tcW w:w="2268" w:type="dxa"/>
          </w:tcPr>
          <w:p w14:paraId="3E262B5D" w14:textId="77777777" w:rsidR="003E2C12" w:rsidRPr="00F86FAA" w:rsidRDefault="009830CC" w:rsidP="008035D3">
            <w:pPr>
              <w:pStyle w:val="Default"/>
              <w:rPr>
                <w:b/>
                <w:color w:val="auto"/>
              </w:rPr>
            </w:pPr>
            <w:r>
              <w:rPr>
                <w:b/>
                <w:color w:val="auto"/>
              </w:rPr>
              <w:t>Подведение итогов</w:t>
            </w:r>
          </w:p>
        </w:tc>
        <w:tc>
          <w:tcPr>
            <w:tcW w:w="7088" w:type="dxa"/>
          </w:tcPr>
          <w:p w14:paraId="595A51D8" w14:textId="251E88E1" w:rsidR="0005306E" w:rsidRPr="000D7077" w:rsidRDefault="00E97959" w:rsidP="000D7077">
            <w:pPr>
              <w:pStyle w:val="1a"/>
              <w:ind w:firstLine="0"/>
              <w:rPr>
                <w:sz w:val="24"/>
                <w:szCs w:val="24"/>
              </w:rPr>
            </w:pPr>
            <w:r w:rsidRPr="000D7077">
              <w:rPr>
                <w:sz w:val="24"/>
                <w:szCs w:val="24"/>
              </w:rPr>
              <w:t xml:space="preserve">Подведение итогов состоится не позднее </w:t>
            </w:r>
            <w:bookmarkStart w:id="38" w:name="OLE_LINK14"/>
            <w:bookmarkStart w:id="39" w:name="OLE_LINK15"/>
            <w:bookmarkStart w:id="40" w:name="OLE_LINK28"/>
            <w:r w:rsidR="000D7077" w:rsidRPr="000D7077">
              <w:rPr>
                <w:sz w:val="24"/>
                <w:szCs w:val="24"/>
              </w:rPr>
              <w:t>«11</w:t>
            </w:r>
            <w:r w:rsidRPr="000D7077">
              <w:rPr>
                <w:sz w:val="24"/>
                <w:szCs w:val="24"/>
              </w:rPr>
              <w:t xml:space="preserve">» </w:t>
            </w:r>
            <w:r w:rsidR="000D7077" w:rsidRPr="000D7077">
              <w:rPr>
                <w:sz w:val="24"/>
                <w:szCs w:val="24"/>
              </w:rPr>
              <w:t xml:space="preserve">июня </w:t>
            </w:r>
            <w:r w:rsidRPr="000D7077">
              <w:rPr>
                <w:sz w:val="24"/>
                <w:szCs w:val="24"/>
              </w:rPr>
              <w:t>2019 г.</w:t>
            </w:r>
            <w:bookmarkEnd w:id="38"/>
            <w:bookmarkEnd w:id="39"/>
            <w:bookmarkEnd w:id="40"/>
            <w:r w:rsidRPr="000D7077">
              <w:rPr>
                <w:sz w:val="24"/>
                <w:szCs w:val="24"/>
              </w:rPr>
              <w:t xml:space="preserve"> местного времени по адресу, указанному в пункте 9 Информационной карты.</w:t>
            </w:r>
          </w:p>
        </w:tc>
      </w:tr>
      <w:tr w:rsidR="007D6548" w:rsidRPr="00F86FAA" w14:paraId="7EB7CB01" w14:textId="77777777" w:rsidTr="00A627D8">
        <w:tc>
          <w:tcPr>
            <w:tcW w:w="567" w:type="dxa"/>
          </w:tcPr>
          <w:p w14:paraId="78D113BC" w14:textId="77777777" w:rsidR="007D6548" w:rsidRPr="00F86FAA" w:rsidRDefault="009830CC" w:rsidP="00804946">
            <w:pPr>
              <w:pStyle w:val="1a"/>
              <w:ind w:firstLine="0"/>
              <w:rPr>
                <w:b/>
                <w:sz w:val="24"/>
                <w:szCs w:val="24"/>
              </w:rPr>
            </w:pPr>
            <w:r>
              <w:rPr>
                <w:b/>
                <w:sz w:val="24"/>
                <w:szCs w:val="24"/>
              </w:rPr>
              <w:t>11.</w:t>
            </w:r>
          </w:p>
        </w:tc>
        <w:tc>
          <w:tcPr>
            <w:tcW w:w="2268" w:type="dxa"/>
          </w:tcPr>
          <w:p w14:paraId="07EF092A" w14:textId="29D12F31" w:rsidR="007D6548" w:rsidRPr="00F86FAA" w:rsidRDefault="00306BEB" w:rsidP="00306BEB">
            <w:pPr>
              <w:pStyle w:val="Default"/>
              <w:rPr>
                <w:b/>
                <w:color w:val="auto"/>
              </w:rPr>
            </w:pPr>
            <w:r>
              <w:rPr>
                <w:b/>
                <w:color w:val="auto"/>
              </w:rPr>
              <w:t xml:space="preserve">Форма, сроки и порядок оплаты </w:t>
            </w:r>
            <w:r w:rsidR="00C7484F">
              <w:rPr>
                <w:b/>
                <w:color w:val="auto"/>
              </w:rPr>
              <w:t>поставки</w:t>
            </w:r>
            <w:r>
              <w:rPr>
                <w:b/>
                <w:color w:val="auto"/>
              </w:rPr>
              <w:t xml:space="preserve"> товара, выполнение работ, оказание услуг</w:t>
            </w:r>
          </w:p>
        </w:tc>
        <w:tc>
          <w:tcPr>
            <w:tcW w:w="7088" w:type="dxa"/>
          </w:tcPr>
          <w:p w14:paraId="783F3917" w14:textId="7A5E80BF" w:rsidR="0005306E" w:rsidRDefault="000E297B" w:rsidP="00DD33D1">
            <w:pPr>
              <w:widowControl w:val="0"/>
              <w:tabs>
                <w:tab w:val="left" w:pos="1134"/>
              </w:tabs>
              <w:suppressAutoHyphens w:val="0"/>
              <w:ind w:left="34" w:firstLine="675"/>
              <w:jc w:val="both"/>
            </w:pPr>
            <w:r>
              <w:t xml:space="preserve">Оплата Услуг производится поэтапно, в соответствии с </w:t>
            </w:r>
            <w:r w:rsidR="00493BB7">
              <w:t>к</w:t>
            </w:r>
            <w:r>
              <w:t>алендарным планом, путем перечисления денежных средс</w:t>
            </w:r>
            <w:r w:rsidR="00493BB7">
              <w:t>тв на счет и</w:t>
            </w:r>
            <w:r>
              <w:t xml:space="preserve">сполнителя после подписания </w:t>
            </w:r>
            <w:r w:rsidR="00493BB7">
              <w:t>сторонами акта сдачи-</w:t>
            </w:r>
            <w:r>
              <w:t>приемки этапа Услуг на о</w:t>
            </w:r>
            <w:r w:rsidR="00493BB7">
              <w:t>сновании счета (счета-фактуры) и</w:t>
            </w:r>
            <w:r>
              <w:t xml:space="preserve">сполнителя в течение 30 (тридцати) календарных дней </w:t>
            </w:r>
            <w:proofErr w:type="gramStart"/>
            <w:r>
              <w:t>с д</w:t>
            </w:r>
            <w:r w:rsidR="00493BB7">
              <w:t>аты получения</w:t>
            </w:r>
            <w:proofErr w:type="gramEnd"/>
            <w:r w:rsidR="00493BB7">
              <w:t xml:space="preserve"> Заказчиком счета/счета-фактуры</w:t>
            </w:r>
            <w:r>
              <w:t xml:space="preserve">. </w:t>
            </w:r>
            <w:r w:rsidR="00E97959">
              <w:t>Оплата производится по безналичному расчету.</w:t>
            </w:r>
          </w:p>
          <w:p w14:paraId="08D99C14" w14:textId="39351128" w:rsidR="000E297B" w:rsidRPr="002628CC" w:rsidRDefault="000E297B" w:rsidP="00DD33D1">
            <w:pPr>
              <w:widowControl w:val="0"/>
              <w:tabs>
                <w:tab w:val="left" w:pos="1276"/>
              </w:tabs>
              <w:suppressAutoHyphens w:val="0"/>
              <w:ind w:left="34" w:firstLine="675"/>
              <w:jc w:val="both"/>
            </w:pPr>
            <w:r>
              <w:t xml:space="preserve">По завершении этапа оказания Услуг </w:t>
            </w:r>
            <w:r w:rsidR="00493BB7">
              <w:t>и</w:t>
            </w:r>
            <w:r>
              <w:t xml:space="preserve">сполнитель в течение 5 (пяти) календарных дней представляет Заказчику </w:t>
            </w:r>
            <w:r w:rsidR="00493BB7">
              <w:t>счет/</w:t>
            </w:r>
            <w:r>
              <w:t xml:space="preserve">счет-фактуру и акт сдачи-приемки этапа </w:t>
            </w:r>
            <w:r w:rsidR="00DD33D1">
              <w:t>оказанных Услуг</w:t>
            </w:r>
            <w:r>
              <w:t xml:space="preserve">. </w:t>
            </w:r>
          </w:p>
          <w:p w14:paraId="77208A7D" w14:textId="77777777" w:rsidR="0005306E" w:rsidRDefault="00B205D0" w:rsidP="00DD33D1">
            <w:pPr>
              <w:pStyle w:val="1a"/>
              <w:ind w:left="34" w:firstLine="675"/>
              <w:rPr>
                <w:sz w:val="24"/>
                <w:szCs w:val="24"/>
              </w:rPr>
            </w:pPr>
            <w:r w:rsidRPr="00B205D0">
              <w:rPr>
                <w:sz w:val="24"/>
                <w:szCs w:val="24"/>
              </w:rPr>
              <w:t xml:space="preserve">Заказчик в течение 5 (пяти) календарных дней с даты </w:t>
            </w:r>
            <w:proofErr w:type="gramStart"/>
            <w:r w:rsidRPr="00B205D0">
              <w:rPr>
                <w:sz w:val="24"/>
                <w:szCs w:val="24"/>
              </w:rPr>
              <w:t xml:space="preserve">получения акта сдачи-приемки </w:t>
            </w:r>
            <w:r w:rsidR="00DD33D1">
              <w:rPr>
                <w:sz w:val="24"/>
                <w:szCs w:val="24"/>
              </w:rPr>
              <w:t xml:space="preserve">этапа </w:t>
            </w:r>
            <w:r w:rsidRPr="00B205D0">
              <w:rPr>
                <w:sz w:val="24"/>
                <w:szCs w:val="24"/>
              </w:rPr>
              <w:t xml:space="preserve">оказанных </w:t>
            </w:r>
            <w:r>
              <w:rPr>
                <w:sz w:val="24"/>
                <w:szCs w:val="24"/>
              </w:rPr>
              <w:t>Услуг</w:t>
            </w:r>
            <w:proofErr w:type="gramEnd"/>
            <w:r>
              <w:rPr>
                <w:sz w:val="24"/>
                <w:szCs w:val="24"/>
              </w:rPr>
              <w:t xml:space="preserve"> направляет </w:t>
            </w:r>
            <w:r w:rsidR="00493BB7">
              <w:rPr>
                <w:sz w:val="24"/>
                <w:szCs w:val="24"/>
              </w:rPr>
              <w:t>и</w:t>
            </w:r>
            <w:r w:rsidRPr="00B205D0">
              <w:rPr>
                <w:sz w:val="24"/>
                <w:szCs w:val="24"/>
              </w:rPr>
              <w:t>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2C7E2756" w14:textId="5A017B75" w:rsidR="00493BB7" w:rsidRDefault="00493BB7" w:rsidP="00BE70C0">
            <w:pPr>
              <w:pStyle w:val="1a"/>
              <w:ind w:left="34" w:firstLine="675"/>
              <w:rPr>
                <w:sz w:val="24"/>
                <w:szCs w:val="24"/>
              </w:rPr>
            </w:pPr>
            <w:r>
              <w:rPr>
                <w:sz w:val="24"/>
                <w:szCs w:val="24"/>
              </w:rPr>
              <w:t>Календарный план</w:t>
            </w:r>
            <w:r w:rsidRPr="00493BB7">
              <w:rPr>
                <w:sz w:val="24"/>
                <w:szCs w:val="24"/>
              </w:rPr>
              <w:t xml:space="preserve"> </w:t>
            </w:r>
            <w:r w:rsidR="00BE70C0">
              <w:rPr>
                <w:sz w:val="24"/>
                <w:szCs w:val="24"/>
              </w:rPr>
              <w:t>привед</w:t>
            </w:r>
            <w:r>
              <w:rPr>
                <w:sz w:val="24"/>
                <w:szCs w:val="24"/>
              </w:rPr>
              <w:t xml:space="preserve">ен </w:t>
            </w:r>
            <w:r w:rsidR="00BE70C0">
              <w:rPr>
                <w:sz w:val="24"/>
                <w:szCs w:val="24"/>
              </w:rPr>
              <w:t>в</w:t>
            </w:r>
            <w:r>
              <w:rPr>
                <w:sz w:val="24"/>
                <w:szCs w:val="24"/>
              </w:rPr>
              <w:t xml:space="preserve"> приложени</w:t>
            </w:r>
            <w:r w:rsidR="00BE70C0">
              <w:rPr>
                <w:sz w:val="24"/>
                <w:szCs w:val="24"/>
              </w:rPr>
              <w:t>и</w:t>
            </w:r>
            <w:r w:rsidRPr="00493BB7">
              <w:rPr>
                <w:sz w:val="24"/>
                <w:szCs w:val="24"/>
              </w:rPr>
              <w:t xml:space="preserve"> № 3 к проекту договора приложен</w:t>
            </w:r>
            <w:r>
              <w:rPr>
                <w:sz w:val="24"/>
                <w:szCs w:val="24"/>
              </w:rPr>
              <w:t>и</w:t>
            </w:r>
            <w:r w:rsidR="00BE70C0">
              <w:rPr>
                <w:sz w:val="24"/>
                <w:szCs w:val="24"/>
              </w:rPr>
              <w:t>я</w:t>
            </w:r>
            <w:r>
              <w:rPr>
                <w:sz w:val="24"/>
                <w:szCs w:val="24"/>
              </w:rPr>
              <w:t xml:space="preserve"> № 5 к документации о закупке.</w:t>
            </w:r>
          </w:p>
        </w:tc>
      </w:tr>
      <w:tr w:rsidR="007D6548" w:rsidRPr="00F86FAA" w14:paraId="68C28352" w14:textId="77777777" w:rsidTr="00A627D8">
        <w:tc>
          <w:tcPr>
            <w:tcW w:w="567" w:type="dxa"/>
          </w:tcPr>
          <w:p w14:paraId="6BF3F17A" w14:textId="77777777" w:rsidR="007D6548" w:rsidRPr="00F86FAA" w:rsidRDefault="009830CC" w:rsidP="00804946">
            <w:pPr>
              <w:pStyle w:val="1a"/>
              <w:ind w:firstLine="0"/>
              <w:rPr>
                <w:b/>
                <w:sz w:val="24"/>
                <w:szCs w:val="24"/>
              </w:rPr>
            </w:pPr>
            <w:r>
              <w:rPr>
                <w:b/>
                <w:sz w:val="24"/>
                <w:szCs w:val="24"/>
              </w:rPr>
              <w:t>12.</w:t>
            </w:r>
          </w:p>
        </w:tc>
        <w:tc>
          <w:tcPr>
            <w:tcW w:w="2268" w:type="dxa"/>
          </w:tcPr>
          <w:p w14:paraId="0883C8F0" w14:textId="77777777" w:rsidR="007D6548" w:rsidRPr="00F86FAA" w:rsidRDefault="003527E1">
            <w:pPr>
              <w:pStyle w:val="Default"/>
              <w:rPr>
                <w:b/>
                <w:color w:val="auto"/>
              </w:rPr>
            </w:pPr>
            <w:r>
              <w:rPr>
                <w:b/>
                <w:color w:val="auto"/>
              </w:rPr>
              <w:t>Количество лотов</w:t>
            </w:r>
          </w:p>
        </w:tc>
        <w:tc>
          <w:tcPr>
            <w:tcW w:w="7088" w:type="dxa"/>
          </w:tcPr>
          <w:p w14:paraId="42C05D27" w14:textId="77777777" w:rsidR="0005306E" w:rsidRDefault="00E9795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14:paraId="54A5DD09" w14:textId="77777777" w:rsidTr="00A627D8">
        <w:tc>
          <w:tcPr>
            <w:tcW w:w="567" w:type="dxa"/>
          </w:tcPr>
          <w:p w14:paraId="0934DF0C" w14:textId="77777777" w:rsidR="007D6548" w:rsidRPr="00F86FAA" w:rsidRDefault="00357415" w:rsidP="009830CC">
            <w:pPr>
              <w:pStyle w:val="1a"/>
              <w:ind w:firstLine="0"/>
              <w:rPr>
                <w:b/>
                <w:sz w:val="24"/>
                <w:szCs w:val="24"/>
              </w:rPr>
            </w:pPr>
            <w:r>
              <w:rPr>
                <w:b/>
                <w:sz w:val="24"/>
                <w:szCs w:val="24"/>
              </w:rPr>
              <w:t>13.</w:t>
            </w:r>
          </w:p>
        </w:tc>
        <w:tc>
          <w:tcPr>
            <w:tcW w:w="2268" w:type="dxa"/>
          </w:tcPr>
          <w:p w14:paraId="4C5D854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088" w:type="dxa"/>
          </w:tcPr>
          <w:p w14:paraId="3ACFF926" w14:textId="300A4B3C" w:rsidR="0005306E" w:rsidRDefault="00E9795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493BB7">
              <w:t>С 01.08.2019 по 31.07.2021</w:t>
            </w:r>
          </w:p>
          <w:p w14:paraId="5795EB4A" w14:textId="77777777" w:rsidR="00685C56" w:rsidRPr="00F86FAA" w:rsidRDefault="00685C56" w:rsidP="00685C56">
            <w:pPr>
              <w:pStyle w:val="Default"/>
              <w:jc w:val="both"/>
            </w:pPr>
          </w:p>
          <w:p w14:paraId="2D705079" w14:textId="1FD09F49" w:rsidR="006D2B87" w:rsidRDefault="00174FFE" w:rsidP="00E14F30">
            <w:pPr>
              <w:pStyle w:val="Default"/>
              <w:jc w:val="both"/>
              <w:rPr>
                <w:b/>
                <w:color w:val="auto"/>
              </w:rPr>
            </w:pPr>
            <w:r>
              <w:rPr>
                <w:b/>
                <w:bCs/>
                <w:color w:val="auto"/>
              </w:rPr>
              <w:t xml:space="preserve">Место </w:t>
            </w:r>
            <w:r>
              <w:rPr>
                <w:b/>
                <w:color w:val="auto"/>
              </w:rPr>
              <w:t>поставки товаров, выполнени</w:t>
            </w:r>
            <w:r w:rsidR="008C6157">
              <w:rPr>
                <w:b/>
                <w:color w:val="auto"/>
              </w:rPr>
              <w:t>я работ, оказания услуг и т.д.:</w:t>
            </w:r>
          </w:p>
          <w:p w14:paraId="48CBFC96" w14:textId="677AD074" w:rsidR="0005306E" w:rsidRDefault="00E97959">
            <w:pPr>
              <w:pStyle w:val="1a"/>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xml:space="preserve">, </w:t>
            </w:r>
            <w:r w:rsidR="003D3B22">
              <w:rPr>
                <w:sz w:val="24"/>
                <w:szCs w:val="24"/>
              </w:rPr>
              <w:t xml:space="preserve">д. </w:t>
            </w:r>
            <w:r>
              <w:rPr>
                <w:sz w:val="24"/>
                <w:szCs w:val="24"/>
              </w:rPr>
              <w:t>19</w:t>
            </w:r>
          </w:p>
        </w:tc>
      </w:tr>
      <w:tr w:rsidR="007D6548" w:rsidRPr="00F86FAA" w14:paraId="028082BB" w14:textId="77777777" w:rsidTr="00A627D8">
        <w:tc>
          <w:tcPr>
            <w:tcW w:w="567" w:type="dxa"/>
          </w:tcPr>
          <w:p w14:paraId="7A1D743D" w14:textId="77777777" w:rsidR="007D6548" w:rsidRPr="00F86FAA" w:rsidRDefault="00357415" w:rsidP="009830CC">
            <w:pPr>
              <w:pStyle w:val="1a"/>
              <w:ind w:firstLine="0"/>
              <w:rPr>
                <w:b/>
                <w:sz w:val="24"/>
                <w:szCs w:val="24"/>
              </w:rPr>
            </w:pPr>
            <w:r>
              <w:rPr>
                <w:b/>
                <w:sz w:val="24"/>
                <w:szCs w:val="24"/>
              </w:rPr>
              <w:t>14.</w:t>
            </w:r>
          </w:p>
        </w:tc>
        <w:tc>
          <w:tcPr>
            <w:tcW w:w="2268" w:type="dxa"/>
          </w:tcPr>
          <w:p w14:paraId="57013D6C" w14:textId="77777777"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088" w:type="dxa"/>
          </w:tcPr>
          <w:p w14:paraId="659E3C69" w14:textId="77777777" w:rsidR="0005306E" w:rsidRDefault="00E97959">
            <w:pPr>
              <w:pStyle w:val="1a"/>
              <w:ind w:firstLine="0"/>
              <w:rPr>
                <w:sz w:val="24"/>
                <w:szCs w:val="24"/>
              </w:rPr>
            </w:pPr>
            <w:r>
              <w:rPr>
                <w:sz w:val="24"/>
                <w:szCs w:val="24"/>
              </w:rPr>
              <w:lastRenderedPageBreak/>
              <w:t>В соответствии с Техническим заданием</w:t>
            </w:r>
          </w:p>
        </w:tc>
      </w:tr>
      <w:tr w:rsidR="007D6548" w:rsidRPr="00F86FAA" w14:paraId="0412CDFC" w14:textId="77777777" w:rsidTr="00A627D8">
        <w:tc>
          <w:tcPr>
            <w:tcW w:w="567" w:type="dxa"/>
          </w:tcPr>
          <w:p w14:paraId="1723F9B5" w14:textId="77777777" w:rsidR="007D6548" w:rsidRPr="00F86FAA" w:rsidRDefault="00357415" w:rsidP="009830CC">
            <w:pPr>
              <w:pStyle w:val="1a"/>
              <w:ind w:firstLine="0"/>
              <w:rPr>
                <w:b/>
                <w:sz w:val="24"/>
                <w:szCs w:val="24"/>
              </w:rPr>
            </w:pPr>
            <w:r>
              <w:rPr>
                <w:b/>
                <w:sz w:val="24"/>
                <w:szCs w:val="24"/>
              </w:rPr>
              <w:lastRenderedPageBreak/>
              <w:t>15.</w:t>
            </w:r>
          </w:p>
        </w:tc>
        <w:tc>
          <w:tcPr>
            <w:tcW w:w="2268" w:type="dxa"/>
          </w:tcPr>
          <w:p w14:paraId="5A2F49F4" w14:textId="77777777" w:rsidR="007D6548" w:rsidRPr="00F86FAA" w:rsidRDefault="005175D4" w:rsidP="008035D3">
            <w:pPr>
              <w:pStyle w:val="Default"/>
              <w:rPr>
                <w:b/>
                <w:color w:val="auto"/>
              </w:rPr>
            </w:pPr>
            <w:r>
              <w:rPr>
                <w:b/>
                <w:color w:val="auto"/>
              </w:rPr>
              <w:t>Официальный язык</w:t>
            </w:r>
          </w:p>
        </w:tc>
        <w:tc>
          <w:tcPr>
            <w:tcW w:w="7088" w:type="dxa"/>
          </w:tcPr>
          <w:p w14:paraId="63350522" w14:textId="77777777" w:rsidR="0005306E" w:rsidRPr="00D3555D" w:rsidRDefault="00E97959">
            <w:pPr>
              <w:pStyle w:val="afd"/>
              <w:jc w:val="both"/>
              <w:rPr>
                <w:sz w:val="24"/>
                <w:szCs w:val="24"/>
              </w:rPr>
            </w:pPr>
            <w:r w:rsidRPr="00D3555D">
              <w:rPr>
                <w:sz w:val="24"/>
                <w:szCs w:val="24"/>
              </w:rPr>
              <w:t>Русский язык. Вся переписка, связанная с проведением Открытого конкурса, ведется на русском языке.</w:t>
            </w:r>
          </w:p>
        </w:tc>
      </w:tr>
      <w:tr w:rsidR="007D6548" w:rsidRPr="00F86FAA" w14:paraId="514785D6" w14:textId="77777777" w:rsidTr="00A627D8">
        <w:tc>
          <w:tcPr>
            <w:tcW w:w="567" w:type="dxa"/>
          </w:tcPr>
          <w:p w14:paraId="6074EDD9" w14:textId="77777777" w:rsidR="007D6548" w:rsidRPr="00F86FAA" w:rsidRDefault="00357415" w:rsidP="009830CC">
            <w:pPr>
              <w:pStyle w:val="1a"/>
              <w:ind w:firstLine="0"/>
              <w:rPr>
                <w:b/>
                <w:sz w:val="24"/>
                <w:szCs w:val="24"/>
              </w:rPr>
            </w:pPr>
            <w:r>
              <w:rPr>
                <w:b/>
                <w:sz w:val="24"/>
                <w:szCs w:val="24"/>
              </w:rPr>
              <w:t>16.</w:t>
            </w:r>
          </w:p>
        </w:tc>
        <w:tc>
          <w:tcPr>
            <w:tcW w:w="2268" w:type="dxa"/>
          </w:tcPr>
          <w:p w14:paraId="00D58B9B" w14:textId="77777777" w:rsidR="007D6548" w:rsidRPr="00F86FAA" w:rsidRDefault="007D6548">
            <w:pPr>
              <w:pStyle w:val="Default"/>
              <w:rPr>
                <w:b/>
                <w:color w:val="auto"/>
              </w:rPr>
            </w:pPr>
            <w:r>
              <w:rPr>
                <w:b/>
                <w:color w:val="auto"/>
              </w:rPr>
              <w:t>Валюта Открытого конкурса</w:t>
            </w:r>
          </w:p>
        </w:tc>
        <w:tc>
          <w:tcPr>
            <w:tcW w:w="7088" w:type="dxa"/>
          </w:tcPr>
          <w:p w14:paraId="1B5970C2" w14:textId="77777777" w:rsidR="0005306E" w:rsidRDefault="00E9795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951CB" w:rsidRPr="00F86FAA" w14:paraId="7691FA6A" w14:textId="77777777" w:rsidTr="00A627D8">
        <w:tc>
          <w:tcPr>
            <w:tcW w:w="567" w:type="dxa"/>
          </w:tcPr>
          <w:p w14:paraId="3FE65366" w14:textId="461E24C0" w:rsidR="005951CB" w:rsidRPr="00F86FAA" w:rsidRDefault="005951CB" w:rsidP="009830CC">
            <w:pPr>
              <w:pStyle w:val="1a"/>
              <w:ind w:firstLine="0"/>
              <w:rPr>
                <w:b/>
                <w:sz w:val="24"/>
                <w:szCs w:val="24"/>
              </w:rPr>
            </w:pPr>
            <w:r>
              <w:rPr>
                <w:b/>
                <w:sz w:val="24"/>
                <w:szCs w:val="24"/>
              </w:rPr>
              <w:t>17.</w:t>
            </w:r>
          </w:p>
        </w:tc>
        <w:tc>
          <w:tcPr>
            <w:tcW w:w="2268" w:type="dxa"/>
          </w:tcPr>
          <w:p w14:paraId="433EA2A2" w14:textId="4C20A14A" w:rsidR="005951CB" w:rsidRPr="00F86FAA" w:rsidRDefault="005951CB" w:rsidP="00DF25E9">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088" w:type="dxa"/>
          </w:tcPr>
          <w:p w14:paraId="2BFAF991" w14:textId="77777777" w:rsidR="005951CB" w:rsidRPr="006D2B87" w:rsidRDefault="005951CB" w:rsidP="005951CB">
            <w:pPr>
              <w:pStyle w:val="aff6"/>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14:paraId="7A0DE191" w14:textId="41A2F688" w:rsidR="005951CB" w:rsidRDefault="005951CB" w:rsidP="008A3E53">
            <w:pPr>
              <w:jc w:val="both"/>
            </w:pPr>
            <w:r>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1937A81" w14:textId="1444DAB5" w:rsidR="005951CB" w:rsidRDefault="005951CB" w:rsidP="008A3E53">
            <w:pPr>
              <w:jc w:val="both"/>
            </w:pPr>
            <w: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w:t>
            </w:r>
            <w:r w:rsidR="003D3B22">
              <w:t> </w:t>
            </w:r>
            <w:r>
              <w:t>«ТрансКонтейнер».</w:t>
            </w:r>
          </w:p>
          <w:p w14:paraId="6B11BCA9" w14:textId="77777777" w:rsidR="002A711A" w:rsidRPr="002A711A" w:rsidRDefault="002A711A" w:rsidP="002A711A">
            <w:pPr>
              <w:numPr>
                <w:ilvl w:val="0"/>
                <w:numId w:val="23"/>
              </w:numPr>
              <w:jc w:val="both"/>
            </w:pPr>
            <w:r w:rsidRPr="002A711A">
              <w:t>Список документов представляемых претендентом для подтверждения обязательных требований:</w:t>
            </w:r>
          </w:p>
          <w:p w14:paraId="3E253160" w14:textId="6EDA3AAA" w:rsidR="005951CB" w:rsidRDefault="005951CB" w:rsidP="008A3E53">
            <w:pPr>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3E402E6" w14:textId="16689ADD" w:rsidR="005951CB" w:rsidRDefault="005951CB" w:rsidP="008A3E53">
            <w:pPr>
              <w:jc w:val="both"/>
            </w:pPr>
            <w:proofErr w:type="gramStart"/>
            <w:r>
              <w:t>2.2.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14:paraId="4D4FEEEC" w14:textId="6C18C710" w:rsidR="005951CB" w:rsidRDefault="005951CB" w:rsidP="008A3E53">
            <w:pPr>
              <w:jc w:val="both"/>
            </w:pPr>
            <w:proofErr w:type="gramStart"/>
            <w:r>
              <w:t xml:space="preserve">2.3.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w:t>
            </w:r>
            <w:r>
              <w:lastRenderedPageBreak/>
              <w:t>Федеральной службы судебных приставов Российской Федерации (http://fssprus.ru/iss/ip), а также информации в</w:t>
            </w:r>
            <w:proofErr w:type="gramEnd"/>
            <w:r>
              <w:t xml:space="preserve"> едином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7F407368" w14:textId="77777777" w:rsidR="005951CB" w:rsidRDefault="005951CB" w:rsidP="008A3E53">
            <w:pPr>
              <w:jc w:val="both"/>
            </w:pPr>
            <w: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w:t>
            </w:r>
            <w:r w:rsidR="00A21CA5">
              <w:t xml:space="preserve"> на стороне одного претендента;</w:t>
            </w:r>
          </w:p>
          <w:p w14:paraId="370E15AA" w14:textId="0A296A38" w:rsidR="00A21CA5" w:rsidRPr="00A21CA5" w:rsidRDefault="00A21CA5" w:rsidP="00A21CA5">
            <w:pPr>
              <w:jc w:val="both"/>
            </w:pPr>
            <w:r w:rsidRPr="00A21CA5">
              <w:t>2.</w:t>
            </w:r>
            <w:r>
              <w:t>5</w:t>
            </w:r>
            <w:r w:rsidRPr="00A21CA5">
              <w:t xml:space="preserve">. документ по форме приложения № 4 к документации о </w:t>
            </w:r>
            <w:proofErr w:type="gramStart"/>
            <w:r w:rsidRPr="00A21CA5">
              <w:t>закупке</w:t>
            </w:r>
            <w:proofErr w:type="gramEnd"/>
            <w:r w:rsidRPr="00A21CA5">
              <w:t xml:space="preserve"> о наличии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сервисное обслуживание вычислительной т</w:t>
            </w:r>
            <w:r>
              <w:t>ехники и систем хранения данных</w:t>
            </w:r>
            <w:r w:rsidRPr="00A21CA5">
              <w:t>;</w:t>
            </w:r>
          </w:p>
          <w:p w14:paraId="3261E311" w14:textId="11F62A14" w:rsidR="00A21CA5" w:rsidRPr="00A21CA5" w:rsidRDefault="00A21CA5" w:rsidP="00A21CA5">
            <w:pPr>
              <w:jc w:val="both"/>
            </w:pPr>
            <w:r w:rsidRPr="00A21CA5">
              <w:t>2.</w:t>
            </w:r>
            <w:r>
              <w:t>6</w:t>
            </w:r>
            <w:r w:rsidRPr="00A21CA5">
              <w:t xml:space="preserve">. копии договоров, указанных в документе по форме приложения № 4 к документации о </w:t>
            </w:r>
            <w:proofErr w:type="gramStart"/>
            <w:r w:rsidRPr="00A21CA5">
              <w:t>закупке</w:t>
            </w:r>
            <w:proofErr w:type="gramEnd"/>
            <w:r w:rsidRPr="00A21CA5">
              <w:t xml:space="preserve"> о наличии опыта поставки товаров, выполнения работ, оказания услуг;</w:t>
            </w:r>
          </w:p>
          <w:p w14:paraId="1F5F2A68" w14:textId="77777777" w:rsidR="00A21CA5" w:rsidRDefault="00A21CA5" w:rsidP="00A21CA5">
            <w:pPr>
              <w:jc w:val="both"/>
            </w:pPr>
            <w:r>
              <w:t>2.7</w:t>
            </w:r>
            <w:r w:rsidRPr="00A21CA5">
              <w:t>. 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24AF5D10" w14:textId="0BC16F58" w:rsidR="00E361E0" w:rsidRDefault="00E361E0" w:rsidP="00493BB7">
            <w:pPr>
              <w:jc w:val="both"/>
            </w:pPr>
            <w:r>
              <w:t xml:space="preserve">Документы в подпунктах 2.5 – 2.7 части 2 настоящего пункта Информационной карты предоставляются для оценки Заявок </w:t>
            </w:r>
            <w:r w:rsidR="00493BB7">
              <w:t>участника</w:t>
            </w:r>
            <w:r>
              <w:t xml:space="preserve"> в соответствии с пунктом 19 Информационной карты.</w:t>
            </w:r>
          </w:p>
        </w:tc>
      </w:tr>
      <w:tr w:rsidR="005951CB" w:rsidRPr="00F86FAA" w14:paraId="5D4E6FBC" w14:textId="77777777" w:rsidTr="00A627D8">
        <w:tc>
          <w:tcPr>
            <w:tcW w:w="567" w:type="dxa"/>
          </w:tcPr>
          <w:p w14:paraId="594098E9" w14:textId="77777777" w:rsidR="005951CB" w:rsidRPr="00F86FAA" w:rsidRDefault="005951CB" w:rsidP="009830CC">
            <w:pPr>
              <w:pStyle w:val="1a"/>
              <w:ind w:firstLine="0"/>
              <w:rPr>
                <w:b/>
                <w:sz w:val="24"/>
                <w:szCs w:val="24"/>
              </w:rPr>
            </w:pPr>
            <w:r>
              <w:rPr>
                <w:b/>
                <w:sz w:val="24"/>
                <w:szCs w:val="24"/>
              </w:rPr>
              <w:lastRenderedPageBreak/>
              <w:t>18.</w:t>
            </w:r>
          </w:p>
        </w:tc>
        <w:tc>
          <w:tcPr>
            <w:tcW w:w="2268" w:type="dxa"/>
          </w:tcPr>
          <w:p w14:paraId="2079F336" w14:textId="0BDD2140" w:rsidR="005951CB" w:rsidRPr="00F86FAA" w:rsidRDefault="005951CB" w:rsidP="006A1AFB">
            <w:pPr>
              <w:pStyle w:val="Default"/>
              <w:jc w:val="both"/>
              <w:rPr>
                <w:b/>
                <w:color w:val="auto"/>
              </w:rPr>
            </w:pPr>
            <w:r w:rsidRPr="005951CB">
              <w:rPr>
                <w:b/>
                <w:color w:val="auto"/>
              </w:rPr>
              <w:t>Дополнительные этапы проведения Открытого конкурса</w:t>
            </w:r>
          </w:p>
        </w:tc>
        <w:tc>
          <w:tcPr>
            <w:tcW w:w="7088" w:type="dxa"/>
          </w:tcPr>
          <w:p w14:paraId="35A0746D" w14:textId="410943FB" w:rsidR="00454733" w:rsidRPr="002A711A" w:rsidRDefault="00454733" w:rsidP="00454733">
            <w:pPr>
              <w:pStyle w:val="1a"/>
              <w:numPr>
                <w:ilvl w:val="1"/>
                <w:numId w:val="12"/>
              </w:numPr>
              <w:jc w:val="left"/>
              <w:rPr>
                <w:sz w:val="24"/>
                <w:szCs w:val="24"/>
              </w:rPr>
            </w:pPr>
            <w:r w:rsidRPr="002A711A">
              <w:rPr>
                <w:sz w:val="24"/>
                <w:szCs w:val="24"/>
              </w:rPr>
              <w:t>Переторжка.</w:t>
            </w:r>
          </w:p>
          <w:p w14:paraId="017414CB" w14:textId="7E18BD56" w:rsidR="005951CB" w:rsidRPr="00454733" w:rsidRDefault="00454733" w:rsidP="001F2DE7">
            <w:pPr>
              <w:jc w:val="both"/>
            </w:pPr>
            <w:r w:rsidRPr="000D7077">
              <w:t>Дата и время начала проведения переторжки – «</w:t>
            </w:r>
            <w:r w:rsidR="001F2DE7">
              <w:t>23</w:t>
            </w:r>
            <w:bookmarkStart w:id="41" w:name="_GoBack"/>
            <w:bookmarkEnd w:id="41"/>
            <w:r w:rsidRPr="000D7077">
              <w:t xml:space="preserve">» </w:t>
            </w:r>
            <w:r w:rsidR="000D7077" w:rsidRPr="000D7077">
              <w:t>апреля</w:t>
            </w:r>
            <w:r w:rsidRPr="000D7077">
              <w:t xml:space="preserve"> 2019 г.</w:t>
            </w:r>
            <w:r w:rsidRPr="002A711A">
              <w:t xml:space="preserve"> 14 часов 00 минут местного времени. Продолжительность приема ЭТП дополнительных ценовых предложений от участников Открытого конкурса составляет 3 часа.</w:t>
            </w:r>
          </w:p>
        </w:tc>
      </w:tr>
      <w:tr w:rsidR="005951CB" w:rsidRPr="00F86FAA" w14:paraId="1A04A0A7" w14:textId="77777777" w:rsidTr="00A627D8">
        <w:tc>
          <w:tcPr>
            <w:tcW w:w="567" w:type="dxa"/>
          </w:tcPr>
          <w:p w14:paraId="25215DC9" w14:textId="77777777" w:rsidR="005951CB" w:rsidRPr="00F86FAA" w:rsidRDefault="005951CB" w:rsidP="009830CC">
            <w:pPr>
              <w:pStyle w:val="1a"/>
              <w:ind w:firstLine="0"/>
              <w:rPr>
                <w:b/>
                <w:sz w:val="24"/>
                <w:szCs w:val="24"/>
              </w:rPr>
            </w:pPr>
            <w:r>
              <w:rPr>
                <w:b/>
                <w:sz w:val="24"/>
                <w:szCs w:val="24"/>
              </w:rPr>
              <w:t>19.</w:t>
            </w:r>
          </w:p>
        </w:tc>
        <w:tc>
          <w:tcPr>
            <w:tcW w:w="2268" w:type="dxa"/>
          </w:tcPr>
          <w:p w14:paraId="0C17A8D6" w14:textId="77777777" w:rsidR="005951CB" w:rsidRPr="00F86FAA" w:rsidRDefault="005951CB">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088" w:type="dxa"/>
          </w:tcPr>
          <w:tbl>
            <w:tblPr>
              <w:tblStyle w:val="afff1"/>
              <w:tblW w:w="0" w:type="auto"/>
              <w:tblLayout w:type="fixed"/>
              <w:tblLook w:val="04A0" w:firstRow="1" w:lastRow="0" w:firstColumn="1" w:lastColumn="0" w:noHBand="0" w:noVBand="1"/>
            </w:tblPr>
            <w:tblGrid>
              <w:gridCol w:w="4423"/>
              <w:gridCol w:w="2114"/>
            </w:tblGrid>
            <w:tr w:rsidR="005951CB" w:rsidRPr="00E048E8" w14:paraId="6CDB412C" w14:textId="77777777" w:rsidTr="006D2B87">
              <w:tc>
                <w:tcPr>
                  <w:tcW w:w="4423" w:type="dxa"/>
                </w:tcPr>
                <w:p w14:paraId="02B4D1CB" w14:textId="77777777" w:rsidR="005951CB" w:rsidRPr="006D2B87" w:rsidRDefault="005951CB" w:rsidP="006D2B87">
                  <w:pPr>
                    <w:pStyle w:val="af8"/>
                    <w:rPr>
                      <w:b/>
                      <w:sz w:val="24"/>
                    </w:rPr>
                  </w:pPr>
                  <w:r>
                    <w:rPr>
                      <w:b/>
                      <w:sz w:val="24"/>
                    </w:rPr>
                    <w:t>Критерий оценки</w:t>
                  </w:r>
                </w:p>
              </w:tc>
              <w:tc>
                <w:tcPr>
                  <w:tcW w:w="2114" w:type="dxa"/>
                </w:tcPr>
                <w:p w14:paraId="6DE10720" w14:textId="77777777" w:rsidR="005951CB" w:rsidRPr="006D2B87" w:rsidRDefault="005951CB"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5951CB" w:rsidRPr="00514332" w14:paraId="469B4956" w14:textId="77777777" w:rsidTr="006D2B87">
              <w:tc>
                <w:tcPr>
                  <w:tcW w:w="4423" w:type="dxa"/>
                </w:tcPr>
                <w:p w14:paraId="32603124" w14:textId="2628C48A" w:rsidR="005951CB" w:rsidRDefault="005951CB">
                  <w:pPr>
                    <w:pStyle w:val="af8"/>
                    <w:ind w:firstLine="0"/>
                    <w:rPr>
                      <w:sz w:val="24"/>
                    </w:rPr>
                  </w:pPr>
                  <w:r>
                    <w:rPr>
                      <w:sz w:val="24"/>
                    </w:rPr>
                    <w:t>Цена договора</w:t>
                  </w:r>
                </w:p>
              </w:tc>
              <w:tc>
                <w:tcPr>
                  <w:tcW w:w="2114" w:type="dxa"/>
                </w:tcPr>
                <w:p w14:paraId="2F4A0B2B" w14:textId="77777777" w:rsidR="005951CB" w:rsidRDefault="005951CB">
                  <w:pPr>
                    <w:pStyle w:val="af8"/>
                    <w:ind w:firstLine="0"/>
                    <w:rPr>
                      <w:sz w:val="24"/>
                      <w:lang w:val="en-US"/>
                    </w:rPr>
                  </w:pPr>
                  <w:r>
                    <w:rPr>
                      <w:sz w:val="24"/>
                      <w:lang w:val="en-US"/>
                    </w:rPr>
                    <w:t>0,70</w:t>
                  </w:r>
                </w:p>
              </w:tc>
            </w:tr>
            <w:tr w:rsidR="005951CB" w:rsidRPr="00514332" w14:paraId="3F2B2CDD" w14:textId="77777777" w:rsidTr="006D2B87">
              <w:tc>
                <w:tcPr>
                  <w:tcW w:w="4423" w:type="dxa"/>
                </w:tcPr>
                <w:p w14:paraId="4E59447A" w14:textId="15BCE682" w:rsidR="005951CB" w:rsidRDefault="005951CB" w:rsidP="009F43DF">
                  <w:pPr>
                    <w:pStyle w:val="af8"/>
                    <w:ind w:firstLine="0"/>
                    <w:rPr>
                      <w:sz w:val="24"/>
                    </w:rPr>
                  </w:pPr>
                  <w:r w:rsidRPr="009A6743">
                    <w:rPr>
                      <w:sz w:val="24"/>
                    </w:rPr>
                    <w:t>Опыт участника (суммарная стоимость договоров на выполнение работ, оказание услуг на основании подпунктов 2.</w:t>
                  </w:r>
                  <w:r w:rsidR="00A21CA5">
                    <w:rPr>
                      <w:sz w:val="24"/>
                    </w:rPr>
                    <w:t>5</w:t>
                  </w:r>
                  <w:r w:rsidRPr="009A6743">
                    <w:rPr>
                      <w:sz w:val="24"/>
                    </w:rPr>
                    <w:t xml:space="preserve"> - 2.</w:t>
                  </w:r>
                  <w:r w:rsidR="00A21CA5">
                    <w:rPr>
                      <w:sz w:val="24"/>
                    </w:rPr>
                    <w:t>7</w:t>
                  </w:r>
                  <w:r w:rsidRPr="009A6743">
                    <w:rPr>
                      <w:sz w:val="24"/>
                    </w:rPr>
                    <w:t xml:space="preserve"> части 2 пункта 1</w:t>
                  </w:r>
                  <w:r w:rsidR="00A21CA5">
                    <w:rPr>
                      <w:sz w:val="24"/>
                    </w:rPr>
                    <w:t>7</w:t>
                  </w:r>
                  <w:r w:rsidRPr="009A6743">
                    <w:rPr>
                      <w:sz w:val="24"/>
                    </w:rPr>
                    <w:t xml:space="preserve"> Информационной карты). Для получения максимального количества баллов по данному критерию участнику достаточно предоставить подтверждение опыта на сумму, равную начальной (максимальной) цене договора, указанной в пункте 5 «Информационной карты».</w:t>
                  </w:r>
                </w:p>
              </w:tc>
              <w:tc>
                <w:tcPr>
                  <w:tcW w:w="2114" w:type="dxa"/>
                </w:tcPr>
                <w:p w14:paraId="51A4ED29" w14:textId="77777777" w:rsidR="005951CB" w:rsidRPr="009F43DF" w:rsidRDefault="005951CB">
                  <w:pPr>
                    <w:pStyle w:val="af8"/>
                    <w:ind w:firstLine="0"/>
                    <w:rPr>
                      <w:sz w:val="24"/>
                    </w:rPr>
                  </w:pPr>
                  <w:r w:rsidRPr="009F43DF">
                    <w:rPr>
                      <w:sz w:val="24"/>
                    </w:rPr>
                    <w:t>0,30</w:t>
                  </w:r>
                </w:p>
              </w:tc>
            </w:tr>
          </w:tbl>
          <w:p w14:paraId="7664F47F" w14:textId="77777777" w:rsidR="005951CB" w:rsidRPr="00F86FAA" w:rsidRDefault="005951CB" w:rsidP="003D3596">
            <w:pPr>
              <w:pStyle w:val="af8"/>
              <w:rPr>
                <w:b/>
                <w:i/>
                <w:sz w:val="24"/>
              </w:rPr>
            </w:pPr>
          </w:p>
        </w:tc>
      </w:tr>
      <w:tr w:rsidR="005951CB" w:rsidRPr="00F86FAA" w14:paraId="3D5E1F0A" w14:textId="77777777" w:rsidTr="00A627D8">
        <w:tc>
          <w:tcPr>
            <w:tcW w:w="567" w:type="dxa"/>
          </w:tcPr>
          <w:p w14:paraId="3E93EB87" w14:textId="77777777" w:rsidR="005951CB" w:rsidRPr="00F86FAA" w:rsidRDefault="005951CB" w:rsidP="009830CC">
            <w:pPr>
              <w:pStyle w:val="1a"/>
              <w:ind w:firstLine="0"/>
              <w:rPr>
                <w:b/>
                <w:sz w:val="24"/>
                <w:szCs w:val="24"/>
              </w:rPr>
            </w:pPr>
            <w:r>
              <w:rPr>
                <w:b/>
                <w:sz w:val="24"/>
                <w:szCs w:val="24"/>
              </w:rPr>
              <w:t>20.</w:t>
            </w:r>
          </w:p>
        </w:tc>
        <w:tc>
          <w:tcPr>
            <w:tcW w:w="2268" w:type="dxa"/>
          </w:tcPr>
          <w:p w14:paraId="4BBF711C" w14:textId="77777777" w:rsidR="005951CB" w:rsidRPr="00F86FAA" w:rsidRDefault="005951CB">
            <w:pPr>
              <w:pStyle w:val="Default"/>
              <w:rPr>
                <w:b/>
                <w:color w:val="auto"/>
              </w:rPr>
            </w:pPr>
            <w:r>
              <w:rPr>
                <w:b/>
                <w:color w:val="auto"/>
              </w:rPr>
              <w:t>Особенности заключения договора</w:t>
            </w:r>
          </w:p>
        </w:tc>
        <w:tc>
          <w:tcPr>
            <w:tcW w:w="7088" w:type="dxa"/>
          </w:tcPr>
          <w:p w14:paraId="0A631B90" w14:textId="77777777" w:rsidR="005951CB" w:rsidRDefault="005951CB" w:rsidP="007C533C">
            <w:pPr>
              <w:pStyle w:val="-3"/>
              <w:numPr>
                <w:ilvl w:val="0"/>
                <w:numId w:val="26"/>
              </w:numPr>
              <w:suppressAutoHyphens/>
              <w:ind w:left="0" w:firstLine="179"/>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14:paraId="1725155E" w14:textId="77777777" w:rsidR="005951CB" w:rsidRPr="002F15C9" w:rsidRDefault="005951CB" w:rsidP="007C533C">
            <w:pPr>
              <w:pStyle w:val="-3"/>
              <w:numPr>
                <w:ilvl w:val="2"/>
                <w:numId w:val="0"/>
              </w:numPr>
              <w:tabs>
                <w:tab w:val="num" w:pos="1985"/>
              </w:tabs>
              <w:suppressAutoHyphens/>
              <w:ind w:left="34" w:firstLine="179"/>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04B17784" w14:textId="77777777" w:rsidR="005951CB" w:rsidRPr="002F15C9" w:rsidRDefault="005951CB" w:rsidP="007C533C">
            <w:pPr>
              <w:pStyle w:val="-3"/>
              <w:numPr>
                <w:ilvl w:val="2"/>
                <w:numId w:val="0"/>
              </w:numPr>
              <w:tabs>
                <w:tab w:val="num" w:pos="1985"/>
              </w:tabs>
              <w:suppressAutoHyphens/>
              <w:ind w:left="34" w:firstLine="179"/>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742B78E" w14:textId="77777777" w:rsidR="005951CB" w:rsidRPr="002F15C9" w:rsidRDefault="005951CB" w:rsidP="007C533C">
            <w:pPr>
              <w:pStyle w:val="-3"/>
              <w:numPr>
                <w:ilvl w:val="2"/>
                <w:numId w:val="0"/>
              </w:numPr>
              <w:tabs>
                <w:tab w:val="num" w:pos="1985"/>
              </w:tabs>
              <w:suppressAutoHyphens/>
              <w:ind w:left="34" w:firstLine="179"/>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8889B1" w14:textId="77777777" w:rsidR="005951CB" w:rsidRDefault="005951CB" w:rsidP="007C533C">
            <w:pPr>
              <w:pStyle w:val="-3"/>
              <w:numPr>
                <w:ilvl w:val="2"/>
                <w:numId w:val="0"/>
              </w:numPr>
              <w:tabs>
                <w:tab w:val="num" w:pos="1985"/>
              </w:tabs>
              <w:suppressAutoHyphens/>
              <w:ind w:left="34" w:firstLine="17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14:paraId="6F236ECA" w14:textId="600F060D" w:rsidR="005951CB" w:rsidRDefault="005951CB" w:rsidP="009F43DF">
            <w:pPr>
              <w:pStyle w:val="-3"/>
              <w:numPr>
                <w:ilvl w:val="2"/>
                <w:numId w:val="0"/>
              </w:numPr>
              <w:tabs>
                <w:tab w:val="num" w:pos="1985"/>
              </w:tabs>
              <w:suppressAutoHyphens/>
              <w:ind w:left="34" w:firstLine="179"/>
              <w:rPr>
                <w:sz w:val="24"/>
              </w:rPr>
            </w:pPr>
            <w:r>
              <w:rPr>
                <w:sz w:val="24"/>
              </w:rPr>
              <w:t xml:space="preserve">2. </w:t>
            </w:r>
            <w:r w:rsidRPr="007C533C">
              <w:rPr>
                <w:sz w:val="24"/>
              </w:rPr>
              <w:t xml:space="preserve">Участник,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Pr="00F32759">
              <w:rPr>
                <w:sz w:val="24"/>
              </w:rPr>
              <w:t>авторизационное</w:t>
            </w:r>
            <w:proofErr w:type="spellEnd"/>
            <w:r w:rsidRPr="00F32759">
              <w:rPr>
                <w:sz w:val="24"/>
              </w:rPr>
              <w:t xml:space="preserve"> письмо от компании-производителя, подтверждающее право оказания услуги по обеспечению сервисного обслуживания вычислительной техники и систем хранения данных </w:t>
            </w:r>
            <w:r w:rsidRPr="00F32759">
              <w:rPr>
                <w:sz w:val="24"/>
                <w:lang w:val="en-US"/>
              </w:rPr>
              <w:t>HP</w:t>
            </w:r>
            <w:r w:rsidRPr="00F32759">
              <w:rPr>
                <w:sz w:val="24"/>
              </w:rPr>
              <w:t xml:space="preserve"> от производителя (правообладателя), либо партнёрский сертификат и копию партнёрского</w:t>
            </w:r>
            <w:r w:rsidRPr="007C533C">
              <w:rPr>
                <w:sz w:val="24"/>
              </w:rPr>
              <w:t xml:space="preserve"> договора. В случае не предоставления указанных документов он признается уклонившимся от заключения договора и в соответствие с подпунктами </w:t>
            </w:r>
            <w:r>
              <w:rPr>
                <w:sz w:val="24"/>
              </w:rPr>
              <w:t>3</w:t>
            </w:r>
            <w:r w:rsidRPr="007C533C">
              <w:rPr>
                <w:sz w:val="24"/>
              </w:rPr>
              <w:t>.1</w:t>
            </w:r>
            <w:r>
              <w:rPr>
                <w:sz w:val="24"/>
              </w:rPr>
              <w:t>1</w:t>
            </w:r>
            <w:r w:rsidR="009F43DF">
              <w:rPr>
                <w:sz w:val="24"/>
              </w:rPr>
              <w:t>.8</w:t>
            </w:r>
            <w:r w:rsidRPr="007C533C">
              <w:rPr>
                <w:sz w:val="24"/>
              </w:rPr>
              <w:t xml:space="preserve"> – </w:t>
            </w:r>
            <w:r>
              <w:rPr>
                <w:sz w:val="24"/>
              </w:rPr>
              <w:t>3</w:t>
            </w:r>
            <w:r w:rsidRPr="007C533C">
              <w:rPr>
                <w:sz w:val="24"/>
              </w:rPr>
              <w:t>.1</w:t>
            </w:r>
            <w:r>
              <w:rPr>
                <w:sz w:val="24"/>
              </w:rPr>
              <w:t>1</w:t>
            </w:r>
            <w:r w:rsidRPr="007C533C">
              <w:rPr>
                <w:sz w:val="24"/>
              </w:rPr>
              <w:t>.1</w:t>
            </w:r>
            <w:r w:rsidR="009F43DF">
              <w:rPr>
                <w:sz w:val="24"/>
              </w:rPr>
              <w:t>0</w:t>
            </w:r>
            <w:r w:rsidRPr="007C533C">
              <w:rPr>
                <w:sz w:val="24"/>
              </w:rPr>
              <w:t xml:space="preserve"> настоящей документации о закупке договор заключается с </w:t>
            </w:r>
            <w:r w:rsidR="009F43DF" w:rsidRPr="009F43DF">
              <w:rPr>
                <w:sz w:val="24"/>
              </w:rPr>
              <w:t>Участником со вторым порядковым номером</w:t>
            </w:r>
            <w:r>
              <w:rPr>
                <w:sz w:val="24"/>
              </w:rPr>
              <w:t>.</w:t>
            </w:r>
          </w:p>
        </w:tc>
      </w:tr>
      <w:tr w:rsidR="005951CB" w:rsidRPr="00F86FAA" w14:paraId="1B3466FB" w14:textId="77777777" w:rsidTr="00A627D8">
        <w:tc>
          <w:tcPr>
            <w:tcW w:w="567" w:type="dxa"/>
          </w:tcPr>
          <w:p w14:paraId="5ED98C96" w14:textId="77777777" w:rsidR="005951CB" w:rsidRPr="00F86FAA" w:rsidRDefault="005951CB" w:rsidP="00835CB1">
            <w:pPr>
              <w:pStyle w:val="1a"/>
              <w:ind w:firstLine="0"/>
              <w:rPr>
                <w:b/>
                <w:sz w:val="24"/>
                <w:szCs w:val="24"/>
              </w:rPr>
            </w:pPr>
            <w:r>
              <w:rPr>
                <w:b/>
                <w:sz w:val="24"/>
                <w:szCs w:val="24"/>
              </w:rPr>
              <w:t>21.</w:t>
            </w:r>
          </w:p>
        </w:tc>
        <w:tc>
          <w:tcPr>
            <w:tcW w:w="2268" w:type="dxa"/>
          </w:tcPr>
          <w:p w14:paraId="5AF33B0B" w14:textId="77777777" w:rsidR="005951CB" w:rsidRPr="00F86FAA" w:rsidRDefault="005951CB">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088" w:type="dxa"/>
          </w:tcPr>
          <w:p w14:paraId="402D0C0F" w14:textId="20D0E849" w:rsidR="005951CB" w:rsidRDefault="005951CB">
            <w:pPr>
              <w:pStyle w:val="1a"/>
              <w:ind w:firstLine="0"/>
              <w:rPr>
                <w:sz w:val="24"/>
                <w:szCs w:val="24"/>
              </w:rPr>
            </w:pPr>
            <w:r>
              <w:rPr>
                <w:sz w:val="24"/>
                <w:szCs w:val="24"/>
              </w:rPr>
              <w:lastRenderedPageBreak/>
              <w:t>Допускается</w:t>
            </w:r>
          </w:p>
        </w:tc>
      </w:tr>
      <w:tr w:rsidR="005951CB" w:rsidRPr="00F86FAA" w14:paraId="3D9826A2" w14:textId="77777777" w:rsidTr="00A627D8">
        <w:tc>
          <w:tcPr>
            <w:tcW w:w="567" w:type="dxa"/>
          </w:tcPr>
          <w:p w14:paraId="445F6242" w14:textId="77777777" w:rsidR="005951CB" w:rsidRPr="00F86FAA" w:rsidRDefault="005951CB" w:rsidP="00505622">
            <w:pPr>
              <w:pStyle w:val="1a"/>
              <w:ind w:firstLine="0"/>
              <w:rPr>
                <w:b/>
                <w:sz w:val="24"/>
                <w:szCs w:val="24"/>
              </w:rPr>
            </w:pPr>
            <w:r>
              <w:rPr>
                <w:b/>
                <w:sz w:val="24"/>
                <w:szCs w:val="24"/>
              </w:rPr>
              <w:lastRenderedPageBreak/>
              <w:t>22.</w:t>
            </w:r>
          </w:p>
        </w:tc>
        <w:tc>
          <w:tcPr>
            <w:tcW w:w="2268" w:type="dxa"/>
          </w:tcPr>
          <w:p w14:paraId="1A4944DD" w14:textId="77777777" w:rsidR="005951CB" w:rsidRPr="00F86FAA" w:rsidRDefault="005951CB" w:rsidP="00505622">
            <w:pPr>
              <w:pStyle w:val="Default"/>
              <w:rPr>
                <w:b/>
                <w:color w:val="auto"/>
              </w:rPr>
            </w:pPr>
            <w:r>
              <w:rPr>
                <w:b/>
                <w:color w:val="auto"/>
              </w:rPr>
              <w:t>Срок действия Заявки</w:t>
            </w:r>
            <w:r>
              <w:rPr>
                <w:b/>
                <w:color w:val="auto"/>
              </w:rPr>
              <w:tab/>
            </w:r>
          </w:p>
        </w:tc>
        <w:tc>
          <w:tcPr>
            <w:tcW w:w="7088" w:type="dxa"/>
          </w:tcPr>
          <w:p w14:paraId="07E37F52" w14:textId="77777777" w:rsidR="005951CB" w:rsidRDefault="005951C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5951CB" w:rsidRPr="00F86FAA" w14:paraId="5C698494" w14:textId="77777777" w:rsidTr="00A627D8">
        <w:tc>
          <w:tcPr>
            <w:tcW w:w="567" w:type="dxa"/>
          </w:tcPr>
          <w:p w14:paraId="110EF763" w14:textId="77777777" w:rsidR="005951CB" w:rsidRPr="00F86FAA" w:rsidRDefault="005951CB" w:rsidP="0051006B">
            <w:pPr>
              <w:pStyle w:val="1a"/>
              <w:ind w:firstLine="0"/>
              <w:rPr>
                <w:b/>
                <w:sz w:val="24"/>
                <w:szCs w:val="24"/>
              </w:rPr>
            </w:pPr>
            <w:r>
              <w:rPr>
                <w:b/>
                <w:sz w:val="24"/>
                <w:szCs w:val="24"/>
              </w:rPr>
              <w:t>23.</w:t>
            </w:r>
          </w:p>
        </w:tc>
        <w:tc>
          <w:tcPr>
            <w:tcW w:w="2268" w:type="dxa"/>
          </w:tcPr>
          <w:p w14:paraId="06353EFA" w14:textId="77777777" w:rsidR="005951CB" w:rsidRPr="00F86FAA" w:rsidRDefault="005951CB">
            <w:pPr>
              <w:pStyle w:val="Default"/>
              <w:rPr>
                <w:b/>
                <w:color w:val="auto"/>
              </w:rPr>
            </w:pPr>
            <w:r>
              <w:rPr>
                <w:b/>
                <w:color w:val="auto"/>
              </w:rPr>
              <w:t>Обеспечение Заявки</w:t>
            </w:r>
          </w:p>
        </w:tc>
        <w:tc>
          <w:tcPr>
            <w:tcW w:w="7088" w:type="dxa"/>
          </w:tcPr>
          <w:p w14:paraId="43BD9E2A" w14:textId="77777777" w:rsidR="005951CB" w:rsidRPr="00C10125" w:rsidRDefault="005951CB" w:rsidP="007C533C">
            <w:r>
              <w:t>Не предусмотрено</w:t>
            </w:r>
          </w:p>
        </w:tc>
      </w:tr>
      <w:tr w:rsidR="005951CB" w:rsidRPr="00F86FAA" w14:paraId="106CBC02" w14:textId="77777777" w:rsidTr="00A627D8">
        <w:tc>
          <w:tcPr>
            <w:tcW w:w="567" w:type="dxa"/>
          </w:tcPr>
          <w:p w14:paraId="570FFB01" w14:textId="77777777" w:rsidR="005951CB" w:rsidRPr="00F86FAA" w:rsidRDefault="005951CB" w:rsidP="005E0B21">
            <w:pPr>
              <w:pStyle w:val="1a"/>
              <w:ind w:firstLine="0"/>
              <w:rPr>
                <w:b/>
                <w:sz w:val="24"/>
                <w:szCs w:val="24"/>
              </w:rPr>
            </w:pPr>
            <w:r>
              <w:rPr>
                <w:b/>
                <w:sz w:val="24"/>
                <w:szCs w:val="24"/>
              </w:rPr>
              <w:t>24.</w:t>
            </w:r>
          </w:p>
        </w:tc>
        <w:tc>
          <w:tcPr>
            <w:tcW w:w="2268" w:type="dxa"/>
          </w:tcPr>
          <w:p w14:paraId="1B1D3C05" w14:textId="77777777" w:rsidR="005951CB" w:rsidRPr="00F86FAA" w:rsidRDefault="005951CB" w:rsidP="00DF6AE3">
            <w:pPr>
              <w:pStyle w:val="Default"/>
              <w:rPr>
                <w:b/>
                <w:color w:val="auto"/>
              </w:rPr>
            </w:pPr>
            <w:r>
              <w:rPr>
                <w:b/>
                <w:color w:val="auto"/>
              </w:rPr>
              <w:t>Обеспечение исполнения договора</w:t>
            </w:r>
          </w:p>
        </w:tc>
        <w:tc>
          <w:tcPr>
            <w:tcW w:w="7088" w:type="dxa"/>
          </w:tcPr>
          <w:p w14:paraId="4B943973" w14:textId="77777777" w:rsidR="005951CB" w:rsidRDefault="005951CB">
            <w:pPr>
              <w:pStyle w:val="1a"/>
              <w:ind w:firstLine="0"/>
              <w:rPr>
                <w:sz w:val="24"/>
                <w:szCs w:val="24"/>
              </w:rPr>
            </w:pPr>
            <w:r>
              <w:rPr>
                <w:sz w:val="24"/>
                <w:szCs w:val="24"/>
              </w:rPr>
              <w:t>Не предусмотрено.</w:t>
            </w:r>
          </w:p>
        </w:tc>
      </w:tr>
      <w:tr w:rsidR="005951CB" w:rsidRPr="004A2CA8" w14:paraId="34E73EBD" w14:textId="77777777" w:rsidTr="00A627D8">
        <w:tc>
          <w:tcPr>
            <w:tcW w:w="567" w:type="dxa"/>
          </w:tcPr>
          <w:p w14:paraId="36755A4A" w14:textId="77777777" w:rsidR="005951CB" w:rsidRPr="004A2CA8" w:rsidRDefault="005951CB" w:rsidP="000C383C">
            <w:pPr>
              <w:pStyle w:val="1a"/>
              <w:ind w:firstLine="0"/>
              <w:rPr>
                <w:b/>
                <w:sz w:val="24"/>
                <w:szCs w:val="24"/>
              </w:rPr>
            </w:pPr>
            <w:r>
              <w:rPr>
                <w:b/>
                <w:sz w:val="24"/>
                <w:szCs w:val="24"/>
              </w:rPr>
              <w:t>25.</w:t>
            </w:r>
          </w:p>
        </w:tc>
        <w:tc>
          <w:tcPr>
            <w:tcW w:w="2268" w:type="dxa"/>
          </w:tcPr>
          <w:p w14:paraId="4F15A040" w14:textId="77777777" w:rsidR="005951CB" w:rsidRPr="004A2CA8" w:rsidRDefault="005951CB" w:rsidP="00AD2CB8">
            <w:pPr>
              <w:pStyle w:val="Default"/>
              <w:rPr>
                <w:b/>
                <w:color w:val="auto"/>
              </w:rPr>
            </w:pPr>
            <w:r>
              <w:rPr>
                <w:b/>
              </w:rPr>
              <w:t>Срок заключения договора</w:t>
            </w:r>
          </w:p>
        </w:tc>
        <w:tc>
          <w:tcPr>
            <w:tcW w:w="7088" w:type="dxa"/>
          </w:tcPr>
          <w:p w14:paraId="0BB18926" w14:textId="77777777" w:rsidR="005951CB" w:rsidRPr="004A2CA8" w:rsidRDefault="005951CB" w:rsidP="00FD6EE0">
            <w:pPr>
              <w:pStyle w:val="1a"/>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5951CB" w:rsidRPr="004A2CA8" w14:paraId="11967738" w14:textId="77777777" w:rsidTr="00A627D8">
        <w:tc>
          <w:tcPr>
            <w:tcW w:w="567" w:type="dxa"/>
          </w:tcPr>
          <w:p w14:paraId="265E9A86" w14:textId="77777777" w:rsidR="005951CB" w:rsidRPr="004A2CA8" w:rsidRDefault="005951CB" w:rsidP="000C383C">
            <w:pPr>
              <w:pStyle w:val="1a"/>
              <w:ind w:firstLine="0"/>
              <w:rPr>
                <w:b/>
                <w:sz w:val="24"/>
                <w:szCs w:val="24"/>
              </w:rPr>
            </w:pPr>
            <w:r>
              <w:rPr>
                <w:b/>
                <w:sz w:val="24"/>
                <w:szCs w:val="24"/>
              </w:rPr>
              <w:t>26.</w:t>
            </w:r>
          </w:p>
        </w:tc>
        <w:tc>
          <w:tcPr>
            <w:tcW w:w="2268" w:type="dxa"/>
          </w:tcPr>
          <w:p w14:paraId="165AD38F" w14:textId="77777777" w:rsidR="005951CB" w:rsidRPr="004A2CA8" w:rsidRDefault="005951CB" w:rsidP="00AD2CB8">
            <w:pPr>
              <w:pStyle w:val="Default"/>
              <w:rPr>
                <w:b/>
              </w:rPr>
            </w:pPr>
            <w:r>
              <w:rPr>
                <w:b/>
              </w:rPr>
              <w:t>Срок действия договора</w:t>
            </w:r>
          </w:p>
        </w:tc>
        <w:tc>
          <w:tcPr>
            <w:tcW w:w="7088" w:type="dxa"/>
          </w:tcPr>
          <w:p w14:paraId="3572D65D" w14:textId="77777777" w:rsidR="005951CB" w:rsidRDefault="005951CB" w:rsidP="00FC497E">
            <w:pPr>
              <w:pStyle w:val="1a"/>
              <w:ind w:firstLine="0"/>
              <w:rPr>
                <w:sz w:val="24"/>
                <w:szCs w:val="24"/>
              </w:rPr>
            </w:pPr>
            <w:r w:rsidRPr="00FC497E">
              <w:rPr>
                <w:sz w:val="24"/>
                <w:szCs w:val="24"/>
              </w:rPr>
              <w:t>Договор вступае</w:t>
            </w:r>
            <w:r>
              <w:rPr>
                <w:sz w:val="24"/>
                <w:szCs w:val="24"/>
              </w:rPr>
              <w:t xml:space="preserve">т в силу </w:t>
            </w:r>
            <w:proofErr w:type="gramStart"/>
            <w:r>
              <w:rPr>
                <w:sz w:val="24"/>
                <w:szCs w:val="24"/>
              </w:rPr>
              <w:t>с даты</w:t>
            </w:r>
            <w:proofErr w:type="gramEnd"/>
            <w:r>
              <w:rPr>
                <w:sz w:val="24"/>
                <w:szCs w:val="24"/>
              </w:rPr>
              <w:t xml:space="preserve"> его подписания с</w:t>
            </w:r>
            <w:r w:rsidRPr="00FC497E">
              <w:rPr>
                <w:sz w:val="24"/>
                <w:szCs w:val="24"/>
              </w:rPr>
              <w:t xml:space="preserve">торонами и действует до полного исполнения </w:t>
            </w:r>
            <w:r>
              <w:rPr>
                <w:sz w:val="24"/>
                <w:szCs w:val="24"/>
              </w:rPr>
              <w:t>с</w:t>
            </w:r>
            <w:r w:rsidRPr="00FC497E">
              <w:rPr>
                <w:sz w:val="24"/>
                <w:szCs w:val="24"/>
              </w:rPr>
              <w:t>торонами своих обязательств по договору</w:t>
            </w:r>
            <w:r>
              <w:rPr>
                <w:sz w:val="24"/>
                <w:szCs w:val="24"/>
              </w:rPr>
              <w:t>.</w:t>
            </w:r>
          </w:p>
        </w:tc>
      </w:tr>
    </w:tbl>
    <w:p w14:paraId="5468531E" w14:textId="77777777" w:rsidR="002079EB" w:rsidRDefault="002079EB" w:rsidP="00D72C8B">
      <w:pPr>
        <w:pStyle w:val="1a"/>
        <w:ind w:firstLine="0"/>
        <w:jc w:val="right"/>
        <w:outlineLvl w:val="0"/>
        <w:rPr>
          <w:rFonts w:eastAsia="MS Mincho"/>
          <w:szCs w:val="28"/>
        </w:rPr>
        <w:sectPr w:rsidR="002079EB" w:rsidSect="009412DB">
          <w:headerReference w:type="default" r:id="rId22"/>
          <w:footerReference w:type="even" r:id="rId23"/>
          <w:footerReference w:type="default" r:id="rId24"/>
          <w:headerReference w:type="first" r:id="rId25"/>
          <w:pgSz w:w="11907" w:h="16840" w:code="9"/>
          <w:pgMar w:top="1134" w:right="567" w:bottom="1134" w:left="1418" w:header="794" w:footer="794" w:gutter="0"/>
          <w:cols w:space="720"/>
          <w:titlePg/>
          <w:docGrid w:linePitch="326"/>
        </w:sectPr>
      </w:pPr>
    </w:p>
    <w:p w14:paraId="41499372" w14:textId="77777777" w:rsidR="0005306E" w:rsidRDefault="00E97959">
      <w:pPr>
        <w:pStyle w:val="1a"/>
        <w:ind w:firstLine="0"/>
        <w:jc w:val="right"/>
        <w:outlineLvl w:val="0"/>
        <w:rPr>
          <w:rFonts w:eastAsia="MS Mincho"/>
          <w:szCs w:val="28"/>
        </w:rPr>
      </w:pPr>
      <w:r>
        <w:rPr>
          <w:rFonts w:eastAsia="MS Mincho"/>
          <w:szCs w:val="28"/>
        </w:rPr>
        <w:lastRenderedPageBreak/>
        <w:t>Приложение № 1</w:t>
      </w:r>
    </w:p>
    <w:p w14:paraId="3EAA4552" w14:textId="77777777" w:rsidR="000954FB" w:rsidRDefault="000954FB" w:rsidP="000954FB">
      <w:pPr>
        <w:ind w:firstLine="425"/>
        <w:jc w:val="right"/>
        <w:rPr>
          <w:sz w:val="28"/>
          <w:szCs w:val="28"/>
        </w:rPr>
      </w:pPr>
      <w:r>
        <w:rPr>
          <w:sz w:val="28"/>
          <w:szCs w:val="28"/>
        </w:rPr>
        <w:t>к документации о закупке</w:t>
      </w:r>
    </w:p>
    <w:p w14:paraId="25322A84" w14:textId="77777777" w:rsidR="000954FB" w:rsidRDefault="000954FB" w:rsidP="000954FB">
      <w:pPr>
        <w:ind w:firstLine="425"/>
        <w:jc w:val="right"/>
        <w:rPr>
          <w:sz w:val="28"/>
          <w:szCs w:val="28"/>
        </w:rPr>
      </w:pPr>
    </w:p>
    <w:p w14:paraId="1095C79F" w14:textId="77777777" w:rsidR="000954FB" w:rsidRPr="00445DDD" w:rsidRDefault="000954FB" w:rsidP="000954FB">
      <w:pPr>
        <w:jc w:val="center"/>
        <w:rPr>
          <w:b/>
          <w:sz w:val="28"/>
          <w:szCs w:val="28"/>
        </w:rPr>
      </w:pPr>
      <w:r>
        <w:rPr>
          <w:b/>
          <w:sz w:val="28"/>
          <w:szCs w:val="28"/>
        </w:rPr>
        <w:t>На бланке претендента</w:t>
      </w:r>
    </w:p>
    <w:p w14:paraId="5D17E50B" w14:textId="77777777" w:rsidR="000954FB" w:rsidRPr="00C03380" w:rsidRDefault="000954FB" w:rsidP="00C03380">
      <w:pPr>
        <w:jc w:val="center"/>
        <w:rPr>
          <w:b/>
          <w:sz w:val="28"/>
        </w:rPr>
      </w:pPr>
      <w:r>
        <w:rPr>
          <w:b/>
          <w:sz w:val="28"/>
        </w:rPr>
        <w:t>ЗАЯВКА ______________ (наименование претендента)</w:t>
      </w:r>
    </w:p>
    <w:p w14:paraId="78BABF5E" w14:textId="77777777"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14:paraId="2F4C7A53" w14:textId="77777777" w:rsidR="000954FB" w:rsidRPr="007415F9" w:rsidRDefault="000954FB" w:rsidP="000954FB"/>
    <w:p w14:paraId="23FDA1B0"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5430A71E"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987FCFE"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10186F9"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2A3CB1C"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70B3C40A" w14:textId="77777777" w:rsidR="000954FB" w:rsidRPr="00002090" w:rsidRDefault="000954FB" w:rsidP="00E97959">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3B74AFCA" w14:textId="77777777" w:rsidR="000954FB" w:rsidRPr="00002090" w:rsidRDefault="000954FB" w:rsidP="00E9795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0688B17A" w14:textId="77777777" w:rsidR="000954FB" w:rsidRPr="00002090" w:rsidRDefault="00093F19" w:rsidP="00E9795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450D47AC" w14:textId="77777777" w:rsidR="000954FB" w:rsidRPr="00002090" w:rsidRDefault="000954FB" w:rsidP="00E9795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29836DB9"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32151CB0" w14:textId="77777777" w:rsidR="000954FB" w:rsidRDefault="000954FB" w:rsidP="00E97959">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6EFA548A" w14:textId="77777777" w:rsidR="00902129" w:rsidRDefault="000954FB" w:rsidP="00E97959">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14:paraId="148A32B6" w14:textId="70FE1621" w:rsidR="000954FB" w:rsidRDefault="00902129" w:rsidP="007C73F1">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14C83E45" w14:textId="77777777" w:rsidR="000954FB" w:rsidRDefault="000954FB" w:rsidP="00E9795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72FF98A0" w14:textId="77777777" w:rsidR="00B234B2" w:rsidRDefault="00B234B2" w:rsidP="00B234B2">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14:paraId="012BF7CA" w14:textId="2AFB3B85" w:rsidR="00B234B2" w:rsidRDefault="00B234B2" w:rsidP="00B234B2">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14:paraId="6109A1D9" w14:textId="77777777" w:rsidR="000954FB" w:rsidRDefault="000954FB" w:rsidP="00E9795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992F84B" w14:textId="77777777" w:rsidR="000954FB" w:rsidRPr="00002090" w:rsidRDefault="000954FB" w:rsidP="00E9795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64C35C1" w14:textId="77777777"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14:paraId="54B70527" w14:textId="77777777"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0C4D936B"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171D3914" w14:textId="77777777" w:rsidR="000954FB" w:rsidRPr="00002090" w:rsidRDefault="000954FB" w:rsidP="000954FB">
      <w:pPr>
        <w:pStyle w:val="af8"/>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57237980"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6F8F70D" w14:textId="5EA3EE2A"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w:t>
      </w:r>
      <w:r>
        <w:rPr>
          <w:sz w:val="28"/>
          <w:szCs w:val="28"/>
        </w:rPr>
        <w:lastRenderedPageBreak/>
        <w:t>Федерации об административных правонарушениях, деятельность не</w:t>
      </w:r>
      <w:r w:rsidR="00643D85">
        <w:rPr>
          <w:sz w:val="28"/>
          <w:szCs w:val="28"/>
        </w:rPr>
        <w:t xml:space="preserve"> </w:t>
      </w:r>
      <w:r>
        <w:rPr>
          <w:sz w:val="28"/>
          <w:szCs w:val="28"/>
        </w:rPr>
        <w:t>приостановлена;</w:t>
      </w:r>
    </w:p>
    <w:p w14:paraId="182A4F25"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2A2AF25E" w14:textId="77777777"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CA0D544" w14:textId="77777777"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512278BB" w14:textId="77777777"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327E6E68" w14:textId="77777777"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375E68C5" w14:textId="77777777" w:rsidR="00902129" w:rsidRPr="0065479E" w:rsidRDefault="00902129" w:rsidP="00902129">
      <w:pPr>
        <w:pStyle w:val="af8"/>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3BE61101"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4271920"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AFB9838" w14:textId="77777777" w:rsidR="000954FB" w:rsidRPr="00D27A82" w:rsidRDefault="000954FB" w:rsidP="000954FB">
      <w:pPr>
        <w:pStyle w:val="1a"/>
        <w:ind w:firstLine="708"/>
      </w:pPr>
      <w:r>
        <w:t>В подтверждение этого прилагаются все необходимые документы.</w:t>
      </w:r>
    </w:p>
    <w:p w14:paraId="4439C759"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7A18B21" w14:textId="77777777" w:rsidR="000954FB" w:rsidRPr="007415F9" w:rsidRDefault="00533F3B" w:rsidP="000954FB">
      <w:pPr>
        <w:tabs>
          <w:tab w:val="left" w:pos="8640"/>
        </w:tabs>
        <w:jc w:val="center"/>
        <w:rPr>
          <w:i/>
        </w:rPr>
      </w:pPr>
      <w:r>
        <w:rPr>
          <w:i/>
        </w:rPr>
        <w:t xml:space="preserve">                                         (наименование претендента)</w:t>
      </w:r>
    </w:p>
    <w:p w14:paraId="0B635D1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DF7D934"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8549E85" w14:textId="77777777" w:rsidR="002079EB" w:rsidRDefault="008A4412" w:rsidP="002079EB">
      <w:pPr>
        <w:pStyle w:val="32"/>
        <w:suppressAutoHyphens/>
        <w:spacing w:after="0"/>
        <w:rPr>
          <w:sz w:val="28"/>
          <w:szCs w:val="28"/>
        </w:rPr>
      </w:pPr>
      <w:r>
        <w:rPr>
          <w:sz w:val="28"/>
          <w:szCs w:val="28"/>
        </w:rPr>
        <w:t>«____» _________ 201__ г.</w:t>
      </w:r>
    </w:p>
    <w:p w14:paraId="67F95B97" w14:textId="77777777" w:rsidR="00B205D0" w:rsidRDefault="00B205D0" w:rsidP="00B205D0">
      <w:pPr>
        <w:pStyle w:val="1a"/>
        <w:ind w:firstLine="0"/>
        <w:jc w:val="right"/>
        <w:outlineLvl w:val="0"/>
        <w:rPr>
          <w:rFonts w:eastAsia="Times New Roman"/>
          <w:szCs w:val="28"/>
        </w:rPr>
      </w:pPr>
      <w:r>
        <w:rPr>
          <w:rFonts w:eastAsia="MS Mincho"/>
          <w:szCs w:val="28"/>
        </w:rPr>
        <w:lastRenderedPageBreak/>
        <w:t>Приложение № 2</w:t>
      </w:r>
    </w:p>
    <w:p w14:paraId="643B9FF2" w14:textId="77777777" w:rsidR="00B205D0" w:rsidRDefault="00B205D0" w:rsidP="00B205D0">
      <w:pPr>
        <w:ind w:firstLine="425"/>
        <w:jc w:val="right"/>
        <w:rPr>
          <w:sz w:val="28"/>
          <w:szCs w:val="28"/>
        </w:rPr>
      </w:pPr>
      <w:r>
        <w:rPr>
          <w:sz w:val="28"/>
          <w:szCs w:val="28"/>
        </w:rPr>
        <w:t>к документации о закупке</w:t>
      </w:r>
    </w:p>
    <w:p w14:paraId="5E73FCED" w14:textId="77777777" w:rsidR="00B205D0" w:rsidRDefault="00B205D0" w:rsidP="00B205D0">
      <w:pPr>
        <w:pStyle w:val="af8"/>
        <w:jc w:val="center"/>
        <w:rPr>
          <w:b/>
          <w:sz w:val="28"/>
          <w:szCs w:val="28"/>
        </w:rPr>
      </w:pPr>
    </w:p>
    <w:p w14:paraId="22BAED29" w14:textId="77777777" w:rsidR="00B205D0" w:rsidRPr="0061244A" w:rsidRDefault="00B205D0" w:rsidP="00B205D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14:paraId="7829084C" w14:textId="77777777" w:rsidR="00B205D0" w:rsidRPr="0061244A" w:rsidRDefault="00B205D0" w:rsidP="00B205D0">
      <w:pPr>
        <w:suppressAutoHyphens w:val="0"/>
        <w:jc w:val="center"/>
        <w:rPr>
          <w:b/>
          <w:bCs/>
          <w:iCs/>
          <w:sz w:val="32"/>
          <w:szCs w:val="32"/>
        </w:rPr>
      </w:pPr>
      <w:r w:rsidRPr="0061244A">
        <w:rPr>
          <w:b/>
          <w:bCs/>
          <w:iCs/>
          <w:sz w:val="32"/>
          <w:szCs w:val="32"/>
        </w:rPr>
        <w:t>критериям отнесения к субъектам малого</w:t>
      </w:r>
    </w:p>
    <w:p w14:paraId="5930339C" w14:textId="77777777" w:rsidR="00B205D0" w:rsidRPr="0061244A" w:rsidRDefault="00B205D0" w:rsidP="00B205D0">
      <w:pPr>
        <w:suppressAutoHyphens w:val="0"/>
        <w:jc w:val="center"/>
        <w:rPr>
          <w:b/>
          <w:bCs/>
          <w:iCs/>
          <w:sz w:val="32"/>
          <w:szCs w:val="32"/>
        </w:rPr>
      </w:pPr>
      <w:r w:rsidRPr="0061244A">
        <w:rPr>
          <w:b/>
          <w:bCs/>
          <w:iCs/>
          <w:sz w:val="32"/>
          <w:szCs w:val="32"/>
        </w:rPr>
        <w:t>и среднего предпринимательства</w:t>
      </w:r>
    </w:p>
    <w:p w14:paraId="2938C602" w14:textId="77777777" w:rsidR="00B205D0" w:rsidRPr="0061244A" w:rsidRDefault="00B205D0" w:rsidP="00B205D0">
      <w:pPr>
        <w:rPr>
          <w:b/>
          <w:sz w:val="36"/>
          <w:szCs w:val="36"/>
        </w:rPr>
      </w:pPr>
      <w:r w:rsidRPr="0061244A">
        <w:rPr>
          <w:b/>
          <w:sz w:val="36"/>
          <w:szCs w:val="36"/>
        </w:rPr>
        <w:t xml:space="preserve"> </w:t>
      </w:r>
    </w:p>
    <w:p w14:paraId="02110882" w14:textId="77777777" w:rsidR="00B205D0" w:rsidRPr="0061244A" w:rsidRDefault="00B205D0" w:rsidP="00B205D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14:paraId="6280052B" w14:textId="77777777" w:rsidR="00B205D0" w:rsidRPr="0061244A" w:rsidRDefault="00B205D0" w:rsidP="00B205D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14:paraId="64532753" w14:textId="77777777" w:rsidR="00B205D0" w:rsidRPr="0061244A" w:rsidRDefault="00B205D0" w:rsidP="00B205D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14:paraId="651890CA" w14:textId="77777777" w:rsidR="00B205D0" w:rsidRPr="0061244A" w:rsidRDefault="00B205D0" w:rsidP="00B205D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14:paraId="7A7775F6" w14:textId="77777777" w:rsidR="00B205D0" w:rsidRPr="0061244A" w:rsidRDefault="00B205D0" w:rsidP="00B205D0">
      <w:pPr>
        <w:suppressAutoHyphens w:val="0"/>
        <w:rPr>
          <w:bCs/>
          <w:iCs/>
          <w:sz w:val="28"/>
          <w:szCs w:val="28"/>
        </w:rPr>
      </w:pPr>
      <w:r w:rsidRPr="0061244A">
        <w:rPr>
          <w:bCs/>
          <w:iCs/>
          <w:sz w:val="28"/>
          <w:szCs w:val="28"/>
        </w:rPr>
        <w:t>и сообщается следующая информация:</w:t>
      </w:r>
    </w:p>
    <w:p w14:paraId="53F563BD" w14:textId="77777777" w:rsidR="00B205D0" w:rsidRPr="0061244A" w:rsidRDefault="00B205D0" w:rsidP="00B205D0">
      <w:pPr>
        <w:suppressAutoHyphens w:val="0"/>
        <w:rPr>
          <w:bCs/>
          <w:iCs/>
          <w:sz w:val="20"/>
          <w:szCs w:val="20"/>
        </w:rPr>
      </w:pPr>
    </w:p>
    <w:p w14:paraId="08002FCB" w14:textId="77777777" w:rsidR="00B205D0" w:rsidRPr="0061244A" w:rsidRDefault="00B205D0" w:rsidP="00B205D0">
      <w:pPr>
        <w:numPr>
          <w:ilvl w:val="0"/>
          <w:numId w:val="34"/>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14:paraId="0A3621F7" w14:textId="77777777" w:rsidR="00B205D0" w:rsidRPr="0061244A" w:rsidRDefault="00B205D0" w:rsidP="00B205D0">
      <w:pPr>
        <w:suppressAutoHyphens w:val="0"/>
        <w:rPr>
          <w:bCs/>
          <w:iCs/>
          <w:sz w:val="28"/>
          <w:szCs w:val="28"/>
          <w:u w:val="single"/>
        </w:rPr>
      </w:pPr>
      <w:r w:rsidRPr="0061244A">
        <w:rPr>
          <w:bCs/>
          <w:iCs/>
          <w:sz w:val="28"/>
          <w:szCs w:val="28"/>
          <w:u w:val="single"/>
        </w:rPr>
        <w:t xml:space="preserve">                                                                                                                                        .</w:t>
      </w:r>
    </w:p>
    <w:p w14:paraId="59C1C271" w14:textId="77777777" w:rsidR="00B205D0" w:rsidRPr="0061244A" w:rsidRDefault="00B205D0" w:rsidP="00B205D0">
      <w:pPr>
        <w:numPr>
          <w:ilvl w:val="0"/>
          <w:numId w:val="34"/>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14:paraId="794D4E5A" w14:textId="77777777" w:rsidR="00B205D0" w:rsidRPr="0061244A" w:rsidRDefault="00B205D0" w:rsidP="00B205D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14:paraId="25C3C2B7" w14:textId="77777777" w:rsidR="00B205D0" w:rsidRPr="0061244A" w:rsidRDefault="00B205D0" w:rsidP="00B205D0">
      <w:pPr>
        <w:numPr>
          <w:ilvl w:val="0"/>
          <w:numId w:val="3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14:paraId="6211AF3C" w14:textId="77777777" w:rsidR="00B205D0" w:rsidRPr="0061244A" w:rsidRDefault="00B205D0" w:rsidP="00B205D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14:paraId="5B7C78F2" w14:textId="77777777" w:rsidR="00B205D0" w:rsidRPr="0061244A" w:rsidRDefault="00B205D0" w:rsidP="00B205D0">
      <w:pPr>
        <w:numPr>
          <w:ilvl w:val="0"/>
          <w:numId w:val="34"/>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14:paraId="5138C82F" w14:textId="77777777" w:rsidR="00B205D0" w:rsidRPr="0061244A" w:rsidRDefault="00B205D0" w:rsidP="00B205D0">
      <w:pPr>
        <w:suppressAutoHyphens w:val="0"/>
        <w:ind w:firstLine="357"/>
        <w:rPr>
          <w:bCs/>
          <w:iCs/>
          <w:sz w:val="28"/>
          <w:szCs w:val="28"/>
        </w:rPr>
      </w:pPr>
      <w:r w:rsidRPr="0061244A">
        <w:rPr>
          <w:bCs/>
          <w:iCs/>
          <w:sz w:val="28"/>
          <w:szCs w:val="28"/>
        </w:rPr>
        <w:t>Телефон:+7(______) ________________________________________________</w:t>
      </w:r>
    </w:p>
    <w:p w14:paraId="0A649EF9" w14:textId="77777777" w:rsidR="00B205D0" w:rsidRPr="0061244A" w:rsidRDefault="00B205D0" w:rsidP="00B205D0">
      <w:pPr>
        <w:suppressAutoHyphens w:val="0"/>
        <w:ind w:firstLine="357"/>
        <w:rPr>
          <w:bCs/>
          <w:iCs/>
          <w:sz w:val="28"/>
          <w:szCs w:val="28"/>
        </w:rPr>
      </w:pPr>
      <w:r w:rsidRPr="0061244A">
        <w:rPr>
          <w:bCs/>
          <w:iCs/>
          <w:sz w:val="28"/>
          <w:szCs w:val="28"/>
        </w:rPr>
        <w:t>Факс: +7 (______) __________________________________________________</w:t>
      </w:r>
    </w:p>
    <w:p w14:paraId="51337F83" w14:textId="77777777" w:rsidR="00B205D0" w:rsidRPr="0061244A" w:rsidRDefault="00B205D0" w:rsidP="00B205D0">
      <w:pPr>
        <w:suppressAutoHyphens w:val="0"/>
        <w:ind w:firstLine="357"/>
        <w:rPr>
          <w:bCs/>
          <w:iCs/>
          <w:sz w:val="28"/>
          <w:szCs w:val="28"/>
        </w:rPr>
      </w:pPr>
      <w:r w:rsidRPr="0061244A">
        <w:rPr>
          <w:bCs/>
          <w:iCs/>
          <w:sz w:val="28"/>
          <w:szCs w:val="28"/>
        </w:rPr>
        <w:t>Адрес электронной почты __________________@_______________________</w:t>
      </w:r>
    </w:p>
    <w:p w14:paraId="3FAFA240" w14:textId="77777777" w:rsidR="00B205D0" w:rsidRPr="0061244A" w:rsidRDefault="00B205D0" w:rsidP="00B205D0">
      <w:pPr>
        <w:suppressAutoHyphens w:val="0"/>
        <w:ind w:firstLine="357"/>
        <w:rPr>
          <w:bCs/>
          <w:iCs/>
          <w:sz w:val="28"/>
          <w:szCs w:val="28"/>
        </w:rPr>
      </w:pPr>
      <w:r w:rsidRPr="0061244A">
        <w:rPr>
          <w:bCs/>
          <w:iCs/>
          <w:sz w:val="28"/>
          <w:szCs w:val="28"/>
        </w:rPr>
        <w:t>Зарегистрированный адрес офиса_____________________________________</w:t>
      </w:r>
    </w:p>
    <w:p w14:paraId="4FF04D09" w14:textId="77777777" w:rsidR="00B205D0" w:rsidRPr="0061244A" w:rsidRDefault="00B205D0" w:rsidP="00B205D0">
      <w:pPr>
        <w:suppressAutoHyphens w:val="0"/>
        <w:ind w:firstLine="357"/>
        <w:rPr>
          <w:bCs/>
          <w:iCs/>
          <w:sz w:val="28"/>
          <w:szCs w:val="28"/>
        </w:rPr>
      </w:pPr>
      <w:r w:rsidRPr="0061244A">
        <w:rPr>
          <w:bCs/>
          <w:iCs/>
          <w:sz w:val="28"/>
          <w:szCs w:val="28"/>
        </w:rPr>
        <w:t>Адрес сайта:_______________________________________________________</w:t>
      </w:r>
    </w:p>
    <w:p w14:paraId="50C83FAA" w14:textId="77777777" w:rsidR="00B205D0" w:rsidRPr="0061244A" w:rsidRDefault="00B205D0" w:rsidP="00B205D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14:paraId="2D3F3E17" w14:textId="77777777" w:rsidR="00B205D0" w:rsidRDefault="00B205D0" w:rsidP="00B205D0">
      <w:pPr>
        <w:suppressAutoHyphens w:val="0"/>
        <w:ind w:firstLine="357"/>
        <w:rPr>
          <w:bCs/>
          <w:iCs/>
          <w:sz w:val="28"/>
          <w:szCs w:val="28"/>
        </w:rPr>
      </w:pPr>
      <w:r w:rsidRPr="0061244A">
        <w:rPr>
          <w:bCs/>
          <w:iCs/>
          <w:sz w:val="28"/>
          <w:szCs w:val="28"/>
        </w:rPr>
        <w:t>Банковские реквизиты ______________________________________________</w:t>
      </w:r>
    </w:p>
    <w:p w14:paraId="6E3DD052" w14:textId="77777777" w:rsidR="00B205D0" w:rsidRPr="0061244A" w:rsidRDefault="00B205D0" w:rsidP="00B205D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14:paraId="546DBD11" w14:textId="77777777" w:rsidR="00B205D0" w:rsidRPr="0061244A" w:rsidRDefault="00B205D0" w:rsidP="00B205D0">
      <w:pPr>
        <w:numPr>
          <w:ilvl w:val="0"/>
          <w:numId w:val="34"/>
        </w:numPr>
        <w:suppressAutoHyphens w:val="0"/>
        <w:ind w:left="357" w:hanging="357"/>
        <w:rPr>
          <w:bCs/>
          <w:iCs/>
          <w:sz w:val="28"/>
          <w:szCs w:val="28"/>
        </w:rPr>
      </w:pPr>
      <w:r w:rsidRPr="0061244A">
        <w:rPr>
          <w:bCs/>
          <w:iCs/>
          <w:sz w:val="28"/>
          <w:szCs w:val="28"/>
        </w:rPr>
        <w:t>Контактные лица:</w:t>
      </w:r>
    </w:p>
    <w:p w14:paraId="10FB28F1" w14:textId="77777777" w:rsidR="00B205D0" w:rsidRPr="0061244A" w:rsidRDefault="00B205D0" w:rsidP="00B205D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E5E7162" w14:textId="77777777" w:rsidR="00B205D0" w:rsidRPr="0061244A" w:rsidRDefault="00B205D0" w:rsidP="00B205D0">
      <w:pPr>
        <w:suppressAutoHyphens w:val="0"/>
        <w:ind w:left="645"/>
        <w:jc w:val="both"/>
        <w:rPr>
          <w:bCs/>
          <w:iCs/>
          <w:sz w:val="28"/>
          <w:szCs w:val="28"/>
        </w:rPr>
      </w:pPr>
    </w:p>
    <w:p w14:paraId="5830692F" w14:textId="77777777" w:rsidR="00B205D0" w:rsidRPr="0061244A" w:rsidRDefault="00B205D0" w:rsidP="00B205D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14:paraId="54400CD6" w14:textId="77777777" w:rsidR="00B205D0" w:rsidRPr="0061244A" w:rsidRDefault="00B205D0" w:rsidP="00B205D0">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14:paraId="383942A3" w14:textId="77777777" w:rsidR="00B205D0" w:rsidRPr="0061244A" w:rsidRDefault="00B205D0" w:rsidP="00B205D0">
      <w:pPr>
        <w:suppressAutoHyphens w:val="0"/>
        <w:ind w:left="645"/>
        <w:rPr>
          <w:bCs/>
          <w:iCs/>
          <w:sz w:val="28"/>
          <w:szCs w:val="28"/>
        </w:rPr>
      </w:pPr>
      <w:r w:rsidRPr="0061244A">
        <w:rPr>
          <w:bCs/>
          <w:iCs/>
          <w:sz w:val="28"/>
          <w:szCs w:val="28"/>
        </w:rPr>
        <w:t>Справки по кадровым вопросам: ___________________________________</w:t>
      </w:r>
    </w:p>
    <w:p w14:paraId="07BE3957" w14:textId="77777777" w:rsidR="00B205D0" w:rsidRPr="0061244A" w:rsidRDefault="00B205D0" w:rsidP="00B205D0">
      <w:pPr>
        <w:suppressAutoHyphens w:val="0"/>
        <w:ind w:left="6203" w:firstLine="149"/>
        <w:rPr>
          <w:bCs/>
          <w:iCs/>
          <w:sz w:val="16"/>
          <w:szCs w:val="16"/>
        </w:rPr>
      </w:pPr>
      <w:r w:rsidRPr="0061244A">
        <w:rPr>
          <w:bCs/>
          <w:iCs/>
          <w:sz w:val="16"/>
          <w:szCs w:val="16"/>
        </w:rPr>
        <w:t>Контактное лицо (должность, ФИО, телефон)</w:t>
      </w:r>
    </w:p>
    <w:p w14:paraId="27AA7515" w14:textId="77777777" w:rsidR="00B205D0" w:rsidRPr="0061244A" w:rsidRDefault="00B205D0" w:rsidP="00B205D0">
      <w:pPr>
        <w:suppressAutoHyphens w:val="0"/>
        <w:ind w:left="645"/>
        <w:rPr>
          <w:bCs/>
          <w:iCs/>
          <w:sz w:val="28"/>
          <w:szCs w:val="28"/>
        </w:rPr>
      </w:pPr>
      <w:r w:rsidRPr="0061244A">
        <w:rPr>
          <w:bCs/>
          <w:iCs/>
          <w:sz w:val="28"/>
          <w:szCs w:val="28"/>
        </w:rPr>
        <w:t>Справки по техническим вопросам: ________________________________</w:t>
      </w:r>
    </w:p>
    <w:p w14:paraId="515A5C21" w14:textId="77777777" w:rsidR="00B205D0" w:rsidRPr="0061244A" w:rsidRDefault="00B205D0" w:rsidP="00B205D0">
      <w:pPr>
        <w:suppressAutoHyphens w:val="0"/>
        <w:ind w:left="6203" w:firstLine="149"/>
        <w:rPr>
          <w:bCs/>
          <w:iCs/>
          <w:sz w:val="16"/>
          <w:szCs w:val="16"/>
        </w:rPr>
      </w:pPr>
      <w:r w:rsidRPr="0061244A">
        <w:rPr>
          <w:bCs/>
          <w:iCs/>
          <w:sz w:val="16"/>
          <w:szCs w:val="16"/>
        </w:rPr>
        <w:t>Контактное лицо (должность, ФИО, телефон)</w:t>
      </w:r>
    </w:p>
    <w:p w14:paraId="128D2BFE" w14:textId="77777777" w:rsidR="00B205D0" w:rsidRPr="0061244A" w:rsidRDefault="00B205D0" w:rsidP="00B205D0">
      <w:pPr>
        <w:suppressAutoHyphens w:val="0"/>
        <w:ind w:left="645"/>
        <w:rPr>
          <w:bCs/>
          <w:iCs/>
          <w:sz w:val="28"/>
          <w:szCs w:val="28"/>
        </w:rPr>
      </w:pPr>
      <w:r w:rsidRPr="0061244A">
        <w:rPr>
          <w:bCs/>
          <w:iCs/>
          <w:sz w:val="28"/>
          <w:szCs w:val="28"/>
        </w:rPr>
        <w:t>Справки по финансовым вопросам: _________________________________</w:t>
      </w:r>
    </w:p>
    <w:p w14:paraId="4CDD661F" w14:textId="77777777" w:rsidR="00B205D0" w:rsidRPr="0061244A" w:rsidRDefault="00B205D0" w:rsidP="00B205D0">
      <w:pPr>
        <w:suppressAutoHyphens w:val="0"/>
        <w:ind w:left="6203" w:firstLine="149"/>
        <w:rPr>
          <w:bCs/>
          <w:iCs/>
          <w:sz w:val="16"/>
          <w:szCs w:val="16"/>
        </w:rPr>
      </w:pPr>
      <w:r w:rsidRPr="0061244A">
        <w:rPr>
          <w:bCs/>
          <w:iCs/>
          <w:sz w:val="16"/>
          <w:szCs w:val="16"/>
        </w:rPr>
        <w:t>Контактное лицо (должность, ФИО, телефон)</w:t>
      </w:r>
    </w:p>
    <w:p w14:paraId="64A38B9A" w14:textId="77777777" w:rsidR="00B205D0" w:rsidRPr="0061244A" w:rsidRDefault="00B205D0" w:rsidP="00B205D0">
      <w:pPr>
        <w:numPr>
          <w:ilvl w:val="0"/>
          <w:numId w:val="3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14:paraId="712F72B3" w14:textId="77777777" w:rsidR="00B205D0" w:rsidRPr="0061244A" w:rsidRDefault="00B205D0" w:rsidP="00B205D0">
      <w:pPr>
        <w:jc w:val="both"/>
        <w:rPr>
          <w:rFonts w:eastAsia="MS Mincho"/>
          <w:sz w:val="16"/>
          <w:szCs w:val="16"/>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533"/>
        <w:gridCol w:w="1564"/>
        <w:gridCol w:w="1558"/>
        <w:gridCol w:w="1416"/>
      </w:tblGrid>
      <w:tr w:rsidR="00B205D0" w:rsidRPr="0061244A" w14:paraId="744D1B98" w14:textId="77777777" w:rsidTr="00A627D8">
        <w:trPr>
          <w:trHeight w:val="501"/>
        </w:trPr>
        <w:tc>
          <w:tcPr>
            <w:tcW w:w="568" w:type="dxa"/>
            <w:tcBorders>
              <w:top w:val="single" w:sz="4" w:space="0" w:color="auto"/>
              <w:left w:val="single" w:sz="4" w:space="0" w:color="auto"/>
              <w:bottom w:val="single" w:sz="4" w:space="0" w:color="auto"/>
              <w:right w:val="single" w:sz="4" w:space="0" w:color="auto"/>
            </w:tcBorders>
            <w:hideMark/>
          </w:tcPr>
          <w:p w14:paraId="4450427A" w14:textId="77777777" w:rsidR="00B205D0" w:rsidRPr="0061244A" w:rsidRDefault="00B205D0" w:rsidP="004035D8">
            <w:pPr>
              <w:suppressAutoHyphens w:val="0"/>
              <w:jc w:val="center"/>
              <w:rPr>
                <w:b/>
                <w:bCs/>
                <w:iCs/>
              </w:rPr>
            </w:pPr>
            <w:r w:rsidRPr="0061244A">
              <w:rPr>
                <w:b/>
                <w:bCs/>
                <w:iCs/>
              </w:rPr>
              <w:t xml:space="preserve">№ </w:t>
            </w:r>
            <w:proofErr w:type="gramStart"/>
            <w:r w:rsidRPr="0061244A">
              <w:rPr>
                <w:b/>
                <w:bCs/>
                <w:iCs/>
              </w:rPr>
              <w:t>п</w:t>
            </w:r>
            <w:proofErr w:type="gramEnd"/>
            <w:r w:rsidRPr="0061244A">
              <w:rPr>
                <w:b/>
                <w:bCs/>
                <w:iCs/>
              </w:rPr>
              <w:t>/п</w:t>
            </w:r>
          </w:p>
        </w:tc>
        <w:tc>
          <w:tcPr>
            <w:tcW w:w="4535" w:type="dxa"/>
            <w:tcBorders>
              <w:top w:val="single" w:sz="4" w:space="0" w:color="auto"/>
              <w:left w:val="single" w:sz="4" w:space="0" w:color="auto"/>
              <w:bottom w:val="single" w:sz="4" w:space="0" w:color="auto"/>
              <w:right w:val="single" w:sz="4" w:space="0" w:color="auto"/>
            </w:tcBorders>
            <w:hideMark/>
          </w:tcPr>
          <w:p w14:paraId="56130920" w14:textId="77777777" w:rsidR="00B205D0" w:rsidRPr="0061244A" w:rsidRDefault="00B205D0" w:rsidP="004035D8">
            <w:pPr>
              <w:suppressAutoHyphens w:val="0"/>
              <w:jc w:val="center"/>
              <w:rPr>
                <w:b/>
                <w:bCs/>
                <w:iCs/>
              </w:rPr>
            </w:pPr>
            <w:r w:rsidRPr="0061244A">
              <w:rPr>
                <w:b/>
                <w:bCs/>
                <w:iCs/>
              </w:rPr>
              <w:t>Наименование сведений</w:t>
            </w:r>
          </w:p>
        </w:tc>
        <w:tc>
          <w:tcPr>
            <w:tcW w:w="1565" w:type="dxa"/>
            <w:tcBorders>
              <w:top w:val="single" w:sz="4" w:space="0" w:color="auto"/>
              <w:left w:val="single" w:sz="4" w:space="0" w:color="auto"/>
              <w:bottom w:val="single" w:sz="4" w:space="0" w:color="auto"/>
              <w:right w:val="single" w:sz="4" w:space="0" w:color="auto"/>
            </w:tcBorders>
            <w:hideMark/>
          </w:tcPr>
          <w:p w14:paraId="3352036B" w14:textId="77777777" w:rsidR="00B205D0" w:rsidRPr="0061244A" w:rsidRDefault="00B205D0" w:rsidP="004035D8">
            <w:pPr>
              <w:suppressAutoHyphens w:val="0"/>
              <w:jc w:val="center"/>
              <w:rPr>
                <w:b/>
                <w:bCs/>
                <w:iCs/>
              </w:rPr>
            </w:pPr>
            <w:r w:rsidRPr="0061244A">
              <w:rPr>
                <w:b/>
                <w:bCs/>
                <w:iCs/>
              </w:rPr>
              <w:t>Малые предприятия</w:t>
            </w:r>
          </w:p>
        </w:tc>
        <w:tc>
          <w:tcPr>
            <w:tcW w:w="1554" w:type="dxa"/>
            <w:tcBorders>
              <w:top w:val="single" w:sz="4" w:space="0" w:color="auto"/>
              <w:left w:val="single" w:sz="4" w:space="0" w:color="auto"/>
              <w:bottom w:val="single" w:sz="4" w:space="0" w:color="auto"/>
              <w:right w:val="single" w:sz="4" w:space="0" w:color="auto"/>
            </w:tcBorders>
            <w:hideMark/>
          </w:tcPr>
          <w:p w14:paraId="6C59DDD6" w14:textId="77777777" w:rsidR="00B205D0" w:rsidRPr="0061244A" w:rsidRDefault="00B205D0" w:rsidP="004035D8">
            <w:pPr>
              <w:suppressAutoHyphens w:val="0"/>
              <w:jc w:val="center"/>
              <w:rPr>
                <w:b/>
                <w:bCs/>
                <w:iCs/>
              </w:rPr>
            </w:pPr>
            <w:r w:rsidRPr="0061244A">
              <w:rPr>
                <w:b/>
                <w:bCs/>
                <w:iCs/>
              </w:rPr>
              <w:t>Средние предприятия</w:t>
            </w:r>
          </w:p>
        </w:tc>
        <w:tc>
          <w:tcPr>
            <w:tcW w:w="1417" w:type="dxa"/>
            <w:tcBorders>
              <w:top w:val="single" w:sz="4" w:space="0" w:color="auto"/>
              <w:left w:val="single" w:sz="4" w:space="0" w:color="auto"/>
              <w:bottom w:val="single" w:sz="4" w:space="0" w:color="auto"/>
              <w:right w:val="single" w:sz="4" w:space="0" w:color="auto"/>
            </w:tcBorders>
            <w:hideMark/>
          </w:tcPr>
          <w:p w14:paraId="4EA03CE6" w14:textId="77777777" w:rsidR="00B205D0" w:rsidRPr="0061244A" w:rsidRDefault="00B205D0" w:rsidP="004035D8">
            <w:pPr>
              <w:suppressAutoHyphens w:val="0"/>
              <w:jc w:val="center"/>
              <w:rPr>
                <w:b/>
                <w:bCs/>
                <w:iCs/>
              </w:rPr>
            </w:pPr>
            <w:r w:rsidRPr="0061244A">
              <w:rPr>
                <w:b/>
                <w:bCs/>
                <w:iCs/>
              </w:rPr>
              <w:t>Показатель</w:t>
            </w:r>
          </w:p>
        </w:tc>
      </w:tr>
      <w:tr w:rsidR="00B205D0" w:rsidRPr="0061244A" w14:paraId="7405B924" w14:textId="77777777" w:rsidTr="00A627D8">
        <w:trPr>
          <w:cantSplit/>
          <w:trHeight w:val="154"/>
        </w:trPr>
        <w:tc>
          <w:tcPr>
            <w:tcW w:w="568" w:type="dxa"/>
            <w:tcBorders>
              <w:top w:val="single" w:sz="4" w:space="0" w:color="auto"/>
              <w:left w:val="single" w:sz="4" w:space="0" w:color="auto"/>
              <w:bottom w:val="single" w:sz="4" w:space="0" w:color="auto"/>
              <w:right w:val="single" w:sz="4" w:space="0" w:color="auto"/>
            </w:tcBorders>
            <w:hideMark/>
          </w:tcPr>
          <w:p w14:paraId="4D288077" w14:textId="77777777" w:rsidR="00B205D0" w:rsidRPr="0061244A" w:rsidRDefault="00B205D0" w:rsidP="004035D8">
            <w:pPr>
              <w:suppressAutoHyphens w:val="0"/>
              <w:jc w:val="center"/>
              <w:rPr>
                <w:b/>
                <w:bCs/>
                <w:iCs/>
                <w:sz w:val="20"/>
                <w:szCs w:val="20"/>
              </w:rPr>
            </w:pPr>
            <w:r w:rsidRPr="0061244A">
              <w:rPr>
                <w:b/>
                <w:bCs/>
                <w:iCs/>
                <w:sz w:val="20"/>
                <w:szCs w:val="20"/>
              </w:rPr>
              <w:t>1</w:t>
            </w:r>
          </w:p>
        </w:tc>
        <w:tc>
          <w:tcPr>
            <w:tcW w:w="4535" w:type="dxa"/>
            <w:tcBorders>
              <w:top w:val="single" w:sz="4" w:space="0" w:color="auto"/>
              <w:left w:val="single" w:sz="4" w:space="0" w:color="auto"/>
              <w:bottom w:val="single" w:sz="4" w:space="0" w:color="auto"/>
              <w:right w:val="single" w:sz="4" w:space="0" w:color="auto"/>
            </w:tcBorders>
            <w:hideMark/>
          </w:tcPr>
          <w:p w14:paraId="25D544F3" w14:textId="77777777" w:rsidR="00B205D0" w:rsidRPr="0061244A" w:rsidRDefault="00B205D0" w:rsidP="004035D8">
            <w:pPr>
              <w:suppressAutoHyphens w:val="0"/>
              <w:jc w:val="center"/>
              <w:rPr>
                <w:b/>
                <w:bCs/>
                <w:iCs/>
                <w:sz w:val="20"/>
                <w:szCs w:val="20"/>
              </w:rPr>
            </w:pPr>
            <w:r w:rsidRPr="0061244A">
              <w:rPr>
                <w:b/>
                <w:bCs/>
                <w:iCs/>
                <w:sz w:val="20"/>
                <w:szCs w:val="20"/>
              </w:rPr>
              <w:t>2</w:t>
            </w:r>
          </w:p>
        </w:tc>
        <w:tc>
          <w:tcPr>
            <w:tcW w:w="1565" w:type="dxa"/>
            <w:tcBorders>
              <w:top w:val="single" w:sz="4" w:space="0" w:color="auto"/>
              <w:left w:val="single" w:sz="4" w:space="0" w:color="auto"/>
              <w:bottom w:val="single" w:sz="4" w:space="0" w:color="auto"/>
              <w:right w:val="single" w:sz="4" w:space="0" w:color="auto"/>
            </w:tcBorders>
            <w:hideMark/>
          </w:tcPr>
          <w:p w14:paraId="01C2F174" w14:textId="77777777" w:rsidR="00B205D0" w:rsidRPr="0061244A" w:rsidRDefault="00B205D0" w:rsidP="004035D8">
            <w:pPr>
              <w:suppressAutoHyphens w:val="0"/>
              <w:jc w:val="center"/>
              <w:rPr>
                <w:b/>
                <w:bCs/>
                <w:iCs/>
                <w:sz w:val="20"/>
                <w:szCs w:val="20"/>
              </w:rPr>
            </w:pPr>
            <w:r w:rsidRPr="0061244A">
              <w:rPr>
                <w:b/>
                <w:bCs/>
                <w:iCs/>
                <w:sz w:val="20"/>
                <w:szCs w:val="20"/>
              </w:rPr>
              <w:t>3</w:t>
            </w:r>
          </w:p>
        </w:tc>
        <w:tc>
          <w:tcPr>
            <w:tcW w:w="1554" w:type="dxa"/>
            <w:tcBorders>
              <w:top w:val="single" w:sz="4" w:space="0" w:color="auto"/>
              <w:left w:val="single" w:sz="4" w:space="0" w:color="auto"/>
              <w:bottom w:val="single" w:sz="4" w:space="0" w:color="auto"/>
              <w:right w:val="single" w:sz="4" w:space="0" w:color="auto"/>
            </w:tcBorders>
            <w:hideMark/>
          </w:tcPr>
          <w:p w14:paraId="2EB59415" w14:textId="77777777" w:rsidR="00B205D0" w:rsidRPr="0061244A" w:rsidRDefault="00B205D0" w:rsidP="004035D8">
            <w:pPr>
              <w:suppressAutoHyphens w:val="0"/>
              <w:jc w:val="center"/>
              <w:rPr>
                <w:b/>
                <w:bCs/>
                <w:iCs/>
                <w:sz w:val="20"/>
                <w:szCs w:val="20"/>
              </w:rPr>
            </w:pPr>
            <w:r w:rsidRPr="0061244A">
              <w:rPr>
                <w:b/>
                <w:bCs/>
                <w:iCs/>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14:paraId="06FEB22A" w14:textId="77777777" w:rsidR="00B205D0" w:rsidRPr="0061244A" w:rsidRDefault="00B205D0" w:rsidP="004035D8">
            <w:pPr>
              <w:suppressAutoHyphens w:val="0"/>
              <w:jc w:val="center"/>
              <w:rPr>
                <w:b/>
                <w:bCs/>
                <w:iCs/>
                <w:sz w:val="20"/>
                <w:szCs w:val="20"/>
              </w:rPr>
            </w:pPr>
            <w:r w:rsidRPr="0061244A">
              <w:rPr>
                <w:b/>
                <w:bCs/>
                <w:iCs/>
                <w:sz w:val="20"/>
                <w:szCs w:val="20"/>
              </w:rPr>
              <w:t>5</w:t>
            </w:r>
          </w:p>
        </w:tc>
      </w:tr>
      <w:tr w:rsidR="00B205D0" w:rsidRPr="0061244A" w14:paraId="4D12DEC4"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1A9C89A6" w14:textId="77777777" w:rsidR="00B205D0" w:rsidRPr="0061244A" w:rsidRDefault="00B205D0" w:rsidP="004035D8">
            <w:pPr>
              <w:suppressAutoHyphens w:val="0"/>
              <w:rPr>
                <w:b/>
                <w:bCs/>
                <w:i/>
                <w:iCs/>
              </w:rPr>
            </w:pPr>
            <w:r w:rsidRPr="0061244A">
              <w:rPr>
                <w:b/>
                <w:bCs/>
                <w:i/>
                <w:iCs/>
              </w:rPr>
              <w:t>1.</w:t>
            </w:r>
          </w:p>
        </w:tc>
        <w:tc>
          <w:tcPr>
            <w:tcW w:w="4535" w:type="dxa"/>
            <w:tcBorders>
              <w:top w:val="single" w:sz="4" w:space="0" w:color="auto"/>
              <w:left w:val="single" w:sz="4" w:space="0" w:color="auto"/>
              <w:bottom w:val="single" w:sz="4" w:space="0" w:color="auto"/>
              <w:right w:val="single" w:sz="4" w:space="0" w:color="auto"/>
            </w:tcBorders>
            <w:hideMark/>
          </w:tcPr>
          <w:p w14:paraId="02596A9E" w14:textId="77777777" w:rsidR="00B205D0" w:rsidRPr="0061244A" w:rsidRDefault="00B205D0" w:rsidP="004035D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19" w:type="dxa"/>
            <w:gridSpan w:val="2"/>
            <w:tcBorders>
              <w:top w:val="single" w:sz="4" w:space="0" w:color="auto"/>
              <w:left w:val="single" w:sz="4" w:space="0" w:color="auto"/>
              <w:bottom w:val="single" w:sz="4" w:space="0" w:color="auto"/>
              <w:right w:val="single" w:sz="4" w:space="0" w:color="auto"/>
            </w:tcBorders>
            <w:hideMark/>
          </w:tcPr>
          <w:p w14:paraId="3B5BE38D" w14:textId="77777777" w:rsidR="00B205D0" w:rsidRPr="0061244A" w:rsidRDefault="00B205D0" w:rsidP="004035D8">
            <w:pPr>
              <w:suppressAutoHyphens w:val="0"/>
              <w:rPr>
                <w:b/>
                <w:bCs/>
                <w:i/>
                <w:iCs/>
                <w:sz w:val="20"/>
                <w:szCs w:val="20"/>
              </w:rPr>
            </w:pPr>
            <w:r w:rsidRPr="0061244A">
              <w:rPr>
                <w:b/>
                <w:bCs/>
                <w:i/>
                <w:iCs/>
                <w:sz w:val="20"/>
                <w:szCs w:val="20"/>
              </w:rPr>
              <w:t>не более 25</w:t>
            </w:r>
          </w:p>
        </w:tc>
        <w:tc>
          <w:tcPr>
            <w:tcW w:w="1417" w:type="dxa"/>
            <w:tcBorders>
              <w:top w:val="single" w:sz="4" w:space="0" w:color="auto"/>
              <w:left w:val="single" w:sz="4" w:space="0" w:color="auto"/>
              <w:bottom w:val="single" w:sz="4" w:space="0" w:color="auto"/>
              <w:right w:val="single" w:sz="4" w:space="0" w:color="auto"/>
            </w:tcBorders>
          </w:tcPr>
          <w:p w14:paraId="4F355BE2" w14:textId="77777777" w:rsidR="00B205D0" w:rsidRPr="0061244A" w:rsidRDefault="00B205D0" w:rsidP="004035D8">
            <w:pPr>
              <w:suppressAutoHyphens w:val="0"/>
              <w:rPr>
                <w:b/>
                <w:bCs/>
                <w:i/>
                <w:iCs/>
              </w:rPr>
            </w:pPr>
          </w:p>
        </w:tc>
      </w:tr>
      <w:tr w:rsidR="00B205D0" w:rsidRPr="0061244A" w14:paraId="59AC3A5D" w14:textId="77777777" w:rsidTr="00A627D8">
        <w:trPr>
          <w:trHeight w:val="1156"/>
        </w:trPr>
        <w:tc>
          <w:tcPr>
            <w:tcW w:w="568" w:type="dxa"/>
            <w:tcBorders>
              <w:top w:val="single" w:sz="4" w:space="0" w:color="auto"/>
              <w:left w:val="single" w:sz="4" w:space="0" w:color="auto"/>
              <w:bottom w:val="single" w:sz="4" w:space="0" w:color="auto"/>
              <w:right w:val="single" w:sz="4" w:space="0" w:color="auto"/>
            </w:tcBorders>
            <w:hideMark/>
          </w:tcPr>
          <w:p w14:paraId="67F8F418" w14:textId="77777777" w:rsidR="00B205D0" w:rsidRPr="0061244A" w:rsidRDefault="00B205D0" w:rsidP="004035D8">
            <w:pPr>
              <w:suppressAutoHyphens w:val="0"/>
              <w:rPr>
                <w:b/>
                <w:bCs/>
                <w:i/>
                <w:iCs/>
              </w:rPr>
            </w:pPr>
            <w:r w:rsidRPr="0061244A">
              <w:rPr>
                <w:b/>
                <w:bCs/>
                <w:i/>
                <w:iCs/>
              </w:rPr>
              <w:t>2.</w:t>
            </w:r>
          </w:p>
        </w:tc>
        <w:tc>
          <w:tcPr>
            <w:tcW w:w="4535" w:type="dxa"/>
            <w:tcBorders>
              <w:top w:val="single" w:sz="4" w:space="0" w:color="auto"/>
              <w:left w:val="single" w:sz="4" w:space="0" w:color="auto"/>
              <w:bottom w:val="single" w:sz="4" w:space="0" w:color="auto"/>
              <w:right w:val="single" w:sz="4" w:space="0" w:color="auto"/>
            </w:tcBorders>
            <w:hideMark/>
          </w:tcPr>
          <w:p w14:paraId="54B93654" w14:textId="77777777" w:rsidR="00B205D0" w:rsidRPr="0061244A" w:rsidRDefault="00B205D0" w:rsidP="004035D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3119" w:type="dxa"/>
            <w:gridSpan w:val="2"/>
            <w:tcBorders>
              <w:top w:val="single" w:sz="4" w:space="0" w:color="auto"/>
              <w:left w:val="single" w:sz="4" w:space="0" w:color="auto"/>
              <w:bottom w:val="single" w:sz="4" w:space="0" w:color="auto"/>
              <w:right w:val="single" w:sz="4" w:space="0" w:color="auto"/>
            </w:tcBorders>
            <w:hideMark/>
          </w:tcPr>
          <w:p w14:paraId="606606C9" w14:textId="77777777" w:rsidR="00B205D0" w:rsidRPr="0061244A" w:rsidRDefault="00B205D0" w:rsidP="004035D8">
            <w:pPr>
              <w:suppressAutoHyphens w:val="0"/>
              <w:rPr>
                <w:b/>
                <w:bCs/>
                <w:i/>
                <w:iCs/>
                <w:sz w:val="20"/>
                <w:szCs w:val="20"/>
              </w:rPr>
            </w:pPr>
            <w:r w:rsidRPr="0061244A">
              <w:rPr>
                <w:b/>
                <w:bCs/>
                <w:i/>
                <w:iCs/>
                <w:sz w:val="20"/>
                <w:szCs w:val="20"/>
              </w:rPr>
              <w:t>не более 49</w:t>
            </w:r>
          </w:p>
        </w:tc>
        <w:tc>
          <w:tcPr>
            <w:tcW w:w="1417" w:type="dxa"/>
            <w:tcBorders>
              <w:top w:val="single" w:sz="4" w:space="0" w:color="auto"/>
              <w:left w:val="single" w:sz="4" w:space="0" w:color="auto"/>
              <w:bottom w:val="single" w:sz="4" w:space="0" w:color="auto"/>
              <w:right w:val="single" w:sz="4" w:space="0" w:color="auto"/>
            </w:tcBorders>
          </w:tcPr>
          <w:p w14:paraId="451F37CB" w14:textId="77777777" w:rsidR="00B205D0" w:rsidRPr="0061244A" w:rsidRDefault="00B205D0" w:rsidP="004035D8">
            <w:pPr>
              <w:suppressAutoHyphens w:val="0"/>
              <w:rPr>
                <w:b/>
                <w:bCs/>
                <w:i/>
                <w:iCs/>
              </w:rPr>
            </w:pPr>
          </w:p>
        </w:tc>
      </w:tr>
      <w:tr w:rsidR="00B205D0" w:rsidRPr="0061244A" w14:paraId="640E36A3"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3F47F6E6" w14:textId="77777777" w:rsidR="00B205D0" w:rsidRPr="0061244A" w:rsidRDefault="00B205D0" w:rsidP="004035D8">
            <w:pPr>
              <w:suppressAutoHyphens w:val="0"/>
              <w:rPr>
                <w:b/>
                <w:bCs/>
                <w:i/>
                <w:iCs/>
              </w:rPr>
            </w:pPr>
            <w:r w:rsidRPr="0061244A">
              <w:rPr>
                <w:b/>
                <w:bCs/>
                <w:i/>
                <w:iCs/>
              </w:rPr>
              <w:t>3.</w:t>
            </w:r>
          </w:p>
        </w:tc>
        <w:tc>
          <w:tcPr>
            <w:tcW w:w="4535" w:type="dxa"/>
            <w:tcBorders>
              <w:top w:val="single" w:sz="4" w:space="0" w:color="auto"/>
              <w:left w:val="single" w:sz="4" w:space="0" w:color="auto"/>
              <w:bottom w:val="single" w:sz="4" w:space="0" w:color="auto"/>
              <w:right w:val="single" w:sz="4" w:space="0" w:color="auto"/>
            </w:tcBorders>
            <w:hideMark/>
          </w:tcPr>
          <w:p w14:paraId="46D7ABB9" w14:textId="77777777" w:rsidR="00B205D0" w:rsidRPr="0061244A" w:rsidRDefault="00B205D0" w:rsidP="004035D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3119" w:type="dxa"/>
            <w:gridSpan w:val="2"/>
            <w:tcBorders>
              <w:top w:val="single" w:sz="4" w:space="0" w:color="auto"/>
              <w:left w:val="single" w:sz="4" w:space="0" w:color="auto"/>
              <w:bottom w:val="single" w:sz="4" w:space="0" w:color="auto"/>
              <w:right w:val="single" w:sz="4" w:space="0" w:color="auto"/>
            </w:tcBorders>
            <w:hideMark/>
          </w:tcPr>
          <w:p w14:paraId="5AE3ADB3" w14:textId="77777777" w:rsidR="00B205D0" w:rsidRPr="0061244A" w:rsidRDefault="00B205D0" w:rsidP="004035D8">
            <w:pPr>
              <w:suppressAutoHyphens w:val="0"/>
              <w:rPr>
                <w:b/>
                <w:bCs/>
                <w:i/>
                <w:iCs/>
                <w:sz w:val="20"/>
                <w:szCs w:val="20"/>
              </w:rPr>
            </w:pPr>
            <w:r w:rsidRPr="0061244A">
              <w:rPr>
                <w:b/>
                <w:bCs/>
                <w:i/>
                <w:iCs/>
                <w:sz w:val="20"/>
                <w:szCs w:val="20"/>
              </w:rPr>
              <w:t>да (нет)</w:t>
            </w:r>
          </w:p>
        </w:tc>
        <w:tc>
          <w:tcPr>
            <w:tcW w:w="1417" w:type="dxa"/>
            <w:tcBorders>
              <w:top w:val="single" w:sz="4" w:space="0" w:color="auto"/>
              <w:left w:val="single" w:sz="4" w:space="0" w:color="auto"/>
              <w:bottom w:val="single" w:sz="4" w:space="0" w:color="auto"/>
              <w:right w:val="single" w:sz="4" w:space="0" w:color="auto"/>
            </w:tcBorders>
          </w:tcPr>
          <w:p w14:paraId="6B8B8F88" w14:textId="77777777" w:rsidR="00B205D0" w:rsidRPr="0061244A" w:rsidRDefault="00B205D0" w:rsidP="004035D8">
            <w:pPr>
              <w:suppressAutoHyphens w:val="0"/>
              <w:rPr>
                <w:b/>
                <w:bCs/>
                <w:i/>
                <w:iCs/>
              </w:rPr>
            </w:pPr>
          </w:p>
        </w:tc>
      </w:tr>
      <w:tr w:rsidR="00B205D0" w:rsidRPr="0061244A" w14:paraId="09A32639"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1052EA27" w14:textId="77777777" w:rsidR="00B205D0" w:rsidRPr="0061244A" w:rsidRDefault="00B205D0" w:rsidP="004035D8">
            <w:pPr>
              <w:suppressAutoHyphens w:val="0"/>
              <w:rPr>
                <w:b/>
                <w:bCs/>
                <w:i/>
                <w:iCs/>
              </w:rPr>
            </w:pPr>
            <w:r w:rsidRPr="0061244A">
              <w:rPr>
                <w:b/>
                <w:bCs/>
                <w:i/>
                <w:iCs/>
              </w:rPr>
              <w:t>4.</w:t>
            </w:r>
          </w:p>
        </w:tc>
        <w:tc>
          <w:tcPr>
            <w:tcW w:w="4535" w:type="dxa"/>
            <w:tcBorders>
              <w:top w:val="single" w:sz="4" w:space="0" w:color="auto"/>
              <w:left w:val="single" w:sz="4" w:space="0" w:color="auto"/>
              <w:bottom w:val="single" w:sz="4" w:space="0" w:color="auto"/>
              <w:right w:val="single" w:sz="4" w:space="0" w:color="auto"/>
            </w:tcBorders>
            <w:hideMark/>
          </w:tcPr>
          <w:p w14:paraId="57ED92F6" w14:textId="77777777" w:rsidR="00B205D0" w:rsidRPr="0061244A" w:rsidRDefault="00B205D0" w:rsidP="004035D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w:t>
            </w:r>
            <w:r w:rsidRPr="0061244A">
              <w:rPr>
                <w:b/>
                <w:bCs/>
                <w:i/>
                <w:iCs/>
                <w:sz w:val="20"/>
                <w:szCs w:val="20"/>
                <w:lang w:eastAsia="ru-RU"/>
              </w:rPr>
              <w:lastRenderedPageBreak/>
              <w:t>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3119" w:type="dxa"/>
            <w:gridSpan w:val="2"/>
            <w:tcBorders>
              <w:top w:val="single" w:sz="4" w:space="0" w:color="auto"/>
              <w:left w:val="single" w:sz="4" w:space="0" w:color="auto"/>
              <w:bottom w:val="single" w:sz="4" w:space="0" w:color="auto"/>
              <w:right w:val="single" w:sz="4" w:space="0" w:color="auto"/>
            </w:tcBorders>
            <w:hideMark/>
          </w:tcPr>
          <w:p w14:paraId="502BDB6E" w14:textId="77777777" w:rsidR="00B205D0" w:rsidRPr="0061244A" w:rsidRDefault="00B205D0" w:rsidP="004035D8">
            <w:pPr>
              <w:suppressAutoHyphens w:val="0"/>
              <w:rPr>
                <w:b/>
                <w:bCs/>
                <w:i/>
                <w:iCs/>
                <w:sz w:val="20"/>
                <w:szCs w:val="20"/>
              </w:rPr>
            </w:pPr>
            <w:r w:rsidRPr="0061244A">
              <w:rPr>
                <w:b/>
                <w:bCs/>
                <w:i/>
                <w:iCs/>
                <w:sz w:val="20"/>
                <w:szCs w:val="20"/>
              </w:rPr>
              <w:lastRenderedPageBreak/>
              <w:t>да (нет)</w:t>
            </w:r>
          </w:p>
        </w:tc>
        <w:tc>
          <w:tcPr>
            <w:tcW w:w="1417" w:type="dxa"/>
            <w:tcBorders>
              <w:top w:val="single" w:sz="4" w:space="0" w:color="auto"/>
              <w:left w:val="single" w:sz="4" w:space="0" w:color="auto"/>
              <w:bottom w:val="single" w:sz="4" w:space="0" w:color="auto"/>
              <w:right w:val="single" w:sz="4" w:space="0" w:color="auto"/>
            </w:tcBorders>
          </w:tcPr>
          <w:p w14:paraId="3D8DF2AA" w14:textId="77777777" w:rsidR="00B205D0" w:rsidRPr="0061244A" w:rsidRDefault="00B205D0" w:rsidP="004035D8">
            <w:pPr>
              <w:suppressAutoHyphens w:val="0"/>
              <w:rPr>
                <w:b/>
                <w:bCs/>
                <w:i/>
                <w:iCs/>
              </w:rPr>
            </w:pPr>
          </w:p>
        </w:tc>
      </w:tr>
      <w:tr w:rsidR="00B205D0" w:rsidRPr="0061244A" w14:paraId="2514CCEB"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52FE109A" w14:textId="77777777" w:rsidR="00B205D0" w:rsidRPr="0061244A" w:rsidRDefault="00B205D0" w:rsidP="004035D8">
            <w:pPr>
              <w:suppressAutoHyphens w:val="0"/>
              <w:rPr>
                <w:b/>
                <w:bCs/>
                <w:i/>
                <w:iCs/>
              </w:rPr>
            </w:pPr>
            <w:r w:rsidRPr="0061244A">
              <w:rPr>
                <w:b/>
                <w:bCs/>
                <w:i/>
                <w:iCs/>
              </w:rPr>
              <w:lastRenderedPageBreak/>
              <w:t>5.</w:t>
            </w:r>
          </w:p>
        </w:tc>
        <w:tc>
          <w:tcPr>
            <w:tcW w:w="4535" w:type="dxa"/>
            <w:tcBorders>
              <w:top w:val="single" w:sz="4" w:space="0" w:color="auto"/>
              <w:left w:val="single" w:sz="4" w:space="0" w:color="auto"/>
              <w:bottom w:val="single" w:sz="4" w:space="0" w:color="auto"/>
              <w:right w:val="single" w:sz="4" w:space="0" w:color="auto"/>
            </w:tcBorders>
            <w:hideMark/>
          </w:tcPr>
          <w:p w14:paraId="77CFD11D" w14:textId="77777777" w:rsidR="00B205D0" w:rsidRPr="0061244A" w:rsidRDefault="00B205D0" w:rsidP="004035D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3119" w:type="dxa"/>
            <w:gridSpan w:val="2"/>
            <w:tcBorders>
              <w:top w:val="single" w:sz="4" w:space="0" w:color="auto"/>
              <w:left w:val="single" w:sz="4" w:space="0" w:color="auto"/>
              <w:bottom w:val="single" w:sz="4" w:space="0" w:color="auto"/>
              <w:right w:val="single" w:sz="4" w:space="0" w:color="auto"/>
            </w:tcBorders>
            <w:hideMark/>
          </w:tcPr>
          <w:p w14:paraId="7A963852" w14:textId="77777777" w:rsidR="00B205D0" w:rsidRPr="0061244A" w:rsidRDefault="00B205D0" w:rsidP="004035D8">
            <w:pPr>
              <w:suppressAutoHyphens w:val="0"/>
              <w:rPr>
                <w:b/>
                <w:bCs/>
                <w:i/>
                <w:iCs/>
                <w:sz w:val="20"/>
                <w:szCs w:val="20"/>
              </w:rPr>
            </w:pPr>
            <w:r w:rsidRPr="0061244A">
              <w:rPr>
                <w:b/>
                <w:bCs/>
                <w:i/>
                <w:iCs/>
                <w:sz w:val="20"/>
                <w:szCs w:val="20"/>
              </w:rPr>
              <w:t>да (нет)</w:t>
            </w:r>
          </w:p>
        </w:tc>
        <w:tc>
          <w:tcPr>
            <w:tcW w:w="1417" w:type="dxa"/>
            <w:tcBorders>
              <w:top w:val="single" w:sz="4" w:space="0" w:color="auto"/>
              <w:left w:val="single" w:sz="4" w:space="0" w:color="auto"/>
              <w:bottom w:val="single" w:sz="4" w:space="0" w:color="auto"/>
              <w:right w:val="single" w:sz="4" w:space="0" w:color="auto"/>
            </w:tcBorders>
          </w:tcPr>
          <w:p w14:paraId="6FFBAC7B" w14:textId="77777777" w:rsidR="00B205D0" w:rsidRPr="0061244A" w:rsidRDefault="00B205D0" w:rsidP="004035D8">
            <w:pPr>
              <w:suppressAutoHyphens w:val="0"/>
              <w:rPr>
                <w:b/>
                <w:bCs/>
                <w:i/>
                <w:iCs/>
              </w:rPr>
            </w:pPr>
          </w:p>
        </w:tc>
      </w:tr>
      <w:tr w:rsidR="00B205D0" w:rsidRPr="0061244A" w14:paraId="3E5A69F3"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2A060BF2" w14:textId="77777777" w:rsidR="00B205D0" w:rsidRPr="0061244A" w:rsidRDefault="00B205D0" w:rsidP="004035D8">
            <w:pPr>
              <w:suppressAutoHyphens w:val="0"/>
              <w:rPr>
                <w:b/>
                <w:bCs/>
                <w:i/>
                <w:iCs/>
              </w:rPr>
            </w:pPr>
            <w:r w:rsidRPr="0061244A">
              <w:rPr>
                <w:b/>
                <w:bCs/>
                <w:i/>
                <w:iCs/>
              </w:rPr>
              <w:t>6.</w:t>
            </w:r>
          </w:p>
        </w:tc>
        <w:tc>
          <w:tcPr>
            <w:tcW w:w="4535" w:type="dxa"/>
            <w:tcBorders>
              <w:top w:val="single" w:sz="4" w:space="0" w:color="auto"/>
              <w:left w:val="single" w:sz="4" w:space="0" w:color="auto"/>
              <w:bottom w:val="single" w:sz="4" w:space="0" w:color="auto"/>
              <w:right w:val="single" w:sz="4" w:space="0" w:color="auto"/>
            </w:tcBorders>
            <w:hideMark/>
          </w:tcPr>
          <w:p w14:paraId="4504FBB6" w14:textId="77777777" w:rsidR="00B205D0" w:rsidRPr="0061244A" w:rsidRDefault="00B205D0" w:rsidP="004035D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3119" w:type="dxa"/>
            <w:gridSpan w:val="2"/>
            <w:tcBorders>
              <w:top w:val="single" w:sz="4" w:space="0" w:color="auto"/>
              <w:left w:val="single" w:sz="4" w:space="0" w:color="auto"/>
              <w:bottom w:val="single" w:sz="4" w:space="0" w:color="auto"/>
              <w:right w:val="single" w:sz="4" w:space="0" w:color="auto"/>
            </w:tcBorders>
            <w:hideMark/>
          </w:tcPr>
          <w:p w14:paraId="6B3942D1" w14:textId="77777777" w:rsidR="00B205D0" w:rsidRPr="0061244A" w:rsidRDefault="00B205D0" w:rsidP="004035D8">
            <w:pPr>
              <w:suppressAutoHyphens w:val="0"/>
              <w:rPr>
                <w:b/>
                <w:bCs/>
                <w:i/>
                <w:iCs/>
                <w:sz w:val="20"/>
                <w:szCs w:val="20"/>
              </w:rPr>
            </w:pPr>
            <w:r w:rsidRPr="0061244A">
              <w:rPr>
                <w:b/>
                <w:bCs/>
                <w:i/>
                <w:iCs/>
                <w:sz w:val="20"/>
                <w:szCs w:val="20"/>
              </w:rPr>
              <w:t>да (нет)</w:t>
            </w:r>
          </w:p>
        </w:tc>
        <w:tc>
          <w:tcPr>
            <w:tcW w:w="1417" w:type="dxa"/>
            <w:tcBorders>
              <w:top w:val="single" w:sz="4" w:space="0" w:color="auto"/>
              <w:left w:val="single" w:sz="4" w:space="0" w:color="auto"/>
              <w:bottom w:val="single" w:sz="4" w:space="0" w:color="auto"/>
              <w:right w:val="single" w:sz="4" w:space="0" w:color="auto"/>
            </w:tcBorders>
          </w:tcPr>
          <w:p w14:paraId="0EC533A1" w14:textId="77777777" w:rsidR="00B205D0" w:rsidRPr="0061244A" w:rsidRDefault="00B205D0" w:rsidP="004035D8">
            <w:pPr>
              <w:suppressAutoHyphens w:val="0"/>
              <w:rPr>
                <w:b/>
                <w:bCs/>
                <w:i/>
                <w:iCs/>
                <w:sz w:val="20"/>
                <w:szCs w:val="20"/>
              </w:rPr>
            </w:pPr>
          </w:p>
        </w:tc>
      </w:tr>
      <w:tr w:rsidR="00B205D0" w:rsidRPr="0061244A" w14:paraId="6B17B941" w14:textId="77777777" w:rsidTr="00A627D8">
        <w:tc>
          <w:tcPr>
            <w:tcW w:w="568" w:type="dxa"/>
            <w:vMerge w:val="restart"/>
            <w:tcBorders>
              <w:top w:val="single" w:sz="4" w:space="0" w:color="auto"/>
              <w:left w:val="single" w:sz="4" w:space="0" w:color="auto"/>
              <w:bottom w:val="single" w:sz="4" w:space="0" w:color="auto"/>
              <w:right w:val="single" w:sz="4" w:space="0" w:color="auto"/>
            </w:tcBorders>
            <w:hideMark/>
          </w:tcPr>
          <w:p w14:paraId="2D9F6D8A" w14:textId="77777777" w:rsidR="00B205D0" w:rsidRPr="0061244A" w:rsidRDefault="00B205D0" w:rsidP="004035D8">
            <w:pPr>
              <w:suppressAutoHyphens w:val="0"/>
              <w:rPr>
                <w:b/>
                <w:bCs/>
                <w:i/>
                <w:iCs/>
              </w:rPr>
            </w:pPr>
            <w:r w:rsidRPr="0061244A">
              <w:rPr>
                <w:b/>
                <w:bCs/>
                <w:i/>
                <w:iCs/>
              </w:rPr>
              <w:t>7.</w:t>
            </w:r>
          </w:p>
        </w:tc>
        <w:tc>
          <w:tcPr>
            <w:tcW w:w="4535" w:type="dxa"/>
            <w:vMerge w:val="restart"/>
            <w:tcBorders>
              <w:top w:val="single" w:sz="4" w:space="0" w:color="auto"/>
              <w:left w:val="single" w:sz="4" w:space="0" w:color="auto"/>
              <w:bottom w:val="single" w:sz="4" w:space="0" w:color="auto"/>
              <w:right w:val="single" w:sz="4" w:space="0" w:color="auto"/>
            </w:tcBorders>
            <w:hideMark/>
          </w:tcPr>
          <w:p w14:paraId="583A0DF0" w14:textId="77777777" w:rsidR="00B205D0" w:rsidRPr="0061244A" w:rsidRDefault="00B205D0" w:rsidP="004035D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560" w:type="dxa"/>
            <w:tcBorders>
              <w:top w:val="single" w:sz="4" w:space="0" w:color="auto"/>
              <w:left w:val="single" w:sz="4" w:space="0" w:color="auto"/>
              <w:bottom w:val="single" w:sz="4" w:space="0" w:color="auto"/>
              <w:right w:val="single" w:sz="4" w:space="0" w:color="auto"/>
            </w:tcBorders>
            <w:hideMark/>
          </w:tcPr>
          <w:p w14:paraId="4635A2FA" w14:textId="77777777" w:rsidR="00B205D0" w:rsidRPr="0061244A" w:rsidRDefault="00B205D0" w:rsidP="004035D8">
            <w:pPr>
              <w:suppressAutoHyphens w:val="0"/>
              <w:rPr>
                <w:b/>
                <w:bCs/>
                <w:i/>
                <w:iCs/>
                <w:sz w:val="20"/>
                <w:szCs w:val="20"/>
              </w:rPr>
            </w:pPr>
            <w:r w:rsidRPr="0061244A">
              <w:rPr>
                <w:b/>
                <w:bCs/>
                <w:i/>
                <w:iCs/>
                <w:sz w:val="20"/>
                <w:szCs w:val="20"/>
              </w:rPr>
              <w:t>до 100 включительно</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2BA3527" w14:textId="77777777" w:rsidR="00B205D0" w:rsidRPr="0061244A" w:rsidRDefault="00B205D0" w:rsidP="004035D8">
            <w:pPr>
              <w:suppressAutoHyphens w:val="0"/>
              <w:rPr>
                <w:b/>
                <w:bCs/>
                <w:i/>
                <w:iCs/>
                <w:sz w:val="20"/>
                <w:szCs w:val="20"/>
              </w:rPr>
            </w:pPr>
            <w:r w:rsidRPr="0061244A">
              <w:rPr>
                <w:b/>
                <w:bCs/>
                <w:i/>
                <w:iCs/>
                <w:sz w:val="20"/>
                <w:szCs w:val="20"/>
              </w:rPr>
              <w:t>от 101 до 250 включительно</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C95D4F7" w14:textId="77777777" w:rsidR="00B205D0" w:rsidRPr="0061244A" w:rsidRDefault="00B205D0" w:rsidP="004035D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B205D0" w:rsidRPr="0061244A" w14:paraId="443C900F" w14:textId="77777777" w:rsidTr="00A627D8">
        <w:tc>
          <w:tcPr>
            <w:tcW w:w="568" w:type="dxa"/>
            <w:vMerge/>
            <w:tcBorders>
              <w:top w:val="single" w:sz="4" w:space="0" w:color="auto"/>
              <w:left w:val="single" w:sz="4" w:space="0" w:color="auto"/>
              <w:bottom w:val="single" w:sz="4" w:space="0" w:color="auto"/>
              <w:right w:val="single" w:sz="4" w:space="0" w:color="auto"/>
            </w:tcBorders>
            <w:vAlign w:val="center"/>
            <w:hideMark/>
          </w:tcPr>
          <w:p w14:paraId="082AF54B" w14:textId="77777777" w:rsidR="00B205D0" w:rsidRPr="0061244A" w:rsidRDefault="00B205D0" w:rsidP="004035D8">
            <w:pPr>
              <w:suppressAutoHyphens w:val="0"/>
              <w:rPr>
                <w:b/>
                <w:bCs/>
                <w:i/>
                <w:iCs/>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310E954" w14:textId="77777777" w:rsidR="00B205D0" w:rsidRPr="0061244A" w:rsidRDefault="00B205D0" w:rsidP="004035D8">
            <w:pPr>
              <w:suppressAutoHyphens w:val="0"/>
              <w:rPr>
                <w:b/>
                <w:bCs/>
                <w:i/>
                <w:iCs/>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6AD4265C" w14:textId="77777777" w:rsidR="00B205D0" w:rsidRPr="0061244A" w:rsidRDefault="00B205D0" w:rsidP="004035D8">
            <w:pPr>
              <w:suppressAutoHyphens w:val="0"/>
              <w:rPr>
                <w:b/>
                <w:bCs/>
                <w:i/>
                <w:iCs/>
                <w:sz w:val="20"/>
                <w:szCs w:val="20"/>
              </w:rPr>
            </w:pPr>
            <w:r w:rsidRPr="0061244A">
              <w:rPr>
                <w:b/>
                <w:bCs/>
                <w:i/>
                <w:iCs/>
                <w:sz w:val="20"/>
                <w:szCs w:val="20"/>
              </w:rPr>
              <w:t>до 15 – микро-предприятие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D09885" w14:textId="77777777" w:rsidR="00B205D0" w:rsidRPr="0061244A" w:rsidRDefault="00B205D0" w:rsidP="004035D8">
            <w:pPr>
              <w:suppressAutoHyphens w:val="0"/>
              <w:rPr>
                <w:b/>
                <w:bCs/>
                <w:i/>
                <w:i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782552" w14:textId="77777777" w:rsidR="00B205D0" w:rsidRPr="0061244A" w:rsidRDefault="00B205D0" w:rsidP="004035D8">
            <w:pPr>
              <w:suppressAutoHyphens w:val="0"/>
              <w:rPr>
                <w:b/>
                <w:bCs/>
                <w:i/>
                <w:iCs/>
                <w:sz w:val="20"/>
                <w:szCs w:val="20"/>
              </w:rPr>
            </w:pPr>
          </w:p>
        </w:tc>
      </w:tr>
      <w:tr w:rsidR="00B205D0" w:rsidRPr="0061244A" w14:paraId="3E33928C" w14:textId="77777777" w:rsidTr="00A627D8">
        <w:trPr>
          <w:trHeight w:val="705"/>
        </w:trPr>
        <w:tc>
          <w:tcPr>
            <w:tcW w:w="568" w:type="dxa"/>
            <w:vMerge w:val="restart"/>
            <w:tcBorders>
              <w:top w:val="single" w:sz="4" w:space="0" w:color="auto"/>
              <w:left w:val="single" w:sz="4" w:space="0" w:color="auto"/>
              <w:bottom w:val="single" w:sz="4" w:space="0" w:color="auto"/>
              <w:right w:val="single" w:sz="4" w:space="0" w:color="auto"/>
            </w:tcBorders>
            <w:hideMark/>
          </w:tcPr>
          <w:p w14:paraId="626F5E0C" w14:textId="77777777" w:rsidR="00B205D0" w:rsidRPr="0061244A" w:rsidRDefault="00B205D0" w:rsidP="004035D8">
            <w:pPr>
              <w:suppressAutoHyphens w:val="0"/>
              <w:rPr>
                <w:b/>
                <w:bCs/>
                <w:i/>
                <w:iCs/>
              </w:rPr>
            </w:pPr>
            <w:r w:rsidRPr="0061244A">
              <w:rPr>
                <w:b/>
                <w:bCs/>
                <w:i/>
                <w:iCs/>
              </w:rPr>
              <w:t>8.</w:t>
            </w:r>
          </w:p>
        </w:tc>
        <w:tc>
          <w:tcPr>
            <w:tcW w:w="4535" w:type="dxa"/>
            <w:vMerge w:val="restart"/>
            <w:tcBorders>
              <w:top w:val="single" w:sz="4" w:space="0" w:color="auto"/>
              <w:left w:val="single" w:sz="4" w:space="0" w:color="auto"/>
              <w:bottom w:val="single" w:sz="4" w:space="0" w:color="auto"/>
              <w:right w:val="single" w:sz="4" w:space="0" w:color="auto"/>
            </w:tcBorders>
          </w:tcPr>
          <w:p w14:paraId="6577E0F4" w14:textId="77777777" w:rsidR="00B205D0" w:rsidRPr="0061244A" w:rsidRDefault="00B205D0" w:rsidP="004035D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60" w:type="dxa"/>
            <w:tcBorders>
              <w:top w:val="single" w:sz="4" w:space="0" w:color="auto"/>
              <w:left w:val="single" w:sz="4" w:space="0" w:color="auto"/>
              <w:bottom w:val="single" w:sz="4" w:space="0" w:color="auto"/>
              <w:right w:val="single" w:sz="4" w:space="0" w:color="auto"/>
            </w:tcBorders>
            <w:hideMark/>
          </w:tcPr>
          <w:p w14:paraId="42FDCE60" w14:textId="77777777" w:rsidR="00B205D0" w:rsidRPr="0061244A" w:rsidRDefault="00B205D0" w:rsidP="004035D8">
            <w:pPr>
              <w:suppressAutoHyphens w:val="0"/>
              <w:rPr>
                <w:b/>
                <w:bCs/>
                <w:i/>
                <w:iCs/>
                <w:sz w:val="20"/>
                <w:szCs w:val="20"/>
              </w:rPr>
            </w:pPr>
            <w:r w:rsidRPr="0061244A">
              <w:rPr>
                <w:b/>
                <w:bCs/>
                <w:i/>
                <w:iCs/>
                <w:sz w:val="20"/>
                <w:szCs w:val="20"/>
              </w:rPr>
              <w:t>800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DE31BA2" w14:textId="77777777" w:rsidR="00B205D0" w:rsidRPr="0061244A" w:rsidRDefault="00B205D0" w:rsidP="004035D8">
            <w:pPr>
              <w:suppressAutoHyphens w:val="0"/>
              <w:rPr>
                <w:b/>
                <w:bCs/>
                <w:i/>
                <w:iCs/>
                <w:sz w:val="20"/>
                <w:szCs w:val="20"/>
              </w:rPr>
            </w:pPr>
            <w:r w:rsidRPr="0061244A">
              <w:rPr>
                <w:b/>
                <w:bCs/>
                <w:i/>
                <w:iCs/>
                <w:sz w:val="20"/>
                <w:szCs w:val="20"/>
              </w:rPr>
              <w:t>2000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CA7D8C4" w14:textId="77777777" w:rsidR="00B205D0" w:rsidRPr="0061244A" w:rsidRDefault="00B205D0" w:rsidP="004035D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B205D0" w:rsidRPr="0061244A" w14:paraId="4F71C375" w14:textId="77777777" w:rsidTr="00A627D8">
        <w:trPr>
          <w:trHeight w:val="64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B89D94D" w14:textId="77777777" w:rsidR="00B205D0" w:rsidRPr="0061244A" w:rsidRDefault="00B205D0" w:rsidP="004035D8">
            <w:pPr>
              <w:suppressAutoHyphens w:val="0"/>
              <w:rPr>
                <w:b/>
                <w:bCs/>
                <w:i/>
                <w:iCs/>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2625403" w14:textId="77777777" w:rsidR="00B205D0" w:rsidRPr="0061244A" w:rsidRDefault="00B205D0" w:rsidP="004035D8">
            <w:pPr>
              <w:suppressAutoHyphens w:val="0"/>
              <w:rPr>
                <w:b/>
                <w:bCs/>
                <w:i/>
                <w:iCs/>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13DC64B" w14:textId="77777777" w:rsidR="00B205D0" w:rsidRPr="0061244A" w:rsidRDefault="00B205D0" w:rsidP="004035D8">
            <w:pPr>
              <w:suppressAutoHyphens w:val="0"/>
              <w:rPr>
                <w:b/>
                <w:bCs/>
                <w:i/>
                <w:iCs/>
                <w:sz w:val="20"/>
                <w:szCs w:val="20"/>
              </w:rPr>
            </w:pPr>
            <w:r w:rsidRPr="0061244A">
              <w:rPr>
                <w:b/>
                <w:bCs/>
                <w:i/>
                <w:iCs/>
                <w:sz w:val="20"/>
                <w:szCs w:val="20"/>
              </w:rPr>
              <w:t>120 в год – микро-предприятие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ECDE7F" w14:textId="77777777" w:rsidR="00B205D0" w:rsidRPr="0061244A" w:rsidRDefault="00B205D0" w:rsidP="004035D8">
            <w:pPr>
              <w:suppressAutoHyphens w:val="0"/>
              <w:rPr>
                <w:b/>
                <w:bCs/>
                <w:i/>
                <w:i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209144" w14:textId="77777777" w:rsidR="00B205D0" w:rsidRPr="0061244A" w:rsidRDefault="00B205D0" w:rsidP="004035D8">
            <w:pPr>
              <w:suppressAutoHyphens w:val="0"/>
              <w:rPr>
                <w:b/>
                <w:bCs/>
                <w:i/>
                <w:iCs/>
                <w:sz w:val="20"/>
                <w:szCs w:val="20"/>
              </w:rPr>
            </w:pPr>
          </w:p>
        </w:tc>
      </w:tr>
      <w:tr w:rsidR="00B205D0" w:rsidRPr="0061244A" w14:paraId="20627842"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5A642CC1" w14:textId="77777777" w:rsidR="00B205D0" w:rsidRPr="0061244A" w:rsidRDefault="00B205D0" w:rsidP="004035D8">
            <w:pPr>
              <w:suppressAutoHyphens w:val="0"/>
              <w:rPr>
                <w:b/>
                <w:bCs/>
                <w:i/>
                <w:iCs/>
              </w:rPr>
            </w:pPr>
            <w:r w:rsidRPr="0061244A">
              <w:rPr>
                <w:b/>
                <w:bCs/>
                <w:i/>
                <w:iCs/>
              </w:rPr>
              <w:t>9.</w:t>
            </w:r>
          </w:p>
        </w:tc>
        <w:tc>
          <w:tcPr>
            <w:tcW w:w="4535" w:type="dxa"/>
            <w:tcBorders>
              <w:top w:val="single" w:sz="4" w:space="0" w:color="auto"/>
              <w:left w:val="single" w:sz="4" w:space="0" w:color="auto"/>
              <w:bottom w:val="single" w:sz="4" w:space="0" w:color="auto"/>
              <w:right w:val="single" w:sz="4" w:space="0" w:color="auto"/>
            </w:tcBorders>
            <w:hideMark/>
          </w:tcPr>
          <w:p w14:paraId="5015CC5E" w14:textId="77777777" w:rsidR="00B205D0" w:rsidRPr="0061244A" w:rsidRDefault="00B205D0" w:rsidP="004035D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3"/>
            <w:tcBorders>
              <w:top w:val="single" w:sz="4" w:space="0" w:color="auto"/>
              <w:left w:val="single" w:sz="4" w:space="0" w:color="auto"/>
              <w:bottom w:val="single" w:sz="4" w:space="0" w:color="auto"/>
              <w:right w:val="single" w:sz="4" w:space="0" w:color="auto"/>
            </w:tcBorders>
          </w:tcPr>
          <w:p w14:paraId="6F4E0D55" w14:textId="77777777" w:rsidR="00B205D0" w:rsidRPr="0061244A" w:rsidRDefault="00B205D0" w:rsidP="004035D8">
            <w:pPr>
              <w:suppressAutoHyphens w:val="0"/>
              <w:rPr>
                <w:b/>
                <w:bCs/>
                <w:i/>
                <w:iCs/>
                <w:sz w:val="20"/>
                <w:szCs w:val="20"/>
              </w:rPr>
            </w:pPr>
          </w:p>
        </w:tc>
      </w:tr>
      <w:tr w:rsidR="00B205D0" w:rsidRPr="0061244A" w14:paraId="4EA5FA62"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7CAC318C" w14:textId="77777777" w:rsidR="00B205D0" w:rsidRPr="0061244A" w:rsidRDefault="00B205D0" w:rsidP="004035D8">
            <w:pPr>
              <w:suppressAutoHyphens w:val="0"/>
              <w:rPr>
                <w:b/>
                <w:bCs/>
                <w:i/>
                <w:iCs/>
              </w:rPr>
            </w:pPr>
            <w:r w:rsidRPr="0061244A">
              <w:rPr>
                <w:b/>
                <w:bCs/>
                <w:i/>
                <w:iCs/>
              </w:rPr>
              <w:t>10.</w:t>
            </w:r>
          </w:p>
        </w:tc>
        <w:tc>
          <w:tcPr>
            <w:tcW w:w="4535" w:type="dxa"/>
            <w:tcBorders>
              <w:top w:val="single" w:sz="4" w:space="0" w:color="auto"/>
              <w:left w:val="single" w:sz="4" w:space="0" w:color="auto"/>
              <w:bottom w:val="single" w:sz="4" w:space="0" w:color="auto"/>
              <w:right w:val="single" w:sz="4" w:space="0" w:color="auto"/>
            </w:tcBorders>
            <w:hideMark/>
          </w:tcPr>
          <w:p w14:paraId="74F5C330" w14:textId="77777777" w:rsidR="00B205D0" w:rsidRPr="0061244A" w:rsidRDefault="00B205D0" w:rsidP="004035D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134E080B" w14:textId="77777777" w:rsidR="00B205D0" w:rsidRPr="0061244A" w:rsidRDefault="00B205D0" w:rsidP="004035D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3"/>
            <w:tcBorders>
              <w:top w:val="single" w:sz="4" w:space="0" w:color="auto"/>
              <w:left w:val="single" w:sz="4" w:space="0" w:color="auto"/>
              <w:bottom w:val="single" w:sz="4" w:space="0" w:color="auto"/>
              <w:right w:val="single" w:sz="4" w:space="0" w:color="auto"/>
            </w:tcBorders>
          </w:tcPr>
          <w:p w14:paraId="33974E5C" w14:textId="77777777" w:rsidR="00B205D0" w:rsidRPr="0061244A" w:rsidRDefault="00B205D0" w:rsidP="004035D8">
            <w:pPr>
              <w:suppressAutoHyphens w:val="0"/>
              <w:rPr>
                <w:b/>
                <w:bCs/>
                <w:i/>
                <w:iCs/>
                <w:sz w:val="20"/>
                <w:szCs w:val="20"/>
              </w:rPr>
            </w:pPr>
          </w:p>
        </w:tc>
      </w:tr>
      <w:tr w:rsidR="00B205D0" w:rsidRPr="0061244A" w14:paraId="126B61EF"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50836F12" w14:textId="77777777" w:rsidR="00B205D0" w:rsidRPr="0061244A" w:rsidRDefault="00B205D0" w:rsidP="004035D8">
            <w:pPr>
              <w:suppressAutoHyphens w:val="0"/>
              <w:rPr>
                <w:b/>
                <w:bCs/>
                <w:i/>
                <w:iCs/>
              </w:rPr>
            </w:pPr>
            <w:r w:rsidRPr="0061244A">
              <w:rPr>
                <w:b/>
                <w:bCs/>
                <w:i/>
                <w:iCs/>
              </w:rPr>
              <w:t>11.</w:t>
            </w:r>
          </w:p>
        </w:tc>
        <w:tc>
          <w:tcPr>
            <w:tcW w:w="4535" w:type="dxa"/>
            <w:tcBorders>
              <w:top w:val="single" w:sz="4" w:space="0" w:color="auto"/>
              <w:left w:val="single" w:sz="4" w:space="0" w:color="auto"/>
              <w:bottom w:val="single" w:sz="4" w:space="0" w:color="auto"/>
              <w:right w:val="single" w:sz="4" w:space="0" w:color="auto"/>
            </w:tcBorders>
            <w:hideMark/>
          </w:tcPr>
          <w:p w14:paraId="5D48EDD6" w14:textId="77777777" w:rsidR="00B205D0" w:rsidRPr="0061244A" w:rsidRDefault="00B205D0" w:rsidP="004035D8">
            <w:pPr>
              <w:suppressAutoHyphens w:val="0"/>
              <w:rPr>
                <w:b/>
                <w:bCs/>
                <w:i/>
                <w:iCs/>
                <w:sz w:val="20"/>
                <w:szCs w:val="20"/>
              </w:rPr>
            </w:pPr>
            <w:r w:rsidRPr="0061244A">
              <w:rPr>
                <w:b/>
                <w:bCs/>
                <w:i/>
                <w:iCs/>
                <w:sz w:val="20"/>
                <w:szCs w:val="20"/>
              </w:rPr>
              <w:t xml:space="preserve">Сведения о производимых субъектами МСП товарах, работах, услугах с указанием кодов </w:t>
            </w:r>
            <w:r w:rsidRPr="0061244A">
              <w:rPr>
                <w:b/>
                <w:bCs/>
                <w:i/>
                <w:iCs/>
                <w:sz w:val="20"/>
                <w:szCs w:val="20"/>
              </w:rPr>
              <w:lastRenderedPageBreak/>
              <w:t>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3"/>
            <w:tcBorders>
              <w:top w:val="single" w:sz="4" w:space="0" w:color="auto"/>
              <w:left w:val="single" w:sz="4" w:space="0" w:color="auto"/>
              <w:bottom w:val="single" w:sz="4" w:space="0" w:color="auto"/>
              <w:right w:val="single" w:sz="4" w:space="0" w:color="auto"/>
            </w:tcBorders>
          </w:tcPr>
          <w:p w14:paraId="51D924F3" w14:textId="77777777" w:rsidR="00B205D0" w:rsidRPr="0061244A" w:rsidRDefault="00B205D0" w:rsidP="004035D8">
            <w:pPr>
              <w:suppressAutoHyphens w:val="0"/>
              <w:rPr>
                <w:b/>
                <w:bCs/>
                <w:i/>
                <w:iCs/>
                <w:sz w:val="20"/>
                <w:szCs w:val="20"/>
              </w:rPr>
            </w:pPr>
          </w:p>
        </w:tc>
      </w:tr>
      <w:tr w:rsidR="00B205D0" w:rsidRPr="0061244A" w14:paraId="21798688"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3C98D7A1" w14:textId="77777777" w:rsidR="00B205D0" w:rsidRPr="0061244A" w:rsidRDefault="00B205D0" w:rsidP="004035D8">
            <w:pPr>
              <w:suppressAutoHyphens w:val="0"/>
              <w:rPr>
                <w:b/>
                <w:bCs/>
                <w:i/>
                <w:iCs/>
              </w:rPr>
            </w:pPr>
            <w:r w:rsidRPr="0061244A">
              <w:rPr>
                <w:b/>
                <w:bCs/>
                <w:i/>
                <w:iCs/>
              </w:rPr>
              <w:lastRenderedPageBreak/>
              <w:t>12</w:t>
            </w:r>
            <w:r w:rsidRPr="0061244A">
              <w:rPr>
                <w:b/>
                <w:bCs/>
                <w:i/>
                <w:iCs/>
                <w:vertAlign w:val="superscript"/>
              </w:rPr>
              <w:footnoteReference w:id="6"/>
            </w:r>
            <w:r w:rsidRPr="0061244A">
              <w:rPr>
                <w:b/>
                <w:bCs/>
                <w:i/>
                <w:iCs/>
              </w:rPr>
              <w:t>.</w:t>
            </w:r>
          </w:p>
        </w:tc>
        <w:tc>
          <w:tcPr>
            <w:tcW w:w="4535" w:type="dxa"/>
            <w:tcBorders>
              <w:top w:val="single" w:sz="4" w:space="0" w:color="auto"/>
              <w:left w:val="single" w:sz="4" w:space="0" w:color="auto"/>
              <w:bottom w:val="single" w:sz="4" w:space="0" w:color="auto"/>
              <w:right w:val="single" w:sz="4" w:space="0" w:color="auto"/>
            </w:tcBorders>
            <w:hideMark/>
          </w:tcPr>
          <w:p w14:paraId="4E95121B" w14:textId="77777777" w:rsidR="00B205D0" w:rsidRPr="0061244A" w:rsidRDefault="00B205D0" w:rsidP="004035D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3"/>
            <w:tcBorders>
              <w:top w:val="single" w:sz="4" w:space="0" w:color="auto"/>
              <w:left w:val="single" w:sz="4" w:space="0" w:color="auto"/>
              <w:bottom w:val="single" w:sz="4" w:space="0" w:color="auto"/>
              <w:right w:val="single" w:sz="4" w:space="0" w:color="auto"/>
            </w:tcBorders>
            <w:hideMark/>
          </w:tcPr>
          <w:p w14:paraId="47E46EC0" w14:textId="77777777" w:rsidR="00B205D0" w:rsidRPr="0061244A" w:rsidRDefault="00B205D0" w:rsidP="004035D8">
            <w:pPr>
              <w:suppressAutoHyphens w:val="0"/>
              <w:rPr>
                <w:b/>
                <w:bCs/>
                <w:i/>
                <w:iCs/>
                <w:sz w:val="20"/>
                <w:szCs w:val="20"/>
              </w:rPr>
            </w:pPr>
            <w:r w:rsidRPr="0061244A">
              <w:rPr>
                <w:b/>
                <w:bCs/>
                <w:i/>
                <w:iCs/>
                <w:sz w:val="20"/>
                <w:szCs w:val="20"/>
              </w:rPr>
              <w:t>да (нет)</w:t>
            </w:r>
          </w:p>
        </w:tc>
      </w:tr>
      <w:tr w:rsidR="00B205D0" w:rsidRPr="0061244A" w14:paraId="501DCD9A"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4E2ACD85" w14:textId="77777777" w:rsidR="00B205D0" w:rsidRPr="0061244A" w:rsidRDefault="00B205D0" w:rsidP="004035D8">
            <w:pPr>
              <w:suppressAutoHyphens w:val="0"/>
              <w:rPr>
                <w:b/>
                <w:bCs/>
                <w:i/>
                <w:iCs/>
              </w:rPr>
            </w:pPr>
            <w:r w:rsidRPr="0061244A">
              <w:rPr>
                <w:b/>
                <w:bCs/>
                <w:i/>
                <w:iCs/>
              </w:rPr>
              <w:t>13.</w:t>
            </w:r>
          </w:p>
        </w:tc>
        <w:tc>
          <w:tcPr>
            <w:tcW w:w="4535" w:type="dxa"/>
            <w:tcBorders>
              <w:top w:val="single" w:sz="4" w:space="0" w:color="auto"/>
              <w:left w:val="single" w:sz="4" w:space="0" w:color="auto"/>
              <w:bottom w:val="single" w:sz="4" w:space="0" w:color="auto"/>
              <w:right w:val="single" w:sz="4" w:space="0" w:color="auto"/>
            </w:tcBorders>
            <w:hideMark/>
          </w:tcPr>
          <w:p w14:paraId="5B1B5768" w14:textId="77777777" w:rsidR="00B205D0" w:rsidRPr="0061244A" w:rsidRDefault="00B205D0" w:rsidP="004035D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3"/>
            <w:tcBorders>
              <w:top w:val="single" w:sz="4" w:space="0" w:color="auto"/>
              <w:left w:val="single" w:sz="4" w:space="0" w:color="auto"/>
              <w:bottom w:val="single" w:sz="4" w:space="0" w:color="auto"/>
              <w:right w:val="single" w:sz="4" w:space="0" w:color="auto"/>
            </w:tcBorders>
            <w:hideMark/>
          </w:tcPr>
          <w:p w14:paraId="42F526CB" w14:textId="77777777" w:rsidR="00B205D0" w:rsidRPr="0061244A" w:rsidRDefault="00B205D0" w:rsidP="004035D8">
            <w:pPr>
              <w:suppressAutoHyphens w:val="0"/>
              <w:rPr>
                <w:b/>
                <w:bCs/>
                <w:i/>
                <w:iCs/>
                <w:sz w:val="20"/>
                <w:szCs w:val="20"/>
              </w:rPr>
            </w:pPr>
            <w:r w:rsidRPr="0061244A">
              <w:rPr>
                <w:b/>
                <w:bCs/>
                <w:i/>
                <w:iCs/>
                <w:sz w:val="20"/>
                <w:szCs w:val="20"/>
              </w:rPr>
              <w:t>да (нет)</w:t>
            </w:r>
          </w:p>
          <w:p w14:paraId="51DE16CE" w14:textId="77777777" w:rsidR="00B205D0" w:rsidRPr="0061244A" w:rsidRDefault="00B205D0" w:rsidP="004035D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B205D0" w:rsidRPr="0061244A" w14:paraId="7BD71888"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226574F3" w14:textId="77777777" w:rsidR="00B205D0" w:rsidRPr="0061244A" w:rsidRDefault="00B205D0" w:rsidP="004035D8">
            <w:pPr>
              <w:suppressAutoHyphens w:val="0"/>
              <w:rPr>
                <w:b/>
                <w:bCs/>
                <w:i/>
                <w:iCs/>
              </w:rPr>
            </w:pPr>
            <w:r w:rsidRPr="0061244A">
              <w:rPr>
                <w:b/>
                <w:bCs/>
                <w:i/>
                <w:iCs/>
              </w:rPr>
              <w:t>14.</w:t>
            </w:r>
          </w:p>
        </w:tc>
        <w:tc>
          <w:tcPr>
            <w:tcW w:w="4535" w:type="dxa"/>
            <w:tcBorders>
              <w:top w:val="single" w:sz="4" w:space="0" w:color="auto"/>
              <w:left w:val="single" w:sz="4" w:space="0" w:color="auto"/>
              <w:bottom w:val="single" w:sz="4" w:space="0" w:color="auto"/>
              <w:right w:val="single" w:sz="4" w:space="0" w:color="auto"/>
            </w:tcBorders>
            <w:hideMark/>
          </w:tcPr>
          <w:p w14:paraId="29444640" w14:textId="77777777" w:rsidR="00B205D0" w:rsidRPr="0061244A" w:rsidRDefault="00B205D0" w:rsidP="004035D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3"/>
            <w:tcBorders>
              <w:top w:val="single" w:sz="4" w:space="0" w:color="auto"/>
              <w:left w:val="single" w:sz="4" w:space="0" w:color="auto"/>
              <w:bottom w:val="single" w:sz="4" w:space="0" w:color="auto"/>
              <w:right w:val="single" w:sz="4" w:space="0" w:color="auto"/>
            </w:tcBorders>
            <w:hideMark/>
          </w:tcPr>
          <w:p w14:paraId="3B47D307" w14:textId="77777777" w:rsidR="00B205D0" w:rsidRPr="0061244A" w:rsidRDefault="00B205D0" w:rsidP="004035D8">
            <w:pPr>
              <w:suppressAutoHyphens w:val="0"/>
              <w:rPr>
                <w:b/>
                <w:bCs/>
                <w:i/>
                <w:iCs/>
                <w:sz w:val="20"/>
                <w:szCs w:val="20"/>
              </w:rPr>
            </w:pPr>
            <w:r w:rsidRPr="0061244A">
              <w:rPr>
                <w:b/>
                <w:bCs/>
                <w:i/>
                <w:iCs/>
                <w:sz w:val="20"/>
                <w:szCs w:val="20"/>
              </w:rPr>
              <w:t>да (нет)</w:t>
            </w:r>
          </w:p>
          <w:p w14:paraId="4D777BD9" w14:textId="77777777" w:rsidR="00B205D0" w:rsidRPr="0061244A" w:rsidRDefault="00B205D0" w:rsidP="004035D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B205D0" w:rsidRPr="0061244A" w14:paraId="1C471284"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05D51E68" w14:textId="77777777" w:rsidR="00B205D0" w:rsidRPr="0061244A" w:rsidRDefault="00B205D0" w:rsidP="004035D8">
            <w:pPr>
              <w:suppressAutoHyphens w:val="0"/>
              <w:rPr>
                <w:b/>
                <w:bCs/>
                <w:i/>
                <w:iCs/>
              </w:rPr>
            </w:pPr>
            <w:r w:rsidRPr="0061244A">
              <w:rPr>
                <w:b/>
                <w:bCs/>
                <w:i/>
                <w:iCs/>
              </w:rPr>
              <w:t>15.</w:t>
            </w:r>
          </w:p>
        </w:tc>
        <w:tc>
          <w:tcPr>
            <w:tcW w:w="4535" w:type="dxa"/>
            <w:tcBorders>
              <w:top w:val="single" w:sz="4" w:space="0" w:color="auto"/>
              <w:left w:val="single" w:sz="4" w:space="0" w:color="auto"/>
              <w:bottom w:val="single" w:sz="4" w:space="0" w:color="auto"/>
              <w:right w:val="single" w:sz="4" w:space="0" w:color="auto"/>
            </w:tcBorders>
            <w:hideMark/>
          </w:tcPr>
          <w:p w14:paraId="5BFC3F24" w14:textId="77777777" w:rsidR="00B205D0" w:rsidRPr="0061244A" w:rsidRDefault="00B205D0" w:rsidP="004035D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3"/>
            <w:tcBorders>
              <w:top w:val="single" w:sz="4" w:space="0" w:color="auto"/>
              <w:left w:val="single" w:sz="4" w:space="0" w:color="auto"/>
              <w:bottom w:val="single" w:sz="4" w:space="0" w:color="auto"/>
              <w:right w:val="single" w:sz="4" w:space="0" w:color="auto"/>
            </w:tcBorders>
            <w:hideMark/>
          </w:tcPr>
          <w:p w14:paraId="770F2D3A" w14:textId="77777777" w:rsidR="00B205D0" w:rsidRPr="0061244A" w:rsidRDefault="00B205D0" w:rsidP="004035D8">
            <w:pPr>
              <w:suppressAutoHyphens w:val="0"/>
              <w:rPr>
                <w:b/>
                <w:bCs/>
                <w:i/>
                <w:iCs/>
                <w:sz w:val="20"/>
                <w:szCs w:val="20"/>
              </w:rPr>
            </w:pPr>
            <w:r w:rsidRPr="0061244A">
              <w:rPr>
                <w:b/>
                <w:bCs/>
                <w:i/>
                <w:iCs/>
                <w:sz w:val="20"/>
                <w:szCs w:val="20"/>
              </w:rPr>
              <w:t>да (нет)</w:t>
            </w:r>
          </w:p>
        </w:tc>
      </w:tr>
      <w:tr w:rsidR="00B205D0" w:rsidRPr="0061244A" w14:paraId="239EB6A4"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6D9E22F3" w14:textId="77777777" w:rsidR="00B205D0" w:rsidRPr="0061244A" w:rsidRDefault="00B205D0" w:rsidP="004035D8">
            <w:pPr>
              <w:suppressAutoHyphens w:val="0"/>
              <w:rPr>
                <w:b/>
                <w:bCs/>
                <w:i/>
                <w:iCs/>
              </w:rPr>
            </w:pPr>
            <w:r w:rsidRPr="0061244A">
              <w:rPr>
                <w:b/>
                <w:bCs/>
                <w:i/>
                <w:iCs/>
              </w:rPr>
              <w:t>16.</w:t>
            </w:r>
          </w:p>
        </w:tc>
        <w:tc>
          <w:tcPr>
            <w:tcW w:w="4535" w:type="dxa"/>
            <w:tcBorders>
              <w:top w:val="single" w:sz="4" w:space="0" w:color="auto"/>
              <w:left w:val="single" w:sz="4" w:space="0" w:color="auto"/>
              <w:bottom w:val="single" w:sz="4" w:space="0" w:color="auto"/>
              <w:right w:val="single" w:sz="4" w:space="0" w:color="auto"/>
            </w:tcBorders>
            <w:hideMark/>
          </w:tcPr>
          <w:p w14:paraId="66AFABAD" w14:textId="77777777" w:rsidR="00B205D0" w:rsidRPr="0061244A" w:rsidRDefault="00B205D0" w:rsidP="004035D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3"/>
            <w:tcBorders>
              <w:top w:val="single" w:sz="4" w:space="0" w:color="auto"/>
              <w:left w:val="single" w:sz="4" w:space="0" w:color="auto"/>
              <w:bottom w:val="single" w:sz="4" w:space="0" w:color="auto"/>
              <w:right w:val="single" w:sz="4" w:space="0" w:color="auto"/>
            </w:tcBorders>
            <w:hideMark/>
          </w:tcPr>
          <w:p w14:paraId="7C59FF29" w14:textId="77777777" w:rsidR="00B205D0" w:rsidRPr="0061244A" w:rsidRDefault="00B205D0" w:rsidP="004035D8">
            <w:pPr>
              <w:suppressAutoHyphens w:val="0"/>
              <w:rPr>
                <w:b/>
                <w:bCs/>
                <w:i/>
                <w:iCs/>
                <w:sz w:val="20"/>
                <w:szCs w:val="20"/>
              </w:rPr>
            </w:pPr>
            <w:r w:rsidRPr="0061244A">
              <w:rPr>
                <w:b/>
                <w:bCs/>
                <w:i/>
                <w:iCs/>
                <w:sz w:val="20"/>
                <w:szCs w:val="20"/>
              </w:rPr>
              <w:t>да (нет)</w:t>
            </w:r>
          </w:p>
        </w:tc>
      </w:tr>
    </w:tbl>
    <w:p w14:paraId="1AD1770A" w14:textId="77777777" w:rsidR="00B205D0" w:rsidRPr="0061244A" w:rsidRDefault="00B205D0" w:rsidP="00B205D0"/>
    <w:p w14:paraId="70D07CB8" w14:textId="77777777" w:rsidR="00B205D0" w:rsidRPr="0061244A" w:rsidRDefault="00B205D0" w:rsidP="00B205D0"/>
    <w:p w14:paraId="094D80A1" w14:textId="77777777" w:rsidR="00B205D0" w:rsidRPr="0061244A" w:rsidRDefault="00B205D0" w:rsidP="00B205D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14:paraId="7D4C559C" w14:textId="77777777" w:rsidR="00B205D0" w:rsidRPr="0061244A" w:rsidRDefault="00B205D0" w:rsidP="00B205D0">
      <w:pPr>
        <w:tabs>
          <w:tab w:val="left" w:pos="8640"/>
        </w:tabs>
        <w:jc w:val="center"/>
        <w:rPr>
          <w:i/>
        </w:rPr>
      </w:pPr>
      <w:r w:rsidRPr="0061244A">
        <w:rPr>
          <w:i/>
        </w:rPr>
        <w:t>(наименование претендента)</w:t>
      </w:r>
    </w:p>
    <w:p w14:paraId="747D398E" w14:textId="77777777" w:rsidR="00B205D0" w:rsidRPr="0061244A" w:rsidRDefault="00B205D0" w:rsidP="00B205D0">
      <w:pPr>
        <w:rPr>
          <w:sz w:val="28"/>
          <w:szCs w:val="28"/>
          <w:lang w:eastAsia="ru-RU"/>
        </w:rPr>
      </w:pPr>
      <w:r w:rsidRPr="0061244A">
        <w:rPr>
          <w:sz w:val="28"/>
          <w:szCs w:val="28"/>
          <w:lang w:eastAsia="ru-RU"/>
        </w:rPr>
        <w:t>____________________________________________________________________</w:t>
      </w:r>
    </w:p>
    <w:p w14:paraId="0315EE68" w14:textId="77777777" w:rsidR="00B205D0" w:rsidRPr="0061244A" w:rsidRDefault="00B205D0" w:rsidP="00B205D0">
      <w:pPr>
        <w:rPr>
          <w:i/>
        </w:rPr>
      </w:pPr>
      <w:r w:rsidRPr="0061244A">
        <w:rPr>
          <w:i/>
        </w:rPr>
        <w:t xml:space="preserve">       М.П.</w:t>
      </w:r>
      <w:r w:rsidRPr="0061244A">
        <w:rPr>
          <w:i/>
        </w:rPr>
        <w:tab/>
      </w:r>
      <w:r w:rsidRPr="0061244A">
        <w:rPr>
          <w:i/>
        </w:rPr>
        <w:tab/>
      </w:r>
      <w:r w:rsidRPr="0061244A">
        <w:rPr>
          <w:i/>
        </w:rPr>
        <w:tab/>
        <w:t>(должность, подпись, ФИО)</w:t>
      </w:r>
    </w:p>
    <w:p w14:paraId="7B67BBF5" w14:textId="77777777" w:rsidR="00B205D0" w:rsidRDefault="00B205D0" w:rsidP="00B205D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14:paraId="55A29E57" w14:textId="77777777" w:rsidR="00B205D0" w:rsidRDefault="00B205D0" w:rsidP="00B205D0">
      <w:pPr>
        <w:suppressAutoHyphens w:val="0"/>
        <w:rPr>
          <w:sz w:val="28"/>
          <w:szCs w:val="28"/>
        </w:rPr>
      </w:pPr>
    </w:p>
    <w:p w14:paraId="13F57BC1" w14:textId="2F98222C" w:rsidR="00C10125" w:rsidRPr="008522E8" w:rsidRDefault="00510148" w:rsidP="006A0D8E">
      <w:pPr>
        <w:jc w:val="right"/>
        <w:rPr>
          <w:sz w:val="32"/>
          <w:szCs w:val="28"/>
        </w:rPr>
      </w:pPr>
      <w:r>
        <w:rPr>
          <w:sz w:val="28"/>
          <w:szCs w:val="28"/>
        </w:rPr>
        <w:br w:type="page"/>
      </w:r>
    </w:p>
    <w:p w14:paraId="5D580F0D" w14:textId="77777777" w:rsidR="008472F4" w:rsidRPr="006A0D8E" w:rsidRDefault="008472F4" w:rsidP="008472F4">
      <w:pPr>
        <w:suppressAutoHyphens w:val="0"/>
        <w:jc w:val="right"/>
      </w:pPr>
      <w:r w:rsidRPr="006A0D8E">
        <w:lastRenderedPageBreak/>
        <w:t>Приложение</w:t>
      </w:r>
      <w:r w:rsidRPr="006A0D8E">
        <w:rPr>
          <w:rFonts w:eastAsia="MS Mincho"/>
        </w:rPr>
        <w:t xml:space="preserve"> № </w:t>
      </w:r>
      <w:r w:rsidRPr="006A0D8E">
        <w:t>3</w:t>
      </w:r>
    </w:p>
    <w:p w14:paraId="16465E83" w14:textId="77777777" w:rsidR="008472F4" w:rsidRPr="006A0D8E" w:rsidRDefault="008472F4" w:rsidP="008472F4">
      <w:pPr>
        <w:pStyle w:val="af8"/>
        <w:ind w:firstLine="0"/>
        <w:jc w:val="right"/>
        <w:rPr>
          <w:rFonts w:eastAsia="Times New Roman"/>
          <w:sz w:val="24"/>
        </w:rPr>
      </w:pPr>
      <w:r w:rsidRPr="006A0D8E">
        <w:rPr>
          <w:sz w:val="24"/>
        </w:rPr>
        <w:t>к документации о закупке</w:t>
      </w:r>
    </w:p>
    <w:p w14:paraId="24A47393" w14:textId="77777777" w:rsidR="008472F4" w:rsidRDefault="008472F4" w:rsidP="008472F4">
      <w:pPr>
        <w:pStyle w:val="af8"/>
        <w:ind w:firstLine="0"/>
        <w:jc w:val="left"/>
        <w:rPr>
          <w:rFonts w:eastAsia="Times New Roman"/>
          <w:sz w:val="28"/>
          <w:szCs w:val="28"/>
        </w:rPr>
      </w:pPr>
    </w:p>
    <w:p w14:paraId="53F299C8" w14:textId="77777777" w:rsidR="008472F4" w:rsidRPr="008472F4" w:rsidRDefault="008472F4" w:rsidP="008472F4">
      <w:pPr>
        <w:pStyle w:val="2"/>
        <w:spacing w:before="0" w:after="0"/>
        <w:jc w:val="center"/>
        <w:rPr>
          <w:rFonts w:cs="Times New Roman"/>
          <w:i w:val="0"/>
          <w:iCs w:val="0"/>
        </w:rPr>
      </w:pPr>
      <w:r w:rsidRPr="008472F4">
        <w:rPr>
          <w:rFonts w:cs="Times New Roman"/>
          <w:i w:val="0"/>
          <w:iCs w:val="0"/>
        </w:rPr>
        <w:t>Техническое предложение</w:t>
      </w:r>
    </w:p>
    <w:p w14:paraId="1D025D28" w14:textId="77777777" w:rsidR="008472F4" w:rsidRPr="00C72FD7" w:rsidRDefault="008472F4" w:rsidP="008472F4"/>
    <w:p w14:paraId="7EBC96A7" w14:textId="77777777" w:rsidR="008472F4" w:rsidRDefault="008472F4" w:rsidP="008472F4">
      <w:pPr>
        <w:rPr>
          <w:sz w:val="28"/>
          <w:szCs w:val="28"/>
        </w:rPr>
      </w:pPr>
      <w:r>
        <w:rPr>
          <w:sz w:val="28"/>
          <w:szCs w:val="28"/>
        </w:rPr>
        <w:t xml:space="preserve">«____» _________ 201_ г.               Открытый конкурс № </w:t>
      </w:r>
      <w:proofErr w:type="spellStart"/>
      <w:r>
        <w:rPr>
          <w:sz w:val="28"/>
          <w:szCs w:val="28"/>
        </w:rPr>
        <w:t>ОКэ</w:t>
      </w:r>
      <w:proofErr w:type="spellEnd"/>
      <w:r>
        <w:rPr>
          <w:sz w:val="28"/>
          <w:szCs w:val="28"/>
        </w:rPr>
        <w:t>-МСП</w:t>
      </w:r>
      <w:proofErr w:type="gramStart"/>
      <w:r>
        <w:rPr>
          <w:sz w:val="28"/>
          <w:szCs w:val="28"/>
        </w:rPr>
        <w:t>-___-___-___</w:t>
      </w:r>
      <w:proofErr w:type="gramEnd"/>
    </w:p>
    <w:p w14:paraId="23EC7DAE" w14:textId="77777777" w:rsidR="008472F4" w:rsidRPr="008F1253" w:rsidRDefault="008472F4" w:rsidP="008472F4">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29E3D2D" w14:textId="77777777" w:rsidR="008472F4" w:rsidRDefault="008472F4" w:rsidP="008472F4"/>
    <w:p w14:paraId="3B215B4B" w14:textId="09B81169" w:rsidR="008472F4" w:rsidRDefault="008472F4" w:rsidP="008472F4">
      <w:pPr>
        <w:ind w:firstLine="3"/>
        <w:jc w:val="center"/>
        <w:rPr>
          <w:bCs/>
          <w:i/>
        </w:rPr>
      </w:pPr>
    </w:p>
    <w:tbl>
      <w:tblPr>
        <w:tblW w:w="9747" w:type="dxa"/>
        <w:tblLook w:val="04A0" w:firstRow="1" w:lastRow="0" w:firstColumn="1" w:lastColumn="0" w:noHBand="0" w:noVBand="1"/>
      </w:tblPr>
      <w:tblGrid>
        <w:gridCol w:w="675"/>
        <w:gridCol w:w="1843"/>
        <w:gridCol w:w="2126"/>
        <w:gridCol w:w="1985"/>
        <w:gridCol w:w="3118"/>
      </w:tblGrid>
      <w:tr w:rsidR="00556436" w:rsidRPr="00D902EF" w14:paraId="53A78C11" w14:textId="47251B5D" w:rsidTr="000E297B">
        <w:trPr>
          <w:trHeight w:val="1104"/>
        </w:trPr>
        <w:tc>
          <w:tcPr>
            <w:tcW w:w="675" w:type="dxa"/>
            <w:tcBorders>
              <w:top w:val="single" w:sz="4" w:space="0" w:color="auto"/>
              <w:left w:val="single" w:sz="4" w:space="0" w:color="auto"/>
              <w:bottom w:val="single" w:sz="4" w:space="0" w:color="auto"/>
              <w:right w:val="single" w:sz="4" w:space="0" w:color="auto"/>
            </w:tcBorders>
            <w:shd w:val="clear" w:color="000000" w:fill="FFFFFF"/>
          </w:tcPr>
          <w:p w14:paraId="7ED8202D" w14:textId="04421AF6" w:rsidR="00556436" w:rsidRPr="005951CB" w:rsidRDefault="000E297B" w:rsidP="00251BD4">
            <w:pPr>
              <w:ind w:firstLine="3"/>
              <w:jc w:val="center"/>
              <w:rPr>
                <w:b/>
                <w:bCs/>
              </w:rPr>
            </w:pPr>
            <w:r>
              <w:rPr>
                <w:b/>
                <w:bCs/>
              </w:rPr>
              <w:t xml:space="preserve">№ </w:t>
            </w:r>
            <w:proofErr w:type="gramStart"/>
            <w:r>
              <w:rPr>
                <w:b/>
                <w:bCs/>
              </w:rPr>
              <w:t>п</w:t>
            </w:r>
            <w:proofErr w:type="gramEnd"/>
            <w:r>
              <w:rPr>
                <w:b/>
                <w:bCs/>
              </w:rPr>
              <w:t>/п</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B1BEE" w14:textId="251702EE" w:rsidR="00556436" w:rsidRPr="00D902EF" w:rsidRDefault="00556436" w:rsidP="00251BD4">
            <w:pPr>
              <w:ind w:firstLine="3"/>
              <w:jc w:val="center"/>
              <w:rPr>
                <w:b/>
                <w:bCs/>
              </w:rPr>
            </w:pPr>
            <w:proofErr w:type="spellStart"/>
            <w:r w:rsidRPr="00D902EF">
              <w:rPr>
                <w:b/>
                <w:bCs/>
              </w:rPr>
              <w:t>System</w:t>
            </w:r>
            <w:proofErr w:type="spellEnd"/>
            <w:r w:rsidRPr="00D902EF">
              <w:rPr>
                <w:b/>
                <w:bCs/>
              </w:rPr>
              <w:t xml:space="preserve"> ID*</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B26F1" w14:textId="77777777" w:rsidR="00556436" w:rsidRPr="00D902EF" w:rsidRDefault="00556436" w:rsidP="00251BD4">
            <w:pPr>
              <w:ind w:firstLine="3"/>
              <w:jc w:val="center"/>
              <w:rPr>
                <w:b/>
                <w:bCs/>
              </w:rPr>
            </w:pPr>
            <w:r w:rsidRPr="00D902EF">
              <w:rPr>
                <w:b/>
                <w:bCs/>
              </w:rPr>
              <w:t xml:space="preserve">Программа обслуживания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1CF35" w14:textId="77777777" w:rsidR="00556436" w:rsidRPr="00D902EF" w:rsidRDefault="00556436" w:rsidP="00251BD4">
            <w:pPr>
              <w:ind w:firstLine="3"/>
              <w:jc w:val="center"/>
              <w:rPr>
                <w:b/>
                <w:bCs/>
              </w:rPr>
            </w:pPr>
            <w:r w:rsidRPr="00D902EF">
              <w:rPr>
                <w:b/>
                <w:bCs/>
              </w:rPr>
              <w:t>Период обслуживания</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6EE0E" w14:textId="77777777" w:rsidR="00556436" w:rsidRPr="00D902EF" w:rsidRDefault="00556436" w:rsidP="00251BD4">
            <w:pPr>
              <w:ind w:firstLine="3"/>
              <w:jc w:val="center"/>
              <w:rPr>
                <w:b/>
                <w:bCs/>
              </w:rPr>
            </w:pPr>
            <w:r w:rsidRPr="00D902EF">
              <w:rPr>
                <w:b/>
                <w:bCs/>
              </w:rPr>
              <w:t>Описание оборудования</w:t>
            </w:r>
          </w:p>
        </w:tc>
      </w:tr>
      <w:tr w:rsidR="00556436" w:rsidRPr="00D902EF" w14:paraId="1DB05AED" w14:textId="350F1C41" w:rsidTr="000E297B">
        <w:trPr>
          <w:trHeight w:val="300"/>
        </w:trPr>
        <w:tc>
          <w:tcPr>
            <w:tcW w:w="675" w:type="dxa"/>
            <w:tcBorders>
              <w:top w:val="single" w:sz="4" w:space="0" w:color="auto"/>
              <w:left w:val="single" w:sz="4" w:space="0" w:color="auto"/>
              <w:bottom w:val="single" w:sz="4" w:space="0" w:color="auto"/>
              <w:right w:val="single" w:sz="4" w:space="0" w:color="auto"/>
            </w:tcBorders>
          </w:tcPr>
          <w:p w14:paraId="6F7DF439" w14:textId="7711126D" w:rsidR="00556436" w:rsidRPr="00D902EF" w:rsidRDefault="000E297B" w:rsidP="00251BD4">
            <w:pPr>
              <w:ind w:firstLine="3"/>
              <w:jc w:val="center"/>
              <w:rPr>
                <w:bCs/>
              </w:rPr>
            </w:pPr>
            <w:r>
              <w:rPr>
                <w:bCs/>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891DFD5" w14:textId="08B3A998" w:rsidR="00556436" w:rsidRPr="00D902EF" w:rsidRDefault="00556436" w:rsidP="00251BD4">
            <w:pPr>
              <w:ind w:firstLine="3"/>
              <w:jc w:val="center"/>
              <w:rPr>
                <w:bCs/>
              </w:rPr>
            </w:pPr>
            <w:r w:rsidRPr="00D902EF">
              <w:rPr>
                <w:bCs/>
              </w:rPr>
              <w:t>SU-U2382-23</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44B8C8" w14:textId="77777777" w:rsidR="00556436" w:rsidRPr="00D902EF" w:rsidRDefault="00556436" w:rsidP="00251BD4">
            <w:pPr>
              <w:ind w:firstLine="3"/>
              <w:jc w:val="center"/>
              <w:rPr>
                <w:bCs/>
                <w:lang w:val="en-US"/>
              </w:rPr>
            </w:pPr>
            <w:r w:rsidRPr="00D902EF">
              <w:rPr>
                <w:bCs/>
                <w:lang w:val="en-US"/>
              </w:rPr>
              <w:t>HP Foundation Care NBD (H7J32AC)</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16A8C9AF" w14:textId="3490C607" w:rsidR="00556436" w:rsidRDefault="00556436" w:rsidP="002A672A">
            <w:pPr>
              <w:ind w:firstLine="3"/>
              <w:jc w:val="center"/>
              <w:rPr>
                <w:bCs/>
              </w:rPr>
            </w:pPr>
            <w:r w:rsidRPr="00D902EF">
              <w:rPr>
                <w:bCs/>
              </w:rPr>
              <w:t xml:space="preserve">с 01.08.2019 </w:t>
            </w:r>
          </w:p>
          <w:p w14:paraId="1A71B8A9" w14:textId="5D908E87" w:rsidR="00556436" w:rsidRPr="00D902EF" w:rsidRDefault="00556436" w:rsidP="002A672A">
            <w:pPr>
              <w:ind w:firstLine="3"/>
              <w:jc w:val="center"/>
              <w:rPr>
                <w:bCs/>
              </w:rPr>
            </w:pPr>
            <w:r w:rsidRPr="00D902EF">
              <w:rPr>
                <w:bCs/>
              </w:rPr>
              <w:t>по 31.07.2021</w:t>
            </w:r>
          </w:p>
        </w:tc>
        <w:tc>
          <w:tcPr>
            <w:tcW w:w="3118" w:type="dxa"/>
            <w:tcBorders>
              <w:top w:val="nil"/>
              <w:left w:val="nil"/>
              <w:bottom w:val="single" w:sz="4" w:space="0" w:color="auto"/>
              <w:right w:val="single" w:sz="4" w:space="0" w:color="auto"/>
            </w:tcBorders>
            <w:shd w:val="clear" w:color="auto" w:fill="auto"/>
            <w:noWrap/>
            <w:vAlign w:val="center"/>
            <w:hideMark/>
          </w:tcPr>
          <w:p w14:paraId="17C5E35E" w14:textId="77777777" w:rsidR="00556436" w:rsidRPr="00D902EF" w:rsidRDefault="00556436" w:rsidP="00A627D8">
            <w:pPr>
              <w:ind w:firstLine="3"/>
              <w:rPr>
                <w:bCs/>
              </w:rPr>
            </w:pPr>
            <w:r w:rsidRPr="00D902EF">
              <w:rPr>
                <w:bCs/>
              </w:rPr>
              <w:t>BLc7000 CZ31450M1R</w:t>
            </w:r>
          </w:p>
        </w:tc>
      </w:tr>
      <w:tr w:rsidR="00556436" w:rsidRPr="00D902EF" w14:paraId="19F3054B" w14:textId="0276BD1C" w:rsidTr="000E297B">
        <w:trPr>
          <w:trHeight w:val="330"/>
        </w:trPr>
        <w:tc>
          <w:tcPr>
            <w:tcW w:w="675" w:type="dxa"/>
            <w:tcBorders>
              <w:top w:val="nil"/>
              <w:left w:val="single" w:sz="4" w:space="0" w:color="auto"/>
              <w:bottom w:val="single" w:sz="4" w:space="0" w:color="auto"/>
              <w:right w:val="single" w:sz="4" w:space="0" w:color="auto"/>
            </w:tcBorders>
          </w:tcPr>
          <w:p w14:paraId="34FAEFAD" w14:textId="64FCCF3D" w:rsidR="00556436" w:rsidRPr="00D902EF" w:rsidRDefault="000E297B" w:rsidP="00251BD4">
            <w:pPr>
              <w:ind w:firstLine="3"/>
              <w:jc w:val="center"/>
              <w:rPr>
                <w:bCs/>
              </w:rPr>
            </w:pPr>
            <w:r>
              <w:rPr>
                <w:bCs/>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19CFE68" w14:textId="4E0F1DE6" w:rsidR="00556436" w:rsidRPr="00D902EF" w:rsidRDefault="00556436" w:rsidP="00251BD4">
            <w:pPr>
              <w:ind w:firstLine="3"/>
              <w:jc w:val="center"/>
              <w:rPr>
                <w:bCs/>
              </w:rPr>
            </w:pPr>
            <w:r w:rsidRPr="00D902EF">
              <w:rPr>
                <w:bCs/>
              </w:rPr>
              <w:t>SU-U2382-26</w:t>
            </w:r>
          </w:p>
        </w:tc>
        <w:tc>
          <w:tcPr>
            <w:tcW w:w="2126" w:type="dxa"/>
            <w:vMerge/>
            <w:tcBorders>
              <w:top w:val="nil"/>
              <w:left w:val="single" w:sz="4" w:space="0" w:color="auto"/>
              <w:bottom w:val="single" w:sz="4" w:space="0" w:color="auto"/>
              <w:right w:val="single" w:sz="4" w:space="0" w:color="auto"/>
            </w:tcBorders>
            <w:vAlign w:val="center"/>
          </w:tcPr>
          <w:p w14:paraId="4ED89A1F" w14:textId="77777777" w:rsidR="00556436" w:rsidRPr="00D902EF" w:rsidRDefault="00556436" w:rsidP="00251BD4">
            <w:pPr>
              <w:ind w:firstLine="3"/>
              <w:jc w:val="center"/>
              <w:rPr>
                <w:bCs/>
              </w:rPr>
            </w:pPr>
          </w:p>
        </w:tc>
        <w:tc>
          <w:tcPr>
            <w:tcW w:w="1985" w:type="dxa"/>
            <w:vMerge/>
            <w:tcBorders>
              <w:top w:val="nil"/>
              <w:left w:val="single" w:sz="4" w:space="0" w:color="auto"/>
              <w:bottom w:val="single" w:sz="4" w:space="0" w:color="000000"/>
              <w:right w:val="single" w:sz="4" w:space="0" w:color="auto"/>
            </w:tcBorders>
            <w:vAlign w:val="center"/>
          </w:tcPr>
          <w:p w14:paraId="669D75E5" w14:textId="77777777" w:rsidR="00556436" w:rsidRPr="00D902EF" w:rsidRDefault="00556436" w:rsidP="00251BD4">
            <w:pPr>
              <w:ind w:firstLine="3"/>
              <w:jc w:val="center"/>
              <w:rPr>
                <w:bCs/>
              </w:rPr>
            </w:pPr>
          </w:p>
        </w:tc>
        <w:tc>
          <w:tcPr>
            <w:tcW w:w="3118" w:type="dxa"/>
            <w:tcBorders>
              <w:top w:val="nil"/>
              <w:left w:val="nil"/>
              <w:bottom w:val="single" w:sz="4" w:space="0" w:color="auto"/>
              <w:right w:val="single" w:sz="4" w:space="0" w:color="auto"/>
            </w:tcBorders>
            <w:shd w:val="clear" w:color="auto" w:fill="auto"/>
            <w:noWrap/>
            <w:vAlign w:val="center"/>
          </w:tcPr>
          <w:p w14:paraId="41C0BBD7" w14:textId="77777777" w:rsidR="00556436" w:rsidRPr="00D902EF" w:rsidRDefault="00556436" w:rsidP="00A627D8">
            <w:pPr>
              <w:ind w:firstLine="3"/>
              <w:rPr>
                <w:bCs/>
                <w:lang w:val="en-US"/>
              </w:rPr>
            </w:pPr>
            <w:r w:rsidRPr="00D902EF">
              <w:rPr>
                <w:bCs/>
              </w:rPr>
              <w:t>BLc7000 GB8825SDXH</w:t>
            </w:r>
          </w:p>
        </w:tc>
      </w:tr>
      <w:tr w:rsidR="00556436" w:rsidRPr="001F2DE7" w14:paraId="55ACB59E" w14:textId="0BBFE25D" w:rsidTr="000E297B">
        <w:trPr>
          <w:trHeight w:val="529"/>
        </w:trPr>
        <w:tc>
          <w:tcPr>
            <w:tcW w:w="675" w:type="dxa"/>
            <w:tcBorders>
              <w:top w:val="nil"/>
              <w:left w:val="single" w:sz="4" w:space="0" w:color="auto"/>
              <w:bottom w:val="single" w:sz="4" w:space="0" w:color="auto"/>
              <w:right w:val="single" w:sz="4" w:space="0" w:color="auto"/>
            </w:tcBorders>
          </w:tcPr>
          <w:p w14:paraId="627F101F" w14:textId="51A749BA" w:rsidR="00556436" w:rsidRPr="00D902EF" w:rsidRDefault="000E297B" w:rsidP="00251BD4">
            <w:pPr>
              <w:ind w:firstLine="3"/>
              <w:jc w:val="center"/>
              <w:rPr>
                <w:bCs/>
              </w:rPr>
            </w:pPr>
            <w:r>
              <w:rPr>
                <w:bCs/>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B1ECE16" w14:textId="19C981A3" w:rsidR="00556436" w:rsidRPr="00D902EF" w:rsidRDefault="00556436" w:rsidP="00251BD4">
            <w:pPr>
              <w:ind w:firstLine="3"/>
              <w:jc w:val="center"/>
              <w:rPr>
                <w:bCs/>
              </w:rPr>
            </w:pPr>
            <w:r w:rsidRPr="00D902EF">
              <w:rPr>
                <w:bCs/>
              </w:rPr>
              <w:t>SU-U2382-28</w:t>
            </w:r>
          </w:p>
        </w:tc>
        <w:tc>
          <w:tcPr>
            <w:tcW w:w="2126" w:type="dxa"/>
            <w:vMerge/>
            <w:tcBorders>
              <w:top w:val="nil"/>
              <w:left w:val="single" w:sz="4" w:space="0" w:color="auto"/>
              <w:bottom w:val="single" w:sz="4" w:space="0" w:color="auto"/>
              <w:right w:val="single" w:sz="4" w:space="0" w:color="auto"/>
            </w:tcBorders>
            <w:vAlign w:val="center"/>
            <w:hideMark/>
          </w:tcPr>
          <w:p w14:paraId="07D4F28B" w14:textId="77777777" w:rsidR="00556436" w:rsidRPr="00D902EF" w:rsidRDefault="00556436" w:rsidP="00251BD4">
            <w:pPr>
              <w:ind w:firstLine="3"/>
              <w:jc w:val="center"/>
              <w:rPr>
                <w:bCs/>
              </w:rPr>
            </w:pPr>
          </w:p>
        </w:tc>
        <w:tc>
          <w:tcPr>
            <w:tcW w:w="1985" w:type="dxa"/>
            <w:vMerge/>
            <w:tcBorders>
              <w:top w:val="nil"/>
              <w:left w:val="single" w:sz="4" w:space="0" w:color="auto"/>
              <w:bottom w:val="single" w:sz="4" w:space="0" w:color="000000"/>
              <w:right w:val="single" w:sz="4" w:space="0" w:color="auto"/>
            </w:tcBorders>
            <w:vAlign w:val="center"/>
            <w:hideMark/>
          </w:tcPr>
          <w:p w14:paraId="0F697C17" w14:textId="77777777" w:rsidR="00556436" w:rsidRPr="00D902EF" w:rsidRDefault="00556436" w:rsidP="00251BD4">
            <w:pPr>
              <w:ind w:firstLine="3"/>
              <w:jc w:val="center"/>
              <w:rPr>
                <w:bCs/>
              </w:rPr>
            </w:pPr>
          </w:p>
        </w:tc>
        <w:tc>
          <w:tcPr>
            <w:tcW w:w="3118" w:type="dxa"/>
            <w:tcBorders>
              <w:top w:val="nil"/>
              <w:left w:val="nil"/>
              <w:bottom w:val="single" w:sz="4" w:space="0" w:color="auto"/>
              <w:right w:val="single" w:sz="4" w:space="0" w:color="auto"/>
            </w:tcBorders>
            <w:shd w:val="clear" w:color="auto" w:fill="auto"/>
            <w:noWrap/>
            <w:vAlign w:val="center"/>
            <w:hideMark/>
          </w:tcPr>
          <w:p w14:paraId="5CCA3DAB" w14:textId="77777777" w:rsidR="00556436" w:rsidRPr="00D902EF" w:rsidRDefault="00556436" w:rsidP="00A627D8">
            <w:pPr>
              <w:ind w:firstLine="3"/>
              <w:rPr>
                <w:bCs/>
                <w:lang w:val="en-US"/>
              </w:rPr>
            </w:pPr>
            <w:r w:rsidRPr="00D902EF">
              <w:rPr>
                <w:bCs/>
                <w:lang w:val="en-US"/>
              </w:rPr>
              <w:t>HP EVA M6412 600GB FC 15K Hard Drive</w:t>
            </w:r>
          </w:p>
        </w:tc>
      </w:tr>
      <w:tr w:rsidR="00556436" w:rsidRPr="00D902EF" w14:paraId="1A868E74" w14:textId="6C5B43C6" w:rsidTr="000E297B">
        <w:trPr>
          <w:trHeight w:val="330"/>
        </w:trPr>
        <w:tc>
          <w:tcPr>
            <w:tcW w:w="675" w:type="dxa"/>
            <w:tcBorders>
              <w:top w:val="nil"/>
              <w:left w:val="single" w:sz="4" w:space="0" w:color="auto"/>
              <w:bottom w:val="single" w:sz="4" w:space="0" w:color="auto"/>
              <w:right w:val="single" w:sz="4" w:space="0" w:color="auto"/>
            </w:tcBorders>
          </w:tcPr>
          <w:p w14:paraId="208E2AF4" w14:textId="19C433FF" w:rsidR="00556436" w:rsidRPr="000E297B" w:rsidRDefault="000E297B" w:rsidP="00251BD4">
            <w:pPr>
              <w:ind w:firstLine="3"/>
              <w:jc w:val="center"/>
              <w:rPr>
                <w:bCs/>
              </w:rPr>
            </w:pPr>
            <w:r>
              <w:rPr>
                <w:bCs/>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DC048D6" w14:textId="3F9A6129" w:rsidR="00556436" w:rsidRPr="00D902EF" w:rsidRDefault="00556436" w:rsidP="00251BD4">
            <w:pPr>
              <w:ind w:firstLine="3"/>
              <w:jc w:val="center"/>
              <w:rPr>
                <w:bCs/>
              </w:rPr>
            </w:pPr>
            <w:r w:rsidRPr="00D902EF">
              <w:rPr>
                <w:bCs/>
              </w:rPr>
              <w:t>SU-U2382-31</w:t>
            </w:r>
          </w:p>
        </w:tc>
        <w:tc>
          <w:tcPr>
            <w:tcW w:w="2126" w:type="dxa"/>
            <w:vMerge/>
            <w:tcBorders>
              <w:top w:val="nil"/>
              <w:left w:val="single" w:sz="4" w:space="0" w:color="auto"/>
              <w:bottom w:val="single" w:sz="4" w:space="0" w:color="auto"/>
              <w:right w:val="single" w:sz="4" w:space="0" w:color="auto"/>
            </w:tcBorders>
            <w:vAlign w:val="center"/>
            <w:hideMark/>
          </w:tcPr>
          <w:p w14:paraId="34B71CCC" w14:textId="77777777" w:rsidR="00556436" w:rsidRPr="00D902EF" w:rsidRDefault="00556436" w:rsidP="00251BD4">
            <w:pPr>
              <w:ind w:firstLine="3"/>
              <w:jc w:val="center"/>
              <w:rPr>
                <w:bCs/>
              </w:rPr>
            </w:pPr>
          </w:p>
        </w:tc>
        <w:tc>
          <w:tcPr>
            <w:tcW w:w="1985" w:type="dxa"/>
            <w:vMerge/>
            <w:tcBorders>
              <w:top w:val="nil"/>
              <w:left w:val="single" w:sz="4" w:space="0" w:color="auto"/>
              <w:bottom w:val="single" w:sz="4" w:space="0" w:color="000000"/>
              <w:right w:val="single" w:sz="4" w:space="0" w:color="auto"/>
            </w:tcBorders>
            <w:vAlign w:val="center"/>
            <w:hideMark/>
          </w:tcPr>
          <w:p w14:paraId="6FD89CE4" w14:textId="77777777" w:rsidR="00556436" w:rsidRPr="00D902EF" w:rsidRDefault="00556436" w:rsidP="00251BD4">
            <w:pPr>
              <w:ind w:firstLine="3"/>
              <w:jc w:val="center"/>
              <w:rPr>
                <w:bCs/>
              </w:rPr>
            </w:pPr>
          </w:p>
        </w:tc>
        <w:tc>
          <w:tcPr>
            <w:tcW w:w="3118" w:type="dxa"/>
            <w:tcBorders>
              <w:top w:val="nil"/>
              <w:left w:val="nil"/>
              <w:bottom w:val="single" w:sz="4" w:space="0" w:color="auto"/>
              <w:right w:val="single" w:sz="4" w:space="0" w:color="auto"/>
            </w:tcBorders>
            <w:shd w:val="clear" w:color="auto" w:fill="auto"/>
            <w:noWrap/>
            <w:vAlign w:val="center"/>
            <w:hideMark/>
          </w:tcPr>
          <w:p w14:paraId="6407CE69" w14:textId="77777777" w:rsidR="00556436" w:rsidRPr="00D902EF" w:rsidRDefault="00556436" w:rsidP="00A627D8">
            <w:pPr>
              <w:ind w:firstLine="3"/>
              <w:rPr>
                <w:bCs/>
              </w:rPr>
            </w:pPr>
            <w:r w:rsidRPr="00D902EF">
              <w:rPr>
                <w:bCs/>
              </w:rPr>
              <w:t>HP BLc7000 CZ3241Y473</w:t>
            </w:r>
          </w:p>
        </w:tc>
      </w:tr>
      <w:tr w:rsidR="00556436" w:rsidRPr="00D902EF" w14:paraId="1C233644" w14:textId="3CA9CA2C" w:rsidTr="000E297B">
        <w:trPr>
          <w:trHeight w:val="300"/>
        </w:trPr>
        <w:tc>
          <w:tcPr>
            <w:tcW w:w="675" w:type="dxa"/>
            <w:tcBorders>
              <w:top w:val="nil"/>
              <w:left w:val="single" w:sz="4" w:space="0" w:color="auto"/>
              <w:bottom w:val="single" w:sz="4" w:space="0" w:color="auto"/>
              <w:right w:val="single" w:sz="4" w:space="0" w:color="auto"/>
            </w:tcBorders>
          </w:tcPr>
          <w:p w14:paraId="274297FA" w14:textId="170B85CC" w:rsidR="00556436" w:rsidRPr="00D902EF" w:rsidRDefault="000E297B" w:rsidP="00251BD4">
            <w:pPr>
              <w:ind w:firstLine="3"/>
              <w:jc w:val="center"/>
              <w:rPr>
                <w:bCs/>
              </w:rPr>
            </w:pPr>
            <w:r>
              <w:rPr>
                <w:bCs/>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13B8BB" w14:textId="091289F1" w:rsidR="00556436" w:rsidRPr="00D902EF" w:rsidRDefault="00556436" w:rsidP="00251BD4">
            <w:pPr>
              <w:ind w:firstLine="3"/>
              <w:jc w:val="center"/>
              <w:rPr>
                <w:bCs/>
              </w:rPr>
            </w:pPr>
            <w:r w:rsidRPr="00D902EF">
              <w:rPr>
                <w:bCs/>
              </w:rPr>
              <w:t>SU-U2382-32</w:t>
            </w:r>
          </w:p>
        </w:tc>
        <w:tc>
          <w:tcPr>
            <w:tcW w:w="2126" w:type="dxa"/>
            <w:vMerge/>
            <w:tcBorders>
              <w:top w:val="nil"/>
              <w:left w:val="single" w:sz="4" w:space="0" w:color="auto"/>
              <w:bottom w:val="single" w:sz="4" w:space="0" w:color="auto"/>
              <w:right w:val="single" w:sz="4" w:space="0" w:color="auto"/>
            </w:tcBorders>
            <w:vAlign w:val="center"/>
            <w:hideMark/>
          </w:tcPr>
          <w:p w14:paraId="0AA2A771" w14:textId="77777777" w:rsidR="00556436" w:rsidRPr="00D902EF" w:rsidRDefault="00556436" w:rsidP="00251BD4">
            <w:pPr>
              <w:ind w:firstLine="3"/>
              <w:jc w:val="center"/>
              <w:rPr>
                <w:bCs/>
              </w:rPr>
            </w:pPr>
          </w:p>
        </w:tc>
        <w:tc>
          <w:tcPr>
            <w:tcW w:w="1985" w:type="dxa"/>
            <w:vMerge/>
            <w:tcBorders>
              <w:top w:val="nil"/>
              <w:left w:val="single" w:sz="4" w:space="0" w:color="auto"/>
              <w:bottom w:val="single" w:sz="4" w:space="0" w:color="000000"/>
              <w:right w:val="single" w:sz="4" w:space="0" w:color="auto"/>
            </w:tcBorders>
            <w:vAlign w:val="center"/>
            <w:hideMark/>
          </w:tcPr>
          <w:p w14:paraId="1CFE54CC" w14:textId="77777777" w:rsidR="00556436" w:rsidRPr="00D902EF" w:rsidRDefault="00556436" w:rsidP="00251BD4">
            <w:pPr>
              <w:ind w:firstLine="3"/>
              <w:jc w:val="center"/>
              <w:rPr>
                <w:bCs/>
              </w:rPr>
            </w:pPr>
          </w:p>
        </w:tc>
        <w:tc>
          <w:tcPr>
            <w:tcW w:w="3118" w:type="dxa"/>
            <w:tcBorders>
              <w:top w:val="nil"/>
              <w:left w:val="nil"/>
              <w:bottom w:val="single" w:sz="4" w:space="0" w:color="auto"/>
              <w:right w:val="single" w:sz="4" w:space="0" w:color="auto"/>
            </w:tcBorders>
            <w:shd w:val="clear" w:color="auto" w:fill="auto"/>
            <w:noWrap/>
            <w:vAlign w:val="center"/>
            <w:hideMark/>
          </w:tcPr>
          <w:p w14:paraId="6407D92B" w14:textId="77777777" w:rsidR="00556436" w:rsidRPr="00D902EF" w:rsidRDefault="00556436" w:rsidP="00A627D8">
            <w:pPr>
              <w:ind w:firstLine="3"/>
              <w:rPr>
                <w:bCs/>
              </w:rPr>
            </w:pPr>
            <w:r w:rsidRPr="00D902EF">
              <w:rPr>
                <w:bCs/>
              </w:rPr>
              <w:t>HP BLc7000 CZ3241Y3HS</w:t>
            </w:r>
          </w:p>
        </w:tc>
      </w:tr>
    </w:tbl>
    <w:p w14:paraId="75808F5B" w14:textId="60088853" w:rsidR="008472F4" w:rsidRDefault="008472F4" w:rsidP="008472F4">
      <w:pPr>
        <w:ind w:firstLine="3"/>
        <w:jc w:val="center"/>
        <w:rPr>
          <w:bCs/>
          <w:i/>
        </w:rPr>
      </w:pPr>
    </w:p>
    <w:p w14:paraId="4A928E62" w14:textId="77777777" w:rsidR="008472F4" w:rsidRPr="0065769F" w:rsidRDefault="008472F4" w:rsidP="008472F4">
      <w:pPr>
        <w:ind w:firstLine="708"/>
        <w:rPr>
          <w:bCs/>
          <w:sz w:val="28"/>
          <w:szCs w:val="28"/>
        </w:rPr>
      </w:pPr>
    </w:p>
    <w:p w14:paraId="736D17CC" w14:textId="77777777" w:rsidR="008472F4" w:rsidRDefault="008472F4" w:rsidP="008472F4">
      <w:pPr>
        <w:pStyle w:val="afb"/>
        <w:ind w:firstLine="709"/>
        <w:jc w:val="both"/>
      </w:pPr>
      <w:r>
        <w:rPr>
          <w:szCs w:val="28"/>
        </w:rPr>
        <w:t xml:space="preserve">1. Дополнительные условия </w:t>
      </w:r>
      <w:r>
        <w:t xml:space="preserve">поставки товаров, выполнения работ, оказания услуг _______________________________________________________ </w:t>
      </w:r>
    </w:p>
    <w:p w14:paraId="3B36D0EA" w14:textId="77777777" w:rsidR="008472F4" w:rsidRPr="00721D0D" w:rsidRDefault="008472F4" w:rsidP="008472F4">
      <w:pPr>
        <w:pStyle w:val="afb"/>
        <w:ind w:firstLine="709"/>
        <w:jc w:val="both"/>
        <w:rPr>
          <w:i/>
          <w:sz w:val="24"/>
          <w:szCs w:val="24"/>
        </w:rPr>
      </w:pPr>
      <w:r>
        <w:rPr>
          <w:i/>
          <w:sz w:val="24"/>
          <w:szCs w:val="24"/>
        </w:rPr>
        <w:t>(заполняется претендентом при необходимости).</w:t>
      </w:r>
    </w:p>
    <w:p w14:paraId="40F978C0" w14:textId="77777777" w:rsidR="008472F4" w:rsidRPr="00D963B6" w:rsidRDefault="008472F4" w:rsidP="008472F4">
      <w:pPr>
        <w:pStyle w:val="afb"/>
        <w:jc w:val="both"/>
        <w:rPr>
          <w:szCs w:val="28"/>
        </w:rPr>
      </w:pPr>
      <w:r>
        <w:rPr>
          <w:szCs w:val="28"/>
        </w:rPr>
        <w:t xml:space="preserve">2. Срок действия настоящего технического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14:paraId="3D9A2C20" w14:textId="290162F2" w:rsidR="008472F4" w:rsidRPr="00205668" w:rsidRDefault="008472F4" w:rsidP="008472F4">
      <w:pPr>
        <w:pStyle w:val="afb"/>
        <w:jc w:val="both"/>
        <w:rPr>
          <w:szCs w:val="28"/>
        </w:rPr>
      </w:pPr>
      <w:r>
        <w:rPr>
          <w:szCs w:val="28"/>
        </w:rPr>
        <w:t xml:space="preserve">3.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w:t>
      </w:r>
      <w:r w:rsidR="00493BB7">
        <w:rPr>
          <w:szCs w:val="28"/>
        </w:rPr>
        <w:t xml:space="preserve"> и согласно нашим предложениям.</w:t>
      </w:r>
    </w:p>
    <w:p w14:paraId="5E9BA150" w14:textId="77777777" w:rsidR="008472F4" w:rsidRPr="00205668" w:rsidRDefault="008472F4" w:rsidP="008472F4">
      <w:pPr>
        <w:pStyle w:val="afb"/>
        <w:jc w:val="both"/>
        <w:rPr>
          <w:szCs w:val="28"/>
        </w:rPr>
      </w:pPr>
      <w:r>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технического предложения.</w:t>
      </w:r>
    </w:p>
    <w:p w14:paraId="72775A86" w14:textId="70E9DFE0" w:rsidR="008472F4" w:rsidRPr="00205668" w:rsidRDefault="0027113C" w:rsidP="008472F4">
      <w:pPr>
        <w:pStyle w:val="afb"/>
        <w:jc w:val="both"/>
        <w:rPr>
          <w:szCs w:val="28"/>
        </w:rPr>
      </w:pPr>
      <w:r>
        <w:rPr>
          <w:szCs w:val="28"/>
        </w:rPr>
        <w:t>5</w:t>
      </w:r>
      <w:r w:rsidR="008472F4">
        <w:rPr>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3B81FFC0" w14:textId="77777777" w:rsidR="00A627D8" w:rsidRDefault="00A627D8">
      <w:pPr>
        <w:pStyle w:val="af8"/>
        <w:ind w:firstLine="0"/>
        <w:jc w:val="right"/>
      </w:pPr>
    </w:p>
    <w:p w14:paraId="4DB6C7AC" w14:textId="77777777" w:rsidR="00C7501F" w:rsidRDefault="00C7501F">
      <w:pPr>
        <w:pStyle w:val="af8"/>
        <w:ind w:firstLine="0"/>
        <w:jc w:val="right"/>
      </w:pPr>
    </w:p>
    <w:p w14:paraId="7816E76D" w14:textId="77777777" w:rsidR="00C7501F" w:rsidRDefault="00C7501F">
      <w:pPr>
        <w:pStyle w:val="af8"/>
        <w:ind w:firstLine="0"/>
        <w:jc w:val="right"/>
      </w:pPr>
    </w:p>
    <w:p w14:paraId="21B9278D" w14:textId="77777777" w:rsidR="00C7501F" w:rsidRDefault="00C7501F">
      <w:pPr>
        <w:pStyle w:val="af8"/>
        <w:ind w:firstLine="0"/>
        <w:jc w:val="right"/>
      </w:pPr>
    </w:p>
    <w:p w14:paraId="572F15BA" w14:textId="77777777" w:rsidR="00C7501F" w:rsidRDefault="00C7501F">
      <w:pPr>
        <w:pStyle w:val="af8"/>
        <w:ind w:firstLine="0"/>
        <w:jc w:val="right"/>
      </w:pPr>
    </w:p>
    <w:p w14:paraId="446161AD" w14:textId="77777777" w:rsidR="00C7501F" w:rsidRDefault="00C7501F">
      <w:pPr>
        <w:pStyle w:val="af8"/>
        <w:ind w:firstLine="0"/>
        <w:jc w:val="right"/>
      </w:pPr>
    </w:p>
    <w:p w14:paraId="66ED1345" w14:textId="77777777" w:rsidR="00C7501F" w:rsidRDefault="00C7501F">
      <w:pPr>
        <w:pStyle w:val="af8"/>
        <w:ind w:firstLine="0"/>
        <w:jc w:val="right"/>
      </w:pPr>
    </w:p>
    <w:p w14:paraId="30092DB6" w14:textId="77777777" w:rsidR="00C7501F" w:rsidRDefault="00C7501F">
      <w:pPr>
        <w:pStyle w:val="af8"/>
        <w:ind w:firstLine="0"/>
        <w:jc w:val="right"/>
      </w:pPr>
    </w:p>
    <w:p w14:paraId="4DE8A074" w14:textId="77777777" w:rsidR="0005306E" w:rsidRDefault="00E97959">
      <w:pPr>
        <w:pStyle w:val="af8"/>
        <w:ind w:firstLine="0"/>
        <w:jc w:val="right"/>
        <w:rPr>
          <w:szCs w:val="28"/>
        </w:rPr>
      </w:pPr>
      <w:r>
        <w:lastRenderedPageBreak/>
        <w:t>Приложение № 4</w:t>
      </w:r>
    </w:p>
    <w:p w14:paraId="7060517D"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A230FF6" w14:textId="77777777" w:rsidR="00C10125" w:rsidRDefault="00C10125" w:rsidP="00C10125">
      <w:pPr>
        <w:pStyle w:val="af8"/>
        <w:ind w:firstLine="0"/>
        <w:jc w:val="left"/>
        <w:rPr>
          <w:rFonts w:eastAsia="Times New Roman"/>
          <w:sz w:val="28"/>
          <w:szCs w:val="28"/>
        </w:rPr>
      </w:pPr>
    </w:p>
    <w:p w14:paraId="6E282B67" w14:textId="77777777" w:rsidR="00CB38AD" w:rsidRPr="00C97E49" w:rsidRDefault="00CB38AD" w:rsidP="00CB38AD">
      <w:pPr>
        <w:pStyle w:val="af8"/>
        <w:ind w:firstLine="0"/>
        <w:jc w:val="left"/>
        <w:rPr>
          <w:sz w:val="28"/>
          <w:szCs w:val="28"/>
        </w:rPr>
      </w:pPr>
    </w:p>
    <w:p w14:paraId="161602DC" w14:textId="77777777" w:rsidR="00CB38AD" w:rsidRPr="00C97E49" w:rsidRDefault="00E97959" w:rsidP="00CB38AD">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65786FE3" w14:textId="77777777" w:rsidR="00CB38AD" w:rsidRPr="007415F9" w:rsidRDefault="00E97959" w:rsidP="00CB38A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419"/>
        <w:gridCol w:w="3671"/>
        <w:gridCol w:w="1715"/>
        <w:gridCol w:w="2375"/>
      </w:tblGrid>
      <w:tr w:rsidR="00BA52A3" w:rsidRPr="00C97E49" w14:paraId="69B349BF" w14:textId="77777777" w:rsidTr="00A627D8">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5869399F" w14:textId="053D2B84" w:rsidR="00BA52A3" w:rsidRPr="00C97E49" w:rsidRDefault="00BA52A3" w:rsidP="00BA52A3">
            <w:pPr>
              <w:jc w:val="center"/>
            </w:pPr>
            <w:r>
              <w:t>№</w:t>
            </w:r>
          </w:p>
        </w:tc>
        <w:tc>
          <w:tcPr>
            <w:tcW w:w="1419" w:type="dxa"/>
            <w:tcBorders>
              <w:top w:val="single" w:sz="4" w:space="0" w:color="auto"/>
              <w:left w:val="single" w:sz="4" w:space="0" w:color="auto"/>
              <w:bottom w:val="single" w:sz="4" w:space="0" w:color="auto"/>
              <w:right w:val="single" w:sz="4" w:space="0" w:color="auto"/>
            </w:tcBorders>
            <w:vAlign w:val="center"/>
          </w:tcPr>
          <w:p w14:paraId="57D460A7" w14:textId="77777777" w:rsidR="00BA52A3" w:rsidRPr="00C97E49" w:rsidRDefault="00BA52A3" w:rsidP="00CB38AD">
            <w:pPr>
              <w:jc w:val="center"/>
            </w:pPr>
            <w:r>
              <w:t>Дата и номер договора</w:t>
            </w:r>
            <w:r>
              <w:rPr>
                <w:rStyle w:val="af6"/>
              </w:rPr>
              <w:footnoteReference w:id="7"/>
            </w:r>
          </w:p>
        </w:tc>
        <w:tc>
          <w:tcPr>
            <w:tcW w:w="3671" w:type="dxa"/>
            <w:tcBorders>
              <w:top w:val="single" w:sz="4" w:space="0" w:color="auto"/>
              <w:left w:val="single" w:sz="4" w:space="0" w:color="auto"/>
              <w:bottom w:val="single" w:sz="4" w:space="0" w:color="auto"/>
              <w:right w:val="single" w:sz="4" w:space="0" w:color="auto"/>
            </w:tcBorders>
            <w:vAlign w:val="center"/>
          </w:tcPr>
          <w:p w14:paraId="098CC2FC" w14:textId="703D56A6" w:rsidR="00BA52A3" w:rsidRPr="00C97E49" w:rsidRDefault="00BA52A3" w:rsidP="00CB38AD">
            <w:pPr>
              <w:jc w:val="center"/>
            </w:pPr>
            <w:r>
              <w:t>Предмет договора (указываются только договоры по предмету Открытого конкурса</w:t>
            </w:r>
            <w:r w:rsidR="00A21CA5">
              <w:t xml:space="preserve"> в соответствии с подпунктом 2.5-2.7 части 2 пункта 17</w:t>
            </w:r>
            <w:r>
              <w:t xml:space="preserve"> Информационной карты)</w:t>
            </w:r>
          </w:p>
        </w:tc>
        <w:tc>
          <w:tcPr>
            <w:tcW w:w="1715" w:type="dxa"/>
            <w:tcBorders>
              <w:top w:val="single" w:sz="4" w:space="0" w:color="auto"/>
              <w:left w:val="single" w:sz="4" w:space="0" w:color="auto"/>
              <w:bottom w:val="single" w:sz="4" w:space="0" w:color="auto"/>
              <w:right w:val="single" w:sz="4" w:space="0" w:color="auto"/>
            </w:tcBorders>
            <w:vAlign w:val="center"/>
          </w:tcPr>
          <w:p w14:paraId="7820E8A1" w14:textId="199D115C" w:rsidR="00BA52A3" w:rsidRPr="00C97E49" w:rsidRDefault="00BA52A3" w:rsidP="00493BB7">
            <w:pPr>
              <w:jc w:val="center"/>
            </w:pPr>
            <w:r>
              <w:t xml:space="preserve"> Наименование контрагента</w:t>
            </w:r>
          </w:p>
        </w:tc>
        <w:tc>
          <w:tcPr>
            <w:tcW w:w="2375" w:type="dxa"/>
            <w:tcBorders>
              <w:top w:val="single" w:sz="4" w:space="0" w:color="auto"/>
              <w:left w:val="single" w:sz="4" w:space="0" w:color="auto"/>
              <w:bottom w:val="single" w:sz="4" w:space="0" w:color="auto"/>
              <w:right w:val="single" w:sz="4" w:space="0" w:color="auto"/>
            </w:tcBorders>
            <w:vAlign w:val="center"/>
          </w:tcPr>
          <w:p w14:paraId="2C4EE4FB" w14:textId="77777777" w:rsidR="00BA52A3" w:rsidRPr="005049BC" w:rsidRDefault="00BA52A3" w:rsidP="00CB38AD">
            <w:pPr>
              <w:jc w:val="center"/>
            </w:pPr>
            <w:r>
              <w:t xml:space="preserve"> Сумма стоимости оказанных услуг по договору, без учета НДС, руб.</w:t>
            </w:r>
          </w:p>
        </w:tc>
      </w:tr>
      <w:tr w:rsidR="00BA52A3" w:rsidRPr="00C97E49" w14:paraId="5A0E0368" w14:textId="77777777" w:rsidTr="00A627D8">
        <w:trPr>
          <w:trHeight w:val="274"/>
        </w:trPr>
        <w:tc>
          <w:tcPr>
            <w:tcW w:w="0" w:type="auto"/>
            <w:tcBorders>
              <w:top w:val="single" w:sz="4" w:space="0" w:color="auto"/>
              <w:left w:val="single" w:sz="4" w:space="0" w:color="auto"/>
              <w:bottom w:val="single" w:sz="4" w:space="0" w:color="auto"/>
              <w:right w:val="single" w:sz="4" w:space="0" w:color="auto"/>
            </w:tcBorders>
          </w:tcPr>
          <w:p w14:paraId="1E21190D" w14:textId="77777777" w:rsidR="00BA52A3" w:rsidRPr="00C97E49" w:rsidRDefault="00BA52A3" w:rsidP="00CB38AD">
            <w:r>
              <w:t>1.</w:t>
            </w:r>
          </w:p>
        </w:tc>
        <w:tc>
          <w:tcPr>
            <w:tcW w:w="1419" w:type="dxa"/>
            <w:tcBorders>
              <w:top w:val="single" w:sz="4" w:space="0" w:color="auto"/>
              <w:left w:val="single" w:sz="4" w:space="0" w:color="auto"/>
              <w:bottom w:val="single" w:sz="4" w:space="0" w:color="auto"/>
              <w:right w:val="single" w:sz="4" w:space="0" w:color="auto"/>
            </w:tcBorders>
            <w:vAlign w:val="center"/>
          </w:tcPr>
          <w:p w14:paraId="76CADA71" w14:textId="77777777" w:rsidR="00BA52A3" w:rsidRPr="00C97E49" w:rsidRDefault="00BA52A3" w:rsidP="00CB38AD">
            <w:pPr>
              <w:jc w:val="center"/>
            </w:pPr>
          </w:p>
        </w:tc>
        <w:tc>
          <w:tcPr>
            <w:tcW w:w="3671" w:type="dxa"/>
            <w:tcBorders>
              <w:top w:val="single" w:sz="4" w:space="0" w:color="auto"/>
              <w:left w:val="single" w:sz="4" w:space="0" w:color="auto"/>
              <w:bottom w:val="single" w:sz="4" w:space="0" w:color="auto"/>
              <w:right w:val="single" w:sz="4" w:space="0" w:color="auto"/>
            </w:tcBorders>
          </w:tcPr>
          <w:p w14:paraId="5F2B0F45" w14:textId="77777777" w:rsidR="00BA52A3" w:rsidRPr="00C97E49" w:rsidRDefault="00BA52A3" w:rsidP="00CB38AD"/>
        </w:tc>
        <w:tc>
          <w:tcPr>
            <w:tcW w:w="1715" w:type="dxa"/>
            <w:tcBorders>
              <w:top w:val="single" w:sz="4" w:space="0" w:color="auto"/>
              <w:left w:val="single" w:sz="4" w:space="0" w:color="auto"/>
              <w:bottom w:val="single" w:sz="4" w:space="0" w:color="auto"/>
              <w:right w:val="single" w:sz="4" w:space="0" w:color="auto"/>
            </w:tcBorders>
          </w:tcPr>
          <w:p w14:paraId="11F5AB67" w14:textId="77777777" w:rsidR="00BA52A3" w:rsidRPr="00C97E49" w:rsidRDefault="00BA52A3" w:rsidP="00CB38AD"/>
        </w:tc>
        <w:tc>
          <w:tcPr>
            <w:tcW w:w="2375" w:type="dxa"/>
            <w:tcBorders>
              <w:top w:val="single" w:sz="4" w:space="0" w:color="auto"/>
              <w:left w:val="single" w:sz="4" w:space="0" w:color="auto"/>
              <w:bottom w:val="single" w:sz="4" w:space="0" w:color="auto"/>
              <w:right w:val="single" w:sz="4" w:space="0" w:color="auto"/>
            </w:tcBorders>
          </w:tcPr>
          <w:p w14:paraId="2F4DE319" w14:textId="77777777" w:rsidR="00BA52A3" w:rsidRPr="00C97E49" w:rsidRDefault="00BA52A3" w:rsidP="00CB38AD"/>
        </w:tc>
      </w:tr>
      <w:tr w:rsidR="00BA52A3" w:rsidRPr="00C97E49" w14:paraId="6213D1CF" w14:textId="77777777" w:rsidTr="00A627D8">
        <w:trPr>
          <w:trHeight w:val="262"/>
        </w:trPr>
        <w:tc>
          <w:tcPr>
            <w:tcW w:w="0" w:type="auto"/>
            <w:tcBorders>
              <w:top w:val="single" w:sz="4" w:space="0" w:color="auto"/>
              <w:left w:val="single" w:sz="4" w:space="0" w:color="auto"/>
              <w:bottom w:val="single" w:sz="4" w:space="0" w:color="auto"/>
              <w:right w:val="single" w:sz="4" w:space="0" w:color="auto"/>
            </w:tcBorders>
          </w:tcPr>
          <w:p w14:paraId="66A59800" w14:textId="77777777" w:rsidR="00BA52A3" w:rsidRPr="00C97E49" w:rsidRDefault="00BA52A3" w:rsidP="00CB38AD">
            <w:r>
              <w:t>2.</w:t>
            </w:r>
          </w:p>
        </w:tc>
        <w:tc>
          <w:tcPr>
            <w:tcW w:w="1419" w:type="dxa"/>
            <w:tcBorders>
              <w:top w:val="single" w:sz="4" w:space="0" w:color="auto"/>
              <w:left w:val="single" w:sz="4" w:space="0" w:color="auto"/>
              <w:bottom w:val="single" w:sz="4" w:space="0" w:color="auto"/>
              <w:right w:val="single" w:sz="4" w:space="0" w:color="auto"/>
            </w:tcBorders>
            <w:vAlign w:val="center"/>
          </w:tcPr>
          <w:p w14:paraId="79C5356D" w14:textId="77777777" w:rsidR="00BA52A3" w:rsidRPr="00C97E49" w:rsidRDefault="00BA52A3" w:rsidP="00CB38AD">
            <w:pPr>
              <w:jc w:val="center"/>
            </w:pPr>
          </w:p>
        </w:tc>
        <w:tc>
          <w:tcPr>
            <w:tcW w:w="3671" w:type="dxa"/>
            <w:tcBorders>
              <w:top w:val="single" w:sz="4" w:space="0" w:color="auto"/>
              <w:left w:val="single" w:sz="4" w:space="0" w:color="auto"/>
              <w:bottom w:val="single" w:sz="4" w:space="0" w:color="auto"/>
              <w:right w:val="single" w:sz="4" w:space="0" w:color="auto"/>
            </w:tcBorders>
          </w:tcPr>
          <w:p w14:paraId="1D9F995A" w14:textId="77777777" w:rsidR="00BA52A3" w:rsidRPr="00C97E49" w:rsidRDefault="00BA52A3" w:rsidP="00CB38AD"/>
        </w:tc>
        <w:tc>
          <w:tcPr>
            <w:tcW w:w="1715" w:type="dxa"/>
            <w:tcBorders>
              <w:top w:val="single" w:sz="4" w:space="0" w:color="auto"/>
              <w:left w:val="single" w:sz="4" w:space="0" w:color="auto"/>
              <w:bottom w:val="single" w:sz="4" w:space="0" w:color="auto"/>
              <w:right w:val="single" w:sz="4" w:space="0" w:color="auto"/>
            </w:tcBorders>
          </w:tcPr>
          <w:p w14:paraId="0ECAC3D3" w14:textId="77777777" w:rsidR="00BA52A3" w:rsidRPr="00C97E49" w:rsidRDefault="00BA52A3" w:rsidP="00CB38AD"/>
        </w:tc>
        <w:tc>
          <w:tcPr>
            <w:tcW w:w="2375" w:type="dxa"/>
            <w:tcBorders>
              <w:top w:val="single" w:sz="4" w:space="0" w:color="auto"/>
              <w:left w:val="single" w:sz="4" w:space="0" w:color="auto"/>
              <w:bottom w:val="single" w:sz="4" w:space="0" w:color="auto"/>
              <w:right w:val="single" w:sz="4" w:space="0" w:color="auto"/>
            </w:tcBorders>
          </w:tcPr>
          <w:p w14:paraId="5D7B6663" w14:textId="77777777" w:rsidR="00BA52A3" w:rsidRPr="00C97E49" w:rsidRDefault="00BA52A3" w:rsidP="00CB38AD"/>
        </w:tc>
      </w:tr>
      <w:tr w:rsidR="00BA52A3" w:rsidRPr="00C97E49" w14:paraId="7BB1BCBB" w14:textId="77777777" w:rsidTr="00A627D8">
        <w:trPr>
          <w:trHeight w:val="207"/>
        </w:trPr>
        <w:tc>
          <w:tcPr>
            <w:tcW w:w="0" w:type="auto"/>
            <w:tcBorders>
              <w:top w:val="single" w:sz="4" w:space="0" w:color="auto"/>
              <w:left w:val="single" w:sz="4" w:space="0" w:color="auto"/>
              <w:bottom w:val="single" w:sz="4" w:space="0" w:color="auto"/>
              <w:right w:val="single" w:sz="4" w:space="0" w:color="auto"/>
            </w:tcBorders>
          </w:tcPr>
          <w:p w14:paraId="2D64D6FB" w14:textId="77777777" w:rsidR="00BA52A3" w:rsidRPr="00C97E49" w:rsidRDefault="00BA52A3" w:rsidP="00CB38AD"/>
        </w:tc>
        <w:tc>
          <w:tcPr>
            <w:tcW w:w="6805" w:type="dxa"/>
            <w:gridSpan w:val="3"/>
            <w:tcBorders>
              <w:top w:val="single" w:sz="4" w:space="0" w:color="auto"/>
              <w:left w:val="single" w:sz="4" w:space="0" w:color="auto"/>
              <w:bottom w:val="single" w:sz="4" w:space="0" w:color="auto"/>
              <w:right w:val="single" w:sz="4" w:space="0" w:color="auto"/>
            </w:tcBorders>
            <w:vAlign w:val="center"/>
          </w:tcPr>
          <w:p w14:paraId="10981A6D" w14:textId="77777777" w:rsidR="00BA52A3" w:rsidRPr="00C97E49" w:rsidRDefault="00BA52A3" w:rsidP="00CB38AD">
            <w:pPr>
              <w:jc w:val="center"/>
            </w:pPr>
            <w:r>
              <w:t>Итого:</w:t>
            </w:r>
          </w:p>
        </w:tc>
        <w:tc>
          <w:tcPr>
            <w:tcW w:w="2375" w:type="dxa"/>
            <w:tcBorders>
              <w:top w:val="single" w:sz="4" w:space="0" w:color="auto"/>
              <w:left w:val="single" w:sz="4" w:space="0" w:color="auto"/>
              <w:bottom w:val="single" w:sz="4" w:space="0" w:color="auto"/>
              <w:right w:val="single" w:sz="4" w:space="0" w:color="auto"/>
            </w:tcBorders>
          </w:tcPr>
          <w:p w14:paraId="7E50C565" w14:textId="77777777" w:rsidR="00BA52A3" w:rsidRPr="00C97E49" w:rsidRDefault="00BA52A3" w:rsidP="00CB38AD"/>
        </w:tc>
      </w:tr>
    </w:tbl>
    <w:p w14:paraId="6CA25AAD" w14:textId="77777777" w:rsidR="00CB38AD" w:rsidRDefault="00CB38AD" w:rsidP="00CB38AD">
      <w:pPr>
        <w:jc w:val="center"/>
      </w:pPr>
    </w:p>
    <w:p w14:paraId="2B7D8BB8" w14:textId="77777777" w:rsidR="00CB38AD" w:rsidRDefault="00E97959" w:rsidP="00CB38AD">
      <w:r>
        <w:t>Приложение: 1. копия договора на ____ листах.</w:t>
      </w:r>
    </w:p>
    <w:p w14:paraId="0A65E8D7" w14:textId="77777777" w:rsidR="00CB38AD" w:rsidRDefault="00E97959" w:rsidP="00CB38AD">
      <w:r>
        <w:tab/>
      </w:r>
      <w:r>
        <w:tab/>
      </w:r>
      <w:r>
        <w:tab/>
        <w:t xml:space="preserve">    2. копия акта на </w:t>
      </w:r>
      <w:r>
        <w:tab/>
        <w:t>____ листах.</w:t>
      </w:r>
    </w:p>
    <w:p w14:paraId="02A22F2A" w14:textId="77777777" w:rsidR="00CB38AD" w:rsidRPr="005049BC" w:rsidRDefault="00E97959" w:rsidP="00CB38AD">
      <w:r>
        <w:tab/>
      </w:r>
      <w:r>
        <w:tab/>
      </w:r>
      <w:r>
        <w:tab/>
        <w:t xml:space="preserve">    3. копии иных документов на ____ листах.</w:t>
      </w:r>
    </w:p>
    <w:p w14:paraId="22F8146F" w14:textId="77777777" w:rsidR="00CB38AD" w:rsidRDefault="00CB38AD" w:rsidP="00CB38AD">
      <w:pPr>
        <w:jc w:val="center"/>
        <w:rPr>
          <w:b/>
          <w:szCs w:val="28"/>
        </w:rPr>
      </w:pPr>
    </w:p>
    <w:p w14:paraId="2234A651" w14:textId="77777777" w:rsidR="00CB38AD" w:rsidRDefault="00CB38AD" w:rsidP="00CB38AD"/>
    <w:p w14:paraId="58DD408D" w14:textId="77777777" w:rsidR="00CB38AD" w:rsidRDefault="00CB38AD" w:rsidP="00CB38AD"/>
    <w:p w14:paraId="3B0233DF" w14:textId="77777777" w:rsidR="00CB38AD" w:rsidRPr="00C20080" w:rsidRDefault="00E97959" w:rsidP="00CB38A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5E8CB2E6" w14:textId="77777777" w:rsidR="00CB38AD" w:rsidRPr="00C20080" w:rsidRDefault="00E97959" w:rsidP="00CB38AD">
      <w:pPr>
        <w:tabs>
          <w:tab w:val="left" w:pos="8640"/>
        </w:tabs>
        <w:jc w:val="center"/>
        <w:rPr>
          <w:i/>
        </w:rPr>
      </w:pPr>
      <w:r>
        <w:rPr>
          <w:i/>
        </w:rPr>
        <w:t>(наименование претендента)</w:t>
      </w:r>
    </w:p>
    <w:p w14:paraId="56B806EE" w14:textId="77777777" w:rsidR="00CB38AD" w:rsidRPr="00C20080" w:rsidRDefault="00E97959" w:rsidP="00CB38AD">
      <w:pPr>
        <w:rPr>
          <w:sz w:val="28"/>
          <w:szCs w:val="28"/>
          <w:lang w:eastAsia="ru-RU"/>
        </w:rPr>
      </w:pPr>
      <w:r>
        <w:rPr>
          <w:sz w:val="28"/>
          <w:szCs w:val="28"/>
          <w:lang w:eastAsia="ru-RU"/>
        </w:rPr>
        <w:t>____________________________________________________________________</w:t>
      </w:r>
    </w:p>
    <w:p w14:paraId="6CEECF72" w14:textId="77777777" w:rsidR="00CB38AD" w:rsidRPr="00C20080" w:rsidRDefault="00E97959" w:rsidP="00CB38AD">
      <w:pPr>
        <w:rPr>
          <w:i/>
        </w:rPr>
      </w:pPr>
      <w:r>
        <w:rPr>
          <w:i/>
        </w:rPr>
        <w:t xml:space="preserve">       М.П.</w:t>
      </w:r>
      <w:r>
        <w:rPr>
          <w:i/>
        </w:rPr>
        <w:tab/>
      </w:r>
      <w:r>
        <w:rPr>
          <w:i/>
        </w:rPr>
        <w:tab/>
      </w:r>
      <w:r>
        <w:rPr>
          <w:i/>
        </w:rPr>
        <w:tab/>
        <w:t>(должность, подпись, ФИО)</w:t>
      </w:r>
    </w:p>
    <w:p w14:paraId="20993357" w14:textId="77777777" w:rsidR="00CB38AD" w:rsidRPr="00C20080" w:rsidRDefault="00E97959" w:rsidP="00CB38AD">
      <w:pPr>
        <w:rPr>
          <w:sz w:val="28"/>
          <w:szCs w:val="28"/>
          <w:lang w:eastAsia="ru-RU"/>
        </w:rPr>
      </w:pPr>
      <w:r>
        <w:rPr>
          <w:sz w:val="28"/>
          <w:szCs w:val="28"/>
          <w:lang w:eastAsia="ru-RU"/>
        </w:rPr>
        <w:t>"____" _________ 201__ г.</w:t>
      </w:r>
    </w:p>
    <w:p w14:paraId="30534BE0" w14:textId="77777777" w:rsidR="00CB38AD" w:rsidRPr="007415F9" w:rsidRDefault="00CB38AD" w:rsidP="00CB38AD"/>
    <w:p w14:paraId="06929DDB" w14:textId="77777777" w:rsidR="00CB38AD" w:rsidRDefault="00CB38AD" w:rsidP="00CB38AD">
      <w:pPr>
        <w:suppressAutoHyphens w:val="0"/>
        <w:rPr>
          <w:rFonts w:cs="Arial"/>
          <w:b/>
          <w:bCs/>
          <w:i/>
          <w:iCs/>
          <w:sz w:val="28"/>
          <w:szCs w:val="28"/>
        </w:rPr>
      </w:pPr>
    </w:p>
    <w:p w14:paraId="41BE86FE" w14:textId="77777777" w:rsidR="00CB38AD" w:rsidRDefault="00CB38AD"/>
    <w:p w14:paraId="454D8D19" w14:textId="77777777" w:rsidR="0005306E" w:rsidRDefault="0005306E">
      <w:pPr>
        <w:pStyle w:val="af8"/>
        <w:ind w:firstLine="0"/>
        <w:jc w:val="left"/>
        <w:rPr>
          <w:rFonts w:eastAsia="Times New Roman"/>
          <w:sz w:val="24"/>
          <w:szCs w:val="28"/>
        </w:rPr>
      </w:pPr>
    </w:p>
    <w:p w14:paraId="4B2AD538" w14:textId="77777777" w:rsidR="006B6573" w:rsidRDefault="006B6573" w:rsidP="00B559B9">
      <w:pPr>
        <w:pStyle w:val="af8"/>
        <w:ind w:firstLine="0"/>
        <w:jc w:val="left"/>
        <w:rPr>
          <w:rFonts w:eastAsia="Times New Roman"/>
          <w:sz w:val="24"/>
          <w:szCs w:val="28"/>
        </w:rPr>
      </w:pPr>
    </w:p>
    <w:p w14:paraId="454296B7" w14:textId="77777777" w:rsidR="006B6573" w:rsidRDefault="006B6573" w:rsidP="00B559B9">
      <w:pPr>
        <w:pStyle w:val="af8"/>
        <w:ind w:firstLine="0"/>
        <w:jc w:val="left"/>
        <w:rPr>
          <w:rFonts w:eastAsia="Times New Roman"/>
          <w:sz w:val="24"/>
          <w:szCs w:val="28"/>
        </w:rPr>
        <w:sectPr w:rsidR="006B6573" w:rsidSect="00246FF9">
          <w:pgSz w:w="11907" w:h="16840" w:code="9"/>
          <w:pgMar w:top="889" w:right="851" w:bottom="1134" w:left="1418" w:header="794" w:footer="794" w:gutter="0"/>
          <w:cols w:space="720"/>
          <w:titlePg/>
          <w:docGrid w:linePitch="326"/>
        </w:sectPr>
      </w:pPr>
    </w:p>
    <w:p w14:paraId="269CCE5D" w14:textId="77777777" w:rsidR="0005306E" w:rsidRDefault="00E97959">
      <w:pPr>
        <w:pStyle w:val="af8"/>
        <w:ind w:firstLine="0"/>
        <w:jc w:val="right"/>
        <w:rPr>
          <w:rFonts w:cs="Arial"/>
          <w:b/>
          <w:bCs/>
          <w:i/>
          <w:iCs/>
          <w:szCs w:val="28"/>
        </w:rPr>
      </w:pPr>
      <w:r>
        <w:rPr>
          <w:sz w:val="28"/>
          <w:szCs w:val="28"/>
        </w:rPr>
        <w:lastRenderedPageBreak/>
        <w:t>Приложение №</w:t>
      </w:r>
      <w:r>
        <w:t xml:space="preserve"> 5</w:t>
      </w:r>
    </w:p>
    <w:p w14:paraId="68A57E21" w14:textId="77777777" w:rsidR="00C10125" w:rsidRPr="00C03380" w:rsidRDefault="00C10125" w:rsidP="00C03380">
      <w:pPr>
        <w:jc w:val="right"/>
        <w:rPr>
          <w:sz w:val="28"/>
        </w:rPr>
      </w:pPr>
      <w:r>
        <w:rPr>
          <w:sz w:val="28"/>
        </w:rPr>
        <w:t>к документации о закупке</w:t>
      </w:r>
    </w:p>
    <w:p w14:paraId="2FE4A89B" w14:textId="77777777" w:rsidR="00C10125" w:rsidRDefault="00C10125" w:rsidP="00C10125">
      <w:pPr>
        <w:suppressAutoHyphens w:val="0"/>
        <w:rPr>
          <w:iCs/>
          <w:sz w:val="28"/>
          <w:szCs w:val="28"/>
        </w:rPr>
      </w:pPr>
    </w:p>
    <w:p w14:paraId="72251C5F" w14:textId="77777777" w:rsidR="00C10125" w:rsidRDefault="00C10125" w:rsidP="00C10125">
      <w:pPr>
        <w:suppressAutoHyphens w:val="0"/>
        <w:rPr>
          <w:iCs/>
          <w:sz w:val="28"/>
          <w:szCs w:val="28"/>
        </w:rPr>
      </w:pPr>
    </w:p>
    <w:p w14:paraId="14BE4F17" w14:textId="77777777" w:rsidR="00CB38AD" w:rsidRDefault="0077574B" w:rsidP="00912D1E">
      <w:pPr>
        <w:ind w:firstLine="851"/>
        <w:jc w:val="center"/>
        <w:rPr>
          <w:b/>
          <w:bCs/>
        </w:rPr>
      </w:pPr>
      <w:r>
        <w:rPr>
          <w:b/>
          <w:bCs/>
        </w:rPr>
        <w:t>Договор №</w:t>
      </w:r>
      <w:r w:rsidR="00E97959">
        <w:rPr>
          <w:b/>
          <w:bCs/>
        </w:rPr>
        <w:t xml:space="preserve"> </w:t>
      </w:r>
      <w:proofErr w:type="spellStart"/>
      <w:r w:rsidR="00E97959">
        <w:rPr>
          <w:b/>
          <w:bCs/>
        </w:rPr>
        <w:t>ТКд</w:t>
      </w:r>
      <w:proofErr w:type="spellEnd"/>
      <w:r w:rsidR="00E97959">
        <w:rPr>
          <w:b/>
          <w:bCs/>
        </w:rPr>
        <w:t>/19/___/________</w:t>
      </w:r>
    </w:p>
    <w:p w14:paraId="63ECF274" w14:textId="77777777" w:rsidR="00CB38AD" w:rsidRDefault="00E97959" w:rsidP="00912D1E">
      <w:pPr>
        <w:ind w:firstLine="851"/>
        <w:jc w:val="center"/>
      </w:pPr>
      <w:r>
        <w:rPr>
          <w:b/>
          <w:bCs/>
        </w:rPr>
        <w:t>на оказание услуг</w:t>
      </w:r>
    </w:p>
    <w:p w14:paraId="141E48D3" w14:textId="09783ADF" w:rsidR="00CB38AD" w:rsidRDefault="00E97959" w:rsidP="00912D1E">
      <w:pPr>
        <w:jc w:val="both"/>
      </w:pPr>
      <w:r>
        <w:t>г.</w:t>
      </w:r>
      <w:r w:rsidR="00DC374B">
        <w:t xml:space="preserve"> </w:t>
      </w:r>
      <w:r>
        <w:t xml:space="preserve">Москва                                                                                               </w:t>
      </w:r>
      <w:r w:rsidR="00DC374B">
        <w:t xml:space="preserve">           </w:t>
      </w:r>
      <w:r>
        <w:t xml:space="preserve">  «__»__________ 201_ г.</w:t>
      </w:r>
    </w:p>
    <w:p w14:paraId="68DC83B7" w14:textId="77777777" w:rsidR="00CB38AD" w:rsidRDefault="00CB38AD" w:rsidP="00912D1E">
      <w:pPr>
        <w:ind w:firstLine="851"/>
        <w:jc w:val="both"/>
      </w:pPr>
    </w:p>
    <w:p w14:paraId="6EB6051B" w14:textId="4C103722" w:rsidR="00CB38AD" w:rsidRDefault="00E97959" w:rsidP="00912D1E">
      <w:pPr>
        <w:ind w:firstLine="851"/>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w:t>
      </w:r>
      <w:r>
        <w:rPr>
          <w:lang w:eastAsia="ru-RU"/>
        </w:rPr>
        <w:t>____________,</w:t>
      </w:r>
      <w:r>
        <w:t xml:space="preserve"> </w:t>
      </w:r>
      <w:r w:rsidR="00DC374B">
        <w:t>действующего на основании _________________</w:t>
      </w:r>
      <w:r>
        <w:t>с одной стороны, и  __________________, именуемое в дальнейшем «Исполнитель», в лице генерального директора _____</w:t>
      </w:r>
      <w:r w:rsidR="00DC374B">
        <w:t>______________</w:t>
      </w:r>
      <w:r>
        <w:t>, действующего на основании Устава, с другой стороны, именуемые в дальнейшем «Стороны», заключили настоящий договор на оказание услуг (далее – «Договор») о нижеследующем:</w:t>
      </w:r>
      <w:proofErr w:type="gramEnd"/>
    </w:p>
    <w:p w14:paraId="57EEBFCA" w14:textId="77777777" w:rsidR="00CB38AD" w:rsidRDefault="00CB38AD" w:rsidP="00912D1E">
      <w:pPr>
        <w:ind w:firstLine="851"/>
        <w:jc w:val="both"/>
      </w:pPr>
    </w:p>
    <w:p w14:paraId="7D408045" w14:textId="77777777" w:rsidR="00CB38AD" w:rsidRDefault="00E97959" w:rsidP="00912D1E">
      <w:pPr>
        <w:ind w:firstLine="851"/>
        <w:jc w:val="center"/>
      </w:pPr>
      <w:r>
        <w:rPr>
          <w:b/>
        </w:rPr>
        <w:t>1. Предмет Договора</w:t>
      </w:r>
    </w:p>
    <w:p w14:paraId="2E85D9BE" w14:textId="1FFECD20" w:rsidR="00CB38AD" w:rsidRPr="005778AD" w:rsidRDefault="00E97959" w:rsidP="00912D1E">
      <w:pPr>
        <w:widowControl w:val="0"/>
        <w:numPr>
          <w:ilvl w:val="1"/>
          <w:numId w:val="30"/>
        </w:numPr>
        <w:suppressAutoHyphens w:val="0"/>
        <w:ind w:left="0" w:firstLine="709"/>
        <w:jc w:val="both"/>
      </w:pPr>
      <w:r>
        <w:t xml:space="preserve">Заказчик поручает, а Исполнитель обязуется оказать услуги по обеспечению сервисного обслуживания (в том числе ремонта), оборудования вычислительной техники и систем хранения данных производства </w:t>
      </w:r>
      <w:proofErr w:type="spellStart"/>
      <w:r>
        <w:t>Hewlett</w:t>
      </w:r>
      <w:proofErr w:type="spellEnd"/>
      <w:r>
        <w:t xml:space="preserve"> </w:t>
      </w:r>
      <w:proofErr w:type="spellStart"/>
      <w:r>
        <w:t>Packard</w:t>
      </w:r>
      <w:proofErr w:type="spellEnd"/>
      <w:r>
        <w:t xml:space="preserve"> </w:t>
      </w:r>
      <w:proofErr w:type="spellStart"/>
      <w:r>
        <w:t>Enterprise</w:t>
      </w:r>
      <w:proofErr w:type="spellEnd"/>
      <w:r>
        <w:t xml:space="preserve"> (далее</w:t>
      </w:r>
      <w:r w:rsidR="00DC374B">
        <w:t xml:space="preserve"> – </w:t>
      </w:r>
      <w:r>
        <w:t>HP), указанного в Приложении № 1 к настоящему Договору, от Производителя (Правообладателя) (далее – Услуги).</w:t>
      </w:r>
    </w:p>
    <w:p w14:paraId="5FFF1F78" w14:textId="77777777" w:rsidR="00CB38AD" w:rsidRPr="00975AA7" w:rsidRDefault="00E97959" w:rsidP="00912D1E">
      <w:pPr>
        <w:widowControl w:val="0"/>
        <w:numPr>
          <w:ilvl w:val="1"/>
          <w:numId w:val="30"/>
        </w:numPr>
        <w:suppressAutoHyphens w:val="0"/>
        <w:ind w:left="0" w:firstLine="709"/>
        <w:jc w:val="both"/>
      </w:pPr>
      <w:r>
        <w:t>В целях реализации пункта 1.1 настоящего Договора, Исполнитель обязуется передать Заказчику официальное письмо компании-производителя (</w:t>
      </w:r>
      <w:r>
        <w:rPr>
          <w:lang w:val="en-US"/>
        </w:rPr>
        <w:t>HP</w:t>
      </w:r>
      <w:r>
        <w:t>) или его представительства в Российской Федерации, подтверждающее запуск Услуги с указанием перечня оборудования и сроков сервисного обслуживания.</w:t>
      </w:r>
    </w:p>
    <w:p w14:paraId="59672971" w14:textId="77777777" w:rsidR="00CB38AD" w:rsidRPr="00975AA7" w:rsidRDefault="00E97959" w:rsidP="00912D1E">
      <w:pPr>
        <w:widowControl w:val="0"/>
        <w:numPr>
          <w:ilvl w:val="1"/>
          <w:numId w:val="30"/>
        </w:numPr>
        <w:suppressAutoHyphens w:val="0"/>
        <w:ind w:left="0" w:firstLine="709"/>
        <w:jc w:val="both"/>
      </w:pPr>
      <w:r>
        <w:t>Для целей реализации настоящего Договора Стороны установили следующее:</w:t>
      </w:r>
    </w:p>
    <w:p w14:paraId="65ADAEA3" w14:textId="77777777" w:rsidR="00CB38AD" w:rsidRPr="00975AA7" w:rsidRDefault="00E97959" w:rsidP="00912D1E">
      <w:pPr>
        <w:widowControl w:val="0"/>
        <w:numPr>
          <w:ilvl w:val="2"/>
          <w:numId w:val="30"/>
        </w:numPr>
        <w:tabs>
          <w:tab w:val="left" w:pos="851"/>
        </w:tabs>
        <w:suppressAutoHyphens w:val="0"/>
        <w:ind w:left="0" w:firstLine="709"/>
        <w:jc w:val="both"/>
      </w:pPr>
      <w:r>
        <w:t xml:space="preserve">Производители (Правообладатели) – компании-производители Оборудования, Услуг, Программного обеспечения, а именно </w:t>
      </w:r>
      <w:r>
        <w:rPr>
          <w:lang w:val="en-US"/>
        </w:rPr>
        <w:t>Hewlett</w:t>
      </w:r>
      <w:r>
        <w:t xml:space="preserve"> </w:t>
      </w:r>
      <w:r>
        <w:rPr>
          <w:lang w:val="en-US"/>
        </w:rPr>
        <w:t>Packard</w:t>
      </w:r>
      <w:r>
        <w:t xml:space="preserve"> </w:t>
      </w:r>
      <w:r>
        <w:rPr>
          <w:lang w:val="en-US"/>
        </w:rPr>
        <w:t>Enterprise</w:t>
      </w:r>
      <w:r>
        <w:t>.</w:t>
      </w:r>
    </w:p>
    <w:p w14:paraId="53119435" w14:textId="0D570543" w:rsidR="00CB38AD" w:rsidRPr="00F576D4" w:rsidRDefault="00E97959" w:rsidP="00912D1E">
      <w:pPr>
        <w:widowControl w:val="0"/>
        <w:numPr>
          <w:ilvl w:val="2"/>
          <w:numId w:val="30"/>
        </w:numPr>
        <w:tabs>
          <w:tab w:val="left" w:pos="851"/>
        </w:tabs>
        <w:suppressAutoHyphens w:val="0"/>
        <w:ind w:left="0" w:firstLine="709"/>
        <w:jc w:val="both"/>
        <w:rPr>
          <w:bCs/>
        </w:rPr>
      </w:pPr>
      <w:proofErr w:type="gramStart"/>
      <w:r>
        <w:rPr>
          <w:bCs/>
        </w:rPr>
        <w:t xml:space="preserve">Требования к сервисному обслуживанию с перечнем вычислительной техники и систем хранения данных представлен в Приложении № 1 к настоящему Договору, с учетом правил и условий предоставления </w:t>
      </w:r>
      <w:r>
        <w:t xml:space="preserve">сервисного обслуживания </w:t>
      </w:r>
      <w:r>
        <w:rPr>
          <w:bCs/>
        </w:rPr>
        <w:t xml:space="preserve">производителя по программе HPE </w:t>
      </w:r>
      <w:proofErr w:type="spellStart"/>
      <w:r>
        <w:rPr>
          <w:bCs/>
        </w:rPr>
        <w:t>Foundation</w:t>
      </w:r>
      <w:proofErr w:type="spellEnd"/>
      <w:r>
        <w:rPr>
          <w:bCs/>
        </w:rPr>
        <w:t xml:space="preserve"> </w:t>
      </w:r>
      <w:proofErr w:type="spellStart"/>
      <w:r>
        <w:rPr>
          <w:bCs/>
        </w:rPr>
        <w:t>Care</w:t>
      </w:r>
      <w:proofErr w:type="spellEnd"/>
      <w:r>
        <w:rPr>
          <w:bCs/>
        </w:rPr>
        <w:t xml:space="preserve"> </w:t>
      </w:r>
      <w:r w:rsidR="00D902EF">
        <w:rPr>
          <w:bCs/>
          <w:lang w:val="en-US"/>
        </w:rPr>
        <w:t>NBD</w:t>
      </w:r>
      <w:r>
        <w:rPr>
          <w:bCs/>
        </w:rPr>
        <w:t xml:space="preserve"> (условия предоставления технической поддержки представлены на официальном сайте производителя </w:t>
      </w:r>
      <w:r>
        <w:rPr>
          <w:bCs/>
          <w:lang w:val="en-US"/>
        </w:rPr>
        <w:t>HP</w:t>
      </w:r>
      <w:r>
        <w:rPr>
          <w:bCs/>
        </w:rPr>
        <w:t xml:space="preserve">: </w:t>
      </w:r>
      <w:hyperlink r:id="rId26" w:history="1">
        <w:r w:rsidRPr="00B205D0">
          <w:rPr>
            <w:rStyle w:val="a7"/>
            <w:bCs/>
          </w:rPr>
          <w:t>https://h20195.www2.hpe.com/v2/getpdf.aspx/4aa4-8876rue.pdf.</w:t>
        </w:r>
      </w:hyperlink>
      <w:r>
        <w:rPr>
          <w:bCs/>
        </w:rPr>
        <w:t>).</w:t>
      </w:r>
      <w:proofErr w:type="gramEnd"/>
    </w:p>
    <w:p w14:paraId="646F8BCB" w14:textId="64CEF243" w:rsidR="00CB38AD" w:rsidRPr="00F576D4" w:rsidRDefault="00E97959" w:rsidP="00912D1E">
      <w:pPr>
        <w:widowControl w:val="0"/>
        <w:numPr>
          <w:ilvl w:val="1"/>
          <w:numId w:val="30"/>
        </w:numPr>
        <w:tabs>
          <w:tab w:val="left" w:pos="851"/>
        </w:tabs>
        <w:suppressAutoHyphens w:val="0"/>
        <w:ind w:left="0" w:firstLine="709"/>
        <w:jc w:val="both"/>
      </w:pPr>
      <w:r>
        <w:t xml:space="preserve">Сроки сервисного обслуживания Оборудования: с 01.08.2019 по 31.07.2021. </w:t>
      </w:r>
    </w:p>
    <w:p w14:paraId="2652E315" w14:textId="77777777" w:rsidR="00CB38AD" w:rsidRDefault="00E97959" w:rsidP="00912D1E">
      <w:pPr>
        <w:widowControl w:val="0"/>
        <w:numPr>
          <w:ilvl w:val="1"/>
          <w:numId w:val="30"/>
        </w:numPr>
        <w:tabs>
          <w:tab w:val="left" w:pos="851"/>
        </w:tabs>
        <w:suppressAutoHyphens w:val="0"/>
        <w:ind w:left="0" w:firstLine="709"/>
        <w:jc w:val="both"/>
      </w:pPr>
      <w:r>
        <w:t>Результатом Услуги является работоспособное серверное оборудование и система хранения данных.</w:t>
      </w:r>
    </w:p>
    <w:p w14:paraId="54DE6B87" w14:textId="77777777" w:rsidR="00CB38AD" w:rsidRPr="00F576D4" w:rsidRDefault="00E97959" w:rsidP="00912D1E">
      <w:pPr>
        <w:widowControl w:val="0"/>
        <w:numPr>
          <w:ilvl w:val="0"/>
          <w:numId w:val="30"/>
        </w:numPr>
        <w:tabs>
          <w:tab w:val="left" w:pos="993"/>
        </w:tabs>
        <w:suppressAutoHyphens w:val="0"/>
        <w:ind w:left="0" w:firstLine="709"/>
        <w:jc w:val="center"/>
      </w:pPr>
      <w:r>
        <w:rPr>
          <w:b/>
        </w:rPr>
        <w:t>Цена Услуг и порядок оплаты</w:t>
      </w:r>
    </w:p>
    <w:p w14:paraId="73CFFE25" w14:textId="2F2E44CB" w:rsidR="00CB38AD" w:rsidRDefault="00E97959" w:rsidP="00912D1E">
      <w:pPr>
        <w:widowControl w:val="0"/>
        <w:numPr>
          <w:ilvl w:val="1"/>
          <w:numId w:val="30"/>
        </w:numPr>
        <w:tabs>
          <w:tab w:val="left" w:pos="1134"/>
        </w:tabs>
        <w:suppressAutoHyphens w:val="0"/>
        <w:ind w:left="0" w:firstLine="709"/>
        <w:jc w:val="both"/>
      </w:pPr>
      <w:r>
        <w:t>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bookmarkStart w:id="42" w:name="_Hlk510535488"/>
      <w:bookmarkStart w:id="43" w:name="_Hlk510535452"/>
      <w:proofErr w:type="gramStart"/>
      <w:r>
        <w:t xml:space="preserve"> </w:t>
      </w:r>
      <w:r w:rsidR="001102EA">
        <w:t>__</w:t>
      </w:r>
      <w:r>
        <w:t>___ (_____</w:t>
      </w:r>
      <w:bookmarkEnd w:id="42"/>
      <w:r w:rsidR="001102EA">
        <w:t xml:space="preserve">) </w:t>
      </w:r>
      <w:proofErr w:type="gramEnd"/>
      <w:r w:rsidR="001102EA">
        <w:t>рублей __копее</w:t>
      </w:r>
      <w:r>
        <w:t>к, в том числе НДС (20%) _______ (_______) рублей __ копеек.</w:t>
      </w:r>
      <w:bookmarkEnd w:id="43"/>
      <w:r>
        <w:tab/>
        <w:t xml:space="preserve"> </w:t>
      </w:r>
    </w:p>
    <w:p w14:paraId="0D55C50F" w14:textId="77777777" w:rsidR="00CB38AD" w:rsidRPr="00F576D4" w:rsidRDefault="00E97959" w:rsidP="00912D1E">
      <w:pPr>
        <w:widowControl w:val="0"/>
        <w:numPr>
          <w:ilvl w:val="1"/>
          <w:numId w:val="30"/>
        </w:numPr>
        <w:tabs>
          <w:tab w:val="left" w:pos="1134"/>
        </w:tabs>
        <w:suppressAutoHyphens w:val="0"/>
        <w:ind w:left="0" w:firstLine="709"/>
        <w:jc w:val="both"/>
      </w:pPr>
      <w:r>
        <w:t xml:space="preserve"> Цена Услуги включает стоимость всех налогов, материалов, изделий, конструкций и затрат, связанных с их доставкой на объект, стоимостью оборудования и затрат, связанных с его хранением, доставкой на объект и погрузочно-разгрузочными работами, а также всех затрат, расходов, связанных с оказание Услуг.                                      </w:t>
      </w:r>
    </w:p>
    <w:p w14:paraId="2E758E6B" w14:textId="27834EE2" w:rsidR="00CB38AD" w:rsidRDefault="00E97959" w:rsidP="00912D1E">
      <w:pPr>
        <w:widowControl w:val="0"/>
        <w:numPr>
          <w:ilvl w:val="1"/>
          <w:numId w:val="30"/>
        </w:numPr>
        <w:tabs>
          <w:tab w:val="left" w:pos="1134"/>
        </w:tabs>
        <w:suppressAutoHyphens w:val="0"/>
        <w:ind w:left="0" w:firstLine="709"/>
        <w:jc w:val="both"/>
      </w:pPr>
      <w:r>
        <w:t xml:space="preserve">Оплата Услуг по настоящему Договору производится </w:t>
      </w:r>
      <w:r w:rsidR="001102EA">
        <w:t>поэтапно</w:t>
      </w:r>
      <w:r w:rsidR="00822A81">
        <w:t>,  в соответствии с Календарным планом</w:t>
      </w:r>
      <w:r w:rsidR="001102EA">
        <w:t xml:space="preserve"> </w:t>
      </w:r>
      <w:r w:rsidR="00822A81">
        <w:t xml:space="preserve">(приложение № 3), являющимся неотъемлемой частью настоящего Договора, </w:t>
      </w:r>
      <w:r>
        <w:t xml:space="preserve">путем перечисления денежных средств на счет Исполнителя после подписания Сторонами акта сдачи–приемки этапа Услуг на основании счета (счета-фактуры) Исполнителя в течение 30 (тридцати) календарных дней </w:t>
      </w:r>
      <w:proofErr w:type="gramStart"/>
      <w:r>
        <w:t>с даты получения</w:t>
      </w:r>
      <w:proofErr w:type="gramEnd"/>
      <w:r>
        <w:t xml:space="preserve"> Заказчиком счета (счета-фактуры). </w:t>
      </w:r>
    </w:p>
    <w:p w14:paraId="679FCF8A" w14:textId="77777777" w:rsidR="001102EA" w:rsidRDefault="001102EA" w:rsidP="001102EA">
      <w:pPr>
        <w:widowControl w:val="0"/>
        <w:tabs>
          <w:tab w:val="left" w:pos="1134"/>
        </w:tabs>
        <w:suppressAutoHyphens w:val="0"/>
        <w:ind w:left="709"/>
        <w:jc w:val="both"/>
      </w:pPr>
    </w:p>
    <w:p w14:paraId="6EE55AA9" w14:textId="77777777" w:rsidR="00CB38AD" w:rsidRPr="002628CC" w:rsidRDefault="00E97959" w:rsidP="001102EA">
      <w:pPr>
        <w:widowControl w:val="0"/>
        <w:numPr>
          <w:ilvl w:val="0"/>
          <w:numId w:val="30"/>
        </w:numPr>
        <w:tabs>
          <w:tab w:val="left" w:pos="426"/>
        </w:tabs>
        <w:suppressAutoHyphens w:val="0"/>
        <w:ind w:left="0" w:firstLine="27"/>
        <w:jc w:val="center"/>
      </w:pPr>
      <w:r>
        <w:rPr>
          <w:b/>
        </w:rPr>
        <w:t>Порядок оказания Услуг</w:t>
      </w:r>
    </w:p>
    <w:p w14:paraId="6FD403A5" w14:textId="78E9D81E" w:rsidR="00CB38AD" w:rsidRPr="002628CC" w:rsidRDefault="00E97959" w:rsidP="00912D1E">
      <w:pPr>
        <w:widowControl w:val="0"/>
        <w:numPr>
          <w:ilvl w:val="1"/>
          <w:numId w:val="30"/>
        </w:numPr>
        <w:tabs>
          <w:tab w:val="left" w:pos="1276"/>
        </w:tabs>
        <w:suppressAutoHyphens w:val="0"/>
        <w:ind w:left="0" w:firstLine="709"/>
        <w:jc w:val="both"/>
      </w:pPr>
      <w:r>
        <w:t xml:space="preserve">Исполнитель в течение 10 (десяти) рабочих дней </w:t>
      </w:r>
      <w:proofErr w:type="gramStart"/>
      <w:r>
        <w:t>с даты подписания</w:t>
      </w:r>
      <w:proofErr w:type="gramEnd"/>
      <w:r>
        <w:t xml:space="preserve"> Сторонами настоящего Договора передает Заказчику официальное письмо компании-производителя или его представительства в Российской Федерации, подтверждающее запуск Услуги с указанием перечня оборудования и сроков сервисного обслуживания.</w:t>
      </w:r>
    </w:p>
    <w:p w14:paraId="339CD3B1" w14:textId="7986D01D" w:rsidR="00CB38AD" w:rsidRPr="002628CC" w:rsidRDefault="00E97959" w:rsidP="00912D1E">
      <w:pPr>
        <w:widowControl w:val="0"/>
        <w:numPr>
          <w:ilvl w:val="1"/>
          <w:numId w:val="30"/>
        </w:numPr>
        <w:tabs>
          <w:tab w:val="left" w:pos="1276"/>
        </w:tabs>
        <w:suppressAutoHyphens w:val="0"/>
        <w:ind w:left="0" w:firstLine="709"/>
        <w:jc w:val="both"/>
      </w:pPr>
      <w:r>
        <w:t xml:space="preserve">По завершении </w:t>
      </w:r>
      <w:r w:rsidR="00822A81">
        <w:t xml:space="preserve">этапа </w:t>
      </w:r>
      <w:r>
        <w:t xml:space="preserve">оказания Услуг Исполнитель в течение 5 (пяти) календарных дней представляет Заказчику счет-фактуру и акт сдачи-приемки </w:t>
      </w:r>
      <w:r w:rsidR="00822A81">
        <w:t xml:space="preserve">этапа </w:t>
      </w:r>
      <w:r>
        <w:t xml:space="preserve">оказанных Услуг по форме приложения № </w:t>
      </w:r>
      <w:r w:rsidR="00822A81">
        <w:t>4</w:t>
      </w:r>
      <w:r>
        <w:t xml:space="preserve"> к настоящему Договору. </w:t>
      </w:r>
    </w:p>
    <w:p w14:paraId="227205CB" w14:textId="77777777" w:rsidR="00CB38AD" w:rsidRPr="002628CC" w:rsidRDefault="00E97959" w:rsidP="00912D1E">
      <w:pPr>
        <w:widowControl w:val="0"/>
        <w:numPr>
          <w:ilvl w:val="1"/>
          <w:numId w:val="30"/>
        </w:numPr>
        <w:tabs>
          <w:tab w:val="left" w:pos="1276"/>
        </w:tabs>
        <w:suppressAutoHyphens w:val="0"/>
        <w:ind w:left="0" w:firstLine="709"/>
        <w:jc w:val="both"/>
      </w:pPr>
      <w:r>
        <w:t xml:space="preserve">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14:paraId="0B550415" w14:textId="77777777" w:rsidR="00CB38AD" w:rsidRDefault="00E97959" w:rsidP="001102EA">
      <w:pPr>
        <w:widowControl w:val="0"/>
        <w:numPr>
          <w:ilvl w:val="1"/>
          <w:numId w:val="30"/>
        </w:numPr>
        <w:tabs>
          <w:tab w:val="left" w:pos="1276"/>
        </w:tabs>
        <w:suppressAutoHyphens w:val="0"/>
        <w:ind w:left="0" w:firstLine="709"/>
        <w:jc w:val="both"/>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3740F066" w14:textId="77777777" w:rsidR="00371CB5" w:rsidRDefault="00371CB5" w:rsidP="00371CB5">
      <w:pPr>
        <w:widowControl w:val="0"/>
        <w:tabs>
          <w:tab w:val="left" w:pos="1276"/>
        </w:tabs>
        <w:suppressAutoHyphens w:val="0"/>
        <w:ind w:left="709"/>
        <w:jc w:val="both"/>
      </w:pPr>
    </w:p>
    <w:p w14:paraId="578A4A1B" w14:textId="77777777" w:rsidR="00CB38AD" w:rsidRPr="002628CC" w:rsidRDefault="00E97959" w:rsidP="00912D1E">
      <w:pPr>
        <w:widowControl w:val="0"/>
        <w:numPr>
          <w:ilvl w:val="0"/>
          <w:numId w:val="30"/>
        </w:numPr>
        <w:suppressAutoHyphens w:val="0"/>
        <w:jc w:val="center"/>
      </w:pPr>
      <w:r>
        <w:rPr>
          <w:b/>
        </w:rPr>
        <w:t>Права и Обязанности Сторон</w:t>
      </w:r>
    </w:p>
    <w:p w14:paraId="6F49DBA7" w14:textId="77777777" w:rsidR="00CB38AD" w:rsidRDefault="00E97959" w:rsidP="00912D1E">
      <w:pPr>
        <w:widowControl w:val="0"/>
        <w:numPr>
          <w:ilvl w:val="1"/>
          <w:numId w:val="30"/>
        </w:numPr>
        <w:tabs>
          <w:tab w:val="left" w:pos="1276"/>
        </w:tabs>
        <w:suppressAutoHyphens w:val="0"/>
        <w:ind w:left="0" w:firstLine="709"/>
      </w:pPr>
      <w:r>
        <w:t>Исполнитель обязан:</w:t>
      </w:r>
    </w:p>
    <w:p w14:paraId="7F7C7A71" w14:textId="77777777" w:rsidR="00CB38AD" w:rsidRPr="002628CC" w:rsidRDefault="00E97959" w:rsidP="00912D1E">
      <w:pPr>
        <w:widowControl w:val="0"/>
        <w:numPr>
          <w:ilvl w:val="2"/>
          <w:numId w:val="30"/>
        </w:numPr>
        <w:tabs>
          <w:tab w:val="left" w:pos="1418"/>
        </w:tabs>
        <w:suppressAutoHyphens w:val="0"/>
        <w:ind w:left="0" w:firstLine="702"/>
      </w:pPr>
      <w:r>
        <w:t xml:space="preserve">Оказать Услуги в соответствии с требованиями настоящего Договора. </w:t>
      </w:r>
    </w:p>
    <w:p w14:paraId="65724D17" w14:textId="77777777" w:rsidR="00CB38AD" w:rsidRDefault="00E97959" w:rsidP="001102EA">
      <w:pPr>
        <w:widowControl w:val="0"/>
        <w:numPr>
          <w:ilvl w:val="2"/>
          <w:numId w:val="30"/>
        </w:numPr>
        <w:suppressAutoHyphens w:val="0"/>
        <w:ind w:left="0" w:firstLine="702"/>
        <w:jc w:val="both"/>
      </w:pPr>
      <w:r>
        <w:t>Передать Заказчику официальное письмо компании-производителя или его представительства в Российской Федерации, подтверждающее запуск Услуги с указанием перечня оборудования и сроков сервисного обслуживания, в порядке, указанном в разделе 3 настоящего Договора.</w:t>
      </w:r>
    </w:p>
    <w:p w14:paraId="6D0457ED" w14:textId="5E7864F7" w:rsidR="00CB38AD" w:rsidRDefault="00E97959" w:rsidP="001102EA">
      <w:pPr>
        <w:widowControl w:val="0"/>
        <w:numPr>
          <w:ilvl w:val="2"/>
          <w:numId w:val="30"/>
        </w:numPr>
        <w:tabs>
          <w:tab w:val="left" w:pos="1418"/>
        </w:tabs>
        <w:suppressAutoHyphens w:val="0"/>
        <w:ind w:left="0" w:firstLine="702"/>
        <w:jc w:val="both"/>
      </w:pPr>
      <w:r>
        <w:t xml:space="preserve">Незамедлительно информировать Заказчика в случае </w:t>
      </w:r>
      <w:proofErr w:type="gramStart"/>
      <w:r>
        <w:t xml:space="preserve">выявления нецелесообразности продолжения </w:t>
      </w:r>
      <w:r w:rsidR="001102EA">
        <w:t>оказания Услуг</w:t>
      </w:r>
      <w:proofErr w:type="gramEnd"/>
      <w:r>
        <w:t>.</w:t>
      </w:r>
    </w:p>
    <w:p w14:paraId="5AAE0081" w14:textId="77777777" w:rsidR="00CB38AD" w:rsidRDefault="00E97959" w:rsidP="001102EA">
      <w:pPr>
        <w:widowControl w:val="0"/>
        <w:numPr>
          <w:ilvl w:val="2"/>
          <w:numId w:val="30"/>
        </w:numPr>
        <w:tabs>
          <w:tab w:val="left" w:pos="1418"/>
        </w:tabs>
        <w:suppressAutoHyphens w:val="0"/>
        <w:ind w:left="0" w:firstLine="702"/>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14:paraId="605633CC" w14:textId="77777777" w:rsidR="00CB38AD" w:rsidRPr="002628CC" w:rsidRDefault="00E97959" w:rsidP="00912D1E">
      <w:pPr>
        <w:widowControl w:val="0"/>
        <w:numPr>
          <w:ilvl w:val="1"/>
          <w:numId w:val="30"/>
        </w:numPr>
        <w:tabs>
          <w:tab w:val="left" w:pos="1276"/>
        </w:tabs>
        <w:suppressAutoHyphens w:val="0"/>
        <w:ind w:left="0" w:firstLine="709"/>
      </w:pPr>
      <w:r>
        <w:t>Заказчик обязан:</w:t>
      </w:r>
    </w:p>
    <w:p w14:paraId="660DF844" w14:textId="77777777" w:rsidR="00CB38AD" w:rsidRDefault="00E97959" w:rsidP="001102EA">
      <w:pPr>
        <w:widowControl w:val="0"/>
        <w:numPr>
          <w:ilvl w:val="2"/>
          <w:numId w:val="30"/>
        </w:numPr>
        <w:tabs>
          <w:tab w:val="left" w:pos="1276"/>
        </w:tabs>
        <w:suppressAutoHyphens w:val="0"/>
        <w:ind w:left="0" w:firstLine="702"/>
        <w:jc w:val="both"/>
      </w:pPr>
      <w:r>
        <w:t>Передавать Исполнителю необходимую для выполнения Работ информацию и документацию.</w:t>
      </w:r>
    </w:p>
    <w:p w14:paraId="40FA3CC4" w14:textId="77777777" w:rsidR="00CB38AD" w:rsidRPr="002628CC" w:rsidRDefault="00E97959" w:rsidP="00912D1E">
      <w:pPr>
        <w:widowControl w:val="0"/>
        <w:numPr>
          <w:ilvl w:val="2"/>
          <w:numId w:val="30"/>
        </w:numPr>
        <w:tabs>
          <w:tab w:val="left" w:pos="1276"/>
        </w:tabs>
        <w:suppressAutoHyphens w:val="0"/>
        <w:ind w:left="0" w:firstLine="702"/>
      </w:pPr>
      <w:r>
        <w:t>Принять Услуги на условиях, установленных настоящим Договором.</w:t>
      </w:r>
    </w:p>
    <w:p w14:paraId="46B410BE" w14:textId="5B12B3A4" w:rsidR="00CB38AD" w:rsidRPr="009412DB" w:rsidRDefault="00E97959" w:rsidP="005951CB">
      <w:pPr>
        <w:widowControl w:val="0"/>
        <w:numPr>
          <w:ilvl w:val="2"/>
          <w:numId w:val="30"/>
        </w:numPr>
        <w:tabs>
          <w:tab w:val="left" w:pos="1276"/>
        </w:tabs>
        <w:suppressAutoHyphens w:val="0"/>
        <w:ind w:left="0" w:firstLine="702"/>
        <w:rPr>
          <w:b/>
        </w:rPr>
      </w:pPr>
      <w:r>
        <w:t>Оплатить Услуги в установленный срок в соответствии с условиями настоящего Договора.</w:t>
      </w:r>
    </w:p>
    <w:p w14:paraId="04F3274A" w14:textId="77777777" w:rsidR="00CB38AD" w:rsidRDefault="00E97959" w:rsidP="00912D1E">
      <w:pPr>
        <w:ind w:firstLine="851"/>
        <w:jc w:val="center"/>
      </w:pPr>
      <w:r>
        <w:rPr>
          <w:b/>
        </w:rPr>
        <w:t>5. Ответственность Сторон</w:t>
      </w:r>
    </w:p>
    <w:p w14:paraId="7F36E253" w14:textId="77777777" w:rsidR="00CB38AD" w:rsidRDefault="00E97959" w:rsidP="00912D1E">
      <w:pPr>
        <w:pStyle w:val="ConsNormal"/>
        <w:ind w:firstLine="0"/>
        <w:jc w:val="both"/>
        <w:rPr>
          <w:i/>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7957CF0" w14:textId="77777777" w:rsidR="00CB38AD" w:rsidRPr="00F4558E" w:rsidRDefault="00E97959" w:rsidP="00912D1E">
      <w:pPr>
        <w:ind w:firstLine="708"/>
        <w:jc w:val="both"/>
      </w:pPr>
      <w:r>
        <w:t xml:space="preserve">5.2. В случае нарушения сроков оказания Услуг, предусмотренных настоящим Договором,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14:paraId="3CE70DE1" w14:textId="77777777" w:rsidR="00CB38AD" w:rsidRDefault="00E97959" w:rsidP="00912D1E">
      <w:pPr>
        <w:widowControl w:val="0"/>
        <w:autoSpaceDE w:val="0"/>
        <w:ind w:right="-6" w:firstLine="720"/>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w:t>
      </w:r>
    </w:p>
    <w:p w14:paraId="070C52F9" w14:textId="77777777" w:rsidR="00CB38AD" w:rsidRDefault="00E97959" w:rsidP="00912D1E">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14:paraId="38C4B2D5" w14:textId="119E10CA" w:rsidR="00CB38AD" w:rsidRDefault="00E97959" w:rsidP="009412DB">
      <w:pPr>
        <w:ind w:firstLine="709"/>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w:t>
      </w:r>
      <w:r>
        <w:lastRenderedPageBreak/>
        <w:t>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1534C13" w14:textId="77777777" w:rsidR="00371CB5" w:rsidRDefault="00371CB5" w:rsidP="009412DB">
      <w:pPr>
        <w:ind w:firstLine="709"/>
        <w:jc w:val="both"/>
        <w:rPr>
          <w:b/>
        </w:rPr>
      </w:pPr>
    </w:p>
    <w:p w14:paraId="6D0D6746" w14:textId="77777777" w:rsidR="00CB38AD" w:rsidRDefault="00E97959" w:rsidP="00912D1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14:paraId="363FD6BA"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4A1D5F6F"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3E2F233"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63157C5" w14:textId="117D5E79" w:rsidR="00CB38AD" w:rsidRDefault="00E97959" w:rsidP="009412D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14:paraId="0B57CD0C" w14:textId="77777777" w:rsidR="00371CB5" w:rsidRDefault="00371CB5" w:rsidP="009412DB">
      <w:pPr>
        <w:pStyle w:val="ConsNormal"/>
        <w:ind w:firstLine="851"/>
        <w:jc w:val="both"/>
        <w:rPr>
          <w:rFonts w:ascii="Times New Roman" w:hAnsi="Times New Roman" w:cs="Times New Roman"/>
          <w:i/>
          <w:iCs/>
          <w:sz w:val="24"/>
          <w:szCs w:val="24"/>
        </w:rPr>
      </w:pPr>
    </w:p>
    <w:p w14:paraId="2E00D458" w14:textId="77777777" w:rsidR="00CB38AD" w:rsidRDefault="00E97959" w:rsidP="00912D1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14:paraId="70DEFB26"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555D013" w14:textId="0DC1CE08"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14:paraId="5ACAEB55" w14:textId="77777777" w:rsidR="00371CB5" w:rsidRDefault="00E97959" w:rsidP="009412DB">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3386FE24" w14:textId="792F9F20" w:rsidR="00CB38AD" w:rsidRDefault="00E97959" w:rsidP="00371CB5">
      <w:pPr>
        <w:ind w:firstLine="851"/>
        <w:jc w:val="center"/>
      </w:pPr>
      <w:r>
        <w:rPr>
          <w:b/>
        </w:rPr>
        <w:t>8. Порядок внесения</w:t>
      </w:r>
      <w:r w:rsidR="00371CB5">
        <w:rPr>
          <w:b/>
        </w:rPr>
        <w:t xml:space="preserve"> </w:t>
      </w:r>
      <w:r>
        <w:rPr>
          <w:b/>
        </w:rPr>
        <w:t>изменений, дополнений в Договор и его расторжения</w:t>
      </w:r>
    </w:p>
    <w:p w14:paraId="5CD0825E"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6264171"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14:paraId="44A9581A" w14:textId="77777777"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425209E6" w14:textId="77777777" w:rsidR="00371CB5" w:rsidRDefault="00371CB5" w:rsidP="00912D1E">
      <w:pPr>
        <w:pStyle w:val="ConsNormal"/>
        <w:ind w:firstLine="851"/>
        <w:jc w:val="both"/>
        <w:rPr>
          <w:rFonts w:ascii="Times New Roman" w:hAnsi="Times New Roman" w:cs="Times New Roman"/>
          <w:b/>
          <w:sz w:val="24"/>
          <w:szCs w:val="24"/>
        </w:rPr>
      </w:pPr>
    </w:p>
    <w:p w14:paraId="058EC503" w14:textId="77777777" w:rsidR="00CB38AD" w:rsidRDefault="00E97959" w:rsidP="00912D1E">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14:paraId="5128B3BE" w14:textId="297CBDE4" w:rsidR="00CB38AD" w:rsidRDefault="00E97959" w:rsidP="00912D1E">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 по </w:t>
      </w:r>
      <w:r w:rsidR="00371CB5">
        <w:rPr>
          <w:rFonts w:ascii="Times New Roman" w:hAnsi="Times New Roman" w:cs="Times New Roman"/>
          <w:sz w:val="24"/>
          <w:szCs w:val="24"/>
        </w:rPr>
        <w:t>Д</w:t>
      </w:r>
      <w:r>
        <w:rPr>
          <w:rFonts w:ascii="Times New Roman" w:hAnsi="Times New Roman" w:cs="Times New Roman"/>
          <w:sz w:val="24"/>
          <w:szCs w:val="24"/>
        </w:rPr>
        <w:t xml:space="preserve">оговору. </w:t>
      </w:r>
    </w:p>
    <w:p w14:paraId="43EAEB83" w14:textId="77777777" w:rsidR="00822A81" w:rsidRDefault="00822A81" w:rsidP="00912D1E">
      <w:pPr>
        <w:pStyle w:val="ConsNormal"/>
        <w:ind w:firstLine="851"/>
        <w:jc w:val="both"/>
        <w:rPr>
          <w:rFonts w:ascii="Times New Roman" w:hAnsi="Times New Roman" w:cs="Times New Roman"/>
          <w:sz w:val="24"/>
          <w:szCs w:val="24"/>
        </w:rPr>
      </w:pPr>
    </w:p>
    <w:p w14:paraId="707AA24C" w14:textId="77777777" w:rsidR="00CB38AD" w:rsidRPr="002014AA" w:rsidRDefault="00E97959" w:rsidP="00912D1E">
      <w:pPr>
        <w:autoSpaceDE w:val="0"/>
        <w:autoSpaceDN w:val="0"/>
        <w:ind w:firstLine="709"/>
        <w:jc w:val="center"/>
      </w:pPr>
      <w:r>
        <w:rPr>
          <w:b/>
        </w:rPr>
        <w:t>10. Антикоррупционная оговорка</w:t>
      </w:r>
    </w:p>
    <w:p w14:paraId="2BB11F18" w14:textId="77777777" w:rsidR="00CB38AD" w:rsidRPr="002014AA" w:rsidRDefault="00E97959" w:rsidP="00371CB5">
      <w:pPr>
        <w:widowControl w:val="0"/>
        <w:suppressAutoHyphens w:val="0"/>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45029B55" w14:textId="77777777" w:rsidR="00CB38AD" w:rsidRPr="002014AA" w:rsidRDefault="00E97959" w:rsidP="00371CB5">
      <w:pPr>
        <w:widowControl w:val="0"/>
        <w:suppressAutoHyphens w:val="0"/>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00DEDE3" w14:textId="77777777" w:rsidR="00CB38AD" w:rsidRPr="002014AA" w:rsidRDefault="00E97959" w:rsidP="00912D1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016BE76C" w14:textId="77777777" w:rsidR="00CB38AD" w:rsidRPr="00A73DCB" w:rsidRDefault="00E97959" w:rsidP="00912D1E">
      <w:pPr>
        <w:autoSpaceDE w:val="0"/>
        <w:autoSpaceDN w:val="0"/>
        <w:ind w:firstLine="709"/>
        <w:jc w:val="both"/>
      </w:pPr>
      <w:r>
        <w:t xml:space="preserve">Каналы уведомления Исполнителя о нарушениях каких-либо положений пункта 10.1 настоящего Договора: 8 (__)______, официальный сайт </w:t>
      </w:r>
      <w:r>
        <w:rPr>
          <w:lang w:val="en-US"/>
        </w:rPr>
        <w:t>www</w:t>
      </w:r>
      <w:r>
        <w:t>.__________</w:t>
      </w:r>
      <w:proofErr w:type="spellStart"/>
      <w:r>
        <w:t>ru</w:t>
      </w:r>
      <w:proofErr w:type="spellEnd"/>
      <w:r>
        <w:t>.</w:t>
      </w:r>
    </w:p>
    <w:p w14:paraId="2399D86D" w14:textId="77777777" w:rsidR="00CB38AD" w:rsidRPr="002014AA" w:rsidRDefault="00E97959" w:rsidP="00912D1E">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14:paraId="60109E4C" w14:textId="77777777" w:rsidR="00CB38AD" w:rsidRPr="002014AA" w:rsidRDefault="00E97959" w:rsidP="00912D1E">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14:paraId="7895A0A3" w14:textId="77777777" w:rsidR="00CB38AD" w:rsidRPr="002014AA" w:rsidRDefault="00E97959" w:rsidP="00912D1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F407944" w14:textId="77777777" w:rsidR="00CB38AD" w:rsidRDefault="00E97959" w:rsidP="00912D1E">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14:paraId="0778D67C" w14:textId="77777777" w:rsidR="00CB38AD" w:rsidRPr="002014AA" w:rsidRDefault="00E97959" w:rsidP="00912D1E">
      <w:pPr>
        <w:autoSpaceDE w:val="0"/>
        <w:autoSpaceDN w:val="0"/>
        <w:jc w:val="both"/>
      </w:pPr>
      <w:r>
        <w:t xml:space="preserve">за 30 (тридцать) календарных дней до даты прекращения действия настоящего Договора. </w:t>
      </w:r>
    </w:p>
    <w:p w14:paraId="41C9100A" w14:textId="77777777" w:rsidR="00CB38AD" w:rsidRDefault="00CB38AD" w:rsidP="00912D1E">
      <w:pPr>
        <w:autoSpaceDE w:val="0"/>
        <w:autoSpaceDN w:val="0"/>
        <w:ind w:firstLine="709"/>
        <w:jc w:val="center"/>
        <w:rPr>
          <w:b/>
        </w:rPr>
      </w:pPr>
    </w:p>
    <w:p w14:paraId="597923ED" w14:textId="77777777" w:rsidR="00CB38AD" w:rsidRPr="007D3DB2" w:rsidRDefault="00E97959" w:rsidP="00912D1E">
      <w:pPr>
        <w:autoSpaceDE w:val="0"/>
        <w:autoSpaceDN w:val="0"/>
        <w:ind w:firstLine="709"/>
        <w:jc w:val="center"/>
        <w:rPr>
          <w:b/>
        </w:rPr>
      </w:pPr>
      <w:r>
        <w:rPr>
          <w:b/>
        </w:rPr>
        <w:t>11. Гарантии и заверения Исполнителя</w:t>
      </w:r>
    </w:p>
    <w:p w14:paraId="17642234" w14:textId="77777777" w:rsidR="00CB38AD" w:rsidRPr="00EC4AAB" w:rsidRDefault="00E97959" w:rsidP="00912D1E">
      <w:pPr>
        <w:pStyle w:val="aff6"/>
        <w:numPr>
          <w:ilvl w:val="1"/>
          <w:numId w:val="28"/>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14:paraId="7780D5F7" w14:textId="77777777" w:rsidR="00CB38AD" w:rsidRDefault="00E97959" w:rsidP="00912D1E">
      <w:pPr>
        <w:pStyle w:val="aff6"/>
        <w:numPr>
          <w:ilvl w:val="2"/>
          <w:numId w:val="29"/>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249D63F6" w14:textId="77777777" w:rsidR="00CB38AD" w:rsidRDefault="00E97959" w:rsidP="00912D1E">
      <w:pPr>
        <w:pStyle w:val="aff6"/>
        <w:numPr>
          <w:ilvl w:val="2"/>
          <w:numId w:val="29"/>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5109854" w14:textId="77777777" w:rsidR="00CB38AD" w:rsidRDefault="00E97959" w:rsidP="00912D1E">
      <w:pPr>
        <w:pStyle w:val="aff6"/>
        <w:numPr>
          <w:ilvl w:val="2"/>
          <w:numId w:val="29"/>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28B09EB1" w14:textId="77777777" w:rsidR="00CB38AD" w:rsidRDefault="00E97959" w:rsidP="009412DB">
      <w:pPr>
        <w:pStyle w:val="aff6"/>
        <w:numPr>
          <w:ilvl w:val="2"/>
          <w:numId w:val="29"/>
        </w:numPr>
        <w:suppressAutoHyphens w:val="0"/>
        <w:spacing w:after="200"/>
        <w:ind w:left="0" w:firstLine="709"/>
        <w:contextualSpacing/>
        <w:jc w:val="both"/>
      </w:pPr>
      <w: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1757515" w14:textId="77777777" w:rsidR="009412DB" w:rsidRDefault="00E97959" w:rsidP="009412DB">
      <w:pPr>
        <w:pStyle w:val="aff6"/>
        <w:numPr>
          <w:ilvl w:val="2"/>
          <w:numId w:val="29"/>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403F6F91" w14:textId="500D835D" w:rsidR="009412DB" w:rsidRPr="00371CB5" w:rsidRDefault="009412DB" w:rsidP="009412DB">
      <w:pPr>
        <w:pStyle w:val="aff6"/>
        <w:numPr>
          <w:ilvl w:val="1"/>
          <w:numId w:val="29"/>
        </w:numPr>
        <w:suppressAutoHyphens w:val="0"/>
        <w:spacing w:after="200"/>
        <w:ind w:left="0" w:firstLine="709"/>
        <w:contextualSpacing/>
        <w:jc w:val="both"/>
      </w:pPr>
      <w:r>
        <w:t xml:space="preserve"> </w:t>
      </w:r>
      <w:r w:rsidRPr="009412DB">
        <w:rPr>
          <w:rFonts w:eastAsia="Calibri"/>
          <w:snapToGrid w:val="0"/>
          <w:lang w:eastAsia="zh-CN"/>
        </w:rPr>
        <w:t xml:space="preserve">На все виды оказанных Услуг распространяется гарантия качества от исполнителя три (календарных) месяца </w:t>
      </w:r>
      <w:proofErr w:type="gramStart"/>
      <w:r w:rsidRPr="009412DB">
        <w:rPr>
          <w:rFonts w:eastAsia="Calibri"/>
          <w:snapToGrid w:val="0"/>
          <w:lang w:eastAsia="zh-CN"/>
        </w:rPr>
        <w:t>с даты подписания</w:t>
      </w:r>
      <w:proofErr w:type="gramEnd"/>
      <w:r w:rsidRPr="009412DB">
        <w:rPr>
          <w:rFonts w:eastAsia="Calibri"/>
          <w:snapToGrid w:val="0"/>
          <w:lang w:eastAsia="zh-CN"/>
        </w:rPr>
        <w:t xml:space="preserve"> акта сдачи-приемки оказанных Услуг (этапа Услуг).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14:paraId="60529724" w14:textId="77777777" w:rsidR="00371CB5" w:rsidRPr="00975AA7" w:rsidRDefault="00371CB5" w:rsidP="00371CB5">
      <w:pPr>
        <w:pStyle w:val="aff6"/>
        <w:suppressAutoHyphens w:val="0"/>
        <w:spacing w:after="200"/>
        <w:ind w:left="709"/>
        <w:contextualSpacing/>
        <w:jc w:val="both"/>
      </w:pPr>
    </w:p>
    <w:p w14:paraId="02B4333A" w14:textId="646811C0" w:rsidR="00CB38AD" w:rsidRPr="00912D1E" w:rsidRDefault="00E97959" w:rsidP="00371CB5">
      <w:pPr>
        <w:pStyle w:val="aff6"/>
        <w:suppressAutoHyphens w:val="0"/>
        <w:ind w:left="709"/>
        <w:contextualSpacing/>
        <w:jc w:val="center"/>
      </w:pPr>
      <w:r w:rsidRPr="00912D1E">
        <w:rPr>
          <w:b/>
          <w:bCs/>
        </w:rPr>
        <w:t>12. Прочие условия</w:t>
      </w:r>
    </w:p>
    <w:p w14:paraId="561DD764" w14:textId="77777777" w:rsidR="00CB38AD" w:rsidRDefault="00E97959" w:rsidP="009412DB">
      <w:pPr>
        <w:pStyle w:val="1a"/>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51DCEE52" w14:textId="77777777" w:rsidR="00CB38AD" w:rsidRDefault="00E97959" w:rsidP="009412D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14:paraId="23AFAC36" w14:textId="77777777" w:rsidR="00CB38AD" w:rsidRDefault="00E97959" w:rsidP="009412D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14:paraId="256E6717" w14:textId="77777777" w:rsidR="00CB38AD" w:rsidRDefault="00E97959" w:rsidP="009412D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14:paraId="17759E2C" w14:textId="77777777" w:rsidR="00CB38AD" w:rsidRDefault="00E97959" w:rsidP="009412DB">
      <w:pPr>
        <w:pStyle w:val="ConsNormal"/>
        <w:ind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14:paraId="1641B609" w14:textId="77777777" w:rsidR="00CB38AD" w:rsidRDefault="00E97959" w:rsidP="009412DB">
      <w:pPr>
        <w:ind w:firstLine="709"/>
        <w:jc w:val="both"/>
      </w:pPr>
      <w:r>
        <w:t>12.6. К настоящему Договору прилагаются:</w:t>
      </w:r>
    </w:p>
    <w:p w14:paraId="71F125A6" w14:textId="77777777" w:rsidR="00CB38AD" w:rsidRDefault="00E97959" w:rsidP="009412DB">
      <w:pPr>
        <w:ind w:firstLine="709"/>
        <w:jc w:val="both"/>
      </w:pPr>
      <w:r>
        <w:t>12.6.1. Требования к сервисному обслуживанию (приложение № 1).</w:t>
      </w:r>
    </w:p>
    <w:p w14:paraId="4B3E3BDA" w14:textId="77777777" w:rsidR="00CB38AD" w:rsidRDefault="00E97959" w:rsidP="009412DB">
      <w:pPr>
        <w:ind w:firstLine="709"/>
        <w:jc w:val="both"/>
      </w:pPr>
      <w:r>
        <w:t>12.6.2. Протокол согласования договорной цены (приложение № 2).</w:t>
      </w:r>
    </w:p>
    <w:p w14:paraId="6A21F388" w14:textId="3388A17E" w:rsidR="00DD60A4" w:rsidRDefault="00E97959" w:rsidP="00DD60A4">
      <w:pPr>
        <w:ind w:firstLine="709"/>
        <w:jc w:val="both"/>
      </w:pPr>
      <w:r>
        <w:t xml:space="preserve">12.6.3. </w:t>
      </w:r>
      <w:r w:rsidR="00DD60A4">
        <w:t>Календарный план оказания Услуг (приложение № 3).</w:t>
      </w:r>
    </w:p>
    <w:p w14:paraId="76B87996" w14:textId="1CDECFBF" w:rsidR="00DD60A4" w:rsidRDefault="00DD60A4" w:rsidP="00DD60A4">
      <w:pPr>
        <w:ind w:firstLine="709"/>
        <w:jc w:val="both"/>
      </w:pPr>
      <w:r>
        <w:t>12.6.4. Форма Акта сдачи-приемки оказанных Услуг (приложение № 4).</w:t>
      </w:r>
    </w:p>
    <w:p w14:paraId="679EAC52" w14:textId="77777777" w:rsidR="00CB38AD" w:rsidRPr="00975AA7" w:rsidRDefault="00CB38AD" w:rsidP="00912D1E">
      <w:pPr>
        <w:ind w:firstLine="851"/>
      </w:pPr>
    </w:p>
    <w:p w14:paraId="4D45A699" w14:textId="77777777" w:rsidR="00CB38AD" w:rsidRPr="00975AA7" w:rsidRDefault="00E97959" w:rsidP="00912D1E">
      <w:pPr>
        <w:ind w:firstLine="851"/>
        <w:jc w:val="center"/>
        <w:rPr>
          <w:b/>
        </w:rPr>
      </w:pPr>
      <w:r>
        <w:rPr>
          <w:b/>
        </w:rPr>
        <w:t>13. Юридические адреса и платежные реквизиты Сторон</w:t>
      </w:r>
    </w:p>
    <w:p w14:paraId="04150923" w14:textId="77777777" w:rsidR="00CB38AD" w:rsidRPr="00A627D8" w:rsidRDefault="00E97959" w:rsidP="00912D1E">
      <w:pPr>
        <w:pStyle w:val="afb"/>
        <w:ind w:firstLine="0"/>
        <w:rPr>
          <w:sz w:val="24"/>
          <w:szCs w:val="24"/>
        </w:rPr>
      </w:pPr>
      <w:r w:rsidRPr="00A627D8">
        <w:rPr>
          <w:sz w:val="24"/>
          <w:szCs w:val="24"/>
        </w:rPr>
        <w:t>Заказчик:  Публичное акционерное общество «Центр по перевозке грузов в контейнерах «ТрансКонтейнер»</w:t>
      </w:r>
    </w:p>
    <w:p w14:paraId="360C371E" w14:textId="77777777" w:rsidR="00CB38AD" w:rsidRPr="00EA7441" w:rsidRDefault="00E97959" w:rsidP="00912D1E">
      <w:pPr>
        <w:shd w:val="clear" w:color="auto" w:fill="FFFFFF"/>
        <w:jc w:val="both"/>
        <w:rPr>
          <w:color w:val="000000"/>
          <w:spacing w:val="5"/>
        </w:rPr>
      </w:pPr>
      <w:r w:rsidRPr="00C0627B">
        <w:rPr>
          <w:color w:val="000000"/>
          <w:spacing w:val="5"/>
        </w:rPr>
        <w:t xml:space="preserve">Место нахождения: </w:t>
      </w:r>
      <w:r w:rsidRPr="00C0627B">
        <w:t>125047, ГОРОД</w:t>
      </w:r>
      <w:r w:rsidRPr="00B35F14">
        <w:t xml:space="preserve"> МОСКВА, ПЕРЕУЛОК ОРУЖЕЙНЫЙ, ДОМ 19</w:t>
      </w:r>
    </w:p>
    <w:p w14:paraId="0DAB449B" w14:textId="77777777" w:rsidR="00CB38AD" w:rsidRPr="00C0627B" w:rsidRDefault="00E97959" w:rsidP="00912D1E">
      <w:pPr>
        <w:shd w:val="clear" w:color="auto" w:fill="FFFFFF"/>
        <w:jc w:val="both"/>
      </w:pPr>
      <w:r w:rsidRPr="00C0627B">
        <w:rPr>
          <w:color w:val="000000"/>
          <w:spacing w:val="5"/>
        </w:rPr>
        <w:t xml:space="preserve">Фактический адрес: </w:t>
      </w:r>
      <w:r w:rsidRPr="00C0627B">
        <w:t>125047, ГОРОД МОСКВА, ПЕРЕУЛОК ОРУЖЕЙНЫЙ, ДОМ 19</w:t>
      </w:r>
    </w:p>
    <w:p w14:paraId="7E73A574" w14:textId="77777777" w:rsidR="00CB38AD" w:rsidRPr="00C0627B" w:rsidRDefault="00E97959" w:rsidP="00912D1E">
      <w:pPr>
        <w:jc w:val="both"/>
      </w:pPr>
      <w:r w:rsidRPr="00C0627B">
        <w:t>Почтовый адрес: 125047, ГОРОД МОСКВА, ПЕРЕУЛОК ОРУЖЕЙНЫЙ, ДОМ 19</w:t>
      </w:r>
    </w:p>
    <w:p w14:paraId="359F475B" w14:textId="77777777" w:rsidR="00CB38AD" w:rsidRPr="00C0627B" w:rsidRDefault="00E97959" w:rsidP="00912D1E">
      <w:pPr>
        <w:jc w:val="both"/>
      </w:pPr>
      <w:r w:rsidRPr="00C0627B">
        <w:rPr>
          <w:color w:val="000000"/>
          <w:spacing w:val="5"/>
        </w:rPr>
        <w:t xml:space="preserve">ИНН 7708591995, ОКПО 94421386, </w:t>
      </w:r>
      <w:r w:rsidRPr="00C0627B">
        <w:t xml:space="preserve">КПП 997650001, </w:t>
      </w:r>
    </w:p>
    <w:p w14:paraId="3A813D69" w14:textId="77777777" w:rsidR="00CB38AD" w:rsidRPr="00C0627B" w:rsidRDefault="00E97959" w:rsidP="00912D1E">
      <w:pPr>
        <w:jc w:val="both"/>
      </w:pPr>
      <w:proofErr w:type="gramStart"/>
      <w:r w:rsidRPr="00C0627B">
        <w:t>Р</w:t>
      </w:r>
      <w:proofErr w:type="gramEnd"/>
      <w:r w:rsidRPr="00C0627B">
        <w:t>/с 40702810200030004399 в Банк ВТБ (ПАО)</w:t>
      </w:r>
    </w:p>
    <w:p w14:paraId="0B1DA656" w14:textId="77777777" w:rsidR="00CB38AD" w:rsidRPr="00C0627B" w:rsidRDefault="00E97959" w:rsidP="00912D1E">
      <w:pPr>
        <w:jc w:val="both"/>
      </w:pPr>
      <w:r w:rsidRPr="00C0627B">
        <w:t>БИК 044525187</w:t>
      </w:r>
    </w:p>
    <w:p w14:paraId="0B82E5C5" w14:textId="77777777" w:rsidR="00CB38AD" w:rsidRPr="00A627D8" w:rsidRDefault="00E97959" w:rsidP="00912D1E">
      <w:pPr>
        <w:pStyle w:val="afb"/>
        <w:ind w:firstLine="0"/>
        <w:rPr>
          <w:sz w:val="24"/>
          <w:szCs w:val="24"/>
        </w:rPr>
      </w:pPr>
      <w:r w:rsidRPr="00A627D8">
        <w:rPr>
          <w:sz w:val="24"/>
          <w:szCs w:val="24"/>
        </w:rPr>
        <w:t xml:space="preserve">К/с 30101810700000000187 в ОПЕРУ Московского ГТУ Банка России, </w:t>
      </w:r>
    </w:p>
    <w:p w14:paraId="37B576B5" w14:textId="77777777" w:rsidR="00CB38AD" w:rsidRPr="00510E9D" w:rsidRDefault="00E97959" w:rsidP="00912D1E">
      <w:pPr>
        <w:shd w:val="clear" w:color="auto" w:fill="FFFFFF"/>
        <w:jc w:val="both"/>
        <w:rPr>
          <w:color w:val="000000"/>
          <w:spacing w:val="5"/>
          <w:lang w:val="en-US"/>
        </w:rPr>
      </w:pPr>
      <w:r w:rsidRPr="00C0627B">
        <w:rPr>
          <w:color w:val="000000"/>
          <w:spacing w:val="5"/>
        </w:rPr>
        <w:t>тел</w:t>
      </w:r>
      <w:r w:rsidRPr="00510E9D">
        <w:rPr>
          <w:color w:val="000000"/>
          <w:spacing w:val="5"/>
          <w:lang w:val="en-US"/>
        </w:rPr>
        <w:t xml:space="preserve">. (495) 788-17-17, </w:t>
      </w:r>
      <w:r w:rsidRPr="00C0627B">
        <w:rPr>
          <w:color w:val="000000"/>
          <w:spacing w:val="5"/>
        </w:rPr>
        <w:t>факс</w:t>
      </w:r>
      <w:r w:rsidRPr="00510E9D">
        <w:rPr>
          <w:color w:val="000000"/>
          <w:spacing w:val="5"/>
          <w:lang w:val="en-US"/>
        </w:rPr>
        <w:t xml:space="preserve"> (499) 262-75-78</w:t>
      </w:r>
    </w:p>
    <w:p w14:paraId="4797C3D0" w14:textId="128C7399" w:rsidR="00CB38AD" w:rsidRDefault="00E97959" w:rsidP="00912D1E">
      <w:pPr>
        <w:pStyle w:val="afb"/>
        <w:ind w:right="-144" w:firstLine="0"/>
        <w:rPr>
          <w:rStyle w:val="a7"/>
          <w:sz w:val="24"/>
          <w:szCs w:val="24"/>
        </w:rPr>
      </w:pPr>
      <w:r w:rsidRPr="00A627D8">
        <w:rPr>
          <w:sz w:val="24"/>
          <w:szCs w:val="24"/>
          <w:lang w:val="en-US"/>
        </w:rPr>
        <w:t>E</w:t>
      </w:r>
      <w:r w:rsidRPr="00510E9D">
        <w:rPr>
          <w:sz w:val="24"/>
          <w:szCs w:val="24"/>
          <w:lang w:val="en-US"/>
        </w:rPr>
        <w:t>-</w:t>
      </w:r>
      <w:r w:rsidRPr="00A627D8">
        <w:rPr>
          <w:sz w:val="24"/>
          <w:szCs w:val="24"/>
          <w:lang w:val="en-US"/>
        </w:rPr>
        <w:t>mail</w:t>
      </w:r>
      <w:r w:rsidRPr="00510E9D">
        <w:rPr>
          <w:sz w:val="24"/>
          <w:szCs w:val="24"/>
          <w:lang w:val="en-US"/>
        </w:rPr>
        <w:t xml:space="preserve">: </w:t>
      </w:r>
      <w:hyperlink r:id="rId27" w:history="1">
        <w:r w:rsidR="00510E9D" w:rsidRPr="00510E9D">
          <w:rPr>
            <w:rStyle w:val="a7"/>
            <w:sz w:val="24"/>
            <w:szCs w:val="24"/>
            <w:lang w:val="en-US"/>
          </w:rPr>
          <w:t>trcont@trcont.ru</w:t>
        </w:r>
      </w:hyperlink>
    </w:p>
    <w:p w14:paraId="540F6C1F" w14:textId="77777777" w:rsidR="00371CB5" w:rsidRPr="00371CB5" w:rsidRDefault="00371CB5" w:rsidP="00912D1E">
      <w:pPr>
        <w:pStyle w:val="afb"/>
        <w:ind w:right="-144" w:firstLine="0"/>
        <w:rPr>
          <w:sz w:val="24"/>
          <w:szCs w:val="24"/>
        </w:rPr>
      </w:pPr>
    </w:p>
    <w:p w14:paraId="4002D815" w14:textId="77777777" w:rsidR="00CB38AD" w:rsidRPr="00371CB5" w:rsidRDefault="00E97959" w:rsidP="00912D1E">
      <w:pPr>
        <w:pStyle w:val="afb"/>
        <w:ind w:firstLine="0"/>
        <w:rPr>
          <w:sz w:val="24"/>
          <w:szCs w:val="24"/>
          <w:lang w:val="en-US"/>
        </w:rPr>
      </w:pPr>
      <w:r w:rsidRPr="00371CB5">
        <w:rPr>
          <w:sz w:val="24"/>
          <w:szCs w:val="24"/>
        </w:rPr>
        <w:t xml:space="preserve">Исполнитель: </w:t>
      </w:r>
    </w:p>
    <w:p w14:paraId="48287C0A" w14:textId="77777777" w:rsidR="00CB38AD" w:rsidRPr="00F324B3" w:rsidRDefault="00CB38AD" w:rsidP="00912D1E">
      <w:pPr>
        <w:pStyle w:val="afb"/>
        <w:ind w:firstLine="0"/>
        <w:rPr>
          <w:szCs w:val="24"/>
          <w:lang w:val="en-US"/>
        </w:rPr>
      </w:pPr>
    </w:p>
    <w:tbl>
      <w:tblPr>
        <w:tblW w:w="0" w:type="auto"/>
        <w:tblLayout w:type="fixed"/>
        <w:tblLook w:val="0000" w:firstRow="0" w:lastRow="0" w:firstColumn="0" w:lastColumn="0" w:noHBand="0" w:noVBand="0"/>
      </w:tblPr>
      <w:tblGrid>
        <w:gridCol w:w="4662"/>
        <w:gridCol w:w="4660"/>
      </w:tblGrid>
      <w:tr w:rsidR="00CB38AD" w:rsidRPr="00754C18" w14:paraId="68F62032" w14:textId="77777777" w:rsidTr="00CB38AD">
        <w:trPr>
          <w:trHeight w:val="762"/>
        </w:trPr>
        <w:tc>
          <w:tcPr>
            <w:tcW w:w="4662" w:type="dxa"/>
            <w:shd w:val="clear" w:color="auto" w:fill="auto"/>
          </w:tcPr>
          <w:p w14:paraId="1F1D2D6D" w14:textId="77777777" w:rsidR="00CB38AD" w:rsidRPr="00754C18" w:rsidRDefault="00E97959" w:rsidP="00912D1E">
            <w:r>
              <w:t>Заказчик:</w:t>
            </w:r>
          </w:p>
          <w:p w14:paraId="50C2712D" w14:textId="77777777" w:rsidR="00CB38AD" w:rsidRPr="00754C18" w:rsidRDefault="00E97959" w:rsidP="00912D1E">
            <w:pPr>
              <w:rPr>
                <w:vertAlign w:val="superscript"/>
              </w:rPr>
            </w:pPr>
            <w:r>
              <w:t xml:space="preserve">__________________    </w:t>
            </w:r>
          </w:p>
          <w:p w14:paraId="4E7CA064" w14:textId="77777777" w:rsidR="00CB38AD" w:rsidRPr="00754C18" w:rsidRDefault="00E97959" w:rsidP="00912D1E">
            <w:proofErr w:type="spellStart"/>
            <w:r>
              <w:t>М.п</w:t>
            </w:r>
            <w:proofErr w:type="spellEnd"/>
            <w:r>
              <w:t>.</w:t>
            </w:r>
          </w:p>
        </w:tc>
        <w:tc>
          <w:tcPr>
            <w:tcW w:w="4660" w:type="dxa"/>
            <w:shd w:val="clear" w:color="auto" w:fill="auto"/>
          </w:tcPr>
          <w:p w14:paraId="18DC3690" w14:textId="77777777" w:rsidR="00CB38AD" w:rsidRPr="00754C18" w:rsidRDefault="00E97959" w:rsidP="00912D1E">
            <w:r>
              <w:t>Исполнитель:</w:t>
            </w:r>
          </w:p>
          <w:p w14:paraId="7057A344" w14:textId="77777777" w:rsidR="00CB38AD" w:rsidRPr="00754C18" w:rsidRDefault="00E97959" w:rsidP="00912D1E">
            <w:pPr>
              <w:rPr>
                <w:vertAlign w:val="superscript"/>
              </w:rPr>
            </w:pPr>
            <w:r>
              <w:t xml:space="preserve">____________________    </w:t>
            </w:r>
          </w:p>
          <w:p w14:paraId="6D1F686D" w14:textId="77777777" w:rsidR="00CB38AD" w:rsidRPr="00754C18" w:rsidRDefault="00E97959" w:rsidP="00912D1E">
            <w:proofErr w:type="spellStart"/>
            <w:r>
              <w:t>М.п</w:t>
            </w:r>
            <w:proofErr w:type="spellEnd"/>
            <w:r>
              <w:t>.</w:t>
            </w:r>
          </w:p>
        </w:tc>
      </w:tr>
    </w:tbl>
    <w:p w14:paraId="453E0F15" w14:textId="77777777" w:rsidR="00CB38AD" w:rsidRDefault="00E97959" w:rsidP="00CB38AD">
      <w:pPr>
        <w:pStyle w:val="ConsNormal"/>
        <w:pageBreakBefore/>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78D56833" w14:textId="77777777" w:rsidR="00CB38AD" w:rsidRDefault="00E979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2E0B68FC" w14:textId="77777777" w:rsidR="00CB38AD" w:rsidRDefault="00E979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/1_/___/_________</w:t>
      </w:r>
    </w:p>
    <w:p w14:paraId="06C75A27" w14:textId="77777777" w:rsidR="00CB38AD" w:rsidRDefault="00E979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14:paraId="28DA2C0A" w14:textId="77777777" w:rsidR="00CB38AD" w:rsidRDefault="00CB38AD">
      <w:pPr>
        <w:pStyle w:val="ConsNonformat"/>
        <w:widowControl/>
        <w:rPr>
          <w:rFonts w:ascii="Times New Roman" w:hAnsi="Times New Roman" w:cs="Times New Roman"/>
          <w:sz w:val="24"/>
          <w:szCs w:val="24"/>
        </w:rPr>
      </w:pPr>
    </w:p>
    <w:p w14:paraId="54D83301" w14:textId="77777777" w:rsidR="00CB38AD" w:rsidRPr="00D125C9" w:rsidRDefault="00E97959" w:rsidP="00CB38AD">
      <w:pPr>
        <w:suppressAutoHyphens w:val="0"/>
        <w:spacing w:after="200"/>
        <w:contextualSpacing/>
        <w:jc w:val="center"/>
      </w:pPr>
      <w:r>
        <w:t>Требования к сервисному обслуживанию</w:t>
      </w:r>
    </w:p>
    <w:p w14:paraId="0529901F" w14:textId="77777777" w:rsidR="00CB38AD" w:rsidRPr="00D125C9" w:rsidRDefault="00CB38AD" w:rsidP="00CB38AD">
      <w:pPr>
        <w:suppressAutoHyphens w:val="0"/>
        <w:jc w:val="center"/>
        <w:rPr>
          <w:lang w:eastAsia="ru-RU"/>
        </w:rPr>
      </w:pPr>
    </w:p>
    <w:p w14:paraId="268AB82D" w14:textId="751BE775" w:rsidR="00CB38AD" w:rsidRPr="00975AA7" w:rsidRDefault="00E97959" w:rsidP="00E97959">
      <w:pPr>
        <w:numPr>
          <w:ilvl w:val="0"/>
          <w:numId w:val="31"/>
        </w:numPr>
        <w:suppressAutoHyphens w:val="0"/>
        <w:ind w:left="0" w:firstLine="709"/>
        <w:jc w:val="both"/>
        <w:rPr>
          <w:rFonts w:eastAsia="Calibri"/>
          <w:snapToGrid w:val="0"/>
          <w:lang w:eastAsia="en-US"/>
        </w:rPr>
      </w:pPr>
      <w:proofErr w:type="gramStart"/>
      <w:r>
        <w:rPr>
          <w:lang w:eastAsia="ru-RU"/>
        </w:rPr>
        <w:t xml:space="preserve">Целью Услуг является оформление обеспечения сервисного обслуживания (в </w:t>
      </w:r>
      <w:proofErr w:type="spellStart"/>
      <w:r>
        <w:rPr>
          <w:lang w:eastAsia="ru-RU"/>
        </w:rPr>
        <w:t>т.ч</w:t>
      </w:r>
      <w:proofErr w:type="spellEnd"/>
      <w:r>
        <w:rPr>
          <w:lang w:eastAsia="ru-RU"/>
        </w:rPr>
        <w:t>. ремонтных работ) аппаратно-программного комплекса (далее</w:t>
      </w:r>
      <w:r w:rsidR="00C0627B">
        <w:rPr>
          <w:lang w:eastAsia="ru-RU"/>
        </w:rPr>
        <w:t xml:space="preserve"> – </w:t>
      </w:r>
      <w:r>
        <w:rPr>
          <w:lang w:eastAsia="ru-RU"/>
        </w:rPr>
        <w:t xml:space="preserve">АПК) Заказчика, производства </w:t>
      </w:r>
      <w:proofErr w:type="spellStart"/>
      <w:r>
        <w:rPr>
          <w:lang w:eastAsia="ru-RU"/>
        </w:rPr>
        <w:t>Hewlett</w:t>
      </w:r>
      <w:proofErr w:type="spellEnd"/>
      <w:r>
        <w:rPr>
          <w:lang w:eastAsia="ru-RU"/>
        </w:rPr>
        <w:t xml:space="preserve"> </w:t>
      </w:r>
      <w:proofErr w:type="spellStart"/>
      <w:r>
        <w:rPr>
          <w:lang w:eastAsia="ru-RU"/>
        </w:rPr>
        <w:t>Packard</w:t>
      </w:r>
      <w:proofErr w:type="spellEnd"/>
      <w:r>
        <w:rPr>
          <w:lang w:eastAsia="ru-RU"/>
        </w:rPr>
        <w:t xml:space="preserve"> </w:t>
      </w:r>
      <w:proofErr w:type="spellStart"/>
      <w:r>
        <w:rPr>
          <w:lang w:eastAsia="ru-RU"/>
        </w:rPr>
        <w:t>Enterprise</w:t>
      </w:r>
      <w:proofErr w:type="spellEnd"/>
      <w:r>
        <w:rPr>
          <w:lang w:eastAsia="ru-RU"/>
        </w:rPr>
        <w:t xml:space="preserve"> (далее</w:t>
      </w:r>
      <w:r w:rsidR="00C0627B">
        <w:rPr>
          <w:lang w:eastAsia="ru-RU"/>
        </w:rPr>
        <w:t xml:space="preserve"> – </w:t>
      </w:r>
      <w:r>
        <w:rPr>
          <w:lang w:eastAsia="ru-RU"/>
        </w:rPr>
        <w:t>HP) от производителя (правообладателя) (далее – Услуга)</w:t>
      </w:r>
      <w:r w:rsidR="00CA39DA">
        <w:rPr>
          <w:lang w:eastAsia="ru-RU"/>
        </w:rPr>
        <w:t>.</w:t>
      </w:r>
      <w:proofErr w:type="gramEnd"/>
    </w:p>
    <w:p w14:paraId="32C851B1" w14:textId="77777777" w:rsidR="00CB38AD" w:rsidRPr="00975AA7" w:rsidRDefault="00E97959" w:rsidP="00E97959">
      <w:pPr>
        <w:numPr>
          <w:ilvl w:val="0"/>
          <w:numId w:val="6"/>
        </w:numPr>
        <w:suppressAutoHyphens w:val="0"/>
        <w:ind w:left="0" w:firstLine="709"/>
        <w:jc w:val="both"/>
        <w:rPr>
          <w:rFonts w:eastAsia="Calibri"/>
          <w:snapToGrid w:val="0"/>
          <w:lang w:eastAsia="en-US"/>
        </w:rPr>
      </w:pPr>
      <w:r>
        <w:rPr>
          <w:rFonts w:eastAsia="Calibri"/>
          <w:snapToGrid w:val="0"/>
          <w:lang w:eastAsia="en-US"/>
        </w:rPr>
        <w:t xml:space="preserve">Требования к </w:t>
      </w:r>
      <w:r>
        <w:rPr>
          <w:rFonts w:eastAsia="Calibri"/>
          <w:bCs/>
          <w:snapToGrid w:val="0"/>
          <w:lang w:eastAsia="en-US"/>
        </w:rPr>
        <w:t>Услугам.</w:t>
      </w:r>
    </w:p>
    <w:p w14:paraId="49F2C7BF" w14:textId="77777777" w:rsidR="00CB38AD" w:rsidRPr="00D125C9" w:rsidRDefault="00E97959" w:rsidP="00E97959">
      <w:pPr>
        <w:numPr>
          <w:ilvl w:val="1"/>
          <w:numId w:val="6"/>
        </w:numPr>
        <w:tabs>
          <w:tab w:val="num" w:pos="1418"/>
        </w:tabs>
        <w:suppressAutoHyphens w:val="0"/>
        <w:ind w:left="0" w:firstLine="709"/>
        <w:jc w:val="both"/>
        <w:rPr>
          <w:rFonts w:eastAsia="Calibri"/>
          <w:b/>
          <w:snapToGrid w:val="0"/>
          <w:lang w:eastAsia="en-US"/>
        </w:rPr>
      </w:pPr>
      <w:r>
        <w:rPr>
          <w:rFonts w:eastAsia="Calibri"/>
          <w:snapToGrid w:val="0"/>
          <w:lang w:eastAsia="zh-CN"/>
        </w:rPr>
        <w:t>Сервисное обслуживание АПК, в том числе и его ремонт, представляется уровнем технической поддержки</w:t>
      </w:r>
      <w:r>
        <w:t xml:space="preserve"> </w:t>
      </w:r>
      <w:r>
        <w:rPr>
          <w:rFonts w:eastAsia="Calibri"/>
          <w:snapToGrid w:val="0"/>
          <w:lang w:eastAsia="zh-CN"/>
        </w:rPr>
        <w:t xml:space="preserve">производителя по программе «HPE </w:t>
      </w:r>
      <w:proofErr w:type="spellStart"/>
      <w:r>
        <w:rPr>
          <w:rFonts w:eastAsia="Calibri"/>
          <w:snapToGrid w:val="0"/>
          <w:lang w:eastAsia="zh-CN"/>
        </w:rPr>
        <w:t>Foundation</w:t>
      </w:r>
      <w:proofErr w:type="spellEnd"/>
      <w:r>
        <w:rPr>
          <w:rFonts w:eastAsia="Calibri"/>
          <w:snapToGrid w:val="0"/>
          <w:lang w:eastAsia="zh-CN"/>
        </w:rPr>
        <w:t xml:space="preserve"> </w:t>
      </w:r>
      <w:proofErr w:type="spellStart"/>
      <w:r>
        <w:rPr>
          <w:rFonts w:eastAsia="Calibri"/>
          <w:snapToGrid w:val="0"/>
          <w:lang w:eastAsia="zh-CN"/>
        </w:rPr>
        <w:t>Care</w:t>
      </w:r>
      <w:proofErr w:type="spellEnd"/>
      <w:r>
        <w:rPr>
          <w:rFonts w:eastAsia="Calibri"/>
          <w:snapToGrid w:val="0"/>
          <w:lang w:eastAsia="zh-CN"/>
        </w:rPr>
        <w:t>» и включает в себя следующие работы:</w:t>
      </w:r>
    </w:p>
    <w:p w14:paraId="01E5B911" w14:textId="77777777" w:rsidR="00CB38AD" w:rsidRPr="00D125C9" w:rsidRDefault="00E97959" w:rsidP="00CB38AD">
      <w:pPr>
        <w:suppressAutoHyphens w:val="0"/>
        <w:jc w:val="both"/>
        <w:rPr>
          <w:lang w:eastAsia="ru-RU"/>
        </w:rPr>
      </w:pPr>
      <w:r>
        <w:rPr>
          <w:lang w:eastAsia="ru-RU"/>
        </w:rPr>
        <w:t>-</w:t>
      </w:r>
      <w:r>
        <w:rPr>
          <w:lang w:eastAsia="ru-RU"/>
        </w:rPr>
        <w:tab/>
        <w:t>обслуживание осуществляется в период с понедельника по пятницу, с 9 до 18 часов, за исключением праздничных и выходных дней;</w:t>
      </w:r>
    </w:p>
    <w:p w14:paraId="64F96A03" w14:textId="77777777" w:rsidR="00CB38AD" w:rsidRPr="00D125C9" w:rsidRDefault="00E97959" w:rsidP="00CB38AD">
      <w:pPr>
        <w:suppressAutoHyphens w:val="0"/>
        <w:jc w:val="both"/>
        <w:rPr>
          <w:lang w:eastAsia="ru-RU"/>
        </w:rPr>
      </w:pPr>
      <w:r>
        <w:rPr>
          <w:lang w:eastAsia="ru-RU"/>
        </w:rPr>
        <w:t>-</w:t>
      </w:r>
      <w:r>
        <w:rPr>
          <w:lang w:eastAsia="ru-RU"/>
        </w:rPr>
        <w:tab/>
        <w:t>регистрация сервисных заявок с использованием «Горячей линии» или по прямому телефонному номеру сервисному инженеру: ежедневно и круглосуточно. Использование «Горячей линии» включает: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4F64CEB5" w14:textId="77777777" w:rsidR="00CB38AD" w:rsidRPr="00D125C9" w:rsidRDefault="00E97959" w:rsidP="00CB38AD">
      <w:pPr>
        <w:suppressAutoHyphens w:val="0"/>
        <w:jc w:val="both"/>
        <w:rPr>
          <w:lang w:eastAsia="ru-RU"/>
        </w:rPr>
      </w:pPr>
      <w:r>
        <w:rPr>
          <w:lang w:eastAsia="ru-RU"/>
        </w:rPr>
        <w:t>-</w:t>
      </w:r>
      <w:r>
        <w:rPr>
          <w:lang w:eastAsia="ru-RU"/>
        </w:rPr>
        <w:tab/>
        <w:t>начало работ по устранению неисправности (ремонту) аппаратного обеспечения: не позднее следующего рабочего дня после поступления заявки;</w:t>
      </w:r>
    </w:p>
    <w:p w14:paraId="5AF1F65D" w14:textId="44AB56A5" w:rsidR="00CB38AD" w:rsidRPr="00975AA7" w:rsidRDefault="00E97959" w:rsidP="00CB38AD">
      <w:pPr>
        <w:suppressAutoHyphens w:val="0"/>
        <w:jc w:val="both"/>
        <w:rPr>
          <w:lang w:eastAsia="ru-RU"/>
        </w:rPr>
      </w:pPr>
      <w:r>
        <w:rPr>
          <w:lang w:eastAsia="ru-RU"/>
        </w:rPr>
        <w:t>-</w:t>
      </w:r>
      <w:r>
        <w:rPr>
          <w:lang w:eastAsia="ru-RU"/>
        </w:rPr>
        <w:tab/>
        <w:t>поддержка работоспособности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r w:rsidR="00E24007">
        <w:rPr>
          <w:lang w:eastAsia="ru-RU"/>
        </w:rPr>
        <w:t>.</w:t>
      </w:r>
    </w:p>
    <w:p w14:paraId="0F854214" w14:textId="77777777" w:rsidR="00CB38AD" w:rsidRPr="00975AA7" w:rsidRDefault="00E97959" w:rsidP="00E97959">
      <w:pPr>
        <w:numPr>
          <w:ilvl w:val="1"/>
          <w:numId w:val="6"/>
        </w:numPr>
        <w:tabs>
          <w:tab w:val="num" w:pos="1418"/>
        </w:tabs>
        <w:suppressAutoHyphens w:val="0"/>
        <w:ind w:left="0" w:firstLine="709"/>
        <w:jc w:val="both"/>
        <w:rPr>
          <w:rFonts w:eastAsia="Calibri"/>
          <w:b/>
          <w:snapToGrid w:val="0"/>
          <w:lang w:eastAsia="zh-CN"/>
        </w:rPr>
      </w:pPr>
      <w:r>
        <w:rPr>
          <w:rFonts w:eastAsia="Calibri"/>
          <w:snapToGrid w:val="0"/>
          <w:lang w:eastAsia="zh-CN"/>
        </w:rPr>
        <w:t>В рамках сервисного обслуживания Исполнитель предоставляет доступ к электронным средствам и услугам, относящимся к обслуживанию оборудования.</w:t>
      </w:r>
    </w:p>
    <w:p w14:paraId="0644A926" w14:textId="77777777" w:rsidR="00CB38AD" w:rsidRPr="00975AA7" w:rsidRDefault="00E97959" w:rsidP="00E97959">
      <w:pPr>
        <w:pStyle w:val="1f9"/>
        <w:numPr>
          <w:ilvl w:val="1"/>
          <w:numId w:val="6"/>
        </w:numPr>
        <w:tabs>
          <w:tab w:val="clear" w:pos="1260"/>
          <w:tab w:val="num" w:pos="1418"/>
        </w:tabs>
        <w:ind w:left="0" w:firstLine="709"/>
        <w:rPr>
          <w:b w:val="0"/>
        </w:rPr>
      </w:pPr>
      <w:r>
        <w:rPr>
          <w:b w:val="0"/>
        </w:rPr>
        <w:t>Сервисное обслуживание должно быть привязано к конкретной системе (</w:t>
      </w:r>
      <w:proofErr w:type="spellStart"/>
      <w:r>
        <w:rPr>
          <w:b w:val="0"/>
        </w:rPr>
        <w:t>System</w:t>
      </w:r>
      <w:proofErr w:type="spellEnd"/>
      <w:r>
        <w:rPr>
          <w:b w:val="0"/>
        </w:rPr>
        <w:t xml:space="preserve"> ID - SU-UXXX-XXXX) и соответствовать программе обслуживания согласно спецификации программ обслуживания АПК (Таблица № 1).</w:t>
      </w:r>
    </w:p>
    <w:p w14:paraId="1319CCE8" w14:textId="100F79A9" w:rsidR="00CB38AD" w:rsidRDefault="00E97959" w:rsidP="00E97959">
      <w:pPr>
        <w:numPr>
          <w:ilvl w:val="1"/>
          <w:numId w:val="6"/>
        </w:numPr>
        <w:tabs>
          <w:tab w:val="num" w:pos="1418"/>
        </w:tabs>
        <w:suppressAutoHyphens w:val="0"/>
        <w:ind w:left="0" w:firstLine="709"/>
        <w:jc w:val="both"/>
        <w:rPr>
          <w:rFonts w:eastAsia="Calibri"/>
          <w:snapToGrid w:val="0"/>
          <w:lang w:eastAsia="zh-CN"/>
        </w:rPr>
      </w:pPr>
      <w:r>
        <w:rPr>
          <w:rFonts w:eastAsia="Calibri"/>
          <w:snapToGrid w:val="0"/>
          <w:lang w:eastAsia="zh-CN"/>
        </w:rPr>
        <w:t>Сервисное обслуживание оказывается непосредственно силами производителя и/или авторизованных производителем сервисных центров.</w:t>
      </w:r>
    </w:p>
    <w:p w14:paraId="5FD6994D" w14:textId="43113CA0" w:rsidR="00CB38AD" w:rsidRPr="00975AA7" w:rsidRDefault="00D902EF" w:rsidP="005951CB">
      <w:pPr>
        <w:numPr>
          <w:ilvl w:val="1"/>
          <w:numId w:val="6"/>
        </w:numPr>
        <w:tabs>
          <w:tab w:val="clear" w:pos="1260"/>
          <w:tab w:val="num" w:pos="1418"/>
        </w:tabs>
        <w:suppressAutoHyphens w:val="0"/>
        <w:ind w:left="0" w:firstLine="709"/>
        <w:jc w:val="both"/>
      </w:pPr>
      <w:r w:rsidRPr="00D902EF">
        <w:rPr>
          <w:rFonts w:eastAsia="Calibri"/>
          <w:snapToGrid w:val="0"/>
          <w:lang w:eastAsia="zh-CN"/>
        </w:rPr>
        <w:t xml:space="preserve">На все виды оказанных Услуг распространяется гарантия качества от исполнителя три (календарных) месяца </w:t>
      </w:r>
      <w:proofErr w:type="gramStart"/>
      <w:r w:rsidRPr="00D902EF">
        <w:rPr>
          <w:rFonts w:eastAsia="Calibri"/>
          <w:snapToGrid w:val="0"/>
          <w:lang w:eastAsia="zh-CN"/>
        </w:rPr>
        <w:t>с даты подписания</w:t>
      </w:r>
      <w:proofErr w:type="gramEnd"/>
      <w:r w:rsidRPr="00D902EF">
        <w:rPr>
          <w:rFonts w:eastAsia="Calibri"/>
          <w:snapToGrid w:val="0"/>
          <w:lang w:eastAsia="zh-CN"/>
        </w:rPr>
        <w:t xml:space="preserve"> акта сдачи-приемки оказанных Услуг (этапа Услуг).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14:paraId="46C40194" w14:textId="77777777" w:rsidR="00CB38AD" w:rsidRPr="00975AA7" w:rsidRDefault="00E97959" w:rsidP="00CB38AD">
      <w:pPr>
        <w:ind w:firstLine="709"/>
        <w:jc w:val="right"/>
      </w:pPr>
      <w:r>
        <w:t>Таблица № 1</w:t>
      </w:r>
    </w:p>
    <w:tbl>
      <w:tblPr>
        <w:tblW w:w="9889" w:type="dxa"/>
        <w:tblLook w:val="04A0" w:firstRow="1" w:lastRow="0" w:firstColumn="1" w:lastColumn="0" w:noHBand="0" w:noVBand="1"/>
      </w:tblPr>
      <w:tblGrid>
        <w:gridCol w:w="1832"/>
        <w:gridCol w:w="2387"/>
        <w:gridCol w:w="1985"/>
        <w:gridCol w:w="3685"/>
      </w:tblGrid>
      <w:tr w:rsidR="00CB38AD" w:rsidRPr="00975AA7" w14:paraId="4F9EA19F" w14:textId="77777777" w:rsidTr="009412DB">
        <w:trPr>
          <w:trHeight w:val="322"/>
        </w:trPr>
        <w:tc>
          <w:tcPr>
            <w:tcW w:w="18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D661A" w14:textId="77777777" w:rsidR="00CB38AD" w:rsidRPr="00975AA7" w:rsidRDefault="00E97959" w:rsidP="00CB38AD">
            <w:pPr>
              <w:rPr>
                <w:b/>
                <w:bCs/>
              </w:rPr>
            </w:pPr>
            <w:proofErr w:type="spellStart"/>
            <w:r>
              <w:rPr>
                <w:b/>
                <w:bCs/>
              </w:rPr>
              <w:t>System</w:t>
            </w:r>
            <w:proofErr w:type="spellEnd"/>
            <w:r>
              <w:rPr>
                <w:b/>
                <w:bCs/>
              </w:rPr>
              <w:t xml:space="preserve"> ID</w:t>
            </w:r>
          </w:p>
        </w:tc>
        <w:tc>
          <w:tcPr>
            <w:tcW w:w="238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2DD65" w14:textId="77777777" w:rsidR="00CB38AD" w:rsidRPr="00975AA7" w:rsidRDefault="00E97959" w:rsidP="00CB38AD">
            <w:pPr>
              <w:rPr>
                <w:b/>
                <w:bCs/>
              </w:rPr>
            </w:pPr>
            <w:r>
              <w:rPr>
                <w:b/>
                <w:bCs/>
              </w:rPr>
              <w:t xml:space="preserve">Программа обслуживания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43F63" w14:textId="77777777" w:rsidR="00CB38AD" w:rsidRPr="00975AA7" w:rsidRDefault="00E97959" w:rsidP="00CB38AD">
            <w:pPr>
              <w:rPr>
                <w:b/>
                <w:bCs/>
              </w:rPr>
            </w:pPr>
            <w:r>
              <w:rPr>
                <w:b/>
                <w:bCs/>
              </w:rPr>
              <w:t>Период обслуживания</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08EAF" w14:textId="77777777" w:rsidR="00CB38AD" w:rsidRPr="00975AA7" w:rsidRDefault="00E97959" w:rsidP="00CB38AD">
            <w:pPr>
              <w:rPr>
                <w:b/>
                <w:bCs/>
              </w:rPr>
            </w:pPr>
            <w:r>
              <w:rPr>
                <w:b/>
                <w:bCs/>
              </w:rPr>
              <w:t>Описание оборудования</w:t>
            </w:r>
          </w:p>
        </w:tc>
      </w:tr>
      <w:tr w:rsidR="00CB38AD" w:rsidRPr="00975AA7" w14:paraId="3E2975DE" w14:textId="77777777" w:rsidTr="009412DB">
        <w:trPr>
          <w:trHeight w:val="322"/>
        </w:trPr>
        <w:tc>
          <w:tcPr>
            <w:tcW w:w="1832" w:type="dxa"/>
            <w:vMerge/>
            <w:tcBorders>
              <w:top w:val="single" w:sz="4" w:space="0" w:color="auto"/>
              <w:left w:val="single" w:sz="4" w:space="0" w:color="auto"/>
              <w:bottom w:val="single" w:sz="4" w:space="0" w:color="auto"/>
              <w:right w:val="single" w:sz="4" w:space="0" w:color="auto"/>
            </w:tcBorders>
            <w:vAlign w:val="center"/>
            <w:hideMark/>
          </w:tcPr>
          <w:p w14:paraId="13AB26A2" w14:textId="77777777" w:rsidR="00CB38AD" w:rsidRPr="00975AA7" w:rsidRDefault="00CB38AD" w:rsidP="00CB38AD">
            <w:pPr>
              <w:rPr>
                <w:b/>
                <w:bCs/>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14:paraId="27F5CE79" w14:textId="77777777" w:rsidR="00CB38AD" w:rsidRPr="00975AA7" w:rsidRDefault="00CB38AD" w:rsidP="00CB38AD">
            <w:pPr>
              <w:rPr>
                <w:b/>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BFEC596" w14:textId="77777777" w:rsidR="00CB38AD" w:rsidRPr="00975AA7" w:rsidRDefault="00CB38AD" w:rsidP="00CB38AD">
            <w:pPr>
              <w:rPr>
                <w:b/>
                <w:bCs/>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7EEC5DD" w14:textId="77777777" w:rsidR="00CB38AD" w:rsidRPr="00975AA7" w:rsidRDefault="00CB38AD" w:rsidP="00CB38AD">
            <w:pPr>
              <w:rPr>
                <w:b/>
                <w:bCs/>
              </w:rPr>
            </w:pPr>
          </w:p>
        </w:tc>
      </w:tr>
      <w:tr w:rsidR="00CB38AD" w:rsidRPr="00975AA7" w14:paraId="0F9A3CAD" w14:textId="77777777" w:rsidTr="009412DB">
        <w:trPr>
          <w:trHeight w:val="300"/>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79BA388" w14:textId="77777777" w:rsidR="00CB38AD" w:rsidRPr="00975AA7" w:rsidRDefault="00E97959" w:rsidP="00CB38AD">
            <w:r>
              <w:t>SU-U2382-23</w:t>
            </w:r>
          </w:p>
        </w:tc>
        <w:tc>
          <w:tcPr>
            <w:tcW w:w="23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DD891A" w14:textId="77777777" w:rsidR="00CB38AD" w:rsidRPr="00975AA7" w:rsidRDefault="00E97959" w:rsidP="00CB38AD">
            <w:pPr>
              <w:rPr>
                <w:lang w:val="en-US"/>
              </w:rPr>
            </w:pPr>
            <w:r>
              <w:rPr>
                <w:lang w:val="en-US"/>
              </w:rPr>
              <w:t>HP Foundation Care NBD (H7J32AC)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443A5673" w14:textId="5985CB13" w:rsidR="00C0627B" w:rsidRDefault="00C0627B" w:rsidP="00C0627B">
            <w:r>
              <w:t xml:space="preserve">с </w:t>
            </w:r>
            <w:r w:rsidR="00E97959">
              <w:t xml:space="preserve"> 01.08.2019</w:t>
            </w:r>
            <w:r w:rsidR="009412DB">
              <w:t xml:space="preserve"> </w:t>
            </w:r>
            <w:r w:rsidR="00E97959">
              <w:t xml:space="preserve"> </w:t>
            </w:r>
          </w:p>
          <w:p w14:paraId="35E1651D" w14:textId="7CCC8A04" w:rsidR="00CB38AD" w:rsidRPr="00975AA7" w:rsidRDefault="00E97959" w:rsidP="00C0627B">
            <w:r>
              <w:t xml:space="preserve">по 31.07.2021 </w:t>
            </w:r>
          </w:p>
        </w:tc>
        <w:tc>
          <w:tcPr>
            <w:tcW w:w="3685" w:type="dxa"/>
            <w:tcBorders>
              <w:top w:val="nil"/>
              <w:left w:val="nil"/>
              <w:bottom w:val="single" w:sz="4" w:space="0" w:color="auto"/>
              <w:right w:val="single" w:sz="4" w:space="0" w:color="auto"/>
            </w:tcBorders>
            <w:shd w:val="clear" w:color="auto" w:fill="auto"/>
            <w:noWrap/>
            <w:vAlign w:val="center"/>
            <w:hideMark/>
          </w:tcPr>
          <w:p w14:paraId="22F0EBFE" w14:textId="77777777" w:rsidR="00CB38AD" w:rsidRPr="00975AA7" w:rsidRDefault="00E97959" w:rsidP="00CB38AD">
            <w:r>
              <w:t>BLc7000 CZ31450M1R</w:t>
            </w:r>
          </w:p>
        </w:tc>
      </w:tr>
      <w:tr w:rsidR="00CB38AD" w:rsidRPr="00975AA7" w14:paraId="39498E62" w14:textId="77777777" w:rsidTr="009412DB">
        <w:trPr>
          <w:trHeight w:val="330"/>
        </w:trPr>
        <w:tc>
          <w:tcPr>
            <w:tcW w:w="1832" w:type="dxa"/>
            <w:tcBorders>
              <w:top w:val="nil"/>
              <w:left w:val="single" w:sz="4" w:space="0" w:color="auto"/>
              <w:bottom w:val="single" w:sz="4" w:space="0" w:color="auto"/>
              <w:right w:val="single" w:sz="4" w:space="0" w:color="auto"/>
            </w:tcBorders>
            <w:shd w:val="clear" w:color="auto" w:fill="auto"/>
            <w:noWrap/>
            <w:vAlign w:val="center"/>
          </w:tcPr>
          <w:p w14:paraId="2B1684AD" w14:textId="77777777" w:rsidR="00CB38AD" w:rsidRPr="00975AA7" w:rsidRDefault="00E97959" w:rsidP="00CB38AD">
            <w:r>
              <w:t>SU-U2382-26</w:t>
            </w:r>
          </w:p>
        </w:tc>
        <w:tc>
          <w:tcPr>
            <w:tcW w:w="2387" w:type="dxa"/>
            <w:vMerge/>
            <w:tcBorders>
              <w:top w:val="nil"/>
              <w:left w:val="single" w:sz="4" w:space="0" w:color="auto"/>
              <w:bottom w:val="single" w:sz="4" w:space="0" w:color="auto"/>
              <w:right w:val="single" w:sz="4" w:space="0" w:color="auto"/>
            </w:tcBorders>
            <w:vAlign w:val="center"/>
          </w:tcPr>
          <w:p w14:paraId="19ECB3CC" w14:textId="77777777" w:rsidR="00CB38AD" w:rsidRPr="00975AA7" w:rsidRDefault="00CB38AD" w:rsidP="00CB38AD"/>
        </w:tc>
        <w:tc>
          <w:tcPr>
            <w:tcW w:w="1985" w:type="dxa"/>
            <w:vMerge/>
            <w:tcBorders>
              <w:top w:val="nil"/>
              <w:left w:val="single" w:sz="4" w:space="0" w:color="auto"/>
              <w:bottom w:val="single" w:sz="4" w:space="0" w:color="000000"/>
              <w:right w:val="single" w:sz="4" w:space="0" w:color="auto"/>
            </w:tcBorders>
            <w:vAlign w:val="center"/>
          </w:tcPr>
          <w:p w14:paraId="28BA4F82" w14:textId="77777777" w:rsidR="00CB38AD" w:rsidRPr="00975AA7" w:rsidRDefault="00CB38AD" w:rsidP="00CB38AD"/>
        </w:tc>
        <w:tc>
          <w:tcPr>
            <w:tcW w:w="3685" w:type="dxa"/>
            <w:tcBorders>
              <w:top w:val="nil"/>
              <w:left w:val="nil"/>
              <w:bottom w:val="single" w:sz="4" w:space="0" w:color="auto"/>
              <w:right w:val="single" w:sz="4" w:space="0" w:color="auto"/>
            </w:tcBorders>
            <w:shd w:val="clear" w:color="auto" w:fill="auto"/>
            <w:noWrap/>
            <w:vAlign w:val="center"/>
          </w:tcPr>
          <w:p w14:paraId="0E890320" w14:textId="77777777" w:rsidR="00CB38AD" w:rsidRPr="00975AA7" w:rsidRDefault="00E97959" w:rsidP="00CB38AD">
            <w:pPr>
              <w:rPr>
                <w:lang w:val="en-US"/>
              </w:rPr>
            </w:pPr>
            <w:r>
              <w:t>BLc7000 GB8825SDXH</w:t>
            </w:r>
          </w:p>
        </w:tc>
      </w:tr>
      <w:tr w:rsidR="00CB38AD" w:rsidRPr="001F2DE7" w14:paraId="6F3E17B6" w14:textId="77777777" w:rsidTr="009412DB">
        <w:trPr>
          <w:trHeight w:val="330"/>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55E82270" w14:textId="77777777" w:rsidR="00CB38AD" w:rsidRPr="00975AA7" w:rsidRDefault="00E97959" w:rsidP="00CB38AD">
            <w:r>
              <w:t>SU-U2382-28</w:t>
            </w:r>
          </w:p>
        </w:tc>
        <w:tc>
          <w:tcPr>
            <w:tcW w:w="2387" w:type="dxa"/>
            <w:vMerge/>
            <w:tcBorders>
              <w:top w:val="nil"/>
              <w:left w:val="single" w:sz="4" w:space="0" w:color="auto"/>
              <w:bottom w:val="single" w:sz="4" w:space="0" w:color="auto"/>
              <w:right w:val="single" w:sz="4" w:space="0" w:color="auto"/>
            </w:tcBorders>
            <w:vAlign w:val="center"/>
            <w:hideMark/>
          </w:tcPr>
          <w:p w14:paraId="457DFE8D" w14:textId="77777777" w:rsidR="00CB38AD" w:rsidRPr="00975AA7" w:rsidRDefault="00CB38AD" w:rsidP="00CB38AD"/>
        </w:tc>
        <w:tc>
          <w:tcPr>
            <w:tcW w:w="1985" w:type="dxa"/>
            <w:vMerge/>
            <w:tcBorders>
              <w:top w:val="nil"/>
              <w:left w:val="single" w:sz="4" w:space="0" w:color="auto"/>
              <w:bottom w:val="single" w:sz="4" w:space="0" w:color="000000"/>
              <w:right w:val="single" w:sz="4" w:space="0" w:color="auto"/>
            </w:tcBorders>
            <w:vAlign w:val="center"/>
            <w:hideMark/>
          </w:tcPr>
          <w:p w14:paraId="0D9B353A" w14:textId="77777777" w:rsidR="00CB38AD" w:rsidRPr="00975AA7" w:rsidRDefault="00CB38AD" w:rsidP="00CB38AD"/>
        </w:tc>
        <w:tc>
          <w:tcPr>
            <w:tcW w:w="3685" w:type="dxa"/>
            <w:tcBorders>
              <w:top w:val="nil"/>
              <w:left w:val="nil"/>
              <w:bottom w:val="single" w:sz="4" w:space="0" w:color="auto"/>
              <w:right w:val="single" w:sz="4" w:space="0" w:color="auto"/>
            </w:tcBorders>
            <w:shd w:val="clear" w:color="auto" w:fill="auto"/>
            <w:noWrap/>
            <w:vAlign w:val="center"/>
            <w:hideMark/>
          </w:tcPr>
          <w:p w14:paraId="1655A8EC" w14:textId="77777777" w:rsidR="00CB38AD" w:rsidRPr="00975AA7" w:rsidRDefault="00E97959" w:rsidP="00CB38AD">
            <w:pPr>
              <w:rPr>
                <w:lang w:val="en-US"/>
              </w:rPr>
            </w:pPr>
            <w:r>
              <w:rPr>
                <w:lang w:val="en-US"/>
              </w:rPr>
              <w:t>HP EVA M6412 600GB FC 15K Hard Drive</w:t>
            </w:r>
          </w:p>
        </w:tc>
      </w:tr>
      <w:tr w:rsidR="00CB38AD" w:rsidRPr="00975AA7" w14:paraId="2BAC5A46" w14:textId="77777777" w:rsidTr="009412DB">
        <w:trPr>
          <w:trHeight w:val="330"/>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3C2080E0" w14:textId="77777777" w:rsidR="00CB38AD" w:rsidRPr="00975AA7" w:rsidRDefault="00E97959" w:rsidP="00CB38AD">
            <w:r>
              <w:t>SU-U2382-31</w:t>
            </w:r>
          </w:p>
        </w:tc>
        <w:tc>
          <w:tcPr>
            <w:tcW w:w="2387" w:type="dxa"/>
            <w:vMerge/>
            <w:tcBorders>
              <w:top w:val="nil"/>
              <w:left w:val="single" w:sz="4" w:space="0" w:color="auto"/>
              <w:bottom w:val="single" w:sz="4" w:space="0" w:color="auto"/>
              <w:right w:val="single" w:sz="4" w:space="0" w:color="auto"/>
            </w:tcBorders>
            <w:vAlign w:val="center"/>
            <w:hideMark/>
          </w:tcPr>
          <w:p w14:paraId="45FCF09C" w14:textId="77777777" w:rsidR="00CB38AD" w:rsidRPr="00975AA7" w:rsidRDefault="00CB38AD" w:rsidP="00CB38AD"/>
        </w:tc>
        <w:tc>
          <w:tcPr>
            <w:tcW w:w="1985" w:type="dxa"/>
            <w:vMerge/>
            <w:tcBorders>
              <w:top w:val="nil"/>
              <w:left w:val="single" w:sz="4" w:space="0" w:color="auto"/>
              <w:bottom w:val="single" w:sz="4" w:space="0" w:color="000000"/>
              <w:right w:val="single" w:sz="4" w:space="0" w:color="auto"/>
            </w:tcBorders>
            <w:vAlign w:val="center"/>
            <w:hideMark/>
          </w:tcPr>
          <w:p w14:paraId="13A76558" w14:textId="77777777" w:rsidR="00CB38AD" w:rsidRPr="00975AA7" w:rsidRDefault="00CB38AD" w:rsidP="00CB38AD"/>
        </w:tc>
        <w:tc>
          <w:tcPr>
            <w:tcW w:w="3685" w:type="dxa"/>
            <w:tcBorders>
              <w:top w:val="nil"/>
              <w:left w:val="nil"/>
              <w:bottom w:val="single" w:sz="4" w:space="0" w:color="auto"/>
              <w:right w:val="single" w:sz="4" w:space="0" w:color="auto"/>
            </w:tcBorders>
            <w:shd w:val="clear" w:color="auto" w:fill="auto"/>
            <w:noWrap/>
            <w:vAlign w:val="center"/>
            <w:hideMark/>
          </w:tcPr>
          <w:p w14:paraId="17E79E30" w14:textId="77777777" w:rsidR="00CB38AD" w:rsidRPr="00975AA7" w:rsidRDefault="00E97959" w:rsidP="00CB38AD">
            <w:r>
              <w:t>HP BLc7000 CZ3241Y473</w:t>
            </w:r>
          </w:p>
        </w:tc>
      </w:tr>
      <w:tr w:rsidR="00CB38AD" w:rsidRPr="00975AA7" w14:paraId="21D0BB76" w14:textId="77777777" w:rsidTr="009412DB">
        <w:trPr>
          <w:trHeight w:val="300"/>
        </w:trPr>
        <w:tc>
          <w:tcPr>
            <w:tcW w:w="1832" w:type="dxa"/>
            <w:tcBorders>
              <w:top w:val="nil"/>
              <w:left w:val="single" w:sz="4" w:space="0" w:color="auto"/>
              <w:bottom w:val="single" w:sz="4" w:space="0" w:color="auto"/>
              <w:right w:val="single" w:sz="4" w:space="0" w:color="auto"/>
            </w:tcBorders>
            <w:shd w:val="clear" w:color="auto" w:fill="auto"/>
            <w:noWrap/>
            <w:vAlign w:val="center"/>
            <w:hideMark/>
          </w:tcPr>
          <w:p w14:paraId="0E100A2C" w14:textId="77777777" w:rsidR="00CB38AD" w:rsidRPr="00975AA7" w:rsidRDefault="00E97959" w:rsidP="00CB38AD">
            <w:r>
              <w:t>SU-U2382-32</w:t>
            </w:r>
          </w:p>
        </w:tc>
        <w:tc>
          <w:tcPr>
            <w:tcW w:w="2387" w:type="dxa"/>
            <w:vMerge/>
            <w:tcBorders>
              <w:top w:val="nil"/>
              <w:left w:val="single" w:sz="4" w:space="0" w:color="auto"/>
              <w:bottom w:val="single" w:sz="4" w:space="0" w:color="auto"/>
              <w:right w:val="single" w:sz="4" w:space="0" w:color="auto"/>
            </w:tcBorders>
            <w:vAlign w:val="center"/>
            <w:hideMark/>
          </w:tcPr>
          <w:p w14:paraId="1862EC30" w14:textId="77777777" w:rsidR="00CB38AD" w:rsidRPr="00975AA7" w:rsidRDefault="00CB38AD" w:rsidP="00CB38AD"/>
        </w:tc>
        <w:tc>
          <w:tcPr>
            <w:tcW w:w="1985" w:type="dxa"/>
            <w:vMerge/>
            <w:tcBorders>
              <w:top w:val="nil"/>
              <w:left w:val="single" w:sz="4" w:space="0" w:color="auto"/>
              <w:bottom w:val="single" w:sz="4" w:space="0" w:color="000000"/>
              <w:right w:val="single" w:sz="4" w:space="0" w:color="auto"/>
            </w:tcBorders>
            <w:vAlign w:val="center"/>
            <w:hideMark/>
          </w:tcPr>
          <w:p w14:paraId="260BBBBD" w14:textId="77777777" w:rsidR="00CB38AD" w:rsidRPr="00975AA7" w:rsidRDefault="00CB38AD" w:rsidP="00CB38AD"/>
        </w:tc>
        <w:tc>
          <w:tcPr>
            <w:tcW w:w="3685" w:type="dxa"/>
            <w:tcBorders>
              <w:top w:val="nil"/>
              <w:left w:val="nil"/>
              <w:bottom w:val="single" w:sz="4" w:space="0" w:color="auto"/>
              <w:right w:val="single" w:sz="4" w:space="0" w:color="auto"/>
            </w:tcBorders>
            <w:shd w:val="clear" w:color="auto" w:fill="auto"/>
            <w:noWrap/>
            <w:vAlign w:val="center"/>
            <w:hideMark/>
          </w:tcPr>
          <w:p w14:paraId="2B2E1462" w14:textId="77777777" w:rsidR="00CB38AD" w:rsidRPr="00975AA7" w:rsidRDefault="00E97959" w:rsidP="00CB38AD">
            <w:r>
              <w:t>HP BLc7000 CZ3241Y3HS</w:t>
            </w:r>
          </w:p>
        </w:tc>
      </w:tr>
    </w:tbl>
    <w:p w14:paraId="5FB458C2" w14:textId="77777777" w:rsidR="00CB38AD" w:rsidRDefault="00CB38AD" w:rsidP="00CB38AD">
      <w:pPr>
        <w:tabs>
          <w:tab w:val="num" w:pos="1418"/>
        </w:tabs>
        <w:suppressAutoHyphens w:val="0"/>
        <w:ind w:left="709"/>
        <w:jc w:val="both"/>
        <w:rPr>
          <w:rFonts w:eastAsia="Calibri"/>
          <w:snapToGrid w:val="0"/>
          <w:lang w:eastAsia="zh-CN"/>
        </w:rPr>
      </w:pPr>
    </w:p>
    <w:p w14:paraId="24BE01D7" w14:textId="4985505C" w:rsidR="00CB38AD" w:rsidRPr="00975AA7" w:rsidRDefault="00E97959" w:rsidP="00E97959">
      <w:pPr>
        <w:numPr>
          <w:ilvl w:val="1"/>
          <w:numId w:val="6"/>
        </w:numPr>
        <w:tabs>
          <w:tab w:val="num" w:pos="1418"/>
        </w:tabs>
        <w:suppressAutoHyphens w:val="0"/>
        <w:ind w:left="0" w:firstLine="709"/>
        <w:jc w:val="both"/>
        <w:rPr>
          <w:rFonts w:eastAsia="Calibri"/>
          <w:snapToGrid w:val="0"/>
          <w:lang w:eastAsia="zh-CN"/>
        </w:rPr>
      </w:pPr>
      <w:r>
        <w:rPr>
          <w:rFonts w:eastAsia="Calibri"/>
          <w:snapToGrid w:val="0"/>
          <w:lang w:eastAsia="zh-CN"/>
        </w:rPr>
        <w:t>Полный перечень технических средств, подлежащих сервисному обслуживанию</w:t>
      </w:r>
      <w:r w:rsidR="00C0627B">
        <w:rPr>
          <w:rFonts w:eastAsia="Calibri"/>
          <w:snapToGrid w:val="0"/>
          <w:lang w:eastAsia="zh-CN"/>
        </w:rPr>
        <w:t>,</w:t>
      </w:r>
      <w:r>
        <w:rPr>
          <w:rFonts w:eastAsia="Calibri"/>
          <w:snapToGrid w:val="0"/>
          <w:lang w:eastAsia="zh-CN"/>
        </w:rPr>
        <w:t xml:space="preserve"> представлен в Таблице 2.</w:t>
      </w:r>
    </w:p>
    <w:p w14:paraId="064A9666" w14:textId="77777777" w:rsidR="00CB38AD" w:rsidRPr="00975AA7" w:rsidRDefault="00CB38AD" w:rsidP="00CB38AD">
      <w:pPr>
        <w:ind w:firstLine="709"/>
        <w:jc w:val="right"/>
      </w:pPr>
    </w:p>
    <w:p w14:paraId="76786912" w14:textId="77777777" w:rsidR="00CB38AD" w:rsidRPr="00975AA7" w:rsidRDefault="00E97959" w:rsidP="00CB38AD">
      <w:pPr>
        <w:ind w:firstLine="709"/>
        <w:jc w:val="center"/>
      </w:pPr>
      <w:r>
        <w:t>Перечень вычислительной техники и систем хранения данных (аппаратно-программный комплекс)</w:t>
      </w:r>
    </w:p>
    <w:p w14:paraId="0D40FE99" w14:textId="77777777" w:rsidR="00CA39DA" w:rsidRPr="00975AA7" w:rsidRDefault="00CA39DA" w:rsidP="00CA39DA">
      <w:pPr>
        <w:ind w:firstLine="709"/>
        <w:jc w:val="right"/>
      </w:pPr>
      <w:r>
        <w:t>Таблица № 2</w:t>
      </w:r>
    </w:p>
    <w:tbl>
      <w:tblPr>
        <w:tblW w:w="10207" w:type="dxa"/>
        <w:tblInd w:w="-152" w:type="dxa"/>
        <w:tblLook w:val="04A0" w:firstRow="1" w:lastRow="0" w:firstColumn="1" w:lastColumn="0" w:noHBand="0" w:noVBand="1"/>
      </w:tblPr>
      <w:tblGrid>
        <w:gridCol w:w="709"/>
        <w:gridCol w:w="1701"/>
        <w:gridCol w:w="4536"/>
        <w:gridCol w:w="1701"/>
        <w:gridCol w:w="1560"/>
      </w:tblGrid>
      <w:tr w:rsidR="00CB38AD" w:rsidRPr="00975AA7" w14:paraId="01350ED3" w14:textId="77777777" w:rsidTr="009412DB">
        <w:trPr>
          <w:trHeight w:val="315"/>
        </w:trPr>
        <w:tc>
          <w:tcPr>
            <w:tcW w:w="709" w:type="dxa"/>
            <w:tcBorders>
              <w:top w:val="single" w:sz="8" w:space="0" w:color="auto"/>
              <w:left w:val="single" w:sz="8" w:space="0" w:color="auto"/>
              <w:bottom w:val="single" w:sz="8" w:space="0" w:color="auto"/>
              <w:right w:val="single" w:sz="4" w:space="0" w:color="auto"/>
            </w:tcBorders>
            <w:shd w:val="clear" w:color="auto" w:fill="auto"/>
            <w:hideMark/>
          </w:tcPr>
          <w:p w14:paraId="0244C936" w14:textId="77777777" w:rsidR="00CB38AD" w:rsidRPr="009412DB" w:rsidRDefault="00E97959" w:rsidP="00CB38AD">
            <w:pPr>
              <w:suppressAutoHyphens w:val="0"/>
              <w:jc w:val="center"/>
              <w:rPr>
                <w:color w:val="000000"/>
                <w:lang w:eastAsia="ru-RU"/>
              </w:rPr>
            </w:pPr>
            <w:r w:rsidRPr="009412DB">
              <w:rPr>
                <w:color w:val="000000"/>
                <w:lang w:eastAsia="ru-RU"/>
              </w:rPr>
              <w:t>№</w:t>
            </w:r>
          </w:p>
        </w:tc>
        <w:tc>
          <w:tcPr>
            <w:tcW w:w="1701" w:type="dxa"/>
            <w:tcBorders>
              <w:top w:val="single" w:sz="8" w:space="0" w:color="auto"/>
              <w:left w:val="nil"/>
              <w:bottom w:val="single" w:sz="8" w:space="0" w:color="auto"/>
              <w:right w:val="single" w:sz="4" w:space="0" w:color="auto"/>
            </w:tcBorders>
            <w:shd w:val="clear" w:color="auto" w:fill="auto"/>
            <w:hideMark/>
          </w:tcPr>
          <w:p w14:paraId="23E7C0E2" w14:textId="77777777" w:rsidR="00CB38AD" w:rsidRPr="009412DB" w:rsidRDefault="00E97959" w:rsidP="00CB38AD">
            <w:pPr>
              <w:suppressAutoHyphens w:val="0"/>
              <w:rPr>
                <w:color w:val="000000"/>
                <w:lang w:eastAsia="ru-RU"/>
              </w:rPr>
            </w:pPr>
            <w:r w:rsidRPr="009412DB">
              <w:rPr>
                <w:color w:val="000000"/>
                <w:lang w:eastAsia="ru-RU"/>
              </w:rPr>
              <w:t>Номер системы</w:t>
            </w:r>
          </w:p>
        </w:tc>
        <w:tc>
          <w:tcPr>
            <w:tcW w:w="4536" w:type="dxa"/>
            <w:tcBorders>
              <w:top w:val="single" w:sz="8" w:space="0" w:color="auto"/>
              <w:left w:val="nil"/>
              <w:bottom w:val="single" w:sz="8" w:space="0" w:color="auto"/>
              <w:right w:val="single" w:sz="4" w:space="0" w:color="auto"/>
            </w:tcBorders>
            <w:shd w:val="clear" w:color="auto" w:fill="auto"/>
            <w:hideMark/>
          </w:tcPr>
          <w:p w14:paraId="0CDF74A6" w14:textId="54945FED" w:rsidR="00CB38AD" w:rsidRPr="009412DB" w:rsidRDefault="00E97959" w:rsidP="00CB38AD">
            <w:pPr>
              <w:suppressAutoHyphens w:val="0"/>
              <w:rPr>
                <w:color w:val="000000"/>
                <w:lang w:eastAsia="ru-RU"/>
              </w:rPr>
            </w:pPr>
            <w:r w:rsidRPr="009412DB">
              <w:rPr>
                <w:color w:val="000000"/>
                <w:lang w:eastAsia="ru-RU"/>
              </w:rPr>
              <w:t>Наименование обор</w:t>
            </w:r>
            <w:r w:rsidR="009412DB" w:rsidRPr="009412DB">
              <w:rPr>
                <w:color w:val="000000"/>
                <w:lang w:eastAsia="ru-RU"/>
              </w:rPr>
              <w:t>удования</w:t>
            </w:r>
          </w:p>
        </w:tc>
        <w:tc>
          <w:tcPr>
            <w:tcW w:w="1701" w:type="dxa"/>
            <w:tcBorders>
              <w:top w:val="single" w:sz="8" w:space="0" w:color="auto"/>
              <w:left w:val="nil"/>
              <w:bottom w:val="single" w:sz="8" w:space="0" w:color="auto"/>
              <w:right w:val="single" w:sz="4" w:space="0" w:color="auto"/>
            </w:tcBorders>
            <w:shd w:val="clear" w:color="auto" w:fill="auto"/>
            <w:hideMark/>
          </w:tcPr>
          <w:p w14:paraId="738AC6EA" w14:textId="77777777" w:rsidR="00CB38AD" w:rsidRPr="009412DB" w:rsidRDefault="00E97959" w:rsidP="00CB38AD">
            <w:pPr>
              <w:suppressAutoHyphens w:val="0"/>
              <w:rPr>
                <w:color w:val="000000"/>
                <w:lang w:eastAsia="ru-RU"/>
              </w:rPr>
            </w:pPr>
            <w:r w:rsidRPr="009412DB">
              <w:rPr>
                <w:color w:val="000000"/>
                <w:lang w:eastAsia="ru-RU"/>
              </w:rPr>
              <w:t>S/N</w:t>
            </w:r>
          </w:p>
        </w:tc>
        <w:tc>
          <w:tcPr>
            <w:tcW w:w="1560" w:type="dxa"/>
            <w:tcBorders>
              <w:top w:val="single" w:sz="8" w:space="0" w:color="auto"/>
              <w:left w:val="nil"/>
              <w:bottom w:val="single" w:sz="8" w:space="0" w:color="auto"/>
              <w:right w:val="single" w:sz="8" w:space="0" w:color="auto"/>
            </w:tcBorders>
            <w:shd w:val="clear" w:color="auto" w:fill="auto"/>
            <w:hideMark/>
          </w:tcPr>
          <w:p w14:paraId="2DFDEB35" w14:textId="77777777" w:rsidR="00CB38AD" w:rsidRPr="00975AA7" w:rsidRDefault="00E97959" w:rsidP="00CB38AD">
            <w:pPr>
              <w:suppressAutoHyphens w:val="0"/>
              <w:rPr>
                <w:color w:val="000000"/>
                <w:lang w:eastAsia="ru-RU"/>
              </w:rPr>
            </w:pPr>
            <w:r w:rsidRPr="009412DB">
              <w:rPr>
                <w:color w:val="000000"/>
                <w:lang w:eastAsia="ru-RU"/>
              </w:rPr>
              <w:t>P/N</w:t>
            </w:r>
          </w:p>
        </w:tc>
      </w:tr>
      <w:tr w:rsidR="00CB38AD" w:rsidRPr="00975AA7" w14:paraId="7862FBC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B865B76" w14:textId="77777777" w:rsidR="00CB38AD" w:rsidRPr="00975AA7" w:rsidRDefault="00E97959" w:rsidP="00CB38AD">
            <w:pPr>
              <w:suppressAutoHyphens w:val="0"/>
              <w:jc w:val="center"/>
              <w:rPr>
                <w:color w:val="000000"/>
                <w:lang w:eastAsia="ru-RU"/>
              </w:rPr>
            </w:pPr>
            <w:r>
              <w:rPr>
                <w:color w:val="000000"/>
                <w:lang w:eastAsia="ru-RU"/>
              </w:rPr>
              <w:t>1</w:t>
            </w:r>
          </w:p>
        </w:tc>
        <w:tc>
          <w:tcPr>
            <w:tcW w:w="1701" w:type="dxa"/>
            <w:tcBorders>
              <w:top w:val="nil"/>
              <w:left w:val="nil"/>
              <w:bottom w:val="single" w:sz="4" w:space="0" w:color="auto"/>
              <w:right w:val="single" w:sz="4" w:space="0" w:color="auto"/>
            </w:tcBorders>
            <w:shd w:val="clear" w:color="auto" w:fill="auto"/>
            <w:noWrap/>
            <w:hideMark/>
          </w:tcPr>
          <w:p w14:paraId="1C6FC185" w14:textId="77777777" w:rsidR="00CB38AD" w:rsidRPr="00975AA7"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065FCFE1" w14:textId="77777777" w:rsidR="00CB38AD" w:rsidRPr="00975AA7" w:rsidRDefault="00E97959" w:rsidP="00CB38AD">
            <w:pPr>
              <w:suppressAutoHyphens w:val="0"/>
              <w:rPr>
                <w:color w:val="000000"/>
                <w:lang w:eastAsia="ru-RU"/>
              </w:rPr>
            </w:pPr>
            <w:r>
              <w:rPr>
                <w:color w:val="000000"/>
                <w:lang w:eastAsia="ru-RU"/>
              </w:rPr>
              <w:t>Корпус HP BLc7000</w:t>
            </w:r>
          </w:p>
        </w:tc>
        <w:tc>
          <w:tcPr>
            <w:tcW w:w="1701" w:type="dxa"/>
            <w:tcBorders>
              <w:top w:val="nil"/>
              <w:left w:val="nil"/>
              <w:bottom w:val="single" w:sz="4" w:space="0" w:color="auto"/>
              <w:right w:val="single" w:sz="4" w:space="0" w:color="auto"/>
            </w:tcBorders>
            <w:shd w:val="clear" w:color="auto" w:fill="auto"/>
            <w:noWrap/>
            <w:hideMark/>
          </w:tcPr>
          <w:p w14:paraId="24B6A5EF" w14:textId="77777777" w:rsidR="00CB38AD" w:rsidRPr="00975AA7" w:rsidRDefault="00E97959" w:rsidP="00CB38AD">
            <w:pPr>
              <w:suppressAutoHyphens w:val="0"/>
              <w:rPr>
                <w:color w:val="000000"/>
                <w:lang w:eastAsia="ru-RU"/>
              </w:rPr>
            </w:pPr>
            <w:r>
              <w:rPr>
                <w:color w:val="000000"/>
                <w:lang w:eastAsia="ru-RU"/>
              </w:rPr>
              <w:t xml:space="preserve">CZ31450M1R </w:t>
            </w:r>
          </w:p>
        </w:tc>
        <w:tc>
          <w:tcPr>
            <w:tcW w:w="1560" w:type="dxa"/>
            <w:tcBorders>
              <w:top w:val="nil"/>
              <w:left w:val="nil"/>
              <w:bottom w:val="single" w:sz="4" w:space="0" w:color="auto"/>
              <w:right w:val="single" w:sz="8" w:space="0" w:color="auto"/>
            </w:tcBorders>
            <w:shd w:val="clear" w:color="auto" w:fill="auto"/>
            <w:noWrap/>
            <w:hideMark/>
          </w:tcPr>
          <w:p w14:paraId="0E088856" w14:textId="77777777" w:rsidR="00CB38AD" w:rsidRPr="00975AA7" w:rsidRDefault="00E97959" w:rsidP="00CB38AD">
            <w:pPr>
              <w:suppressAutoHyphens w:val="0"/>
              <w:rPr>
                <w:color w:val="000000"/>
                <w:lang w:eastAsia="ru-RU"/>
              </w:rPr>
            </w:pPr>
            <w:r>
              <w:rPr>
                <w:color w:val="000000"/>
                <w:lang w:eastAsia="ru-RU"/>
              </w:rPr>
              <w:t>507015-B21</w:t>
            </w:r>
          </w:p>
        </w:tc>
      </w:tr>
      <w:tr w:rsidR="00CB38AD" w:rsidRPr="00975AA7" w14:paraId="1882F99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8628F90" w14:textId="77777777" w:rsidR="00CB38AD" w:rsidRPr="00975AA7" w:rsidRDefault="00E97959" w:rsidP="00CB38AD">
            <w:pPr>
              <w:suppressAutoHyphens w:val="0"/>
              <w:jc w:val="center"/>
              <w:rPr>
                <w:color w:val="000000"/>
                <w:lang w:eastAsia="ru-RU"/>
              </w:rPr>
            </w:pPr>
            <w:r>
              <w:rPr>
                <w:color w:val="000000"/>
                <w:lang w:eastAsia="ru-RU"/>
              </w:rPr>
              <w:t>2</w:t>
            </w:r>
          </w:p>
        </w:tc>
        <w:tc>
          <w:tcPr>
            <w:tcW w:w="1701" w:type="dxa"/>
            <w:tcBorders>
              <w:top w:val="nil"/>
              <w:left w:val="nil"/>
              <w:bottom w:val="single" w:sz="4" w:space="0" w:color="auto"/>
              <w:right w:val="single" w:sz="4" w:space="0" w:color="auto"/>
            </w:tcBorders>
            <w:shd w:val="clear" w:color="auto" w:fill="auto"/>
            <w:noWrap/>
            <w:hideMark/>
          </w:tcPr>
          <w:p w14:paraId="482A41AE" w14:textId="77777777" w:rsidR="00CB38AD" w:rsidRPr="00975AA7"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18269D29" w14:textId="77777777" w:rsidR="00CB38AD" w:rsidRPr="00975AA7" w:rsidRDefault="00E97959" w:rsidP="00CB38AD">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hideMark/>
          </w:tcPr>
          <w:p w14:paraId="1C67E56B" w14:textId="77777777" w:rsidR="00CB38AD" w:rsidRPr="00975AA7" w:rsidRDefault="00E97959" w:rsidP="00CB38AD">
            <w:pPr>
              <w:suppressAutoHyphens w:val="0"/>
              <w:rPr>
                <w:color w:val="000000"/>
                <w:lang w:eastAsia="ru-RU"/>
              </w:rPr>
            </w:pPr>
            <w:r>
              <w:rPr>
                <w:color w:val="000000"/>
                <w:lang w:eastAsia="ru-RU"/>
              </w:rPr>
              <w:t xml:space="preserve">CZ21440BG7 </w:t>
            </w:r>
          </w:p>
        </w:tc>
        <w:tc>
          <w:tcPr>
            <w:tcW w:w="1560" w:type="dxa"/>
            <w:tcBorders>
              <w:top w:val="nil"/>
              <w:left w:val="nil"/>
              <w:bottom w:val="single" w:sz="4" w:space="0" w:color="auto"/>
              <w:right w:val="single" w:sz="8" w:space="0" w:color="auto"/>
            </w:tcBorders>
            <w:shd w:val="clear" w:color="auto" w:fill="auto"/>
            <w:noWrap/>
            <w:hideMark/>
          </w:tcPr>
          <w:p w14:paraId="58D90433" w14:textId="77777777" w:rsidR="00CB38AD" w:rsidRPr="00975AA7" w:rsidRDefault="00E97959" w:rsidP="00CB38AD">
            <w:pPr>
              <w:suppressAutoHyphens w:val="0"/>
              <w:rPr>
                <w:color w:val="000000"/>
                <w:lang w:eastAsia="ru-RU"/>
              </w:rPr>
            </w:pPr>
            <w:r>
              <w:rPr>
                <w:color w:val="000000"/>
                <w:lang w:eastAsia="ru-RU"/>
              </w:rPr>
              <w:t>589045-B21</w:t>
            </w:r>
          </w:p>
        </w:tc>
      </w:tr>
      <w:tr w:rsidR="00CB38AD" w:rsidRPr="00975AA7" w14:paraId="7373727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3ACC567" w14:textId="77777777" w:rsidR="00CB38AD" w:rsidRPr="00975AA7" w:rsidRDefault="00E97959" w:rsidP="00CB38AD">
            <w:pPr>
              <w:suppressAutoHyphens w:val="0"/>
              <w:jc w:val="center"/>
              <w:rPr>
                <w:color w:val="000000"/>
                <w:lang w:eastAsia="ru-RU"/>
              </w:rPr>
            </w:pPr>
            <w:r>
              <w:rPr>
                <w:color w:val="000000"/>
                <w:lang w:eastAsia="ru-RU"/>
              </w:rPr>
              <w:t>3</w:t>
            </w:r>
          </w:p>
        </w:tc>
        <w:tc>
          <w:tcPr>
            <w:tcW w:w="1701" w:type="dxa"/>
            <w:tcBorders>
              <w:top w:val="nil"/>
              <w:left w:val="nil"/>
              <w:bottom w:val="single" w:sz="4" w:space="0" w:color="auto"/>
              <w:right w:val="single" w:sz="4" w:space="0" w:color="auto"/>
            </w:tcBorders>
            <w:shd w:val="clear" w:color="auto" w:fill="auto"/>
            <w:noWrap/>
            <w:hideMark/>
          </w:tcPr>
          <w:p w14:paraId="461DF42F" w14:textId="77777777" w:rsidR="00CB38AD" w:rsidRPr="00975AA7"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062D7AFB" w14:textId="77777777" w:rsidR="00CB38AD" w:rsidRPr="00975AA7" w:rsidRDefault="00E97959" w:rsidP="00CB38AD">
            <w:pPr>
              <w:suppressAutoHyphens w:val="0"/>
              <w:rPr>
                <w:color w:val="000000"/>
                <w:lang w:eastAsia="ru-RU"/>
              </w:rPr>
            </w:pPr>
            <w:r>
              <w:rPr>
                <w:color w:val="000000"/>
                <w:lang w:eastAsia="ru-RU"/>
              </w:rPr>
              <w:t xml:space="preserve">HP BL680c G7 </w:t>
            </w:r>
          </w:p>
        </w:tc>
        <w:tc>
          <w:tcPr>
            <w:tcW w:w="1701" w:type="dxa"/>
            <w:tcBorders>
              <w:top w:val="nil"/>
              <w:left w:val="nil"/>
              <w:bottom w:val="single" w:sz="4" w:space="0" w:color="auto"/>
              <w:right w:val="single" w:sz="4" w:space="0" w:color="auto"/>
            </w:tcBorders>
            <w:shd w:val="clear" w:color="auto" w:fill="auto"/>
            <w:noWrap/>
            <w:hideMark/>
          </w:tcPr>
          <w:p w14:paraId="19D3A2BD" w14:textId="77777777" w:rsidR="00CB38AD" w:rsidRPr="00975AA7" w:rsidRDefault="00E97959" w:rsidP="00CB38AD">
            <w:pPr>
              <w:suppressAutoHyphens w:val="0"/>
              <w:rPr>
                <w:color w:val="000000"/>
                <w:lang w:eastAsia="ru-RU"/>
              </w:rPr>
            </w:pPr>
            <w:r>
              <w:rPr>
                <w:color w:val="000000"/>
                <w:lang w:eastAsia="ru-RU"/>
              </w:rPr>
              <w:t xml:space="preserve">CZ21440BG8 </w:t>
            </w:r>
          </w:p>
        </w:tc>
        <w:tc>
          <w:tcPr>
            <w:tcW w:w="1560" w:type="dxa"/>
            <w:tcBorders>
              <w:top w:val="nil"/>
              <w:left w:val="nil"/>
              <w:bottom w:val="single" w:sz="4" w:space="0" w:color="auto"/>
              <w:right w:val="single" w:sz="8" w:space="0" w:color="auto"/>
            </w:tcBorders>
            <w:shd w:val="clear" w:color="auto" w:fill="auto"/>
            <w:noWrap/>
            <w:hideMark/>
          </w:tcPr>
          <w:p w14:paraId="6716DEEF" w14:textId="77777777" w:rsidR="00CB38AD" w:rsidRPr="00975AA7" w:rsidRDefault="00E97959" w:rsidP="00CB38AD">
            <w:pPr>
              <w:suppressAutoHyphens w:val="0"/>
              <w:rPr>
                <w:color w:val="000000"/>
                <w:lang w:eastAsia="ru-RU"/>
              </w:rPr>
            </w:pPr>
            <w:r>
              <w:rPr>
                <w:color w:val="000000"/>
                <w:lang w:eastAsia="ru-RU"/>
              </w:rPr>
              <w:t>589045-B21</w:t>
            </w:r>
          </w:p>
        </w:tc>
      </w:tr>
      <w:tr w:rsidR="00CB38AD" w:rsidRPr="00975AA7" w14:paraId="602445B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EFAC11B" w14:textId="77777777" w:rsidR="00CB38AD" w:rsidRPr="00975AA7" w:rsidRDefault="00E97959" w:rsidP="00CB38AD">
            <w:pPr>
              <w:suppressAutoHyphens w:val="0"/>
              <w:jc w:val="center"/>
              <w:rPr>
                <w:color w:val="000000"/>
                <w:lang w:eastAsia="ru-RU"/>
              </w:rPr>
            </w:pPr>
            <w:r>
              <w:rPr>
                <w:color w:val="000000"/>
                <w:lang w:eastAsia="ru-RU"/>
              </w:rPr>
              <w:t>4</w:t>
            </w:r>
          </w:p>
        </w:tc>
        <w:tc>
          <w:tcPr>
            <w:tcW w:w="1701" w:type="dxa"/>
            <w:tcBorders>
              <w:top w:val="nil"/>
              <w:left w:val="nil"/>
              <w:bottom w:val="single" w:sz="4" w:space="0" w:color="auto"/>
              <w:right w:val="single" w:sz="4" w:space="0" w:color="auto"/>
            </w:tcBorders>
            <w:shd w:val="clear" w:color="auto" w:fill="auto"/>
            <w:noWrap/>
            <w:hideMark/>
          </w:tcPr>
          <w:p w14:paraId="64CEF11D" w14:textId="77777777" w:rsidR="00CB38AD" w:rsidRPr="00975AA7"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7204CA3C" w14:textId="77777777" w:rsidR="00CB38AD" w:rsidRPr="00975AA7" w:rsidRDefault="00E97959" w:rsidP="00CB38AD">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hideMark/>
          </w:tcPr>
          <w:p w14:paraId="3CCF64CC" w14:textId="77777777" w:rsidR="00CB38AD" w:rsidRPr="00975AA7" w:rsidRDefault="00E97959" w:rsidP="00CB38AD">
            <w:pPr>
              <w:suppressAutoHyphens w:val="0"/>
              <w:rPr>
                <w:color w:val="000000"/>
                <w:lang w:eastAsia="ru-RU"/>
              </w:rPr>
            </w:pPr>
            <w:r>
              <w:rPr>
                <w:color w:val="000000"/>
                <w:lang w:eastAsia="ru-RU"/>
              </w:rPr>
              <w:t xml:space="preserve">CZ21450CW4 </w:t>
            </w:r>
          </w:p>
        </w:tc>
        <w:tc>
          <w:tcPr>
            <w:tcW w:w="1560" w:type="dxa"/>
            <w:tcBorders>
              <w:top w:val="nil"/>
              <w:left w:val="nil"/>
              <w:bottom w:val="single" w:sz="4" w:space="0" w:color="auto"/>
              <w:right w:val="single" w:sz="8" w:space="0" w:color="auto"/>
            </w:tcBorders>
            <w:shd w:val="clear" w:color="auto" w:fill="auto"/>
            <w:noWrap/>
            <w:hideMark/>
          </w:tcPr>
          <w:p w14:paraId="7B5AA977" w14:textId="77777777" w:rsidR="00CB38AD" w:rsidRPr="00975AA7" w:rsidRDefault="00E97959" w:rsidP="00CB38AD">
            <w:pPr>
              <w:suppressAutoHyphens w:val="0"/>
              <w:rPr>
                <w:color w:val="000000"/>
                <w:lang w:eastAsia="ru-RU"/>
              </w:rPr>
            </w:pPr>
            <w:r>
              <w:rPr>
                <w:color w:val="000000"/>
                <w:lang w:eastAsia="ru-RU"/>
              </w:rPr>
              <w:t>589046-B21</w:t>
            </w:r>
          </w:p>
        </w:tc>
      </w:tr>
      <w:tr w:rsidR="00CB38AD" w:rsidRPr="00975AA7" w14:paraId="788BCA3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A94929E" w14:textId="77777777" w:rsidR="00CB38AD" w:rsidRPr="00975AA7" w:rsidRDefault="00E97959" w:rsidP="00CB38AD">
            <w:pPr>
              <w:suppressAutoHyphens w:val="0"/>
              <w:jc w:val="center"/>
              <w:rPr>
                <w:color w:val="000000"/>
                <w:lang w:eastAsia="ru-RU"/>
              </w:rPr>
            </w:pPr>
            <w:r>
              <w:rPr>
                <w:color w:val="000000"/>
                <w:lang w:eastAsia="ru-RU"/>
              </w:rPr>
              <w:t>5</w:t>
            </w:r>
          </w:p>
        </w:tc>
        <w:tc>
          <w:tcPr>
            <w:tcW w:w="1701" w:type="dxa"/>
            <w:tcBorders>
              <w:top w:val="nil"/>
              <w:left w:val="nil"/>
              <w:bottom w:val="single" w:sz="4" w:space="0" w:color="auto"/>
              <w:right w:val="single" w:sz="4" w:space="0" w:color="auto"/>
            </w:tcBorders>
            <w:shd w:val="clear" w:color="auto" w:fill="auto"/>
            <w:noWrap/>
            <w:hideMark/>
          </w:tcPr>
          <w:p w14:paraId="60C99642" w14:textId="77777777" w:rsidR="00CB38AD" w:rsidRPr="00975AA7"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30963A2B" w14:textId="77777777" w:rsidR="00CB38AD" w:rsidRPr="00975AA7" w:rsidRDefault="00E97959" w:rsidP="00CB38AD">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hideMark/>
          </w:tcPr>
          <w:p w14:paraId="0E425572" w14:textId="77777777" w:rsidR="00CB38AD" w:rsidRPr="00975AA7" w:rsidRDefault="00E97959" w:rsidP="00CB38AD">
            <w:pPr>
              <w:suppressAutoHyphens w:val="0"/>
              <w:rPr>
                <w:color w:val="000000"/>
                <w:lang w:eastAsia="ru-RU"/>
              </w:rPr>
            </w:pPr>
            <w:r>
              <w:rPr>
                <w:color w:val="000000"/>
                <w:lang w:eastAsia="ru-RU"/>
              </w:rPr>
              <w:t xml:space="preserve">CZ21450CW7 </w:t>
            </w:r>
          </w:p>
        </w:tc>
        <w:tc>
          <w:tcPr>
            <w:tcW w:w="1560" w:type="dxa"/>
            <w:tcBorders>
              <w:top w:val="nil"/>
              <w:left w:val="nil"/>
              <w:bottom w:val="single" w:sz="4" w:space="0" w:color="auto"/>
              <w:right w:val="single" w:sz="8" w:space="0" w:color="auto"/>
            </w:tcBorders>
            <w:shd w:val="clear" w:color="auto" w:fill="auto"/>
            <w:noWrap/>
            <w:hideMark/>
          </w:tcPr>
          <w:p w14:paraId="21D4B761" w14:textId="77777777" w:rsidR="00CB38AD" w:rsidRPr="00975AA7" w:rsidRDefault="00E97959" w:rsidP="00CB38AD">
            <w:pPr>
              <w:suppressAutoHyphens w:val="0"/>
              <w:rPr>
                <w:color w:val="000000"/>
                <w:lang w:eastAsia="ru-RU"/>
              </w:rPr>
            </w:pPr>
            <w:r>
              <w:rPr>
                <w:color w:val="000000"/>
                <w:lang w:eastAsia="ru-RU"/>
              </w:rPr>
              <w:t>589046-B21</w:t>
            </w:r>
          </w:p>
        </w:tc>
      </w:tr>
      <w:tr w:rsidR="00CB38AD" w:rsidRPr="00975AA7" w14:paraId="6FC4781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A1DD355" w14:textId="1DDE083F" w:rsidR="00CB38AD" w:rsidRPr="00975AA7" w:rsidRDefault="00414CA7" w:rsidP="00CB38AD">
            <w:pPr>
              <w:suppressAutoHyphens w:val="0"/>
              <w:jc w:val="center"/>
              <w:rPr>
                <w:color w:val="000000"/>
                <w:lang w:eastAsia="ru-RU"/>
              </w:rPr>
            </w:pPr>
            <w:r>
              <w:rPr>
                <w:color w:val="000000"/>
                <w:lang w:eastAsia="ru-RU"/>
              </w:rPr>
              <w:t>6</w:t>
            </w:r>
          </w:p>
        </w:tc>
        <w:tc>
          <w:tcPr>
            <w:tcW w:w="1701" w:type="dxa"/>
            <w:tcBorders>
              <w:top w:val="nil"/>
              <w:left w:val="nil"/>
              <w:bottom w:val="single" w:sz="4" w:space="0" w:color="auto"/>
              <w:right w:val="single" w:sz="4" w:space="0" w:color="auto"/>
            </w:tcBorders>
            <w:shd w:val="clear" w:color="auto" w:fill="auto"/>
            <w:noWrap/>
            <w:hideMark/>
          </w:tcPr>
          <w:p w14:paraId="25412EBC" w14:textId="77777777" w:rsidR="00CB38AD" w:rsidRPr="00975AA7" w:rsidRDefault="00E97959" w:rsidP="00CB38AD">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50AAA761" w14:textId="77777777" w:rsidR="00CB38AD" w:rsidRPr="00975AA7" w:rsidRDefault="00E97959" w:rsidP="00CB38AD">
            <w:pPr>
              <w:suppressAutoHyphens w:val="0"/>
              <w:rPr>
                <w:color w:val="000000"/>
                <w:lang w:val="en-US" w:eastAsia="ru-RU"/>
              </w:rPr>
            </w:pPr>
            <w:r>
              <w:rPr>
                <w:color w:val="000000"/>
                <w:lang w:val="en-US" w:eastAsia="ru-RU"/>
              </w:rPr>
              <w:t>HP 8/8 (8)-ports Enabled SAN Switch</w:t>
            </w:r>
          </w:p>
        </w:tc>
        <w:tc>
          <w:tcPr>
            <w:tcW w:w="1701" w:type="dxa"/>
            <w:tcBorders>
              <w:top w:val="nil"/>
              <w:left w:val="nil"/>
              <w:bottom w:val="single" w:sz="4" w:space="0" w:color="auto"/>
              <w:right w:val="single" w:sz="4" w:space="0" w:color="auto"/>
            </w:tcBorders>
            <w:shd w:val="clear" w:color="auto" w:fill="auto"/>
            <w:noWrap/>
            <w:hideMark/>
          </w:tcPr>
          <w:p w14:paraId="3DE42036" w14:textId="77777777" w:rsidR="00CB38AD" w:rsidRPr="00975AA7" w:rsidRDefault="00E97959" w:rsidP="00CB38AD">
            <w:pPr>
              <w:suppressAutoHyphens w:val="0"/>
              <w:rPr>
                <w:color w:val="000000"/>
                <w:lang w:eastAsia="ru-RU"/>
              </w:rPr>
            </w:pPr>
            <w:r>
              <w:rPr>
                <w:color w:val="000000"/>
                <w:lang w:eastAsia="ru-RU"/>
              </w:rPr>
              <w:t xml:space="preserve">SCZ143TC8Y  </w:t>
            </w:r>
          </w:p>
        </w:tc>
        <w:tc>
          <w:tcPr>
            <w:tcW w:w="1560" w:type="dxa"/>
            <w:tcBorders>
              <w:top w:val="nil"/>
              <w:left w:val="nil"/>
              <w:bottom w:val="single" w:sz="4" w:space="0" w:color="auto"/>
              <w:right w:val="single" w:sz="8" w:space="0" w:color="auto"/>
            </w:tcBorders>
            <w:shd w:val="clear" w:color="auto" w:fill="auto"/>
            <w:noWrap/>
            <w:hideMark/>
          </w:tcPr>
          <w:p w14:paraId="73B487A3" w14:textId="77777777" w:rsidR="00CB38AD" w:rsidRPr="00975AA7" w:rsidRDefault="00E97959" w:rsidP="00CB38AD">
            <w:pPr>
              <w:suppressAutoHyphens w:val="0"/>
              <w:rPr>
                <w:color w:val="000000"/>
                <w:lang w:eastAsia="ru-RU"/>
              </w:rPr>
            </w:pPr>
            <w:r>
              <w:rPr>
                <w:color w:val="000000"/>
                <w:lang w:eastAsia="ru-RU"/>
              </w:rPr>
              <w:t>AM867A</w:t>
            </w:r>
          </w:p>
        </w:tc>
      </w:tr>
      <w:tr w:rsidR="00414CA7" w:rsidRPr="00975AA7" w14:paraId="6E24D45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F40F322" w14:textId="2DF599E2" w:rsidR="00414CA7" w:rsidRPr="00975AA7" w:rsidRDefault="00414CA7" w:rsidP="00414CA7">
            <w:pPr>
              <w:suppressAutoHyphens w:val="0"/>
              <w:jc w:val="center"/>
              <w:rPr>
                <w:color w:val="000000"/>
                <w:lang w:eastAsia="ru-RU"/>
              </w:rPr>
            </w:pPr>
            <w:r>
              <w:rPr>
                <w:color w:val="000000"/>
                <w:lang w:eastAsia="ru-RU"/>
              </w:rPr>
              <w:t>7</w:t>
            </w:r>
          </w:p>
        </w:tc>
        <w:tc>
          <w:tcPr>
            <w:tcW w:w="1701" w:type="dxa"/>
            <w:tcBorders>
              <w:top w:val="nil"/>
              <w:left w:val="nil"/>
              <w:bottom w:val="single" w:sz="4" w:space="0" w:color="auto"/>
              <w:right w:val="single" w:sz="4" w:space="0" w:color="auto"/>
            </w:tcBorders>
            <w:shd w:val="clear" w:color="auto" w:fill="auto"/>
            <w:noWrap/>
            <w:hideMark/>
          </w:tcPr>
          <w:p w14:paraId="59BC5044" w14:textId="77777777" w:rsidR="00414CA7" w:rsidRPr="00975AA7" w:rsidRDefault="00414CA7" w:rsidP="00414CA7">
            <w:pPr>
              <w:suppressAutoHyphens w:val="0"/>
              <w:rPr>
                <w:color w:val="000000"/>
                <w:lang w:eastAsia="ru-RU"/>
              </w:rPr>
            </w:pPr>
            <w:r>
              <w:rPr>
                <w:color w:val="000000"/>
                <w:lang w:eastAsia="ru-RU"/>
              </w:rPr>
              <w:t>SU-U2382-23</w:t>
            </w:r>
          </w:p>
        </w:tc>
        <w:tc>
          <w:tcPr>
            <w:tcW w:w="4536" w:type="dxa"/>
            <w:tcBorders>
              <w:top w:val="nil"/>
              <w:left w:val="nil"/>
              <w:bottom w:val="single" w:sz="4" w:space="0" w:color="auto"/>
              <w:right w:val="single" w:sz="4" w:space="0" w:color="auto"/>
            </w:tcBorders>
            <w:shd w:val="clear" w:color="auto" w:fill="auto"/>
            <w:noWrap/>
            <w:hideMark/>
          </w:tcPr>
          <w:p w14:paraId="286036A4" w14:textId="77777777" w:rsidR="00414CA7" w:rsidRPr="00975AA7" w:rsidRDefault="00414CA7" w:rsidP="00414CA7">
            <w:pPr>
              <w:suppressAutoHyphens w:val="0"/>
              <w:rPr>
                <w:color w:val="000000"/>
                <w:lang w:val="en-US" w:eastAsia="ru-RU"/>
              </w:rPr>
            </w:pPr>
            <w:r>
              <w:rPr>
                <w:color w:val="000000"/>
                <w:lang w:val="en-US" w:eastAsia="ru-RU"/>
              </w:rPr>
              <w:t>HP 8/8 (8)-ports Enabled SAN Switch</w:t>
            </w:r>
          </w:p>
        </w:tc>
        <w:tc>
          <w:tcPr>
            <w:tcW w:w="1701" w:type="dxa"/>
            <w:tcBorders>
              <w:top w:val="nil"/>
              <w:left w:val="nil"/>
              <w:bottom w:val="single" w:sz="4" w:space="0" w:color="auto"/>
              <w:right w:val="single" w:sz="4" w:space="0" w:color="auto"/>
            </w:tcBorders>
            <w:shd w:val="clear" w:color="auto" w:fill="auto"/>
            <w:noWrap/>
            <w:hideMark/>
          </w:tcPr>
          <w:p w14:paraId="0E1D07AD" w14:textId="77777777" w:rsidR="00414CA7" w:rsidRPr="00975AA7" w:rsidRDefault="00414CA7" w:rsidP="00414CA7">
            <w:pPr>
              <w:suppressAutoHyphens w:val="0"/>
              <w:rPr>
                <w:color w:val="000000"/>
                <w:lang w:eastAsia="ru-RU"/>
              </w:rPr>
            </w:pPr>
            <w:r>
              <w:rPr>
                <w:color w:val="000000"/>
                <w:lang w:eastAsia="ru-RU"/>
              </w:rPr>
              <w:t xml:space="preserve">SCZ143TC94  </w:t>
            </w:r>
          </w:p>
        </w:tc>
        <w:tc>
          <w:tcPr>
            <w:tcW w:w="1560" w:type="dxa"/>
            <w:tcBorders>
              <w:top w:val="nil"/>
              <w:left w:val="nil"/>
              <w:bottom w:val="single" w:sz="4" w:space="0" w:color="auto"/>
              <w:right w:val="single" w:sz="8" w:space="0" w:color="auto"/>
            </w:tcBorders>
            <w:shd w:val="clear" w:color="auto" w:fill="auto"/>
            <w:noWrap/>
            <w:hideMark/>
          </w:tcPr>
          <w:p w14:paraId="0ABC2003" w14:textId="77777777" w:rsidR="00414CA7" w:rsidRPr="00975AA7" w:rsidRDefault="00414CA7" w:rsidP="00414CA7">
            <w:pPr>
              <w:suppressAutoHyphens w:val="0"/>
              <w:rPr>
                <w:color w:val="000000"/>
                <w:lang w:eastAsia="ru-RU"/>
              </w:rPr>
            </w:pPr>
            <w:r>
              <w:rPr>
                <w:color w:val="000000"/>
                <w:lang w:eastAsia="ru-RU"/>
              </w:rPr>
              <w:t>AM867A</w:t>
            </w:r>
          </w:p>
        </w:tc>
      </w:tr>
      <w:tr w:rsidR="00414CA7" w:rsidRPr="00975AA7" w14:paraId="08410791" w14:textId="77777777" w:rsidTr="007B7002">
        <w:trPr>
          <w:trHeight w:val="288"/>
        </w:trPr>
        <w:tc>
          <w:tcPr>
            <w:tcW w:w="709" w:type="dxa"/>
            <w:tcBorders>
              <w:top w:val="nil"/>
              <w:left w:val="single" w:sz="8" w:space="0" w:color="auto"/>
              <w:bottom w:val="single" w:sz="4" w:space="0" w:color="auto"/>
              <w:right w:val="single" w:sz="4" w:space="0" w:color="auto"/>
            </w:tcBorders>
            <w:shd w:val="clear" w:color="auto" w:fill="auto"/>
            <w:noWrap/>
          </w:tcPr>
          <w:p w14:paraId="15F3628E" w14:textId="74270462" w:rsidR="00414CA7" w:rsidRPr="00975AA7" w:rsidRDefault="00414CA7" w:rsidP="00414CA7">
            <w:pPr>
              <w:jc w:val="center"/>
              <w:rPr>
                <w:color w:val="000000"/>
                <w:lang w:eastAsia="ru-RU"/>
              </w:rPr>
            </w:pPr>
            <w:r>
              <w:rPr>
                <w:color w:val="000000"/>
                <w:lang w:eastAsia="ru-RU"/>
              </w:rPr>
              <w:t>8</w:t>
            </w:r>
          </w:p>
        </w:tc>
        <w:tc>
          <w:tcPr>
            <w:tcW w:w="1701" w:type="dxa"/>
            <w:tcBorders>
              <w:top w:val="nil"/>
              <w:left w:val="nil"/>
              <w:bottom w:val="single" w:sz="4" w:space="0" w:color="auto"/>
              <w:right w:val="single" w:sz="4" w:space="0" w:color="auto"/>
            </w:tcBorders>
            <w:shd w:val="clear" w:color="auto" w:fill="auto"/>
            <w:noWrap/>
            <w:vAlign w:val="center"/>
          </w:tcPr>
          <w:p w14:paraId="35189DC1"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0C68C97C" w14:textId="77777777" w:rsidR="00414CA7" w:rsidRPr="00975AA7" w:rsidRDefault="00414CA7" w:rsidP="00414CA7">
            <w:pPr>
              <w:rPr>
                <w:color w:val="000000"/>
                <w:lang w:eastAsia="ru-RU"/>
              </w:rPr>
            </w:pPr>
            <w:r>
              <w:rPr>
                <w:color w:val="000000"/>
                <w:lang w:eastAsia="ru-RU"/>
              </w:rPr>
              <w:t>HP BLc7000</w:t>
            </w:r>
          </w:p>
        </w:tc>
        <w:tc>
          <w:tcPr>
            <w:tcW w:w="1701" w:type="dxa"/>
            <w:tcBorders>
              <w:top w:val="nil"/>
              <w:left w:val="nil"/>
              <w:bottom w:val="single" w:sz="4" w:space="0" w:color="auto"/>
              <w:right w:val="single" w:sz="4" w:space="0" w:color="auto"/>
            </w:tcBorders>
            <w:shd w:val="clear" w:color="auto" w:fill="auto"/>
            <w:noWrap/>
            <w:vAlign w:val="center"/>
          </w:tcPr>
          <w:p w14:paraId="2B0661C1" w14:textId="77777777" w:rsidR="00414CA7" w:rsidRPr="00975AA7" w:rsidRDefault="00414CA7" w:rsidP="00414CA7">
            <w:pPr>
              <w:rPr>
                <w:color w:val="000000"/>
                <w:lang w:eastAsia="ru-RU"/>
              </w:rPr>
            </w:pPr>
            <w:r>
              <w:rPr>
                <w:color w:val="000000"/>
                <w:lang w:eastAsia="ru-RU"/>
              </w:rPr>
              <w:t xml:space="preserve">GB8825SDXH  </w:t>
            </w:r>
          </w:p>
        </w:tc>
        <w:tc>
          <w:tcPr>
            <w:tcW w:w="1560" w:type="dxa"/>
            <w:tcBorders>
              <w:top w:val="nil"/>
              <w:left w:val="nil"/>
              <w:bottom w:val="single" w:sz="4" w:space="0" w:color="auto"/>
              <w:right w:val="single" w:sz="8" w:space="0" w:color="auto"/>
            </w:tcBorders>
            <w:shd w:val="clear" w:color="auto" w:fill="auto"/>
            <w:noWrap/>
            <w:vAlign w:val="center"/>
          </w:tcPr>
          <w:p w14:paraId="2EE0FC6F" w14:textId="77777777" w:rsidR="00414CA7" w:rsidRPr="00975AA7" w:rsidRDefault="00414CA7" w:rsidP="00414CA7">
            <w:pPr>
              <w:rPr>
                <w:color w:val="000000"/>
                <w:lang w:eastAsia="ru-RU"/>
              </w:rPr>
            </w:pPr>
            <w:r>
              <w:rPr>
                <w:color w:val="000000"/>
                <w:lang w:eastAsia="ru-RU"/>
              </w:rPr>
              <w:t>403321-B22</w:t>
            </w:r>
          </w:p>
        </w:tc>
      </w:tr>
      <w:tr w:rsidR="00414CA7" w:rsidRPr="00975AA7" w14:paraId="2DFAF31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1CC05F7" w14:textId="09BC8AC3" w:rsidR="00414CA7" w:rsidRPr="00975AA7" w:rsidRDefault="00414CA7" w:rsidP="00414CA7">
            <w:pPr>
              <w:jc w:val="center"/>
              <w:rPr>
                <w:color w:val="000000"/>
                <w:lang w:eastAsia="ru-RU"/>
              </w:rPr>
            </w:pPr>
            <w:r>
              <w:rPr>
                <w:color w:val="000000"/>
                <w:lang w:eastAsia="ru-RU"/>
              </w:rPr>
              <w:t>9</w:t>
            </w:r>
          </w:p>
        </w:tc>
        <w:tc>
          <w:tcPr>
            <w:tcW w:w="1701" w:type="dxa"/>
            <w:tcBorders>
              <w:top w:val="nil"/>
              <w:left w:val="nil"/>
              <w:bottom w:val="single" w:sz="4" w:space="0" w:color="auto"/>
              <w:right w:val="single" w:sz="4" w:space="0" w:color="auto"/>
            </w:tcBorders>
            <w:shd w:val="clear" w:color="auto" w:fill="auto"/>
            <w:noWrap/>
            <w:vAlign w:val="center"/>
          </w:tcPr>
          <w:p w14:paraId="4B0DA8BA"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660EB2CC" w14:textId="77777777" w:rsidR="00414CA7" w:rsidRPr="00975A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5CEE2409" w14:textId="77777777" w:rsidR="00414CA7" w:rsidRPr="00975AA7" w:rsidRDefault="00414CA7" w:rsidP="00414CA7">
            <w:pPr>
              <w:rPr>
                <w:color w:val="000000"/>
                <w:lang w:eastAsia="ru-RU"/>
              </w:rPr>
            </w:pPr>
            <w:r>
              <w:rPr>
                <w:color w:val="000000"/>
                <w:lang w:eastAsia="ru-RU"/>
              </w:rPr>
              <w:t xml:space="preserve">CZJ9370498  </w:t>
            </w:r>
          </w:p>
        </w:tc>
        <w:tc>
          <w:tcPr>
            <w:tcW w:w="1560" w:type="dxa"/>
            <w:tcBorders>
              <w:top w:val="nil"/>
              <w:left w:val="nil"/>
              <w:bottom w:val="single" w:sz="4" w:space="0" w:color="auto"/>
              <w:right w:val="single" w:sz="8" w:space="0" w:color="auto"/>
            </w:tcBorders>
            <w:shd w:val="clear" w:color="auto" w:fill="auto"/>
            <w:noWrap/>
            <w:vAlign w:val="center"/>
          </w:tcPr>
          <w:p w14:paraId="36E944A3" w14:textId="77777777" w:rsidR="00414CA7" w:rsidRPr="00975AA7" w:rsidRDefault="00414CA7" w:rsidP="00414CA7">
            <w:pPr>
              <w:rPr>
                <w:color w:val="000000"/>
                <w:lang w:eastAsia="ru-RU"/>
              </w:rPr>
            </w:pPr>
            <w:r>
              <w:rPr>
                <w:color w:val="000000"/>
                <w:lang w:eastAsia="ru-RU"/>
              </w:rPr>
              <w:t>492335-B21</w:t>
            </w:r>
          </w:p>
        </w:tc>
      </w:tr>
      <w:tr w:rsidR="00414CA7" w:rsidRPr="00975AA7" w14:paraId="34FF5C3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0F4D6778" w14:textId="0182115E" w:rsidR="00414CA7" w:rsidRPr="00975AA7" w:rsidRDefault="00414CA7" w:rsidP="00414CA7">
            <w:pPr>
              <w:jc w:val="center"/>
              <w:rPr>
                <w:color w:val="000000"/>
                <w:lang w:eastAsia="ru-RU"/>
              </w:rPr>
            </w:pPr>
            <w:r>
              <w:rPr>
                <w:color w:val="000000"/>
                <w:lang w:eastAsia="ru-RU"/>
              </w:rPr>
              <w:t>10</w:t>
            </w:r>
          </w:p>
        </w:tc>
        <w:tc>
          <w:tcPr>
            <w:tcW w:w="1701" w:type="dxa"/>
            <w:tcBorders>
              <w:top w:val="nil"/>
              <w:left w:val="nil"/>
              <w:bottom w:val="single" w:sz="4" w:space="0" w:color="auto"/>
              <w:right w:val="single" w:sz="4" w:space="0" w:color="auto"/>
            </w:tcBorders>
            <w:shd w:val="clear" w:color="auto" w:fill="auto"/>
            <w:noWrap/>
            <w:vAlign w:val="center"/>
          </w:tcPr>
          <w:p w14:paraId="27872875"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0727DD62" w14:textId="77777777" w:rsidR="00414CA7" w:rsidRPr="00975A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1F64BA04" w14:textId="77777777" w:rsidR="00414CA7" w:rsidRPr="00975AA7" w:rsidRDefault="00414CA7" w:rsidP="00414CA7">
            <w:pPr>
              <w:rPr>
                <w:color w:val="000000"/>
                <w:lang w:eastAsia="ru-RU"/>
              </w:rPr>
            </w:pPr>
            <w:r>
              <w:rPr>
                <w:color w:val="000000"/>
                <w:lang w:eastAsia="ru-RU"/>
              </w:rPr>
              <w:t xml:space="preserve">CZJ14415FT  </w:t>
            </w:r>
          </w:p>
        </w:tc>
        <w:tc>
          <w:tcPr>
            <w:tcW w:w="1560" w:type="dxa"/>
            <w:tcBorders>
              <w:top w:val="nil"/>
              <w:left w:val="nil"/>
              <w:bottom w:val="single" w:sz="4" w:space="0" w:color="auto"/>
              <w:right w:val="single" w:sz="8" w:space="0" w:color="auto"/>
            </w:tcBorders>
            <w:shd w:val="clear" w:color="auto" w:fill="auto"/>
            <w:noWrap/>
            <w:vAlign w:val="center"/>
          </w:tcPr>
          <w:p w14:paraId="7640F4E1" w14:textId="77777777" w:rsidR="00414CA7" w:rsidRPr="00975AA7" w:rsidRDefault="00414CA7" w:rsidP="00414CA7">
            <w:pPr>
              <w:rPr>
                <w:color w:val="000000"/>
                <w:lang w:eastAsia="ru-RU"/>
              </w:rPr>
            </w:pPr>
            <w:r>
              <w:rPr>
                <w:color w:val="000000"/>
                <w:lang w:eastAsia="ru-RU"/>
              </w:rPr>
              <w:t>603588-B21</w:t>
            </w:r>
          </w:p>
        </w:tc>
      </w:tr>
      <w:tr w:rsidR="00414CA7" w:rsidRPr="00975AA7" w14:paraId="5A8CFD7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3827DC8" w14:textId="50262389" w:rsidR="00414CA7" w:rsidRPr="00975AA7" w:rsidRDefault="00414CA7" w:rsidP="00414CA7">
            <w:pPr>
              <w:jc w:val="center"/>
              <w:rPr>
                <w:color w:val="000000"/>
                <w:lang w:eastAsia="ru-RU"/>
              </w:rPr>
            </w:pPr>
            <w:r>
              <w:rPr>
                <w:color w:val="000000"/>
                <w:lang w:eastAsia="ru-RU"/>
              </w:rPr>
              <w:t>11</w:t>
            </w:r>
          </w:p>
        </w:tc>
        <w:tc>
          <w:tcPr>
            <w:tcW w:w="1701" w:type="dxa"/>
            <w:tcBorders>
              <w:top w:val="nil"/>
              <w:left w:val="nil"/>
              <w:bottom w:val="single" w:sz="4" w:space="0" w:color="auto"/>
              <w:right w:val="single" w:sz="4" w:space="0" w:color="auto"/>
            </w:tcBorders>
            <w:shd w:val="clear" w:color="auto" w:fill="auto"/>
            <w:noWrap/>
            <w:vAlign w:val="center"/>
          </w:tcPr>
          <w:p w14:paraId="00203189"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6E18FA02" w14:textId="77777777" w:rsidR="00414CA7" w:rsidRPr="00975A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4F3C0322" w14:textId="77777777" w:rsidR="00414CA7" w:rsidRPr="00975AA7" w:rsidRDefault="00414CA7" w:rsidP="00414CA7">
            <w:pPr>
              <w:rPr>
                <w:color w:val="000000"/>
                <w:lang w:eastAsia="ru-RU"/>
              </w:rPr>
            </w:pPr>
            <w:r>
              <w:rPr>
                <w:color w:val="000000"/>
                <w:lang w:eastAsia="ru-RU"/>
              </w:rPr>
              <w:t xml:space="preserve">CZJ14415GD  </w:t>
            </w:r>
          </w:p>
        </w:tc>
        <w:tc>
          <w:tcPr>
            <w:tcW w:w="1560" w:type="dxa"/>
            <w:tcBorders>
              <w:top w:val="nil"/>
              <w:left w:val="nil"/>
              <w:bottom w:val="single" w:sz="4" w:space="0" w:color="auto"/>
              <w:right w:val="single" w:sz="8" w:space="0" w:color="auto"/>
            </w:tcBorders>
            <w:shd w:val="clear" w:color="auto" w:fill="auto"/>
            <w:noWrap/>
            <w:vAlign w:val="center"/>
          </w:tcPr>
          <w:p w14:paraId="4C510080" w14:textId="77777777" w:rsidR="00414CA7" w:rsidRPr="00975AA7" w:rsidRDefault="00414CA7" w:rsidP="00414CA7">
            <w:pPr>
              <w:rPr>
                <w:color w:val="000000"/>
                <w:lang w:eastAsia="ru-RU"/>
              </w:rPr>
            </w:pPr>
            <w:r>
              <w:rPr>
                <w:color w:val="000000"/>
                <w:lang w:eastAsia="ru-RU"/>
              </w:rPr>
              <w:t>603588-B21</w:t>
            </w:r>
          </w:p>
        </w:tc>
      </w:tr>
      <w:tr w:rsidR="00414CA7" w:rsidRPr="00975AA7" w14:paraId="0CD1B25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6DE4F607" w14:textId="1B8A4055" w:rsidR="00414CA7" w:rsidRPr="00975AA7" w:rsidRDefault="00414CA7" w:rsidP="00414CA7">
            <w:pPr>
              <w:jc w:val="center"/>
              <w:rPr>
                <w:color w:val="000000"/>
                <w:lang w:eastAsia="ru-RU"/>
              </w:rPr>
            </w:pPr>
            <w:r>
              <w:rPr>
                <w:color w:val="000000"/>
                <w:lang w:eastAsia="ru-RU"/>
              </w:rPr>
              <w:t>12</w:t>
            </w:r>
          </w:p>
        </w:tc>
        <w:tc>
          <w:tcPr>
            <w:tcW w:w="1701" w:type="dxa"/>
            <w:tcBorders>
              <w:top w:val="nil"/>
              <w:left w:val="nil"/>
              <w:bottom w:val="single" w:sz="4" w:space="0" w:color="auto"/>
              <w:right w:val="single" w:sz="4" w:space="0" w:color="auto"/>
            </w:tcBorders>
            <w:shd w:val="clear" w:color="auto" w:fill="auto"/>
            <w:noWrap/>
            <w:vAlign w:val="center"/>
          </w:tcPr>
          <w:p w14:paraId="03BF5A0A"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5EEDEFE6" w14:textId="77777777" w:rsidR="00414CA7" w:rsidRPr="00975AA7" w:rsidRDefault="00414CA7" w:rsidP="00414CA7">
            <w:pPr>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vAlign w:val="center"/>
          </w:tcPr>
          <w:p w14:paraId="69192238" w14:textId="77777777" w:rsidR="00414CA7" w:rsidRPr="00975AA7" w:rsidRDefault="00414CA7" w:rsidP="00414CA7">
            <w:pPr>
              <w:rPr>
                <w:color w:val="000000"/>
                <w:lang w:eastAsia="ru-RU"/>
              </w:rPr>
            </w:pPr>
            <w:r>
              <w:rPr>
                <w:color w:val="000000"/>
                <w:lang w:eastAsia="ru-RU"/>
              </w:rPr>
              <w:t xml:space="preserve">CZ21450CW6  </w:t>
            </w:r>
          </w:p>
        </w:tc>
        <w:tc>
          <w:tcPr>
            <w:tcW w:w="1560" w:type="dxa"/>
            <w:tcBorders>
              <w:top w:val="nil"/>
              <w:left w:val="nil"/>
              <w:bottom w:val="single" w:sz="4" w:space="0" w:color="auto"/>
              <w:right w:val="single" w:sz="8" w:space="0" w:color="auto"/>
            </w:tcBorders>
            <w:shd w:val="clear" w:color="auto" w:fill="auto"/>
            <w:noWrap/>
            <w:vAlign w:val="center"/>
          </w:tcPr>
          <w:p w14:paraId="0442AC1E" w14:textId="77777777" w:rsidR="00414CA7" w:rsidRPr="00975AA7" w:rsidRDefault="00414CA7" w:rsidP="00414CA7">
            <w:pPr>
              <w:rPr>
                <w:color w:val="000000"/>
                <w:lang w:eastAsia="ru-RU"/>
              </w:rPr>
            </w:pPr>
            <w:r>
              <w:rPr>
                <w:color w:val="000000"/>
                <w:lang w:eastAsia="ru-RU"/>
              </w:rPr>
              <w:t>589046-B21</w:t>
            </w:r>
          </w:p>
        </w:tc>
      </w:tr>
      <w:tr w:rsidR="00414CA7" w:rsidRPr="00975AA7" w14:paraId="6099501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63B3C3B1" w14:textId="2C34542E" w:rsidR="00414CA7" w:rsidRPr="00975AA7" w:rsidRDefault="00414CA7" w:rsidP="00414CA7">
            <w:pPr>
              <w:jc w:val="center"/>
              <w:rPr>
                <w:color w:val="000000"/>
                <w:lang w:eastAsia="ru-RU"/>
              </w:rPr>
            </w:pPr>
            <w:r>
              <w:rPr>
                <w:color w:val="000000"/>
                <w:lang w:eastAsia="ru-RU"/>
              </w:rPr>
              <w:t>13</w:t>
            </w:r>
          </w:p>
        </w:tc>
        <w:tc>
          <w:tcPr>
            <w:tcW w:w="1701" w:type="dxa"/>
            <w:tcBorders>
              <w:top w:val="nil"/>
              <w:left w:val="nil"/>
              <w:bottom w:val="single" w:sz="4" w:space="0" w:color="auto"/>
              <w:right w:val="single" w:sz="4" w:space="0" w:color="auto"/>
            </w:tcBorders>
            <w:shd w:val="clear" w:color="auto" w:fill="auto"/>
            <w:noWrap/>
            <w:vAlign w:val="center"/>
          </w:tcPr>
          <w:p w14:paraId="02674275"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4E6D3E39" w14:textId="77777777" w:rsidR="00414CA7" w:rsidRPr="00975A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4FF8E1A2" w14:textId="77777777" w:rsidR="00414CA7" w:rsidRPr="00975AA7" w:rsidRDefault="00414CA7" w:rsidP="00414CA7">
            <w:pPr>
              <w:rPr>
                <w:color w:val="000000"/>
                <w:lang w:eastAsia="ru-RU"/>
              </w:rPr>
            </w:pPr>
            <w:r>
              <w:rPr>
                <w:color w:val="000000"/>
                <w:lang w:eastAsia="ru-RU"/>
              </w:rPr>
              <w:t xml:space="preserve">CZJ9370497  </w:t>
            </w:r>
          </w:p>
        </w:tc>
        <w:tc>
          <w:tcPr>
            <w:tcW w:w="1560" w:type="dxa"/>
            <w:tcBorders>
              <w:top w:val="nil"/>
              <w:left w:val="nil"/>
              <w:bottom w:val="single" w:sz="4" w:space="0" w:color="auto"/>
              <w:right w:val="single" w:sz="8" w:space="0" w:color="auto"/>
            </w:tcBorders>
            <w:shd w:val="clear" w:color="auto" w:fill="auto"/>
            <w:noWrap/>
            <w:vAlign w:val="center"/>
          </w:tcPr>
          <w:p w14:paraId="19F4D4ED" w14:textId="77777777" w:rsidR="00414CA7" w:rsidRPr="00975AA7" w:rsidRDefault="00414CA7" w:rsidP="00414CA7">
            <w:pPr>
              <w:rPr>
                <w:color w:val="000000"/>
                <w:lang w:eastAsia="ru-RU"/>
              </w:rPr>
            </w:pPr>
            <w:r>
              <w:rPr>
                <w:color w:val="000000"/>
                <w:lang w:eastAsia="ru-RU"/>
              </w:rPr>
              <w:t>492335-B21</w:t>
            </w:r>
          </w:p>
        </w:tc>
      </w:tr>
      <w:tr w:rsidR="00414CA7" w:rsidRPr="00975AA7" w14:paraId="721803D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4A2E4A3" w14:textId="5E3ADF54" w:rsidR="00414CA7" w:rsidRPr="00975AA7" w:rsidRDefault="00414CA7" w:rsidP="00414CA7">
            <w:pPr>
              <w:jc w:val="center"/>
              <w:rPr>
                <w:color w:val="000000"/>
                <w:lang w:eastAsia="ru-RU"/>
              </w:rPr>
            </w:pPr>
            <w:r>
              <w:rPr>
                <w:color w:val="000000"/>
                <w:lang w:eastAsia="ru-RU"/>
              </w:rPr>
              <w:t>14</w:t>
            </w:r>
          </w:p>
        </w:tc>
        <w:tc>
          <w:tcPr>
            <w:tcW w:w="1701" w:type="dxa"/>
            <w:tcBorders>
              <w:top w:val="nil"/>
              <w:left w:val="nil"/>
              <w:bottom w:val="single" w:sz="4" w:space="0" w:color="auto"/>
              <w:right w:val="single" w:sz="4" w:space="0" w:color="auto"/>
            </w:tcBorders>
            <w:shd w:val="clear" w:color="auto" w:fill="auto"/>
            <w:noWrap/>
            <w:vAlign w:val="center"/>
          </w:tcPr>
          <w:p w14:paraId="282A3056"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758D151A" w14:textId="77777777" w:rsidR="00414CA7" w:rsidRPr="00975A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406F79AF" w14:textId="77777777" w:rsidR="00414CA7" w:rsidRPr="00975AA7" w:rsidRDefault="00414CA7" w:rsidP="00414CA7">
            <w:pPr>
              <w:rPr>
                <w:color w:val="000000"/>
                <w:lang w:eastAsia="ru-RU"/>
              </w:rPr>
            </w:pPr>
            <w:r>
              <w:rPr>
                <w:color w:val="000000"/>
                <w:lang w:eastAsia="ru-RU"/>
              </w:rPr>
              <w:t xml:space="preserve">CZJ9380191  </w:t>
            </w:r>
          </w:p>
        </w:tc>
        <w:tc>
          <w:tcPr>
            <w:tcW w:w="1560" w:type="dxa"/>
            <w:tcBorders>
              <w:top w:val="nil"/>
              <w:left w:val="nil"/>
              <w:bottom w:val="single" w:sz="4" w:space="0" w:color="auto"/>
              <w:right w:val="single" w:sz="8" w:space="0" w:color="auto"/>
            </w:tcBorders>
            <w:shd w:val="clear" w:color="auto" w:fill="auto"/>
            <w:noWrap/>
            <w:vAlign w:val="center"/>
          </w:tcPr>
          <w:p w14:paraId="0F9C1681" w14:textId="77777777" w:rsidR="00414CA7" w:rsidRPr="00975AA7" w:rsidRDefault="00414CA7" w:rsidP="00414CA7">
            <w:pPr>
              <w:rPr>
                <w:color w:val="000000"/>
                <w:lang w:eastAsia="ru-RU"/>
              </w:rPr>
            </w:pPr>
            <w:r>
              <w:rPr>
                <w:color w:val="000000"/>
                <w:lang w:eastAsia="ru-RU"/>
              </w:rPr>
              <w:t>492335-B21</w:t>
            </w:r>
          </w:p>
        </w:tc>
      </w:tr>
      <w:tr w:rsidR="00414CA7" w:rsidRPr="00975AA7" w14:paraId="1D79690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E592D8C" w14:textId="12E78147" w:rsidR="00414CA7" w:rsidRPr="00975AA7" w:rsidRDefault="00414CA7" w:rsidP="00414CA7">
            <w:pPr>
              <w:jc w:val="center"/>
              <w:rPr>
                <w:color w:val="000000"/>
                <w:lang w:eastAsia="ru-RU"/>
              </w:rPr>
            </w:pPr>
            <w:r>
              <w:rPr>
                <w:color w:val="000000"/>
                <w:lang w:eastAsia="ru-RU"/>
              </w:rPr>
              <w:t>15</w:t>
            </w:r>
          </w:p>
        </w:tc>
        <w:tc>
          <w:tcPr>
            <w:tcW w:w="1701" w:type="dxa"/>
            <w:tcBorders>
              <w:top w:val="nil"/>
              <w:left w:val="nil"/>
              <w:bottom w:val="single" w:sz="4" w:space="0" w:color="auto"/>
              <w:right w:val="single" w:sz="4" w:space="0" w:color="auto"/>
            </w:tcBorders>
            <w:shd w:val="clear" w:color="auto" w:fill="auto"/>
            <w:noWrap/>
            <w:vAlign w:val="center"/>
          </w:tcPr>
          <w:p w14:paraId="5E351BDD"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367ADC7B" w14:textId="77777777" w:rsidR="00414CA7" w:rsidRPr="00975AA7" w:rsidRDefault="00414CA7" w:rsidP="00414CA7">
            <w:pPr>
              <w:rPr>
                <w:color w:val="000000"/>
                <w:lang w:eastAsia="ru-RU"/>
              </w:rPr>
            </w:pPr>
            <w:r>
              <w:rPr>
                <w:color w:val="000000"/>
                <w:lang w:eastAsia="ru-RU"/>
              </w:rPr>
              <w:t>HP BL680c G5</w:t>
            </w:r>
          </w:p>
        </w:tc>
        <w:tc>
          <w:tcPr>
            <w:tcW w:w="1701" w:type="dxa"/>
            <w:tcBorders>
              <w:top w:val="nil"/>
              <w:left w:val="nil"/>
              <w:bottom w:val="single" w:sz="4" w:space="0" w:color="auto"/>
              <w:right w:val="single" w:sz="4" w:space="0" w:color="auto"/>
            </w:tcBorders>
            <w:shd w:val="clear" w:color="auto" w:fill="auto"/>
            <w:noWrap/>
            <w:vAlign w:val="center"/>
          </w:tcPr>
          <w:p w14:paraId="22692371" w14:textId="77777777" w:rsidR="00414CA7" w:rsidRPr="00975AA7" w:rsidRDefault="00414CA7" w:rsidP="00414CA7">
            <w:pPr>
              <w:rPr>
                <w:color w:val="000000"/>
                <w:lang w:eastAsia="ru-RU"/>
              </w:rPr>
            </w:pPr>
            <w:r>
              <w:rPr>
                <w:color w:val="000000"/>
                <w:lang w:eastAsia="ru-RU"/>
              </w:rPr>
              <w:t xml:space="preserve">CZJ9380192  </w:t>
            </w:r>
          </w:p>
        </w:tc>
        <w:tc>
          <w:tcPr>
            <w:tcW w:w="1560" w:type="dxa"/>
            <w:tcBorders>
              <w:top w:val="nil"/>
              <w:left w:val="nil"/>
              <w:bottom w:val="single" w:sz="4" w:space="0" w:color="auto"/>
              <w:right w:val="single" w:sz="8" w:space="0" w:color="auto"/>
            </w:tcBorders>
            <w:shd w:val="clear" w:color="auto" w:fill="auto"/>
            <w:noWrap/>
            <w:vAlign w:val="center"/>
          </w:tcPr>
          <w:p w14:paraId="368167D7" w14:textId="77777777" w:rsidR="00414CA7" w:rsidRPr="00975AA7" w:rsidRDefault="00414CA7" w:rsidP="00414CA7">
            <w:pPr>
              <w:rPr>
                <w:color w:val="000000"/>
                <w:lang w:eastAsia="ru-RU"/>
              </w:rPr>
            </w:pPr>
            <w:r>
              <w:rPr>
                <w:color w:val="000000"/>
                <w:lang w:eastAsia="ru-RU"/>
              </w:rPr>
              <w:t>492335-B21</w:t>
            </w:r>
          </w:p>
        </w:tc>
      </w:tr>
      <w:tr w:rsidR="00414CA7" w:rsidRPr="00975AA7" w14:paraId="205F32C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55BE83FC" w14:textId="6CFB3007" w:rsidR="00414CA7" w:rsidRPr="00975AA7" w:rsidRDefault="00414CA7" w:rsidP="00414CA7">
            <w:pPr>
              <w:jc w:val="center"/>
              <w:rPr>
                <w:color w:val="000000"/>
                <w:lang w:eastAsia="ru-RU"/>
              </w:rPr>
            </w:pPr>
            <w:r>
              <w:rPr>
                <w:color w:val="000000"/>
                <w:lang w:eastAsia="ru-RU"/>
              </w:rPr>
              <w:t>16</w:t>
            </w:r>
          </w:p>
        </w:tc>
        <w:tc>
          <w:tcPr>
            <w:tcW w:w="1701" w:type="dxa"/>
            <w:tcBorders>
              <w:top w:val="nil"/>
              <w:left w:val="nil"/>
              <w:bottom w:val="single" w:sz="4" w:space="0" w:color="auto"/>
              <w:right w:val="single" w:sz="4" w:space="0" w:color="auto"/>
            </w:tcBorders>
            <w:shd w:val="clear" w:color="auto" w:fill="auto"/>
            <w:noWrap/>
            <w:vAlign w:val="center"/>
          </w:tcPr>
          <w:p w14:paraId="08DA49F8"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39546664" w14:textId="77777777" w:rsidR="00414CA7" w:rsidRPr="00975A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75E8E61D" w14:textId="77777777" w:rsidR="00414CA7" w:rsidRPr="00975AA7" w:rsidRDefault="00414CA7" w:rsidP="00414CA7">
            <w:pPr>
              <w:rPr>
                <w:color w:val="000000"/>
                <w:lang w:eastAsia="ru-RU"/>
              </w:rPr>
            </w:pPr>
            <w:r>
              <w:rPr>
                <w:color w:val="000000"/>
                <w:lang w:eastAsia="ru-RU"/>
              </w:rPr>
              <w:t xml:space="preserve">CZJ14415DY  </w:t>
            </w:r>
          </w:p>
        </w:tc>
        <w:tc>
          <w:tcPr>
            <w:tcW w:w="1560" w:type="dxa"/>
            <w:tcBorders>
              <w:top w:val="nil"/>
              <w:left w:val="nil"/>
              <w:bottom w:val="single" w:sz="4" w:space="0" w:color="auto"/>
              <w:right w:val="single" w:sz="8" w:space="0" w:color="auto"/>
            </w:tcBorders>
            <w:shd w:val="clear" w:color="auto" w:fill="auto"/>
            <w:noWrap/>
            <w:vAlign w:val="center"/>
          </w:tcPr>
          <w:p w14:paraId="02D0D3EF" w14:textId="77777777" w:rsidR="00414CA7" w:rsidRPr="00975AA7" w:rsidRDefault="00414CA7" w:rsidP="00414CA7">
            <w:pPr>
              <w:rPr>
                <w:color w:val="000000"/>
                <w:lang w:eastAsia="ru-RU"/>
              </w:rPr>
            </w:pPr>
            <w:r>
              <w:rPr>
                <w:color w:val="000000"/>
                <w:lang w:eastAsia="ru-RU"/>
              </w:rPr>
              <w:t>603588-B21</w:t>
            </w:r>
          </w:p>
        </w:tc>
      </w:tr>
      <w:tr w:rsidR="00414CA7" w:rsidRPr="00975AA7" w14:paraId="0A50E85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F2C6DB6" w14:textId="53C3B609" w:rsidR="00414CA7" w:rsidRPr="00975AA7" w:rsidRDefault="00414CA7" w:rsidP="00414CA7">
            <w:pPr>
              <w:jc w:val="center"/>
              <w:rPr>
                <w:color w:val="000000"/>
                <w:lang w:eastAsia="ru-RU"/>
              </w:rPr>
            </w:pPr>
            <w:r>
              <w:rPr>
                <w:color w:val="000000"/>
                <w:lang w:eastAsia="ru-RU"/>
              </w:rPr>
              <w:t>17</w:t>
            </w:r>
          </w:p>
        </w:tc>
        <w:tc>
          <w:tcPr>
            <w:tcW w:w="1701" w:type="dxa"/>
            <w:tcBorders>
              <w:top w:val="nil"/>
              <w:left w:val="nil"/>
              <w:bottom w:val="single" w:sz="4" w:space="0" w:color="auto"/>
              <w:right w:val="single" w:sz="4" w:space="0" w:color="auto"/>
            </w:tcBorders>
            <w:shd w:val="clear" w:color="auto" w:fill="auto"/>
            <w:noWrap/>
            <w:vAlign w:val="center"/>
          </w:tcPr>
          <w:p w14:paraId="6679D966" w14:textId="77777777" w:rsidR="00414CA7" w:rsidRPr="00975AA7" w:rsidRDefault="00414CA7" w:rsidP="00414CA7">
            <w:pPr>
              <w:rPr>
                <w:color w:val="000000"/>
                <w:lang w:eastAsia="ru-RU"/>
              </w:rPr>
            </w:pPr>
            <w:r>
              <w:rPr>
                <w:color w:val="000000"/>
                <w:lang w:eastAsia="ru-RU"/>
              </w:rPr>
              <w:t>SU-U2382-26</w:t>
            </w:r>
          </w:p>
        </w:tc>
        <w:tc>
          <w:tcPr>
            <w:tcW w:w="4536" w:type="dxa"/>
            <w:tcBorders>
              <w:top w:val="nil"/>
              <w:left w:val="nil"/>
              <w:bottom w:val="single" w:sz="4" w:space="0" w:color="auto"/>
              <w:right w:val="single" w:sz="4" w:space="0" w:color="auto"/>
            </w:tcBorders>
            <w:shd w:val="clear" w:color="auto" w:fill="auto"/>
            <w:noWrap/>
            <w:vAlign w:val="center"/>
          </w:tcPr>
          <w:p w14:paraId="6B9608AD" w14:textId="77777777" w:rsidR="00414CA7" w:rsidRPr="00975AA7" w:rsidRDefault="00414CA7" w:rsidP="00414CA7">
            <w:pPr>
              <w:rPr>
                <w:color w:val="000000"/>
                <w:lang w:eastAsia="ru-RU"/>
              </w:rPr>
            </w:pPr>
            <w:r>
              <w:rPr>
                <w:color w:val="000000"/>
                <w:lang w:eastAsia="ru-RU"/>
              </w:rPr>
              <w:t>HP BL460c G7</w:t>
            </w:r>
          </w:p>
        </w:tc>
        <w:tc>
          <w:tcPr>
            <w:tcW w:w="1701" w:type="dxa"/>
            <w:tcBorders>
              <w:top w:val="nil"/>
              <w:left w:val="nil"/>
              <w:bottom w:val="single" w:sz="4" w:space="0" w:color="auto"/>
              <w:right w:val="single" w:sz="4" w:space="0" w:color="auto"/>
            </w:tcBorders>
            <w:shd w:val="clear" w:color="auto" w:fill="auto"/>
            <w:noWrap/>
            <w:vAlign w:val="center"/>
          </w:tcPr>
          <w:p w14:paraId="75D7C0E4" w14:textId="77777777" w:rsidR="00414CA7" w:rsidRPr="00975AA7" w:rsidRDefault="00414CA7" w:rsidP="00414CA7">
            <w:pPr>
              <w:rPr>
                <w:color w:val="000000"/>
                <w:lang w:eastAsia="ru-RU"/>
              </w:rPr>
            </w:pPr>
            <w:r>
              <w:rPr>
                <w:color w:val="000000"/>
                <w:lang w:eastAsia="ru-RU"/>
              </w:rPr>
              <w:t xml:space="preserve">CZJ14415FR  </w:t>
            </w:r>
          </w:p>
        </w:tc>
        <w:tc>
          <w:tcPr>
            <w:tcW w:w="1560" w:type="dxa"/>
            <w:tcBorders>
              <w:top w:val="nil"/>
              <w:left w:val="nil"/>
              <w:bottom w:val="single" w:sz="4" w:space="0" w:color="auto"/>
              <w:right w:val="single" w:sz="8" w:space="0" w:color="auto"/>
            </w:tcBorders>
            <w:shd w:val="clear" w:color="auto" w:fill="auto"/>
            <w:noWrap/>
            <w:vAlign w:val="center"/>
          </w:tcPr>
          <w:p w14:paraId="710FE855" w14:textId="77777777" w:rsidR="00414CA7" w:rsidRPr="00975AA7" w:rsidRDefault="00414CA7" w:rsidP="00414CA7">
            <w:pPr>
              <w:rPr>
                <w:color w:val="000000"/>
                <w:lang w:eastAsia="ru-RU"/>
              </w:rPr>
            </w:pPr>
            <w:r>
              <w:rPr>
                <w:color w:val="000000"/>
                <w:lang w:eastAsia="ru-RU"/>
              </w:rPr>
              <w:t>603588-B21</w:t>
            </w:r>
          </w:p>
        </w:tc>
      </w:tr>
      <w:tr w:rsidR="00414CA7" w:rsidRPr="00975AA7" w14:paraId="0B0C9EE5" w14:textId="77777777" w:rsidTr="007B7002">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CECFA09" w14:textId="195753E1" w:rsidR="00414CA7" w:rsidRPr="00975AA7" w:rsidRDefault="00414CA7" w:rsidP="00414CA7">
            <w:pPr>
              <w:suppressAutoHyphens w:val="0"/>
              <w:jc w:val="center"/>
              <w:rPr>
                <w:color w:val="000000"/>
                <w:lang w:eastAsia="ru-RU"/>
              </w:rPr>
            </w:pPr>
            <w:r>
              <w:rPr>
                <w:color w:val="000000"/>
                <w:lang w:eastAsia="ru-RU"/>
              </w:rPr>
              <w:t>18</w:t>
            </w:r>
          </w:p>
        </w:tc>
        <w:tc>
          <w:tcPr>
            <w:tcW w:w="1701" w:type="dxa"/>
            <w:tcBorders>
              <w:top w:val="nil"/>
              <w:left w:val="nil"/>
              <w:bottom w:val="single" w:sz="4" w:space="0" w:color="auto"/>
              <w:right w:val="single" w:sz="4" w:space="0" w:color="auto"/>
            </w:tcBorders>
            <w:shd w:val="clear" w:color="auto" w:fill="auto"/>
            <w:noWrap/>
            <w:hideMark/>
          </w:tcPr>
          <w:p w14:paraId="0A411539"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7DD7D909" w14:textId="77777777" w:rsidR="00414CA7" w:rsidRPr="00975AA7"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hideMark/>
          </w:tcPr>
          <w:p w14:paraId="5CAE2A59" w14:textId="77777777" w:rsidR="00414CA7" w:rsidRPr="00975AA7" w:rsidRDefault="00414CA7" w:rsidP="00414CA7">
            <w:pPr>
              <w:suppressAutoHyphens w:val="0"/>
              <w:rPr>
                <w:color w:val="000000"/>
                <w:lang w:eastAsia="ru-RU"/>
              </w:rPr>
            </w:pPr>
            <w:r>
              <w:rPr>
                <w:color w:val="000000"/>
                <w:lang w:eastAsia="ru-RU"/>
              </w:rPr>
              <w:t>SG814501BR</w:t>
            </w:r>
          </w:p>
        </w:tc>
        <w:tc>
          <w:tcPr>
            <w:tcW w:w="1560" w:type="dxa"/>
            <w:tcBorders>
              <w:top w:val="nil"/>
              <w:left w:val="nil"/>
              <w:bottom w:val="single" w:sz="4" w:space="0" w:color="auto"/>
              <w:right w:val="single" w:sz="8" w:space="0" w:color="auto"/>
            </w:tcBorders>
            <w:shd w:val="clear" w:color="auto" w:fill="auto"/>
            <w:noWrap/>
            <w:hideMark/>
          </w:tcPr>
          <w:p w14:paraId="209B90BE" w14:textId="77777777" w:rsidR="00414CA7" w:rsidRPr="00975AA7" w:rsidRDefault="00414CA7" w:rsidP="00414CA7">
            <w:pPr>
              <w:suppressAutoHyphens w:val="0"/>
              <w:rPr>
                <w:color w:val="000000"/>
                <w:lang w:eastAsia="ru-RU"/>
              </w:rPr>
            </w:pPr>
            <w:r>
              <w:rPr>
                <w:color w:val="000000"/>
                <w:lang w:eastAsia="ru-RU"/>
              </w:rPr>
              <w:t>AJ872B</w:t>
            </w:r>
          </w:p>
        </w:tc>
      </w:tr>
      <w:tr w:rsidR="00414CA7" w:rsidRPr="00975AA7" w14:paraId="41E7B7A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E3870CF" w14:textId="293DDE92" w:rsidR="00414CA7" w:rsidRPr="00975AA7" w:rsidRDefault="00414CA7" w:rsidP="00414CA7">
            <w:pPr>
              <w:suppressAutoHyphens w:val="0"/>
              <w:jc w:val="center"/>
              <w:rPr>
                <w:color w:val="000000"/>
                <w:lang w:eastAsia="ru-RU"/>
              </w:rPr>
            </w:pPr>
            <w:r>
              <w:rPr>
                <w:color w:val="000000"/>
                <w:lang w:eastAsia="ru-RU"/>
              </w:rPr>
              <w:t>19</w:t>
            </w:r>
          </w:p>
        </w:tc>
        <w:tc>
          <w:tcPr>
            <w:tcW w:w="1701" w:type="dxa"/>
            <w:tcBorders>
              <w:top w:val="nil"/>
              <w:left w:val="nil"/>
              <w:bottom w:val="single" w:sz="4" w:space="0" w:color="auto"/>
              <w:right w:val="single" w:sz="4" w:space="0" w:color="auto"/>
            </w:tcBorders>
            <w:shd w:val="clear" w:color="auto" w:fill="auto"/>
            <w:noWrap/>
            <w:hideMark/>
          </w:tcPr>
          <w:p w14:paraId="564CA930"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5603772B" w14:textId="77777777" w:rsidR="00414CA7" w:rsidRPr="00975AA7"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hideMark/>
          </w:tcPr>
          <w:p w14:paraId="5DFF9991" w14:textId="77777777" w:rsidR="00414CA7" w:rsidRPr="00975AA7" w:rsidRDefault="00414CA7" w:rsidP="00414CA7">
            <w:pPr>
              <w:suppressAutoHyphens w:val="0"/>
              <w:rPr>
                <w:color w:val="000000"/>
                <w:lang w:eastAsia="ru-RU"/>
              </w:rPr>
            </w:pPr>
            <w:r>
              <w:rPr>
                <w:color w:val="000000"/>
                <w:lang w:eastAsia="ru-RU"/>
              </w:rPr>
              <w:t>SG814501AU</w:t>
            </w:r>
          </w:p>
        </w:tc>
        <w:tc>
          <w:tcPr>
            <w:tcW w:w="1560" w:type="dxa"/>
            <w:tcBorders>
              <w:top w:val="nil"/>
              <w:left w:val="nil"/>
              <w:bottom w:val="single" w:sz="4" w:space="0" w:color="auto"/>
              <w:right w:val="single" w:sz="8" w:space="0" w:color="auto"/>
            </w:tcBorders>
            <w:shd w:val="clear" w:color="auto" w:fill="auto"/>
            <w:noWrap/>
            <w:hideMark/>
          </w:tcPr>
          <w:p w14:paraId="31B32D90" w14:textId="77777777" w:rsidR="00414CA7" w:rsidRPr="00975AA7" w:rsidRDefault="00414CA7" w:rsidP="00414CA7">
            <w:pPr>
              <w:suppressAutoHyphens w:val="0"/>
              <w:rPr>
                <w:color w:val="000000"/>
                <w:lang w:eastAsia="ru-RU"/>
              </w:rPr>
            </w:pPr>
            <w:r>
              <w:rPr>
                <w:color w:val="000000"/>
                <w:lang w:eastAsia="ru-RU"/>
              </w:rPr>
              <w:t>AJ872B</w:t>
            </w:r>
          </w:p>
        </w:tc>
      </w:tr>
      <w:tr w:rsidR="00414CA7" w:rsidRPr="00975AA7" w14:paraId="7959827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17CEF9C" w14:textId="498926F8" w:rsidR="00414CA7" w:rsidRPr="00975AA7" w:rsidRDefault="00414CA7" w:rsidP="00414CA7">
            <w:pPr>
              <w:suppressAutoHyphens w:val="0"/>
              <w:jc w:val="center"/>
              <w:rPr>
                <w:color w:val="000000"/>
                <w:lang w:eastAsia="ru-RU"/>
              </w:rPr>
            </w:pPr>
            <w:r>
              <w:rPr>
                <w:color w:val="000000"/>
                <w:lang w:eastAsia="ru-RU"/>
              </w:rPr>
              <w:t>20</w:t>
            </w:r>
          </w:p>
        </w:tc>
        <w:tc>
          <w:tcPr>
            <w:tcW w:w="1701" w:type="dxa"/>
            <w:tcBorders>
              <w:top w:val="nil"/>
              <w:left w:val="nil"/>
              <w:bottom w:val="single" w:sz="4" w:space="0" w:color="auto"/>
              <w:right w:val="single" w:sz="4" w:space="0" w:color="auto"/>
            </w:tcBorders>
            <w:shd w:val="clear" w:color="auto" w:fill="auto"/>
            <w:noWrap/>
            <w:hideMark/>
          </w:tcPr>
          <w:p w14:paraId="61011620"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01BABD8B" w14:textId="77777777" w:rsidR="00414CA7" w:rsidRPr="00975AA7"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740630E5" w14:textId="77777777" w:rsidR="00414CA7" w:rsidRPr="00975AA7" w:rsidRDefault="00414CA7" w:rsidP="00414CA7">
            <w:pPr>
              <w:suppressAutoHyphens w:val="0"/>
              <w:rPr>
                <w:color w:val="000000"/>
                <w:lang w:eastAsia="ru-RU"/>
              </w:rPr>
            </w:pPr>
            <w:r>
              <w:rPr>
                <w:color w:val="000000"/>
                <w:lang w:eastAsia="ru-RU"/>
              </w:rPr>
              <w:t>THS14606FP</w:t>
            </w:r>
          </w:p>
        </w:tc>
        <w:tc>
          <w:tcPr>
            <w:tcW w:w="1560" w:type="dxa"/>
            <w:tcBorders>
              <w:top w:val="nil"/>
              <w:left w:val="nil"/>
              <w:bottom w:val="single" w:sz="4" w:space="0" w:color="auto"/>
              <w:right w:val="single" w:sz="8" w:space="0" w:color="auto"/>
            </w:tcBorders>
            <w:shd w:val="clear" w:color="auto" w:fill="auto"/>
            <w:noWrap/>
            <w:hideMark/>
          </w:tcPr>
          <w:p w14:paraId="2C8EB243" w14:textId="77777777" w:rsidR="00414CA7" w:rsidRPr="00975AA7" w:rsidRDefault="00414CA7" w:rsidP="00414CA7">
            <w:pPr>
              <w:suppressAutoHyphens w:val="0"/>
              <w:rPr>
                <w:color w:val="000000"/>
                <w:lang w:eastAsia="ru-RU"/>
              </w:rPr>
            </w:pPr>
            <w:r>
              <w:rPr>
                <w:color w:val="000000"/>
                <w:lang w:eastAsia="ru-RU"/>
              </w:rPr>
              <w:t>AG691B</w:t>
            </w:r>
          </w:p>
        </w:tc>
      </w:tr>
      <w:tr w:rsidR="00414CA7" w:rsidRPr="00975AA7" w14:paraId="6258706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9EFE08E" w14:textId="413CC77A" w:rsidR="00414CA7" w:rsidRPr="00975AA7" w:rsidRDefault="00414CA7" w:rsidP="00414CA7">
            <w:pPr>
              <w:suppressAutoHyphens w:val="0"/>
              <w:jc w:val="center"/>
              <w:rPr>
                <w:color w:val="000000"/>
                <w:lang w:eastAsia="ru-RU"/>
              </w:rPr>
            </w:pPr>
            <w:r>
              <w:rPr>
                <w:color w:val="000000"/>
                <w:lang w:eastAsia="ru-RU"/>
              </w:rPr>
              <w:t>21</w:t>
            </w:r>
          </w:p>
        </w:tc>
        <w:tc>
          <w:tcPr>
            <w:tcW w:w="1701" w:type="dxa"/>
            <w:tcBorders>
              <w:top w:val="nil"/>
              <w:left w:val="nil"/>
              <w:bottom w:val="single" w:sz="4" w:space="0" w:color="auto"/>
              <w:right w:val="single" w:sz="4" w:space="0" w:color="auto"/>
            </w:tcBorders>
            <w:shd w:val="clear" w:color="auto" w:fill="auto"/>
            <w:noWrap/>
            <w:hideMark/>
          </w:tcPr>
          <w:p w14:paraId="02869E34"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016FD2B0" w14:textId="77777777" w:rsidR="00414CA7" w:rsidRPr="00975AA7"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39F25A58" w14:textId="77777777" w:rsidR="00414CA7" w:rsidRPr="00975AA7" w:rsidRDefault="00414CA7" w:rsidP="00414CA7">
            <w:pPr>
              <w:suppressAutoHyphens w:val="0"/>
              <w:rPr>
                <w:color w:val="000000"/>
                <w:lang w:eastAsia="ru-RU"/>
              </w:rPr>
            </w:pPr>
            <w:r>
              <w:rPr>
                <w:color w:val="000000"/>
                <w:lang w:eastAsia="ru-RU"/>
              </w:rPr>
              <w:t xml:space="preserve">THS14606EM  </w:t>
            </w:r>
          </w:p>
        </w:tc>
        <w:tc>
          <w:tcPr>
            <w:tcW w:w="1560" w:type="dxa"/>
            <w:tcBorders>
              <w:top w:val="nil"/>
              <w:left w:val="nil"/>
              <w:bottom w:val="single" w:sz="4" w:space="0" w:color="auto"/>
              <w:right w:val="single" w:sz="8" w:space="0" w:color="auto"/>
            </w:tcBorders>
            <w:shd w:val="clear" w:color="auto" w:fill="auto"/>
            <w:noWrap/>
            <w:hideMark/>
          </w:tcPr>
          <w:p w14:paraId="2180B97B" w14:textId="77777777" w:rsidR="00414CA7" w:rsidRPr="00975AA7" w:rsidRDefault="00414CA7" w:rsidP="00414CA7">
            <w:pPr>
              <w:suppressAutoHyphens w:val="0"/>
              <w:rPr>
                <w:color w:val="000000"/>
                <w:lang w:eastAsia="ru-RU"/>
              </w:rPr>
            </w:pPr>
            <w:r>
              <w:rPr>
                <w:color w:val="000000"/>
                <w:lang w:eastAsia="ru-RU"/>
              </w:rPr>
              <w:t>AG691B</w:t>
            </w:r>
          </w:p>
        </w:tc>
      </w:tr>
      <w:tr w:rsidR="00414CA7" w:rsidRPr="00975AA7" w14:paraId="0E7B6FB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5DD45FB" w14:textId="26F479D7" w:rsidR="00414CA7" w:rsidRPr="00975AA7" w:rsidRDefault="00414CA7" w:rsidP="00414CA7">
            <w:pPr>
              <w:suppressAutoHyphens w:val="0"/>
              <w:jc w:val="center"/>
              <w:rPr>
                <w:color w:val="000000"/>
                <w:lang w:eastAsia="ru-RU"/>
              </w:rPr>
            </w:pPr>
            <w:r>
              <w:rPr>
                <w:color w:val="000000"/>
                <w:lang w:eastAsia="ru-RU"/>
              </w:rPr>
              <w:t>22</w:t>
            </w:r>
          </w:p>
        </w:tc>
        <w:tc>
          <w:tcPr>
            <w:tcW w:w="1701" w:type="dxa"/>
            <w:tcBorders>
              <w:top w:val="nil"/>
              <w:left w:val="nil"/>
              <w:bottom w:val="single" w:sz="4" w:space="0" w:color="auto"/>
              <w:right w:val="single" w:sz="4" w:space="0" w:color="auto"/>
            </w:tcBorders>
            <w:shd w:val="clear" w:color="auto" w:fill="auto"/>
            <w:noWrap/>
            <w:hideMark/>
          </w:tcPr>
          <w:p w14:paraId="44D2A638"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603F8BE2" w14:textId="77777777" w:rsidR="00414CA7" w:rsidRPr="00975AA7"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00E63944" w14:textId="77777777" w:rsidR="00414CA7" w:rsidRPr="00975AA7" w:rsidRDefault="00414CA7" w:rsidP="00414CA7">
            <w:pPr>
              <w:suppressAutoHyphens w:val="0"/>
              <w:rPr>
                <w:color w:val="000000"/>
                <w:lang w:eastAsia="ru-RU"/>
              </w:rPr>
            </w:pPr>
            <w:r>
              <w:rPr>
                <w:color w:val="000000"/>
                <w:lang w:eastAsia="ru-RU"/>
              </w:rPr>
              <w:t xml:space="preserve">THS14606D6 </w:t>
            </w:r>
          </w:p>
        </w:tc>
        <w:tc>
          <w:tcPr>
            <w:tcW w:w="1560" w:type="dxa"/>
            <w:tcBorders>
              <w:top w:val="nil"/>
              <w:left w:val="nil"/>
              <w:bottom w:val="single" w:sz="4" w:space="0" w:color="auto"/>
              <w:right w:val="single" w:sz="8" w:space="0" w:color="auto"/>
            </w:tcBorders>
            <w:shd w:val="clear" w:color="auto" w:fill="auto"/>
            <w:noWrap/>
            <w:hideMark/>
          </w:tcPr>
          <w:p w14:paraId="1B2FA937" w14:textId="77777777" w:rsidR="00414CA7" w:rsidRPr="00975AA7" w:rsidRDefault="00414CA7" w:rsidP="00414CA7">
            <w:pPr>
              <w:suppressAutoHyphens w:val="0"/>
              <w:rPr>
                <w:color w:val="000000"/>
                <w:lang w:eastAsia="ru-RU"/>
              </w:rPr>
            </w:pPr>
            <w:r>
              <w:rPr>
                <w:color w:val="000000"/>
                <w:lang w:eastAsia="ru-RU"/>
              </w:rPr>
              <w:t>AG691B</w:t>
            </w:r>
          </w:p>
        </w:tc>
      </w:tr>
      <w:tr w:rsidR="00414CA7" w:rsidRPr="00975AA7" w14:paraId="19ABD0C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0795818" w14:textId="05080778" w:rsidR="00414CA7" w:rsidRPr="00975AA7" w:rsidRDefault="00414CA7" w:rsidP="00414CA7">
            <w:pPr>
              <w:suppressAutoHyphens w:val="0"/>
              <w:jc w:val="center"/>
              <w:rPr>
                <w:color w:val="000000"/>
                <w:lang w:eastAsia="ru-RU"/>
              </w:rPr>
            </w:pPr>
            <w:r>
              <w:rPr>
                <w:color w:val="000000"/>
                <w:lang w:eastAsia="ru-RU"/>
              </w:rPr>
              <w:t>23</w:t>
            </w:r>
          </w:p>
        </w:tc>
        <w:tc>
          <w:tcPr>
            <w:tcW w:w="1701" w:type="dxa"/>
            <w:tcBorders>
              <w:top w:val="nil"/>
              <w:left w:val="nil"/>
              <w:bottom w:val="single" w:sz="4" w:space="0" w:color="auto"/>
              <w:right w:val="single" w:sz="4" w:space="0" w:color="auto"/>
            </w:tcBorders>
            <w:shd w:val="clear" w:color="auto" w:fill="auto"/>
            <w:noWrap/>
            <w:hideMark/>
          </w:tcPr>
          <w:p w14:paraId="3A35710A"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2F3E6670" w14:textId="77777777" w:rsidR="00414CA7" w:rsidRPr="00975AA7" w:rsidRDefault="00414CA7" w:rsidP="00414CA7">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hideMark/>
          </w:tcPr>
          <w:p w14:paraId="07EC91BC" w14:textId="77777777" w:rsidR="00414CA7" w:rsidRPr="00975AA7" w:rsidRDefault="00414CA7" w:rsidP="00414CA7">
            <w:pPr>
              <w:suppressAutoHyphens w:val="0"/>
              <w:rPr>
                <w:color w:val="000000"/>
                <w:lang w:eastAsia="ru-RU"/>
              </w:rPr>
            </w:pPr>
            <w:r>
              <w:rPr>
                <w:color w:val="000000"/>
                <w:lang w:eastAsia="ru-RU"/>
              </w:rPr>
              <w:t xml:space="preserve">SG814501J6  </w:t>
            </w:r>
          </w:p>
        </w:tc>
        <w:tc>
          <w:tcPr>
            <w:tcW w:w="1560" w:type="dxa"/>
            <w:tcBorders>
              <w:top w:val="nil"/>
              <w:left w:val="nil"/>
              <w:bottom w:val="single" w:sz="4" w:space="0" w:color="auto"/>
              <w:right w:val="single" w:sz="8" w:space="0" w:color="auto"/>
            </w:tcBorders>
            <w:shd w:val="clear" w:color="auto" w:fill="auto"/>
            <w:noWrap/>
            <w:hideMark/>
          </w:tcPr>
          <w:p w14:paraId="199F91DF" w14:textId="77777777" w:rsidR="00414CA7" w:rsidRPr="00975AA7" w:rsidRDefault="00414CA7" w:rsidP="00414CA7">
            <w:pPr>
              <w:suppressAutoHyphens w:val="0"/>
              <w:rPr>
                <w:color w:val="000000"/>
                <w:lang w:eastAsia="ru-RU"/>
              </w:rPr>
            </w:pPr>
            <w:r>
              <w:rPr>
                <w:color w:val="000000"/>
                <w:lang w:eastAsia="ru-RU"/>
              </w:rPr>
              <w:t>AJ872B</w:t>
            </w:r>
          </w:p>
        </w:tc>
      </w:tr>
      <w:tr w:rsidR="00414CA7" w:rsidRPr="00975AA7" w14:paraId="39A1C27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F7662E6" w14:textId="74C63C60" w:rsidR="00414CA7" w:rsidRPr="00975AA7" w:rsidRDefault="00414CA7" w:rsidP="00414CA7">
            <w:pPr>
              <w:suppressAutoHyphens w:val="0"/>
              <w:jc w:val="center"/>
              <w:rPr>
                <w:color w:val="000000"/>
                <w:lang w:eastAsia="ru-RU"/>
              </w:rPr>
            </w:pPr>
            <w:r>
              <w:rPr>
                <w:color w:val="000000"/>
                <w:lang w:eastAsia="ru-RU"/>
              </w:rPr>
              <w:t>2</w:t>
            </w:r>
            <w:r w:rsidR="00D902EF">
              <w:rPr>
                <w:color w:val="000000"/>
                <w:lang w:eastAsia="ru-RU"/>
              </w:rPr>
              <w:t>4</w:t>
            </w:r>
          </w:p>
        </w:tc>
        <w:tc>
          <w:tcPr>
            <w:tcW w:w="1701" w:type="dxa"/>
            <w:tcBorders>
              <w:top w:val="nil"/>
              <w:left w:val="nil"/>
              <w:bottom w:val="single" w:sz="4" w:space="0" w:color="auto"/>
              <w:right w:val="single" w:sz="4" w:space="0" w:color="auto"/>
            </w:tcBorders>
            <w:shd w:val="clear" w:color="auto" w:fill="auto"/>
            <w:noWrap/>
            <w:hideMark/>
          </w:tcPr>
          <w:p w14:paraId="2BBCF942" w14:textId="77777777" w:rsidR="00414CA7" w:rsidRPr="00975AA7" w:rsidRDefault="00414CA7" w:rsidP="00414CA7">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0BB31B71" w14:textId="77777777" w:rsidR="00414CA7" w:rsidRPr="00975AA7" w:rsidRDefault="00414CA7" w:rsidP="00414CA7">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hideMark/>
          </w:tcPr>
          <w:p w14:paraId="713075F2" w14:textId="77777777" w:rsidR="00414CA7" w:rsidRPr="00975AA7" w:rsidRDefault="00414CA7" w:rsidP="00414CA7">
            <w:pPr>
              <w:suppressAutoHyphens w:val="0"/>
              <w:rPr>
                <w:color w:val="000000"/>
                <w:lang w:eastAsia="ru-RU"/>
              </w:rPr>
            </w:pPr>
            <w:r>
              <w:rPr>
                <w:color w:val="000000"/>
                <w:lang w:eastAsia="ru-RU"/>
              </w:rPr>
              <w:t xml:space="preserve">THS146069B  </w:t>
            </w:r>
          </w:p>
        </w:tc>
        <w:tc>
          <w:tcPr>
            <w:tcW w:w="1560" w:type="dxa"/>
            <w:tcBorders>
              <w:top w:val="nil"/>
              <w:left w:val="nil"/>
              <w:bottom w:val="single" w:sz="4" w:space="0" w:color="auto"/>
              <w:right w:val="single" w:sz="8" w:space="0" w:color="auto"/>
            </w:tcBorders>
            <w:shd w:val="clear" w:color="auto" w:fill="auto"/>
            <w:noWrap/>
            <w:hideMark/>
          </w:tcPr>
          <w:p w14:paraId="6B29B215" w14:textId="77777777" w:rsidR="00414CA7" w:rsidRPr="00975AA7" w:rsidRDefault="00414CA7" w:rsidP="00414CA7">
            <w:pPr>
              <w:suppressAutoHyphens w:val="0"/>
              <w:rPr>
                <w:color w:val="000000"/>
                <w:lang w:eastAsia="ru-RU"/>
              </w:rPr>
            </w:pPr>
            <w:r>
              <w:rPr>
                <w:color w:val="000000"/>
                <w:lang w:eastAsia="ru-RU"/>
              </w:rPr>
              <w:t>AG691B</w:t>
            </w:r>
          </w:p>
        </w:tc>
      </w:tr>
      <w:tr w:rsidR="00D902EF" w:rsidRPr="00975AA7" w14:paraId="2F1F0B7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DAF4726" w14:textId="19E554B8" w:rsidR="00D902EF" w:rsidRPr="00975AA7" w:rsidRDefault="00D902EF" w:rsidP="00D902EF">
            <w:pPr>
              <w:suppressAutoHyphens w:val="0"/>
              <w:jc w:val="center"/>
              <w:rPr>
                <w:color w:val="000000"/>
                <w:lang w:eastAsia="ru-RU"/>
              </w:rPr>
            </w:pPr>
            <w:r>
              <w:rPr>
                <w:color w:val="000000"/>
                <w:lang w:eastAsia="ru-RU"/>
              </w:rPr>
              <w:t>25</w:t>
            </w:r>
          </w:p>
        </w:tc>
        <w:tc>
          <w:tcPr>
            <w:tcW w:w="1701" w:type="dxa"/>
            <w:tcBorders>
              <w:top w:val="nil"/>
              <w:left w:val="nil"/>
              <w:bottom w:val="single" w:sz="4" w:space="0" w:color="auto"/>
              <w:right w:val="single" w:sz="4" w:space="0" w:color="auto"/>
            </w:tcBorders>
            <w:shd w:val="clear" w:color="auto" w:fill="auto"/>
            <w:noWrap/>
            <w:hideMark/>
          </w:tcPr>
          <w:p w14:paraId="18493B73"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hideMark/>
          </w:tcPr>
          <w:p w14:paraId="4C7A588F" w14:textId="77777777" w:rsidR="00D902EF" w:rsidRPr="00975AA7" w:rsidRDefault="00D902EF" w:rsidP="00D902EF">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hideMark/>
          </w:tcPr>
          <w:p w14:paraId="0CA43F1E" w14:textId="77777777" w:rsidR="00D902EF" w:rsidRPr="00975AA7" w:rsidRDefault="00D902EF" w:rsidP="00D902EF">
            <w:pPr>
              <w:suppressAutoHyphens w:val="0"/>
              <w:rPr>
                <w:color w:val="000000"/>
                <w:lang w:eastAsia="ru-RU"/>
              </w:rPr>
            </w:pPr>
            <w:r>
              <w:rPr>
                <w:color w:val="000000"/>
                <w:lang w:eastAsia="ru-RU"/>
              </w:rPr>
              <w:t xml:space="preserve">SGA1060041  </w:t>
            </w:r>
          </w:p>
        </w:tc>
        <w:tc>
          <w:tcPr>
            <w:tcW w:w="1560" w:type="dxa"/>
            <w:tcBorders>
              <w:top w:val="nil"/>
              <w:left w:val="nil"/>
              <w:bottom w:val="single" w:sz="4" w:space="0" w:color="auto"/>
              <w:right w:val="single" w:sz="8" w:space="0" w:color="auto"/>
            </w:tcBorders>
            <w:shd w:val="clear" w:color="auto" w:fill="auto"/>
            <w:noWrap/>
            <w:hideMark/>
          </w:tcPr>
          <w:p w14:paraId="14161B39" w14:textId="77777777" w:rsidR="00D902EF" w:rsidRPr="00975AA7" w:rsidRDefault="00D902EF" w:rsidP="00D902EF">
            <w:pPr>
              <w:suppressAutoHyphens w:val="0"/>
              <w:rPr>
                <w:color w:val="000000"/>
                <w:lang w:eastAsia="ru-RU"/>
              </w:rPr>
            </w:pPr>
            <w:r>
              <w:rPr>
                <w:color w:val="000000"/>
                <w:lang w:eastAsia="ru-RU"/>
              </w:rPr>
              <w:t>AG638B</w:t>
            </w:r>
          </w:p>
        </w:tc>
      </w:tr>
      <w:tr w:rsidR="00D902EF" w:rsidRPr="00975AA7" w14:paraId="3F1F3E4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50778B8" w14:textId="443431D2" w:rsidR="00D902EF" w:rsidRPr="00975AA7" w:rsidRDefault="00D902EF" w:rsidP="00D902EF">
            <w:pPr>
              <w:suppressAutoHyphens w:val="0"/>
              <w:jc w:val="center"/>
              <w:rPr>
                <w:color w:val="000000"/>
                <w:lang w:eastAsia="ru-RU"/>
              </w:rPr>
            </w:pPr>
            <w:r>
              <w:rPr>
                <w:color w:val="000000"/>
                <w:lang w:eastAsia="ru-RU"/>
              </w:rPr>
              <w:t>26</w:t>
            </w:r>
          </w:p>
        </w:tc>
        <w:tc>
          <w:tcPr>
            <w:tcW w:w="1701" w:type="dxa"/>
            <w:tcBorders>
              <w:top w:val="nil"/>
              <w:left w:val="nil"/>
              <w:bottom w:val="single" w:sz="4" w:space="0" w:color="auto"/>
              <w:right w:val="single" w:sz="4" w:space="0" w:color="auto"/>
            </w:tcBorders>
            <w:shd w:val="clear" w:color="auto" w:fill="auto"/>
            <w:noWrap/>
            <w:hideMark/>
          </w:tcPr>
          <w:p w14:paraId="1AAF164B"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9F700DB"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3E8A196" w14:textId="77777777" w:rsidR="00D902EF" w:rsidRPr="00975AA7" w:rsidRDefault="00D902EF" w:rsidP="00D902EF">
            <w:pPr>
              <w:suppressAutoHyphens w:val="0"/>
              <w:rPr>
                <w:color w:val="000000"/>
                <w:lang w:eastAsia="ru-RU"/>
              </w:rPr>
            </w:pPr>
            <w:r>
              <w:rPr>
                <w:color w:val="000000"/>
                <w:lang w:eastAsia="ru-RU"/>
              </w:rPr>
              <w:t>THS14606ES</w:t>
            </w:r>
          </w:p>
        </w:tc>
        <w:tc>
          <w:tcPr>
            <w:tcW w:w="1560" w:type="dxa"/>
            <w:tcBorders>
              <w:top w:val="nil"/>
              <w:left w:val="nil"/>
              <w:bottom w:val="single" w:sz="4" w:space="0" w:color="auto"/>
              <w:right w:val="single" w:sz="8" w:space="0" w:color="auto"/>
            </w:tcBorders>
            <w:shd w:val="clear" w:color="auto" w:fill="auto"/>
            <w:noWrap/>
            <w:vAlign w:val="bottom"/>
            <w:hideMark/>
          </w:tcPr>
          <w:p w14:paraId="2E8BAAAB"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4CE9080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CA53A08" w14:textId="34567174" w:rsidR="00D902EF" w:rsidRPr="00975AA7" w:rsidRDefault="00D902EF" w:rsidP="00D902EF">
            <w:pPr>
              <w:suppressAutoHyphens w:val="0"/>
              <w:jc w:val="center"/>
              <w:rPr>
                <w:color w:val="000000"/>
                <w:lang w:eastAsia="ru-RU"/>
              </w:rPr>
            </w:pPr>
            <w:r>
              <w:rPr>
                <w:color w:val="000000"/>
                <w:lang w:eastAsia="ru-RU"/>
              </w:rPr>
              <w:t>27</w:t>
            </w:r>
          </w:p>
        </w:tc>
        <w:tc>
          <w:tcPr>
            <w:tcW w:w="1701" w:type="dxa"/>
            <w:tcBorders>
              <w:top w:val="nil"/>
              <w:left w:val="nil"/>
              <w:bottom w:val="single" w:sz="4" w:space="0" w:color="auto"/>
              <w:right w:val="single" w:sz="4" w:space="0" w:color="auto"/>
            </w:tcBorders>
            <w:shd w:val="clear" w:color="auto" w:fill="auto"/>
            <w:noWrap/>
            <w:hideMark/>
          </w:tcPr>
          <w:p w14:paraId="59B011A2"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2A14DB1"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112E50FA" w14:textId="77777777" w:rsidR="00D902EF" w:rsidRPr="00975AA7" w:rsidRDefault="00D902EF" w:rsidP="00D902EF">
            <w:pPr>
              <w:suppressAutoHyphens w:val="0"/>
              <w:rPr>
                <w:color w:val="000000"/>
                <w:lang w:eastAsia="ru-RU"/>
              </w:rPr>
            </w:pPr>
            <w:r>
              <w:rPr>
                <w:color w:val="000000"/>
                <w:lang w:eastAsia="ru-RU"/>
              </w:rPr>
              <w:t>THS14606E4</w:t>
            </w:r>
          </w:p>
        </w:tc>
        <w:tc>
          <w:tcPr>
            <w:tcW w:w="1560" w:type="dxa"/>
            <w:tcBorders>
              <w:top w:val="nil"/>
              <w:left w:val="nil"/>
              <w:bottom w:val="single" w:sz="4" w:space="0" w:color="auto"/>
              <w:right w:val="single" w:sz="8" w:space="0" w:color="auto"/>
            </w:tcBorders>
            <w:shd w:val="clear" w:color="auto" w:fill="auto"/>
            <w:noWrap/>
            <w:vAlign w:val="bottom"/>
            <w:hideMark/>
          </w:tcPr>
          <w:p w14:paraId="38E539D9"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515D5C1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2E6F334" w14:textId="269E0080" w:rsidR="00D902EF" w:rsidRPr="00975AA7" w:rsidRDefault="00D902EF" w:rsidP="00D902EF">
            <w:pPr>
              <w:suppressAutoHyphens w:val="0"/>
              <w:jc w:val="center"/>
              <w:rPr>
                <w:color w:val="000000"/>
                <w:lang w:eastAsia="ru-RU"/>
              </w:rPr>
            </w:pPr>
            <w:r>
              <w:rPr>
                <w:color w:val="000000"/>
                <w:lang w:eastAsia="ru-RU"/>
              </w:rPr>
              <w:t>28</w:t>
            </w:r>
          </w:p>
        </w:tc>
        <w:tc>
          <w:tcPr>
            <w:tcW w:w="1701" w:type="dxa"/>
            <w:tcBorders>
              <w:top w:val="nil"/>
              <w:left w:val="nil"/>
              <w:bottom w:val="single" w:sz="4" w:space="0" w:color="auto"/>
              <w:right w:val="single" w:sz="4" w:space="0" w:color="auto"/>
            </w:tcBorders>
            <w:shd w:val="clear" w:color="auto" w:fill="auto"/>
            <w:noWrap/>
            <w:hideMark/>
          </w:tcPr>
          <w:p w14:paraId="110CDDDF"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5A86E88"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19A52BEE" w14:textId="77777777" w:rsidR="00D902EF" w:rsidRPr="00975AA7" w:rsidRDefault="00D902EF" w:rsidP="00D902EF">
            <w:pPr>
              <w:suppressAutoHyphens w:val="0"/>
              <w:rPr>
                <w:color w:val="000000"/>
                <w:lang w:eastAsia="ru-RU"/>
              </w:rPr>
            </w:pPr>
            <w:r>
              <w:rPr>
                <w:color w:val="000000"/>
                <w:lang w:eastAsia="ru-RU"/>
              </w:rPr>
              <w:t xml:space="preserve">SG814501CP  </w:t>
            </w:r>
          </w:p>
        </w:tc>
        <w:tc>
          <w:tcPr>
            <w:tcW w:w="1560" w:type="dxa"/>
            <w:tcBorders>
              <w:top w:val="nil"/>
              <w:left w:val="nil"/>
              <w:bottom w:val="single" w:sz="4" w:space="0" w:color="auto"/>
              <w:right w:val="single" w:sz="8" w:space="0" w:color="auto"/>
            </w:tcBorders>
            <w:shd w:val="clear" w:color="auto" w:fill="auto"/>
            <w:noWrap/>
            <w:vAlign w:val="bottom"/>
            <w:hideMark/>
          </w:tcPr>
          <w:p w14:paraId="7092F8BD"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7F6BAF3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5A32B97" w14:textId="2C8DDF37" w:rsidR="00D902EF" w:rsidRPr="00975AA7" w:rsidRDefault="00D902EF" w:rsidP="00D902EF">
            <w:pPr>
              <w:suppressAutoHyphens w:val="0"/>
              <w:jc w:val="center"/>
              <w:rPr>
                <w:color w:val="000000"/>
                <w:lang w:eastAsia="ru-RU"/>
              </w:rPr>
            </w:pPr>
            <w:r>
              <w:rPr>
                <w:color w:val="000000"/>
                <w:lang w:eastAsia="ru-RU"/>
              </w:rPr>
              <w:t>29</w:t>
            </w:r>
          </w:p>
        </w:tc>
        <w:tc>
          <w:tcPr>
            <w:tcW w:w="1701" w:type="dxa"/>
            <w:tcBorders>
              <w:top w:val="nil"/>
              <w:left w:val="nil"/>
              <w:bottom w:val="single" w:sz="4" w:space="0" w:color="auto"/>
              <w:right w:val="single" w:sz="4" w:space="0" w:color="auto"/>
            </w:tcBorders>
            <w:shd w:val="clear" w:color="auto" w:fill="auto"/>
            <w:noWrap/>
            <w:hideMark/>
          </w:tcPr>
          <w:p w14:paraId="5FCBE0AC"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B7715C1"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128A5CD7" w14:textId="77777777" w:rsidR="00D902EF" w:rsidRPr="00975AA7" w:rsidRDefault="00D902EF" w:rsidP="00D902EF">
            <w:pPr>
              <w:suppressAutoHyphens w:val="0"/>
              <w:rPr>
                <w:color w:val="000000"/>
                <w:lang w:eastAsia="ru-RU"/>
              </w:rPr>
            </w:pPr>
            <w:r>
              <w:rPr>
                <w:color w:val="000000"/>
                <w:lang w:eastAsia="ru-RU"/>
              </w:rPr>
              <w:t xml:space="preserve">SG814501BP </w:t>
            </w:r>
          </w:p>
        </w:tc>
        <w:tc>
          <w:tcPr>
            <w:tcW w:w="1560" w:type="dxa"/>
            <w:tcBorders>
              <w:top w:val="nil"/>
              <w:left w:val="nil"/>
              <w:bottom w:val="single" w:sz="4" w:space="0" w:color="auto"/>
              <w:right w:val="single" w:sz="8" w:space="0" w:color="auto"/>
            </w:tcBorders>
            <w:shd w:val="clear" w:color="auto" w:fill="auto"/>
            <w:noWrap/>
            <w:vAlign w:val="bottom"/>
            <w:hideMark/>
          </w:tcPr>
          <w:p w14:paraId="611861C5"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626DEC6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12D92FE" w14:textId="28A0B181" w:rsidR="00D902EF" w:rsidRPr="00975AA7" w:rsidRDefault="00D902EF" w:rsidP="00D902EF">
            <w:pPr>
              <w:suppressAutoHyphens w:val="0"/>
              <w:jc w:val="center"/>
              <w:rPr>
                <w:color w:val="000000"/>
                <w:lang w:eastAsia="ru-RU"/>
              </w:rPr>
            </w:pPr>
            <w:r>
              <w:rPr>
                <w:color w:val="000000"/>
                <w:lang w:eastAsia="ru-RU"/>
              </w:rPr>
              <w:t>30</w:t>
            </w:r>
          </w:p>
        </w:tc>
        <w:tc>
          <w:tcPr>
            <w:tcW w:w="1701" w:type="dxa"/>
            <w:tcBorders>
              <w:top w:val="nil"/>
              <w:left w:val="nil"/>
              <w:bottom w:val="single" w:sz="4" w:space="0" w:color="auto"/>
              <w:right w:val="single" w:sz="4" w:space="0" w:color="auto"/>
            </w:tcBorders>
            <w:shd w:val="clear" w:color="auto" w:fill="auto"/>
            <w:noWrap/>
            <w:hideMark/>
          </w:tcPr>
          <w:p w14:paraId="2C6CF52A"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B060C65"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2166B1C" w14:textId="77777777" w:rsidR="00D902EF" w:rsidRPr="00975AA7" w:rsidRDefault="00D902EF" w:rsidP="00D902EF">
            <w:pPr>
              <w:suppressAutoHyphens w:val="0"/>
              <w:rPr>
                <w:color w:val="000000"/>
                <w:lang w:eastAsia="ru-RU"/>
              </w:rPr>
            </w:pPr>
            <w:r>
              <w:rPr>
                <w:color w:val="000000"/>
                <w:lang w:eastAsia="ru-RU"/>
              </w:rPr>
              <w:t xml:space="preserve">SG814501BM  </w:t>
            </w:r>
          </w:p>
        </w:tc>
        <w:tc>
          <w:tcPr>
            <w:tcW w:w="1560" w:type="dxa"/>
            <w:tcBorders>
              <w:top w:val="nil"/>
              <w:left w:val="nil"/>
              <w:bottom w:val="single" w:sz="4" w:space="0" w:color="auto"/>
              <w:right w:val="single" w:sz="8" w:space="0" w:color="auto"/>
            </w:tcBorders>
            <w:shd w:val="clear" w:color="auto" w:fill="auto"/>
            <w:noWrap/>
            <w:vAlign w:val="bottom"/>
            <w:hideMark/>
          </w:tcPr>
          <w:p w14:paraId="11180B15"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1D273C7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E13526F" w14:textId="516B1DC1" w:rsidR="00D902EF" w:rsidRPr="00975AA7" w:rsidRDefault="00D902EF" w:rsidP="00D902EF">
            <w:pPr>
              <w:suppressAutoHyphens w:val="0"/>
              <w:jc w:val="center"/>
              <w:rPr>
                <w:color w:val="000000"/>
                <w:lang w:eastAsia="ru-RU"/>
              </w:rPr>
            </w:pPr>
            <w:r>
              <w:rPr>
                <w:color w:val="000000"/>
                <w:lang w:eastAsia="ru-RU"/>
              </w:rPr>
              <w:t>31</w:t>
            </w:r>
          </w:p>
        </w:tc>
        <w:tc>
          <w:tcPr>
            <w:tcW w:w="1701" w:type="dxa"/>
            <w:tcBorders>
              <w:top w:val="nil"/>
              <w:left w:val="nil"/>
              <w:bottom w:val="single" w:sz="4" w:space="0" w:color="auto"/>
              <w:right w:val="single" w:sz="4" w:space="0" w:color="auto"/>
            </w:tcBorders>
            <w:shd w:val="clear" w:color="auto" w:fill="auto"/>
            <w:noWrap/>
            <w:hideMark/>
          </w:tcPr>
          <w:p w14:paraId="364E4172"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3317313" w14:textId="77777777" w:rsidR="00D902EF" w:rsidRPr="00975AA7" w:rsidRDefault="00D902EF" w:rsidP="00D902EF">
            <w:pPr>
              <w:suppressAutoHyphens w:val="0"/>
              <w:rPr>
                <w:color w:val="000000"/>
                <w:lang w:eastAsia="ru-RU"/>
              </w:rPr>
            </w:pPr>
            <w:r>
              <w:rPr>
                <w:color w:val="000000"/>
                <w:lang w:eastAsia="ru-RU"/>
              </w:rPr>
              <w:t>HP EVA6400</w:t>
            </w:r>
          </w:p>
        </w:tc>
        <w:tc>
          <w:tcPr>
            <w:tcW w:w="1701" w:type="dxa"/>
            <w:tcBorders>
              <w:top w:val="nil"/>
              <w:left w:val="nil"/>
              <w:bottom w:val="single" w:sz="4" w:space="0" w:color="auto"/>
              <w:right w:val="single" w:sz="4" w:space="0" w:color="auto"/>
            </w:tcBorders>
            <w:shd w:val="clear" w:color="auto" w:fill="auto"/>
            <w:noWrap/>
            <w:vAlign w:val="bottom"/>
            <w:hideMark/>
          </w:tcPr>
          <w:p w14:paraId="4B1896BD" w14:textId="77777777" w:rsidR="00D902EF" w:rsidRPr="00975AA7" w:rsidRDefault="00D902EF" w:rsidP="00D902EF">
            <w:pPr>
              <w:suppressAutoHyphens w:val="0"/>
              <w:rPr>
                <w:color w:val="000000"/>
                <w:lang w:eastAsia="ru-RU"/>
              </w:rPr>
            </w:pPr>
            <w:r>
              <w:rPr>
                <w:color w:val="000000"/>
                <w:lang w:eastAsia="ru-RU"/>
              </w:rPr>
              <w:t>CZ31482KND</w:t>
            </w:r>
          </w:p>
        </w:tc>
        <w:tc>
          <w:tcPr>
            <w:tcW w:w="1560" w:type="dxa"/>
            <w:tcBorders>
              <w:top w:val="nil"/>
              <w:left w:val="nil"/>
              <w:bottom w:val="single" w:sz="4" w:space="0" w:color="auto"/>
              <w:right w:val="single" w:sz="8" w:space="0" w:color="auto"/>
            </w:tcBorders>
            <w:shd w:val="clear" w:color="auto" w:fill="auto"/>
            <w:noWrap/>
            <w:vAlign w:val="bottom"/>
            <w:hideMark/>
          </w:tcPr>
          <w:p w14:paraId="095BADCD" w14:textId="77777777" w:rsidR="00D902EF" w:rsidRPr="00975AA7" w:rsidRDefault="00D902EF" w:rsidP="00D902EF">
            <w:pPr>
              <w:suppressAutoHyphens w:val="0"/>
              <w:rPr>
                <w:color w:val="000000"/>
                <w:lang w:eastAsia="ru-RU"/>
              </w:rPr>
            </w:pPr>
            <w:r>
              <w:rPr>
                <w:color w:val="000000"/>
                <w:lang w:eastAsia="ru-RU"/>
              </w:rPr>
              <w:t>AP884A</w:t>
            </w:r>
          </w:p>
        </w:tc>
      </w:tr>
      <w:tr w:rsidR="00D902EF" w:rsidRPr="00975AA7" w14:paraId="0EC4628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5481E91" w14:textId="54C7CE27" w:rsidR="00D902EF" w:rsidRPr="00975AA7" w:rsidRDefault="00D902EF" w:rsidP="00D902EF">
            <w:pPr>
              <w:suppressAutoHyphens w:val="0"/>
              <w:jc w:val="center"/>
              <w:rPr>
                <w:color w:val="000000"/>
                <w:lang w:eastAsia="ru-RU"/>
              </w:rPr>
            </w:pPr>
            <w:r>
              <w:rPr>
                <w:color w:val="000000"/>
                <w:lang w:eastAsia="ru-RU"/>
              </w:rPr>
              <w:t>32</w:t>
            </w:r>
          </w:p>
        </w:tc>
        <w:tc>
          <w:tcPr>
            <w:tcW w:w="1701" w:type="dxa"/>
            <w:tcBorders>
              <w:top w:val="nil"/>
              <w:left w:val="nil"/>
              <w:bottom w:val="single" w:sz="4" w:space="0" w:color="auto"/>
              <w:right w:val="single" w:sz="4" w:space="0" w:color="auto"/>
            </w:tcBorders>
            <w:shd w:val="clear" w:color="auto" w:fill="auto"/>
            <w:noWrap/>
            <w:hideMark/>
          </w:tcPr>
          <w:p w14:paraId="3AC95906"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969056F"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D024D64" w14:textId="77777777" w:rsidR="00D902EF" w:rsidRPr="00975AA7" w:rsidRDefault="00D902EF" w:rsidP="00D902EF">
            <w:pPr>
              <w:suppressAutoHyphens w:val="0"/>
              <w:rPr>
                <w:color w:val="000000"/>
                <w:lang w:eastAsia="ru-RU"/>
              </w:rPr>
            </w:pPr>
            <w:r>
              <w:rPr>
                <w:color w:val="000000"/>
                <w:lang w:eastAsia="ru-RU"/>
              </w:rPr>
              <w:t>THS14606BC</w:t>
            </w:r>
          </w:p>
        </w:tc>
        <w:tc>
          <w:tcPr>
            <w:tcW w:w="1560" w:type="dxa"/>
            <w:tcBorders>
              <w:top w:val="nil"/>
              <w:left w:val="nil"/>
              <w:bottom w:val="single" w:sz="4" w:space="0" w:color="auto"/>
              <w:right w:val="single" w:sz="8" w:space="0" w:color="auto"/>
            </w:tcBorders>
            <w:shd w:val="clear" w:color="auto" w:fill="auto"/>
            <w:noWrap/>
            <w:vAlign w:val="bottom"/>
            <w:hideMark/>
          </w:tcPr>
          <w:p w14:paraId="4C5FB58B"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60496D4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F047E08" w14:textId="7D0C8877" w:rsidR="00D902EF" w:rsidRPr="00975AA7" w:rsidRDefault="00D902EF" w:rsidP="00D902EF">
            <w:pPr>
              <w:suppressAutoHyphens w:val="0"/>
              <w:jc w:val="center"/>
              <w:rPr>
                <w:color w:val="000000"/>
                <w:lang w:eastAsia="ru-RU"/>
              </w:rPr>
            </w:pPr>
            <w:r>
              <w:rPr>
                <w:color w:val="000000"/>
                <w:lang w:eastAsia="ru-RU"/>
              </w:rPr>
              <w:t>33</w:t>
            </w:r>
          </w:p>
        </w:tc>
        <w:tc>
          <w:tcPr>
            <w:tcW w:w="1701" w:type="dxa"/>
            <w:tcBorders>
              <w:top w:val="nil"/>
              <w:left w:val="nil"/>
              <w:bottom w:val="single" w:sz="4" w:space="0" w:color="auto"/>
              <w:right w:val="single" w:sz="4" w:space="0" w:color="auto"/>
            </w:tcBorders>
            <w:shd w:val="clear" w:color="auto" w:fill="auto"/>
            <w:noWrap/>
            <w:hideMark/>
          </w:tcPr>
          <w:p w14:paraId="0A63BA19"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EE7059C"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FCEF1CF" w14:textId="77777777" w:rsidR="00D902EF" w:rsidRPr="00975AA7" w:rsidRDefault="00D902EF" w:rsidP="00D902EF">
            <w:pPr>
              <w:suppressAutoHyphens w:val="0"/>
              <w:rPr>
                <w:color w:val="000000"/>
                <w:lang w:eastAsia="ru-RU"/>
              </w:rPr>
            </w:pPr>
            <w:r>
              <w:rPr>
                <w:color w:val="000000"/>
                <w:lang w:eastAsia="ru-RU"/>
              </w:rPr>
              <w:t>SG814501BL</w:t>
            </w:r>
          </w:p>
        </w:tc>
        <w:tc>
          <w:tcPr>
            <w:tcW w:w="1560" w:type="dxa"/>
            <w:tcBorders>
              <w:top w:val="nil"/>
              <w:left w:val="nil"/>
              <w:bottom w:val="single" w:sz="4" w:space="0" w:color="auto"/>
              <w:right w:val="single" w:sz="8" w:space="0" w:color="auto"/>
            </w:tcBorders>
            <w:shd w:val="clear" w:color="auto" w:fill="auto"/>
            <w:noWrap/>
            <w:vAlign w:val="bottom"/>
            <w:hideMark/>
          </w:tcPr>
          <w:p w14:paraId="711F7E9E"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7424085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BF3378D" w14:textId="6E7E7078" w:rsidR="00D902EF" w:rsidRPr="00975AA7" w:rsidRDefault="00D902EF" w:rsidP="00D902EF">
            <w:pPr>
              <w:suppressAutoHyphens w:val="0"/>
              <w:jc w:val="center"/>
              <w:rPr>
                <w:color w:val="000000"/>
                <w:lang w:eastAsia="ru-RU"/>
              </w:rPr>
            </w:pPr>
            <w:r>
              <w:rPr>
                <w:color w:val="000000"/>
                <w:lang w:eastAsia="ru-RU"/>
              </w:rPr>
              <w:t>34</w:t>
            </w:r>
          </w:p>
        </w:tc>
        <w:tc>
          <w:tcPr>
            <w:tcW w:w="1701" w:type="dxa"/>
            <w:tcBorders>
              <w:top w:val="nil"/>
              <w:left w:val="nil"/>
              <w:bottom w:val="single" w:sz="4" w:space="0" w:color="auto"/>
              <w:right w:val="single" w:sz="4" w:space="0" w:color="auto"/>
            </w:tcBorders>
            <w:shd w:val="clear" w:color="auto" w:fill="auto"/>
            <w:noWrap/>
            <w:hideMark/>
          </w:tcPr>
          <w:p w14:paraId="3CA723D8"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316E69D"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509A0A5F" w14:textId="77777777" w:rsidR="00D902EF" w:rsidRPr="00975AA7" w:rsidRDefault="00D902EF" w:rsidP="00D902EF">
            <w:pPr>
              <w:suppressAutoHyphens w:val="0"/>
              <w:rPr>
                <w:color w:val="000000"/>
                <w:lang w:eastAsia="ru-RU"/>
              </w:rPr>
            </w:pPr>
            <w:r>
              <w:rPr>
                <w:color w:val="000000"/>
                <w:lang w:eastAsia="ru-RU"/>
              </w:rPr>
              <w:t>SG814501BA</w:t>
            </w:r>
          </w:p>
        </w:tc>
        <w:tc>
          <w:tcPr>
            <w:tcW w:w="1560" w:type="dxa"/>
            <w:tcBorders>
              <w:top w:val="nil"/>
              <w:left w:val="nil"/>
              <w:bottom w:val="single" w:sz="4" w:space="0" w:color="auto"/>
              <w:right w:val="single" w:sz="8" w:space="0" w:color="auto"/>
            </w:tcBorders>
            <w:shd w:val="clear" w:color="auto" w:fill="auto"/>
            <w:noWrap/>
            <w:vAlign w:val="bottom"/>
            <w:hideMark/>
          </w:tcPr>
          <w:p w14:paraId="408CC9BC"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3634A05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561B42C" w14:textId="3485923F" w:rsidR="00D902EF" w:rsidRPr="00975AA7" w:rsidRDefault="00D902EF" w:rsidP="00D902EF">
            <w:pPr>
              <w:suppressAutoHyphens w:val="0"/>
              <w:jc w:val="center"/>
              <w:rPr>
                <w:color w:val="000000"/>
                <w:lang w:eastAsia="ru-RU"/>
              </w:rPr>
            </w:pPr>
            <w:r>
              <w:rPr>
                <w:color w:val="000000"/>
                <w:lang w:eastAsia="ru-RU"/>
              </w:rPr>
              <w:t>35</w:t>
            </w:r>
          </w:p>
        </w:tc>
        <w:tc>
          <w:tcPr>
            <w:tcW w:w="1701" w:type="dxa"/>
            <w:tcBorders>
              <w:top w:val="nil"/>
              <w:left w:val="nil"/>
              <w:bottom w:val="single" w:sz="4" w:space="0" w:color="auto"/>
              <w:right w:val="single" w:sz="4" w:space="0" w:color="auto"/>
            </w:tcBorders>
            <w:shd w:val="clear" w:color="auto" w:fill="auto"/>
            <w:noWrap/>
            <w:hideMark/>
          </w:tcPr>
          <w:p w14:paraId="3049D47A"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B6913A8"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2923C483" w14:textId="77777777" w:rsidR="00D902EF" w:rsidRPr="00975AA7" w:rsidRDefault="00D902EF" w:rsidP="00D902EF">
            <w:pPr>
              <w:suppressAutoHyphens w:val="0"/>
              <w:rPr>
                <w:color w:val="000000"/>
                <w:lang w:eastAsia="ru-RU"/>
              </w:rPr>
            </w:pPr>
            <w:r>
              <w:rPr>
                <w:color w:val="000000"/>
                <w:lang w:eastAsia="ru-RU"/>
              </w:rPr>
              <w:t xml:space="preserve">SG814501H8  </w:t>
            </w:r>
          </w:p>
        </w:tc>
        <w:tc>
          <w:tcPr>
            <w:tcW w:w="1560" w:type="dxa"/>
            <w:tcBorders>
              <w:top w:val="nil"/>
              <w:left w:val="nil"/>
              <w:bottom w:val="single" w:sz="4" w:space="0" w:color="auto"/>
              <w:right w:val="single" w:sz="8" w:space="0" w:color="auto"/>
            </w:tcBorders>
            <w:shd w:val="clear" w:color="auto" w:fill="auto"/>
            <w:noWrap/>
            <w:vAlign w:val="bottom"/>
            <w:hideMark/>
          </w:tcPr>
          <w:p w14:paraId="5C369D12"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261BD90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BF72908" w14:textId="0585FC2C" w:rsidR="00D902EF" w:rsidRPr="00975AA7" w:rsidRDefault="00D902EF" w:rsidP="00D902EF">
            <w:pPr>
              <w:suppressAutoHyphens w:val="0"/>
              <w:jc w:val="center"/>
              <w:rPr>
                <w:color w:val="000000"/>
                <w:lang w:eastAsia="ru-RU"/>
              </w:rPr>
            </w:pPr>
            <w:r>
              <w:rPr>
                <w:color w:val="000000"/>
                <w:lang w:eastAsia="ru-RU"/>
              </w:rPr>
              <w:t>36</w:t>
            </w:r>
          </w:p>
        </w:tc>
        <w:tc>
          <w:tcPr>
            <w:tcW w:w="1701" w:type="dxa"/>
            <w:tcBorders>
              <w:top w:val="nil"/>
              <w:left w:val="nil"/>
              <w:bottom w:val="single" w:sz="4" w:space="0" w:color="auto"/>
              <w:right w:val="single" w:sz="4" w:space="0" w:color="auto"/>
            </w:tcBorders>
            <w:shd w:val="clear" w:color="auto" w:fill="auto"/>
            <w:noWrap/>
            <w:hideMark/>
          </w:tcPr>
          <w:p w14:paraId="73EDD711"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660AC1A"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5B71DEA" w14:textId="77777777" w:rsidR="00D902EF" w:rsidRPr="00975AA7" w:rsidRDefault="00D902EF" w:rsidP="00D902EF">
            <w:pPr>
              <w:suppressAutoHyphens w:val="0"/>
              <w:rPr>
                <w:color w:val="000000"/>
                <w:lang w:eastAsia="ru-RU"/>
              </w:rPr>
            </w:pPr>
            <w:r>
              <w:rPr>
                <w:color w:val="000000"/>
                <w:lang w:eastAsia="ru-RU"/>
              </w:rPr>
              <w:t xml:space="preserve">SG814501G3  </w:t>
            </w:r>
          </w:p>
        </w:tc>
        <w:tc>
          <w:tcPr>
            <w:tcW w:w="1560" w:type="dxa"/>
            <w:tcBorders>
              <w:top w:val="nil"/>
              <w:left w:val="nil"/>
              <w:bottom w:val="single" w:sz="4" w:space="0" w:color="auto"/>
              <w:right w:val="single" w:sz="8" w:space="0" w:color="auto"/>
            </w:tcBorders>
            <w:shd w:val="clear" w:color="auto" w:fill="auto"/>
            <w:noWrap/>
            <w:vAlign w:val="bottom"/>
            <w:hideMark/>
          </w:tcPr>
          <w:p w14:paraId="1D0363E4"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08E03CE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5629C8B" w14:textId="155BFD32" w:rsidR="00D902EF" w:rsidRPr="00975AA7" w:rsidRDefault="00D902EF" w:rsidP="00D902EF">
            <w:pPr>
              <w:suppressAutoHyphens w:val="0"/>
              <w:jc w:val="center"/>
              <w:rPr>
                <w:color w:val="000000"/>
                <w:lang w:eastAsia="ru-RU"/>
              </w:rPr>
            </w:pPr>
            <w:r>
              <w:rPr>
                <w:color w:val="000000"/>
                <w:lang w:eastAsia="ru-RU"/>
              </w:rPr>
              <w:t>37</w:t>
            </w:r>
          </w:p>
        </w:tc>
        <w:tc>
          <w:tcPr>
            <w:tcW w:w="1701" w:type="dxa"/>
            <w:tcBorders>
              <w:top w:val="nil"/>
              <w:left w:val="nil"/>
              <w:bottom w:val="single" w:sz="4" w:space="0" w:color="auto"/>
              <w:right w:val="single" w:sz="4" w:space="0" w:color="auto"/>
            </w:tcBorders>
            <w:shd w:val="clear" w:color="auto" w:fill="auto"/>
            <w:noWrap/>
            <w:hideMark/>
          </w:tcPr>
          <w:p w14:paraId="031C4BA7"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F8F0042"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5C09E5D4" w14:textId="77777777" w:rsidR="00D902EF" w:rsidRPr="00975AA7" w:rsidRDefault="00D902EF" w:rsidP="00D902EF">
            <w:pPr>
              <w:suppressAutoHyphens w:val="0"/>
              <w:rPr>
                <w:color w:val="000000"/>
                <w:lang w:eastAsia="ru-RU"/>
              </w:rPr>
            </w:pPr>
            <w:r>
              <w:rPr>
                <w:color w:val="000000"/>
                <w:lang w:eastAsia="ru-RU"/>
              </w:rPr>
              <w:t xml:space="preserve">THS146069F  </w:t>
            </w:r>
          </w:p>
        </w:tc>
        <w:tc>
          <w:tcPr>
            <w:tcW w:w="1560" w:type="dxa"/>
            <w:tcBorders>
              <w:top w:val="nil"/>
              <w:left w:val="nil"/>
              <w:bottom w:val="single" w:sz="4" w:space="0" w:color="auto"/>
              <w:right w:val="single" w:sz="8" w:space="0" w:color="auto"/>
            </w:tcBorders>
            <w:shd w:val="clear" w:color="auto" w:fill="auto"/>
            <w:noWrap/>
            <w:vAlign w:val="bottom"/>
            <w:hideMark/>
          </w:tcPr>
          <w:p w14:paraId="02C2DE8B"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0D0679C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D8C8166" w14:textId="66628FEF" w:rsidR="00D902EF" w:rsidRPr="00975AA7" w:rsidRDefault="00D902EF" w:rsidP="00D902EF">
            <w:pPr>
              <w:suppressAutoHyphens w:val="0"/>
              <w:jc w:val="center"/>
              <w:rPr>
                <w:color w:val="000000"/>
                <w:lang w:eastAsia="ru-RU"/>
              </w:rPr>
            </w:pPr>
            <w:r>
              <w:rPr>
                <w:color w:val="000000"/>
                <w:lang w:eastAsia="ru-RU"/>
              </w:rPr>
              <w:t>38</w:t>
            </w:r>
          </w:p>
        </w:tc>
        <w:tc>
          <w:tcPr>
            <w:tcW w:w="1701" w:type="dxa"/>
            <w:tcBorders>
              <w:top w:val="nil"/>
              <w:left w:val="nil"/>
              <w:bottom w:val="single" w:sz="4" w:space="0" w:color="auto"/>
              <w:right w:val="single" w:sz="4" w:space="0" w:color="auto"/>
            </w:tcBorders>
            <w:shd w:val="clear" w:color="auto" w:fill="auto"/>
            <w:noWrap/>
            <w:hideMark/>
          </w:tcPr>
          <w:p w14:paraId="324CE19D"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A781E23"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7D28FB97" w14:textId="77777777" w:rsidR="00D902EF" w:rsidRPr="00975AA7" w:rsidRDefault="00D902EF" w:rsidP="00D902EF">
            <w:pPr>
              <w:suppressAutoHyphens w:val="0"/>
              <w:rPr>
                <w:color w:val="000000"/>
                <w:lang w:eastAsia="ru-RU"/>
              </w:rPr>
            </w:pPr>
            <w:r>
              <w:rPr>
                <w:color w:val="000000"/>
                <w:lang w:eastAsia="ru-RU"/>
              </w:rPr>
              <w:t>SG814501B1</w:t>
            </w:r>
          </w:p>
        </w:tc>
        <w:tc>
          <w:tcPr>
            <w:tcW w:w="1560" w:type="dxa"/>
            <w:tcBorders>
              <w:top w:val="nil"/>
              <w:left w:val="nil"/>
              <w:bottom w:val="single" w:sz="4" w:space="0" w:color="auto"/>
              <w:right w:val="single" w:sz="8" w:space="0" w:color="auto"/>
            </w:tcBorders>
            <w:shd w:val="clear" w:color="auto" w:fill="auto"/>
            <w:noWrap/>
            <w:vAlign w:val="bottom"/>
            <w:hideMark/>
          </w:tcPr>
          <w:p w14:paraId="2848D455"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451B6067" w14:textId="77777777" w:rsidTr="00CA39DA">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C798F6B" w14:textId="0FAAFDF7" w:rsidR="00D902EF" w:rsidRPr="00975AA7" w:rsidRDefault="00D902EF" w:rsidP="00D902EF">
            <w:pPr>
              <w:suppressAutoHyphens w:val="0"/>
              <w:jc w:val="center"/>
              <w:rPr>
                <w:color w:val="000000"/>
                <w:lang w:eastAsia="ru-RU"/>
              </w:rPr>
            </w:pPr>
            <w:r>
              <w:rPr>
                <w:color w:val="000000"/>
                <w:lang w:eastAsia="ru-RU"/>
              </w:rPr>
              <w:t>39</w:t>
            </w:r>
          </w:p>
        </w:tc>
        <w:tc>
          <w:tcPr>
            <w:tcW w:w="1701" w:type="dxa"/>
            <w:tcBorders>
              <w:top w:val="nil"/>
              <w:left w:val="nil"/>
              <w:bottom w:val="single" w:sz="4" w:space="0" w:color="auto"/>
              <w:right w:val="single" w:sz="4" w:space="0" w:color="auto"/>
            </w:tcBorders>
            <w:shd w:val="clear" w:color="auto" w:fill="auto"/>
            <w:noWrap/>
            <w:hideMark/>
          </w:tcPr>
          <w:p w14:paraId="6E7FDF73"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AAC27FA"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79867C8E" w14:textId="77777777" w:rsidR="00D902EF" w:rsidRPr="00975AA7" w:rsidRDefault="00D902EF" w:rsidP="00D902EF">
            <w:pPr>
              <w:suppressAutoHyphens w:val="0"/>
              <w:rPr>
                <w:color w:val="000000"/>
                <w:lang w:eastAsia="ru-RU"/>
              </w:rPr>
            </w:pPr>
            <w:r>
              <w:rPr>
                <w:color w:val="000000"/>
                <w:lang w:eastAsia="ru-RU"/>
              </w:rPr>
              <w:t>SG814501HW</w:t>
            </w:r>
          </w:p>
        </w:tc>
        <w:tc>
          <w:tcPr>
            <w:tcW w:w="1560" w:type="dxa"/>
            <w:tcBorders>
              <w:top w:val="nil"/>
              <w:left w:val="nil"/>
              <w:bottom w:val="single" w:sz="4" w:space="0" w:color="auto"/>
              <w:right w:val="single" w:sz="8" w:space="0" w:color="auto"/>
            </w:tcBorders>
            <w:shd w:val="clear" w:color="auto" w:fill="auto"/>
            <w:noWrap/>
            <w:vAlign w:val="bottom"/>
            <w:hideMark/>
          </w:tcPr>
          <w:p w14:paraId="37655284"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633A7E96" w14:textId="77777777" w:rsidTr="00CA39DA">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64E3013" w14:textId="28AE7611" w:rsidR="00D902EF" w:rsidRPr="00975AA7" w:rsidRDefault="00D902EF" w:rsidP="00D902EF">
            <w:pPr>
              <w:suppressAutoHyphens w:val="0"/>
              <w:jc w:val="center"/>
              <w:rPr>
                <w:color w:val="000000"/>
                <w:lang w:eastAsia="ru-RU"/>
              </w:rPr>
            </w:pPr>
            <w:r>
              <w:rPr>
                <w:color w:val="000000"/>
                <w:lang w:eastAsia="ru-RU"/>
              </w:rPr>
              <w:lastRenderedPageBreak/>
              <w:t>40</w:t>
            </w:r>
          </w:p>
        </w:tc>
        <w:tc>
          <w:tcPr>
            <w:tcW w:w="1701" w:type="dxa"/>
            <w:tcBorders>
              <w:top w:val="single" w:sz="4" w:space="0" w:color="auto"/>
              <w:left w:val="nil"/>
              <w:bottom w:val="single" w:sz="4" w:space="0" w:color="auto"/>
              <w:right w:val="single" w:sz="4" w:space="0" w:color="auto"/>
            </w:tcBorders>
            <w:shd w:val="clear" w:color="auto" w:fill="auto"/>
            <w:noWrap/>
            <w:hideMark/>
          </w:tcPr>
          <w:p w14:paraId="40972EE1"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2EE4FC0"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B761C58" w14:textId="77777777" w:rsidR="00D902EF" w:rsidRPr="00975AA7" w:rsidRDefault="00D902EF" w:rsidP="00D902EF">
            <w:pPr>
              <w:suppressAutoHyphens w:val="0"/>
              <w:rPr>
                <w:color w:val="000000"/>
                <w:lang w:eastAsia="ru-RU"/>
              </w:rPr>
            </w:pPr>
            <w:r>
              <w:rPr>
                <w:color w:val="000000"/>
                <w:lang w:eastAsia="ru-RU"/>
              </w:rPr>
              <w:t xml:space="preserve">SG814501E8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2A1A29"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6142B61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6171A08" w14:textId="003B66A1" w:rsidR="00D902EF" w:rsidRPr="00975AA7" w:rsidRDefault="00D902EF" w:rsidP="00D902EF">
            <w:pPr>
              <w:suppressAutoHyphens w:val="0"/>
              <w:jc w:val="center"/>
              <w:rPr>
                <w:color w:val="000000"/>
                <w:lang w:eastAsia="ru-RU"/>
              </w:rPr>
            </w:pPr>
            <w:r>
              <w:rPr>
                <w:color w:val="000000"/>
                <w:lang w:eastAsia="ru-RU"/>
              </w:rPr>
              <w:t>41</w:t>
            </w:r>
          </w:p>
        </w:tc>
        <w:tc>
          <w:tcPr>
            <w:tcW w:w="1701" w:type="dxa"/>
            <w:tcBorders>
              <w:top w:val="nil"/>
              <w:left w:val="nil"/>
              <w:bottom w:val="single" w:sz="4" w:space="0" w:color="auto"/>
              <w:right w:val="single" w:sz="4" w:space="0" w:color="auto"/>
            </w:tcBorders>
            <w:shd w:val="clear" w:color="auto" w:fill="auto"/>
            <w:noWrap/>
            <w:hideMark/>
          </w:tcPr>
          <w:p w14:paraId="4F4E8111"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1BA530D"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3410E673" w14:textId="77777777" w:rsidR="00D902EF" w:rsidRPr="00975AA7" w:rsidRDefault="00D902EF" w:rsidP="00D902EF">
            <w:pPr>
              <w:suppressAutoHyphens w:val="0"/>
              <w:rPr>
                <w:color w:val="000000"/>
                <w:lang w:eastAsia="ru-RU"/>
              </w:rPr>
            </w:pPr>
            <w:r>
              <w:rPr>
                <w:color w:val="000000"/>
                <w:lang w:eastAsia="ru-RU"/>
              </w:rPr>
              <w:t>THS14606CW</w:t>
            </w:r>
          </w:p>
        </w:tc>
        <w:tc>
          <w:tcPr>
            <w:tcW w:w="1560" w:type="dxa"/>
            <w:tcBorders>
              <w:top w:val="nil"/>
              <w:left w:val="nil"/>
              <w:bottom w:val="single" w:sz="4" w:space="0" w:color="auto"/>
              <w:right w:val="single" w:sz="8" w:space="0" w:color="auto"/>
            </w:tcBorders>
            <w:shd w:val="clear" w:color="auto" w:fill="auto"/>
            <w:noWrap/>
            <w:vAlign w:val="bottom"/>
            <w:hideMark/>
          </w:tcPr>
          <w:p w14:paraId="0765A39F"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6FC45B5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74FA9ED" w14:textId="131783EC" w:rsidR="00D902EF" w:rsidRPr="00975AA7" w:rsidRDefault="00D902EF" w:rsidP="00D902EF">
            <w:pPr>
              <w:suppressAutoHyphens w:val="0"/>
              <w:jc w:val="center"/>
              <w:rPr>
                <w:color w:val="000000"/>
                <w:lang w:eastAsia="ru-RU"/>
              </w:rPr>
            </w:pPr>
            <w:r>
              <w:rPr>
                <w:color w:val="000000"/>
                <w:lang w:eastAsia="ru-RU"/>
              </w:rPr>
              <w:t>42</w:t>
            </w:r>
          </w:p>
        </w:tc>
        <w:tc>
          <w:tcPr>
            <w:tcW w:w="1701" w:type="dxa"/>
            <w:tcBorders>
              <w:top w:val="nil"/>
              <w:left w:val="nil"/>
              <w:bottom w:val="single" w:sz="4" w:space="0" w:color="auto"/>
              <w:right w:val="single" w:sz="4" w:space="0" w:color="auto"/>
            </w:tcBorders>
            <w:shd w:val="clear" w:color="auto" w:fill="auto"/>
            <w:noWrap/>
            <w:hideMark/>
          </w:tcPr>
          <w:p w14:paraId="2636DDB0"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1E374B1"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2E007648" w14:textId="77777777" w:rsidR="00D902EF" w:rsidRPr="00975AA7" w:rsidRDefault="00D902EF" w:rsidP="00D902EF">
            <w:pPr>
              <w:suppressAutoHyphens w:val="0"/>
              <w:rPr>
                <w:color w:val="000000"/>
                <w:lang w:eastAsia="ru-RU"/>
              </w:rPr>
            </w:pPr>
            <w:r>
              <w:rPr>
                <w:color w:val="000000"/>
                <w:lang w:eastAsia="ru-RU"/>
              </w:rPr>
              <w:t xml:space="preserve">THS14606BL  </w:t>
            </w:r>
          </w:p>
        </w:tc>
        <w:tc>
          <w:tcPr>
            <w:tcW w:w="1560" w:type="dxa"/>
            <w:tcBorders>
              <w:top w:val="nil"/>
              <w:left w:val="nil"/>
              <w:bottom w:val="single" w:sz="4" w:space="0" w:color="auto"/>
              <w:right w:val="single" w:sz="8" w:space="0" w:color="auto"/>
            </w:tcBorders>
            <w:shd w:val="clear" w:color="auto" w:fill="auto"/>
            <w:noWrap/>
            <w:vAlign w:val="bottom"/>
            <w:hideMark/>
          </w:tcPr>
          <w:p w14:paraId="62C662AC"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03E1E5B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AF1FACA" w14:textId="36262854" w:rsidR="00D902EF" w:rsidRPr="00975AA7" w:rsidRDefault="00D902EF" w:rsidP="00D902EF">
            <w:pPr>
              <w:suppressAutoHyphens w:val="0"/>
              <w:jc w:val="center"/>
              <w:rPr>
                <w:color w:val="000000"/>
                <w:lang w:eastAsia="ru-RU"/>
              </w:rPr>
            </w:pPr>
            <w:r>
              <w:rPr>
                <w:color w:val="000000"/>
                <w:lang w:eastAsia="ru-RU"/>
              </w:rPr>
              <w:t>43</w:t>
            </w:r>
          </w:p>
        </w:tc>
        <w:tc>
          <w:tcPr>
            <w:tcW w:w="1701" w:type="dxa"/>
            <w:tcBorders>
              <w:top w:val="nil"/>
              <w:left w:val="nil"/>
              <w:bottom w:val="single" w:sz="4" w:space="0" w:color="auto"/>
              <w:right w:val="single" w:sz="4" w:space="0" w:color="auto"/>
            </w:tcBorders>
            <w:shd w:val="clear" w:color="auto" w:fill="auto"/>
            <w:noWrap/>
            <w:hideMark/>
          </w:tcPr>
          <w:p w14:paraId="102F08E7"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7754082"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838BD13" w14:textId="77777777" w:rsidR="00D902EF" w:rsidRPr="00975AA7" w:rsidRDefault="00D902EF" w:rsidP="00D902EF">
            <w:pPr>
              <w:suppressAutoHyphens w:val="0"/>
              <w:rPr>
                <w:color w:val="000000"/>
                <w:lang w:eastAsia="ru-RU"/>
              </w:rPr>
            </w:pPr>
            <w:r>
              <w:rPr>
                <w:color w:val="000000"/>
                <w:lang w:eastAsia="ru-RU"/>
              </w:rPr>
              <w:t xml:space="preserve">SG814501CK </w:t>
            </w:r>
          </w:p>
        </w:tc>
        <w:tc>
          <w:tcPr>
            <w:tcW w:w="1560" w:type="dxa"/>
            <w:tcBorders>
              <w:top w:val="nil"/>
              <w:left w:val="nil"/>
              <w:bottom w:val="single" w:sz="4" w:space="0" w:color="auto"/>
              <w:right w:val="single" w:sz="8" w:space="0" w:color="auto"/>
            </w:tcBorders>
            <w:shd w:val="clear" w:color="auto" w:fill="auto"/>
            <w:noWrap/>
            <w:vAlign w:val="bottom"/>
            <w:hideMark/>
          </w:tcPr>
          <w:p w14:paraId="63BA79DC"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3626E11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C36231B" w14:textId="3E943DF1" w:rsidR="00D902EF" w:rsidRPr="00975AA7" w:rsidRDefault="00D902EF" w:rsidP="00D902EF">
            <w:pPr>
              <w:suppressAutoHyphens w:val="0"/>
              <w:jc w:val="center"/>
              <w:rPr>
                <w:color w:val="000000"/>
                <w:lang w:eastAsia="ru-RU"/>
              </w:rPr>
            </w:pPr>
            <w:r>
              <w:rPr>
                <w:color w:val="000000"/>
                <w:lang w:eastAsia="ru-RU"/>
              </w:rPr>
              <w:t>44</w:t>
            </w:r>
          </w:p>
        </w:tc>
        <w:tc>
          <w:tcPr>
            <w:tcW w:w="1701" w:type="dxa"/>
            <w:tcBorders>
              <w:top w:val="nil"/>
              <w:left w:val="nil"/>
              <w:bottom w:val="single" w:sz="4" w:space="0" w:color="auto"/>
              <w:right w:val="single" w:sz="4" w:space="0" w:color="auto"/>
            </w:tcBorders>
            <w:shd w:val="clear" w:color="auto" w:fill="auto"/>
            <w:noWrap/>
            <w:hideMark/>
          </w:tcPr>
          <w:p w14:paraId="13ED67D4"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5B4D927"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55FB7C4B" w14:textId="77777777" w:rsidR="00D902EF" w:rsidRPr="00975AA7" w:rsidRDefault="00D902EF" w:rsidP="00D902EF">
            <w:pPr>
              <w:suppressAutoHyphens w:val="0"/>
              <w:rPr>
                <w:color w:val="000000"/>
                <w:lang w:eastAsia="ru-RU"/>
              </w:rPr>
            </w:pPr>
            <w:r>
              <w:rPr>
                <w:color w:val="000000"/>
                <w:lang w:eastAsia="ru-RU"/>
              </w:rPr>
              <w:t>SG814501GL</w:t>
            </w:r>
          </w:p>
        </w:tc>
        <w:tc>
          <w:tcPr>
            <w:tcW w:w="1560" w:type="dxa"/>
            <w:tcBorders>
              <w:top w:val="nil"/>
              <w:left w:val="nil"/>
              <w:bottom w:val="single" w:sz="4" w:space="0" w:color="auto"/>
              <w:right w:val="single" w:sz="8" w:space="0" w:color="auto"/>
            </w:tcBorders>
            <w:shd w:val="clear" w:color="auto" w:fill="auto"/>
            <w:noWrap/>
            <w:vAlign w:val="bottom"/>
            <w:hideMark/>
          </w:tcPr>
          <w:p w14:paraId="2BDC1BE5"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4CF2169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C95A1A6" w14:textId="54E00650" w:rsidR="00D902EF" w:rsidRPr="00975AA7" w:rsidRDefault="00D902EF" w:rsidP="00D902EF">
            <w:pPr>
              <w:suppressAutoHyphens w:val="0"/>
              <w:jc w:val="center"/>
              <w:rPr>
                <w:color w:val="000000"/>
                <w:lang w:eastAsia="ru-RU"/>
              </w:rPr>
            </w:pPr>
            <w:r>
              <w:rPr>
                <w:color w:val="000000"/>
                <w:lang w:eastAsia="ru-RU"/>
              </w:rPr>
              <w:t>45</w:t>
            </w:r>
          </w:p>
        </w:tc>
        <w:tc>
          <w:tcPr>
            <w:tcW w:w="1701" w:type="dxa"/>
            <w:tcBorders>
              <w:top w:val="nil"/>
              <w:left w:val="nil"/>
              <w:bottom w:val="single" w:sz="4" w:space="0" w:color="auto"/>
              <w:right w:val="single" w:sz="4" w:space="0" w:color="auto"/>
            </w:tcBorders>
            <w:shd w:val="clear" w:color="auto" w:fill="auto"/>
            <w:noWrap/>
            <w:hideMark/>
          </w:tcPr>
          <w:p w14:paraId="63670790"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29A0A3D"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A87815A" w14:textId="77777777" w:rsidR="00D902EF" w:rsidRPr="00975AA7" w:rsidRDefault="00D902EF" w:rsidP="00D902EF">
            <w:pPr>
              <w:suppressAutoHyphens w:val="0"/>
              <w:rPr>
                <w:color w:val="000000"/>
                <w:lang w:eastAsia="ru-RU"/>
              </w:rPr>
            </w:pPr>
            <w:r>
              <w:rPr>
                <w:color w:val="000000"/>
                <w:lang w:eastAsia="ru-RU"/>
              </w:rPr>
              <w:t xml:space="preserve">SG814501GA  </w:t>
            </w:r>
          </w:p>
        </w:tc>
        <w:tc>
          <w:tcPr>
            <w:tcW w:w="1560" w:type="dxa"/>
            <w:tcBorders>
              <w:top w:val="nil"/>
              <w:left w:val="nil"/>
              <w:bottom w:val="single" w:sz="4" w:space="0" w:color="auto"/>
              <w:right w:val="single" w:sz="8" w:space="0" w:color="auto"/>
            </w:tcBorders>
            <w:shd w:val="clear" w:color="auto" w:fill="auto"/>
            <w:noWrap/>
            <w:vAlign w:val="bottom"/>
            <w:hideMark/>
          </w:tcPr>
          <w:p w14:paraId="6B7A4691"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78CC93D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E59B109" w14:textId="265A176F" w:rsidR="00D902EF" w:rsidRPr="00975AA7" w:rsidRDefault="00D902EF" w:rsidP="00D902EF">
            <w:pPr>
              <w:suppressAutoHyphens w:val="0"/>
              <w:jc w:val="center"/>
              <w:rPr>
                <w:color w:val="000000"/>
                <w:lang w:eastAsia="ru-RU"/>
              </w:rPr>
            </w:pPr>
            <w:r>
              <w:rPr>
                <w:color w:val="000000"/>
                <w:lang w:eastAsia="ru-RU"/>
              </w:rPr>
              <w:t>46</w:t>
            </w:r>
          </w:p>
        </w:tc>
        <w:tc>
          <w:tcPr>
            <w:tcW w:w="1701" w:type="dxa"/>
            <w:tcBorders>
              <w:top w:val="nil"/>
              <w:left w:val="nil"/>
              <w:bottom w:val="single" w:sz="4" w:space="0" w:color="auto"/>
              <w:right w:val="single" w:sz="4" w:space="0" w:color="auto"/>
            </w:tcBorders>
            <w:shd w:val="clear" w:color="auto" w:fill="auto"/>
            <w:noWrap/>
            <w:hideMark/>
          </w:tcPr>
          <w:p w14:paraId="51E9B515"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0DD4C890" w14:textId="77777777" w:rsidR="00D902EF" w:rsidRPr="00975AA7" w:rsidRDefault="00D902EF" w:rsidP="00D902EF">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371EFF4D" w14:textId="77777777" w:rsidR="00D902EF" w:rsidRPr="00975AA7" w:rsidRDefault="00D902EF" w:rsidP="00D902EF">
            <w:pPr>
              <w:suppressAutoHyphens w:val="0"/>
              <w:rPr>
                <w:color w:val="000000"/>
                <w:lang w:eastAsia="ru-RU"/>
              </w:rPr>
            </w:pPr>
            <w:r>
              <w:rPr>
                <w:color w:val="000000"/>
                <w:lang w:eastAsia="ru-RU"/>
              </w:rPr>
              <w:t>SGA108021B</w:t>
            </w:r>
          </w:p>
        </w:tc>
        <w:tc>
          <w:tcPr>
            <w:tcW w:w="1560" w:type="dxa"/>
            <w:tcBorders>
              <w:top w:val="nil"/>
              <w:left w:val="nil"/>
              <w:bottom w:val="single" w:sz="4" w:space="0" w:color="auto"/>
              <w:right w:val="single" w:sz="8" w:space="0" w:color="auto"/>
            </w:tcBorders>
            <w:shd w:val="clear" w:color="auto" w:fill="auto"/>
            <w:noWrap/>
            <w:vAlign w:val="bottom"/>
            <w:hideMark/>
          </w:tcPr>
          <w:p w14:paraId="3B34EF49" w14:textId="77777777" w:rsidR="00D902EF" w:rsidRPr="00975AA7" w:rsidRDefault="00D902EF" w:rsidP="00D902EF">
            <w:pPr>
              <w:suppressAutoHyphens w:val="0"/>
              <w:rPr>
                <w:color w:val="000000"/>
                <w:lang w:eastAsia="ru-RU"/>
              </w:rPr>
            </w:pPr>
            <w:r>
              <w:rPr>
                <w:color w:val="000000"/>
                <w:lang w:eastAsia="ru-RU"/>
              </w:rPr>
              <w:t>AG638B</w:t>
            </w:r>
          </w:p>
        </w:tc>
      </w:tr>
      <w:tr w:rsidR="00D902EF" w:rsidRPr="00975AA7" w14:paraId="3FCD89D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B509484" w14:textId="1D473F2D" w:rsidR="00D902EF" w:rsidRPr="00975AA7" w:rsidRDefault="00D902EF" w:rsidP="00D902EF">
            <w:pPr>
              <w:suppressAutoHyphens w:val="0"/>
              <w:jc w:val="center"/>
              <w:rPr>
                <w:color w:val="000000"/>
                <w:lang w:eastAsia="ru-RU"/>
              </w:rPr>
            </w:pPr>
            <w:r>
              <w:rPr>
                <w:color w:val="000000"/>
                <w:lang w:eastAsia="ru-RU"/>
              </w:rPr>
              <w:t>47</w:t>
            </w:r>
          </w:p>
        </w:tc>
        <w:tc>
          <w:tcPr>
            <w:tcW w:w="1701" w:type="dxa"/>
            <w:tcBorders>
              <w:top w:val="nil"/>
              <w:left w:val="nil"/>
              <w:bottom w:val="single" w:sz="4" w:space="0" w:color="auto"/>
              <w:right w:val="single" w:sz="4" w:space="0" w:color="auto"/>
            </w:tcBorders>
            <w:shd w:val="clear" w:color="auto" w:fill="auto"/>
            <w:noWrap/>
            <w:hideMark/>
          </w:tcPr>
          <w:p w14:paraId="3D5E7E12"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D174484"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30AC5CD6" w14:textId="77777777" w:rsidR="00D902EF" w:rsidRPr="00975AA7" w:rsidRDefault="00D902EF" w:rsidP="00D902EF">
            <w:pPr>
              <w:suppressAutoHyphens w:val="0"/>
              <w:rPr>
                <w:color w:val="000000"/>
                <w:lang w:eastAsia="ru-RU"/>
              </w:rPr>
            </w:pPr>
            <w:r>
              <w:rPr>
                <w:color w:val="000000"/>
                <w:lang w:eastAsia="ru-RU"/>
              </w:rPr>
              <w:t>THS14606CM</w:t>
            </w:r>
          </w:p>
        </w:tc>
        <w:tc>
          <w:tcPr>
            <w:tcW w:w="1560" w:type="dxa"/>
            <w:tcBorders>
              <w:top w:val="nil"/>
              <w:left w:val="nil"/>
              <w:bottom w:val="single" w:sz="4" w:space="0" w:color="auto"/>
              <w:right w:val="single" w:sz="8" w:space="0" w:color="auto"/>
            </w:tcBorders>
            <w:shd w:val="clear" w:color="auto" w:fill="auto"/>
            <w:noWrap/>
            <w:vAlign w:val="bottom"/>
            <w:hideMark/>
          </w:tcPr>
          <w:p w14:paraId="5F725256"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188F0F0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B2E5D84" w14:textId="6B7BB410" w:rsidR="00D902EF" w:rsidRPr="00975AA7" w:rsidRDefault="00D902EF" w:rsidP="00D902EF">
            <w:pPr>
              <w:suppressAutoHyphens w:val="0"/>
              <w:jc w:val="center"/>
              <w:rPr>
                <w:color w:val="000000"/>
                <w:lang w:eastAsia="ru-RU"/>
              </w:rPr>
            </w:pPr>
            <w:r>
              <w:rPr>
                <w:color w:val="000000"/>
                <w:lang w:eastAsia="ru-RU"/>
              </w:rPr>
              <w:t>48</w:t>
            </w:r>
          </w:p>
        </w:tc>
        <w:tc>
          <w:tcPr>
            <w:tcW w:w="1701" w:type="dxa"/>
            <w:tcBorders>
              <w:top w:val="nil"/>
              <w:left w:val="nil"/>
              <w:bottom w:val="single" w:sz="4" w:space="0" w:color="auto"/>
              <w:right w:val="single" w:sz="4" w:space="0" w:color="auto"/>
            </w:tcBorders>
            <w:shd w:val="clear" w:color="auto" w:fill="auto"/>
            <w:noWrap/>
            <w:hideMark/>
          </w:tcPr>
          <w:p w14:paraId="4CC66B51"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30FDE83"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2D82A7F" w14:textId="77777777" w:rsidR="00D902EF" w:rsidRPr="00975AA7" w:rsidRDefault="00D902EF" w:rsidP="00D902EF">
            <w:pPr>
              <w:suppressAutoHyphens w:val="0"/>
              <w:rPr>
                <w:color w:val="000000"/>
                <w:lang w:eastAsia="ru-RU"/>
              </w:rPr>
            </w:pPr>
            <w:r>
              <w:rPr>
                <w:color w:val="000000"/>
                <w:lang w:eastAsia="ru-RU"/>
              </w:rPr>
              <w:t>SG814501AM</w:t>
            </w:r>
          </w:p>
        </w:tc>
        <w:tc>
          <w:tcPr>
            <w:tcW w:w="1560" w:type="dxa"/>
            <w:tcBorders>
              <w:top w:val="nil"/>
              <w:left w:val="nil"/>
              <w:bottom w:val="single" w:sz="4" w:space="0" w:color="auto"/>
              <w:right w:val="single" w:sz="8" w:space="0" w:color="auto"/>
            </w:tcBorders>
            <w:shd w:val="clear" w:color="auto" w:fill="auto"/>
            <w:noWrap/>
            <w:vAlign w:val="bottom"/>
            <w:hideMark/>
          </w:tcPr>
          <w:p w14:paraId="79E31AFB"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486627D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33FBB6F" w14:textId="3B805C34" w:rsidR="00D902EF" w:rsidRPr="00975AA7" w:rsidRDefault="00D902EF" w:rsidP="00D902EF">
            <w:pPr>
              <w:suppressAutoHyphens w:val="0"/>
              <w:jc w:val="center"/>
              <w:rPr>
                <w:color w:val="000000"/>
                <w:lang w:eastAsia="ru-RU"/>
              </w:rPr>
            </w:pPr>
            <w:r>
              <w:rPr>
                <w:color w:val="000000"/>
                <w:lang w:eastAsia="ru-RU"/>
              </w:rPr>
              <w:t>49</w:t>
            </w:r>
          </w:p>
        </w:tc>
        <w:tc>
          <w:tcPr>
            <w:tcW w:w="1701" w:type="dxa"/>
            <w:tcBorders>
              <w:top w:val="nil"/>
              <w:left w:val="nil"/>
              <w:bottom w:val="single" w:sz="4" w:space="0" w:color="auto"/>
              <w:right w:val="single" w:sz="4" w:space="0" w:color="auto"/>
            </w:tcBorders>
            <w:shd w:val="clear" w:color="auto" w:fill="auto"/>
            <w:noWrap/>
            <w:hideMark/>
          </w:tcPr>
          <w:p w14:paraId="7F0666E4"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33A6234D"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07A51F29" w14:textId="77777777" w:rsidR="00D902EF" w:rsidRPr="00975AA7" w:rsidRDefault="00D902EF" w:rsidP="00D902EF">
            <w:pPr>
              <w:suppressAutoHyphens w:val="0"/>
              <w:rPr>
                <w:color w:val="000000"/>
                <w:lang w:eastAsia="ru-RU"/>
              </w:rPr>
            </w:pPr>
            <w:r>
              <w:rPr>
                <w:color w:val="000000"/>
                <w:lang w:eastAsia="ru-RU"/>
              </w:rPr>
              <w:t>SG814501KE</w:t>
            </w:r>
          </w:p>
        </w:tc>
        <w:tc>
          <w:tcPr>
            <w:tcW w:w="1560" w:type="dxa"/>
            <w:tcBorders>
              <w:top w:val="nil"/>
              <w:left w:val="nil"/>
              <w:bottom w:val="single" w:sz="4" w:space="0" w:color="auto"/>
              <w:right w:val="single" w:sz="8" w:space="0" w:color="auto"/>
            </w:tcBorders>
            <w:shd w:val="clear" w:color="auto" w:fill="auto"/>
            <w:noWrap/>
            <w:vAlign w:val="bottom"/>
            <w:hideMark/>
          </w:tcPr>
          <w:p w14:paraId="64A927BB"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12DC318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2136D6D" w14:textId="1F95600D" w:rsidR="00D902EF" w:rsidRPr="00975AA7" w:rsidRDefault="00D902EF" w:rsidP="00D902EF">
            <w:pPr>
              <w:suppressAutoHyphens w:val="0"/>
              <w:jc w:val="center"/>
              <w:rPr>
                <w:color w:val="000000"/>
                <w:lang w:eastAsia="ru-RU"/>
              </w:rPr>
            </w:pPr>
            <w:r>
              <w:rPr>
                <w:color w:val="000000"/>
                <w:lang w:eastAsia="ru-RU"/>
              </w:rPr>
              <w:t>50</w:t>
            </w:r>
          </w:p>
        </w:tc>
        <w:tc>
          <w:tcPr>
            <w:tcW w:w="1701" w:type="dxa"/>
            <w:tcBorders>
              <w:top w:val="nil"/>
              <w:left w:val="nil"/>
              <w:bottom w:val="single" w:sz="4" w:space="0" w:color="auto"/>
              <w:right w:val="single" w:sz="4" w:space="0" w:color="auto"/>
            </w:tcBorders>
            <w:shd w:val="clear" w:color="auto" w:fill="auto"/>
            <w:noWrap/>
            <w:hideMark/>
          </w:tcPr>
          <w:p w14:paraId="0E59ADEA"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171B025"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217F2F85" w14:textId="77777777" w:rsidR="00D902EF" w:rsidRPr="00975AA7" w:rsidRDefault="00D902EF" w:rsidP="00D902EF">
            <w:pPr>
              <w:suppressAutoHyphens w:val="0"/>
              <w:rPr>
                <w:color w:val="000000"/>
                <w:lang w:eastAsia="ru-RU"/>
              </w:rPr>
            </w:pPr>
            <w:r>
              <w:rPr>
                <w:color w:val="000000"/>
                <w:lang w:eastAsia="ru-RU"/>
              </w:rPr>
              <w:t>SG814501J9</w:t>
            </w:r>
          </w:p>
        </w:tc>
        <w:tc>
          <w:tcPr>
            <w:tcW w:w="1560" w:type="dxa"/>
            <w:tcBorders>
              <w:top w:val="nil"/>
              <w:left w:val="nil"/>
              <w:bottom w:val="single" w:sz="4" w:space="0" w:color="auto"/>
              <w:right w:val="single" w:sz="8" w:space="0" w:color="auto"/>
            </w:tcBorders>
            <w:shd w:val="clear" w:color="auto" w:fill="auto"/>
            <w:noWrap/>
            <w:vAlign w:val="bottom"/>
            <w:hideMark/>
          </w:tcPr>
          <w:p w14:paraId="274EBE03"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5637BC9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4643FD0" w14:textId="51DF70EE" w:rsidR="00D902EF" w:rsidRPr="00975AA7" w:rsidRDefault="00D902EF" w:rsidP="00D902EF">
            <w:pPr>
              <w:suppressAutoHyphens w:val="0"/>
              <w:jc w:val="center"/>
              <w:rPr>
                <w:color w:val="000000"/>
                <w:lang w:eastAsia="ru-RU"/>
              </w:rPr>
            </w:pPr>
            <w:r>
              <w:rPr>
                <w:color w:val="000000"/>
                <w:lang w:eastAsia="ru-RU"/>
              </w:rPr>
              <w:t>51</w:t>
            </w:r>
          </w:p>
        </w:tc>
        <w:tc>
          <w:tcPr>
            <w:tcW w:w="1701" w:type="dxa"/>
            <w:tcBorders>
              <w:top w:val="nil"/>
              <w:left w:val="nil"/>
              <w:bottom w:val="single" w:sz="4" w:space="0" w:color="auto"/>
              <w:right w:val="single" w:sz="4" w:space="0" w:color="auto"/>
            </w:tcBorders>
            <w:shd w:val="clear" w:color="auto" w:fill="auto"/>
            <w:noWrap/>
            <w:hideMark/>
          </w:tcPr>
          <w:p w14:paraId="34F0E482"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87B0FD1"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41A8E6E" w14:textId="77777777" w:rsidR="00D902EF" w:rsidRPr="00975AA7" w:rsidRDefault="00D902EF" w:rsidP="00D902EF">
            <w:pPr>
              <w:suppressAutoHyphens w:val="0"/>
              <w:rPr>
                <w:color w:val="000000"/>
                <w:lang w:eastAsia="ru-RU"/>
              </w:rPr>
            </w:pPr>
            <w:r>
              <w:rPr>
                <w:color w:val="000000"/>
                <w:lang w:eastAsia="ru-RU"/>
              </w:rPr>
              <w:t>SG814501GG</w:t>
            </w:r>
          </w:p>
        </w:tc>
        <w:tc>
          <w:tcPr>
            <w:tcW w:w="1560" w:type="dxa"/>
            <w:tcBorders>
              <w:top w:val="nil"/>
              <w:left w:val="nil"/>
              <w:bottom w:val="single" w:sz="4" w:space="0" w:color="auto"/>
              <w:right w:val="single" w:sz="8" w:space="0" w:color="auto"/>
            </w:tcBorders>
            <w:shd w:val="clear" w:color="auto" w:fill="auto"/>
            <w:noWrap/>
            <w:vAlign w:val="bottom"/>
            <w:hideMark/>
          </w:tcPr>
          <w:p w14:paraId="49D6F311"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67C92DA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34B293A" w14:textId="7D5560CE" w:rsidR="00D902EF" w:rsidRPr="00975AA7" w:rsidRDefault="00D902EF" w:rsidP="00D902EF">
            <w:pPr>
              <w:suppressAutoHyphens w:val="0"/>
              <w:jc w:val="center"/>
              <w:rPr>
                <w:color w:val="000000"/>
                <w:lang w:eastAsia="ru-RU"/>
              </w:rPr>
            </w:pPr>
            <w:r>
              <w:rPr>
                <w:color w:val="000000"/>
                <w:lang w:eastAsia="ru-RU"/>
              </w:rPr>
              <w:t>52</w:t>
            </w:r>
          </w:p>
        </w:tc>
        <w:tc>
          <w:tcPr>
            <w:tcW w:w="1701" w:type="dxa"/>
            <w:tcBorders>
              <w:top w:val="nil"/>
              <w:left w:val="nil"/>
              <w:bottom w:val="single" w:sz="4" w:space="0" w:color="auto"/>
              <w:right w:val="single" w:sz="4" w:space="0" w:color="auto"/>
            </w:tcBorders>
            <w:shd w:val="clear" w:color="auto" w:fill="auto"/>
            <w:noWrap/>
            <w:hideMark/>
          </w:tcPr>
          <w:p w14:paraId="65796245"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CBBE6DA"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F9427B7" w14:textId="77777777" w:rsidR="00D902EF" w:rsidRPr="00975AA7" w:rsidRDefault="00D902EF" w:rsidP="00D902EF">
            <w:pPr>
              <w:suppressAutoHyphens w:val="0"/>
              <w:rPr>
                <w:color w:val="000000"/>
                <w:lang w:eastAsia="ru-RU"/>
              </w:rPr>
            </w:pPr>
            <w:r>
              <w:rPr>
                <w:color w:val="000000"/>
                <w:lang w:eastAsia="ru-RU"/>
              </w:rPr>
              <w:t>SG814501FW</w:t>
            </w:r>
          </w:p>
        </w:tc>
        <w:tc>
          <w:tcPr>
            <w:tcW w:w="1560" w:type="dxa"/>
            <w:tcBorders>
              <w:top w:val="nil"/>
              <w:left w:val="nil"/>
              <w:bottom w:val="single" w:sz="4" w:space="0" w:color="auto"/>
              <w:right w:val="single" w:sz="8" w:space="0" w:color="auto"/>
            </w:tcBorders>
            <w:shd w:val="clear" w:color="auto" w:fill="auto"/>
            <w:noWrap/>
            <w:vAlign w:val="bottom"/>
            <w:hideMark/>
          </w:tcPr>
          <w:p w14:paraId="01C46E54"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2175087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BE884A2" w14:textId="0CBE9748" w:rsidR="00D902EF" w:rsidRPr="00975AA7" w:rsidRDefault="00D902EF" w:rsidP="00D902EF">
            <w:pPr>
              <w:suppressAutoHyphens w:val="0"/>
              <w:jc w:val="center"/>
              <w:rPr>
                <w:color w:val="000000"/>
                <w:lang w:eastAsia="ru-RU"/>
              </w:rPr>
            </w:pPr>
            <w:r>
              <w:rPr>
                <w:color w:val="000000"/>
                <w:lang w:eastAsia="ru-RU"/>
              </w:rPr>
              <w:t>53</w:t>
            </w:r>
          </w:p>
        </w:tc>
        <w:tc>
          <w:tcPr>
            <w:tcW w:w="1701" w:type="dxa"/>
            <w:tcBorders>
              <w:top w:val="nil"/>
              <w:left w:val="nil"/>
              <w:bottom w:val="single" w:sz="4" w:space="0" w:color="auto"/>
              <w:right w:val="single" w:sz="4" w:space="0" w:color="auto"/>
            </w:tcBorders>
            <w:shd w:val="clear" w:color="auto" w:fill="auto"/>
            <w:noWrap/>
            <w:hideMark/>
          </w:tcPr>
          <w:p w14:paraId="12351119"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8DDA22F"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09A39E19" w14:textId="77777777" w:rsidR="00D902EF" w:rsidRPr="00975AA7" w:rsidRDefault="00D902EF" w:rsidP="00D902EF">
            <w:pPr>
              <w:suppressAutoHyphens w:val="0"/>
              <w:rPr>
                <w:color w:val="000000"/>
                <w:lang w:eastAsia="ru-RU"/>
              </w:rPr>
            </w:pPr>
            <w:r>
              <w:rPr>
                <w:color w:val="000000"/>
                <w:lang w:eastAsia="ru-RU"/>
              </w:rPr>
              <w:t>SG814501FU</w:t>
            </w:r>
          </w:p>
        </w:tc>
        <w:tc>
          <w:tcPr>
            <w:tcW w:w="1560" w:type="dxa"/>
            <w:tcBorders>
              <w:top w:val="nil"/>
              <w:left w:val="nil"/>
              <w:bottom w:val="single" w:sz="4" w:space="0" w:color="auto"/>
              <w:right w:val="single" w:sz="8" w:space="0" w:color="auto"/>
            </w:tcBorders>
            <w:shd w:val="clear" w:color="auto" w:fill="auto"/>
            <w:noWrap/>
            <w:vAlign w:val="bottom"/>
            <w:hideMark/>
          </w:tcPr>
          <w:p w14:paraId="64F4E153"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2D841A24"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1D38D5C" w14:textId="51FE9222" w:rsidR="00D902EF" w:rsidRPr="00975AA7" w:rsidRDefault="00D902EF" w:rsidP="00D902EF">
            <w:pPr>
              <w:suppressAutoHyphens w:val="0"/>
              <w:jc w:val="center"/>
              <w:rPr>
                <w:color w:val="000000"/>
                <w:lang w:eastAsia="ru-RU"/>
              </w:rPr>
            </w:pPr>
            <w:r>
              <w:rPr>
                <w:color w:val="000000"/>
                <w:lang w:eastAsia="ru-RU"/>
              </w:rPr>
              <w:t>54</w:t>
            </w:r>
          </w:p>
        </w:tc>
        <w:tc>
          <w:tcPr>
            <w:tcW w:w="1701" w:type="dxa"/>
            <w:tcBorders>
              <w:top w:val="nil"/>
              <w:left w:val="nil"/>
              <w:bottom w:val="single" w:sz="4" w:space="0" w:color="auto"/>
              <w:right w:val="single" w:sz="4" w:space="0" w:color="auto"/>
            </w:tcBorders>
            <w:shd w:val="clear" w:color="auto" w:fill="auto"/>
            <w:noWrap/>
            <w:hideMark/>
          </w:tcPr>
          <w:p w14:paraId="4BE2D61E"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83D129E"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3A000972" w14:textId="77777777" w:rsidR="00D902EF" w:rsidRPr="00975AA7" w:rsidRDefault="00D902EF" w:rsidP="00D902EF">
            <w:pPr>
              <w:suppressAutoHyphens w:val="0"/>
              <w:rPr>
                <w:color w:val="000000"/>
                <w:lang w:eastAsia="ru-RU"/>
              </w:rPr>
            </w:pPr>
            <w:r>
              <w:rPr>
                <w:color w:val="000000"/>
                <w:lang w:eastAsia="ru-RU"/>
              </w:rPr>
              <w:t xml:space="preserve">THS146017R  </w:t>
            </w:r>
          </w:p>
        </w:tc>
        <w:tc>
          <w:tcPr>
            <w:tcW w:w="1560" w:type="dxa"/>
            <w:tcBorders>
              <w:top w:val="nil"/>
              <w:left w:val="nil"/>
              <w:bottom w:val="single" w:sz="4" w:space="0" w:color="auto"/>
              <w:right w:val="single" w:sz="8" w:space="0" w:color="auto"/>
            </w:tcBorders>
            <w:shd w:val="clear" w:color="auto" w:fill="auto"/>
            <w:noWrap/>
            <w:vAlign w:val="bottom"/>
            <w:hideMark/>
          </w:tcPr>
          <w:p w14:paraId="2E773049"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7218B8D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FEBA4B4" w14:textId="59B7266A" w:rsidR="00D902EF" w:rsidRPr="00975AA7" w:rsidRDefault="00D902EF" w:rsidP="00D902EF">
            <w:pPr>
              <w:suppressAutoHyphens w:val="0"/>
              <w:jc w:val="center"/>
              <w:rPr>
                <w:color w:val="000000"/>
                <w:lang w:eastAsia="ru-RU"/>
              </w:rPr>
            </w:pPr>
            <w:r>
              <w:rPr>
                <w:color w:val="000000"/>
                <w:lang w:eastAsia="ru-RU"/>
              </w:rPr>
              <w:t>55</w:t>
            </w:r>
          </w:p>
        </w:tc>
        <w:tc>
          <w:tcPr>
            <w:tcW w:w="1701" w:type="dxa"/>
            <w:tcBorders>
              <w:top w:val="nil"/>
              <w:left w:val="nil"/>
              <w:bottom w:val="single" w:sz="4" w:space="0" w:color="auto"/>
              <w:right w:val="single" w:sz="4" w:space="0" w:color="auto"/>
            </w:tcBorders>
            <w:shd w:val="clear" w:color="auto" w:fill="auto"/>
            <w:noWrap/>
            <w:hideMark/>
          </w:tcPr>
          <w:p w14:paraId="4E1A6E1F"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6FF8835" w14:textId="77777777" w:rsidR="00D902EF" w:rsidRPr="00975AA7" w:rsidRDefault="00D902EF" w:rsidP="00D902EF">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74193723" w14:textId="77777777" w:rsidR="00D902EF" w:rsidRPr="00975AA7" w:rsidRDefault="00D902EF" w:rsidP="00D902EF">
            <w:pPr>
              <w:suppressAutoHyphens w:val="0"/>
              <w:rPr>
                <w:color w:val="000000"/>
                <w:lang w:eastAsia="ru-RU"/>
              </w:rPr>
            </w:pPr>
            <w:r>
              <w:rPr>
                <w:color w:val="000000"/>
                <w:lang w:eastAsia="ru-RU"/>
              </w:rPr>
              <w:t>SGA108022F</w:t>
            </w:r>
          </w:p>
        </w:tc>
        <w:tc>
          <w:tcPr>
            <w:tcW w:w="1560" w:type="dxa"/>
            <w:tcBorders>
              <w:top w:val="nil"/>
              <w:left w:val="nil"/>
              <w:bottom w:val="single" w:sz="4" w:space="0" w:color="auto"/>
              <w:right w:val="single" w:sz="8" w:space="0" w:color="auto"/>
            </w:tcBorders>
            <w:shd w:val="clear" w:color="auto" w:fill="auto"/>
            <w:noWrap/>
            <w:vAlign w:val="bottom"/>
            <w:hideMark/>
          </w:tcPr>
          <w:p w14:paraId="06652A69" w14:textId="77777777" w:rsidR="00D902EF" w:rsidRPr="00975AA7" w:rsidRDefault="00D902EF" w:rsidP="00D902EF">
            <w:pPr>
              <w:suppressAutoHyphens w:val="0"/>
              <w:rPr>
                <w:color w:val="000000"/>
                <w:lang w:eastAsia="ru-RU"/>
              </w:rPr>
            </w:pPr>
            <w:r>
              <w:rPr>
                <w:color w:val="000000"/>
                <w:lang w:eastAsia="ru-RU"/>
              </w:rPr>
              <w:t>AG638B</w:t>
            </w:r>
          </w:p>
        </w:tc>
      </w:tr>
      <w:tr w:rsidR="00D902EF" w:rsidRPr="00975AA7" w14:paraId="11352E4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976E605" w14:textId="3AA665FF" w:rsidR="00D902EF" w:rsidRPr="00975AA7" w:rsidRDefault="00D902EF" w:rsidP="00D902EF">
            <w:pPr>
              <w:suppressAutoHyphens w:val="0"/>
              <w:jc w:val="center"/>
              <w:rPr>
                <w:color w:val="000000"/>
                <w:lang w:eastAsia="ru-RU"/>
              </w:rPr>
            </w:pPr>
            <w:r>
              <w:rPr>
                <w:color w:val="000000"/>
                <w:lang w:eastAsia="ru-RU"/>
              </w:rPr>
              <w:t>56</w:t>
            </w:r>
          </w:p>
        </w:tc>
        <w:tc>
          <w:tcPr>
            <w:tcW w:w="1701" w:type="dxa"/>
            <w:tcBorders>
              <w:top w:val="nil"/>
              <w:left w:val="nil"/>
              <w:bottom w:val="single" w:sz="4" w:space="0" w:color="auto"/>
              <w:right w:val="single" w:sz="4" w:space="0" w:color="auto"/>
            </w:tcBorders>
            <w:shd w:val="clear" w:color="auto" w:fill="auto"/>
            <w:noWrap/>
            <w:hideMark/>
          </w:tcPr>
          <w:p w14:paraId="21631B5F"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21DBEE9" w14:textId="77777777" w:rsidR="00D902EF" w:rsidRPr="00975AA7" w:rsidRDefault="00D902EF" w:rsidP="00D902EF">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7A31E1B5" w14:textId="77777777" w:rsidR="00D902EF" w:rsidRPr="00975AA7" w:rsidRDefault="00D902EF" w:rsidP="00D902EF">
            <w:pPr>
              <w:suppressAutoHyphens w:val="0"/>
              <w:rPr>
                <w:color w:val="000000"/>
                <w:lang w:eastAsia="ru-RU"/>
              </w:rPr>
            </w:pPr>
            <w:r>
              <w:rPr>
                <w:color w:val="000000"/>
                <w:lang w:eastAsia="ru-RU"/>
              </w:rPr>
              <w:t>SGA10800LA</w:t>
            </w:r>
          </w:p>
        </w:tc>
        <w:tc>
          <w:tcPr>
            <w:tcW w:w="1560" w:type="dxa"/>
            <w:tcBorders>
              <w:top w:val="nil"/>
              <w:left w:val="nil"/>
              <w:bottom w:val="single" w:sz="4" w:space="0" w:color="auto"/>
              <w:right w:val="single" w:sz="8" w:space="0" w:color="auto"/>
            </w:tcBorders>
            <w:shd w:val="clear" w:color="auto" w:fill="auto"/>
            <w:noWrap/>
            <w:vAlign w:val="bottom"/>
            <w:hideMark/>
          </w:tcPr>
          <w:p w14:paraId="66ACE0B3" w14:textId="77777777" w:rsidR="00D902EF" w:rsidRPr="00975AA7" w:rsidRDefault="00D902EF" w:rsidP="00D902EF">
            <w:pPr>
              <w:suppressAutoHyphens w:val="0"/>
              <w:rPr>
                <w:color w:val="000000"/>
                <w:lang w:eastAsia="ru-RU"/>
              </w:rPr>
            </w:pPr>
            <w:r>
              <w:rPr>
                <w:color w:val="000000"/>
                <w:lang w:eastAsia="ru-RU"/>
              </w:rPr>
              <w:t>AG638B</w:t>
            </w:r>
          </w:p>
        </w:tc>
      </w:tr>
      <w:tr w:rsidR="00D902EF" w:rsidRPr="00975AA7" w14:paraId="79F26EC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03D78A4" w14:textId="4F4B2DA0" w:rsidR="00D902EF" w:rsidRPr="00975AA7" w:rsidRDefault="00D902EF" w:rsidP="00D902EF">
            <w:pPr>
              <w:suppressAutoHyphens w:val="0"/>
              <w:jc w:val="center"/>
              <w:rPr>
                <w:color w:val="000000"/>
                <w:lang w:eastAsia="ru-RU"/>
              </w:rPr>
            </w:pPr>
            <w:r>
              <w:rPr>
                <w:color w:val="000000"/>
                <w:lang w:eastAsia="ru-RU"/>
              </w:rPr>
              <w:t>57</w:t>
            </w:r>
          </w:p>
        </w:tc>
        <w:tc>
          <w:tcPr>
            <w:tcW w:w="1701" w:type="dxa"/>
            <w:tcBorders>
              <w:top w:val="nil"/>
              <w:left w:val="nil"/>
              <w:bottom w:val="single" w:sz="4" w:space="0" w:color="auto"/>
              <w:right w:val="single" w:sz="4" w:space="0" w:color="auto"/>
            </w:tcBorders>
            <w:shd w:val="clear" w:color="auto" w:fill="auto"/>
            <w:noWrap/>
            <w:hideMark/>
          </w:tcPr>
          <w:p w14:paraId="114A086B"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031A65E"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6BC85882" w14:textId="77777777" w:rsidR="00D902EF" w:rsidRPr="00975AA7" w:rsidRDefault="00D902EF" w:rsidP="00D902EF">
            <w:pPr>
              <w:suppressAutoHyphens w:val="0"/>
              <w:rPr>
                <w:color w:val="000000"/>
                <w:lang w:eastAsia="ru-RU"/>
              </w:rPr>
            </w:pPr>
            <w:r>
              <w:rPr>
                <w:color w:val="000000"/>
                <w:lang w:eastAsia="ru-RU"/>
              </w:rPr>
              <w:t>THS14606CZ</w:t>
            </w:r>
          </w:p>
        </w:tc>
        <w:tc>
          <w:tcPr>
            <w:tcW w:w="1560" w:type="dxa"/>
            <w:tcBorders>
              <w:top w:val="nil"/>
              <w:left w:val="nil"/>
              <w:bottom w:val="single" w:sz="4" w:space="0" w:color="auto"/>
              <w:right w:val="single" w:sz="8" w:space="0" w:color="auto"/>
            </w:tcBorders>
            <w:shd w:val="clear" w:color="auto" w:fill="auto"/>
            <w:noWrap/>
            <w:vAlign w:val="bottom"/>
            <w:hideMark/>
          </w:tcPr>
          <w:p w14:paraId="7FF876CC"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5AB9173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4920165" w14:textId="42EA7F80" w:rsidR="00D902EF" w:rsidRPr="00975AA7" w:rsidRDefault="00D902EF" w:rsidP="00D902EF">
            <w:pPr>
              <w:suppressAutoHyphens w:val="0"/>
              <w:jc w:val="center"/>
              <w:rPr>
                <w:color w:val="000000"/>
                <w:lang w:eastAsia="ru-RU"/>
              </w:rPr>
            </w:pPr>
            <w:r>
              <w:rPr>
                <w:color w:val="000000"/>
                <w:lang w:eastAsia="ru-RU"/>
              </w:rPr>
              <w:t>58</w:t>
            </w:r>
          </w:p>
        </w:tc>
        <w:tc>
          <w:tcPr>
            <w:tcW w:w="1701" w:type="dxa"/>
            <w:tcBorders>
              <w:top w:val="nil"/>
              <w:left w:val="nil"/>
              <w:bottom w:val="single" w:sz="4" w:space="0" w:color="auto"/>
              <w:right w:val="single" w:sz="4" w:space="0" w:color="auto"/>
            </w:tcBorders>
            <w:shd w:val="clear" w:color="auto" w:fill="auto"/>
            <w:noWrap/>
            <w:hideMark/>
          </w:tcPr>
          <w:p w14:paraId="504C65D1"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1DEAF2DF"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597416B9" w14:textId="77777777" w:rsidR="00D902EF" w:rsidRPr="00975AA7" w:rsidRDefault="00D902EF" w:rsidP="00D902EF">
            <w:pPr>
              <w:suppressAutoHyphens w:val="0"/>
              <w:rPr>
                <w:color w:val="000000"/>
                <w:lang w:eastAsia="ru-RU"/>
              </w:rPr>
            </w:pPr>
            <w:r>
              <w:rPr>
                <w:color w:val="000000"/>
                <w:lang w:eastAsia="ru-RU"/>
              </w:rPr>
              <w:t xml:space="preserve">THS14606CB  </w:t>
            </w:r>
          </w:p>
        </w:tc>
        <w:tc>
          <w:tcPr>
            <w:tcW w:w="1560" w:type="dxa"/>
            <w:tcBorders>
              <w:top w:val="nil"/>
              <w:left w:val="nil"/>
              <w:bottom w:val="single" w:sz="4" w:space="0" w:color="auto"/>
              <w:right w:val="single" w:sz="8" w:space="0" w:color="auto"/>
            </w:tcBorders>
            <w:shd w:val="clear" w:color="auto" w:fill="auto"/>
            <w:noWrap/>
            <w:vAlign w:val="bottom"/>
            <w:hideMark/>
          </w:tcPr>
          <w:p w14:paraId="55989C82"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429520A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9BD9492" w14:textId="200FEE53" w:rsidR="00D902EF" w:rsidRPr="00975AA7" w:rsidRDefault="00D902EF" w:rsidP="00D902EF">
            <w:pPr>
              <w:suppressAutoHyphens w:val="0"/>
              <w:jc w:val="center"/>
              <w:rPr>
                <w:color w:val="000000"/>
                <w:lang w:eastAsia="ru-RU"/>
              </w:rPr>
            </w:pPr>
            <w:r>
              <w:rPr>
                <w:color w:val="000000"/>
                <w:lang w:eastAsia="ru-RU"/>
              </w:rPr>
              <w:t>59</w:t>
            </w:r>
          </w:p>
        </w:tc>
        <w:tc>
          <w:tcPr>
            <w:tcW w:w="1701" w:type="dxa"/>
            <w:tcBorders>
              <w:top w:val="nil"/>
              <w:left w:val="nil"/>
              <w:bottom w:val="single" w:sz="4" w:space="0" w:color="auto"/>
              <w:right w:val="single" w:sz="4" w:space="0" w:color="auto"/>
            </w:tcBorders>
            <w:shd w:val="clear" w:color="auto" w:fill="auto"/>
            <w:noWrap/>
            <w:hideMark/>
          </w:tcPr>
          <w:p w14:paraId="48F95FDC"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1DF44F4"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0D6509CE" w14:textId="77777777" w:rsidR="00D902EF" w:rsidRPr="00975AA7" w:rsidRDefault="00D902EF" w:rsidP="00D902EF">
            <w:pPr>
              <w:suppressAutoHyphens w:val="0"/>
              <w:rPr>
                <w:color w:val="000000"/>
                <w:lang w:eastAsia="ru-RU"/>
              </w:rPr>
            </w:pPr>
            <w:r>
              <w:rPr>
                <w:color w:val="000000"/>
                <w:lang w:eastAsia="ru-RU"/>
              </w:rPr>
              <w:t>THS14606BT</w:t>
            </w:r>
          </w:p>
        </w:tc>
        <w:tc>
          <w:tcPr>
            <w:tcW w:w="1560" w:type="dxa"/>
            <w:tcBorders>
              <w:top w:val="nil"/>
              <w:left w:val="nil"/>
              <w:bottom w:val="single" w:sz="4" w:space="0" w:color="auto"/>
              <w:right w:val="single" w:sz="8" w:space="0" w:color="auto"/>
            </w:tcBorders>
            <w:shd w:val="clear" w:color="auto" w:fill="auto"/>
            <w:noWrap/>
            <w:vAlign w:val="bottom"/>
            <w:hideMark/>
          </w:tcPr>
          <w:p w14:paraId="7835CA0C"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2E5C3A7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6E11741D" w14:textId="335C7CDF" w:rsidR="00D902EF" w:rsidRPr="00975AA7" w:rsidRDefault="00D902EF" w:rsidP="00D902EF">
            <w:pPr>
              <w:suppressAutoHyphens w:val="0"/>
              <w:jc w:val="center"/>
              <w:rPr>
                <w:color w:val="000000"/>
                <w:lang w:eastAsia="ru-RU"/>
              </w:rPr>
            </w:pPr>
            <w:r>
              <w:rPr>
                <w:color w:val="000000"/>
                <w:lang w:eastAsia="ru-RU"/>
              </w:rPr>
              <w:t>60</w:t>
            </w:r>
          </w:p>
        </w:tc>
        <w:tc>
          <w:tcPr>
            <w:tcW w:w="1701" w:type="dxa"/>
            <w:tcBorders>
              <w:top w:val="nil"/>
              <w:left w:val="nil"/>
              <w:bottom w:val="single" w:sz="4" w:space="0" w:color="auto"/>
              <w:right w:val="single" w:sz="4" w:space="0" w:color="auto"/>
            </w:tcBorders>
            <w:shd w:val="clear" w:color="auto" w:fill="auto"/>
            <w:noWrap/>
            <w:hideMark/>
          </w:tcPr>
          <w:p w14:paraId="2EA05C25"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58FBC896"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4E4B17D4" w14:textId="77777777" w:rsidR="00D902EF" w:rsidRPr="00975AA7" w:rsidRDefault="00D902EF" w:rsidP="00D902EF">
            <w:pPr>
              <w:suppressAutoHyphens w:val="0"/>
              <w:rPr>
                <w:color w:val="000000"/>
                <w:lang w:eastAsia="ru-RU"/>
              </w:rPr>
            </w:pPr>
            <w:r>
              <w:rPr>
                <w:color w:val="000000"/>
                <w:lang w:eastAsia="ru-RU"/>
              </w:rPr>
              <w:t>SG814501E6</w:t>
            </w:r>
          </w:p>
        </w:tc>
        <w:tc>
          <w:tcPr>
            <w:tcW w:w="1560" w:type="dxa"/>
            <w:tcBorders>
              <w:top w:val="nil"/>
              <w:left w:val="nil"/>
              <w:bottom w:val="single" w:sz="4" w:space="0" w:color="auto"/>
              <w:right w:val="single" w:sz="8" w:space="0" w:color="auto"/>
            </w:tcBorders>
            <w:shd w:val="clear" w:color="auto" w:fill="auto"/>
            <w:noWrap/>
            <w:vAlign w:val="bottom"/>
            <w:hideMark/>
          </w:tcPr>
          <w:p w14:paraId="31DE0B17"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61D59DA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33C8BAD" w14:textId="7771760C" w:rsidR="00D902EF" w:rsidRPr="00975AA7" w:rsidRDefault="00D902EF" w:rsidP="00D902EF">
            <w:pPr>
              <w:suppressAutoHyphens w:val="0"/>
              <w:jc w:val="center"/>
              <w:rPr>
                <w:color w:val="000000"/>
                <w:lang w:eastAsia="ru-RU"/>
              </w:rPr>
            </w:pPr>
            <w:r>
              <w:rPr>
                <w:color w:val="000000"/>
                <w:lang w:eastAsia="ru-RU"/>
              </w:rPr>
              <w:t>61</w:t>
            </w:r>
          </w:p>
        </w:tc>
        <w:tc>
          <w:tcPr>
            <w:tcW w:w="1701" w:type="dxa"/>
            <w:tcBorders>
              <w:top w:val="nil"/>
              <w:left w:val="nil"/>
              <w:bottom w:val="single" w:sz="4" w:space="0" w:color="auto"/>
              <w:right w:val="single" w:sz="4" w:space="0" w:color="auto"/>
            </w:tcBorders>
            <w:shd w:val="clear" w:color="auto" w:fill="auto"/>
            <w:noWrap/>
            <w:hideMark/>
          </w:tcPr>
          <w:p w14:paraId="64C74383"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4B75E65C"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0513353C" w14:textId="77777777" w:rsidR="00D902EF" w:rsidRPr="00975AA7" w:rsidRDefault="00D902EF" w:rsidP="00D902EF">
            <w:pPr>
              <w:suppressAutoHyphens w:val="0"/>
              <w:rPr>
                <w:color w:val="000000"/>
                <w:lang w:eastAsia="ru-RU"/>
              </w:rPr>
            </w:pPr>
            <w:r>
              <w:rPr>
                <w:color w:val="000000"/>
                <w:lang w:eastAsia="ru-RU"/>
              </w:rPr>
              <w:t xml:space="preserve">SG814501DG  </w:t>
            </w:r>
          </w:p>
        </w:tc>
        <w:tc>
          <w:tcPr>
            <w:tcW w:w="1560" w:type="dxa"/>
            <w:tcBorders>
              <w:top w:val="nil"/>
              <w:left w:val="nil"/>
              <w:bottom w:val="single" w:sz="4" w:space="0" w:color="auto"/>
              <w:right w:val="single" w:sz="8" w:space="0" w:color="auto"/>
            </w:tcBorders>
            <w:shd w:val="clear" w:color="auto" w:fill="auto"/>
            <w:noWrap/>
            <w:vAlign w:val="bottom"/>
            <w:hideMark/>
          </w:tcPr>
          <w:p w14:paraId="4CEE0228"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077A44B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B0F24A7" w14:textId="35CAC168" w:rsidR="00D902EF" w:rsidRPr="00975AA7" w:rsidRDefault="00D902EF" w:rsidP="00D902EF">
            <w:pPr>
              <w:suppressAutoHyphens w:val="0"/>
              <w:jc w:val="center"/>
              <w:rPr>
                <w:color w:val="000000"/>
                <w:lang w:eastAsia="ru-RU"/>
              </w:rPr>
            </w:pPr>
            <w:r>
              <w:rPr>
                <w:color w:val="000000"/>
                <w:lang w:eastAsia="ru-RU"/>
              </w:rPr>
              <w:t>62</w:t>
            </w:r>
          </w:p>
        </w:tc>
        <w:tc>
          <w:tcPr>
            <w:tcW w:w="1701" w:type="dxa"/>
            <w:tcBorders>
              <w:top w:val="nil"/>
              <w:left w:val="nil"/>
              <w:bottom w:val="single" w:sz="4" w:space="0" w:color="auto"/>
              <w:right w:val="single" w:sz="4" w:space="0" w:color="auto"/>
            </w:tcBorders>
            <w:shd w:val="clear" w:color="auto" w:fill="auto"/>
            <w:noWrap/>
            <w:hideMark/>
          </w:tcPr>
          <w:p w14:paraId="6EFE11F4"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24039E13"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39D4100D" w14:textId="77777777" w:rsidR="00D902EF" w:rsidRPr="00975AA7" w:rsidRDefault="00D902EF" w:rsidP="00D902EF">
            <w:pPr>
              <w:suppressAutoHyphens w:val="0"/>
              <w:rPr>
                <w:color w:val="000000"/>
                <w:lang w:eastAsia="ru-RU"/>
              </w:rPr>
            </w:pPr>
            <w:r>
              <w:rPr>
                <w:color w:val="000000"/>
                <w:lang w:eastAsia="ru-RU"/>
              </w:rPr>
              <w:t>THS12000PX</w:t>
            </w:r>
          </w:p>
        </w:tc>
        <w:tc>
          <w:tcPr>
            <w:tcW w:w="1560" w:type="dxa"/>
            <w:tcBorders>
              <w:top w:val="nil"/>
              <w:left w:val="nil"/>
              <w:bottom w:val="single" w:sz="4" w:space="0" w:color="auto"/>
              <w:right w:val="single" w:sz="8" w:space="0" w:color="auto"/>
            </w:tcBorders>
            <w:shd w:val="clear" w:color="auto" w:fill="auto"/>
            <w:noWrap/>
            <w:vAlign w:val="bottom"/>
            <w:hideMark/>
          </w:tcPr>
          <w:p w14:paraId="177891B3"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44D73D7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8ABCFC9" w14:textId="19EC1290" w:rsidR="00D902EF" w:rsidRPr="00975AA7" w:rsidRDefault="00D902EF" w:rsidP="00D902EF">
            <w:pPr>
              <w:suppressAutoHyphens w:val="0"/>
              <w:jc w:val="center"/>
              <w:rPr>
                <w:color w:val="000000"/>
                <w:lang w:eastAsia="ru-RU"/>
              </w:rPr>
            </w:pPr>
            <w:r>
              <w:rPr>
                <w:color w:val="000000"/>
                <w:lang w:eastAsia="ru-RU"/>
              </w:rPr>
              <w:t>63</w:t>
            </w:r>
          </w:p>
        </w:tc>
        <w:tc>
          <w:tcPr>
            <w:tcW w:w="1701" w:type="dxa"/>
            <w:tcBorders>
              <w:top w:val="nil"/>
              <w:left w:val="nil"/>
              <w:bottom w:val="single" w:sz="4" w:space="0" w:color="auto"/>
              <w:right w:val="single" w:sz="4" w:space="0" w:color="auto"/>
            </w:tcBorders>
            <w:shd w:val="clear" w:color="auto" w:fill="auto"/>
            <w:noWrap/>
            <w:hideMark/>
          </w:tcPr>
          <w:p w14:paraId="724F5D02"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9B013D4" w14:textId="77777777" w:rsidR="00D902EF" w:rsidRPr="00975AA7" w:rsidRDefault="00D902EF" w:rsidP="00D902EF">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22F5A0D5" w14:textId="77777777" w:rsidR="00D902EF" w:rsidRPr="00975AA7" w:rsidRDefault="00D902EF" w:rsidP="00D902EF">
            <w:pPr>
              <w:suppressAutoHyphens w:val="0"/>
              <w:rPr>
                <w:color w:val="000000"/>
                <w:lang w:eastAsia="ru-RU"/>
              </w:rPr>
            </w:pPr>
            <w:r>
              <w:rPr>
                <w:color w:val="000000"/>
                <w:lang w:eastAsia="ru-RU"/>
              </w:rPr>
              <w:t xml:space="preserve">SGA249002K </w:t>
            </w:r>
          </w:p>
        </w:tc>
        <w:tc>
          <w:tcPr>
            <w:tcW w:w="1560" w:type="dxa"/>
            <w:tcBorders>
              <w:top w:val="nil"/>
              <w:left w:val="nil"/>
              <w:bottom w:val="single" w:sz="4" w:space="0" w:color="auto"/>
              <w:right w:val="single" w:sz="8" w:space="0" w:color="auto"/>
            </w:tcBorders>
            <w:shd w:val="clear" w:color="auto" w:fill="auto"/>
            <w:noWrap/>
            <w:vAlign w:val="bottom"/>
            <w:hideMark/>
          </w:tcPr>
          <w:p w14:paraId="4427C5AC" w14:textId="77777777" w:rsidR="00D902EF" w:rsidRPr="00975AA7" w:rsidRDefault="00D902EF" w:rsidP="00D902EF">
            <w:pPr>
              <w:suppressAutoHyphens w:val="0"/>
              <w:rPr>
                <w:color w:val="000000"/>
                <w:lang w:eastAsia="ru-RU"/>
              </w:rPr>
            </w:pPr>
            <w:r>
              <w:rPr>
                <w:color w:val="000000"/>
                <w:lang w:eastAsia="ru-RU"/>
              </w:rPr>
              <w:t>AG638B</w:t>
            </w:r>
          </w:p>
        </w:tc>
      </w:tr>
      <w:tr w:rsidR="00D902EF" w:rsidRPr="00975AA7" w14:paraId="40BA960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05DB9E0" w14:textId="22733A07" w:rsidR="00D902EF" w:rsidRPr="00975AA7" w:rsidRDefault="00D902EF" w:rsidP="00D902EF">
            <w:pPr>
              <w:suppressAutoHyphens w:val="0"/>
              <w:jc w:val="center"/>
              <w:rPr>
                <w:color w:val="000000"/>
                <w:lang w:eastAsia="ru-RU"/>
              </w:rPr>
            </w:pPr>
            <w:r>
              <w:rPr>
                <w:color w:val="000000"/>
                <w:lang w:eastAsia="ru-RU"/>
              </w:rPr>
              <w:t>64</w:t>
            </w:r>
          </w:p>
        </w:tc>
        <w:tc>
          <w:tcPr>
            <w:tcW w:w="1701" w:type="dxa"/>
            <w:tcBorders>
              <w:top w:val="nil"/>
              <w:left w:val="nil"/>
              <w:bottom w:val="single" w:sz="4" w:space="0" w:color="auto"/>
              <w:right w:val="single" w:sz="4" w:space="0" w:color="auto"/>
            </w:tcBorders>
            <w:shd w:val="clear" w:color="auto" w:fill="auto"/>
            <w:noWrap/>
            <w:hideMark/>
          </w:tcPr>
          <w:p w14:paraId="76B09054"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E9DCB11" w14:textId="77777777" w:rsidR="00D902EF" w:rsidRPr="00975AA7" w:rsidRDefault="00D902EF" w:rsidP="00D902EF">
            <w:pPr>
              <w:suppressAutoHyphens w:val="0"/>
              <w:rPr>
                <w:color w:val="000000"/>
                <w:lang w:eastAsia="ru-RU"/>
              </w:rPr>
            </w:pPr>
            <w:r>
              <w:rPr>
                <w:color w:val="000000"/>
                <w:lang w:eastAsia="ru-RU"/>
              </w:rPr>
              <w:t>Дисковая полка FC HP M6412A</w:t>
            </w:r>
          </w:p>
        </w:tc>
        <w:tc>
          <w:tcPr>
            <w:tcW w:w="1701" w:type="dxa"/>
            <w:tcBorders>
              <w:top w:val="nil"/>
              <w:left w:val="nil"/>
              <w:bottom w:val="single" w:sz="4" w:space="0" w:color="auto"/>
              <w:right w:val="single" w:sz="4" w:space="0" w:color="auto"/>
            </w:tcBorders>
            <w:shd w:val="clear" w:color="auto" w:fill="auto"/>
            <w:noWrap/>
            <w:vAlign w:val="bottom"/>
            <w:hideMark/>
          </w:tcPr>
          <w:p w14:paraId="36844263" w14:textId="77777777" w:rsidR="00D902EF" w:rsidRPr="00975AA7" w:rsidRDefault="00D902EF" w:rsidP="00D902EF">
            <w:pPr>
              <w:suppressAutoHyphens w:val="0"/>
              <w:rPr>
                <w:color w:val="000000"/>
                <w:lang w:eastAsia="ru-RU"/>
              </w:rPr>
            </w:pPr>
            <w:r>
              <w:rPr>
                <w:color w:val="000000"/>
                <w:lang w:eastAsia="ru-RU"/>
              </w:rPr>
              <w:t xml:space="preserve">SGA250000W  </w:t>
            </w:r>
          </w:p>
        </w:tc>
        <w:tc>
          <w:tcPr>
            <w:tcW w:w="1560" w:type="dxa"/>
            <w:tcBorders>
              <w:top w:val="nil"/>
              <w:left w:val="nil"/>
              <w:bottom w:val="single" w:sz="4" w:space="0" w:color="auto"/>
              <w:right w:val="single" w:sz="8" w:space="0" w:color="auto"/>
            </w:tcBorders>
            <w:shd w:val="clear" w:color="auto" w:fill="auto"/>
            <w:noWrap/>
            <w:vAlign w:val="bottom"/>
            <w:hideMark/>
          </w:tcPr>
          <w:p w14:paraId="0AF3A982" w14:textId="77777777" w:rsidR="00D902EF" w:rsidRPr="00975AA7" w:rsidRDefault="00D902EF" w:rsidP="00D902EF">
            <w:pPr>
              <w:suppressAutoHyphens w:val="0"/>
              <w:rPr>
                <w:color w:val="000000"/>
                <w:lang w:eastAsia="ru-RU"/>
              </w:rPr>
            </w:pPr>
            <w:r>
              <w:rPr>
                <w:color w:val="000000"/>
                <w:lang w:eastAsia="ru-RU"/>
              </w:rPr>
              <w:t>AG638B</w:t>
            </w:r>
          </w:p>
        </w:tc>
      </w:tr>
      <w:tr w:rsidR="00D902EF" w:rsidRPr="00975AA7" w14:paraId="185E436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11A4E0D" w14:textId="5E46F671" w:rsidR="00D902EF" w:rsidRPr="00975AA7" w:rsidRDefault="00D902EF" w:rsidP="00D902EF">
            <w:pPr>
              <w:suppressAutoHyphens w:val="0"/>
              <w:jc w:val="center"/>
              <w:rPr>
                <w:color w:val="000000"/>
                <w:lang w:eastAsia="ru-RU"/>
              </w:rPr>
            </w:pPr>
            <w:r>
              <w:rPr>
                <w:color w:val="000000"/>
                <w:lang w:eastAsia="ru-RU"/>
              </w:rPr>
              <w:t>65</w:t>
            </w:r>
          </w:p>
        </w:tc>
        <w:tc>
          <w:tcPr>
            <w:tcW w:w="1701" w:type="dxa"/>
            <w:tcBorders>
              <w:top w:val="nil"/>
              <w:left w:val="nil"/>
              <w:bottom w:val="single" w:sz="4" w:space="0" w:color="auto"/>
              <w:right w:val="single" w:sz="4" w:space="0" w:color="auto"/>
            </w:tcBorders>
            <w:shd w:val="clear" w:color="auto" w:fill="auto"/>
            <w:noWrap/>
            <w:hideMark/>
          </w:tcPr>
          <w:p w14:paraId="79313BCF"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70D07466" w14:textId="77777777" w:rsidR="00D902EF" w:rsidRPr="00975AA7" w:rsidRDefault="00D902EF" w:rsidP="00D902EF">
            <w:pPr>
              <w:suppressAutoHyphens w:val="0"/>
              <w:rPr>
                <w:color w:val="000000"/>
                <w:lang w:eastAsia="ru-RU"/>
              </w:rPr>
            </w:pPr>
            <w:r>
              <w:rPr>
                <w:color w:val="000000"/>
                <w:lang w:eastAsia="ru-RU"/>
              </w:rPr>
              <w:t>Жесткий диск HP EVA M6412A 1 ТБ</w:t>
            </w:r>
          </w:p>
        </w:tc>
        <w:tc>
          <w:tcPr>
            <w:tcW w:w="1701" w:type="dxa"/>
            <w:tcBorders>
              <w:top w:val="nil"/>
              <w:left w:val="nil"/>
              <w:bottom w:val="single" w:sz="4" w:space="0" w:color="auto"/>
              <w:right w:val="single" w:sz="4" w:space="0" w:color="auto"/>
            </w:tcBorders>
            <w:shd w:val="clear" w:color="auto" w:fill="auto"/>
            <w:noWrap/>
            <w:vAlign w:val="bottom"/>
            <w:hideMark/>
          </w:tcPr>
          <w:p w14:paraId="080E652B" w14:textId="77777777" w:rsidR="00D902EF" w:rsidRPr="00975AA7" w:rsidRDefault="00D902EF" w:rsidP="00D902EF">
            <w:pPr>
              <w:suppressAutoHyphens w:val="0"/>
              <w:rPr>
                <w:color w:val="000000"/>
                <w:lang w:eastAsia="ru-RU"/>
              </w:rPr>
            </w:pPr>
            <w:r>
              <w:rPr>
                <w:color w:val="00000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2B4BDCB1" w14:textId="77777777" w:rsidR="00D902EF" w:rsidRPr="00975AA7" w:rsidRDefault="00D902EF" w:rsidP="00D902EF">
            <w:pPr>
              <w:suppressAutoHyphens w:val="0"/>
              <w:rPr>
                <w:color w:val="000000"/>
                <w:lang w:eastAsia="ru-RU"/>
              </w:rPr>
            </w:pPr>
            <w:r>
              <w:rPr>
                <w:color w:val="000000"/>
                <w:lang w:eastAsia="ru-RU"/>
              </w:rPr>
              <w:t>AG691B</w:t>
            </w:r>
          </w:p>
        </w:tc>
      </w:tr>
      <w:tr w:rsidR="00D902EF" w:rsidRPr="00975AA7" w14:paraId="2923A56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34B81E1" w14:textId="589D759B" w:rsidR="00D902EF" w:rsidRPr="00975AA7" w:rsidRDefault="00D902EF" w:rsidP="00D902EF">
            <w:pPr>
              <w:suppressAutoHyphens w:val="0"/>
              <w:jc w:val="center"/>
              <w:rPr>
                <w:color w:val="000000"/>
                <w:lang w:eastAsia="ru-RU"/>
              </w:rPr>
            </w:pPr>
            <w:r>
              <w:rPr>
                <w:color w:val="000000"/>
                <w:lang w:eastAsia="ru-RU"/>
              </w:rPr>
              <w:t>66</w:t>
            </w:r>
          </w:p>
        </w:tc>
        <w:tc>
          <w:tcPr>
            <w:tcW w:w="1701" w:type="dxa"/>
            <w:tcBorders>
              <w:top w:val="nil"/>
              <w:left w:val="nil"/>
              <w:bottom w:val="single" w:sz="4" w:space="0" w:color="auto"/>
              <w:right w:val="single" w:sz="4" w:space="0" w:color="auto"/>
            </w:tcBorders>
            <w:shd w:val="clear" w:color="auto" w:fill="auto"/>
            <w:noWrap/>
            <w:hideMark/>
          </w:tcPr>
          <w:p w14:paraId="32C283EF" w14:textId="77777777" w:rsidR="00D902EF" w:rsidRPr="00975AA7" w:rsidRDefault="00D902EF" w:rsidP="00D902EF">
            <w:pPr>
              <w:suppressAutoHyphens w:val="0"/>
              <w:rPr>
                <w:color w:val="000000"/>
                <w:lang w:eastAsia="ru-RU"/>
              </w:rPr>
            </w:pPr>
            <w:r>
              <w:rPr>
                <w:color w:val="000000"/>
                <w:lang w:eastAsia="ru-RU"/>
              </w:rPr>
              <w:t>SU-U2382-28</w:t>
            </w:r>
          </w:p>
        </w:tc>
        <w:tc>
          <w:tcPr>
            <w:tcW w:w="4536" w:type="dxa"/>
            <w:tcBorders>
              <w:top w:val="nil"/>
              <w:left w:val="nil"/>
              <w:bottom w:val="single" w:sz="4" w:space="0" w:color="auto"/>
              <w:right w:val="single" w:sz="4" w:space="0" w:color="auto"/>
            </w:tcBorders>
            <w:shd w:val="clear" w:color="auto" w:fill="auto"/>
            <w:noWrap/>
            <w:vAlign w:val="bottom"/>
            <w:hideMark/>
          </w:tcPr>
          <w:p w14:paraId="6B4C3094" w14:textId="77777777" w:rsidR="00D902EF" w:rsidRPr="00975AA7" w:rsidRDefault="00D902EF" w:rsidP="00D902EF">
            <w:pPr>
              <w:suppressAutoHyphens w:val="0"/>
              <w:rPr>
                <w:color w:val="000000"/>
                <w:lang w:eastAsia="ru-RU"/>
              </w:rPr>
            </w:pPr>
            <w:r>
              <w:rPr>
                <w:color w:val="000000"/>
                <w:lang w:eastAsia="ru-RU"/>
              </w:rPr>
              <w:t>Жесткий диск HP EVA M6412A 600 ГБ</w:t>
            </w:r>
          </w:p>
        </w:tc>
        <w:tc>
          <w:tcPr>
            <w:tcW w:w="1701" w:type="dxa"/>
            <w:tcBorders>
              <w:top w:val="nil"/>
              <w:left w:val="nil"/>
              <w:bottom w:val="single" w:sz="4" w:space="0" w:color="auto"/>
              <w:right w:val="single" w:sz="4" w:space="0" w:color="auto"/>
            </w:tcBorders>
            <w:shd w:val="clear" w:color="auto" w:fill="auto"/>
            <w:noWrap/>
            <w:vAlign w:val="bottom"/>
            <w:hideMark/>
          </w:tcPr>
          <w:p w14:paraId="64F085EA" w14:textId="77777777" w:rsidR="00D902EF" w:rsidRPr="00975AA7" w:rsidRDefault="00D902EF" w:rsidP="00D902EF">
            <w:pPr>
              <w:suppressAutoHyphens w:val="0"/>
              <w:rPr>
                <w:color w:val="000000"/>
                <w:lang w:eastAsia="ru-RU"/>
              </w:rPr>
            </w:pPr>
            <w:r>
              <w:rPr>
                <w:color w:val="000000"/>
                <w:lang w:eastAsia="ru-RU"/>
              </w:rPr>
              <w:t> </w:t>
            </w:r>
          </w:p>
        </w:tc>
        <w:tc>
          <w:tcPr>
            <w:tcW w:w="1560" w:type="dxa"/>
            <w:tcBorders>
              <w:top w:val="nil"/>
              <w:left w:val="nil"/>
              <w:bottom w:val="single" w:sz="4" w:space="0" w:color="auto"/>
              <w:right w:val="single" w:sz="8" w:space="0" w:color="auto"/>
            </w:tcBorders>
            <w:shd w:val="clear" w:color="auto" w:fill="auto"/>
            <w:noWrap/>
            <w:vAlign w:val="bottom"/>
            <w:hideMark/>
          </w:tcPr>
          <w:p w14:paraId="7A4E4E6D" w14:textId="77777777" w:rsidR="00D902EF" w:rsidRPr="00975AA7" w:rsidRDefault="00D902EF" w:rsidP="00D902EF">
            <w:pPr>
              <w:suppressAutoHyphens w:val="0"/>
              <w:rPr>
                <w:color w:val="000000"/>
                <w:lang w:eastAsia="ru-RU"/>
              </w:rPr>
            </w:pPr>
            <w:r>
              <w:rPr>
                <w:color w:val="000000"/>
                <w:lang w:eastAsia="ru-RU"/>
              </w:rPr>
              <w:t>AJ872B</w:t>
            </w:r>
          </w:p>
        </w:tc>
      </w:tr>
      <w:tr w:rsidR="00D902EF" w:rsidRPr="00975AA7" w14:paraId="7C4F1805"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78E5449" w14:textId="707540FB" w:rsidR="00D902EF" w:rsidRPr="00975AA7" w:rsidRDefault="00D902EF" w:rsidP="00D902EF">
            <w:pPr>
              <w:suppressAutoHyphens w:val="0"/>
              <w:jc w:val="center"/>
              <w:rPr>
                <w:color w:val="000000"/>
                <w:lang w:eastAsia="ru-RU"/>
              </w:rPr>
            </w:pPr>
            <w:r>
              <w:rPr>
                <w:color w:val="000000"/>
                <w:lang w:eastAsia="ru-RU"/>
              </w:rPr>
              <w:t>67</w:t>
            </w:r>
          </w:p>
        </w:tc>
        <w:tc>
          <w:tcPr>
            <w:tcW w:w="1701" w:type="dxa"/>
            <w:tcBorders>
              <w:top w:val="nil"/>
              <w:left w:val="nil"/>
              <w:bottom w:val="single" w:sz="4" w:space="0" w:color="auto"/>
              <w:right w:val="single" w:sz="4" w:space="0" w:color="auto"/>
            </w:tcBorders>
            <w:shd w:val="clear" w:color="auto" w:fill="auto"/>
            <w:noWrap/>
            <w:vAlign w:val="bottom"/>
            <w:hideMark/>
          </w:tcPr>
          <w:p w14:paraId="0A4460DF"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7C44F126" w14:textId="77777777" w:rsidR="00D902EF" w:rsidRPr="00975AA7" w:rsidRDefault="00D902EF" w:rsidP="00D902EF">
            <w:pPr>
              <w:suppressAutoHyphens w:val="0"/>
              <w:rPr>
                <w:color w:val="000000"/>
                <w:lang w:eastAsia="ru-RU"/>
              </w:rPr>
            </w:pPr>
            <w:r>
              <w:rPr>
                <w:color w:val="000000"/>
                <w:lang w:eastAsia="ru-RU"/>
              </w:rPr>
              <w:t xml:space="preserve">Коммутатор </w:t>
            </w:r>
            <w:proofErr w:type="spellStart"/>
            <w:r>
              <w:rPr>
                <w:color w:val="000000"/>
                <w:lang w:eastAsia="ru-RU"/>
              </w:rPr>
              <w:t>Brocade</w:t>
            </w:r>
            <w:proofErr w:type="spellEnd"/>
            <w:r>
              <w:rPr>
                <w:color w:val="000000"/>
                <w:lang w:eastAsia="ru-RU"/>
              </w:rPr>
              <w:t xml:space="preserve"> 8/24c SAN</w:t>
            </w:r>
          </w:p>
        </w:tc>
        <w:tc>
          <w:tcPr>
            <w:tcW w:w="1701" w:type="dxa"/>
            <w:tcBorders>
              <w:top w:val="nil"/>
              <w:left w:val="nil"/>
              <w:bottom w:val="single" w:sz="4" w:space="0" w:color="auto"/>
              <w:right w:val="single" w:sz="4" w:space="0" w:color="auto"/>
            </w:tcBorders>
            <w:shd w:val="clear" w:color="auto" w:fill="auto"/>
            <w:noWrap/>
            <w:vAlign w:val="bottom"/>
            <w:hideMark/>
          </w:tcPr>
          <w:p w14:paraId="7BE42A19" w14:textId="77777777" w:rsidR="00D902EF" w:rsidRPr="00975AA7" w:rsidRDefault="00D902EF" w:rsidP="00D902EF">
            <w:pPr>
              <w:suppressAutoHyphens w:val="0"/>
              <w:rPr>
                <w:color w:val="000000"/>
                <w:lang w:eastAsia="ru-RU"/>
              </w:rPr>
            </w:pPr>
            <w:r>
              <w:rPr>
                <w:color w:val="000000"/>
                <w:lang w:eastAsia="ru-RU"/>
              </w:rPr>
              <w:t xml:space="preserve">CN8245B03X  </w:t>
            </w:r>
          </w:p>
        </w:tc>
        <w:tc>
          <w:tcPr>
            <w:tcW w:w="1560" w:type="dxa"/>
            <w:tcBorders>
              <w:top w:val="nil"/>
              <w:left w:val="nil"/>
              <w:bottom w:val="single" w:sz="4" w:space="0" w:color="auto"/>
              <w:right w:val="single" w:sz="8" w:space="0" w:color="auto"/>
            </w:tcBorders>
            <w:shd w:val="clear" w:color="auto" w:fill="auto"/>
            <w:noWrap/>
            <w:vAlign w:val="bottom"/>
            <w:hideMark/>
          </w:tcPr>
          <w:p w14:paraId="7B30057A" w14:textId="77777777" w:rsidR="00D902EF" w:rsidRPr="00975AA7" w:rsidRDefault="00D902EF" w:rsidP="00D902EF">
            <w:pPr>
              <w:suppressAutoHyphens w:val="0"/>
              <w:rPr>
                <w:color w:val="000000"/>
                <w:lang w:eastAsia="ru-RU"/>
              </w:rPr>
            </w:pPr>
            <w:r>
              <w:rPr>
                <w:color w:val="000000"/>
                <w:lang w:eastAsia="ru-RU"/>
              </w:rPr>
              <w:t>AJ821B</w:t>
            </w:r>
          </w:p>
        </w:tc>
      </w:tr>
      <w:tr w:rsidR="00D902EF" w:rsidRPr="00975AA7" w14:paraId="3864C6C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1597E04" w14:textId="1C9D4AD2" w:rsidR="00D902EF" w:rsidRPr="00975AA7" w:rsidRDefault="00D902EF" w:rsidP="00D902EF">
            <w:pPr>
              <w:suppressAutoHyphens w:val="0"/>
              <w:jc w:val="center"/>
              <w:rPr>
                <w:color w:val="000000"/>
                <w:lang w:eastAsia="ru-RU"/>
              </w:rPr>
            </w:pPr>
            <w:r>
              <w:rPr>
                <w:color w:val="000000"/>
                <w:lang w:eastAsia="ru-RU"/>
              </w:rPr>
              <w:t>68</w:t>
            </w:r>
          </w:p>
        </w:tc>
        <w:tc>
          <w:tcPr>
            <w:tcW w:w="1701" w:type="dxa"/>
            <w:tcBorders>
              <w:top w:val="nil"/>
              <w:left w:val="nil"/>
              <w:bottom w:val="single" w:sz="4" w:space="0" w:color="auto"/>
              <w:right w:val="single" w:sz="4" w:space="0" w:color="auto"/>
            </w:tcBorders>
            <w:shd w:val="clear" w:color="auto" w:fill="auto"/>
            <w:noWrap/>
            <w:vAlign w:val="bottom"/>
            <w:hideMark/>
          </w:tcPr>
          <w:p w14:paraId="61441F37"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0D6E70EE" w14:textId="77777777" w:rsidR="00D902EF" w:rsidRPr="00975AA7" w:rsidRDefault="00D902EF" w:rsidP="00D902EF">
            <w:pPr>
              <w:suppressAutoHyphens w:val="0"/>
              <w:rPr>
                <w:color w:val="000000"/>
                <w:lang w:eastAsia="ru-RU"/>
              </w:rPr>
            </w:pPr>
            <w:r>
              <w:rPr>
                <w:color w:val="000000"/>
                <w:lang w:eastAsia="ru-RU"/>
              </w:rPr>
              <w:t xml:space="preserve">Коммутатор </w:t>
            </w:r>
            <w:proofErr w:type="spellStart"/>
            <w:r>
              <w:rPr>
                <w:color w:val="000000"/>
                <w:lang w:eastAsia="ru-RU"/>
              </w:rPr>
              <w:t>Brocade</w:t>
            </w:r>
            <w:proofErr w:type="spellEnd"/>
            <w:r>
              <w:rPr>
                <w:color w:val="000000"/>
                <w:lang w:eastAsia="ru-RU"/>
              </w:rPr>
              <w:t xml:space="preserve"> 8/24c SAN</w:t>
            </w:r>
          </w:p>
        </w:tc>
        <w:tc>
          <w:tcPr>
            <w:tcW w:w="1701" w:type="dxa"/>
            <w:tcBorders>
              <w:top w:val="nil"/>
              <w:left w:val="nil"/>
              <w:bottom w:val="single" w:sz="4" w:space="0" w:color="auto"/>
              <w:right w:val="single" w:sz="4" w:space="0" w:color="auto"/>
            </w:tcBorders>
            <w:shd w:val="clear" w:color="auto" w:fill="auto"/>
            <w:noWrap/>
            <w:vAlign w:val="bottom"/>
            <w:hideMark/>
          </w:tcPr>
          <w:p w14:paraId="60EF0146" w14:textId="77777777" w:rsidR="00D902EF" w:rsidRPr="00975AA7" w:rsidRDefault="00D902EF" w:rsidP="00D902EF">
            <w:pPr>
              <w:suppressAutoHyphens w:val="0"/>
              <w:rPr>
                <w:color w:val="000000"/>
                <w:lang w:eastAsia="ru-RU"/>
              </w:rPr>
            </w:pPr>
            <w:r>
              <w:rPr>
                <w:color w:val="000000"/>
                <w:lang w:eastAsia="ru-RU"/>
              </w:rPr>
              <w:t>CN8244B0A5</w:t>
            </w:r>
          </w:p>
        </w:tc>
        <w:tc>
          <w:tcPr>
            <w:tcW w:w="1560" w:type="dxa"/>
            <w:tcBorders>
              <w:top w:val="nil"/>
              <w:left w:val="nil"/>
              <w:bottom w:val="single" w:sz="4" w:space="0" w:color="auto"/>
              <w:right w:val="single" w:sz="8" w:space="0" w:color="auto"/>
            </w:tcBorders>
            <w:shd w:val="clear" w:color="auto" w:fill="auto"/>
            <w:noWrap/>
            <w:vAlign w:val="bottom"/>
            <w:hideMark/>
          </w:tcPr>
          <w:p w14:paraId="4C10B7B7" w14:textId="77777777" w:rsidR="00D902EF" w:rsidRPr="00975AA7" w:rsidRDefault="00D902EF" w:rsidP="00D902EF">
            <w:pPr>
              <w:suppressAutoHyphens w:val="0"/>
              <w:rPr>
                <w:color w:val="000000"/>
                <w:lang w:eastAsia="ru-RU"/>
              </w:rPr>
            </w:pPr>
            <w:r>
              <w:rPr>
                <w:color w:val="000000"/>
                <w:lang w:eastAsia="ru-RU"/>
              </w:rPr>
              <w:t>AJ821B</w:t>
            </w:r>
          </w:p>
        </w:tc>
      </w:tr>
      <w:tr w:rsidR="00D902EF" w:rsidRPr="00975AA7" w14:paraId="6B41548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D2B0F06" w14:textId="569BFFA8" w:rsidR="00D902EF" w:rsidRPr="00975AA7" w:rsidRDefault="00D902EF" w:rsidP="00D902EF">
            <w:pPr>
              <w:suppressAutoHyphens w:val="0"/>
              <w:jc w:val="center"/>
              <w:rPr>
                <w:color w:val="000000"/>
                <w:lang w:eastAsia="ru-RU"/>
              </w:rPr>
            </w:pPr>
            <w:r>
              <w:rPr>
                <w:color w:val="000000"/>
                <w:lang w:eastAsia="ru-RU"/>
              </w:rPr>
              <w:t>69</w:t>
            </w:r>
          </w:p>
        </w:tc>
        <w:tc>
          <w:tcPr>
            <w:tcW w:w="1701" w:type="dxa"/>
            <w:tcBorders>
              <w:top w:val="nil"/>
              <w:left w:val="nil"/>
              <w:bottom w:val="single" w:sz="4" w:space="0" w:color="auto"/>
              <w:right w:val="single" w:sz="4" w:space="0" w:color="auto"/>
            </w:tcBorders>
            <w:shd w:val="clear" w:color="auto" w:fill="auto"/>
            <w:noWrap/>
            <w:vAlign w:val="bottom"/>
            <w:hideMark/>
          </w:tcPr>
          <w:p w14:paraId="47EC1246"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4685F101"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B7B8A95" w14:textId="77777777" w:rsidR="00D902EF" w:rsidRPr="00975AA7" w:rsidRDefault="00D902EF" w:rsidP="00D902EF">
            <w:pPr>
              <w:suppressAutoHyphens w:val="0"/>
              <w:rPr>
                <w:color w:val="000000"/>
                <w:lang w:eastAsia="ru-RU"/>
              </w:rPr>
            </w:pPr>
            <w:r>
              <w:rPr>
                <w:color w:val="000000"/>
                <w:lang w:eastAsia="ru-RU"/>
              </w:rPr>
              <w:t>CZJ2390RP0</w:t>
            </w:r>
          </w:p>
        </w:tc>
        <w:tc>
          <w:tcPr>
            <w:tcW w:w="1560" w:type="dxa"/>
            <w:tcBorders>
              <w:top w:val="nil"/>
              <w:left w:val="nil"/>
              <w:bottom w:val="single" w:sz="4" w:space="0" w:color="auto"/>
              <w:right w:val="single" w:sz="8" w:space="0" w:color="auto"/>
            </w:tcBorders>
            <w:shd w:val="clear" w:color="auto" w:fill="auto"/>
            <w:noWrap/>
            <w:vAlign w:val="bottom"/>
            <w:hideMark/>
          </w:tcPr>
          <w:p w14:paraId="6D803A16"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783D382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454A6AB" w14:textId="0C836073" w:rsidR="00D902EF" w:rsidRPr="00975AA7" w:rsidRDefault="00D902EF" w:rsidP="00D902EF">
            <w:pPr>
              <w:suppressAutoHyphens w:val="0"/>
              <w:jc w:val="center"/>
              <w:rPr>
                <w:color w:val="000000"/>
                <w:lang w:eastAsia="ru-RU"/>
              </w:rPr>
            </w:pPr>
            <w:r>
              <w:rPr>
                <w:color w:val="000000"/>
                <w:lang w:eastAsia="ru-RU"/>
              </w:rPr>
              <w:t>70</w:t>
            </w:r>
          </w:p>
        </w:tc>
        <w:tc>
          <w:tcPr>
            <w:tcW w:w="1701" w:type="dxa"/>
            <w:tcBorders>
              <w:top w:val="nil"/>
              <w:left w:val="nil"/>
              <w:bottom w:val="single" w:sz="4" w:space="0" w:color="auto"/>
              <w:right w:val="single" w:sz="4" w:space="0" w:color="auto"/>
            </w:tcBorders>
            <w:shd w:val="clear" w:color="auto" w:fill="auto"/>
            <w:noWrap/>
            <w:vAlign w:val="bottom"/>
            <w:hideMark/>
          </w:tcPr>
          <w:p w14:paraId="7E8AD00D"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2E5C6C13"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AAAD75E" w14:textId="77777777" w:rsidR="00D902EF" w:rsidRPr="00975AA7" w:rsidRDefault="00D902EF" w:rsidP="00D902EF">
            <w:pPr>
              <w:suppressAutoHyphens w:val="0"/>
              <w:rPr>
                <w:color w:val="000000"/>
                <w:lang w:eastAsia="ru-RU"/>
              </w:rPr>
            </w:pPr>
            <w:r>
              <w:rPr>
                <w:color w:val="000000"/>
                <w:lang w:eastAsia="ru-RU"/>
              </w:rPr>
              <w:t>CZJ24000BM</w:t>
            </w:r>
          </w:p>
        </w:tc>
        <w:tc>
          <w:tcPr>
            <w:tcW w:w="1560" w:type="dxa"/>
            <w:tcBorders>
              <w:top w:val="nil"/>
              <w:left w:val="nil"/>
              <w:bottom w:val="single" w:sz="4" w:space="0" w:color="auto"/>
              <w:right w:val="single" w:sz="8" w:space="0" w:color="auto"/>
            </w:tcBorders>
            <w:shd w:val="clear" w:color="auto" w:fill="auto"/>
            <w:noWrap/>
            <w:vAlign w:val="bottom"/>
            <w:hideMark/>
          </w:tcPr>
          <w:p w14:paraId="7714E90B"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1CD8434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FA0961F" w14:textId="59A74911" w:rsidR="00D902EF" w:rsidRPr="00975AA7" w:rsidRDefault="00D902EF" w:rsidP="00D902EF">
            <w:pPr>
              <w:suppressAutoHyphens w:val="0"/>
              <w:jc w:val="center"/>
              <w:rPr>
                <w:color w:val="000000"/>
                <w:lang w:eastAsia="ru-RU"/>
              </w:rPr>
            </w:pPr>
            <w:r>
              <w:rPr>
                <w:color w:val="000000"/>
                <w:lang w:eastAsia="ru-RU"/>
              </w:rPr>
              <w:t>71</w:t>
            </w:r>
          </w:p>
        </w:tc>
        <w:tc>
          <w:tcPr>
            <w:tcW w:w="1701" w:type="dxa"/>
            <w:tcBorders>
              <w:top w:val="nil"/>
              <w:left w:val="nil"/>
              <w:bottom w:val="single" w:sz="4" w:space="0" w:color="auto"/>
              <w:right w:val="single" w:sz="4" w:space="0" w:color="auto"/>
            </w:tcBorders>
            <w:shd w:val="clear" w:color="auto" w:fill="auto"/>
            <w:noWrap/>
            <w:vAlign w:val="bottom"/>
            <w:hideMark/>
          </w:tcPr>
          <w:p w14:paraId="2EAC0EA3"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19BA41DC"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97D42B5" w14:textId="77777777" w:rsidR="00D902EF" w:rsidRPr="00975AA7" w:rsidRDefault="00D902EF" w:rsidP="00D902EF">
            <w:pPr>
              <w:suppressAutoHyphens w:val="0"/>
              <w:rPr>
                <w:color w:val="000000"/>
                <w:lang w:eastAsia="ru-RU"/>
              </w:rPr>
            </w:pPr>
            <w:r>
              <w:rPr>
                <w:color w:val="000000"/>
                <w:lang w:eastAsia="ru-RU"/>
              </w:rPr>
              <w:t xml:space="preserve">CZJ2390V4N </w:t>
            </w:r>
          </w:p>
        </w:tc>
        <w:tc>
          <w:tcPr>
            <w:tcW w:w="1560" w:type="dxa"/>
            <w:tcBorders>
              <w:top w:val="nil"/>
              <w:left w:val="nil"/>
              <w:bottom w:val="single" w:sz="4" w:space="0" w:color="auto"/>
              <w:right w:val="single" w:sz="8" w:space="0" w:color="auto"/>
            </w:tcBorders>
            <w:shd w:val="clear" w:color="auto" w:fill="auto"/>
            <w:noWrap/>
            <w:vAlign w:val="bottom"/>
            <w:hideMark/>
          </w:tcPr>
          <w:p w14:paraId="7574CC8D"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3D337DD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2F998642" w14:textId="15432769" w:rsidR="00D902EF" w:rsidRPr="00975AA7" w:rsidRDefault="00D902EF" w:rsidP="00D902EF">
            <w:pPr>
              <w:suppressAutoHyphens w:val="0"/>
              <w:jc w:val="center"/>
              <w:rPr>
                <w:color w:val="000000"/>
                <w:lang w:eastAsia="ru-RU"/>
              </w:rPr>
            </w:pPr>
            <w:r>
              <w:rPr>
                <w:color w:val="000000"/>
                <w:lang w:eastAsia="ru-RU"/>
              </w:rPr>
              <w:t>72</w:t>
            </w:r>
          </w:p>
        </w:tc>
        <w:tc>
          <w:tcPr>
            <w:tcW w:w="1701" w:type="dxa"/>
            <w:tcBorders>
              <w:top w:val="nil"/>
              <w:left w:val="nil"/>
              <w:bottom w:val="single" w:sz="4" w:space="0" w:color="auto"/>
              <w:right w:val="single" w:sz="4" w:space="0" w:color="auto"/>
            </w:tcBorders>
            <w:shd w:val="clear" w:color="auto" w:fill="auto"/>
            <w:noWrap/>
            <w:vAlign w:val="bottom"/>
            <w:hideMark/>
          </w:tcPr>
          <w:p w14:paraId="2FC063CD"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02C17071"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2033EAB" w14:textId="77777777" w:rsidR="00D902EF" w:rsidRPr="00975AA7" w:rsidRDefault="00D902EF" w:rsidP="00D902EF">
            <w:pPr>
              <w:suppressAutoHyphens w:val="0"/>
              <w:rPr>
                <w:color w:val="000000"/>
                <w:lang w:eastAsia="ru-RU"/>
              </w:rPr>
            </w:pPr>
            <w:r>
              <w:rPr>
                <w:color w:val="000000"/>
                <w:lang w:eastAsia="ru-RU"/>
              </w:rPr>
              <w:t xml:space="preserve">CZJ24000BL </w:t>
            </w:r>
          </w:p>
        </w:tc>
        <w:tc>
          <w:tcPr>
            <w:tcW w:w="1560" w:type="dxa"/>
            <w:tcBorders>
              <w:top w:val="nil"/>
              <w:left w:val="nil"/>
              <w:bottom w:val="single" w:sz="4" w:space="0" w:color="auto"/>
              <w:right w:val="single" w:sz="8" w:space="0" w:color="auto"/>
            </w:tcBorders>
            <w:shd w:val="clear" w:color="auto" w:fill="auto"/>
            <w:noWrap/>
            <w:vAlign w:val="bottom"/>
            <w:hideMark/>
          </w:tcPr>
          <w:p w14:paraId="618818FD"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3EB7728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B6FC2CC" w14:textId="0FAD9DF1" w:rsidR="00D902EF" w:rsidRPr="00975AA7" w:rsidRDefault="00D902EF" w:rsidP="00D902EF">
            <w:pPr>
              <w:suppressAutoHyphens w:val="0"/>
              <w:jc w:val="center"/>
              <w:rPr>
                <w:color w:val="000000"/>
                <w:lang w:eastAsia="ru-RU"/>
              </w:rPr>
            </w:pPr>
            <w:r>
              <w:rPr>
                <w:color w:val="000000"/>
                <w:lang w:eastAsia="ru-RU"/>
              </w:rPr>
              <w:t>73</w:t>
            </w:r>
          </w:p>
        </w:tc>
        <w:tc>
          <w:tcPr>
            <w:tcW w:w="1701" w:type="dxa"/>
            <w:tcBorders>
              <w:top w:val="nil"/>
              <w:left w:val="nil"/>
              <w:bottom w:val="single" w:sz="4" w:space="0" w:color="auto"/>
              <w:right w:val="single" w:sz="4" w:space="0" w:color="auto"/>
            </w:tcBorders>
            <w:shd w:val="clear" w:color="auto" w:fill="auto"/>
            <w:noWrap/>
            <w:vAlign w:val="bottom"/>
            <w:hideMark/>
          </w:tcPr>
          <w:p w14:paraId="09910B91"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1C756C1B"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FC104A6" w14:textId="77777777" w:rsidR="00D902EF" w:rsidRPr="00975AA7" w:rsidRDefault="00D902EF" w:rsidP="00D902EF">
            <w:pPr>
              <w:suppressAutoHyphens w:val="0"/>
              <w:rPr>
                <w:color w:val="000000"/>
                <w:lang w:eastAsia="ru-RU"/>
              </w:rPr>
            </w:pPr>
            <w:r>
              <w:rPr>
                <w:color w:val="000000"/>
                <w:lang w:eastAsia="ru-RU"/>
              </w:rPr>
              <w:t xml:space="preserve">CZJ24000C0 </w:t>
            </w:r>
          </w:p>
        </w:tc>
        <w:tc>
          <w:tcPr>
            <w:tcW w:w="1560" w:type="dxa"/>
            <w:tcBorders>
              <w:top w:val="nil"/>
              <w:left w:val="nil"/>
              <w:bottom w:val="single" w:sz="4" w:space="0" w:color="auto"/>
              <w:right w:val="single" w:sz="8" w:space="0" w:color="auto"/>
            </w:tcBorders>
            <w:shd w:val="clear" w:color="auto" w:fill="auto"/>
            <w:noWrap/>
            <w:vAlign w:val="bottom"/>
            <w:hideMark/>
          </w:tcPr>
          <w:p w14:paraId="0ADC4107"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132B9A1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EB15560" w14:textId="5CBAF12D" w:rsidR="00D902EF" w:rsidRPr="00975AA7" w:rsidRDefault="00D902EF" w:rsidP="00D902EF">
            <w:pPr>
              <w:suppressAutoHyphens w:val="0"/>
              <w:jc w:val="center"/>
              <w:rPr>
                <w:color w:val="000000"/>
                <w:lang w:eastAsia="ru-RU"/>
              </w:rPr>
            </w:pPr>
            <w:r>
              <w:rPr>
                <w:color w:val="000000"/>
                <w:lang w:eastAsia="ru-RU"/>
              </w:rPr>
              <w:t>74</w:t>
            </w:r>
          </w:p>
        </w:tc>
        <w:tc>
          <w:tcPr>
            <w:tcW w:w="1701" w:type="dxa"/>
            <w:tcBorders>
              <w:top w:val="nil"/>
              <w:left w:val="nil"/>
              <w:bottom w:val="single" w:sz="4" w:space="0" w:color="auto"/>
              <w:right w:val="single" w:sz="4" w:space="0" w:color="auto"/>
            </w:tcBorders>
            <w:shd w:val="clear" w:color="auto" w:fill="auto"/>
            <w:noWrap/>
            <w:vAlign w:val="bottom"/>
            <w:hideMark/>
          </w:tcPr>
          <w:p w14:paraId="1424FD6C"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6A1ADEE4"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3E5B5AF" w14:textId="77777777" w:rsidR="00D902EF" w:rsidRPr="00975AA7" w:rsidRDefault="00D902EF" w:rsidP="00D902EF">
            <w:pPr>
              <w:suppressAutoHyphens w:val="0"/>
              <w:rPr>
                <w:color w:val="000000"/>
                <w:lang w:eastAsia="ru-RU"/>
              </w:rPr>
            </w:pPr>
            <w:r>
              <w:rPr>
                <w:color w:val="000000"/>
                <w:lang w:eastAsia="ru-RU"/>
              </w:rPr>
              <w:t xml:space="preserve">CZJ24000BH </w:t>
            </w:r>
          </w:p>
        </w:tc>
        <w:tc>
          <w:tcPr>
            <w:tcW w:w="1560" w:type="dxa"/>
            <w:tcBorders>
              <w:top w:val="nil"/>
              <w:left w:val="nil"/>
              <w:bottom w:val="single" w:sz="4" w:space="0" w:color="auto"/>
              <w:right w:val="single" w:sz="8" w:space="0" w:color="auto"/>
            </w:tcBorders>
            <w:shd w:val="clear" w:color="auto" w:fill="auto"/>
            <w:noWrap/>
            <w:vAlign w:val="bottom"/>
            <w:hideMark/>
          </w:tcPr>
          <w:p w14:paraId="3E77C0C8"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5146563F"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AC236C0" w14:textId="7CA72666" w:rsidR="00D902EF" w:rsidRPr="00975AA7" w:rsidRDefault="00D902EF" w:rsidP="00D902EF">
            <w:pPr>
              <w:suppressAutoHyphens w:val="0"/>
              <w:jc w:val="center"/>
              <w:rPr>
                <w:color w:val="000000"/>
                <w:lang w:eastAsia="ru-RU"/>
              </w:rPr>
            </w:pPr>
            <w:r>
              <w:rPr>
                <w:color w:val="000000"/>
                <w:lang w:eastAsia="ru-RU"/>
              </w:rPr>
              <w:t>75</w:t>
            </w:r>
          </w:p>
        </w:tc>
        <w:tc>
          <w:tcPr>
            <w:tcW w:w="1701" w:type="dxa"/>
            <w:tcBorders>
              <w:top w:val="nil"/>
              <w:left w:val="nil"/>
              <w:bottom w:val="single" w:sz="4" w:space="0" w:color="auto"/>
              <w:right w:val="single" w:sz="4" w:space="0" w:color="auto"/>
            </w:tcBorders>
            <w:shd w:val="clear" w:color="auto" w:fill="auto"/>
            <w:noWrap/>
            <w:vAlign w:val="bottom"/>
            <w:hideMark/>
          </w:tcPr>
          <w:p w14:paraId="57BB1C8B"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4042F48F"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63ACF9A6" w14:textId="77777777" w:rsidR="00D902EF" w:rsidRPr="00975AA7" w:rsidRDefault="00D902EF" w:rsidP="00D902EF">
            <w:pPr>
              <w:suppressAutoHyphens w:val="0"/>
              <w:rPr>
                <w:color w:val="000000"/>
                <w:lang w:eastAsia="ru-RU"/>
              </w:rPr>
            </w:pPr>
            <w:r>
              <w:rPr>
                <w:color w:val="000000"/>
                <w:lang w:eastAsia="ru-RU"/>
              </w:rPr>
              <w:t xml:space="preserve">CZJ2390V4R </w:t>
            </w:r>
          </w:p>
        </w:tc>
        <w:tc>
          <w:tcPr>
            <w:tcW w:w="1560" w:type="dxa"/>
            <w:tcBorders>
              <w:top w:val="nil"/>
              <w:left w:val="nil"/>
              <w:bottom w:val="single" w:sz="4" w:space="0" w:color="auto"/>
              <w:right w:val="single" w:sz="8" w:space="0" w:color="auto"/>
            </w:tcBorders>
            <w:shd w:val="clear" w:color="auto" w:fill="auto"/>
            <w:noWrap/>
            <w:vAlign w:val="bottom"/>
            <w:hideMark/>
          </w:tcPr>
          <w:p w14:paraId="7DF23E20"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1FE614E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2679C36" w14:textId="4533AB1B" w:rsidR="00D902EF" w:rsidRPr="00975AA7" w:rsidRDefault="00D902EF" w:rsidP="00D902EF">
            <w:pPr>
              <w:suppressAutoHyphens w:val="0"/>
              <w:jc w:val="center"/>
              <w:rPr>
                <w:color w:val="000000"/>
                <w:lang w:eastAsia="ru-RU"/>
              </w:rPr>
            </w:pPr>
            <w:r>
              <w:rPr>
                <w:color w:val="000000"/>
                <w:lang w:eastAsia="ru-RU"/>
              </w:rPr>
              <w:t>76</w:t>
            </w:r>
          </w:p>
        </w:tc>
        <w:tc>
          <w:tcPr>
            <w:tcW w:w="1701" w:type="dxa"/>
            <w:tcBorders>
              <w:top w:val="nil"/>
              <w:left w:val="nil"/>
              <w:bottom w:val="single" w:sz="4" w:space="0" w:color="auto"/>
              <w:right w:val="single" w:sz="4" w:space="0" w:color="auto"/>
            </w:tcBorders>
            <w:shd w:val="clear" w:color="auto" w:fill="auto"/>
            <w:noWrap/>
            <w:vAlign w:val="bottom"/>
            <w:hideMark/>
          </w:tcPr>
          <w:p w14:paraId="2BE0779E"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5D59C47C"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7D3ABF3" w14:textId="77777777" w:rsidR="00D902EF" w:rsidRPr="00975AA7" w:rsidRDefault="00D902EF" w:rsidP="00D902EF">
            <w:pPr>
              <w:suppressAutoHyphens w:val="0"/>
              <w:rPr>
                <w:color w:val="000000"/>
                <w:lang w:eastAsia="ru-RU"/>
              </w:rPr>
            </w:pPr>
            <w:r>
              <w:rPr>
                <w:color w:val="000000"/>
                <w:lang w:eastAsia="ru-RU"/>
              </w:rPr>
              <w:t xml:space="preserve">CZJ24000CK </w:t>
            </w:r>
          </w:p>
        </w:tc>
        <w:tc>
          <w:tcPr>
            <w:tcW w:w="1560" w:type="dxa"/>
            <w:tcBorders>
              <w:top w:val="nil"/>
              <w:left w:val="nil"/>
              <w:bottom w:val="single" w:sz="4" w:space="0" w:color="auto"/>
              <w:right w:val="single" w:sz="8" w:space="0" w:color="auto"/>
            </w:tcBorders>
            <w:shd w:val="clear" w:color="auto" w:fill="auto"/>
            <w:noWrap/>
            <w:vAlign w:val="bottom"/>
            <w:hideMark/>
          </w:tcPr>
          <w:p w14:paraId="6E78807C"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6E33E09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8BBAAB8" w14:textId="0292C06B" w:rsidR="00D902EF" w:rsidRPr="00975AA7" w:rsidRDefault="00D902EF" w:rsidP="00D902EF">
            <w:pPr>
              <w:suppressAutoHyphens w:val="0"/>
              <w:jc w:val="center"/>
              <w:rPr>
                <w:color w:val="000000"/>
                <w:lang w:eastAsia="ru-RU"/>
              </w:rPr>
            </w:pPr>
            <w:r>
              <w:rPr>
                <w:color w:val="000000"/>
                <w:lang w:eastAsia="ru-RU"/>
              </w:rPr>
              <w:t>77</w:t>
            </w:r>
          </w:p>
        </w:tc>
        <w:tc>
          <w:tcPr>
            <w:tcW w:w="1701" w:type="dxa"/>
            <w:tcBorders>
              <w:top w:val="nil"/>
              <w:left w:val="nil"/>
              <w:bottom w:val="single" w:sz="4" w:space="0" w:color="auto"/>
              <w:right w:val="single" w:sz="4" w:space="0" w:color="auto"/>
            </w:tcBorders>
            <w:shd w:val="clear" w:color="auto" w:fill="auto"/>
            <w:noWrap/>
            <w:vAlign w:val="bottom"/>
            <w:hideMark/>
          </w:tcPr>
          <w:p w14:paraId="32912A6A"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0614E89F"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6B2CD382" w14:textId="77777777" w:rsidR="00D902EF" w:rsidRPr="00975AA7" w:rsidRDefault="00D902EF" w:rsidP="00D902EF">
            <w:pPr>
              <w:suppressAutoHyphens w:val="0"/>
              <w:rPr>
                <w:color w:val="000000"/>
                <w:lang w:eastAsia="ru-RU"/>
              </w:rPr>
            </w:pPr>
            <w:r>
              <w:rPr>
                <w:color w:val="000000"/>
                <w:lang w:eastAsia="ru-RU"/>
              </w:rPr>
              <w:t>CZJ3240641</w:t>
            </w:r>
          </w:p>
        </w:tc>
        <w:tc>
          <w:tcPr>
            <w:tcW w:w="1560" w:type="dxa"/>
            <w:tcBorders>
              <w:top w:val="nil"/>
              <w:left w:val="nil"/>
              <w:bottom w:val="single" w:sz="4" w:space="0" w:color="auto"/>
              <w:right w:val="single" w:sz="8" w:space="0" w:color="auto"/>
            </w:tcBorders>
            <w:shd w:val="clear" w:color="auto" w:fill="auto"/>
            <w:noWrap/>
            <w:vAlign w:val="bottom"/>
            <w:hideMark/>
          </w:tcPr>
          <w:p w14:paraId="31BB0176"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08520B0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73CAB38" w14:textId="578A7B90" w:rsidR="00D902EF" w:rsidRPr="00975AA7" w:rsidRDefault="00D902EF" w:rsidP="00D902EF">
            <w:pPr>
              <w:suppressAutoHyphens w:val="0"/>
              <w:jc w:val="center"/>
              <w:rPr>
                <w:color w:val="000000"/>
                <w:lang w:eastAsia="ru-RU"/>
              </w:rPr>
            </w:pPr>
            <w:r>
              <w:rPr>
                <w:color w:val="000000"/>
                <w:lang w:eastAsia="ru-RU"/>
              </w:rPr>
              <w:t>78</w:t>
            </w:r>
          </w:p>
        </w:tc>
        <w:tc>
          <w:tcPr>
            <w:tcW w:w="1701" w:type="dxa"/>
            <w:tcBorders>
              <w:top w:val="nil"/>
              <w:left w:val="nil"/>
              <w:bottom w:val="single" w:sz="4" w:space="0" w:color="auto"/>
              <w:right w:val="single" w:sz="4" w:space="0" w:color="auto"/>
            </w:tcBorders>
            <w:shd w:val="clear" w:color="auto" w:fill="auto"/>
            <w:noWrap/>
            <w:vAlign w:val="bottom"/>
            <w:hideMark/>
          </w:tcPr>
          <w:p w14:paraId="4D816892"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78959216"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D124929" w14:textId="77777777" w:rsidR="00D902EF" w:rsidRPr="00975AA7" w:rsidRDefault="00D902EF" w:rsidP="00D902EF">
            <w:pPr>
              <w:suppressAutoHyphens w:val="0"/>
              <w:rPr>
                <w:color w:val="000000"/>
                <w:lang w:eastAsia="ru-RU"/>
              </w:rPr>
            </w:pPr>
            <w:r>
              <w:rPr>
                <w:color w:val="000000"/>
                <w:lang w:eastAsia="ru-RU"/>
              </w:rPr>
              <w:t>CZJ324063T</w:t>
            </w:r>
          </w:p>
        </w:tc>
        <w:tc>
          <w:tcPr>
            <w:tcW w:w="1560" w:type="dxa"/>
            <w:tcBorders>
              <w:top w:val="nil"/>
              <w:left w:val="nil"/>
              <w:bottom w:val="single" w:sz="4" w:space="0" w:color="auto"/>
              <w:right w:val="single" w:sz="8" w:space="0" w:color="auto"/>
            </w:tcBorders>
            <w:shd w:val="clear" w:color="auto" w:fill="auto"/>
            <w:noWrap/>
            <w:vAlign w:val="bottom"/>
            <w:hideMark/>
          </w:tcPr>
          <w:p w14:paraId="618D6469"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709AA5F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E7DE12F" w14:textId="5215DFF5" w:rsidR="00D902EF" w:rsidRPr="00975AA7" w:rsidRDefault="00D902EF" w:rsidP="00D902EF">
            <w:pPr>
              <w:suppressAutoHyphens w:val="0"/>
              <w:jc w:val="center"/>
              <w:rPr>
                <w:color w:val="000000"/>
                <w:lang w:eastAsia="ru-RU"/>
              </w:rPr>
            </w:pPr>
            <w:r>
              <w:rPr>
                <w:color w:val="000000"/>
                <w:lang w:eastAsia="ru-RU"/>
              </w:rPr>
              <w:t>79</w:t>
            </w:r>
          </w:p>
        </w:tc>
        <w:tc>
          <w:tcPr>
            <w:tcW w:w="1701" w:type="dxa"/>
            <w:tcBorders>
              <w:top w:val="nil"/>
              <w:left w:val="nil"/>
              <w:bottom w:val="single" w:sz="4" w:space="0" w:color="auto"/>
              <w:right w:val="single" w:sz="4" w:space="0" w:color="auto"/>
            </w:tcBorders>
            <w:shd w:val="clear" w:color="auto" w:fill="auto"/>
            <w:noWrap/>
            <w:vAlign w:val="bottom"/>
            <w:hideMark/>
          </w:tcPr>
          <w:p w14:paraId="4E34B984"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57BDD6F1"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8EBBB29" w14:textId="77777777" w:rsidR="00D902EF" w:rsidRPr="00975AA7" w:rsidRDefault="00D902EF" w:rsidP="00D902EF">
            <w:pPr>
              <w:suppressAutoHyphens w:val="0"/>
              <w:rPr>
                <w:color w:val="000000"/>
                <w:lang w:eastAsia="ru-RU"/>
              </w:rPr>
            </w:pPr>
            <w:r>
              <w:rPr>
                <w:color w:val="000000"/>
                <w:lang w:eastAsia="ru-RU"/>
              </w:rPr>
              <w:t xml:space="preserve">CZJ3240640 </w:t>
            </w:r>
          </w:p>
        </w:tc>
        <w:tc>
          <w:tcPr>
            <w:tcW w:w="1560" w:type="dxa"/>
            <w:tcBorders>
              <w:top w:val="nil"/>
              <w:left w:val="nil"/>
              <w:bottom w:val="single" w:sz="4" w:space="0" w:color="auto"/>
              <w:right w:val="single" w:sz="8" w:space="0" w:color="auto"/>
            </w:tcBorders>
            <w:shd w:val="clear" w:color="auto" w:fill="auto"/>
            <w:noWrap/>
            <w:vAlign w:val="bottom"/>
            <w:hideMark/>
          </w:tcPr>
          <w:p w14:paraId="7677E50A"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25C30422"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7DE0650" w14:textId="531E02F7" w:rsidR="00D902EF" w:rsidRPr="00975AA7" w:rsidRDefault="00D902EF" w:rsidP="00D902EF">
            <w:pPr>
              <w:suppressAutoHyphens w:val="0"/>
              <w:jc w:val="center"/>
              <w:rPr>
                <w:color w:val="000000"/>
                <w:lang w:eastAsia="ru-RU"/>
              </w:rPr>
            </w:pPr>
            <w:r>
              <w:rPr>
                <w:color w:val="000000"/>
                <w:lang w:eastAsia="ru-RU"/>
              </w:rPr>
              <w:t>80</w:t>
            </w:r>
          </w:p>
        </w:tc>
        <w:tc>
          <w:tcPr>
            <w:tcW w:w="1701" w:type="dxa"/>
            <w:tcBorders>
              <w:top w:val="nil"/>
              <w:left w:val="nil"/>
              <w:bottom w:val="single" w:sz="4" w:space="0" w:color="auto"/>
              <w:right w:val="single" w:sz="4" w:space="0" w:color="auto"/>
            </w:tcBorders>
            <w:shd w:val="clear" w:color="auto" w:fill="auto"/>
            <w:noWrap/>
            <w:vAlign w:val="bottom"/>
            <w:hideMark/>
          </w:tcPr>
          <w:p w14:paraId="1BA52892"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2A12261B" w14:textId="77777777" w:rsidR="00D902EF" w:rsidRPr="00975AA7" w:rsidRDefault="00D902EF" w:rsidP="00D902EF">
            <w:pPr>
              <w:suppressAutoHyphens w:val="0"/>
              <w:rPr>
                <w:color w:val="000000"/>
                <w:lang w:eastAsia="ru-RU"/>
              </w:rPr>
            </w:pPr>
            <w:r>
              <w:rPr>
                <w:color w:val="000000"/>
                <w:lang w:eastAsia="ru-RU"/>
              </w:rPr>
              <w:t xml:space="preserve">HP </w:t>
            </w:r>
            <w:proofErr w:type="spellStart"/>
            <w:r>
              <w:rPr>
                <w:color w:val="000000"/>
                <w:lang w:eastAsia="ru-RU"/>
              </w:rPr>
              <w:t>ProLiant</w:t>
            </w:r>
            <w:proofErr w:type="spellEnd"/>
            <w:r>
              <w:rPr>
                <w:color w:val="000000"/>
                <w:lang w:eastAsia="ru-RU"/>
              </w:rPr>
              <w:t xml:space="preserve">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54CB513" w14:textId="77777777" w:rsidR="00D902EF" w:rsidRPr="00975AA7" w:rsidRDefault="00D902EF" w:rsidP="00D902EF">
            <w:pPr>
              <w:suppressAutoHyphens w:val="0"/>
              <w:rPr>
                <w:color w:val="000000"/>
                <w:lang w:eastAsia="ru-RU"/>
              </w:rPr>
            </w:pPr>
            <w:r>
              <w:rPr>
                <w:color w:val="000000"/>
                <w:lang w:eastAsia="ru-RU"/>
              </w:rPr>
              <w:t xml:space="preserve">CZJ2511FB5 </w:t>
            </w:r>
          </w:p>
        </w:tc>
        <w:tc>
          <w:tcPr>
            <w:tcW w:w="1560" w:type="dxa"/>
            <w:tcBorders>
              <w:top w:val="nil"/>
              <w:left w:val="nil"/>
              <w:bottom w:val="single" w:sz="4" w:space="0" w:color="auto"/>
              <w:right w:val="single" w:sz="8" w:space="0" w:color="auto"/>
            </w:tcBorders>
            <w:shd w:val="clear" w:color="auto" w:fill="auto"/>
            <w:noWrap/>
            <w:vAlign w:val="bottom"/>
            <w:hideMark/>
          </w:tcPr>
          <w:p w14:paraId="3ACB5685"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6876DDFB"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58261B2" w14:textId="4C6ABE73" w:rsidR="00D902EF" w:rsidRPr="00975AA7" w:rsidRDefault="00D902EF" w:rsidP="00D902EF">
            <w:pPr>
              <w:suppressAutoHyphens w:val="0"/>
              <w:jc w:val="center"/>
              <w:rPr>
                <w:color w:val="000000"/>
                <w:lang w:eastAsia="ru-RU"/>
              </w:rPr>
            </w:pPr>
            <w:r>
              <w:rPr>
                <w:color w:val="000000"/>
                <w:lang w:eastAsia="ru-RU"/>
              </w:rPr>
              <w:t>81</w:t>
            </w:r>
          </w:p>
        </w:tc>
        <w:tc>
          <w:tcPr>
            <w:tcW w:w="1701" w:type="dxa"/>
            <w:tcBorders>
              <w:top w:val="nil"/>
              <w:left w:val="nil"/>
              <w:bottom w:val="single" w:sz="4" w:space="0" w:color="auto"/>
              <w:right w:val="single" w:sz="4" w:space="0" w:color="auto"/>
            </w:tcBorders>
            <w:shd w:val="clear" w:color="auto" w:fill="auto"/>
            <w:noWrap/>
            <w:vAlign w:val="bottom"/>
            <w:hideMark/>
          </w:tcPr>
          <w:p w14:paraId="35EABF3C"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09B724E9" w14:textId="77777777" w:rsidR="00D902EF" w:rsidRPr="00975AA7" w:rsidRDefault="00D902EF" w:rsidP="00D902EF">
            <w:pPr>
              <w:suppressAutoHyphens w:val="0"/>
              <w:rPr>
                <w:color w:val="000000"/>
                <w:lang w:eastAsia="ru-RU"/>
              </w:rPr>
            </w:pPr>
            <w:r>
              <w:rPr>
                <w:color w:val="000000"/>
                <w:lang w:eastAsia="ru-RU"/>
              </w:rPr>
              <w:t>HP BL680c G7</w:t>
            </w:r>
          </w:p>
        </w:tc>
        <w:tc>
          <w:tcPr>
            <w:tcW w:w="1701" w:type="dxa"/>
            <w:tcBorders>
              <w:top w:val="nil"/>
              <w:left w:val="nil"/>
              <w:bottom w:val="single" w:sz="4" w:space="0" w:color="auto"/>
              <w:right w:val="single" w:sz="4" w:space="0" w:color="auto"/>
            </w:tcBorders>
            <w:shd w:val="clear" w:color="auto" w:fill="auto"/>
            <w:noWrap/>
            <w:vAlign w:val="bottom"/>
            <w:hideMark/>
          </w:tcPr>
          <w:p w14:paraId="520FB664" w14:textId="77777777" w:rsidR="00D902EF" w:rsidRPr="00975AA7" w:rsidRDefault="00D902EF" w:rsidP="00D902EF">
            <w:pPr>
              <w:suppressAutoHyphens w:val="0"/>
              <w:rPr>
                <w:color w:val="000000"/>
                <w:lang w:eastAsia="ru-RU"/>
              </w:rPr>
            </w:pPr>
            <w:r>
              <w:rPr>
                <w:color w:val="000000"/>
                <w:lang w:eastAsia="ru-RU"/>
              </w:rPr>
              <w:t xml:space="preserve">CZ21450CW5 </w:t>
            </w:r>
          </w:p>
        </w:tc>
        <w:tc>
          <w:tcPr>
            <w:tcW w:w="1560" w:type="dxa"/>
            <w:tcBorders>
              <w:top w:val="nil"/>
              <w:left w:val="nil"/>
              <w:bottom w:val="single" w:sz="4" w:space="0" w:color="auto"/>
              <w:right w:val="single" w:sz="8" w:space="0" w:color="auto"/>
            </w:tcBorders>
            <w:shd w:val="clear" w:color="auto" w:fill="auto"/>
            <w:noWrap/>
            <w:vAlign w:val="bottom"/>
            <w:hideMark/>
          </w:tcPr>
          <w:p w14:paraId="3FD4F990" w14:textId="77777777" w:rsidR="00D902EF" w:rsidRPr="00975AA7" w:rsidRDefault="00D902EF" w:rsidP="00D902EF">
            <w:pPr>
              <w:suppressAutoHyphens w:val="0"/>
              <w:rPr>
                <w:color w:val="000000"/>
                <w:lang w:eastAsia="ru-RU"/>
              </w:rPr>
            </w:pPr>
            <w:r>
              <w:rPr>
                <w:color w:val="000000"/>
                <w:lang w:eastAsia="ru-RU"/>
              </w:rPr>
              <w:t>589046-B21</w:t>
            </w:r>
          </w:p>
        </w:tc>
      </w:tr>
      <w:tr w:rsidR="00D902EF" w:rsidRPr="00975AA7" w14:paraId="62AFDC23"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332EC9C4" w14:textId="7E113960" w:rsidR="00D902EF" w:rsidRPr="00975AA7" w:rsidRDefault="00D902EF" w:rsidP="00D902EF">
            <w:pPr>
              <w:suppressAutoHyphens w:val="0"/>
              <w:jc w:val="center"/>
              <w:rPr>
                <w:color w:val="000000"/>
                <w:lang w:eastAsia="ru-RU"/>
              </w:rPr>
            </w:pPr>
            <w:r>
              <w:rPr>
                <w:color w:val="000000"/>
                <w:lang w:eastAsia="ru-RU"/>
              </w:rPr>
              <w:t>82</w:t>
            </w:r>
          </w:p>
        </w:tc>
        <w:tc>
          <w:tcPr>
            <w:tcW w:w="1701" w:type="dxa"/>
            <w:tcBorders>
              <w:top w:val="nil"/>
              <w:left w:val="nil"/>
              <w:bottom w:val="single" w:sz="4" w:space="0" w:color="auto"/>
              <w:right w:val="single" w:sz="4" w:space="0" w:color="auto"/>
            </w:tcBorders>
            <w:shd w:val="clear" w:color="auto" w:fill="auto"/>
            <w:noWrap/>
            <w:vAlign w:val="bottom"/>
            <w:hideMark/>
          </w:tcPr>
          <w:p w14:paraId="24FF270B" w14:textId="77777777" w:rsidR="00D902EF" w:rsidRPr="00975AA7" w:rsidRDefault="00D902EF" w:rsidP="00D902EF">
            <w:pPr>
              <w:suppressAutoHyphens w:val="0"/>
              <w:rPr>
                <w:color w:val="000000"/>
                <w:lang w:eastAsia="ru-RU"/>
              </w:rPr>
            </w:pPr>
            <w:r>
              <w:rPr>
                <w:color w:val="000000"/>
                <w:lang w:eastAsia="ru-RU"/>
              </w:rPr>
              <w:t>SU-U2382-31</w:t>
            </w:r>
          </w:p>
        </w:tc>
        <w:tc>
          <w:tcPr>
            <w:tcW w:w="4536" w:type="dxa"/>
            <w:tcBorders>
              <w:top w:val="nil"/>
              <w:left w:val="nil"/>
              <w:bottom w:val="single" w:sz="4" w:space="0" w:color="auto"/>
              <w:right w:val="single" w:sz="4" w:space="0" w:color="auto"/>
            </w:tcBorders>
            <w:shd w:val="clear" w:color="auto" w:fill="auto"/>
            <w:noWrap/>
            <w:vAlign w:val="bottom"/>
            <w:hideMark/>
          </w:tcPr>
          <w:p w14:paraId="6B89855E" w14:textId="77777777" w:rsidR="00D902EF" w:rsidRPr="00975AA7" w:rsidRDefault="00D902EF" w:rsidP="00D902EF">
            <w:pPr>
              <w:suppressAutoHyphens w:val="0"/>
              <w:rPr>
                <w:color w:val="000000"/>
                <w:lang w:eastAsia="ru-RU"/>
              </w:rPr>
            </w:pPr>
            <w:r>
              <w:rPr>
                <w:color w:val="000000"/>
                <w:lang w:eastAsia="ru-RU"/>
              </w:rPr>
              <w:t>Корпус HP BLc7000</w:t>
            </w:r>
          </w:p>
        </w:tc>
        <w:tc>
          <w:tcPr>
            <w:tcW w:w="1701" w:type="dxa"/>
            <w:tcBorders>
              <w:top w:val="nil"/>
              <w:left w:val="nil"/>
              <w:bottom w:val="single" w:sz="4" w:space="0" w:color="auto"/>
              <w:right w:val="single" w:sz="4" w:space="0" w:color="auto"/>
            </w:tcBorders>
            <w:shd w:val="clear" w:color="auto" w:fill="auto"/>
            <w:noWrap/>
            <w:vAlign w:val="bottom"/>
            <w:hideMark/>
          </w:tcPr>
          <w:p w14:paraId="15CE6614" w14:textId="77777777" w:rsidR="00D902EF" w:rsidRPr="00975AA7" w:rsidRDefault="00D902EF" w:rsidP="00D902EF">
            <w:pPr>
              <w:suppressAutoHyphens w:val="0"/>
              <w:rPr>
                <w:color w:val="000000"/>
                <w:lang w:eastAsia="ru-RU"/>
              </w:rPr>
            </w:pPr>
            <w:r>
              <w:rPr>
                <w:color w:val="000000"/>
                <w:lang w:eastAsia="ru-RU"/>
              </w:rPr>
              <w:t xml:space="preserve">CZ3241Y473 </w:t>
            </w:r>
          </w:p>
        </w:tc>
        <w:tc>
          <w:tcPr>
            <w:tcW w:w="1560" w:type="dxa"/>
            <w:tcBorders>
              <w:top w:val="nil"/>
              <w:left w:val="nil"/>
              <w:bottom w:val="single" w:sz="4" w:space="0" w:color="auto"/>
              <w:right w:val="single" w:sz="8" w:space="0" w:color="auto"/>
            </w:tcBorders>
            <w:shd w:val="clear" w:color="auto" w:fill="auto"/>
            <w:noWrap/>
            <w:vAlign w:val="bottom"/>
            <w:hideMark/>
          </w:tcPr>
          <w:p w14:paraId="2A2EDBB8" w14:textId="77777777" w:rsidR="00D902EF" w:rsidRPr="00975AA7" w:rsidRDefault="00D902EF" w:rsidP="00D902EF">
            <w:pPr>
              <w:suppressAutoHyphens w:val="0"/>
              <w:rPr>
                <w:color w:val="000000"/>
                <w:lang w:eastAsia="ru-RU"/>
              </w:rPr>
            </w:pPr>
            <w:r>
              <w:rPr>
                <w:color w:val="000000"/>
                <w:lang w:eastAsia="ru-RU"/>
              </w:rPr>
              <w:t>507015-B21</w:t>
            </w:r>
          </w:p>
        </w:tc>
      </w:tr>
      <w:tr w:rsidR="00D902EF" w:rsidRPr="00975AA7" w14:paraId="18518B0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F9D10B2" w14:textId="3D2A5634" w:rsidR="00D902EF" w:rsidRPr="00975AA7" w:rsidRDefault="00D902EF" w:rsidP="00D902EF">
            <w:pPr>
              <w:suppressAutoHyphens w:val="0"/>
              <w:jc w:val="center"/>
              <w:rPr>
                <w:color w:val="000000"/>
                <w:lang w:eastAsia="ru-RU"/>
              </w:rPr>
            </w:pPr>
            <w:r>
              <w:rPr>
                <w:color w:val="000000"/>
                <w:lang w:eastAsia="ru-RU"/>
              </w:rPr>
              <w:t>83</w:t>
            </w:r>
          </w:p>
        </w:tc>
        <w:tc>
          <w:tcPr>
            <w:tcW w:w="1701" w:type="dxa"/>
            <w:tcBorders>
              <w:top w:val="nil"/>
              <w:left w:val="nil"/>
              <w:bottom w:val="single" w:sz="4" w:space="0" w:color="auto"/>
              <w:right w:val="single" w:sz="4" w:space="0" w:color="auto"/>
            </w:tcBorders>
            <w:shd w:val="clear" w:color="auto" w:fill="auto"/>
            <w:noWrap/>
            <w:vAlign w:val="bottom"/>
            <w:hideMark/>
          </w:tcPr>
          <w:p w14:paraId="1796384F"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78FAF8A6" w14:textId="77777777" w:rsidR="00D902EF" w:rsidRPr="00975AA7" w:rsidRDefault="00D902EF" w:rsidP="00D902EF">
            <w:pPr>
              <w:suppressAutoHyphens w:val="0"/>
              <w:rPr>
                <w:color w:val="000000"/>
                <w:lang w:eastAsia="ru-RU"/>
              </w:rPr>
            </w:pPr>
            <w:r>
              <w:rPr>
                <w:color w:val="000000"/>
                <w:lang w:eastAsia="ru-RU"/>
              </w:rPr>
              <w:t xml:space="preserve">Корпус HP BLc7000 </w:t>
            </w:r>
          </w:p>
        </w:tc>
        <w:tc>
          <w:tcPr>
            <w:tcW w:w="1701" w:type="dxa"/>
            <w:tcBorders>
              <w:top w:val="nil"/>
              <w:left w:val="nil"/>
              <w:bottom w:val="single" w:sz="4" w:space="0" w:color="auto"/>
              <w:right w:val="single" w:sz="4" w:space="0" w:color="auto"/>
            </w:tcBorders>
            <w:shd w:val="clear" w:color="auto" w:fill="auto"/>
            <w:noWrap/>
            <w:vAlign w:val="bottom"/>
            <w:hideMark/>
          </w:tcPr>
          <w:p w14:paraId="4F220339" w14:textId="77777777" w:rsidR="00D902EF" w:rsidRPr="00975AA7" w:rsidRDefault="00D902EF" w:rsidP="00D902EF">
            <w:pPr>
              <w:suppressAutoHyphens w:val="0"/>
              <w:rPr>
                <w:color w:val="000000"/>
                <w:lang w:eastAsia="ru-RU"/>
              </w:rPr>
            </w:pPr>
            <w:r>
              <w:rPr>
                <w:color w:val="000000"/>
                <w:lang w:eastAsia="ru-RU"/>
              </w:rPr>
              <w:t>CZ3241Y3HS</w:t>
            </w:r>
          </w:p>
        </w:tc>
        <w:tc>
          <w:tcPr>
            <w:tcW w:w="1560" w:type="dxa"/>
            <w:tcBorders>
              <w:top w:val="nil"/>
              <w:left w:val="nil"/>
              <w:bottom w:val="single" w:sz="4" w:space="0" w:color="auto"/>
              <w:right w:val="single" w:sz="8" w:space="0" w:color="auto"/>
            </w:tcBorders>
            <w:shd w:val="clear" w:color="auto" w:fill="auto"/>
            <w:noWrap/>
            <w:vAlign w:val="bottom"/>
            <w:hideMark/>
          </w:tcPr>
          <w:p w14:paraId="66E2728D" w14:textId="77777777" w:rsidR="00D902EF" w:rsidRPr="00975AA7" w:rsidRDefault="00D902EF" w:rsidP="00D902EF">
            <w:pPr>
              <w:suppressAutoHyphens w:val="0"/>
              <w:rPr>
                <w:color w:val="000000"/>
                <w:lang w:eastAsia="ru-RU"/>
              </w:rPr>
            </w:pPr>
            <w:r>
              <w:rPr>
                <w:color w:val="000000"/>
                <w:lang w:eastAsia="ru-RU"/>
              </w:rPr>
              <w:t>507015-B21</w:t>
            </w:r>
          </w:p>
        </w:tc>
      </w:tr>
      <w:tr w:rsidR="00D902EF" w:rsidRPr="00975AA7" w14:paraId="315134D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0B5046EB" w14:textId="7479A911" w:rsidR="00D902EF" w:rsidRPr="00975AA7" w:rsidRDefault="00D902EF" w:rsidP="00D902EF">
            <w:pPr>
              <w:suppressAutoHyphens w:val="0"/>
              <w:jc w:val="center"/>
              <w:rPr>
                <w:color w:val="000000"/>
                <w:lang w:eastAsia="ru-RU"/>
              </w:rPr>
            </w:pPr>
            <w:r>
              <w:rPr>
                <w:color w:val="000000"/>
                <w:lang w:eastAsia="ru-RU"/>
              </w:rPr>
              <w:t>84</w:t>
            </w:r>
          </w:p>
        </w:tc>
        <w:tc>
          <w:tcPr>
            <w:tcW w:w="1701" w:type="dxa"/>
            <w:tcBorders>
              <w:top w:val="nil"/>
              <w:left w:val="nil"/>
              <w:bottom w:val="single" w:sz="4" w:space="0" w:color="auto"/>
              <w:right w:val="single" w:sz="4" w:space="0" w:color="auto"/>
            </w:tcBorders>
            <w:shd w:val="clear" w:color="auto" w:fill="auto"/>
            <w:noWrap/>
            <w:vAlign w:val="bottom"/>
            <w:hideMark/>
          </w:tcPr>
          <w:p w14:paraId="21BD6D01"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7B0B8BB6"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04FBC8D8" w14:textId="77777777" w:rsidR="00D902EF" w:rsidRPr="00975AA7" w:rsidRDefault="00D902EF" w:rsidP="00D902EF">
            <w:pPr>
              <w:suppressAutoHyphens w:val="0"/>
              <w:rPr>
                <w:color w:val="000000"/>
                <w:lang w:eastAsia="ru-RU"/>
              </w:rPr>
            </w:pPr>
            <w:r>
              <w:rPr>
                <w:color w:val="000000"/>
                <w:lang w:eastAsia="ru-RU"/>
              </w:rPr>
              <w:t>CZJ24000BY</w:t>
            </w:r>
          </w:p>
        </w:tc>
        <w:tc>
          <w:tcPr>
            <w:tcW w:w="1560" w:type="dxa"/>
            <w:tcBorders>
              <w:top w:val="nil"/>
              <w:left w:val="nil"/>
              <w:bottom w:val="single" w:sz="4" w:space="0" w:color="auto"/>
              <w:right w:val="single" w:sz="8" w:space="0" w:color="auto"/>
            </w:tcBorders>
            <w:shd w:val="clear" w:color="auto" w:fill="auto"/>
            <w:noWrap/>
            <w:vAlign w:val="bottom"/>
            <w:hideMark/>
          </w:tcPr>
          <w:p w14:paraId="4A54C688"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158E9757"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365B384" w14:textId="1A3E6EB6" w:rsidR="00D902EF" w:rsidRPr="00975AA7" w:rsidRDefault="00D902EF" w:rsidP="00D902EF">
            <w:pPr>
              <w:suppressAutoHyphens w:val="0"/>
              <w:jc w:val="center"/>
              <w:rPr>
                <w:color w:val="000000"/>
                <w:lang w:eastAsia="ru-RU"/>
              </w:rPr>
            </w:pPr>
            <w:r>
              <w:rPr>
                <w:color w:val="000000"/>
                <w:lang w:eastAsia="ru-RU"/>
              </w:rPr>
              <w:t>85</w:t>
            </w:r>
          </w:p>
        </w:tc>
        <w:tc>
          <w:tcPr>
            <w:tcW w:w="1701" w:type="dxa"/>
            <w:tcBorders>
              <w:top w:val="nil"/>
              <w:left w:val="nil"/>
              <w:bottom w:val="single" w:sz="4" w:space="0" w:color="auto"/>
              <w:right w:val="single" w:sz="4" w:space="0" w:color="auto"/>
            </w:tcBorders>
            <w:shd w:val="clear" w:color="auto" w:fill="auto"/>
            <w:noWrap/>
            <w:vAlign w:val="bottom"/>
            <w:hideMark/>
          </w:tcPr>
          <w:p w14:paraId="3FA48F64"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271DD143"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DF1BA54" w14:textId="77777777" w:rsidR="00D902EF" w:rsidRPr="00975AA7" w:rsidRDefault="00D902EF" w:rsidP="00D902EF">
            <w:pPr>
              <w:suppressAutoHyphens w:val="0"/>
              <w:rPr>
                <w:color w:val="000000"/>
                <w:lang w:eastAsia="ru-RU"/>
              </w:rPr>
            </w:pPr>
            <w:r>
              <w:rPr>
                <w:color w:val="000000"/>
                <w:lang w:eastAsia="ru-RU"/>
              </w:rPr>
              <w:t xml:space="preserve">CZJ24000BG </w:t>
            </w:r>
          </w:p>
        </w:tc>
        <w:tc>
          <w:tcPr>
            <w:tcW w:w="1560" w:type="dxa"/>
            <w:tcBorders>
              <w:top w:val="nil"/>
              <w:left w:val="nil"/>
              <w:bottom w:val="single" w:sz="4" w:space="0" w:color="auto"/>
              <w:right w:val="single" w:sz="8" w:space="0" w:color="auto"/>
            </w:tcBorders>
            <w:shd w:val="clear" w:color="auto" w:fill="auto"/>
            <w:noWrap/>
            <w:vAlign w:val="bottom"/>
            <w:hideMark/>
          </w:tcPr>
          <w:p w14:paraId="7D85EAD3"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2FEE5A04" w14:textId="77777777" w:rsidTr="00CA39DA">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1A50B3A8" w14:textId="3034B9B7" w:rsidR="00D902EF" w:rsidRPr="00975AA7" w:rsidRDefault="00D902EF" w:rsidP="00D902EF">
            <w:pPr>
              <w:suppressAutoHyphens w:val="0"/>
              <w:jc w:val="center"/>
              <w:rPr>
                <w:color w:val="000000"/>
                <w:lang w:eastAsia="ru-RU"/>
              </w:rPr>
            </w:pPr>
            <w:r>
              <w:rPr>
                <w:color w:val="000000"/>
                <w:lang w:eastAsia="ru-RU"/>
              </w:rPr>
              <w:t>86</w:t>
            </w:r>
          </w:p>
        </w:tc>
        <w:tc>
          <w:tcPr>
            <w:tcW w:w="1701" w:type="dxa"/>
            <w:tcBorders>
              <w:top w:val="nil"/>
              <w:left w:val="nil"/>
              <w:bottom w:val="single" w:sz="4" w:space="0" w:color="auto"/>
              <w:right w:val="single" w:sz="4" w:space="0" w:color="auto"/>
            </w:tcBorders>
            <w:shd w:val="clear" w:color="auto" w:fill="auto"/>
            <w:noWrap/>
            <w:vAlign w:val="bottom"/>
            <w:hideMark/>
          </w:tcPr>
          <w:p w14:paraId="2508FFB6"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6546AE20"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6392E6A0" w14:textId="77777777" w:rsidR="00D902EF" w:rsidRPr="00975AA7" w:rsidRDefault="00D902EF" w:rsidP="00D902EF">
            <w:pPr>
              <w:suppressAutoHyphens w:val="0"/>
              <w:rPr>
                <w:color w:val="000000"/>
                <w:lang w:eastAsia="ru-RU"/>
              </w:rPr>
            </w:pPr>
            <w:r>
              <w:rPr>
                <w:color w:val="000000"/>
                <w:lang w:eastAsia="ru-RU"/>
              </w:rPr>
              <w:t>CZJ2390V4P</w:t>
            </w:r>
          </w:p>
        </w:tc>
        <w:tc>
          <w:tcPr>
            <w:tcW w:w="1560" w:type="dxa"/>
            <w:tcBorders>
              <w:top w:val="nil"/>
              <w:left w:val="nil"/>
              <w:bottom w:val="single" w:sz="4" w:space="0" w:color="auto"/>
              <w:right w:val="single" w:sz="8" w:space="0" w:color="auto"/>
            </w:tcBorders>
            <w:shd w:val="clear" w:color="auto" w:fill="auto"/>
            <w:noWrap/>
            <w:vAlign w:val="bottom"/>
            <w:hideMark/>
          </w:tcPr>
          <w:p w14:paraId="15A682A3"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5A09B1E1" w14:textId="77777777" w:rsidTr="00CA39DA">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6002B22" w14:textId="3C1F383E" w:rsidR="00D902EF" w:rsidRPr="00975AA7" w:rsidRDefault="00D902EF" w:rsidP="00D902EF">
            <w:pPr>
              <w:suppressAutoHyphens w:val="0"/>
              <w:jc w:val="center"/>
              <w:rPr>
                <w:color w:val="000000"/>
                <w:lang w:eastAsia="ru-RU"/>
              </w:rPr>
            </w:pPr>
            <w:r>
              <w:rPr>
                <w:color w:val="000000"/>
                <w:lang w:eastAsia="ru-RU"/>
              </w:rPr>
              <w:lastRenderedPageBreak/>
              <w:t>87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F83B5D5"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AE3773B"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361FDE2" w14:textId="77777777" w:rsidR="00D902EF" w:rsidRPr="00975AA7" w:rsidRDefault="00D902EF" w:rsidP="00D902EF">
            <w:pPr>
              <w:suppressAutoHyphens w:val="0"/>
              <w:rPr>
                <w:color w:val="000000"/>
                <w:lang w:eastAsia="ru-RU"/>
              </w:rPr>
            </w:pPr>
            <w:r>
              <w:rPr>
                <w:color w:val="000000"/>
                <w:lang w:eastAsia="ru-RU"/>
              </w:rPr>
              <w:t>CZJ24000BJ</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558CDC"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6FB7B8C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0F9FC66" w14:textId="446FCC6C" w:rsidR="00D902EF" w:rsidRPr="00975AA7" w:rsidRDefault="00D902EF" w:rsidP="00D902EF">
            <w:pPr>
              <w:suppressAutoHyphens w:val="0"/>
              <w:jc w:val="center"/>
              <w:rPr>
                <w:color w:val="000000"/>
                <w:lang w:eastAsia="ru-RU"/>
              </w:rPr>
            </w:pPr>
            <w:r>
              <w:rPr>
                <w:color w:val="000000"/>
                <w:lang w:eastAsia="ru-RU"/>
              </w:rPr>
              <w:t>88</w:t>
            </w:r>
          </w:p>
        </w:tc>
        <w:tc>
          <w:tcPr>
            <w:tcW w:w="1701" w:type="dxa"/>
            <w:tcBorders>
              <w:top w:val="nil"/>
              <w:left w:val="nil"/>
              <w:bottom w:val="single" w:sz="4" w:space="0" w:color="auto"/>
              <w:right w:val="single" w:sz="4" w:space="0" w:color="auto"/>
            </w:tcBorders>
            <w:shd w:val="clear" w:color="auto" w:fill="auto"/>
            <w:noWrap/>
            <w:vAlign w:val="bottom"/>
            <w:hideMark/>
          </w:tcPr>
          <w:p w14:paraId="5154B1F7"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93C3390"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592E531" w14:textId="77777777" w:rsidR="00D902EF" w:rsidRPr="00975AA7" w:rsidRDefault="00D902EF" w:rsidP="00D902EF">
            <w:pPr>
              <w:suppressAutoHyphens w:val="0"/>
              <w:rPr>
                <w:color w:val="000000"/>
                <w:lang w:eastAsia="ru-RU"/>
              </w:rPr>
            </w:pPr>
            <w:r>
              <w:rPr>
                <w:color w:val="000000"/>
                <w:lang w:eastAsia="ru-RU"/>
              </w:rPr>
              <w:t>CZJ24000BZ</w:t>
            </w:r>
          </w:p>
        </w:tc>
        <w:tc>
          <w:tcPr>
            <w:tcW w:w="1560" w:type="dxa"/>
            <w:tcBorders>
              <w:top w:val="nil"/>
              <w:left w:val="nil"/>
              <w:bottom w:val="single" w:sz="4" w:space="0" w:color="auto"/>
              <w:right w:val="single" w:sz="8" w:space="0" w:color="auto"/>
            </w:tcBorders>
            <w:shd w:val="clear" w:color="auto" w:fill="auto"/>
            <w:noWrap/>
            <w:vAlign w:val="bottom"/>
            <w:hideMark/>
          </w:tcPr>
          <w:p w14:paraId="7F6F6662"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64C7387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7638C22B" w14:textId="3E12D30A" w:rsidR="00D902EF" w:rsidRPr="00975AA7" w:rsidRDefault="00D902EF" w:rsidP="00D902EF">
            <w:pPr>
              <w:suppressAutoHyphens w:val="0"/>
              <w:jc w:val="center"/>
              <w:rPr>
                <w:color w:val="000000"/>
                <w:lang w:eastAsia="ru-RU"/>
              </w:rPr>
            </w:pPr>
            <w:r>
              <w:rPr>
                <w:color w:val="000000"/>
                <w:lang w:eastAsia="ru-RU"/>
              </w:rPr>
              <w:t>89</w:t>
            </w:r>
          </w:p>
        </w:tc>
        <w:tc>
          <w:tcPr>
            <w:tcW w:w="1701" w:type="dxa"/>
            <w:tcBorders>
              <w:top w:val="nil"/>
              <w:left w:val="nil"/>
              <w:bottom w:val="single" w:sz="4" w:space="0" w:color="auto"/>
              <w:right w:val="single" w:sz="4" w:space="0" w:color="auto"/>
            </w:tcBorders>
            <w:shd w:val="clear" w:color="auto" w:fill="auto"/>
            <w:noWrap/>
            <w:vAlign w:val="bottom"/>
            <w:hideMark/>
          </w:tcPr>
          <w:p w14:paraId="7A7DF303"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4CE0C2FC"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65A511FD" w14:textId="77777777" w:rsidR="00D902EF" w:rsidRPr="00975AA7" w:rsidRDefault="00D902EF" w:rsidP="00D902EF">
            <w:pPr>
              <w:suppressAutoHyphens w:val="0"/>
              <w:rPr>
                <w:color w:val="000000"/>
                <w:lang w:eastAsia="ru-RU"/>
              </w:rPr>
            </w:pPr>
            <w:r>
              <w:rPr>
                <w:color w:val="000000"/>
                <w:lang w:eastAsia="ru-RU"/>
              </w:rPr>
              <w:t xml:space="preserve">CZJ24000C4 </w:t>
            </w:r>
          </w:p>
        </w:tc>
        <w:tc>
          <w:tcPr>
            <w:tcW w:w="1560" w:type="dxa"/>
            <w:tcBorders>
              <w:top w:val="nil"/>
              <w:left w:val="nil"/>
              <w:bottom w:val="single" w:sz="4" w:space="0" w:color="auto"/>
              <w:right w:val="single" w:sz="8" w:space="0" w:color="auto"/>
            </w:tcBorders>
            <w:shd w:val="clear" w:color="auto" w:fill="auto"/>
            <w:noWrap/>
            <w:vAlign w:val="bottom"/>
            <w:hideMark/>
          </w:tcPr>
          <w:p w14:paraId="08B00BF4"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6AE4603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9CE79EF" w14:textId="1F847A5B" w:rsidR="00D902EF" w:rsidRPr="00975AA7" w:rsidRDefault="00D902EF" w:rsidP="00D902EF">
            <w:pPr>
              <w:suppressAutoHyphens w:val="0"/>
              <w:jc w:val="center"/>
              <w:rPr>
                <w:color w:val="000000"/>
                <w:lang w:eastAsia="ru-RU"/>
              </w:rPr>
            </w:pPr>
            <w:r>
              <w:rPr>
                <w:color w:val="000000"/>
                <w:lang w:eastAsia="ru-RU"/>
              </w:rPr>
              <w:t>90</w:t>
            </w:r>
          </w:p>
        </w:tc>
        <w:tc>
          <w:tcPr>
            <w:tcW w:w="1701" w:type="dxa"/>
            <w:tcBorders>
              <w:top w:val="nil"/>
              <w:left w:val="nil"/>
              <w:bottom w:val="single" w:sz="4" w:space="0" w:color="auto"/>
              <w:right w:val="single" w:sz="4" w:space="0" w:color="auto"/>
            </w:tcBorders>
            <w:shd w:val="clear" w:color="auto" w:fill="auto"/>
            <w:noWrap/>
            <w:vAlign w:val="bottom"/>
            <w:hideMark/>
          </w:tcPr>
          <w:p w14:paraId="1128A8F5"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5FE67E64"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88BB5CB" w14:textId="77777777" w:rsidR="00D902EF" w:rsidRPr="00975AA7" w:rsidRDefault="00D902EF" w:rsidP="00D902EF">
            <w:pPr>
              <w:suppressAutoHyphens w:val="0"/>
              <w:rPr>
                <w:color w:val="000000"/>
                <w:lang w:eastAsia="ru-RU"/>
              </w:rPr>
            </w:pPr>
            <w:r>
              <w:rPr>
                <w:color w:val="000000"/>
                <w:lang w:eastAsia="ru-RU"/>
              </w:rPr>
              <w:t xml:space="preserve">CZJ24000C2 </w:t>
            </w:r>
          </w:p>
        </w:tc>
        <w:tc>
          <w:tcPr>
            <w:tcW w:w="1560" w:type="dxa"/>
            <w:tcBorders>
              <w:top w:val="nil"/>
              <w:left w:val="nil"/>
              <w:bottom w:val="single" w:sz="4" w:space="0" w:color="auto"/>
              <w:right w:val="single" w:sz="8" w:space="0" w:color="auto"/>
            </w:tcBorders>
            <w:shd w:val="clear" w:color="auto" w:fill="auto"/>
            <w:noWrap/>
            <w:vAlign w:val="bottom"/>
            <w:hideMark/>
          </w:tcPr>
          <w:p w14:paraId="12CA0311"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52EBF110"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564D05C9" w14:textId="72DF3B28" w:rsidR="00D902EF" w:rsidRPr="00975AA7" w:rsidRDefault="00D902EF" w:rsidP="00D902EF">
            <w:pPr>
              <w:suppressAutoHyphens w:val="0"/>
              <w:jc w:val="center"/>
              <w:rPr>
                <w:color w:val="000000"/>
                <w:lang w:val="en-US" w:eastAsia="ru-RU"/>
              </w:rPr>
            </w:pPr>
            <w:r>
              <w:rPr>
                <w:color w:val="000000"/>
                <w:lang w:eastAsia="ru-RU"/>
              </w:rPr>
              <w:t>91</w:t>
            </w:r>
          </w:p>
        </w:tc>
        <w:tc>
          <w:tcPr>
            <w:tcW w:w="1701" w:type="dxa"/>
            <w:tcBorders>
              <w:top w:val="nil"/>
              <w:left w:val="nil"/>
              <w:bottom w:val="single" w:sz="4" w:space="0" w:color="auto"/>
              <w:right w:val="single" w:sz="4" w:space="0" w:color="auto"/>
            </w:tcBorders>
            <w:shd w:val="clear" w:color="auto" w:fill="auto"/>
            <w:noWrap/>
            <w:vAlign w:val="bottom"/>
            <w:hideMark/>
          </w:tcPr>
          <w:p w14:paraId="63E3D326"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36283E8F"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40F4C10D" w14:textId="77777777" w:rsidR="00D902EF" w:rsidRPr="00975AA7" w:rsidRDefault="00D902EF" w:rsidP="00D902EF">
            <w:pPr>
              <w:suppressAutoHyphens w:val="0"/>
              <w:rPr>
                <w:color w:val="000000"/>
                <w:lang w:eastAsia="ru-RU"/>
              </w:rPr>
            </w:pPr>
            <w:r>
              <w:rPr>
                <w:color w:val="000000"/>
                <w:lang w:eastAsia="ru-RU"/>
              </w:rPr>
              <w:t xml:space="preserve">CZJ24000BF </w:t>
            </w:r>
          </w:p>
        </w:tc>
        <w:tc>
          <w:tcPr>
            <w:tcW w:w="1560" w:type="dxa"/>
            <w:tcBorders>
              <w:top w:val="nil"/>
              <w:left w:val="nil"/>
              <w:bottom w:val="single" w:sz="4" w:space="0" w:color="auto"/>
              <w:right w:val="single" w:sz="8" w:space="0" w:color="auto"/>
            </w:tcBorders>
            <w:shd w:val="clear" w:color="auto" w:fill="auto"/>
            <w:noWrap/>
            <w:vAlign w:val="bottom"/>
            <w:hideMark/>
          </w:tcPr>
          <w:p w14:paraId="089EE60B"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292C06D6" w14:textId="77777777" w:rsidTr="005951CB">
        <w:trPr>
          <w:trHeight w:val="288"/>
        </w:trPr>
        <w:tc>
          <w:tcPr>
            <w:tcW w:w="709" w:type="dxa"/>
            <w:tcBorders>
              <w:top w:val="nil"/>
              <w:left w:val="single" w:sz="8" w:space="0" w:color="auto"/>
              <w:bottom w:val="single" w:sz="4" w:space="0" w:color="auto"/>
              <w:right w:val="single" w:sz="4" w:space="0" w:color="auto"/>
            </w:tcBorders>
            <w:shd w:val="clear" w:color="auto" w:fill="auto"/>
            <w:noWrap/>
            <w:hideMark/>
          </w:tcPr>
          <w:p w14:paraId="408BCE13" w14:textId="48B14A5F" w:rsidR="00D902EF" w:rsidRPr="00975AA7" w:rsidRDefault="00D902EF" w:rsidP="00D902EF">
            <w:pPr>
              <w:jc w:val="center"/>
              <w:rPr>
                <w:color w:val="000000"/>
                <w:lang w:eastAsia="ru-RU"/>
              </w:rPr>
            </w:pPr>
            <w:r>
              <w:rPr>
                <w:color w:val="000000"/>
                <w:lang w:val="en-US" w:eastAsia="ru-RU"/>
              </w:rPr>
              <w:t>92</w:t>
            </w:r>
          </w:p>
        </w:tc>
        <w:tc>
          <w:tcPr>
            <w:tcW w:w="1701" w:type="dxa"/>
            <w:tcBorders>
              <w:top w:val="nil"/>
              <w:left w:val="nil"/>
              <w:bottom w:val="single" w:sz="4" w:space="0" w:color="auto"/>
              <w:right w:val="single" w:sz="4" w:space="0" w:color="auto"/>
            </w:tcBorders>
            <w:shd w:val="clear" w:color="auto" w:fill="auto"/>
            <w:noWrap/>
            <w:vAlign w:val="bottom"/>
            <w:hideMark/>
          </w:tcPr>
          <w:p w14:paraId="4E6D91E2"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5C8262EB"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119A6B8" w14:textId="77777777" w:rsidR="00D902EF" w:rsidRPr="00975AA7" w:rsidRDefault="00D902EF" w:rsidP="00D902EF">
            <w:pPr>
              <w:suppressAutoHyphens w:val="0"/>
              <w:rPr>
                <w:color w:val="000000"/>
                <w:lang w:eastAsia="ru-RU"/>
              </w:rPr>
            </w:pPr>
            <w:r>
              <w:rPr>
                <w:color w:val="000000"/>
                <w:lang w:eastAsia="ru-RU"/>
              </w:rPr>
              <w:t xml:space="preserve">CZJ324064C </w:t>
            </w:r>
          </w:p>
        </w:tc>
        <w:tc>
          <w:tcPr>
            <w:tcW w:w="1560" w:type="dxa"/>
            <w:tcBorders>
              <w:top w:val="nil"/>
              <w:left w:val="nil"/>
              <w:bottom w:val="single" w:sz="4" w:space="0" w:color="auto"/>
              <w:right w:val="single" w:sz="8" w:space="0" w:color="auto"/>
            </w:tcBorders>
            <w:shd w:val="clear" w:color="auto" w:fill="auto"/>
            <w:noWrap/>
            <w:vAlign w:val="bottom"/>
            <w:hideMark/>
          </w:tcPr>
          <w:p w14:paraId="201D900D"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0E31F94D"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90EF77E" w14:textId="23FF3DE8" w:rsidR="00D902EF" w:rsidRPr="00975AA7" w:rsidRDefault="00D902EF" w:rsidP="00D902EF">
            <w:pPr>
              <w:jc w:val="center"/>
              <w:rPr>
                <w:color w:val="000000"/>
                <w:lang w:eastAsia="ru-RU"/>
              </w:rPr>
            </w:pPr>
            <w:r>
              <w:rPr>
                <w:color w:val="000000"/>
                <w:lang w:eastAsia="ru-RU"/>
              </w:rPr>
              <w:t>93</w:t>
            </w:r>
          </w:p>
        </w:tc>
        <w:tc>
          <w:tcPr>
            <w:tcW w:w="1701" w:type="dxa"/>
            <w:tcBorders>
              <w:top w:val="nil"/>
              <w:left w:val="nil"/>
              <w:bottom w:val="single" w:sz="4" w:space="0" w:color="auto"/>
              <w:right w:val="single" w:sz="4" w:space="0" w:color="auto"/>
            </w:tcBorders>
            <w:shd w:val="clear" w:color="auto" w:fill="auto"/>
            <w:noWrap/>
            <w:vAlign w:val="bottom"/>
            <w:hideMark/>
          </w:tcPr>
          <w:p w14:paraId="6E3955A4"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28976F9D"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4A19767" w14:textId="77777777" w:rsidR="00D902EF" w:rsidRPr="00975AA7" w:rsidRDefault="00D902EF" w:rsidP="00D902EF">
            <w:pPr>
              <w:suppressAutoHyphens w:val="0"/>
              <w:rPr>
                <w:color w:val="000000"/>
                <w:lang w:eastAsia="ru-RU"/>
              </w:rPr>
            </w:pPr>
            <w:r>
              <w:rPr>
                <w:color w:val="000000"/>
                <w:lang w:eastAsia="ru-RU"/>
              </w:rPr>
              <w:t xml:space="preserve">CZJ324064D </w:t>
            </w:r>
          </w:p>
        </w:tc>
        <w:tc>
          <w:tcPr>
            <w:tcW w:w="1560" w:type="dxa"/>
            <w:tcBorders>
              <w:top w:val="nil"/>
              <w:left w:val="nil"/>
              <w:bottom w:val="single" w:sz="4" w:space="0" w:color="auto"/>
              <w:right w:val="single" w:sz="8" w:space="0" w:color="auto"/>
            </w:tcBorders>
            <w:shd w:val="clear" w:color="auto" w:fill="auto"/>
            <w:noWrap/>
            <w:vAlign w:val="bottom"/>
            <w:hideMark/>
          </w:tcPr>
          <w:p w14:paraId="563A1B31"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167CC92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2E35B1ED" w14:textId="409B6074" w:rsidR="00D902EF" w:rsidRPr="00975AA7" w:rsidRDefault="00D902EF" w:rsidP="00D902EF">
            <w:pPr>
              <w:jc w:val="center"/>
              <w:rPr>
                <w:color w:val="000000"/>
                <w:lang w:eastAsia="ru-RU"/>
              </w:rPr>
            </w:pPr>
            <w:r>
              <w:rPr>
                <w:color w:val="000000"/>
                <w:lang w:eastAsia="ru-RU"/>
              </w:rPr>
              <w:t>94</w:t>
            </w:r>
          </w:p>
        </w:tc>
        <w:tc>
          <w:tcPr>
            <w:tcW w:w="1701" w:type="dxa"/>
            <w:tcBorders>
              <w:top w:val="nil"/>
              <w:left w:val="nil"/>
              <w:bottom w:val="single" w:sz="4" w:space="0" w:color="auto"/>
              <w:right w:val="single" w:sz="4" w:space="0" w:color="auto"/>
            </w:tcBorders>
            <w:shd w:val="clear" w:color="auto" w:fill="auto"/>
            <w:noWrap/>
            <w:vAlign w:val="bottom"/>
            <w:hideMark/>
          </w:tcPr>
          <w:p w14:paraId="5CF7985A"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219CAAEF"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12565E6E" w14:textId="77777777" w:rsidR="00D902EF" w:rsidRPr="00975AA7" w:rsidRDefault="00D902EF" w:rsidP="00D902EF">
            <w:pPr>
              <w:suppressAutoHyphens w:val="0"/>
              <w:rPr>
                <w:color w:val="000000"/>
                <w:lang w:eastAsia="ru-RU"/>
              </w:rPr>
            </w:pPr>
            <w:r>
              <w:rPr>
                <w:color w:val="000000"/>
                <w:lang w:eastAsia="ru-RU"/>
              </w:rPr>
              <w:t xml:space="preserve">CZJ324063Z </w:t>
            </w:r>
          </w:p>
        </w:tc>
        <w:tc>
          <w:tcPr>
            <w:tcW w:w="1560" w:type="dxa"/>
            <w:tcBorders>
              <w:top w:val="nil"/>
              <w:left w:val="nil"/>
              <w:bottom w:val="single" w:sz="4" w:space="0" w:color="auto"/>
              <w:right w:val="single" w:sz="8" w:space="0" w:color="auto"/>
            </w:tcBorders>
            <w:shd w:val="clear" w:color="auto" w:fill="auto"/>
            <w:noWrap/>
            <w:vAlign w:val="bottom"/>
            <w:hideMark/>
          </w:tcPr>
          <w:p w14:paraId="16716001"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2A3BFDC1"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C3CA465" w14:textId="03C2675B" w:rsidR="00D902EF" w:rsidRPr="00975AA7" w:rsidRDefault="00D902EF" w:rsidP="00D902EF">
            <w:pPr>
              <w:jc w:val="center"/>
              <w:rPr>
                <w:color w:val="000000"/>
                <w:lang w:eastAsia="ru-RU"/>
              </w:rPr>
            </w:pPr>
            <w:r>
              <w:rPr>
                <w:color w:val="000000"/>
                <w:lang w:eastAsia="ru-RU"/>
              </w:rPr>
              <w:t>95</w:t>
            </w:r>
          </w:p>
        </w:tc>
        <w:tc>
          <w:tcPr>
            <w:tcW w:w="1701" w:type="dxa"/>
            <w:tcBorders>
              <w:top w:val="nil"/>
              <w:left w:val="nil"/>
              <w:bottom w:val="single" w:sz="4" w:space="0" w:color="auto"/>
              <w:right w:val="single" w:sz="4" w:space="0" w:color="auto"/>
            </w:tcBorders>
            <w:shd w:val="clear" w:color="auto" w:fill="auto"/>
            <w:noWrap/>
            <w:vAlign w:val="bottom"/>
            <w:hideMark/>
          </w:tcPr>
          <w:p w14:paraId="4D7B9361"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18D1BE2B"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41792780" w14:textId="77777777" w:rsidR="00D902EF" w:rsidRPr="00975AA7" w:rsidRDefault="00D902EF" w:rsidP="00D902EF">
            <w:pPr>
              <w:suppressAutoHyphens w:val="0"/>
              <w:rPr>
                <w:color w:val="000000"/>
                <w:lang w:eastAsia="ru-RU"/>
              </w:rPr>
            </w:pPr>
            <w:r>
              <w:rPr>
                <w:color w:val="000000"/>
                <w:lang w:eastAsia="ru-RU"/>
              </w:rPr>
              <w:t xml:space="preserve">CZJ324063M </w:t>
            </w:r>
          </w:p>
        </w:tc>
        <w:tc>
          <w:tcPr>
            <w:tcW w:w="1560" w:type="dxa"/>
            <w:tcBorders>
              <w:top w:val="nil"/>
              <w:left w:val="nil"/>
              <w:bottom w:val="single" w:sz="4" w:space="0" w:color="auto"/>
              <w:right w:val="single" w:sz="8" w:space="0" w:color="auto"/>
            </w:tcBorders>
            <w:shd w:val="clear" w:color="auto" w:fill="auto"/>
            <w:noWrap/>
            <w:vAlign w:val="bottom"/>
            <w:hideMark/>
          </w:tcPr>
          <w:p w14:paraId="5FED35F6"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48E1E0DA"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5A82915B" w14:textId="30D962C9" w:rsidR="00D902EF" w:rsidRPr="00975AA7" w:rsidRDefault="00D902EF" w:rsidP="00D902EF">
            <w:pPr>
              <w:jc w:val="center"/>
              <w:rPr>
                <w:color w:val="000000"/>
                <w:lang w:eastAsia="ru-RU"/>
              </w:rPr>
            </w:pPr>
            <w:r>
              <w:rPr>
                <w:color w:val="000000"/>
                <w:lang w:eastAsia="ru-RU"/>
              </w:rPr>
              <w:t>96</w:t>
            </w:r>
          </w:p>
        </w:tc>
        <w:tc>
          <w:tcPr>
            <w:tcW w:w="1701" w:type="dxa"/>
            <w:tcBorders>
              <w:top w:val="nil"/>
              <w:left w:val="nil"/>
              <w:bottom w:val="single" w:sz="4" w:space="0" w:color="auto"/>
              <w:right w:val="single" w:sz="4" w:space="0" w:color="auto"/>
            </w:tcBorders>
            <w:shd w:val="clear" w:color="auto" w:fill="auto"/>
            <w:noWrap/>
            <w:vAlign w:val="bottom"/>
            <w:hideMark/>
          </w:tcPr>
          <w:p w14:paraId="5E0F2B65"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0700ABA5"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FC58646" w14:textId="77777777" w:rsidR="00D902EF" w:rsidRPr="00975AA7" w:rsidRDefault="00D902EF" w:rsidP="00D902EF">
            <w:pPr>
              <w:suppressAutoHyphens w:val="0"/>
              <w:rPr>
                <w:color w:val="000000"/>
                <w:lang w:eastAsia="ru-RU"/>
              </w:rPr>
            </w:pPr>
            <w:r>
              <w:rPr>
                <w:color w:val="000000"/>
                <w:lang w:eastAsia="ru-RU"/>
              </w:rPr>
              <w:t xml:space="preserve">CZJ324063V </w:t>
            </w:r>
          </w:p>
        </w:tc>
        <w:tc>
          <w:tcPr>
            <w:tcW w:w="1560" w:type="dxa"/>
            <w:tcBorders>
              <w:top w:val="nil"/>
              <w:left w:val="nil"/>
              <w:bottom w:val="single" w:sz="4" w:space="0" w:color="auto"/>
              <w:right w:val="single" w:sz="8" w:space="0" w:color="auto"/>
            </w:tcBorders>
            <w:shd w:val="clear" w:color="auto" w:fill="auto"/>
            <w:noWrap/>
            <w:vAlign w:val="bottom"/>
            <w:hideMark/>
          </w:tcPr>
          <w:p w14:paraId="17BD0127"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3033C04C"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1C7BE111" w14:textId="4EADAA19" w:rsidR="00D902EF" w:rsidRPr="00975AA7" w:rsidRDefault="00D902EF" w:rsidP="00D902EF">
            <w:pPr>
              <w:jc w:val="center"/>
              <w:rPr>
                <w:color w:val="000000"/>
                <w:lang w:eastAsia="ru-RU"/>
              </w:rPr>
            </w:pPr>
            <w:r>
              <w:rPr>
                <w:color w:val="000000"/>
                <w:lang w:eastAsia="ru-RU"/>
              </w:rPr>
              <w:t>97</w:t>
            </w:r>
          </w:p>
        </w:tc>
        <w:tc>
          <w:tcPr>
            <w:tcW w:w="1701" w:type="dxa"/>
            <w:tcBorders>
              <w:top w:val="nil"/>
              <w:left w:val="nil"/>
              <w:bottom w:val="single" w:sz="4" w:space="0" w:color="auto"/>
              <w:right w:val="single" w:sz="4" w:space="0" w:color="auto"/>
            </w:tcBorders>
            <w:shd w:val="clear" w:color="auto" w:fill="auto"/>
            <w:noWrap/>
            <w:vAlign w:val="bottom"/>
            <w:hideMark/>
          </w:tcPr>
          <w:p w14:paraId="577602CB"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655619BC"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33262208" w14:textId="77777777" w:rsidR="00D902EF" w:rsidRPr="00975AA7" w:rsidRDefault="00D902EF" w:rsidP="00D902EF">
            <w:pPr>
              <w:suppressAutoHyphens w:val="0"/>
              <w:rPr>
                <w:color w:val="000000"/>
                <w:lang w:eastAsia="ru-RU"/>
              </w:rPr>
            </w:pPr>
            <w:r>
              <w:rPr>
                <w:color w:val="000000"/>
                <w:lang w:eastAsia="ru-RU"/>
              </w:rPr>
              <w:t xml:space="preserve">CZJ3240646 </w:t>
            </w:r>
          </w:p>
        </w:tc>
        <w:tc>
          <w:tcPr>
            <w:tcW w:w="1560" w:type="dxa"/>
            <w:tcBorders>
              <w:top w:val="nil"/>
              <w:left w:val="nil"/>
              <w:bottom w:val="single" w:sz="4" w:space="0" w:color="auto"/>
              <w:right w:val="single" w:sz="8" w:space="0" w:color="auto"/>
            </w:tcBorders>
            <w:shd w:val="clear" w:color="auto" w:fill="auto"/>
            <w:noWrap/>
            <w:vAlign w:val="bottom"/>
            <w:hideMark/>
          </w:tcPr>
          <w:p w14:paraId="58F4537D"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2D74F2D6"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4C64EDF0" w14:textId="37CC769E" w:rsidR="00D902EF" w:rsidRPr="00975AA7" w:rsidRDefault="00D902EF" w:rsidP="00D902EF">
            <w:pPr>
              <w:jc w:val="center"/>
              <w:rPr>
                <w:color w:val="000000"/>
                <w:lang w:eastAsia="ru-RU"/>
              </w:rPr>
            </w:pPr>
            <w:r>
              <w:rPr>
                <w:color w:val="000000"/>
                <w:lang w:eastAsia="ru-RU"/>
              </w:rPr>
              <w:t>98</w:t>
            </w:r>
          </w:p>
        </w:tc>
        <w:tc>
          <w:tcPr>
            <w:tcW w:w="1701" w:type="dxa"/>
            <w:tcBorders>
              <w:top w:val="nil"/>
              <w:left w:val="nil"/>
              <w:bottom w:val="single" w:sz="4" w:space="0" w:color="auto"/>
              <w:right w:val="single" w:sz="4" w:space="0" w:color="auto"/>
            </w:tcBorders>
            <w:shd w:val="clear" w:color="auto" w:fill="auto"/>
            <w:noWrap/>
            <w:vAlign w:val="bottom"/>
            <w:hideMark/>
          </w:tcPr>
          <w:p w14:paraId="5708F138"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0D1AD3CE"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593C2CDF" w14:textId="77777777" w:rsidR="00D902EF" w:rsidRPr="00975AA7" w:rsidRDefault="00D902EF" w:rsidP="00D902EF">
            <w:pPr>
              <w:suppressAutoHyphens w:val="0"/>
              <w:rPr>
                <w:color w:val="000000"/>
                <w:lang w:eastAsia="ru-RU"/>
              </w:rPr>
            </w:pPr>
            <w:r>
              <w:rPr>
                <w:color w:val="000000"/>
                <w:lang w:eastAsia="ru-RU"/>
              </w:rPr>
              <w:t xml:space="preserve">CZJ3240646 </w:t>
            </w:r>
          </w:p>
        </w:tc>
        <w:tc>
          <w:tcPr>
            <w:tcW w:w="1560" w:type="dxa"/>
            <w:tcBorders>
              <w:top w:val="nil"/>
              <w:left w:val="nil"/>
              <w:bottom w:val="single" w:sz="4" w:space="0" w:color="auto"/>
              <w:right w:val="single" w:sz="8" w:space="0" w:color="auto"/>
            </w:tcBorders>
            <w:shd w:val="clear" w:color="auto" w:fill="auto"/>
            <w:noWrap/>
            <w:vAlign w:val="bottom"/>
            <w:hideMark/>
          </w:tcPr>
          <w:p w14:paraId="74925933"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7CDDF059"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7A94D893" w14:textId="2DCCC0B3" w:rsidR="00D902EF" w:rsidRPr="00975AA7" w:rsidRDefault="00D902EF" w:rsidP="00D902EF">
            <w:pPr>
              <w:jc w:val="center"/>
              <w:rPr>
                <w:color w:val="000000"/>
                <w:lang w:eastAsia="ru-RU"/>
              </w:rPr>
            </w:pPr>
            <w:r>
              <w:rPr>
                <w:color w:val="000000"/>
                <w:lang w:eastAsia="ru-RU"/>
              </w:rPr>
              <w:t>99</w:t>
            </w:r>
          </w:p>
        </w:tc>
        <w:tc>
          <w:tcPr>
            <w:tcW w:w="1701" w:type="dxa"/>
            <w:tcBorders>
              <w:top w:val="nil"/>
              <w:left w:val="nil"/>
              <w:bottom w:val="single" w:sz="4" w:space="0" w:color="auto"/>
              <w:right w:val="single" w:sz="4" w:space="0" w:color="auto"/>
            </w:tcBorders>
            <w:shd w:val="clear" w:color="auto" w:fill="auto"/>
            <w:noWrap/>
            <w:vAlign w:val="bottom"/>
            <w:hideMark/>
          </w:tcPr>
          <w:p w14:paraId="3B4581A1"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748ACBA3"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0BB3175E" w14:textId="77777777" w:rsidR="00D902EF" w:rsidRPr="00975AA7" w:rsidRDefault="00D902EF" w:rsidP="00D902EF">
            <w:pPr>
              <w:suppressAutoHyphens w:val="0"/>
              <w:rPr>
                <w:color w:val="000000"/>
                <w:lang w:eastAsia="ru-RU"/>
              </w:rPr>
            </w:pPr>
            <w:r>
              <w:rPr>
                <w:color w:val="000000"/>
                <w:lang w:eastAsia="ru-RU"/>
              </w:rPr>
              <w:t xml:space="preserve">CZJ3240643 </w:t>
            </w:r>
          </w:p>
        </w:tc>
        <w:tc>
          <w:tcPr>
            <w:tcW w:w="1560" w:type="dxa"/>
            <w:tcBorders>
              <w:top w:val="nil"/>
              <w:left w:val="nil"/>
              <w:bottom w:val="single" w:sz="4" w:space="0" w:color="auto"/>
              <w:right w:val="single" w:sz="8" w:space="0" w:color="auto"/>
            </w:tcBorders>
            <w:shd w:val="clear" w:color="auto" w:fill="auto"/>
            <w:noWrap/>
            <w:vAlign w:val="bottom"/>
            <w:hideMark/>
          </w:tcPr>
          <w:p w14:paraId="70941B08"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4CFB758E"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695A7CA4" w14:textId="389A353D" w:rsidR="00D902EF" w:rsidRPr="00975AA7" w:rsidRDefault="00D902EF" w:rsidP="00D902EF">
            <w:pPr>
              <w:jc w:val="center"/>
              <w:rPr>
                <w:color w:val="000000"/>
                <w:lang w:eastAsia="ru-RU"/>
              </w:rPr>
            </w:pPr>
            <w:r>
              <w:rPr>
                <w:color w:val="000000"/>
                <w:lang w:eastAsia="ru-RU"/>
              </w:rPr>
              <w:t>100</w:t>
            </w:r>
          </w:p>
        </w:tc>
        <w:tc>
          <w:tcPr>
            <w:tcW w:w="1701" w:type="dxa"/>
            <w:tcBorders>
              <w:top w:val="nil"/>
              <w:left w:val="nil"/>
              <w:bottom w:val="single" w:sz="4" w:space="0" w:color="auto"/>
              <w:right w:val="single" w:sz="4" w:space="0" w:color="auto"/>
            </w:tcBorders>
            <w:shd w:val="clear" w:color="auto" w:fill="auto"/>
            <w:noWrap/>
            <w:vAlign w:val="bottom"/>
            <w:hideMark/>
          </w:tcPr>
          <w:p w14:paraId="4F6C9896"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142699BF" w14:textId="77777777" w:rsidR="00D902EF" w:rsidRPr="00975AA7" w:rsidRDefault="00D902EF" w:rsidP="00D902EF">
            <w:pPr>
              <w:suppressAutoHyphens w:val="0"/>
              <w:rPr>
                <w:color w:val="000000"/>
                <w:lang w:val="en-US" w:eastAsia="ru-RU"/>
              </w:rPr>
            </w:pPr>
            <w:r>
              <w:rPr>
                <w:color w:val="000000"/>
                <w:lang w:eastAsia="ru-RU"/>
              </w:rPr>
              <w:t>Сервер</w:t>
            </w:r>
            <w:r>
              <w:rPr>
                <w:color w:val="000000"/>
                <w:lang w:val="en-US" w:eastAsia="ru-RU"/>
              </w:rPr>
              <w:t xml:space="preserve"> HP ProLiant BL460c Gen8</w:t>
            </w:r>
          </w:p>
        </w:tc>
        <w:tc>
          <w:tcPr>
            <w:tcW w:w="1701" w:type="dxa"/>
            <w:tcBorders>
              <w:top w:val="nil"/>
              <w:left w:val="nil"/>
              <w:bottom w:val="single" w:sz="4" w:space="0" w:color="auto"/>
              <w:right w:val="single" w:sz="4" w:space="0" w:color="auto"/>
            </w:tcBorders>
            <w:shd w:val="clear" w:color="auto" w:fill="auto"/>
            <w:noWrap/>
            <w:vAlign w:val="bottom"/>
            <w:hideMark/>
          </w:tcPr>
          <w:p w14:paraId="27E4F367" w14:textId="77777777" w:rsidR="00D902EF" w:rsidRPr="00975AA7" w:rsidRDefault="00D902EF" w:rsidP="00D902EF">
            <w:pPr>
              <w:suppressAutoHyphens w:val="0"/>
              <w:rPr>
                <w:color w:val="000000"/>
                <w:lang w:eastAsia="ru-RU"/>
              </w:rPr>
            </w:pPr>
            <w:r>
              <w:rPr>
                <w:color w:val="000000"/>
                <w:lang w:eastAsia="ru-RU"/>
              </w:rPr>
              <w:t xml:space="preserve">CZJ324063B </w:t>
            </w:r>
          </w:p>
        </w:tc>
        <w:tc>
          <w:tcPr>
            <w:tcW w:w="1560" w:type="dxa"/>
            <w:tcBorders>
              <w:top w:val="nil"/>
              <w:left w:val="nil"/>
              <w:bottom w:val="single" w:sz="4" w:space="0" w:color="auto"/>
              <w:right w:val="single" w:sz="8" w:space="0" w:color="auto"/>
            </w:tcBorders>
            <w:shd w:val="clear" w:color="auto" w:fill="auto"/>
            <w:noWrap/>
            <w:vAlign w:val="bottom"/>
            <w:hideMark/>
          </w:tcPr>
          <w:p w14:paraId="155A870B" w14:textId="77777777" w:rsidR="00D902EF" w:rsidRPr="00975AA7" w:rsidRDefault="00D902EF" w:rsidP="00D902EF">
            <w:pPr>
              <w:suppressAutoHyphens w:val="0"/>
              <w:rPr>
                <w:color w:val="000000"/>
                <w:lang w:eastAsia="ru-RU"/>
              </w:rPr>
            </w:pPr>
            <w:r>
              <w:rPr>
                <w:color w:val="000000"/>
                <w:lang w:eastAsia="ru-RU"/>
              </w:rPr>
              <w:t>666157-B21</w:t>
            </w:r>
          </w:p>
        </w:tc>
      </w:tr>
      <w:tr w:rsidR="00D902EF" w:rsidRPr="00975AA7" w14:paraId="2F5A4B48" w14:textId="77777777" w:rsidTr="00CB38AD">
        <w:trPr>
          <w:trHeight w:val="288"/>
        </w:trPr>
        <w:tc>
          <w:tcPr>
            <w:tcW w:w="709" w:type="dxa"/>
            <w:tcBorders>
              <w:top w:val="nil"/>
              <w:left w:val="single" w:sz="8" w:space="0" w:color="auto"/>
              <w:bottom w:val="single" w:sz="4" w:space="0" w:color="auto"/>
              <w:right w:val="single" w:sz="4" w:space="0" w:color="auto"/>
            </w:tcBorders>
            <w:shd w:val="clear" w:color="auto" w:fill="auto"/>
            <w:noWrap/>
            <w:vAlign w:val="center"/>
          </w:tcPr>
          <w:p w14:paraId="65D9AA24" w14:textId="0AE73531" w:rsidR="00D902EF" w:rsidRPr="00975AA7" w:rsidRDefault="00D902EF" w:rsidP="00D902EF">
            <w:pPr>
              <w:jc w:val="center"/>
              <w:rPr>
                <w:color w:val="000000"/>
                <w:lang w:eastAsia="ru-RU"/>
              </w:rPr>
            </w:pPr>
            <w:r>
              <w:rPr>
                <w:color w:val="000000"/>
                <w:lang w:eastAsia="ru-RU"/>
              </w:rPr>
              <w:t>101</w:t>
            </w:r>
          </w:p>
        </w:tc>
        <w:tc>
          <w:tcPr>
            <w:tcW w:w="1701" w:type="dxa"/>
            <w:tcBorders>
              <w:top w:val="nil"/>
              <w:left w:val="nil"/>
              <w:bottom w:val="single" w:sz="4" w:space="0" w:color="auto"/>
              <w:right w:val="single" w:sz="4" w:space="0" w:color="auto"/>
            </w:tcBorders>
            <w:shd w:val="clear" w:color="auto" w:fill="auto"/>
            <w:noWrap/>
            <w:vAlign w:val="bottom"/>
            <w:hideMark/>
          </w:tcPr>
          <w:p w14:paraId="6A6113F2"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4" w:space="0" w:color="auto"/>
              <w:right w:val="single" w:sz="4" w:space="0" w:color="auto"/>
            </w:tcBorders>
            <w:shd w:val="clear" w:color="auto" w:fill="auto"/>
            <w:noWrap/>
            <w:vAlign w:val="bottom"/>
            <w:hideMark/>
          </w:tcPr>
          <w:p w14:paraId="29472832" w14:textId="77777777" w:rsidR="00D902EF" w:rsidRPr="00975AA7" w:rsidRDefault="00D902EF" w:rsidP="00D902EF">
            <w:pPr>
              <w:suppressAutoHyphens w:val="0"/>
              <w:rPr>
                <w:color w:val="000000"/>
                <w:lang w:eastAsia="ru-RU"/>
              </w:rPr>
            </w:pPr>
            <w:r>
              <w:rPr>
                <w:color w:val="000000"/>
                <w:lang w:eastAsia="ru-RU"/>
              </w:rPr>
              <w:t xml:space="preserve">Коммутатор </w:t>
            </w:r>
            <w:proofErr w:type="spellStart"/>
            <w:r>
              <w:rPr>
                <w:color w:val="000000"/>
                <w:lang w:eastAsia="ru-RU"/>
              </w:rPr>
              <w:t>Brocade</w:t>
            </w:r>
            <w:proofErr w:type="spellEnd"/>
            <w:r>
              <w:rPr>
                <w:color w:val="000000"/>
                <w:lang w:eastAsia="ru-RU"/>
              </w:rPr>
              <w:t xml:space="preserve"> 8/24c SAN</w:t>
            </w:r>
          </w:p>
        </w:tc>
        <w:tc>
          <w:tcPr>
            <w:tcW w:w="1701" w:type="dxa"/>
            <w:tcBorders>
              <w:top w:val="nil"/>
              <w:left w:val="nil"/>
              <w:bottom w:val="single" w:sz="4" w:space="0" w:color="auto"/>
              <w:right w:val="single" w:sz="4" w:space="0" w:color="auto"/>
            </w:tcBorders>
            <w:shd w:val="clear" w:color="auto" w:fill="auto"/>
            <w:noWrap/>
            <w:vAlign w:val="bottom"/>
            <w:hideMark/>
          </w:tcPr>
          <w:p w14:paraId="29DDD49E" w14:textId="77777777" w:rsidR="00D902EF" w:rsidRPr="00975AA7" w:rsidRDefault="00D902EF" w:rsidP="00D902EF">
            <w:pPr>
              <w:suppressAutoHyphens w:val="0"/>
              <w:rPr>
                <w:color w:val="000000"/>
                <w:lang w:eastAsia="ru-RU"/>
              </w:rPr>
            </w:pPr>
            <w:r>
              <w:rPr>
                <w:color w:val="000000"/>
                <w:lang w:eastAsia="ru-RU"/>
              </w:rPr>
              <w:t xml:space="preserve">CN8244B09R </w:t>
            </w:r>
          </w:p>
        </w:tc>
        <w:tc>
          <w:tcPr>
            <w:tcW w:w="1560" w:type="dxa"/>
            <w:tcBorders>
              <w:top w:val="nil"/>
              <w:left w:val="nil"/>
              <w:bottom w:val="single" w:sz="4" w:space="0" w:color="auto"/>
              <w:right w:val="single" w:sz="8" w:space="0" w:color="auto"/>
            </w:tcBorders>
            <w:shd w:val="clear" w:color="auto" w:fill="auto"/>
            <w:noWrap/>
            <w:vAlign w:val="bottom"/>
            <w:hideMark/>
          </w:tcPr>
          <w:p w14:paraId="3E326BB1" w14:textId="77777777" w:rsidR="00D902EF" w:rsidRPr="00975AA7" w:rsidRDefault="00D902EF" w:rsidP="00D902EF">
            <w:pPr>
              <w:suppressAutoHyphens w:val="0"/>
              <w:rPr>
                <w:color w:val="000000"/>
                <w:lang w:eastAsia="ru-RU"/>
              </w:rPr>
            </w:pPr>
            <w:r>
              <w:rPr>
                <w:color w:val="000000"/>
                <w:lang w:eastAsia="ru-RU"/>
              </w:rPr>
              <w:t>AJ821B</w:t>
            </w:r>
          </w:p>
        </w:tc>
      </w:tr>
      <w:tr w:rsidR="00D902EF" w:rsidRPr="00975AA7" w14:paraId="7FC60BC8" w14:textId="77777777" w:rsidTr="00CB38AD">
        <w:trPr>
          <w:trHeight w:val="300"/>
        </w:trPr>
        <w:tc>
          <w:tcPr>
            <w:tcW w:w="709" w:type="dxa"/>
            <w:tcBorders>
              <w:top w:val="nil"/>
              <w:left w:val="single" w:sz="8" w:space="0" w:color="auto"/>
              <w:bottom w:val="single" w:sz="8" w:space="0" w:color="auto"/>
              <w:right w:val="single" w:sz="4" w:space="0" w:color="auto"/>
            </w:tcBorders>
            <w:shd w:val="clear" w:color="auto" w:fill="auto"/>
            <w:noWrap/>
            <w:vAlign w:val="center"/>
          </w:tcPr>
          <w:p w14:paraId="3606C4CD" w14:textId="3A1235CA" w:rsidR="00D902EF" w:rsidRPr="00975AA7" w:rsidRDefault="00D902EF" w:rsidP="00D902EF">
            <w:pPr>
              <w:jc w:val="center"/>
              <w:rPr>
                <w:color w:val="000000"/>
                <w:lang w:eastAsia="ru-RU"/>
              </w:rPr>
            </w:pPr>
            <w:r>
              <w:rPr>
                <w:color w:val="000000"/>
                <w:lang w:eastAsia="ru-RU"/>
              </w:rPr>
              <w:t>102</w:t>
            </w:r>
          </w:p>
        </w:tc>
        <w:tc>
          <w:tcPr>
            <w:tcW w:w="1701" w:type="dxa"/>
            <w:tcBorders>
              <w:top w:val="nil"/>
              <w:left w:val="nil"/>
              <w:bottom w:val="single" w:sz="8" w:space="0" w:color="auto"/>
              <w:right w:val="single" w:sz="4" w:space="0" w:color="auto"/>
            </w:tcBorders>
            <w:shd w:val="clear" w:color="auto" w:fill="auto"/>
            <w:noWrap/>
            <w:vAlign w:val="bottom"/>
            <w:hideMark/>
          </w:tcPr>
          <w:p w14:paraId="3CB8B66D" w14:textId="77777777" w:rsidR="00D902EF" w:rsidRPr="00975AA7" w:rsidRDefault="00D902EF" w:rsidP="00D902EF">
            <w:pPr>
              <w:suppressAutoHyphens w:val="0"/>
              <w:rPr>
                <w:color w:val="000000"/>
                <w:lang w:eastAsia="ru-RU"/>
              </w:rPr>
            </w:pPr>
            <w:r>
              <w:rPr>
                <w:color w:val="000000"/>
                <w:lang w:eastAsia="ru-RU"/>
              </w:rPr>
              <w:t>SU-U2382-32</w:t>
            </w:r>
          </w:p>
        </w:tc>
        <w:tc>
          <w:tcPr>
            <w:tcW w:w="4536" w:type="dxa"/>
            <w:tcBorders>
              <w:top w:val="nil"/>
              <w:left w:val="nil"/>
              <w:bottom w:val="single" w:sz="8" w:space="0" w:color="auto"/>
              <w:right w:val="single" w:sz="4" w:space="0" w:color="auto"/>
            </w:tcBorders>
            <w:shd w:val="clear" w:color="auto" w:fill="auto"/>
            <w:noWrap/>
            <w:vAlign w:val="bottom"/>
            <w:hideMark/>
          </w:tcPr>
          <w:p w14:paraId="153B5828" w14:textId="77777777" w:rsidR="00D902EF" w:rsidRPr="00975AA7" w:rsidRDefault="00D902EF" w:rsidP="00D902EF">
            <w:pPr>
              <w:suppressAutoHyphens w:val="0"/>
              <w:rPr>
                <w:color w:val="000000"/>
                <w:lang w:val="en-US" w:eastAsia="ru-RU"/>
              </w:rPr>
            </w:pPr>
            <w:r>
              <w:rPr>
                <w:color w:val="000000"/>
                <w:lang w:val="en-US" w:eastAsia="ru-RU"/>
              </w:rPr>
              <w:t xml:space="preserve">HP B-series 8/24c </w:t>
            </w:r>
            <w:proofErr w:type="spellStart"/>
            <w:r>
              <w:rPr>
                <w:color w:val="000000"/>
                <w:lang w:val="en-US" w:eastAsia="ru-RU"/>
              </w:rPr>
              <w:t>BladeSystem</w:t>
            </w:r>
            <w:proofErr w:type="spellEnd"/>
            <w:r>
              <w:rPr>
                <w:color w:val="000000"/>
                <w:lang w:val="en-US" w:eastAsia="ru-RU"/>
              </w:rPr>
              <w:t xml:space="preserve"> SAN Switch</w:t>
            </w:r>
          </w:p>
        </w:tc>
        <w:tc>
          <w:tcPr>
            <w:tcW w:w="1701" w:type="dxa"/>
            <w:tcBorders>
              <w:top w:val="nil"/>
              <w:left w:val="nil"/>
              <w:bottom w:val="single" w:sz="8" w:space="0" w:color="auto"/>
              <w:right w:val="single" w:sz="4" w:space="0" w:color="auto"/>
            </w:tcBorders>
            <w:shd w:val="clear" w:color="auto" w:fill="auto"/>
            <w:noWrap/>
            <w:vAlign w:val="bottom"/>
            <w:hideMark/>
          </w:tcPr>
          <w:p w14:paraId="20B1A0DE" w14:textId="77777777" w:rsidR="00D902EF" w:rsidRPr="00975AA7" w:rsidRDefault="00D902EF" w:rsidP="00D902EF">
            <w:pPr>
              <w:suppressAutoHyphens w:val="0"/>
              <w:rPr>
                <w:color w:val="000000"/>
                <w:lang w:eastAsia="ru-RU"/>
              </w:rPr>
            </w:pPr>
            <w:r>
              <w:rPr>
                <w:color w:val="000000"/>
                <w:lang w:eastAsia="ru-RU"/>
              </w:rPr>
              <w:t xml:space="preserve">CN8216B03P </w:t>
            </w:r>
          </w:p>
        </w:tc>
        <w:tc>
          <w:tcPr>
            <w:tcW w:w="1560" w:type="dxa"/>
            <w:tcBorders>
              <w:top w:val="nil"/>
              <w:left w:val="nil"/>
              <w:bottom w:val="single" w:sz="8" w:space="0" w:color="auto"/>
              <w:right w:val="single" w:sz="8" w:space="0" w:color="auto"/>
            </w:tcBorders>
            <w:shd w:val="clear" w:color="auto" w:fill="auto"/>
            <w:noWrap/>
            <w:vAlign w:val="bottom"/>
            <w:hideMark/>
          </w:tcPr>
          <w:p w14:paraId="5975302D" w14:textId="77777777" w:rsidR="00D902EF" w:rsidRPr="00975AA7" w:rsidRDefault="00D902EF" w:rsidP="00D902EF">
            <w:pPr>
              <w:suppressAutoHyphens w:val="0"/>
              <w:rPr>
                <w:color w:val="000000"/>
                <w:lang w:eastAsia="ru-RU"/>
              </w:rPr>
            </w:pPr>
            <w:r>
              <w:rPr>
                <w:color w:val="000000"/>
                <w:lang w:eastAsia="ru-RU"/>
              </w:rPr>
              <w:t>AJ821A</w:t>
            </w:r>
          </w:p>
        </w:tc>
      </w:tr>
    </w:tbl>
    <w:p w14:paraId="6BBEE4E6" w14:textId="77777777" w:rsidR="00CB38AD" w:rsidRPr="00975AA7" w:rsidRDefault="00CB38AD" w:rsidP="00CB38AD">
      <w:pPr>
        <w:ind w:firstLine="709"/>
        <w:jc w:val="center"/>
      </w:pPr>
    </w:p>
    <w:p w14:paraId="15604577" w14:textId="663325A0" w:rsidR="00CB38AD" w:rsidRPr="00975AA7" w:rsidRDefault="00E97959" w:rsidP="00C0627B">
      <w:pPr>
        <w:numPr>
          <w:ilvl w:val="1"/>
          <w:numId w:val="6"/>
        </w:numPr>
        <w:tabs>
          <w:tab w:val="num" w:pos="1418"/>
        </w:tabs>
        <w:suppressAutoHyphens w:val="0"/>
        <w:ind w:left="0" w:right="-1" w:firstLine="567"/>
        <w:jc w:val="both"/>
        <w:rPr>
          <w:rFonts w:eastAsia="Calibri"/>
          <w:b/>
          <w:snapToGrid w:val="0"/>
          <w:lang w:eastAsia="zh-CN"/>
        </w:rPr>
      </w:pPr>
      <w:r>
        <w:rPr>
          <w:rFonts w:eastAsia="Calibri"/>
          <w:snapToGrid w:val="0"/>
          <w:lang w:eastAsia="zh-CN"/>
        </w:rPr>
        <w:t xml:space="preserve">Исполнитель осуществляет </w:t>
      </w:r>
      <w:r w:rsidR="00C0627B">
        <w:rPr>
          <w:rFonts w:eastAsia="Calibri"/>
          <w:snapToGrid w:val="0"/>
          <w:lang w:eastAsia="zh-CN"/>
        </w:rPr>
        <w:t>оказание</w:t>
      </w:r>
      <w:r>
        <w:rPr>
          <w:rFonts w:eastAsia="Calibri"/>
          <w:snapToGrid w:val="0"/>
          <w:lang w:eastAsia="zh-CN"/>
        </w:rPr>
        <w:t xml:space="preserve"> Услуг по адресу: г. Москва, </w:t>
      </w:r>
      <w:r w:rsidR="00C0627B">
        <w:rPr>
          <w:rFonts w:eastAsia="Calibri"/>
          <w:snapToGrid w:val="0"/>
          <w:lang w:eastAsia="zh-CN"/>
        </w:rPr>
        <w:t xml:space="preserve">пер. </w:t>
      </w:r>
      <w:r>
        <w:rPr>
          <w:rFonts w:eastAsia="Calibri"/>
          <w:snapToGrid w:val="0"/>
          <w:lang w:eastAsia="zh-CN"/>
        </w:rPr>
        <w:t>Оружейный, д.</w:t>
      </w:r>
      <w:r w:rsidR="00C0627B">
        <w:rPr>
          <w:rFonts w:eastAsia="Calibri"/>
          <w:snapToGrid w:val="0"/>
          <w:lang w:eastAsia="zh-CN"/>
        </w:rPr>
        <w:t xml:space="preserve"> </w:t>
      </w:r>
      <w:r>
        <w:rPr>
          <w:rFonts w:eastAsia="Calibri"/>
          <w:snapToGrid w:val="0"/>
          <w:lang w:eastAsia="zh-CN"/>
        </w:rPr>
        <w:t>19.</w:t>
      </w:r>
    </w:p>
    <w:p w14:paraId="2955AE17" w14:textId="0F51305F" w:rsidR="00CB38AD" w:rsidRPr="00975AA7" w:rsidRDefault="00E97959" w:rsidP="009412DB">
      <w:pPr>
        <w:numPr>
          <w:ilvl w:val="1"/>
          <w:numId w:val="6"/>
        </w:numPr>
        <w:tabs>
          <w:tab w:val="num" w:pos="1418"/>
        </w:tabs>
        <w:suppressAutoHyphens w:val="0"/>
        <w:ind w:left="0" w:right="-285" w:firstLine="567"/>
        <w:jc w:val="both"/>
        <w:rPr>
          <w:rFonts w:eastAsia="Calibri"/>
          <w:b/>
          <w:snapToGrid w:val="0"/>
          <w:lang w:eastAsia="zh-CN"/>
        </w:rPr>
      </w:pPr>
      <w:r>
        <w:rPr>
          <w:rFonts w:eastAsia="Calibri"/>
          <w:snapToGrid w:val="0"/>
          <w:lang w:eastAsia="zh-CN"/>
        </w:rPr>
        <w:t xml:space="preserve">Период предоставления сервисного обслуживания: </w:t>
      </w:r>
      <w:r>
        <w:t>с 01.08.2019 по 31.07.2021.</w:t>
      </w:r>
    </w:p>
    <w:p w14:paraId="5E605F3F" w14:textId="77777777" w:rsidR="00CB38AD" w:rsidRDefault="00CB38AD">
      <w:pPr>
        <w:pStyle w:val="ConsNonformat"/>
        <w:widowControl/>
        <w:rPr>
          <w:rFonts w:ascii="Times New Roman" w:hAnsi="Times New Roman" w:cs="Times New Roman"/>
          <w:sz w:val="24"/>
          <w:szCs w:val="24"/>
        </w:rPr>
      </w:pPr>
    </w:p>
    <w:tbl>
      <w:tblPr>
        <w:tblW w:w="9747" w:type="dxa"/>
        <w:tblLayout w:type="fixed"/>
        <w:tblLook w:val="0000" w:firstRow="0" w:lastRow="0" w:firstColumn="0" w:lastColumn="0" w:noHBand="0" w:noVBand="0"/>
      </w:tblPr>
      <w:tblGrid>
        <w:gridCol w:w="5211"/>
        <w:gridCol w:w="4536"/>
      </w:tblGrid>
      <w:tr w:rsidR="00CB38AD" w:rsidRPr="00754C18" w14:paraId="41FBAA6B" w14:textId="77777777" w:rsidTr="00CB38AD">
        <w:trPr>
          <w:trHeight w:val="762"/>
        </w:trPr>
        <w:tc>
          <w:tcPr>
            <w:tcW w:w="5211" w:type="dxa"/>
            <w:shd w:val="clear" w:color="auto" w:fill="auto"/>
          </w:tcPr>
          <w:p w14:paraId="3232DB4A" w14:textId="77777777" w:rsidR="00CB38AD" w:rsidRPr="00754C18" w:rsidRDefault="00CB38AD" w:rsidP="00CB38AD">
            <w:pPr>
              <w:snapToGrid w:val="0"/>
            </w:pPr>
          </w:p>
          <w:p w14:paraId="641372D5" w14:textId="77777777" w:rsidR="00CB38AD" w:rsidRPr="00754C18" w:rsidRDefault="00E97959" w:rsidP="00CB38AD">
            <w:r>
              <w:t>Заказчик:</w:t>
            </w:r>
          </w:p>
          <w:p w14:paraId="5929441F" w14:textId="77777777" w:rsidR="00CB38AD" w:rsidRPr="00754C18" w:rsidRDefault="00CB38AD" w:rsidP="00CB38AD"/>
          <w:p w14:paraId="1CE12E07" w14:textId="77777777" w:rsidR="00C0627B" w:rsidRDefault="00E97959" w:rsidP="00CB38AD">
            <w:r>
              <w:t xml:space="preserve">__________________    </w:t>
            </w:r>
          </w:p>
          <w:p w14:paraId="1F2744F0" w14:textId="05AF8768" w:rsidR="00CB38AD" w:rsidRPr="00754C18" w:rsidRDefault="00E97959" w:rsidP="00CB38AD">
            <w:proofErr w:type="spellStart"/>
            <w:r>
              <w:t>М.п</w:t>
            </w:r>
            <w:proofErr w:type="spellEnd"/>
            <w:r>
              <w:t>.</w:t>
            </w:r>
          </w:p>
        </w:tc>
        <w:tc>
          <w:tcPr>
            <w:tcW w:w="4536" w:type="dxa"/>
            <w:shd w:val="clear" w:color="auto" w:fill="auto"/>
          </w:tcPr>
          <w:p w14:paraId="408C5F56" w14:textId="77777777" w:rsidR="00CB38AD" w:rsidRPr="00754C18" w:rsidRDefault="00CB38AD" w:rsidP="00CB38AD">
            <w:pPr>
              <w:snapToGrid w:val="0"/>
            </w:pPr>
          </w:p>
          <w:p w14:paraId="64325044" w14:textId="77777777" w:rsidR="00CB38AD" w:rsidRPr="00754C18" w:rsidRDefault="00E97959" w:rsidP="00CB38AD">
            <w:r>
              <w:t>Исполнитель:</w:t>
            </w:r>
          </w:p>
          <w:p w14:paraId="793E1B5D" w14:textId="77777777" w:rsidR="00CB38AD" w:rsidRPr="00754C18" w:rsidRDefault="00CB38AD" w:rsidP="00CB38AD"/>
          <w:p w14:paraId="5EACB6BE" w14:textId="77777777" w:rsidR="00CB38AD" w:rsidRPr="00754C18" w:rsidRDefault="00E97959" w:rsidP="00CB38AD">
            <w:pPr>
              <w:rPr>
                <w:vertAlign w:val="superscript"/>
              </w:rPr>
            </w:pPr>
            <w:r>
              <w:t xml:space="preserve">____________________    </w:t>
            </w:r>
          </w:p>
          <w:p w14:paraId="22EB8FE3" w14:textId="77777777" w:rsidR="00CB38AD" w:rsidRPr="00754C18" w:rsidRDefault="00E97959" w:rsidP="00CB38AD">
            <w:proofErr w:type="spellStart"/>
            <w:r>
              <w:t>М.п</w:t>
            </w:r>
            <w:proofErr w:type="spellEnd"/>
            <w:r>
              <w:t>.</w:t>
            </w:r>
          </w:p>
        </w:tc>
      </w:tr>
    </w:tbl>
    <w:p w14:paraId="6EC59220" w14:textId="77777777" w:rsidR="00CB38AD" w:rsidRDefault="00CB38AD">
      <w:pPr>
        <w:pStyle w:val="ConsNormal"/>
        <w:widowControl/>
        <w:ind w:firstLine="0"/>
        <w:jc w:val="right"/>
        <w:rPr>
          <w:rFonts w:ascii="Times New Roman" w:hAnsi="Times New Roman" w:cs="Times New Roman"/>
          <w:sz w:val="24"/>
          <w:szCs w:val="24"/>
        </w:rPr>
      </w:pPr>
    </w:p>
    <w:p w14:paraId="2C83CBDD" w14:textId="77777777" w:rsidR="00CB38AD" w:rsidRDefault="00CB38AD">
      <w:pPr>
        <w:pStyle w:val="ConsNormal"/>
        <w:widowControl/>
        <w:ind w:firstLine="0"/>
        <w:jc w:val="right"/>
        <w:rPr>
          <w:rFonts w:ascii="Times New Roman" w:hAnsi="Times New Roman" w:cs="Times New Roman"/>
          <w:sz w:val="24"/>
          <w:szCs w:val="24"/>
        </w:rPr>
      </w:pPr>
    </w:p>
    <w:p w14:paraId="5730A909" w14:textId="77777777" w:rsidR="00CB38AD" w:rsidRDefault="00E97959" w:rsidP="00CB38AD">
      <w:pPr>
        <w:pStyle w:val="ConsNormal"/>
        <w:pageBreakBefore/>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00D1B09D" w14:textId="77777777" w:rsidR="00CB38AD" w:rsidRDefault="00E979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14:paraId="0771318F" w14:textId="79D9D9E0" w:rsidR="00CB38AD" w:rsidRDefault="00E979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w:t>
      </w:r>
      <w:r w:rsidR="00C0627B">
        <w:rPr>
          <w:rFonts w:ascii="Times New Roman" w:hAnsi="Times New Roman" w:cs="Times New Roman"/>
          <w:sz w:val="24"/>
          <w:szCs w:val="24"/>
        </w:rPr>
        <w:t>_</w:t>
      </w:r>
      <w:r>
        <w:rPr>
          <w:rFonts w:ascii="Times New Roman" w:hAnsi="Times New Roman" w:cs="Times New Roman"/>
          <w:sz w:val="24"/>
          <w:szCs w:val="24"/>
        </w:rPr>
        <w:t>/___/__________</w:t>
      </w:r>
    </w:p>
    <w:p w14:paraId="1C86E91C" w14:textId="35886275" w:rsidR="00CB38AD" w:rsidRDefault="00E9795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«___»____________201</w:t>
      </w:r>
      <w:r w:rsidR="00C0627B">
        <w:rPr>
          <w:rFonts w:ascii="Times New Roman" w:hAnsi="Times New Roman" w:cs="Times New Roman"/>
          <w:sz w:val="24"/>
          <w:szCs w:val="24"/>
        </w:rPr>
        <w:t>__</w:t>
      </w:r>
      <w:r>
        <w:rPr>
          <w:rFonts w:ascii="Times New Roman" w:hAnsi="Times New Roman" w:cs="Times New Roman"/>
          <w:sz w:val="24"/>
          <w:szCs w:val="24"/>
        </w:rPr>
        <w:t xml:space="preserve"> г.</w:t>
      </w:r>
    </w:p>
    <w:p w14:paraId="7EA991F3" w14:textId="77777777" w:rsidR="00CB38AD" w:rsidRDefault="00CB38AD">
      <w:pPr>
        <w:pStyle w:val="ConsNormal"/>
        <w:widowControl/>
        <w:ind w:firstLine="0"/>
        <w:jc w:val="right"/>
        <w:rPr>
          <w:rFonts w:ascii="Times New Roman" w:hAnsi="Times New Roman" w:cs="Times New Roman"/>
          <w:sz w:val="24"/>
          <w:szCs w:val="24"/>
        </w:rPr>
      </w:pPr>
    </w:p>
    <w:p w14:paraId="4A51175E" w14:textId="77777777" w:rsidR="00CB38AD" w:rsidRDefault="00CB38AD">
      <w:pPr>
        <w:pStyle w:val="ConsNormal"/>
        <w:widowControl/>
        <w:ind w:firstLine="0"/>
        <w:jc w:val="right"/>
        <w:rPr>
          <w:rFonts w:ascii="Times New Roman" w:hAnsi="Times New Roman" w:cs="Times New Roman"/>
          <w:sz w:val="24"/>
          <w:szCs w:val="24"/>
        </w:rPr>
      </w:pPr>
    </w:p>
    <w:p w14:paraId="23FA4B97" w14:textId="77777777" w:rsidR="00CB38AD" w:rsidRDefault="00CB38AD">
      <w:pPr>
        <w:pStyle w:val="ConsNonformat"/>
        <w:widowControl/>
        <w:rPr>
          <w:rFonts w:ascii="Times New Roman" w:hAnsi="Times New Roman" w:cs="Times New Roman"/>
          <w:sz w:val="24"/>
          <w:szCs w:val="24"/>
        </w:rPr>
      </w:pPr>
    </w:p>
    <w:p w14:paraId="54329C8C" w14:textId="77777777" w:rsidR="00CB38AD" w:rsidRDefault="00CB38AD">
      <w:pPr>
        <w:pStyle w:val="ConsNonformat"/>
        <w:widowControl/>
        <w:rPr>
          <w:rFonts w:ascii="Times New Roman" w:hAnsi="Times New Roman" w:cs="Times New Roman"/>
          <w:sz w:val="24"/>
          <w:szCs w:val="24"/>
        </w:rPr>
      </w:pPr>
    </w:p>
    <w:p w14:paraId="34AC85A5" w14:textId="77777777" w:rsidR="00CB38AD" w:rsidRDefault="00E9795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14:paraId="598FDC2A" w14:textId="77777777" w:rsidR="00CB38AD" w:rsidRDefault="00E9795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14:paraId="7EFE0D32" w14:textId="77777777" w:rsidR="00CB38AD" w:rsidRDefault="00CB38AD">
      <w:pPr>
        <w:pStyle w:val="ConsNonformat"/>
        <w:widowControl/>
        <w:rPr>
          <w:rFonts w:ascii="Times New Roman" w:hAnsi="Times New Roman" w:cs="Times New Roman"/>
          <w:sz w:val="24"/>
          <w:szCs w:val="24"/>
        </w:rPr>
      </w:pPr>
    </w:p>
    <w:p w14:paraId="734D447A" w14:textId="77777777" w:rsidR="00CB38AD" w:rsidRDefault="00CB38AD">
      <w:pPr>
        <w:pStyle w:val="ConsNonformat"/>
        <w:widowControl/>
        <w:rPr>
          <w:rFonts w:ascii="Times New Roman" w:hAnsi="Times New Roman" w:cs="Times New Roman"/>
          <w:sz w:val="24"/>
          <w:szCs w:val="24"/>
        </w:rPr>
      </w:pPr>
    </w:p>
    <w:p w14:paraId="7648EC56" w14:textId="2BB13135" w:rsidR="00CB38AD" w:rsidRDefault="00E97959">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w:t>
      </w:r>
      <w:r w:rsidR="00C0627B">
        <w:rPr>
          <w:rFonts w:ascii="Times New Roman" w:hAnsi="Times New Roman" w:cs="Times New Roman"/>
          <w:sz w:val="24"/>
          <w:szCs w:val="24"/>
        </w:rPr>
        <w:t>___________________________</w:t>
      </w:r>
      <w:r>
        <w:rPr>
          <w:rFonts w:ascii="Times New Roman" w:hAnsi="Times New Roman" w:cs="Times New Roman"/>
          <w:sz w:val="24"/>
          <w:szCs w:val="24"/>
        </w:rPr>
        <w:t xml:space="preserve"> Публичного акционерного общества «Центр по перевозке грузов в контейнерах «ТрансКонтейнер» ___________ от лица Заказчика, с одной стороны, и 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w:t>
      </w:r>
      <w:proofErr w:type="gramStart"/>
      <w:r>
        <w:rPr>
          <w:rFonts w:ascii="Times New Roman" w:hAnsi="Times New Roman" w:cs="Times New Roman"/>
          <w:sz w:val="24"/>
          <w:szCs w:val="24"/>
        </w:rPr>
        <w:t xml:space="preserve"> ____________ (______________) </w:t>
      </w:r>
      <w:proofErr w:type="gramEnd"/>
      <w:r>
        <w:rPr>
          <w:rFonts w:ascii="Times New Roman" w:hAnsi="Times New Roman" w:cs="Times New Roman"/>
          <w:sz w:val="24"/>
          <w:szCs w:val="24"/>
        </w:rPr>
        <w:t>рублей __ копейка, в том числе НДС (___%) _____________ (_________________) рублей __ копеек.</w:t>
      </w:r>
    </w:p>
    <w:p w14:paraId="669F8E5C" w14:textId="77777777" w:rsidR="00CB38AD" w:rsidRDefault="00CB38AD">
      <w:pPr>
        <w:pStyle w:val="ConsNonformat"/>
        <w:widowControl/>
        <w:rPr>
          <w:rFonts w:ascii="Times New Roman" w:hAnsi="Times New Roman" w:cs="Times New Roman"/>
          <w:sz w:val="24"/>
          <w:szCs w:val="24"/>
        </w:rPr>
      </w:pPr>
    </w:p>
    <w:p w14:paraId="122547A6" w14:textId="77777777" w:rsidR="00CB38AD" w:rsidRDefault="00CB38AD">
      <w:pPr>
        <w:pStyle w:val="ConsNonformat"/>
        <w:widowControl/>
        <w:rPr>
          <w:rFonts w:ascii="Times New Roman" w:hAnsi="Times New Roman" w:cs="Times New Roman"/>
          <w:sz w:val="24"/>
          <w:szCs w:val="24"/>
        </w:rPr>
      </w:pPr>
    </w:p>
    <w:p w14:paraId="3B3A782F" w14:textId="77777777" w:rsidR="00CB38AD" w:rsidRDefault="00CB38AD">
      <w:pPr>
        <w:pStyle w:val="ConsNonformat"/>
        <w:widowControl/>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62"/>
        <w:gridCol w:w="4944"/>
      </w:tblGrid>
      <w:tr w:rsidR="00CB38AD" w:rsidRPr="00754C18" w14:paraId="47F41D66" w14:textId="77777777" w:rsidTr="00CB38AD">
        <w:trPr>
          <w:trHeight w:val="762"/>
        </w:trPr>
        <w:tc>
          <w:tcPr>
            <w:tcW w:w="4662" w:type="dxa"/>
            <w:shd w:val="clear" w:color="auto" w:fill="auto"/>
          </w:tcPr>
          <w:p w14:paraId="4D21647C" w14:textId="77777777" w:rsidR="00CB38AD" w:rsidRPr="00754C18" w:rsidRDefault="00CB38AD" w:rsidP="00CB38AD">
            <w:pPr>
              <w:snapToGrid w:val="0"/>
            </w:pPr>
          </w:p>
          <w:p w14:paraId="1518D8D8" w14:textId="77777777" w:rsidR="00CB38AD" w:rsidRPr="00754C18" w:rsidRDefault="00E97959" w:rsidP="00CB38AD">
            <w:r>
              <w:t>Заказчик:</w:t>
            </w:r>
          </w:p>
          <w:p w14:paraId="75438A3E" w14:textId="77777777" w:rsidR="00CB38AD" w:rsidRPr="00754C18" w:rsidRDefault="00CB38AD" w:rsidP="00CB38AD"/>
          <w:p w14:paraId="3B1B5A12" w14:textId="77777777" w:rsidR="00CB38AD" w:rsidRPr="00754C18" w:rsidRDefault="00E97959" w:rsidP="00CB38AD">
            <w:pPr>
              <w:rPr>
                <w:vertAlign w:val="superscript"/>
              </w:rPr>
            </w:pPr>
            <w:r>
              <w:t xml:space="preserve">__________________    </w:t>
            </w:r>
          </w:p>
          <w:p w14:paraId="235B2D99" w14:textId="77777777" w:rsidR="00CB38AD" w:rsidRPr="00754C18" w:rsidRDefault="00E97959" w:rsidP="00CB38AD">
            <w:proofErr w:type="spellStart"/>
            <w:r>
              <w:t>М.п</w:t>
            </w:r>
            <w:proofErr w:type="spellEnd"/>
            <w:r>
              <w:t>.</w:t>
            </w:r>
          </w:p>
        </w:tc>
        <w:tc>
          <w:tcPr>
            <w:tcW w:w="4944" w:type="dxa"/>
            <w:shd w:val="clear" w:color="auto" w:fill="auto"/>
          </w:tcPr>
          <w:p w14:paraId="7BF0FDE0" w14:textId="77777777" w:rsidR="00CB38AD" w:rsidRPr="00754C18" w:rsidRDefault="00CB38AD" w:rsidP="00CB38AD">
            <w:pPr>
              <w:snapToGrid w:val="0"/>
            </w:pPr>
          </w:p>
          <w:p w14:paraId="67487C86" w14:textId="77777777" w:rsidR="00CB38AD" w:rsidRPr="00754C18" w:rsidRDefault="00E97959" w:rsidP="00CB38AD">
            <w:r>
              <w:t>Исполнитель:</w:t>
            </w:r>
          </w:p>
          <w:p w14:paraId="62DE0E26" w14:textId="77777777" w:rsidR="00CB38AD" w:rsidRPr="00754C18" w:rsidRDefault="00CB38AD" w:rsidP="00CB38AD"/>
          <w:p w14:paraId="7BD1B01A" w14:textId="77777777" w:rsidR="00CB38AD" w:rsidRPr="00754C18" w:rsidRDefault="00E97959" w:rsidP="00CB38AD">
            <w:pPr>
              <w:rPr>
                <w:vertAlign w:val="superscript"/>
              </w:rPr>
            </w:pPr>
            <w:r>
              <w:t xml:space="preserve">____________________    </w:t>
            </w:r>
          </w:p>
          <w:p w14:paraId="365DCFA7" w14:textId="77777777" w:rsidR="00CB38AD" w:rsidRPr="00754C18" w:rsidRDefault="00E97959" w:rsidP="00CB38AD">
            <w:proofErr w:type="spellStart"/>
            <w:r>
              <w:t>М.п</w:t>
            </w:r>
            <w:proofErr w:type="spellEnd"/>
            <w:r>
              <w:t>.</w:t>
            </w:r>
          </w:p>
        </w:tc>
      </w:tr>
    </w:tbl>
    <w:p w14:paraId="7B18A2D3" w14:textId="77777777" w:rsidR="00CB38AD" w:rsidRDefault="00CB38AD">
      <w:pPr>
        <w:pStyle w:val="ConsNormal"/>
        <w:widowControl/>
        <w:ind w:firstLine="0"/>
        <w:jc w:val="both"/>
        <w:rPr>
          <w:sz w:val="24"/>
          <w:szCs w:val="24"/>
        </w:rPr>
      </w:pPr>
    </w:p>
    <w:p w14:paraId="302D755F" w14:textId="2E1F9720" w:rsidR="00CB38AD" w:rsidRPr="00C21386" w:rsidRDefault="00E97959" w:rsidP="00A627D8">
      <w:pPr>
        <w:snapToGrid w:val="0"/>
        <w:jc w:val="right"/>
        <w:rPr>
          <w:lang w:eastAsia="ru-RU"/>
        </w:rPr>
      </w:pPr>
      <w:r>
        <w:br w:type="column"/>
      </w:r>
      <w:r w:rsidR="00C0627B" w:rsidDel="00C0627B">
        <w:lastRenderedPageBreak/>
        <w:t xml:space="preserve"> </w:t>
      </w:r>
      <w:r>
        <w:rPr>
          <w:lang w:eastAsia="ru-RU"/>
        </w:rPr>
        <w:t xml:space="preserve">Приложение № </w:t>
      </w:r>
      <w:r w:rsidR="00C0627B">
        <w:rPr>
          <w:lang w:eastAsia="ru-RU"/>
        </w:rPr>
        <w:t>3</w:t>
      </w:r>
    </w:p>
    <w:p w14:paraId="5AFC8597" w14:textId="77777777" w:rsidR="00CB38AD" w:rsidRPr="00C21386" w:rsidRDefault="00E97959" w:rsidP="00CB38AD">
      <w:pPr>
        <w:jc w:val="right"/>
        <w:rPr>
          <w:lang w:eastAsia="ru-RU"/>
        </w:rPr>
      </w:pPr>
      <w:r>
        <w:rPr>
          <w:lang w:eastAsia="ru-RU"/>
        </w:rPr>
        <w:t>к Договору на оказание услуг</w:t>
      </w:r>
    </w:p>
    <w:p w14:paraId="249DE805" w14:textId="77777777" w:rsidR="00CB38AD" w:rsidRPr="00C21386" w:rsidRDefault="00E97959" w:rsidP="00CB38AD">
      <w:pPr>
        <w:jc w:val="right"/>
        <w:rPr>
          <w:lang w:eastAsia="ru-RU"/>
        </w:rPr>
      </w:pPr>
      <w:r>
        <w:rPr>
          <w:lang w:eastAsia="ru-RU"/>
        </w:rPr>
        <w:t xml:space="preserve">№ </w:t>
      </w:r>
      <w:proofErr w:type="spellStart"/>
      <w:r>
        <w:rPr>
          <w:lang w:eastAsia="ru-RU"/>
        </w:rPr>
        <w:t>ТКд</w:t>
      </w:r>
      <w:proofErr w:type="spellEnd"/>
      <w:r>
        <w:rPr>
          <w:lang w:eastAsia="ru-RU"/>
        </w:rPr>
        <w:t>/1_/___/__________</w:t>
      </w:r>
    </w:p>
    <w:p w14:paraId="58DACC73" w14:textId="77777777" w:rsidR="00CB38AD" w:rsidRDefault="00E97959" w:rsidP="00CB38AD">
      <w:pPr>
        <w:jc w:val="right"/>
        <w:rPr>
          <w:lang w:eastAsia="ru-RU"/>
        </w:rPr>
      </w:pPr>
      <w:r>
        <w:rPr>
          <w:lang w:eastAsia="ru-RU"/>
        </w:rPr>
        <w:t>от «___»____________201_ г.</w:t>
      </w:r>
    </w:p>
    <w:p w14:paraId="7A2FB5CC" w14:textId="77777777" w:rsidR="00DD60A4" w:rsidRDefault="00DD60A4" w:rsidP="00CB38AD">
      <w:pPr>
        <w:jc w:val="right"/>
        <w:rPr>
          <w:lang w:eastAsia="ru-RU"/>
        </w:rPr>
      </w:pPr>
    </w:p>
    <w:p w14:paraId="135E4EE5" w14:textId="77777777" w:rsidR="00DD60A4" w:rsidRPr="00C21386" w:rsidRDefault="00DD60A4" w:rsidP="00CB38AD">
      <w:pPr>
        <w:jc w:val="right"/>
        <w:rPr>
          <w:b/>
          <w:lang w:eastAsia="ru-RU"/>
        </w:rPr>
      </w:pPr>
    </w:p>
    <w:p w14:paraId="36134AB6" w14:textId="77777777" w:rsidR="00DD60A4" w:rsidRPr="008A31F0" w:rsidRDefault="00DD60A4" w:rsidP="00DD60A4">
      <w:pPr>
        <w:snapToGrid w:val="0"/>
        <w:jc w:val="right"/>
      </w:pPr>
    </w:p>
    <w:p w14:paraId="1D26039B" w14:textId="77777777" w:rsidR="00DD60A4" w:rsidRPr="008A31F0" w:rsidRDefault="00DD60A4" w:rsidP="00DD60A4">
      <w:pPr>
        <w:snapToGrid w:val="0"/>
        <w:jc w:val="center"/>
      </w:pPr>
      <w:r>
        <w:t>Календарный план</w:t>
      </w:r>
    </w:p>
    <w:p w14:paraId="566522D4" w14:textId="77777777" w:rsidR="00DD60A4" w:rsidRPr="008A31F0" w:rsidRDefault="00DD60A4" w:rsidP="00DD60A4">
      <w:pPr>
        <w:snapToGrid w:val="0"/>
        <w:jc w:val="right"/>
      </w:pPr>
    </w:p>
    <w:tbl>
      <w:tblPr>
        <w:tblW w:w="9140" w:type="dxa"/>
        <w:tblInd w:w="70" w:type="dxa"/>
        <w:tblLayout w:type="fixed"/>
        <w:tblCellMar>
          <w:left w:w="70" w:type="dxa"/>
          <w:right w:w="70" w:type="dxa"/>
        </w:tblCellMar>
        <w:tblLook w:val="04A0" w:firstRow="1" w:lastRow="0" w:firstColumn="1" w:lastColumn="0" w:noHBand="0" w:noVBand="1"/>
      </w:tblPr>
      <w:tblGrid>
        <w:gridCol w:w="3894"/>
        <w:gridCol w:w="1418"/>
        <w:gridCol w:w="2343"/>
        <w:gridCol w:w="1485"/>
      </w:tblGrid>
      <w:tr w:rsidR="00DD60A4" w:rsidRPr="008A31F0" w14:paraId="3BE998DC" w14:textId="77777777" w:rsidTr="00B1107F">
        <w:trPr>
          <w:trHeight w:val="480"/>
        </w:trPr>
        <w:tc>
          <w:tcPr>
            <w:tcW w:w="3894" w:type="dxa"/>
            <w:tcBorders>
              <w:top w:val="single" w:sz="4" w:space="0" w:color="000000"/>
              <w:left w:val="single" w:sz="4" w:space="0" w:color="000000"/>
              <w:bottom w:val="single" w:sz="4" w:space="0" w:color="000000"/>
              <w:right w:val="nil"/>
            </w:tcBorders>
            <w:vAlign w:val="center"/>
            <w:hideMark/>
          </w:tcPr>
          <w:p w14:paraId="00F610D6" w14:textId="77777777" w:rsidR="00DD60A4" w:rsidRPr="008A31F0" w:rsidRDefault="00DD60A4" w:rsidP="00DD60A4">
            <w:pPr>
              <w:snapToGrid w:val="0"/>
              <w:jc w:val="center"/>
            </w:pPr>
            <w:r>
              <w:t xml:space="preserve">Наименование </w:t>
            </w:r>
            <w:r>
              <w:br/>
              <w:t>этапов Работ</w:t>
            </w:r>
          </w:p>
        </w:tc>
        <w:tc>
          <w:tcPr>
            <w:tcW w:w="1418" w:type="dxa"/>
            <w:tcBorders>
              <w:top w:val="single" w:sz="4" w:space="0" w:color="000000"/>
              <w:left w:val="single" w:sz="4" w:space="0" w:color="000000"/>
              <w:bottom w:val="single" w:sz="4" w:space="0" w:color="000000"/>
              <w:right w:val="nil"/>
            </w:tcBorders>
            <w:vAlign w:val="center"/>
            <w:hideMark/>
          </w:tcPr>
          <w:p w14:paraId="7AF091D8" w14:textId="2734C365" w:rsidR="00DD60A4" w:rsidRPr="008A31F0" w:rsidRDefault="00DD60A4" w:rsidP="00DD60A4">
            <w:pPr>
              <w:snapToGrid w:val="0"/>
              <w:jc w:val="center"/>
            </w:pPr>
            <w:r>
              <w:t>Цена Услуг  без НДС, в руб.</w:t>
            </w:r>
          </w:p>
        </w:tc>
        <w:tc>
          <w:tcPr>
            <w:tcW w:w="2343" w:type="dxa"/>
            <w:tcBorders>
              <w:top w:val="single" w:sz="4" w:space="0" w:color="000000"/>
              <w:left w:val="single" w:sz="4" w:space="0" w:color="000000"/>
              <w:bottom w:val="single" w:sz="4" w:space="0" w:color="000000"/>
              <w:right w:val="nil"/>
            </w:tcBorders>
            <w:vAlign w:val="center"/>
            <w:hideMark/>
          </w:tcPr>
          <w:p w14:paraId="7A17FCD5" w14:textId="349BF9D7" w:rsidR="00DD60A4" w:rsidRPr="00BE38A9" w:rsidRDefault="00822A81" w:rsidP="00DD60A4">
            <w:pPr>
              <w:snapToGrid w:val="0"/>
              <w:jc w:val="center"/>
            </w:pPr>
            <w:r>
              <w:t>Срок</w:t>
            </w:r>
            <w:r w:rsidR="00DD60A4" w:rsidRPr="00BE38A9">
              <w:t xml:space="preserve"> оказания </w:t>
            </w:r>
            <w:r w:rsidR="00DD60A4">
              <w:t>У</w:t>
            </w:r>
            <w:r w:rsidR="00DD60A4" w:rsidRPr="00BE38A9">
              <w:t>слуг</w:t>
            </w:r>
            <w:r>
              <w:t xml:space="preserve"> (этап)</w:t>
            </w:r>
            <w:r w:rsidR="00DD60A4" w:rsidRPr="00BE38A9">
              <w:t xml:space="preserve">     </w:t>
            </w:r>
            <w:r w:rsidR="00DD60A4" w:rsidRPr="00BE38A9">
              <w:br/>
            </w:r>
            <w:r w:rsidR="00DD60A4" w:rsidRPr="009412DB">
              <w:rPr>
                <w:i/>
              </w:rPr>
              <w:t>начало-окончание</w:t>
            </w:r>
            <w:r w:rsidR="00DD60A4" w:rsidRPr="00BE38A9">
              <w:t xml:space="preserve">  </w:t>
            </w:r>
            <w:r w:rsidR="00DD60A4" w:rsidRPr="00BE38A9">
              <w:br/>
              <w:t>(месяц, год)</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054B7C3B" w14:textId="77777777" w:rsidR="00DD60A4" w:rsidRPr="008A31F0" w:rsidRDefault="00DD60A4" w:rsidP="00DD60A4">
            <w:pPr>
              <w:snapToGrid w:val="0"/>
              <w:jc w:val="center"/>
            </w:pPr>
            <w:r>
              <w:t xml:space="preserve">Отчетные  </w:t>
            </w:r>
            <w:r>
              <w:br/>
              <w:t>документы</w:t>
            </w:r>
          </w:p>
        </w:tc>
      </w:tr>
      <w:tr w:rsidR="00DD60A4" w:rsidRPr="008A31F0" w14:paraId="75309247"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0B99F6F5"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2CA3CFF9"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236E5B6D" w14:textId="101ACD7D" w:rsidR="00DD60A4" w:rsidRPr="008A31F0" w:rsidRDefault="00DD60A4" w:rsidP="00DD60A4">
            <w:pPr>
              <w:snapToGrid w:val="0"/>
              <w:jc w:val="center"/>
            </w:pPr>
            <w:r>
              <w:t>август 2019 – сентябрь 2019</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5BB62183" w14:textId="77777777" w:rsidR="00DD60A4" w:rsidRPr="008A31F0" w:rsidRDefault="00DD60A4" w:rsidP="00DD60A4">
            <w:pPr>
              <w:snapToGrid w:val="0"/>
            </w:pPr>
            <w:r>
              <w:t>Акт сдачи-приемки</w:t>
            </w:r>
          </w:p>
        </w:tc>
      </w:tr>
      <w:tr w:rsidR="00DD60A4" w:rsidRPr="008A31F0" w14:paraId="518CB5C4"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63689903"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3EC30598"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5ABA7B93" w14:textId="00045025" w:rsidR="00DD60A4" w:rsidRPr="008A31F0" w:rsidRDefault="00DD60A4" w:rsidP="00DD60A4">
            <w:pPr>
              <w:snapToGrid w:val="0"/>
              <w:jc w:val="center"/>
            </w:pPr>
            <w:r>
              <w:t>октябрь 2019 – декабрь 2019</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3F238AB2" w14:textId="77777777" w:rsidR="00DD60A4" w:rsidRPr="008A31F0" w:rsidRDefault="00DD60A4" w:rsidP="00DD60A4">
            <w:pPr>
              <w:snapToGrid w:val="0"/>
            </w:pPr>
            <w:r>
              <w:t>Акт сдачи-приемки</w:t>
            </w:r>
          </w:p>
        </w:tc>
      </w:tr>
      <w:tr w:rsidR="00DD60A4" w:rsidRPr="008A31F0" w14:paraId="7FB4F2DE"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1E25F7A6"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319A4DCF"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281F3C70" w14:textId="054CC385" w:rsidR="00DD60A4" w:rsidRDefault="00DD60A4" w:rsidP="00DD60A4">
            <w:pPr>
              <w:snapToGrid w:val="0"/>
              <w:jc w:val="center"/>
            </w:pPr>
            <w:r>
              <w:t>январь 2020 –</w:t>
            </w:r>
          </w:p>
          <w:p w14:paraId="07A7C203" w14:textId="515E4CCF" w:rsidR="00DD60A4" w:rsidRPr="008A31F0" w:rsidRDefault="00DD60A4" w:rsidP="00DD60A4">
            <w:pPr>
              <w:snapToGrid w:val="0"/>
              <w:jc w:val="center"/>
            </w:pPr>
            <w:r>
              <w:t>март 2020</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49CAAF54" w14:textId="77777777" w:rsidR="00DD60A4" w:rsidRPr="008A31F0" w:rsidRDefault="00DD60A4" w:rsidP="00DD60A4">
            <w:pPr>
              <w:snapToGrid w:val="0"/>
            </w:pPr>
            <w:r>
              <w:t>Акт сдачи-приемки</w:t>
            </w:r>
          </w:p>
        </w:tc>
      </w:tr>
      <w:tr w:rsidR="00DD60A4" w:rsidRPr="008A31F0" w14:paraId="315F64E9"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5BD6282E" w14:textId="240EDBA9"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41D05E61"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09EB0C0E" w14:textId="1E19CD16" w:rsidR="00DD60A4" w:rsidRDefault="00DD60A4" w:rsidP="00DD60A4">
            <w:pPr>
              <w:snapToGrid w:val="0"/>
              <w:jc w:val="center"/>
            </w:pPr>
            <w:r>
              <w:t>апрель 2020 –</w:t>
            </w:r>
          </w:p>
          <w:p w14:paraId="71C177C4" w14:textId="193A3E38" w:rsidR="00DD60A4" w:rsidRPr="008A31F0" w:rsidRDefault="00DD60A4" w:rsidP="00DD60A4">
            <w:pPr>
              <w:snapToGrid w:val="0"/>
              <w:jc w:val="center"/>
            </w:pPr>
            <w:r>
              <w:t>июнь 2020</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261C93D0" w14:textId="77777777" w:rsidR="00DD60A4" w:rsidRPr="008A31F0" w:rsidRDefault="00DD60A4" w:rsidP="00DD60A4">
            <w:pPr>
              <w:snapToGrid w:val="0"/>
            </w:pPr>
            <w:r>
              <w:t>Акт сдачи-приемки</w:t>
            </w:r>
          </w:p>
        </w:tc>
      </w:tr>
      <w:tr w:rsidR="00DD60A4" w:rsidRPr="008A31F0" w14:paraId="335ED1B8"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33AF0A06"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5D2057AD"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3CD07D56" w14:textId="751DBA54" w:rsidR="00DD60A4" w:rsidRPr="008A31F0" w:rsidRDefault="00DD60A4" w:rsidP="00DD60A4">
            <w:pPr>
              <w:snapToGrid w:val="0"/>
              <w:jc w:val="center"/>
            </w:pPr>
            <w:r>
              <w:t>июль 2020 – сентябрь 2020</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25651EE4" w14:textId="77777777" w:rsidR="00DD60A4" w:rsidRPr="008A31F0" w:rsidRDefault="00DD60A4" w:rsidP="00DD60A4">
            <w:pPr>
              <w:snapToGrid w:val="0"/>
            </w:pPr>
            <w:r>
              <w:t>Акт сдачи-приемки</w:t>
            </w:r>
          </w:p>
        </w:tc>
      </w:tr>
      <w:tr w:rsidR="00DD60A4" w:rsidRPr="008A31F0" w14:paraId="5EC5C178"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57A03EDB"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39984E8C"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230A156C" w14:textId="687E5956" w:rsidR="00DD60A4" w:rsidRPr="008A31F0" w:rsidRDefault="00DD60A4" w:rsidP="00DD60A4">
            <w:pPr>
              <w:snapToGrid w:val="0"/>
              <w:jc w:val="center"/>
            </w:pPr>
            <w:r>
              <w:t>октябрь 2020 – декабрь 2020</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54E48B6D" w14:textId="77777777" w:rsidR="00DD60A4" w:rsidRPr="008A31F0" w:rsidRDefault="00DD60A4" w:rsidP="00DD60A4">
            <w:pPr>
              <w:snapToGrid w:val="0"/>
            </w:pPr>
            <w:r>
              <w:t>Акт сдачи-приемки</w:t>
            </w:r>
          </w:p>
        </w:tc>
      </w:tr>
      <w:tr w:rsidR="00DD60A4" w:rsidRPr="008A31F0" w14:paraId="1C0F1501"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639BEF82"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7040430A"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6A71A89B" w14:textId="0151CAEE" w:rsidR="00DD60A4" w:rsidRDefault="00DD60A4" w:rsidP="00DD60A4">
            <w:pPr>
              <w:snapToGrid w:val="0"/>
              <w:jc w:val="center"/>
            </w:pPr>
            <w:r>
              <w:t>январь 2021 –</w:t>
            </w:r>
          </w:p>
          <w:p w14:paraId="6C58B74A" w14:textId="72EF07DD" w:rsidR="00DD60A4" w:rsidRPr="008A31F0" w:rsidRDefault="00DD60A4" w:rsidP="00DD60A4">
            <w:pPr>
              <w:snapToGrid w:val="0"/>
              <w:jc w:val="center"/>
            </w:pPr>
            <w:r>
              <w:t>март 2021</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227C77DD" w14:textId="77777777" w:rsidR="00DD60A4" w:rsidRPr="008A31F0" w:rsidRDefault="00DD60A4" w:rsidP="00DD60A4">
            <w:pPr>
              <w:snapToGrid w:val="0"/>
            </w:pPr>
            <w:r>
              <w:t>Акт сдачи-приемки</w:t>
            </w:r>
          </w:p>
        </w:tc>
      </w:tr>
      <w:tr w:rsidR="00DD60A4" w:rsidRPr="008A31F0" w14:paraId="3024B93E"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09A5984A"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30D008F4"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2BD71104" w14:textId="4D3D3117" w:rsidR="00DD60A4" w:rsidRDefault="00DD60A4" w:rsidP="00DD60A4">
            <w:pPr>
              <w:snapToGrid w:val="0"/>
              <w:jc w:val="center"/>
            </w:pPr>
            <w:r>
              <w:t>апрель 2021 –</w:t>
            </w:r>
          </w:p>
          <w:p w14:paraId="37F449B7" w14:textId="74B47DE6" w:rsidR="00DD60A4" w:rsidRPr="008A31F0" w:rsidRDefault="00DD60A4" w:rsidP="00DD60A4">
            <w:pPr>
              <w:snapToGrid w:val="0"/>
              <w:jc w:val="center"/>
            </w:pPr>
            <w:r>
              <w:t>июнь 2021</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31BCB97D" w14:textId="77777777" w:rsidR="00DD60A4" w:rsidRPr="008A31F0" w:rsidRDefault="00DD60A4" w:rsidP="00DD60A4">
            <w:pPr>
              <w:snapToGrid w:val="0"/>
            </w:pPr>
            <w:r>
              <w:t>Акт сдачи-приемки</w:t>
            </w:r>
          </w:p>
        </w:tc>
      </w:tr>
      <w:tr w:rsidR="00DD60A4" w:rsidRPr="008A31F0" w14:paraId="78C4DE7D" w14:textId="77777777" w:rsidTr="00B1107F">
        <w:trPr>
          <w:trHeight w:val="240"/>
        </w:trPr>
        <w:tc>
          <w:tcPr>
            <w:tcW w:w="3894" w:type="dxa"/>
            <w:tcBorders>
              <w:top w:val="single" w:sz="4" w:space="0" w:color="000000"/>
              <w:left w:val="single" w:sz="4" w:space="0" w:color="000000"/>
              <w:bottom w:val="single" w:sz="4" w:space="0" w:color="000000"/>
              <w:right w:val="nil"/>
            </w:tcBorders>
            <w:hideMark/>
          </w:tcPr>
          <w:p w14:paraId="0BE34848" w14:textId="77777777" w:rsidR="00DD60A4" w:rsidRPr="008A31F0" w:rsidRDefault="00DD60A4" w:rsidP="00DD60A4">
            <w:pPr>
              <w:snapToGrid w:val="0"/>
            </w:pPr>
            <w:r>
              <w:t xml:space="preserve">Техническое обслуживание (в </w:t>
            </w:r>
            <w:proofErr w:type="spellStart"/>
            <w:r>
              <w:t>т.ч</w:t>
            </w:r>
            <w:proofErr w:type="spellEnd"/>
            <w:r>
              <w:t>. ремонт) АПК</w:t>
            </w:r>
          </w:p>
        </w:tc>
        <w:tc>
          <w:tcPr>
            <w:tcW w:w="1418" w:type="dxa"/>
            <w:tcBorders>
              <w:top w:val="single" w:sz="4" w:space="0" w:color="000000"/>
              <w:left w:val="single" w:sz="4" w:space="0" w:color="000000"/>
              <w:bottom w:val="single" w:sz="4" w:space="0" w:color="000000"/>
              <w:right w:val="nil"/>
            </w:tcBorders>
            <w:vAlign w:val="center"/>
          </w:tcPr>
          <w:p w14:paraId="2958B3F2" w14:textId="77777777" w:rsidR="00DD60A4" w:rsidRPr="008A31F0" w:rsidRDefault="00DD60A4" w:rsidP="00DD60A4">
            <w:pPr>
              <w:snapToGrid w:val="0"/>
              <w:jc w:val="center"/>
            </w:pPr>
          </w:p>
        </w:tc>
        <w:tc>
          <w:tcPr>
            <w:tcW w:w="2343" w:type="dxa"/>
            <w:tcBorders>
              <w:top w:val="single" w:sz="4" w:space="0" w:color="000000"/>
              <w:left w:val="single" w:sz="4" w:space="0" w:color="000000"/>
              <w:bottom w:val="single" w:sz="4" w:space="0" w:color="000000"/>
              <w:right w:val="nil"/>
            </w:tcBorders>
            <w:vAlign w:val="center"/>
          </w:tcPr>
          <w:p w14:paraId="4AFC10D2" w14:textId="3CCB2179" w:rsidR="00DD60A4" w:rsidRPr="008A31F0" w:rsidRDefault="00DD60A4" w:rsidP="00DD60A4">
            <w:pPr>
              <w:snapToGrid w:val="0"/>
              <w:jc w:val="center"/>
            </w:pPr>
            <w:r>
              <w:t>июль 2021</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431E3430" w14:textId="77777777" w:rsidR="00DD60A4" w:rsidRPr="008A31F0" w:rsidRDefault="00DD60A4" w:rsidP="00DD60A4">
            <w:pPr>
              <w:snapToGrid w:val="0"/>
            </w:pPr>
            <w:r>
              <w:t>Акт сдачи-приемки</w:t>
            </w:r>
          </w:p>
        </w:tc>
      </w:tr>
      <w:tr w:rsidR="00DD60A4" w:rsidRPr="008A31F0" w14:paraId="1B2D12B2" w14:textId="77777777" w:rsidTr="00B1107F">
        <w:trPr>
          <w:trHeight w:val="240"/>
        </w:trPr>
        <w:tc>
          <w:tcPr>
            <w:tcW w:w="3894" w:type="dxa"/>
            <w:tcBorders>
              <w:top w:val="single" w:sz="4" w:space="0" w:color="000000"/>
              <w:left w:val="single" w:sz="4" w:space="0" w:color="000000"/>
              <w:bottom w:val="single" w:sz="4" w:space="0" w:color="000000"/>
              <w:right w:val="nil"/>
            </w:tcBorders>
            <w:vAlign w:val="center"/>
            <w:hideMark/>
          </w:tcPr>
          <w:p w14:paraId="3398656F" w14:textId="77777777" w:rsidR="00DD60A4" w:rsidRPr="008A31F0" w:rsidRDefault="00DD60A4" w:rsidP="00B1107F">
            <w:pPr>
              <w:snapToGrid w:val="0"/>
              <w:jc w:val="right"/>
            </w:pPr>
            <w:r>
              <w:t>ИТОГО:</w:t>
            </w:r>
          </w:p>
        </w:tc>
        <w:tc>
          <w:tcPr>
            <w:tcW w:w="1418" w:type="dxa"/>
            <w:tcBorders>
              <w:top w:val="single" w:sz="4" w:space="0" w:color="000000"/>
              <w:left w:val="single" w:sz="4" w:space="0" w:color="000000"/>
              <w:bottom w:val="single" w:sz="4" w:space="0" w:color="000000"/>
              <w:right w:val="nil"/>
            </w:tcBorders>
            <w:vAlign w:val="center"/>
          </w:tcPr>
          <w:p w14:paraId="78782F1C" w14:textId="77777777" w:rsidR="00DD60A4" w:rsidRPr="008A31F0" w:rsidRDefault="00DD60A4" w:rsidP="00B1107F">
            <w:pPr>
              <w:snapToGrid w:val="0"/>
              <w:jc w:val="right"/>
            </w:pPr>
          </w:p>
        </w:tc>
        <w:tc>
          <w:tcPr>
            <w:tcW w:w="2343" w:type="dxa"/>
            <w:tcBorders>
              <w:top w:val="single" w:sz="4" w:space="0" w:color="000000"/>
              <w:left w:val="single" w:sz="4" w:space="0" w:color="000000"/>
              <w:bottom w:val="single" w:sz="4" w:space="0" w:color="000000"/>
              <w:right w:val="nil"/>
            </w:tcBorders>
            <w:vAlign w:val="center"/>
          </w:tcPr>
          <w:p w14:paraId="35B43291" w14:textId="77777777" w:rsidR="00DD60A4" w:rsidRPr="008A31F0" w:rsidRDefault="00DD60A4" w:rsidP="00B1107F">
            <w:pPr>
              <w:snapToGrid w:val="0"/>
              <w:jc w:val="right"/>
            </w:pP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5D04C602" w14:textId="77777777" w:rsidR="00DD60A4" w:rsidRPr="008A31F0" w:rsidRDefault="00DD60A4" w:rsidP="00B1107F">
            <w:pPr>
              <w:snapToGrid w:val="0"/>
              <w:jc w:val="right"/>
            </w:pPr>
            <w:r>
              <w:t>-</w:t>
            </w:r>
          </w:p>
        </w:tc>
      </w:tr>
    </w:tbl>
    <w:p w14:paraId="2B32F395" w14:textId="77777777" w:rsidR="00DD60A4" w:rsidRPr="008A31F0" w:rsidRDefault="00DD60A4" w:rsidP="00DD60A4">
      <w:pPr>
        <w:snapToGrid w:val="0"/>
        <w:jc w:val="right"/>
      </w:pPr>
    </w:p>
    <w:p w14:paraId="5CB76874" w14:textId="77777777" w:rsidR="00DD60A4" w:rsidRPr="008A31F0" w:rsidRDefault="00DD60A4" w:rsidP="00DD60A4">
      <w:pPr>
        <w:snapToGrid w:val="0"/>
        <w:jc w:val="right"/>
      </w:pPr>
    </w:p>
    <w:tbl>
      <w:tblPr>
        <w:tblW w:w="0" w:type="auto"/>
        <w:tblLayout w:type="fixed"/>
        <w:tblLook w:val="0000" w:firstRow="0" w:lastRow="0" w:firstColumn="0" w:lastColumn="0" w:noHBand="0" w:noVBand="0"/>
      </w:tblPr>
      <w:tblGrid>
        <w:gridCol w:w="4662"/>
        <w:gridCol w:w="4518"/>
      </w:tblGrid>
      <w:tr w:rsidR="00DD60A4" w:rsidRPr="008A31F0" w14:paraId="3D9951B0" w14:textId="77777777" w:rsidTr="00B1107F">
        <w:trPr>
          <w:trHeight w:val="762"/>
        </w:trPr>
        <w:tc>
          <w:tcPr>
            <w:tcW w:w="4662" w:type="dxa"/>
            <w:shd w:val="clear" w:color="auto" w:fill="auto"/>
          </w:tcPr>
          <w:p w14:paraId="032F155E" w14:textId="77777777" w:rsidR="00DD60A4" w:rsidRPr="008A31F0" w:rsidRDefault="00DD60A4" w:rsidP="00DD60A4">
            <w:pPr>
              <w:snapToGrid w:val="0"/>
            </w:pPr>
          </w:p>
          <w:p w14:paraId="405367DA" w14:textId="77777777" w:rsidR="00DD60A4" w:rsidRPr="008A31F0" w:rsidRDefault="00DD60A4" w:rsidP="00DD60A4">
            <w:pPr>
              <w:snapToGrid w:val="0"/>
            </w:pPr>
            <w:r>
              <w:t>Заказчик:</w:t>
            </w:r>
          </w:p>
          <w:p w14:paraId="5AC3F295" w14:textId="77777777" w:rsidR="00DD60A4" w:rsidRPr="008A31F0" w:rsidRDefault="00DD60A4" w:rsidP="00DD60A4">
            <w:pPr>
              <w:snapToGrid w:val="0"/>
            </w:pPr>
          </w:p>
          <w:p w14:paraId="2A3E2D8D" w14:textId="77777777" w:rsidR="00DD60A4" w:rsidRPr="008A31F0" w:rsidRDefault="00DD60A4" w:rsidP="00DD60A4">
            <w:pPr>
              <w:snapToGrid w:val="0"/>
            </w:pPr>
          </w:p>
          <w:p w14:paraId="2E663185" w14:textId="77777777" w:rsidR="00DD60A4" w:rsidRPr="008A31F0" w:rsidRDefault="00DD60A4" w:rsidP="00DD60A4">
            <w:pPr>
              <w:snapToGrid w:val="0"/>
            </w:pPr>
            <w:r>
              <w:t xml:space="preserve">_________________ </w:t>
            </w:r>
          </w:p>
          <w:p w14:paraId="2186971B" w14:textId="5E5712E2" w:rsidR="00DD60A4" w:rsidRPr="008A31F0" w:rsidRDefault="00DD60A4" w:rsidP="00DD60A4">
            <w:pPr>
              <w:snapToGrid w:val="0"/>
            </w:pPr>
            <w:r>
              <w:t xml:space="preserve"> </w:t>
            </w:r>
            <w:r>
              <w:rPr>
                <w:vertAlign w:val="superscript"/>
              </w:rPr>
              <w:t xml:space="preserve">М.П.                                     </w:t>
            </w:r>
          </w:p>
        </w:tc>
        <w:tc>
          <w:tcPr>
            <w:tcW w:w="4518" w:type="dxa"/>
            <w:shd w:val="clear" w:color="auto" w:fill="auto"/>
          </w:tcPr>
          <w:p w14:paraId="435FADD7" w14:textId="77777777" w:rsidR="00DD60A4" w:rsidRPr="008A31F0" w:rsidRDefault="00DD60A4" w:rsidP="00DD60A4">
            <w:pPr>
              <w:snapToGrid w:val="0"/>
            </w:pPr>
          </w:p>
          <w:p w14:paraId="489CF270" w14:textId="77777777" w:rsidR="00DD60A4" w:rsidRPr="008A31F0" w:rsidRDefault="00DD60A4" w:rsidP="00DD60A4">
            <w:pPr>
              <w:snapToGrid w:val="0"/>
            </w:pPr>
            <w:r>
              <w:t>Исполнитель:</w:t>
            </w:r>
          </w:p>
          <w:p w14:paraId="480D8AA7" w14:textId="77777777" w:rsidR="00DD60A4" w:rsidRPr="008A31F0" w:rsidRDefault="00DD60A4" w:rsidP="00DD60A4">
            <w:pPr>
              <w:snapToGrid w:val="0"/>
            </w:pPr>
          </w:p>
          <w:p w14:paraId="4A8D0BF3" w14:textId="77777777" w:rsidR="00DD60A4" w:rsidRPr="008A31F0" w:rsidRDefault="00DD60A4" w:rsidP="00DD60A4">
            <w:pPr>
              <w:snapToGrid w:val="0"/>
            </w:pPr>
          </w:p>
          <w:p w14:paraId="2010369B" w14:textId="77777777" w:rsidR="00DD60A4" w:rsidRPr="008A31F0" w:rsidRDefault="00DD60A4" w:rsidP="00DD60A4">
            <w:pPr>
              <w:snapToGrid w:val="0"/>
            </w:pPr>
            <w:r>
              <w:t xml:space="preserve">________________ </w:t>
            </w:r>
          </w:p>
          <w:p w14:paraId="290B9D2B" w14:textId="694AEBC9" w:rsidR="00DD60A4" w:rsidRPr="008A31F0" w:rsidRDefault="00DD60A4" w:rsidP="00DD60A4">
            <w:pPr>
              <w:snapToGrid w:val="0"/>
            </w:pPr>
            <w:r>
              <w:rPr>
                <w:vertAlign w:val="superscript"/>
              </w:rPr>
              <w:t xml:space="preserve">М.П.                                     </w:t>
            </w:r>
          </w:p>
        </w:tc>
      </w:tr>
    </w:tbl>
    <w:p w14:paraId="0C0C6D76" w14:textId="77777777" w:rsidR="00DD60A4" w:rsidRDefault="00DD60A4" w:rsidP="00CB38AD">
      <w:pPr>
        <w:jc w:val="center"/>
        <w:rPr>
          <w:rFonts w:eastAsia="Arial Unicode MS"/>
          <w:bCs/>
          <w:iCs/>
          <w:color w:val="000000"/>
          <w:lang w:eastAsia="ru-RU"/>
        </w:rPr>
      </w:pPr>
    </w:p>
    <w:p w14:paraId="65C222B5" w14:textId="77777777" w:rsidR="00DD60A4" w:rsidRDefault="00DD60A4" w:rsidP="00CB38AD">
      <w:pPr>
        <w:jc w:val="center"/>
        <w:rPr>
          <w:rFonts w:eastAsia="Arial Unicode MS"/>
          <w:bCs/>
          <w:iCs/>
          <w:color w:val="000000"/>
          <w:lang w:eastAsia="ru-RU"/>
        </w:rPr>
      </w:pPr>
    </w:p>
    <w:p w14:paraId="603C64E8" w14:textId="2FAB4DE4" w:rsidR="00DD60A4" w:rsidRPr="008A31F0" w:rsidRDefault="00DD60A4" w:rsidP="00DD60A4">
      <w:pPr>
        <w:pageBreakBefore/>
        <w:widowControl w:val="0"/>
        <w:suppressAutoHyphens w:val="0"/>
        <w:snapToGrid w:val="0"/>
        <w:jc w:val="right"/>
      </w:pPr>
      <w:r>
        <w:lastRenderedPageBreak/>
        <w:t>Приложение № 4</w:t>
      </w:r>
    </w:p>
    <w:p w14:paraId="07F7F9BF" w14:textId="77777777" w:rsidR="00DD60A4" w:rsidRPr="008A31F0" w:rsidRDefault="00DD60A4" w:rsidP="00DD60A4">
      <w:pPr>
        <w:snapToGrid w:val="0"/>
        <w:jc w:val="right"/>
      </w:pPr>
      <w:r>
        <w:t>к Договору на оказание услуг</w:t>
      </w:r>
    </w:p>
    <w:p w14:paraId="4F34DBCB" w14:textId="77777777" w:rsidR="00DD60A4" w:rsidRPr="008A31F0" w:rsidRDefault="00DD60A4" w:rsidP="00DD60A4">
      <w:pPr>
        <w:snapToGrid w:val="0"/>
        <w:jc w:val="right"/>
      </w:pPr>
      <w:r>
        <w:t xml:space="preserve">№ </w:t>
      </w:r>
      <w:proofErr w:type="spellStart"/>
      <w:r>
        <w:t>ТКд</w:t>
      </w:r>
      <w:proofErr w:type="spellEnd"/>
      <w:r>
        <w:t>/___/___/______</w:t>
      </w:r>
    </w:p>
    <w:p w14:paraId="39E0D88F" w14:textId="77777777" w:rsidR="00DD60A4" w:rsidRPr="008A31F0" w:rsidRDefault="00DD60A4" w:rsidP="00DD60A4">
      <w:pPr>
        <w:snapToGrid w:val="0"/>
        <w:jc w:val="right"/>
      </w:pPr>
      <w:r>
        <w:t>от «___» _________201_ г.</w:t>
      </w:r>
    </w:p>
    <w:p w14:paraId="63BA6221" w14:textId="77777777" w:rsidR="00DD60A4" w:rsidRDefault="00DD60A4" w:rsidP="00CB38AD">
      <w:pPr>
        <w:jc w:val="center"/>
        <w:rPr>
          <w:rFonts w:eastAsia="Arial Unicode MS"/>
          <w:bCs/>
          <w:iCs/>
          <w:color w:val="000000"/>
          <w:lang w:eastAsia="ru-RU"/>
        </w:rPr>
      </w:pPr>
    </w:p>
    <w:p w14:paraId="6EC9B2B8" w14:textId="77777777" w:rsidR="00CB38AD" w:rsidRPr="00F324B3" w:rsidRDefault="00E97959" w:rsidP="00CB38AD">
      <w:pPr>
        <w:jc w:val="center"/>
        <w:rPr>
          <w:rFonts w:eastAsia="Arial Unicode MS"/>
          <w:bCs/>
          <w:iCs/>
          <w:color w:val="000000"/>
          <w:lang w:eastAsia="ru-RU"/>
        </w:rPr>
      </w:pPr>
      <w:r>
        <w:rPr>
          <w:rFonts w:eastAsia="Arial Unicode MS"/>
          <w:bCs/>
          <w:iCs/>
          <w:color w:val="000000"/>
          <w:lang w:eastAsia="ru-RU"/>
        </w:rPr>
        <w:t>ФОРМА АКТА СДАЧИ-ПРИЁМКИ ОКАЗАННЫХ УСЛУГ</w:t>
      </w:r>
    </w:p>
    <w:p w14:paraId="4ADA3A80" w14:textId="77777777" w:rsidR="00CB38AD" w:rsidRDefault="00CB38AD" w:rsidP="00CB38AD">
      <w:pPr>
        <w:jc w:val="center"/>
        <w:rPr>
          <w:rFonts w:eastAsia="Arial Unicode MS"/>
          <w:bCs/>
          <w:iCs/>
          <w:color w:val="000000"/>
          <w:lang w:eastAsia="ru-RU"/>
        </w:rPr>
      </w:pPr>
    </w:p>
    <w:p w14:paraId="31030B81" w14:textId="77777777" w:rsidR="00CB38AD" w:rsidRPr="00C8491A" w:rsidRDefault="00E97959" w:rsidP="00CB38AD">
      <w:pPr>
        <w:ind w:right="164"/>
        <w:jc w:val="center"/>
        <w:rPr>
          <w:i/>
          <w:sz w:val="22"/>
          <w:szCs w:val="22"/>
        </w:rPr>
      </w:pPr>
      <w:r>
        <w:rPr>
          <w:i/>
          <w:sz w:val="22"/>
          <w:szCs w:val="22"/>
        </w:rPr>
        <w:t>НАЧАЛО ФОРМЫ</w:t>
      </w:r>
    </w:p>
    <w:p w14:paraId="5CDD26E2" w14:textId="77777777" w:rsidR="00CB38AD" w:rsidRPr="00C21386" w:rsidRDefault="00CB38AD" w:rsidP="00CB38AD">
      <w:pPr>
        <w:jc w:val="center"/>
        <w:rPr>
          <w:rFonts w:eastAsia="Arial Unicode MS"/>
          <w:bCs/>
          <w:iCs/>
          <w:color w:val="000000"/>
          <w:lang w:eastAsia="ru-RU"/>
        </w:rPr>
      </w:pPr>
    </w:p>
    <w:p w14:paraId="2B298FD5" w14:textId="77777777" w:rsidR="00CB38AD" w:rsidRDefault="00E97959" w:rsidP="00CB38AD">
      <w:pPr>
        <w:jc w:val="center"/>
        <w:rPr>
          <w:rFonts w:eastAsia="Arial Unicode MS"/>
          <w:bCs/>
          <w:iCs/>
          <w:color w:val="000000"/>
          <w:lang w:eastAsia="ru-RU"/>
        </w:rPr>
      </w:pPr>
      <w:r>
        <w:rPr>
          <w:rFonts w:eastAsia="Arial Unicode MS"/>
          <w:bCs/>
          <w:iCs/>
          <w:color w:val="000000"/>
          <w:lang w:eastAsia="ru-RU"/>
        </w:rPr>
        <w:t>АКТ СДАЧИ-ПРИЁМКИ ОКАЗАННЫХ УСЛУГ</w:t>
      </w:r>
    </w:p>
    <w:p w14:paraId="747FAF26" w14:textId="77777777" w:rsidR="00CB38AD" w:rsidRDefault="00E97959" w:rsidP="00CB38AD">
      <w:pPr>
        <w:jc w:val="center"/>
      </w:pPr>
      <w:r>
        <w:t xml:space="preserve">к  Договору № </w:t>
      </w:r>
      <w:proofErr w:type="spellStart"/>
      <w:r>
        <w:rPr>
          <w:lang w:eastAsia="ru-RU"/>
        </w:rPr>
        <w:t>ТКд</w:t>
      </w:r>
      <w:proofErr w:type="spellEnd"/>
      <w:r>
        <w:rPr>
          <w:lang w:eastAsia="ru-RU"/>
        </w:rPr>
        <w:t xml:space="preserve">/1_/___/________   </w:t>
      </w:r>
      <w:r>
        <w:t>от «___» ______ 201__ г.</w:t>
      </w:r>
    </w:p>
    <w:p w14:paraId="0EB7904F" w14:textId="77777777" w:rsidR="00DD60A4" w:rsidRPr="00C21386" w:rsidRDefault="00DD60A4" w:rsidP="00CB38AD">
      <w:pPr>
        <w:jc w:val="center"/>
        <w:rPr>
          <w:rFonts w:eastAsia="Arial Unicode MS"/>
          <w:bCs/>
          <w:color w:val="000000"/>
          <w:lang w:eastAsia="ru-RU"/>
        </w:rPr>
      </w:pPr>
    </w:p>
    <w:tbl>
      <w:tblPr>
        <w:tblW w:w="5000" w:type="pct"/>
        <w:jc w:val="center"/>
        <w:tblLook w:val="00A0" w:firstRow="1" w:lastRow="0" w:firstColumn="1" w:lastColumn="0" w:noHBand="0" w:noVBand="0"/>
      </w:tblPr>
      <w:tblGrid>
        <w:gridCol w:w="5063"/>
        <w:gridCol w:w="5075"/>
      </w:tblGrid>
      <w:tr w:rsidR="00CB38AD" w:rsidRPr="00C21386" w14:paraId="4BB08C08" w14:textId="77777777" w:rsidTr="00CB38AD">
        <w:trPr>
          <w:jc w:val="center"/>
        </w:trPr>
        <w:tc>
          <w:tcPr>
            <w:tcW w:w="5140" w:type="dxa"/>
          </w:tcPr>
          <w:p w14:paraId="616F3DAA" w14:textId="77777777" w:rsidR="00CB38AD" w:rsidRPr="00C21386" w:rsidRDefault="00E97959" w:rsidP="00CB38AD">
            <w:pPr>
              <w:rPr>
                <w:lang w:eastAsia="ru-RU"/>
              </w:rPr>
            </w:pPr>
            <w:r>
              <w:rPr>
                <w:color w:val="000000"/>
                <w:spacing w:val="-3"/>
                <w:lang w:eastAsia="ru-RU"/>
              </w:rPr>
              <w:t>г. Москва</w:t>
            </w:r>
          </w:p>
        </w:tc>
        <w:tc>
          <w:tcPr>
            <w:tcW w:w="5140" w:type="dxa"/>
          </w:tcPr>
          <w:p w14:paraId="039D7C27" w14:textId="77777777" w:rsidR="00CB38AD" w:rsidRPr="00C21386" w:rsidRDefault="00E97959" w:rsidP="00CB38AD">
            <w:pPr>
              <w:jc w:val="right"/>
              <w:rPr>
                <w:lang w:eastAsia="ru-RU"/>
              </w:rPr>
            </w:pPr>
            <w:r>
              <w:rPr>
                <w:color w:val="000000"/>
                <w:spacing w:val="-3"/>
                <w:lang w:eastAsia="ru-RU"/>
              </w:rPr>
              <w:t xml:space="preserve">«___» </w:t>
            </w:r>
            <w:r>
              <w:rPr>
                <w:color w:val="000000"/>
                <w:spacing w:val="-3"/>
                <w:lang w:val="en-US" w:eastAsia="ru-RU"/>
              </w:rPr>
              <w:t>____________</w:t>
            </w:r>
            <w:r>
              <w:rPr>
                <w:color w:val="000000"/>
                <w:spacing w:val="-3"/>
                <w:lang w:eastAsia="ru-RU"/>
              </w:rPr>
              <w:t xml:space="preserve"> 20___ г.</w:t>
            </w:r>
          </w:p>
        </w:tc>
      </w:tr>
    </w:tbl>
    <w:p w14:paraId="4EF8DAA8" w14:textId="77777777" w:rsidR="00CB38AD" w:rsidRPr="00C21386" w:rsidRDefault="00E97959" w:rsidP="00CB38AD">
      <w:pPr>
        <w:tabs>
          <w:tab w:val="left" w:pos="-33"/>
          <w:tab w:val="left" w:pos="0"/>
          <w:tab w:val="left" w:pos="432"/>
        </w:tabs>
        <w:jc w:val="both"/>
        <w:rPr>
          <w:rFonts w:eastAsia="Arial Unicode MS"/>
          <w:color w:val="000000"/>
          <w:lang w:eastAsia="ru-RU"/>
        </w:rPr>
      </w:pPr>
      <w:r>
        <w:rPr>
          <w:rFonts w:eastAsia="Arial Unicode MS"/>
          <w:color w:val="000000"/>
          <w:lang w:eastAsia="ru-RU"/>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 действующего на основании ________________________ с одной стороны, и  ____________________________________, именуемое в дальнейшем «Исполнитель», в лице ____________________________________, действующего на основании Устава с другой стороны, именуемые в дальнейшем «Стороны», составили настоящий Акт о том, что:</w:t>
      </w:r>
    </w:p>
    <w:p w14:paraId="3BE9515F" w14:textId="77777777" w:rsidR="00CB38AD" w:rsidRPr="00F324B3" w:rsidRDefault="00E97959" w:rsidP="00E97959">
      <w:pPr>
        <w:numPr>
          <w:ilvl w:val="0"/>
          <w:numId w:val="32"/>
        </w:numPr>
        <w:spacing w:after="240"/>
        <w:ind w:left="714" w:hanging="357"/>
        <w:jc w:val="both"/>
        <w:rPr>
          <w:rFonts w:eastAsia="Arial Unicode MS"/>
          <w:color w:val="000000"/>
          <w:lang w:eastAsia="ru-RU"/>
        </w:rPr>
      </w:pPr>
      <w:r>
        <w:rPr>
          <w:rFonts w:eastAsia="Arial Unicode MS"/>
          <w:lang w:eastAsia="ru-RU"/>
        </w:rPr>
        <w:t xml:space="preserve">В соответствии с Договором № </w:t>
      </w:r>
      <w:proofErr w:type="spellStart"/>
      <w:r>
        <w:rPr>
          <w:rFonts w:eastAsia="Arial Unicode MS"/>
          <w:lang w:eastAsia="ru-RU"/>
        </w:rPr>
        <w:t>ТКд</w:t>
      </w:r>
      <w:proofErr w:type="spellEnd"/>
      <w:r>
        <w:rPr>
          <w:rFonts w:eastAsia="Arial Unicode MS"/>
          <w:lang w:eastAsia="ru-RU"/>
        </w:rPr>
        <w:t>/1_/___/_______ от «___»____________201_ г. (далее – Договор) Исполнитель оказал услуги по оформлению подписки на право получения услуг Производителей (Правообладателей) по технической поддержке Оборудования, указанного в Приложении № 1 к Договору:</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322"/>
        <w:gridCol w:w="3147"/>
        <w:gridCol w:w="1460"/>
      </w:tblGrid>
      <w:tr w:rsidR="00CB38AD" w:rsidRPr="00D125C9" w14:paraId="5CF411F8" w14:textId="77777777" w:rsidTr="00CB38AD">
        <w:trPr>
          <w:trHeight w:val="945"/>
          <w:jc w:val="center"/>
        </w:trPr>
        <w:tc>
          <w:tcPr>
            <w:tcW w:w="658" w:type="dxa"/>
            <w:shd w:val="clear" w:color="D9D9D9" w:fill="D9D9D9"/>
            <w:vAlign w:val="center"/>
          </w:tcPr>
          <w:p w14:paraId="00E38A66" w14:textId="77777777" w:rsidR="00CB38AD" w:rsidRPr="00D125C9" w:rsidRDefault="00E97959" w:rsidP="00CB38AD">
            <w:pPr>
              <w:suppressAutoHyphens w:val="0"/>
              <w:jc w:val="center"/>
              <w:rPr>
                <w:color w:val="000000"/>
                <w:sz w:val="20"/>
                <w:lang w:eastAsia="ru-RU"/>
              </w:rPr>
            </w:pPr>
            <w:r>
              <w:rPr>
                <w:color w:val="000000"/>
                <w:sz w:val="20"/>
                <w:lang w:eastAsia="ru-RU"/>
              </w:rPr>
              <w:t xml:space="preserve">№ </w:t>
            </w:r>
            <w:proofErr w:type="gramStart"/>
            <w:r>
              <w:rPr>
                <w:color w:val="000000"/>
                <w:sz w:val="20"/>
                <w:lang w:eastAsia="ru-RU"/>
              </w:rPr>
              <w:t>п</w:t>
            </w:r>
            <w:proofErr w:type="gramEnd"/>
            <w:r>
              <w:rPr>
                <w:color w:val="000000"/>
                <w:sz w:val="20"/>
                <w:lang w:val="en-US" w:eastAsia="ru-RU"/>
              </w:rPr>
              <w:t>/</w:t>
            </w:r>
            <w:r>
              <w:rPr>
                <w:color w:val="000000"/>
                <w:sz w:val="20"/>
                <w:lang w:eastAsia="ru-RU"/>
              </w:rPr>
              <w:t>п</w:t>
            </w:r>
          </w:p>
        </w:tc>
        <w:tc>
          <w:tcPr>
            <w:tcW w:w="4322" w:type="dxa"/>
            <w:shd w:val="clear" w:color="D9D9D9" w:fill="D9D9D9"/>
            <w:vAlign w:val="center"/>
          </w:tcPr>
          <w:p w14:paraId="34411936" w14:textId="77777777" w:rsidR="00CB38AD" w:rsidRPr="00D125C9" w:rsidDel="00F04683" w:rsidRDefault="00E97959" w:rsidP="00CB38AD">
            <w:pPr>
              <w:suppressAutoHyphens w:val="0"/>
              <w:jc w:val="center"/>
              <w:rPr>
                <w:color w:val="000000"/>
                <w:sz w:val="20"/>
                <w:lang w:val="en-US" w:eastAsia="ru-RU"/>
              </w:rPr>
            </w:pPr>
            <w:r>
              <w:rPr>
                <w:color w:val="000000"/>
                <w:sz w:val="20"/>
                <w:lang w:eastAsia="ru-RU"/>
              </w:rPr>
              <w:t>Наименование оборудования</w:t>
            </w:r>
          </w:p>
        </w:tc>
        <w:tc>
          <w:tcPr>
            <w:tcW w:w="3147" w:type="dxa"/>
            <w:shd w:val="clear" w:color="D9D9D9" w:fill="D9D9D9"/>
            <w:vAlign w:val="center"/>
            <w:hideMark/>
          </w:tcPr>
          <w:p w14:paraId="40710243" w14:textId="77777777" w:rsidR="00CB38AD" w:rsidRPr="00D125C9" w:rsidRDefault="00E97959" w:rsidP="00CB38AD">
            <w:pPr>
              <w:suppressAutoHyphens w:val="0"/>
              <w:jc w:val="center"/>
              <w:rPr>
                <w:color w:val="000000"/>
                <w:sz w:val="20"/>
                <w:lang w:eastAsia="ru-RU"/>
              </w:rPr>
            </w:pPr>
            <w:r>
              <w:rPr>
                <w:color w:val="000000"/>
                <w:sz w:val="20"/>
                <w:lang w:eastAsia="ru-RU"/>
              </w:rPr>
              <w:t>Серийный номер</w:t>
            </w:r>
          </w:p>
        </w:tc>
        <w:tc>
          <w:tcPr>
            <w:tcW w:w="1460" w:type="dxa"/>
            <w:shd w:val="clear" w:color="D9D9D9" w:fill="D9D9D9"/>
            <w:vAlign w:val="center"/>
            <w:hideMark/>
          </w:tcPr>
          <w:p w14:paraId="4A709AEB" w14:textId="77777777" w:rsidR="00CB38AD" w:rsidRPr="00D125C9" w:rsidRDefault="00E97959" w:rsidP="00CB38AD">
            <w:pPr>
              <w:suppressAutoHyphens w:val="0"/>
              <w:jc w:val="center"/>
              <w:rPr>
                <w:color w:val="000000"/>
                <w:sz w:val="20"/>
                <w:lang w:eastAsia="ru-RU"/>
              </w:rPr>
            </w:pPr>
            <w:r>
              <w:rPr>
                <w:color w:val="000000"/>
                <w:sz w:val="20"/>
                <w:lang w:eastAsia="ru-RU"/>
              </w:rPr>
              <w:t>Количество месяцев сервисного обслуживания</w:t>
            </w:r>
          </w:p>
        </w:tc>
      </w:tr>
    </w:tbl>
    <w:p w14:paraId="1A6246D0" w14:textId="77777777" w:rsidR="00CB38AD" w:rsidRDefault="00E97959" w:rsidP="00E97959">
      <w:pPr>
        <w:numPr>
          <w:ilvl w:val="0"/>
          <w:numId w:val="32"/>
        </w:numPr>
        <w:spacing w:before="120"/>
        <w:ind w:left="714" w:hanging="357"/>
        <w:jc w:val="both"/>
        <w:rPr>
          <w:rFonts w:eastAsia="Arial Unicode MS"/>
          <w:color w:val="000000"/>
          <w:lang w:eastAsia="ru-RU"/>
        </w:rPr>
      </w:pPr>
      <w:r>
        <w:t>Претензий по качеству и сроку оказания Услуг Заказчик к Исполнителю не имеет.</w:t>
      </w:r>
    </w:p>
    <w:p w14:paraId="47436CBC" w14:textId="77777777" w:rsidR="00CB38AD" w:rsidRDefault="00E97959" w:rsidP="00E97959">
      <w:pPr>
        <w:numPr>
          <w:ilvl w:val="0"/>
          <w:numId w:val="32"/>
        </w:numPr>
        <w:spacing w:before="120"/>
        <w:ind w:left="714" w:hanging="357"/>
        <w:jc w:val="both"/>
        <w:rPr>
          <w:rFonts w:eastAsia="Arial Unicode MS"/>
          <w:color w:val="000000"/>
          <w:lang w:eastAsia="ru-RU"/>
        </w:rPr>
      </w:pPr>
      <w:r>
        <w:rPr>
          <w:rFonts w:eastAsia="Arial Unicode MS"/>
          <w:color w:val="000000"/>
          <w:lang w:eastAsia="ru-RU"/>
        </w:rPr>
        <w:t>Стоимость оказанных Услуг составляет</w:t>
      </w:r>
      <w:proofErr w:type="gramStart"/>
      <w:r>
        <w:rPr>
          <w:rFonts w:eastAsia="Arial Unicode MS"/>
          <w:color w:val="000000"/>
          <w:lang w:eastAsia="ru-RU"/>
        </w:rPr>
        <w:t xml:space="preserve">: __________________  (___________) </w:t>
      </w:r>
      <w:proofErr w:type="gramEnd"/>
      <w:r>
        <w:rPr>
          <w:rFonts w:eastAsia="Arial Unicode MS"/>
          <w:color w:val="000000"/>
          <w:lang w:eastAsia="ru-RU"/>
        </w:rPr>
        <w:t>рублей _________копеек, в том числе НДС (___%) - ______________(__________) рублей _________копеек.__</w:t>
      </w:r>
    </w:p>
    <w:p w14:paraId="00AF339B" w14:textId="77777777" w:rsidR="00CB38AD" w:rsidRPr="00C21386" w:rsidRDefault="00E97959" w:rsidP="00E97959">
      <w:pPr>
        <w:numPr>
          <w:ilvl w:val="0"/>
          <w:numId w:val="32"/>
        </w:numPr>
        <w:spacing w:before="120"/>
        <w:ind w:left="714" w:hanging="357"/>
        <w:jc w:val="both"/>
        <w:rPr>
          <w:rFonts w:eastAsia="Arial Unicode MS"/>
          <w:color w:val="000000"/>
          <w:lang w:eastAsia="ru-RU"/>
        </w:rPr>
      </w:pPr>
      <w:r>
        <w:t>Настоящий Акт составлен в 2 (Двух) экземплярах, имеющих одинаковую юридическую силу, по одному экземпляру для каждой из Сторон.</w:t>
      </w:r>
    </w:p>
    <w:p w14:paraId="5C5B6379" w14:textId="77777777" w:rsidR="00CB38AD" w:rsidRPr="00C21386" w:rsidRDefault="00CB38AD" w:rsidP="00CB38AD">
      <w:pPr>
        <w:jc w:val="both"/>
        <w:rPr>
          <w:rFonts w:eastAsia="Arial Unicode MS"/>
          <w:color w:val="000000"/>
          <w:lang w:eastAsia="ru-RU"/>
        </w:rPr>
      </w:pPr>
    </w:p>
    <w:tbl>
      <w:tblPr>
        <w:tblW w:w="5000" w:type="pct"/>
        <w:tblLook w:val="01E0" w:firstRow="1" w:lastRow="1" w:firstColumn="1" w:lastColumn="1" w:noHBand="0" w:noVBand="0"/>
      </w:tblPr>
      <w:tblGrid>
        <w:gridCol w:w="5026"/>
        <w:gridCol w:w="5112"/>
      </w:tblGrid>
      <w:tr w:rsidR="00CB38AD" w:rsidRPr="00C21386" w14:paraId="158E78FB" w14:textId="77777777" w:rsidTr="00CB38AD">
        <w:trPr>
          <w:trHeight w:val="233"/>
        </w:trPr>
        <w:tc>
          <w:tcPr>
            <w:tcW w:w="2479" w:type="pct"/>
          </w:tcPr>
          <w:p w14:paraId="39041291" w14:textId="77777777" w:rsidR="00CB38AD" w:rsidRPr="00754C18" w:rsidRDefault="00E97959" w:rsidP="00CB38AD">
            <w:r>
              <w:t>Заказчик:</w:t>
            </w:r>
          </w:p>
          <w:p w14:paraId="6C492269" w14:textId="77777777" w:rsidR="00CB38AD" w:rsidRPr="00C21386" w:rsidRDefault="00CB38AD" w:rsidP="00CB38AD">
            <w:pPr>
              <w:rPr>
                <w:lang w:eastAsia="ru-RU"/>
              </w:rPr>
            </w:pPr>
          </w:p>
        </w:tc>
        <w:tc>
          <w:tcPr>
            <w:tcW w:w="2521" w:type="pct"/>
          </w:tcPr>
          <w:p w14:paraId="4CB9F8E6" w14:textId="77777777" w:rsidR="00CB38AD" w:rsidRPr="00C21386" w:rsidRDefault="00E97959" w:rsidP="00CB38AD">
            <w:pPr>
              <w:rPr>
                <w:lang w:eastAsia="ru-RU"/>
              </w:rPr>
            </w:pPr>
            <w:r>
              <w:t>Исполнитель:</w:t>
            </w:r>
          </w:p>
        </w:tc>
      </w:tr>
      <w:tr w:rsidR="00CB38AD" w:rsidRPr="00C21386" w14:paraId="0256100D" w14:textId="77777777" w:rsidTr="00CB38AD">
        <w:trPr>
          <w:trHeight w:val="966"/>
        </w:trPr>
        <w:tc>
          <w:tcPr>
            <w:tcW w:w="2479" w:type="pct"/>
          </w:tcPr>
          <w:p w14:paraId="15C3FE77" w14:textId="77777777" w:rsidR="00CB38AD" w:rsidRPr="00C21386" w:rsidRDefault="00E97959" w:rsidP="00CB38AD">
            <w:pPr>
              <w:ind w:right="-73"/>
              <w:jc w:val="both"/>
              <w:rPr>
                <w:lang w:eastAsia="ru-RU"/>
              </w:rPr>
            </w:pPr>
            <w:r>
              <w:rPr>
                <w:lang w:eastAsia="ru-RU"/>
              </w:rPr>
              <w:t>____________________/ Фамилия И.О./</w:t>
            </w:r>
          </w:p>
          <w:p w14:paraId="1B05E76F" w14:textId="77777777" w:rsidR="00CB38AD" w:rsidRPr="00C21386" w:rsidRDefault="00E97959" w:rsidP="00CB38AD">
            <w:pPr>
              <w:ind w:right="-73"/>
              <w:jc w:val="both"/>
              <w:rPr>
                <w:lang w:eastAsia="ru-RU"/>
              </w:rPr>
            </w:pPr>
            <w:r>
              <w:rPr>
                <w:lang w:eastAsia="ru-RU"/>
              </w:rPr>
              <w:t>М.П.</w:t>
            </w:r>
          </w:p>
        </w:tc>
        <w:tc>
          <w:tcPr>
            <w:tcW w:w="2521" w:type="pct"/>
          </w:tcPr>
          <w:p w14:paraId="4C8C5CBF" w14:textId="77777777" w:rsidR="00CB38AD" w:rsidRPr="00C21386" w:rsidRDefault="00E97959" w:rsidP="00CB38AD">
            <w:pPr>
              <w:ind w:right="-73"/>
              <w:jc w:val="both"/>
              <w:rPr>
                <w:lang w:eastAsia="ru-RU"/>
              </w:rPr>
            </w:pPr>
            <w:r>
              <w:rPr>
                <w:lang w:eastAsia="ru-RU"/>
              </w:rPr>
              <w:t>______________/ Фамилия И.О./</w:t>
            </w:r>
          </w:p>
          <w:p w14:paraId="3FCEF9E8" w14:textId="77777777" w:rsidR="00CB38AD" w:rsidRPr="00C21386" w:rsidRDefault="00E97959" w:rsidP="00CB38AD">
            <w:pPr>
              <w:ind w:right="-73"/>
              <w:jc w:val="both"/>
              <w:rPr>
                <w:lang w:eastAsia="ru-RU"/>
              </w:rPr>
            </w:pPr>
            <w:r>
              <w:rPr>
                <w:lang w:eastAsia="ru-RU"/>
              </w:rPr>
              <w:t>М.П.</w:t>
            </w:r>
          </w:p>
        </w:tc>
      </w:tr>
    </w:tbl>
    <w:p w14:paraId="3AB2833D" w14:textId="77777777" w:rsidR="00CB38AD" w:rsidRPr="00C8491A" w:rsidRDefault="00E97959" w:rsidP="00CB38AD">
      <w:pPr>
        <w:ind w:right="164"/>
        <w:jc w:val="center"/>
        <w:rPr>
          <w:i/>
          <w:sz w:val="22"/>
          <w:szCs w:val="22"/>
        </w:rPr>
      </w:pPr>
      <w:r>
        <w:rPr>
          <w:i/>
          <w:sz w:val="22"/>
          <w:szCs w:val="22"/>
        </w:rPr>
        <w:t>КОНЕЦ ФОРМЫ</w:t>
      </w:r>
    </w:p>
    <w:p w14:paraId="502011E5" w14:textId="77777777" w:rsidR="00CB38AD" w:rsidRDefault="00CB38AD" w:rsidP="00CB38AD">
      <w:pPr>
        <w:rPr>
          <w:rFonts w:eastAsia="Arial Unicode MS"/>
          <w:bCs/>
          <w:color w:val="000000"/>
          <w:lang w:eastAsia="ru-RU"/>
        </w:rPr>
      </w:pPr>
    </w:p>
    <w:p w14:paraId="795B5E52" w14:textId="77777777" w:rsidR="00CB38AD" w:rsidRPr="00C21386" w:rsidRDefault="00CB38AD" w:rsidP="00CB38AD">
      <w:pPr>
        <w:rPr>
          <w:rFonts w:eastAsia="Arial Unicode MS"/>
          <w:bCs/>
          <w:color w:val="000000"/>
          <w:lang w:eastAsia="ru-RU"/>
        </w:rPr>
      </w:pPr>
    </w:p>
    <w:tbl>
      <w:tblPr>
        <w:tblW w:w="0" w:type="auto"/>
        <w:tblLayout w:type="fixed"/>
        <w:tblLook w:val="0000" w:firstRow="0" w:lastRow="0" w:firstColumn="0" w:lastColumn="0" w:noHBand="0" w:noVBand="0"/>
      </w:tblPr>
      <w:tblGrid>
        <w:gridCol w:w="4662"/>
        <w:gridCol w:w="4944"/>
      </w:tblGrid>
      <w:tr w:rsidR="00CB38AD" w:rsidRPr="00754C18" w14:paraId="24DF9743" w14:textId="77777777" w:rsidTr="00CB38AD">
        <w:trPr>
          <w:trHeight w:val="762"/>
        </w:trPr>
        <w:tc>
          <w:tcPr>
            <w:tcW w:w="4662" w:type="dxa"/>
            <w:shd w:val="clear" w:color="auto" w:fill="auto"/>
          </w:tcPr>
          <w:p w14:paraId="413E71B7" w14:textId="77777777" w:rsidR="00CB38AD" w:rsidRPr="00754C18" w:rsidRDefault="00CB38AD" w:rsidP="00CB38AD">
            <w:pPr>
              <w:snapToGrid w:val="0"/>
            </w:pPr>
          </w:p>
          <w:p w14:paraId="139D5220" w14:textId="77777777" w:rsidR="00CB38AD" w:rsidRPr="00754C18" w:rsidRDefault="00E97959" w:rsidP="00CB38AD">
            <w:r>
              <w:t>Заказчик:</w:t>
            </w:r>
          </w:p>
          <w:p w14:paraId="15644488" w14:textId="77777777" w:rsidR="00CB38AD" w:rsidRPr="00754C18" w:rsidRDefault="00CB38AD" w:rsidP="00CB38AD"/>
          <w:p w14:paraId="42A5E402" w14:textId="77777777" w:rsidR="00CB38AD" w:rsidRDefault="00E97959" w:rsidP="00CB38AD">
            <w:r>
              <w:t xml:space="preserve">__________________    </w:t>
            </w:r>
          </w:p>
          <w:p w14:paraId="7128E8F4" w14:textId="77777777" w:rsidR="00CB38AD" w:rsidRPr="00754C18" w:rsidRDefault="00E97959" w:rsidP="00CB38AD">
            <w:r>
              <w:rPr>
                <w:lang w:eastAsia="ru-RU"/>
              </w:rPr>
              <w:t>М.П.</w:t>
            </w:r>
          </w:p>
        </w:tc>
        <w:tc>
          <w:tcPr>
            <w:tcW w:w="4944" w:type="dxa"/>
            <w:shd w:val="clear" w:color="auto" w:fill="auto"/>
          </w:tcPr>
          <w:p w14:paraId="497DDCBD" w14:textId="77777777" w:rsidR="00CB38AD" w:rsidRPr="00754C18" w:rsidRDefault="00CB38AD" w:rsidP="00CB38AD">
            <w:pPr>
              <w:snapToGrid w:val="0"/>
            </w:pPr>
          </w:p>
          <w:p w14:paraId="7C8A217D" w14:textId="77777777" w:rsidR="00CB38AD" w:rsidRPr="00754C18" w:rsidRDefault="00E97959" w:rsidP="00CB38AD">
            <w:r>
              <w:t>Исполнитель:</w:t>
            </w:r>
          </w:p>
          <w:p w14:paraId="5A33A8A7" w14:textId="77777777" w:rsidR="00CB38AD" w:rsidRPr="00754C18" w:rsidRDefault="00CB38AD" w:rsidP="00CB38AD"/>
          <w:p w14:paraId="0AD9EC68" w14:textId="77777777" w:rsidR="00CB38AD" w:rsidRPr="00754C18" w:rsidRDefault="00E97959" w:rsidP="00CB38AD">
            <w:pPr>
              <w:rPr>
                <w:vertAlign w:val="superscript"/>
              </w:rPr>
            </w:pPr>
            <w:r>
              <w:t xml:space="preserve">____________________    </w:t>
            </w:r>
          </w:p>
          <w:p w14:paraId="654F0E2C" w14:textId="77777777" w:rsidR="00CB38AD" w:rsidRPr="00754C18" w:rsidRDefault="00E97959" w:rsidP="00CB38AD">
            <w:r>
              <w:rPr>
                <w:lang w:eastAsia="ru-RU"/>
              </w:rPr>
              <w:t>М.П.</w:t>
            </w:r>
          </w:p>
        </w:tc>
      </w:tr>
    </w:tbl>
    <w:p w14:paraId="30BAA0AF" w14:textId="5433004B" w:rsidR="00CB38AD" w:rsidRDefault="00CB38AD">
      <w:pPr>
        <w:pStyle w:val="ConsNormal"/>
        <w:widowControl/>
        <w:ind w:firstLine="0"/>
        <w:jc w:val="both"/>
        <w:rPr>
          <w:sz w:val="24"/>
          <w:szCs w:val="24"/>
        </w:rPr>
      </w:pPr>
    </w:p>
    <w:p w14:paraId="439F1045" w14:textId="77777777" w:rsidR="00BE38A9" w:rsidRDefault="00BE38A9">
      <w:pPr>
        <w:pStyle w:val="ConsNormal"/>
        <w:widowControl/>
        <w:ind w:firstLine="0"/>
        <w:jc w:val="both"/>
        <w:rPr>
          <w:sz w:val="24"/>
          <w:szCs w:val="24"/>
        </w:rPr>
      </w:pPr>
    </w:p>
    <w:p w14:paraId="4CE3A693" w14:textId="415252BD" w:rsidR="00912D1E" w:rsidRPr="00912D1E" w:rsidRDefault="00912D1E" w:rsidP="00912D1E">
      <w:pPr>
        <w:pStyle w:val="1a"/>
        <w:ind w:firstLine="0"/>
        <w:jc w:val="right"/>
        <w:outlineLvl w:val="0"/>
        <w:rPr>
          <w:szCs w:val="28"/>
        </w:rPr>
      </w:pPr>
      <w:r w:rsidRPr="00912D1E">
        <w:t>Приложение</w:t>
      </w:r>
      <w:r w:rsidRPr="00912D1E">
        <w:rPr>
          <w:rFonts w:eastAsia="MS Mincho"/>
          <w:szCs w:val="28"/>
        </w:rPr>
        <w:t xml:space="preserve"> № 6</w:t>
      </w:r>
    </w:p>
    <w:p w14:paraId="547A2FD7" w14:textId="77777777" w:rsidR="00912D1E" w:rsidRPr="00912D1E" w:rsidRDefault="00912D1E" w:rsidP="00912D1E">
      <w:pPr>
        <w:pStyle w:val="af8"/>
        <w:ind w:firstLine="0"/>
        <w:jc w:val="right"/>
        <w:rPr>
          <w:rFonts w:eastAsia="Times New Roman"/>
          <w:sz w:val="32"/>
          <w:szCs w:val="28"/>
        </w:rPr>
      </w:pPr>
      <w:r w:rsidRPr="00912D1E">
        <w:rPr>
          <w:sz w:val="28"/>
        </w:rPr>
        <w:t>к документации о закупке</w:t>
      </w:r>
    </w:p>
    <w:p w14:paraId="6E8A2E28" w14:textId="77777777" w:rsidR="00912D1E" w:rsidRPr="00912D1E" w:rsidRDefault="00912D1E" w:rsidP="00912D1E">
      <w:pPr>
        <w:pStyle w:val="af8"/>
        <w:ind w:firstLine="0"/>
        <w:jc w:val="left"/>
        <w:rPr>
          <w:rFonts w:eastAsia="Times New Roman"/>
          <w:sz w:val="28"/>
          <w:szCs w:val="28"/>
        </w:rPr>
      </w:pPr>
    </w:p>
    <w:p w14:paraId="64290D2F" w14:textId="77777777" w:rsidR="00912D1E" w:rsidRDefault="00912D1E" w:rsidP="00912D1E">
      <w:pPr>
        <w:tabs>
          <w:tab w:val="left" w:pos="9639"/>
        </w:tabs>
        <w:ind w:firstLine="567"/>
        <w:jc w:val="center"/>
        <w:outlineLvl w:val="2"/>
        <w:rPr>
          <w:b/>
          <w:szCs w:val="28"/>
        </w:rPr>
      </w:pPr>
    </w:p>
    <w:p w14:paraId="15EBAA81" w14:textId="77777777" w:rsidR="00912D1E" w:rsidRPr="00515294" w:rsidRDefault="00912D1E" w:rsidP="00912D1E">
      <w:pPr>
        <w:tabs>
          <w:tab w:val="left" w:pos="9639"/>
        </w:tabs>
        <w:ind w:firstLine="567"/>
        <w:jc w:val="center"/>
        <w:outlineLvl w:val="2"/>
        <w:rPr>
          <w:b/>
          <w:szCs w:val="28"/>
        </w:rPr>
      </w:pPr>
      <w:r w:rsidRPr="00515294">
        <w:rPr>
          <w:b/>
          <w:szCs w:val="28"/>
        </w:rPr>
        <w:t>СВЕДЕНИЯ О ПЛАНИРУЕМЫХ К ПРИВЛЕЧЕНИЮ СУБПОДРЯДНЫХ ОРГАНИЗАЦИЯХ</w:t>
      </w:r>
    </w:p>
    <w:p w14:paraId="0CF8D5F5" w14:textId="77777777" w:rsidR="00912D1E" w:rsidRPr="00515294" w:rsidRDefault="00912D1E" w:rsidP="00912D1E">
      <w:pPr>
        <w:tabs>
          <w:tab w:val="left" w:pos="9639"/>
        </w:tabs>
        <w:ind w:firstLine="567"/>
        <w:jc w:val="center"/>
        <w:rPr>
          <w:i/>
        </w:rPr>
      </w:pPr>
      <w:r w:rsidRPr="00515294">
        <w:rPr>
          <w:i/>
        </w:rPr>
        <w:t>(отдельный лист по каждому субподрядчику)</w:t>
      </w:r>
    </w:p>
    <w:p w14:paraId="4134C93B" w14:textId="77777777" w:rsidR="00912D1E" w:rsidRPr="00515294" w:rsidRDefault="00912D1E" w:rsidP="00912D1E">
      <w:pPr>
        <w:tabs>
          <w:tab w:val="left" w:pos="9639"/>
        </w:tabs>
        <w:ind w:firstLine="567"/>
        <w:jc w:val="center"/>
        <w:rPr>
          <w:sz w:val="22"/>
        </w:rPr>
      </w:pPr>
    </w:p>
    <w:p w14:paraId="2118C33D" w14:textId="77777777" w:rsidR="00912D1E" w:rsidRPr="00515294" w:rsidRDefault="00912D1E" w:rsidP="00912D1E">
      <w:pPr>
        <w:tabs>
          <w:tab w:val="left" w:pos="9639"/>
        </w:tabs>
        <w:ind w:firstLine="567"/>
        <w:jc w:val="center"/>
        <w:rPr>
          <w:b/>
          <w:sz w:val="28"/>
          <w:szCs w:val="28"/>
        </w:rPr>
      </w:pPr>
      <w:r w:rsidRPr="00515294">
        <w:rPr>
          <w:b/>
          <w:sz w:val="28"/>
          <w:szCs w:val="28"/>
        </w:rPr>
        <w:t>Наименование организации, фирмы:</w:t>
      </w:r>
    </w:p>
    <w:p w14:paraId="4E06B6BA" w14:textId="77777777" w:rsidR="00912D1E" w:rsidRPr="00515294" w:rsidRDefault="00912D1E" w:rsidP="00912D1E">
      <w:pPr>
        <w:tabs>
          <w:tab w:val="left" w:pos="9639"/>
        </w:tabs>
        <w:ind w:firstLine="567"/>
        <w:rPr>
          <w:sz w:val="22"/>
        </w:rPr>
      </w:pPr>
      <w:r w:rsidRPr="00515294">
        <w:rPr>
          <w:sz w:val="22"/>
        </w:rPr>
        <w:t>____________________________________________________________________________</w:t>
      </w:r>
    </w:p>
    <w:p w14:paraId="729CE6EB" w14:textId="77777777" w:rsidR="00912D1E" w:rsidRPr="00515294" w:rsidRDefault="00912D1E" w:rsidP="00912D1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912D1E" w:rsidRPr="00515294" w14:paraId="10FFF9B2" w14:textId="77777777" w:rsidTr="007B7002">
        <w:tc>
          <w:tcPr>
            <w:tcW w:w="3138" w:type="dxa"/>
          </w:tcPr>
          <w:p w14:paraId="0853AE0D" w14:textId="77777777" w:rsidR="00912D1E" w:rsidRPr="00515294" w:rsidRDefault="00912D1E" w:rsidP="007B7002">
            <w:pPr>
              <w:tabs>
                <w:tab w:val="left" w:pos="9639"/>
              </w:tabs>
              <w:rPr>
                <w:szCs w:val="28"/>
              </w:rPr>
            </w:pPr>
          </w:p>
        </w:tc>
        <w:tc>
          <w:tcPr>
            <w:tcW w:w="3426" w:type="dxa"/>
            <w:gridSpan w:val="2"/>
            <w:vAlign w:val="center"/>
          </w:tcPr>
          <w:p w14:paraId="0D48D2C3" w14:textId="77777777" w:rsidR="00912D1E" w:rsidRPr="00515294" w:rsidRDefault="00912D1E" w:rsidP="007B7002">
            <w:pPr>
              <w:tabs>
                <w:tab w:val="left" w:pos="9639"/>
              </w:tabs>
              <w:jc w:val="center"/>
              <w:rPr>
                <w:szCs w:val="28"/>
              </w:rPr>
            </w:pPr>
            <w:r w:rsidRPr="00515294">
              <w:rPr>
                <w:szCs w:val="28"/>
              </w:rPr>
              <w:t>Головная фирма</w:t>
            </w:r>
          </w:p>
        </w:tc>
        <w:tc>
          <w:tcPr>
            <w:tcW w:w="3156" w:type="dxa"/>
            <w:vAlign w:val="center"/>
          </w:tcPr>
          <w:p w14:paraId="3DCA327F" w14:textId="77777777" w:rsidR="00912D1E" w:rsidRPr="00515294" w:rsidRDefault="00912D1E" w:rsidP="007B7002">
            <w:pPr>
              <w:tabs>
                <w:tab w:val="left" w:pos="9639"/>
              </w:tabs>
              <w:jc w:val="center"/>
              <w:rPr>
                <w:szCs w:val="28"/>
              </w:rPr>
            </w:pPr>
            <w:r w:rsidRPr="00515294">
              <w:rPr>
                <w:szCs w:val="28"/>
              </w:rPr>
              <w:t>Филиалы и дочерние предприятия</w:t>
            </w:r>
          </w:p>
        </w:tc>
      </w:tr>
      <w:tr w:rsidR="00912D1E" w:rsidRPr="00515294" w14:paraId="212265C4" w14:textId="77777777" w:rsidTr="007B7002">
        <w:trPr>
          <w:trHeight w:val="391"/>
        </w:trPr>
        <w:tc>
          <w:tcPr>
            <w:tcW w:w="3138" w:type="dxa"/>
          </w:tcPr>
          <w:p w14:paraId="471AE70C" w14:textId="77777777" w:rsidR="00912D1E" w:rsidRPr="00515294" w:rsidRDefault="00912D1E" w:rsidP="007B7002">
            <w:pPr>
              <w:tabs>
                <w:tab w:val="left" w:pos="9639"/>
              </w:tabs>
            </w:pPr>
            <w:r w:rsidRPr="00515294">
              <w:t>Адрес</w:t>
            </w:r>
          </w:p>
        </w:tc>
        <w:tc>
          <w:tcPr>
            <w:tcW w:w="3426" w:type="dxa"/>
            <w:gridSpan w:val="2"/>
          </w:tcPr>
          <w:p w14:paraId="6E1E98D7" w14:textId="77777777" w:rsidR="00912D1E" w:rsidRPr="00515294" w:rsidRDefault="00912D1E" w:rsidP="007B7002">
            <w:pPr>
              <w:tabs>
                <w:tab w:val="left" w:pos="9639"/>
              </w:tabs>
              <w:jc w:val="center"/>
            </w:pPr>
          </w:p>
        </w:tc>
        <w:tc>
          <w:tcPr>
            <w:tcW w:w="3156" w:type="dxa"/>
          </w:tcPr>
          <w:p w14:paraId="26DA5603" w14:textId="77777777" w:rsidR="00912D1E" w:rsidRPr="00515294" w:rsidRDefault="00912D1E" w:rsidP="007B7002">
            <w:pPr>
              <w:tabs>
                <w:tab w:val="left" w:pos="9639"/>
              </w:tabs>
              <w:jc w:val="center"/>
            </w:pPr>
          </w:p>
        </w:tc>
      </w:tr>
      <w:tr w:rsidR="00912D1E" w:rsidRPr="00515294" w14:paraId="608C35FB" w14:textId="77777777" w:rsidTr="007B7002">
        <w:trPr>
          <w:trHeight w:val="346"/>
        </w:trPr>
        <w:tc>
          <w:tcPr>
            <w:tcW w:w="3138" w:type="dxa"/>
          </w:tcPr>
          <w:p w14:paraId="3FA6DE47" w14:textId="77777777" w:rsidR="00912D1E" w:rsidRPr="00515294" w:rsidRDefault="00912D1E" w:rsidP="007B7002">
            <w:pPr>
              <w:tabs>
                <w:tab w:val="left" w:pos="9639"/>
              </w:tabs>
            </w:pPr>
            <w:r w:rsidRPr="00515294">
              <w:t>Телефон</w:t>
            </w:r>
          </w:p>
        </w:tc>
        <w:tc>
          <w:tcPr>
            <w:tcW w:w="3426" w:type="dxa"/>
            <w:gridSpan w:val="2"/>
          </w:tcPr>
          <w:p w14:paraId="7FAA2DF8" w14:textId="77777777" w:rsidR="00912D1E" w:rsidRPr="00515294" w:rsidRDefault="00912D1E" w:rsidP="007B7002">
            <w:pPr>
              <w:tabs>
                <w:tab w:val="left" w:pos="9639"/>
              </w:tabs>
              <w:jc w:val="center"/>
            </w:pPr>
          </w:p>
        </w:tc>
        <w:tc>
          <w:tcPr>
            <w:tcW w:w="3156" w:type="dxa"/>
          </w:tcPr>
          <w:p w14:paraId="3EB27DAD" w14:textId="77777777" w:rsidR="00912D1E" w:rsidRPr="00515294" w:rsidRDefault="00912D1E" w:rsidP="007B7002">
            <w:pPr>
              <w:tabs>
                <w:tab w:val="left" w:pos="9639"/>
              </w:tabs>
              <w:jc w:val="center"/>
            </w:pPr>
          </w:p>
        </w:tc>
      </w:tr>
      <w:tr w:rsidR="00912D1E" w:rsidRPr="00515294" w14:paraId="54C09840" w14:textId="77777777" w:rsidTr="007B7002">
        <w:trPr>
          <w:trHeight w:val="355"/>
        </w:trPr>
        <w:tc>
          <w:tcPr>
            <w:tcW w:w="3138" w:type="dxa"/>
          </w:tcPr>
          <w:p w14:paraId="7DFFB9BE" w14:textId="77777777" w:rsidR="00912D1E" w:rsidRPr="00515294" w:rsidRDefault="00912D1E" w:rsidP="007B7002">
            <w:pPr>
              <w:tabs>
                <w:tab w:val="left" w:pos="9639"/>
              </w:tabs>
            </w:pPr>
            <w:r w:rsidRPr="00515294">
              <w:t>Факс</w:t>
            </w:r>
          </w:p>
        </w:tc>
        <w:tc>
          <w:tcPr>
            <w:tcW w:w="3426" w:type="dxa"/>
            <w:gridSpan w:val="2"/>
          </w:tcPr>
          <w:p w14:paraId="5685ACE0" w14:textId="77777777" w:rsidR="00912D1E" w:rsidRPr="00515294" w:rsidRDefault="00912D1E" w:rsidP="007B7002">
            <w:pPr>
              <w:tabs>
                <w:tab w:val="left" w:pos="9639"/>
              </w:tabs>
              <w:jc w:val="center"/>
            </w:pPr>
          </w:p>
        </w:tc>
        <w:tc>
          <w:tcPr>
            <w:tcW w:w="3156" w:type="dxa"/>
          </w:tcPr>
          <w:p w14:paraId="6145FB25" w14:textId="77777777" w:rsidR="00912D1E" w:rsidRPr="00515294" w:rsidRDefault="00912D1E" w:rsidP="007B7002">
            <w:pPr>
              <w:tabs>
                <w:tab w:val="left" w:pos="9639"/>
              </w:tabs>
              <w:jc w:val="center"/>
            </w:pPr>
          </w:p>
        </w:tc>
      </w:tr>
      <w:tr w:rsidR="00912D1E" w:rsidRPr="00515294" w14:paraId="1988ABDB" w14:textId="77777777" w:rsidTr="007B7002">
        <w:trPr>
          <w:trHeight w:val="351"/>
        </w:trPr>
        <w:tc>
          <w:tcPr>
            <w:tcW w:w="3138" w:type="dxa"/>
          </w:tcPr>
          <w:p w14:paraId="7B9DB8F8" w14:textId="77777777" w:rsidR="00912D1E" w:rsidRPr="00515294" w:rsidRDefault="00912D1E" w:rsidP="007B7002">
            <w:pPr>
              <w:tabs>
                <w:tab w:val="left" w:pos="9639"/>
              </w:tabs>
            </w:pPr>
            <w:r w:rsidRPr="00515294">
              <w:t>Ответственное лицо</w:t>
            </w:r>
          </w:p>
        </w:tc>
        <w:tc>
          <w:tcPr>
            <w:tcW w:w="3426" w:type="dxa"/>
            <w:gridSpan w:val="2"/>
          </w:tcPr>
          <w:p w14:paraId="6CCE0D9C" w14:textId="77777777" w:rsidR="00912D1E" w:rsidRPr="00515294" w:rsidRDefault="00912D1E" w:rsidP="007B7002">
            <w:pPr>
              <w:tabs>
                <w:tab w:val="left" w:pos="9639"/>
              </w:tabs>
              <w:jc w:val="center"/>
            </w:pPr>
          </w:p>
        </w:tc>
        <w:tc>
          <w:tcPr>
            <w:tcW w:w="3156" w:type="dxa"/>
          </w:tcPr>
          <w:p w14:paraId="37ECFBE7" w14:textId="77777777" w:rsidR="00912D1E" w:rsidRPr="00515294" w:rsidRDefault="00912D1E" w:rsidP="007B7002">
            <w:pPr>
              <w:tabs>
                <w:tab w:val="left" w:pos="9639"/>
              </w:tabs>
              <w:jc w:val="center"/>
            </w:pPr>
          </w:p>
        </w:tc>
      </w:tr>
      <w:tr w:rsidR="00912D1E" w:rsidRPr="00515294" w14:paraId="1FF5B62D" w14:textId="77777777" w:rsidTr="007B7002">
        <w:trPr>
          <w:trHeight w:val="348"/>
        </w:trPr>
        <w:tc>
          <w:tcPr>
            <w:tcW w:w="3138" w:type="dxa"/>
          </w:tcPr>
          <w:p w14:paraId="2B35A95B" w14:textId="77777777" w:rsidR="00912D1E" w:rsidRPr="00515294" w:rsidRDefault="00912D1E" w:rsidP="007B7002">
            <w:pPr>
              <w:tabs>
                <w:tab w:val="left" w:pos="9639"/>
              </w:tabs>
            </w:pPr>
            <w:r w:rsidRPr="00515294">
              <w:t>Форма (ООО, ЗАО и т.д.)</w:t>
            </w:r>
          </w:p>
        </w:tc>
        <w:tc>
          <w:tcPr>
            <w:tcW w:w="3426" w:type="dxa"/>
            <w:gridSpan w:val="2"/>
          </w:tcPr>
          <w:p w14:paraId="44AED5C2" w14:textId="77777777" w:rsidR="00912D1E" w:rsidRPr="00515294" w:rsidRDefault="00912D1E" w:rsidP="007B7002">
            <w:pPr>
              <w:tabs>
                <w:tab w:val="left" w:pos="9639"/>
              </w:tabs>
              <w:jc w:val="center"/>
            </w:pPr>
          </w:p>
        </w:tc>
        <w:tc>
          <w:tcPr>
            <w:tcW w:w="3156" w:type="dxa"/>
          </w:tcPr>
          <w:p w14:paraId="024B5B2E" w14:textId="77777777" w:rsidR="00912D1E" w:rsidRPr="00515294" w:rsidRDefault="00912D1E" w:rsidP="007B7002">
            <w:pPr>
              <w:tabs>
                <w:tab w:val="left" w:pos="9639"/>
              </w:tabs>
              <w:jc w:val="center"/>
            </w:pPr>
          </w:p>
        </w:tc>
      </w:tr>
      <w:tr w:rsidR="00912D1E" w:rsidRPr="00515294" w14:paraId="783F5B1D" w14:textId="77777777" w:rsidTr="007B7002">
        <w:trPr>
          <w:trHeight w:val="343"/>
        </w:trPr>
        <w:tc>
          <w:tcPr>
            <w:tcW w:w="3138" w:type="dxa"/>
          </w:tcPr>
          <w:p w14:paraId="305A943F" w14:textId="77777777" w:rsidR="00912D1E" w:rsidRPr="00515294" w:rsidRDefault="00912D1E" w:rsidP="007B7002">
            <w:pPr>
              <w:tabs>
                <w:tab w:val="left" w:pos="9639"/>
              </w:tabs>
            </w:pPr>
            <w:r w:rsidRPr="00515294">
              <w:t>Уставный капитал</w:t>
            </w:r>
          </w:p>
        </w:tc>
        <w:tc>
          <w:tcPr>
            <w:tcW w:w="3426" w:type="dxa"/>
            <w:gridSpan w:val="2"/>
          </w:tcPr>
          <w:p w14:paraId="1DF612B3" w14:textId="77777777" w:rsidR="00912D1E" w:rsidRPr="00515294" w:rsidRDefault="00912D1E" w:rsidP="007B7002">
            <w:pPr>
              <w:tabs>
                <w:tab w:val="left" w:pos="9639"/>
              </w:tabs>
              <w:jc w:val="center"/>
            </w:pPr>
          </w:p>
        </w:tc>
        <w:tc>
          <w:tcPr>
            <w:tcW w:w="3156" w:type="dxa"/>
          </w:tcPr>
          <w:p w14:paraId="04382064" w14:textId="77777777" w:rsidR="00912D1E" w:rsidRPr="00515294" w:rsidRDefault="00912D1E" w:rsidP="007B7002">
            <w:pPr>
              <w:tabs>
                <w:tab w:val="left" w:pos="9639"/>
              </w:tabs>
              <w:jc w:val="center"/>
            </w:pPr>
          </w:p>
        </w:tc>
      </w:tr>
      <w:tr w:rsidR="00912D1E" w:rsidRPr="00515294" w14:paraId="4D05CA7C" w14:textId="77777777" w:rsidTr="007B7002">
        <w:trPr>
          <w:trHeight w:val="505"/>
        </w:trPr>
        <w:tc>
          <w:tcPr>
            <w:tcW w:w="3138" w:type="dxa"/>
            <w:tcBorders>
              <w:bottom w:val="nil"/>
            </w:tcBorders>
          </w:tcPr>
          <w:p w14:paraId="31976FFB" w14:textId="77777777" w:rsidR="00912D1E" w:rsidRPr="00515294" w:rsidRDefault="00912D1E" w:rsidP="007B7002">
            <w:pPr>
              <w:tabs>
                <w:tab w:val="left" w:pos="9639"/>
              </w:tabs>
            </w:pPr>
            <w:r w:rsidRPr="00515294">
              <w:t>Сфера деятельности</w:t>
            </w:r>
          </w:p>
        </w:tc>
        <w:tc>
          <w:tcPr>
            <w:tcW w:w="3426" w:type="dxa"/>
            <w:gridSpan w:val="2"/>
            <w:tcBorders>
              <w:bottom w:val="nil"/>
            </w:tcBorders>
          </w:tcPr>
          <w:p w14:paraId="19AFC12F" w14:textId="77777777" w:rsidR="00912D1E" w:rsidRPr="00515294" w:rsidRDefault="00912D1E" w:rsidP="007B7002">
            <w:pPr>
              <w:tabs>
                <w:tab w:val="left" w:pos="9639"/>
              </w:tabs>
              <w:jc w:val="center"/>
            </w:pPr>
          </w:p>
        </w:tc>
        <w:tc>
          <w:tcPr>
            <w:tcW w:w="3156" w:type="dxa"/>
            <w:tcBorders>
              <w:bottom w:val="nil"/>
            </w:tcBorders>
          </w:tcPr>
          <w:p w14:paraId="0692E91E" w14:textId="77777777" w:rsidR="00912D1E" w:rsidRPr="00515294" w:rsidRDefault="00912D1E" w:rsidP="007B7002">
            <w:pPr>
              <w:tabs>
                <w:tab w:val="left" w:pos="9639"/>
              </w:tabs>
              <w:jc w:val="center"/>
            </w:pPr>
          </w:p>
        </w:tc>
      </w:tr>
      <w:tr w:rsidR="00912D1E" w:rsidRPr="00515294" w14:paraId="03B2F07B" w14:textId="77777777" w:rsidTr="007B7002">
        <w:tc>
          <w:tcPr>
            <w:tcW w:w="3138" w:type="dxa"/>
            <w:tcBorders>
              <w:right w:val="nil"/>
            </w:tcBorders>
          </w:tcPr>
          <w:p w14:paraId="7235E5CA" w14:textId="77777777" w:rsidR="00912D1E" w:rsidRPr="00515294" w:rsidRDefault="00912D1E" w:rsidP="007B7002">
            <w:pPr>
              <w:tabs>
                <w:tab w:val="left" w:pos="9639"/>
              </w:tabs>
            </w:pPr>
            <w:r w:rsidRPr="00515294">
              <w:t>Руководитель:</w:t>
            </w:r>
          </w:p>
        </w:tc>
        <w:tc>
          <w:tcPr>
            <w:tcW w:w="3426" w:type="dxa"/>
            <w:gridSpan w:val="2"/>
            <w:tcBorders>
              <w:left w:val="nil"/>
              <w:right w:val="nil"/>
            </w:tcBorders>
          </w:tcPr>
          <w:p w14:paraId="18BD620F" w14:textId="77777777" w:rsidR="00912D1E" w:rsidRPr="00515294" w:rsidRDefault="00912D1E" w:rsidP="007B7002">
            <w:pPr>
              <w:tabs>
                <w:tab w:val="left" w:pos="9639"/>
              </w:tabs>
            </w:pPr>
            <w:r w:rsidRPr="00515294">
              <w:t>Дата:</w:t>
            </w:r>
          </w:p>
        </w:tc>
        <w:tc>
          <w:tcPr>
            <w:tcW w:w="3156" w:type="dxa"/>
            <w:tcBorders>
              <w:left w:val="nil"/>
            </w:tcBorders>
          </w:tcPr>
          <w:p w14:paraId="34678DAD" w14:textId="77777777" w:rsidR="00912D1E" w:rsidRPr="00515294" w:rsidRDefault="00912D1E" w:rsidP="007B7002">
            <w:pPr>
              <w:tabs>
                <w:tab w:val="left" w:pos="9639"/>
              </w:tabs>
            </w:pPr>
            <w:r w:rsidRPr="00515294">
              <w:t>Печать/подпись (субподрядчика)</w:t>
            </w:r>
          </w:p>
        </w:tc>
      </w:tr>
      <w:tr w:rsidR="00912D1E" w:rsidRPr="00515294" w14:paraId="269E4642" w14:textId="77777777" w:rsidTr="007B7002">
        <w:trPr>
          <w:cantSplit/>
        </w:trPr>
        <w:tc>
          <w:tcPr>
            <w:tcW w:w="9720" w:type="dxa"/>
            <w:gridSpan w:val="4"/>
          </w:tcPr>
          <w:p w14:paraId="02C04EDE" w14:textId="77777777" w:rsidR="00912D1E" w:rsidRPr="00515294" w:rsidRDefault="00912D1E" w:rsidP="007B7002">
            <w:pPr>
              <w:tabs>
                <w:tab w:val="left" w:pos="9639"/>
              </w:tabs>
              <w:jc w:val="center"/>
            </w:pPr>
          </w:p>
        </w:tc>
      </w:tr>
      <w:tr w:rsidR="00912D1E" w:rsidRPr="00515294" w14:paraId="51D3553B" w14:textId="77777777" w:rsidTr="007B7002">
        <w:trPr>
          <w:cantSplit/>
        </w:trPr>
        <w:tc>
          <w:tcPr>
            <w:tcW w:w="4782" w:type="dxa"/>
            <w:gridSpan w:val="2"/>
            <w:vMerge w:val="restart"/>
            <w:vAlign w:val="center"/>
          </w:tcPr>
          <w:p w14:paraId="20FA20E1" w14:textId="77777777" w:rsidR="00912D1E" w:rsidRPr="00515294" w:rsidRDefault="00912D1E" w:rsidP="007B7002">
            <w:pPr>
              <w:tabs>
                <w:tab w:val="left" w:pos="9639"/>
              </w:tabs>
            </w:pPr>
            <w:r w:rsidRPr="00515294">
              <w:t>Виды работ, передаваемые субподрядчику по предмету конкурса</w:t>
            </w:r>
          </w:p>
        </w:tc>
        <w:tc>
          <w:tcPr>
            <w:tcW w:w="4938" w:type="dxa"/>
            <w:gridSpan w:val="2"/>
          </w:tcPr>
          <w:p w14:paraId="36CC2C7C" w14:textId="77777777" w:rsidR="00912D1E" w:rsidRPr="00515294" w:rsidRDefault="00912D1E" w:rsidP="007B7002">
            <w:pPr>
              <w:tabs>
                <w:tab w:val="left" w:pos="9639"/>
              </w:tabs>
              <w:jc w:val="center"/>
            </w:pPr>
            <w:r w:rsidRPr="00515294">
              <w:t>Передаваемые объемы работ</w:t>
            </w:r>
          </w:p>
        </w:tc>
      </w:tr>
      <w:tr w:rsidR="00912D1E" w:rsidRPr="00515294" w14:paraId="183CC563" w14:textId="77777777" w:rsidTr="007B7002">
        <w:trPr>
          <w:cantSplit/>
        </w:trPr>
        <w:tc>
          <w:tcPr>
            <w:tcW w:w="4782" w:type="dxa"/>
            <w:gridSpan w:val="2"/>
            <w:vMerge/>
          </w:tcPr>
          <w:p w14:paraId="33799D83" w14:textId="77777777" w:rsidR="00912D1E" w:rsidRPr="00515294" w:rsidRDefault="00912D1E" w:rsidP="007B7002">
            <w:pPr>
              <w:tabs>
                <w:tab w:val="left" w:pos="9639"/>
              </w:tabs>
            </w:pPr>
          </w:p>
        </w:tc>
        <w:tc>
          <w:tcPr>
            <w:tcW w:w="1782" w:type="dxa"/>
          </w:tcPr>
          <w:p w14:paraId="5B9C85B4" w14:textId="77777777" w:rsidR="00912D1E" w:rsidRPr="00515294" w:rsidRDefault="00912D1E" w:rsidP="007B7002">
            <w:pPr>
              <w:tabs>
                <w:tab w:val="left" w:pos="9639"/>
              </w:tabs>
              <w:jc w:val="center"/>
            </w:pPr>
            <w:r w:rsidRPr="00515294">
              <w:t>В физических единицах</w:t>
            </w:r>
          </w:p>
        </w:tc>
        <w:tc>
          <w:tcPr>
            <w:tcW w:w="3156" w:type="dxa"/>
            <w:vAlign w:val="center"/>
          </w:tcPr>
          <w:p w14:paraId="1EC21F70" w14:textId="77777777" w:rsidR="00912D1E" w:rsidRPr="00515294" w:rsidRDefault="00912D1E" w:rsidP="007B7002">
            <w:pPr>
              <w:tabs>
                <w:tab w:val="left" w:pos="9639"/>
              </w:tabs>
              <w:jc w:val="center"/>
            </w:pPr>
            <w:proofErr w:type="gramStart"/>
            <w:r w:rsidRPr="00515294">
              <w:t>В</w:t>
            </w:r>
            <w:proofErr w:type="gramEnd"/>
            <w:r w:rsidRPr="00515294">
              <w:t xml:space="preserve"> % к общему объему работ по предмету конкурса</w:t>
            </w:r>
          </w:p>
        </w:tc>
      </w:tr>
      <w:tr w:rsidR="00912D1E" w:rsidRPr="00515294" w14:paraId="6B3C199C" w14:textId="77777777" w:rsidTr="007B7002">
        <w:tc>
          <w:tcPr>
            <w:tcW w:w="4782" w:type="dxa"/>
            <w:gridSpan w:val="2"/>
          </w:tcPr>
          <w:p w14:paraId="6E6D1531" w14:textId="77777777" w:rsidR="00912D1E" w:rsidRPr="00515294" w:rsidRDefault="00912D1E" w:rsidP="007B7002">
            <w:pPr>
              <w:tabs>
                <w:tab w:val="left" w:pos="9639"/>
              </w:tabs>
            </w:pPr>
          </w:p>
        </w:tc>
        <w:tc>
          <w:tcPr>
            <w:tcW w:w="1782" w:type="dxa"/>
          </w:tcPr>
          <w:p w14:paraId="69D2FBC6" w14:textId="77777777" w:rsidR="00912D1E" w:rsidRPr="00515294" w:rsidRDefault="00912D1E" w:rsidP="007B7002">
            <w:pPr>
              <w:tabs>
                <w:tab w:val="left" w:pos="9639"/>
              </w:tabs>
              <w:jc w:val="center"/>
            </w:pPr>
          </w:p>
        </w:tc>
        <w:tc>
          <w:tcPr>
            <w:tcW w:w="3156" w:type="dxa"/>
          </w:tcPr>
          <w:p w14:paraId="5E11C840" w14:textId="77777777" w:rsidR="00912D1E" w:rsidRPr="00515294" w:rsidRDefault="00912D1E" w:rsidP="007B7002">
            <w:pPr>
              <w:tabs>
                <w:tab w:val="left" w:pos="9639"/>
              </w:tabs>
              <w:jc w:val="center"/>
            </w:pPr>
          </w:p>
        </w:tc>
      </w:tr>
      <w:tr w:rsidR="00912D1E" w:rsidRPr="00515294" w14:paraId="4D8C38D2" w14:textId="77777777" w:rsidTr="007B7002">
        <w:tc>
          <w:tcPr>
            <w:tcW w:w="4782" w:type="dxa"/>
            <w:gridSpan w:val="2"/>
          </w:tcPr>
          <w:p w14:paraId="7BAF781E" w14:textId="77777777" w:rsidR="00912D1E" w:rsidRPr="00515294" w:rsidRDefault="00912D1E" w:rsidP="007B7002">
            <w:pPr>
              <w:tabs>
                <w:tab w:val="left" w:pos="9639"/>
              </w:tabs>
            </w:pPr>
          </w:p>
        </w:tc>
        <w:tc>
          <w:tcPr>
            <w:tcW w:w="1782" w:type="dxa"/>
          </w:tcPr>
          <w:p w14:paraId="15A0203F" w14:textId="77777777" w:rsidR="00912D1E" w:rsidRPr="00515294" w:rsidRDefault="00912D1E" w:rsidP="007B7002">
            <w:pPr>
              <w:tabs>
                <w:tab w:val="left" w:pos="9639"/>
              </w:tabs>
              <w:jc w:val="center"/>
            </w:pPr>
          </w:p>
        </w:tc>
        <w:tc>
          <w:tcPr>
            <w:tcW w:w="3156" w:type="dxa"/>
          </w:tcPr>
          <w:p w14:paraId="3B01C26A" w14:textId="77777777" w:rsidR="00912D1E" w:rsidRPr="00515294" w:rsidRDefault="00912D1E" w:rsidP="007B7002">
            <w:pPr>
              <w:tabs>
                <w:tab w:val="left" w:pos="9639"/>
              </w:tabs>
              <w:jc w:val="center"/>
            </w:pPr>
          </w:p>
        </w:tc>
      </w:tr>
      <w:tr w:rsidR="00912D1E" w:rsidRPr="00515294" w14:paraId="48912A08" w14:textId="77777777" w:rsidTr="007B7002">
        <w:tc>
          <w:tcPr>
            <w:tcW w:w="6564" w:type="dxa"/>
            <w:gridSpan w:val="3"/>
          </w:tcPr>
          <w:p w14:paraId="176CA1BD" w14:textId="77777777" w:rsidR="00912D1E" w:rsidRPr="00515294" w:rsidRDefault="00912D1E" w:rsidP="007B7002">
            <w:pPr>
              <w:tabs>
                <w:tab w:val="left" w:pos="9639"/>
              </w:tabs>
            </w:pPr>
            <w:r w:rsidRPr="00515294">
              <w:t>Итого % передаваемых субподрядчику объёмов работ к общему объёму работ по предмету конкурса</w:t>
            </w:r>
          </w:p>
        </w:tc>
        <w:tc>
          <w:tcPr>
            <w:tcW w:w="3156" w:type="dxa"/>
          </w:tcPr>
          <w:p w14:paraId="3D859425" w14:textId="77777777" w:rsidR="00912D1E" w:rsidRPr="00515294" w:rsidRDefault="00912D1E" w:rsidP="007B7002">
            <w:pPr>
              <w:tabs>
                <w:tab w:val="left" w:pos="9639"/>
              </w:tabs>
              <w:jc w:val="center"/>
            </w:pPr>
          </w:p>
        </w:tc>
      </w:tr>
      <w:tr w:rsidR="00912D1E" w:rsidRPr="00515294" w14:paraId="30966C09" w14:textId="77777777" w:rsidTr="007B7002">
        <w:tc>
          <w:tcPr>
            <w:tcW w:w="6564" w:type="dxa"/>
            <w:gridSpan w:val="3"/>
          </w:tcPr>
          <w:p w14:paraId="04063F8A" w14:textId="77777777" w:rsidR="00912D1E" w:rsidRPr="00515294" w:rsidRDefault="00912D1E" w:rsidP="007B7002">
            <w:pPr>
              <w:tabs>
                <w:tab w:val="left" w:pos="9639"/>
              </w:tabs>
            </w:pPr>
            <w:r w:rsidRPr="00515294">
              <w:t>Количество персонала, привлекаемого субподрядчиком к исполнению договора:</w:t>
            </w:r>
          </w:p>
        </w:tc>
        <w:tc>
          <w:tcPr>
            <w:tcW w:w="3156" w:type="dxa"/>
          </w:tcPr>
          <w:p w14:paraId="7EC0414F" w14:textId="77777777" w:rsidR="00912D1E" w:rsidRPr="00515294" w:rsidRDefault="00912D1E" w:rsidP="007B7002">
            <w:pPr>
              <w:tabs>
                <w:tab w:val="left" w:pos="9639"/>
              </w:tabs>
              <w:jc w:val="center"/>
            </w:pPr>
          </w:p>
        </w:tc>
      </w:tr>
    </w:tbl>
    <w:p w14:paraId="15BB6452" w14:textId="77777777" w:rsidR="00912D1E" w:rsidRPr="00515294" w:rsidRDefault="00912D1E" w:rsidP="00912D1E">
      <w:pPr>
        <w:tabs>
          <w:tab w:val="left" w:pos="9639"/>
        </w:tabs>
        <w:ind w:firstLine="720"/>
        <w:jc w:val="both"/>
        <w:rPr>
          <w:szCs w:val="28"/>
        </w:rPr>
      </w:pPr>
      <w:r w:rsidRPr="00515294">
        <w:rPr>
          <w:szCs w:val="28"/>
        </w:rPr>
        <w:t>Приложения:</w:t>
      </w:r>
    </w:p>
    <w:p w14:paraId="51046977" w14:textId="77777777" w:rsidR="00912D1E" w:rsidRPr="00515294" w:rsidRDefault="00912D1E" w:rsidP="00912D1E">
      <w:pPr>
        <w:tabs>
          <w:tab w:val="left" w:pos="9639"/>
        </w:tabs>
        <w:ind w:firstLine="720"/>
        <w:jc w:val="both"/>
        <w:rPr>
          <w:szCs w:val="28"/>
        </w:rPr>
      </w:pPr>
      <w:r w:rsidRPr="00515294">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Pr>
          <w:szCs w:val="28"/>
        </w:rPr>
        <w:t>Запроса предложений</w:t>
      </w:r>
      <w:r w:rsidRPr="00515294">
        <w:rPr>
          <w:szCs w:val="28"/>
        </w:rPr>
        <w:t>.</w:t>
      </w:r>
    </w:p>
    <w:p w14:paraId="314EE59B" w14:textId="77777777" w:rsidR="00912D1E" w:rsidRDefault="00912D1E" w:rsidP="00912D1E">
      <w:pPr>
        <w:tabs>
          <w:tab w:val="left" w:pos="9639"/>
        </w:tabs>
        <w:ind w:firstLine="720"/>
        <w:jc w:val="both"/>
        <w:rPr>
          <w:szCs w:val="28"/>
          <w:highlight w:val="cyan"/>
        </w:rPr>
      </w:pPr>
    </w:p>
    <w:p w14:paraId="3ACB29F3" w14:textId="77777777" w:rsidR="00912D1E" w:rsidRPr="00C20080" w:rsidRDefault="00912D1E" w:rsidP="00912D1E">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14:paraId="1F15236D" w14:textId="77777777" w:rsidR="00912D1E" w:rsidRPr="00C20080" w:rsidRDefault="00912D1E" w:rsidP="00912D1E">
      <w:pPr>
        <w:tabs>
          <w:tab w:val="left" w:pos="8640"/>
        </w:tabs>
        <w:jc w:val="center"/>
        <w:rPr>
          <w:i/>
        </w:rPr>
      </w:pPr>
      <w:r w:rsidRPr="00C20080">
        <w:rPr>
          <w:i/>
        </w:rPr>
        <w:t>(наименование претендента)</w:t>
      </w:r>
    </w:p>
    <w:p w14:paraId="08FCBF67" w14:textId="77777777" w:rsidR="00912D1E" w:rsidRPr="00C20080" w:rsidRDefault="00912D1E" w:rsidP="00912D1E">
      <w:pPr>
        <w:rPr>
          <w:sz w:val="28"/>
          <w:szCs w:val="28"/>
          <w:lang w:eastAsia="ru-RU"/>
        </w:rPr>
      </w:pPr>
      <w:r w:rsidRPr="00C20080">
        <w:rPr>
          <w:sz w:val="28"/>
          <w:szCs w:val="28"/>
          <w:lang w:eastAsia="ru-RU"/>
        </w:rPr>
        <w:t>____________________________________________________________________</w:t>
      </w:r>
    </w:p>
    <w:p w14:paraId="63478BBC" w14:textId="77777777" w:rsidR="00912D1E" w:rsidRPr="00C20080" w:rsidRDefault="00912D1E" w:rsidP="00912D1E">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14:paraId="4AC8A9C7" w14:textId="6FF13BD6" w:rsidR="00912D1E" w:rsidRDefault="00912D1E" w:rsidP="00912D1E">
      <w:pPr>
        <w:rPr>
          <w:sz w:val="28"/>
          <w:szCs w:val="28"/>
          <w:lang w:eastAsia="ru-RU"/>
        </w:rPr>
      </w:pPr>
      <w:r w:rsidRPr="00C20080">
        <w:rPr>
          <w:sz w:val="28"/>
          <w:szCs w:val="28"/>
          <w:lang w:eastAsia="ru-RU"/>
        </w:rPr>
        <w:t>"____" _________ 201__ г.</w:t>
      </w:r>
    </w:p>
    <w:p w14:paraId="149182E5" w14:textId="2D57524D" w:rsidR="00BE38A9" w:rsidRDefault="00BE38A9" w:rsidP="00912D1E">
      <w:pPr>
        <w:rPr>
          <w:sz w:val="28"/>
          <w:szCs w:val="28"/>
          <w:lang w:eastAsia="ru-RU"/>
        </w:rPr>
      </w:pPr>
    </w:p>
    <w:p w14:paraId="67EE26E3" w14:textId="791EE951" w:rsidR="00BE38A9" w:rsidRDefault="00BE38A9" w:rsidP="00BE38A9">
      <w:pPr>
        <w:keepNext/>
        <w:numPr>
          <w:ilvl w:val="1"/>
          <w:numId w:val="38"/>
        </w:numPr>
        <w:jc w:val="right"/>
        <w:outlineLvl w:val="1"/>
        <w:rPr>
          <w:bCs/>
          <w:sz w:val="28"/>
          <w:szCs w:val="28"/>
        </w:rPr>
      </w:pPr>
      <w:r>
        <w:rPr>
          <w:sz w:val="28"/>
          <w:szCs w:val="28"/>
          <w:lang w:eastAsia="ru-RU"/>
        </w:rPr>
        <w:br w:type="column"/>
      </w:r>
      <w:r>
        <w:rPr>
          <w:bCs/>
          <w:sz w:val="28"/>
          <w:szCs w:val="28"/>
        </w:rPr>
        <w:lastRenderedPageBreak/>
        <w:t>Приложение № 7</w:t>
      </w:r>
    </w:p>
    <w:p w14:paraId="3656B66C" w14:textId="77777777" w:rsidR="00BE38A9" w:rsidRDefault="00BE38A9" w:rsidP="00BE38A9">
      <w:pPr>
        <w:keepNext/>
        <w:numPr>
          <w:ilvl w:val="1"/>
          <w:numId w:val="38"/>
        </w:numPr>
        <w:jc w:val="right"/>
        <w:outlineLvl w:val="1"/>
        <w:rPr>
          <w:bCs/>
          <w:sz w:val="28"/>
          <w:szCs w:val="28"/>
        </w:rPr>
      </w:pPr>
      <w:r>
        <w:rPr>
          <w:bCs/>
          <w:sz w:val="28"/>
          <w:szCs w:val="28"/>
        </w:rPr>
        <w:t>к документации о закупке</w:t>
      </w:r>
    </w:p>
    <w:p w14:paraId="37A10C8D" w14:textId="77777777" w:rsidR="00BE38A9" w:rsidRDefault="00BE38A9" w:rsidP="00BE38A9"/>
    <w:p w14:paraId="386B435B" w14:textId="77777777" w:rsidR="00BE38A9" w:rsidRDefault="00BE38A9" w:rsidP="00BE38A9">
      <w:pPr>
        <w:keepNext/>
        <w:numPr>
          <w:ilvl w:val="2"/>
          <w:numId w:val="38"/>
        </w:numPr>
        <w:jc w:val="center"/>
        <w:outlineLvl w:val="2"/>
        <w:rPr>
          <w:b/>
          <w:sz w:val="28"/>
          <w:szCs w:val="28"/>
        </w:rPr>
      </w:pPr>
      <w:r>
        <w:rPr>
          <w:b/>
          <w:sz w:val="28"/>
          <w:szCs w:val="28"/>
        </w:rPr>
        <w:t>Финансово-коммерческое предложение</w:t>
      </w:r>
    </w:p>
    <w:p w14:paraId="0603D480" w14:textId="77777777" w:rsidR="00BE38A9" w:rsidRDefault="00BE38A9" w:rsidP="00BE38A9"/>
    <w:p w14:paraId="5BFBEF31" w14:textId="77777777" w:rsidR="00BE38A9" w:rsidRDefault="00BE38A9" w:rsidP="00BE38A9">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14:paraId="6B140995" w14:textId="77777777" w:rsidR="00BE38A9" w:rsidRDefault="00BE38A9" w:rsidP="00BE38A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487C926C" w14:textId="77777777" w:rsidR="00BE38A9" w:rsidRDefault="00BE38A9" w:rsidP="00BE38A9">
      <w:pPr>
        <w:rPr>
          <w:sz w:val="28"/>
          <w:szCs w:val="28"/>
        </w:rPr>
      </w:pPr>
      <w:r>
        <w:rPr>
          <w:sz w:val="28"/>
          <w:szCs w:val="28"/>
        </w:rPr>
        <w:t>____________________________________________________________________</w:t>
      </w:r>
    </w:p>
    <w:p w14:paraId="6E0A2042" w14:textId="77777777" w:rsidR="00BE38A9" w:rsidRDefault="00BE38A9" w:rsidP="00BE38A9">
      <w:pPr>
        <w:ind w:firstLine="3"/>
        <w:jc w:val="center"/>
        <w:rPr>
          <w:bCs/>
          <w:i/>
        </w:rPr>
      </w:pPr>
      <w:r>
        <w:rPr>
          <w:bCs/>
          <w:i/>
        </w:rPr>
        <w:t>(Полное наименование п</w:t>
      </w:r>
      <w:r>
        <w:rPr>
          <w:i/>
        </w:rPr>
        <w:t>ретендента</w:t>
      </w:r>
      <w:r>
        <w:rPr>
          <w:bCs/>
          <w:i/>
        </w:rPr>
        <w:t>)</w:t>
      </w:r>
    </w:p>
    <w:p w14:paraId="15847AD1" w14:textId="77777777" w:rsidR="00BE38A9" w:rsidRDefault="00BE38A9" w:rsidP="00BE38A9">
      <w:pPr>
        <w:ind w:firstLine="708"/>
        <w:rPr>
          <w:bCs/>
          <w:sz w:val="28"/>
          <w:szCs w:val="28"/>
        </w:rPr>
      </w:pPr>
    </w:p>
    <w:tbl>
      <w:tblPr>
        <w:tblW w:w="5000" w:type="pct"/>
        <w:tblLayout w:type="fixed"/>
        <w:tblLook w:val="0000" w:firstRow="0" w:lastRow="0" w:firstColumn="0" w:lastColumn="0" w:noHBand="0" w:noVBand="0"/>
      </w:tblPr>
      <w:tblGrid>
        <w:gridCol w:w="549"/>
        <w:gridCol w:w="2427"/>
        <w:gridCol w:w="2518"/>
        <w:gridCol w:w="2695"/>
        <w:gridCol w:w="1949"/>
      </w:tblGrid>
      <w:tr w:rsidR="00EA7441" w:rsidRPr="00384CDC" w14:paraId="753E404E" w14:textId="77777777" w:rsidTr="00A627D8">
        <w:trPr>
          <w:trHeight w:val="1169"/>
        </w:trPr>
        <w:tc>
          <w:tcPr>
            <w:tcW w:w="271" w:type="pct"/>
            <w:tcBorders>
              <w:top w:val="single" w:sz="4" w:space="0" w:color="auto"/>
              <w:left w:val="single" w:sz="4" w:space="0" w:color="auto"/>
              <w:bottom w:val="single" w:sz="4" w:space="0" w:color="auto"/>
              <w:right w:val="single" w:sz="4" w:space="0" w:color="auto"/>
            </w:tcBorders>
            <w:vAlign w:val="center"/>
          </w:tcPr>
          <w:p w14:paraId="7F5BF151" w14:textId="77777777" w:rsidR="00EA7441" w:rsidRPr="00384CDC" w:rsidRDefault="00EA7441" w:rsidP="005951CB">
            <w:pPr>
              <w:jc w:val="center"/>
            </w:pPr>
            <w:r>
              <w:t xml:space="preserve">№ </w:t>
            </w:r>
            <w:proofErr w:type="gramStart"/>
            <w:r>
              <w:t>п</w:t>
            </w:r>
            <w:proofErr w:type="gramEnd"/>
            <w:r>
              <w:t>/п</w:t>
            </w:r>
          </w:p>
        </w:tc>
        <w:tc>
          <w:tcPr>
            <w:tcW w:w="1197" w:type="pct"/>
            <w:tcBorders>
              <w:top w:val="single" w:sz="4" w:space="0" w:color="auto"/>
              <w:left w:val="single" w:sz="4" w:space="0" w:color="auto"/>
              <w:bottom w:val="single" w:sz="4" w:space="0" w:color="auto"/>
              <w:right w:val="single" w:sz="4" w:space="0" w:color="auto"/>
            </w:tcBorders>
            <w:vAlign w:val="center"/>
          </w:tcPr>
          <w:p w14:paraId="0545A3BF" w14:textId="6B95EABC" w:rsidR="00EA7441" w:rsidRPr="00384CDC" w:rsidRDefault="00EA7441" w:rsidP="005951CB">
            <w:pPr>
              <w:jc w:val="center"/>
            </w:pPr>
            <w:r>
              <w:t>Наименование обслуживаемого оборудования</w:t>
            </w:r>
          </w:p>
          <w:p w14:paraId="5BA7787A" w14:textId="77777777" w:rsidR="00EA7441" w:rsidRPr="00384CDC" w:rsidRDefault="00EA7441" w:rsidP="005951CB">
            <w:pPr>
              <w:jc w:val="center"/>
            </w:pPr>
          </w:p>
        </w:tc>
        <w:tc>
          <w:tcPr>
            <w:tcW w:w="1242" w:type="pct"/>
            <w:tcBorders>
              <w:top w:val="single" w:sz="4" w:space="0" w:color="auto"/>
              <w:left w:val="single" w:sz="4" w:space="0" w:color="auto"/>
              <w:bottom w:val="single" w:sz="4" w:space="0" w:color="auto"/>
              <w:right w:val="single" w:sz="4" w:space="0" w:color="auto"/>
            </w:tcBorders>
            <w:vAlign w:val="center"/>
          </w:tcPr>
          <w:p w14:paraId="42C5D2F6" w14:textId="52E02C2E" w:rsidR="00EA7441" w:rsidRPr="00384CDC" w:rsidRDefault="00EA7441" w:rsidP="008761A7">
            <w:pPr>
              <w:jc w:val="center"/>
            </w:pPr>
            <w:r>
              <w:t xml:space="preserve">Цена </w:t>
            </w:r>
            <w:r w:rsidR="008761A7">
              <w:t>у</w:t>
            </w:r>
            <w:r>
              <w:t xml:space="preserve">слуг за </w:t>
            </w:r>
            <w:r w:rsidR="00DD60A4">
              <w:t>месяц</w:t>
            </w:r>
            <w:r>
              <w:t>, руб., без учета НДС</w:t>
            </w:r>
          </w:p>
        </w:tc>
        <w:tc>
          <w:tcPr>
            <w:tcW w:w="1329" w:type="pct"/>
            <w:tcBorders>
              <w:top w:val="single" w:sz="4" w:space="0" w:color="auto"/>
              <w:left w:val="nil"/>
              <w:bottom w:val="single" w:sz="4" w:space="0" w:color="auto"/>
              <w:right w:val="single" w:sz="4" w:space="0" w:color="auto"/>
            </w:tcBorders>
          </w:tcPr>
          <w:p w14:paraId="68D94F70" w14:textId="491FA0F1" w:rsidR="00EA7441" w:rsidRDefault="00EA7441" w:rsidP="008761A7">
            <w:pPr>
              <w:jc w:val="center"/>
            </w:pPr>
            <w:r>
              <w:t xml:space="preserve">Цена за весь закупаемый объем </w:t>
            </w:r>
            <w:r w:rsidR="008761A7">
              <w:t>у</w:t>
            </w:r>
            <w:r>
              <w:t>слуг</w:t>
            </w:r>
            <w:r w:rsidR="00DD60A4">
              <w:t xml:space="preserve"> (24 месяца)</w:t>
            </w:r>
            <w:r>
              <w:t xml:space="preserve">, руб. без учета НДС </w:t>
            </w:r>
          </w:p>
        </w:tc>
        <w:tc>
          <w:tcPr>
            <w:tcW w:w="962" w:type="pct"/>
            <w:tcBorders>
              <w:top w:val="single" w:sz="4" w:space="0" w:color="auto"/>
              <w:left w:val="single" w:sz="4" w:space="0" w:color="auto"/>
              <w:bottom w:val="single" w:sz="4" w:space="0" w:color="auto"/>
              <w:right w:val="single" w:sz="4" w:space="0" w:color="auto"/>
            </w:tcBorders>
            <w:vAlign w:val="center"/>
          </w:tcPr>
          <w:p w14:paraId="0425E5E1" w14:textId="5724E1C4" w:rsidR="00EA7441" w:rsidRPr="00384CDC" w:rsidRDefault="00EA7441" w:rsidP="005951CB">
            <w:pPr>
              <w:jc w:val="center"/>
            </w:pPr>
            <w:r>
              <w:t xml:space="preserve">Период </w:t>
            </w:r>
            <w:r w:rsidR="001903BF">
              <w:t>и программа обслуживания</w:t>
            </w:r>
          </w:p>
          <w:p w14:paraId="3CF09984" w14:textId="77777777" w:rsidR="00EA7441" w:rsidRPr="00384CDC" w:rsidRDefault="00EA7441" w:rsidP="005951CB">
            <w:pPr>
              <w:jc w:val="center"/>
            </w:pPr>
          </w:p>
        </w:tc>
      </w:tr>
      <w:tr w:rsidR="00EA7441" w:rsidRPr="00384CDC" w14:paraId="001ACD43" w14:textId="77777777" w:rsidTr="00A627D8">
        <w:trPr>
          <w:trHeight w:val="255"/>
        </w:trPr>
        <w:tc>
          <w:tcPr>
            <w:tcW w:w="271" w:type="pct"/>
            <w:tcBorders>
              <w:top w:val="nil"/>
              <w:left w:val="single" w:sz="4" w:space="0" w:color="auto"/>
              <w:bottom w:val="single" w:sz="4" w:space="0" w:color="auto"/>
              <w:right w:val="single" w:sz="4" w:space="0" w:color="auto"/>
            </w:tcBorders>
            <w:noWrap/>
            <w:vAlign w:val="bottom"/>
          </w:tcPr>
          <w:p w14:paraId="7035EAFE" w14:textId="77777777" w:rsidR="00EA7441" w:rsidRPr="00384CDC" w:rsidRDefault="00EA7441" w:rsidP="005951CB">
            <w:pPr>
              <w:jc w:val="center"/>
            </w:pPr>
            <w:r>
              <w:t>1</w:t>
            </w:r>
          </w:p>
        </w:tc>
        <w:tc>
          <w:tcPr>
            <w:tcW w:w="1197" w:type="pct"/>
            <w:tcBorders>
              <w:top w:val="nil"/>
              <w:left w:val="nil"/>
              <w:bottom w:val="single" w:sz="4" w:space="0" w:color="auto"/>
              <w:right w:val="single" w:sz="4" w:space="0" w:color="auto"/>
            </w:tcBorders>
            <w:noWrap/>
            <w:vAlign w:val="bottom"/>
          </w:tcPr>
          <w:p w14:paraId="5F84F973" w14:textId="77777777" w:rsidR="00EA7441" w:rsidRPr="00384CDC" w:rsidRDefault="00EA7441" w:rsidP="005951CB">
            <w:pPr>
              <w:jc w:val="center"/>
            </w:pPr>
            <w:r>
              <w:t>2</w:t>
            </w:r>
          </w:p>
        </w:tc>
        <w:tc>
          <w:tcPr>
            <w:tcW w:w="1242" w:type="pct"/>
            <w:tcBorders>
              <w:top w:val="single" w:sz="4" w:space="0" w:color="auto"/>
              <w:left w:val="nil"/>
              <w:bottom w:val="single" w:sz="4" w:space="0" w:color="auto"/>
              <w:right w:val="single" w:sz="4" w:space="0" w:color="auto"/>
            </w:tcBorders>
          </w:tcPr>
          <w:p w14:paraId="0B628F44" w14:textId="77777777" w:rsidR="00EA7441" w:rsidRPr="00384CDC" w:rsidRDefault="00EA7441" w:rsidP="005951CB">
            <w:pPr>
              <w:jc w:val="center"/>
            </w:pPr>
            <w:r>
              <w:t>3</w:t>
            </w:r>
          </w:p>
        </w:tc>
        <w:tc>
          <w:tcPr>
            <w:tcW w:w="1329" w:type="pct"/>
            <w:tcBorders>
              <w:top w:val="single" w:sz="4" w:space="0" w:color="auto"/>
              <w:left w:val="nil"/>
              <w:bottom w:val="single" w:sz="4" w:space="0" w:color="auto"/>
              <w:right w:val="single" w:sz="4" w:space="0" w:color="auto"/>
            </w:tcBorders>
          </w:tcPr>
          <w:p w14:paraId="0E8C9479" w14:textId="5B08721B" w:rsidR="00EA7441" w:rsidRDefault="00C01DEB" w:rsidP="005951CB">
            <w:pPr>
              <w:jc w:val="center"/>
            </w:pPr>
            <w:r>
              <w:t>4</w:t>
            </w:r>
          </w:p>
        </w:tc>
        <w:tc>
          <w:tcPr>
            <w:tcW w:w="962" w:type="pct"/>
            <w:tcBorders>
              <w:top w:val="single" w:sz="4" w:space="0" w:color="auto"/>
              <w:left w:val="single" w:sz="4" w:space="0" w:color="auto"/>
              <w:bottom w:val="single" w:sz="4" w:space="0" w:color="auto"/>
              <w:right w:val="single" w:sz="4" w:space="0" w:color="auto"/>
            </w:tcBorders>
            <w:noWrap/>
            <w:vAlign w:val="bottom"/>
          </w:tcPr>
          <w:p w14:paraId="3D79AE26" w14:textId="73C959F2" w:rsidR="00EA7441" w:rsidRPr="00384CDC" w:rsidRDefault="00EA7441" w:rsidP="005951CB">
            <w:pPr>
              <w:jc w:val="center"/>
            </w:pPr>
            <w:r>
              <w:t>5</w:t>
            </w:r>
          </w:p>
        </w:tc>
      </w:tr>
      <w:tr w:rsidR="001903BF" w:rsidRPr="001F2DE7" w14:paraId="014B804F" w14:textId="77777777" w:rsidTr="00A627D8">
        <w:trPr>
          <w:trHeight w:val="315"/>
        </w:trPr>
        <w:tc>
          <w:tcPr>
            <w:tcW w:w="271" w:type="pct"/>
            <w:tcBorders>
              <w:top w:val="nil"/>
              <w:left w:val="single" w:sz="4" w:space="0" w:color="auto"/>
              <w:bottom w:val="single" w:sz="4" w:space="0" w:color="auto"/>
              <w:right w:val="single" w:sz="4" w:space="0" w:color="auto"/>
            </w:tcBorders>
            <w:noWrap/>
            <w:vAlign w:val="bottom"/>
          </w:tcPr>
          <w:p w14:paraId="1F413492" w14:textId="35E7F556" w:rsidR="001903BF" w:rsidRPr="00384CDC" w:rsidRDefault="001903BF" w:rsidP="001903BF">
            <w:pPr>
              <w:jc w:val="center"/>
            </w:pPr>
            <w:r>
              <w:t>1</w:t>
            </w:r>
          </w:p>
        </w:tc>
        <w:tc>
          <w:tcPr>
            <w:tcW w:w="1197" w:type="pct"/>
            <w:tcBorders>
              <w:top w:val="nil"/>
              <w:left w:val="nil"/>
              <w:bottom w:val="single" w:sz="4" w:space="0" w:color="auto"/>
              <w:right w:val="single" w:sz="4" w:space="0" w:color="auto"/>
            </w:tcBorders>
            <w:noWrap/>
            <w:vAlign w:val="center"/>
          </w:tcPr>
          <w:p w14:paraId="238A857B" w14:textId="7BC87A31" w:rsidR="001903BF" w:rsidRPr="00384CDC" w:rsidRDefault="001903BF" w:rsidP="001903BF">
            <w:r>
              <w:t>BLc7000 CZ31450M1R (SU-U2382-23)</w:t>
            </w:r>
          </w:p>
        </w:tc>
        <w:tc>
          <w:tcPr>
            <w:tcW w:w="1242" w:type="pct"/>
            <w:tcBorders>
              <w:top w:val="single" w:sz="4" w:space="0" w:color="auto"/>
              <w:left w:val="nil"/>
              <w:bottom w:val="single" w:sz="4" w:space="0" w:color="auto"/>
              <w:right w:val="single" w:sz="4" w:space="0" w:color="auto"/>
            </w:tcBorders>
          </w:tcPr>
          <w:p w14:paraId="142F89A4" w14:textId="77777777" w:rsidR="001903BF" w:rsidRPr="00384CDC" w:rsidRDefault="001903BF" w:rsidP="001903BF">
            <w:pPr>
              <w:jc w:val="center"/>
            </w:pPr>
          </w:p>
        </w:tc>
        <w:tc>
          <w:tcPr>
            <w:tcW w:w="1329" w:type="pct"/>
            <w:tcBorders>
              <w:top w:val="single" w:sz="4" w:space="0" w:color="auto"/>
              <w:left w:val="nil"/>
              <w:bottom w:val="single" w:sz="4" w:space="0" w:color="auto"/>
              <w:right w:val="single" w:sz="4" w:space="0" w:color="auto"/>
            </w:tcBorders>
          </w:tcPr>
          <w:p w14:paraId="2D9B2614" w14:textId="77777777" w:rsidR="001903BF" w:rsidRPr="00384CDC" w:rsidRDefault="001903BF" w:rsidP="001903BF">
            <w:pPr>
              <w:jc w:val="center"/>
            </w:pPr>
          </w:p>
        </w:tc>
        <w:tc>
          <w:tcPr>
            <w:tcW w:w="962" w:type="pct"/>
            <w:vMerge w:val="restart"/>
            <w:tcBorders>
              <w:top w:val="single" w:sz="4" w:space="0" w:color="auto"/>
              <w:left w:val="single" w:sz="4" w:space="0" w:color="auto"/>
              <w:right w:val="single" w:sz="4" w:space="0" w:color="auto"/>
            </w:tcBorders>
            <w:noWrap/>
            <w:vAlign w:val="center"/>
          </w:tcPr>
          <w:p w14:paraId="0CF9227C" w14:textId="02FB2878" w:rsidR="00B93E2D" w:rsidRPr="00A627D8" w:rsidRDefault="001903BF" w:rsidP="00A627D8">
            <w:pPr>
              <w:widowControl w:val="0"/>
              <w:suppressAutoHyphens w:val="0"/>
              <w:rPr>
                <w:bCs/>
                <w:lang w:val="en-US"/>
              </w:rPr>
            </w:pPr>
            <w:r>
              <w:rPr>
                <w:bCs/>
              </w:rPr>
              <w:t>с</w:t>
            </w:r>
            <w:r w:rsidRPr="00A627D8">
              <w:rPr>
                <w:bCs/>
                <w:lang w:val="en-US"/>
              </w:rPr>
              <w:t xml:space="preserve"> 01.08.2019 </w:t>
            </w:r>
          </w:p>
          <w:p w14:paraId="49D68A54" w14:textId="6B0293A7" w:rsidR="00B93E2D" w:rsidRPr="00A627D8" w:rsidRDefault="001903BF" w:rsidP="00A627D8">
            <w:pPr>
              <w:widowControl w:val="0"/>
              <w:suppressAutoHyphens w:val="0"/>
              <w:rPr>
                <w:bCs/>
                <w:lang w:val="en-US"/>
              </w:rPr>
            </w:pPr>
            <w:r w:rsidRPr="00A627D8">
              <w:rPr>
                <w:bCs/>
              </w:rPr>
              <w:t>по</w:t>
            </w:r>
            <w:r w:rsidRPr="00A627D8">
              <w:rPr>
                <w:bCs/>
                <w:lang w:val="en-US"/>
              </w:rPr>
              <w:t xml:space="preserve"> 31.07.2021 </w:t>
            </w:r>
          </w:p>
          <w:p w14:paraId="2A365444" w14:textId="4685902F" w:rsidR="001903BF" w:rsidRPr="00A627D8" w:rsidRDefault="001903BF" w:rsidP="00A627D8">
            <w:pPr>
              <w:widowControl w:val="0"/>
              <w:suppressAutoHyphens w:val="0"/>
              <w:rPr>
                <w:lang w:val="en-US"/>
              </w:rPr>
            </w:pPr>
            <w:r w:rsidRPr="00A627D8">
              <w:rPr>
                <w:sz w:val="28"/>
                <w:szCs w:val="28"/>
                <w:lang w:val="en-US"/>
              </w:rPr>
              <w:t>HPE Foundation Care NBD (H7J32AC).</w:t>
            </w:r>
          </w:p>
        </w:tc>
      </w:tr>
      <w:tr w:rsidR="001903BF" w:rsidRPr="00384CDC" w14:paraId="2176F53D" w14:textId="77777777" w:rsidTr="00A627D8">
        <w:trPr>
          <w:trHeight w:val="315"/>
        </w:trPr>
        <w:tc>
          <w:tcPr>
            <w:tcW w:w="271" w:type="pct"/>
            <w:tcBorders>
              <w:top w:val="nil"/>
              <w:left w:val="single" w:sz="4" w:space="0" w:color="auto"/>
              <w:bottom w:val="single" w:sz="4" w:space="0" w:color="auto"/>
              <w:right w:val="single" w:sz="4" w:space="0" w:color="auto"/>
            </w:tcBorders>
            <w:noWrap/>
            <w:vAlign w:val="bottom"/>
          </w:tcPr>
          <w:p w14:paraId="488614BD" w14:textId="1EBBC427" w:rsidR="001903BF" w:rsidRPr="00384CDC" w:rsidRDefault="001903BF" w:rsidP="001903BF">
            <w:pPr>
              <w:jc w:val="center"/>
            </w:pPr>
            <w:r>
              <w:t>2</w:t>
            </w:r>
          </w:p>
        </w:tc>
        <w:tc>
          <w:tcPr>
            <w:tcW w:w="1197" w:type="pct"/>
            <w:tcBorders>
              <w:top w:val="nil"/>
              <w:left w:val="nil"/>
              <w:bottom w:val="single" w:sz="4" w:space="0" w:color="auto"/>
              <w:right w:val="single" w:sz="4" w:space="0" w:color="auto"/>
            </w:tcBorders>
            <w:noWrap/>
            <w:vAlign w:val="center"/>
          </w:tcPr>
          <w:p w14:paraId="5AD67FC9" w14:textId="404BFDF8" w:rsidR="001903BF" w:rsidRPr="00384CDC" w:rsidRDefault="001903BF" w:rsidP="001903BF">
            <w:r>
              <w:rPr>
                <w:szCs w:val="20"/>
              </w:rPr>
              <w:t>BLc7000 GB8825SDXH (SU-U2382-26)</w:t>
            </w:r>
          </w:p>
        </w:tc>
        <w:tc>
          <w:tcPr>
            <w:tcW w:w="1242" w:type="pct"/>
            <w:tcBorders>
              <w:top w:val="single" w:sz="4" w:space="0" w:color="auto"/>
              <w:left w:val="nil"/>
              <w:bottom w:val="single" w:sz="4" w:space="0" w:color="auto"/>
              <w:right w:val="single" w:sz="4" w:space="0" w:color="auto"/>
            </w:tcBorders>
          </w:tcPr>
          <w:p w14:paraId="71F12140" w14:textId="77777777" w:rsidR="001903BF" w:rsidRPr="00384CDC" w:rsidRDefault="001903BF" w:rsidP="001903BF">
            <w:pPr>
              <w:jc w:val="center"/>
            </w:pPr>
          </w:p>
        </w:tc>
        <w:tc>
          <w:tcPr>
            <w:tcW w:w="1329" w:type="pct"/>
            <w:tcBorders>
              <w:top w:val="single" w:sz="4" w:space="0" w:color="auto"/>
              <w:left w:val="nil"/>
              <w:bottom w:val="single" w:sz="4" w:space="0" w:color="auto"/>
              <w:right w:val="single" w:sz="4" w:space="0" w:color="auto"/>
            </w:tcBorders>
          </w:tcPr>
          <w:p w14:paraId="7DD08983" w14:textId="77777777" w:rsidR="001903BF" w:rsidRPr="00384CDC" w:rsidRDefault="001903BF" w:rsidP="001903BF">
            <w:pPr>
              <w:jc w:val="center"/>
            </w:pPr>
          </w:p>
        </w:tc>
        <w:tc>
          <w:tcPr>
            <w:tcW w:w="962" w:type="pct"/>
            <w:vMerge/>
            <w:tcBorders>
              <w:left w:val="single" w:sz="4" w:space="0" w:color="auto"/>
              <w:right w:val="single" w:sz="4" w:space="0" w:color="auto"/>
            </w:tcBorders>
            <w:noWrap/>
            <w:vAlign w:val="bottom"/>
          </w:tcPr>
          <w:p w14:paraId="66A6A0E2" w14:textId="3410A682" w:rsidR="001903BF" w:rsidRPr="00384CDC" w:rsidRDefault="001903BF" w:rsidP="001903BF">
            <w:pPr>
              <w:jc w:val="center"/>
            </w:pPr>
          </w:p>
        </w:tc>
      </w:tr>
      <w:tr w:rsidR="001903BF" w:rsidRPr="001F2DE7" w14:paraId="4CB1E177" w14:textId="77777777" w:rsidTr="00A627D8">
        <w:trPr>
          <w:trHeight w:val="315"/>
        </w:trPr>
        <w:tc>
          <w:tcPr>
            <w:tcW w:w="271" w:type="pct"/>
            <w:tcBorders>
              <w:top w:val="nil"/>
              <w:left w:val="single" w:sz="4" w:space="0" w:color="auto"/>
              <w:bottom w:val="single" w:sz="4" w:space="0" w:color="auto"/>
              <w:right w:val="single" w:sz="4" w:space="0" w:color="auto"/>
            </w:tcBorders>
            <w:noWrap/>
            <w:vAlign w:val="bottom"/>
          </w:tcPr>
          <w:p w14:paraId="1E218FE8" w14:textId="2460D2D4" w:rsidR="001903BF" w:rsidRPr="00384CDC" w:rsidRDefault="001903BF" w:rsidP="001903BF">
            <w:pPr>
              <w:jc w:val="center"/>
            </w:pPr>
            <w:r>
              <w:t>3</w:t>
            </w:r>
          </w:p>
        </w:tc>
        <w:tc>
          <w:tcPr>
            <w:tcW w:w="1197" w:type="pct"/>
            <w:tcBorders>
              <w:top w:val="nil"/>
              <w:left w:val="nil"/>
              <w:bottom w:val="single" w:sz="4" w:space="0" w:color="auto"/>
              <w:right w:val="single" w:sz="4" w:space="0" w:color="auto"/>
            </w:tcBorders>
            <w:noWrap/>
            <w:vAlign w:val="center"/>
          </w:tcPr>
          <w:p w14:paraId="089A8270" w14:textId="4A860FDC" w:rsidR="001903BF" w:rsidRPr="00A627D8" w:rsidRDefault="001903BF" w:rsidP="001903BF">
            <w:pPr>
              <w:rPr>
                <w:lang w:val="en-US"/>
              </w:rPr>
            </w:pPr>
            <w:r>
              <w:rPr>
                <w:lang w:val="en-US"/>
              </w:rPr>
              <w:t>HP EVA M6412 600GB FC 15K Hard Drive</w:t>
            </w:r>
            <w:r w:rsidRPr="00A627D8">
              <w:rPr>
                <w:lang w:val="en-US"/>
              </w:rPr>
              <w:t xml:space="preserve"> (SU-U2382-28)</w:t>
            </w:r>
          </w:p>
        </w:tc>
        <w:tc>
          <w:tcPr>
            <w:tcW w:w="1242" w:type="pct"/>
            <w:tcBorders>
              <w:top w:val="single" w:sz="4" w:space="0" w:color="auto"/>
              <w:left w:val="nil"/>
              <w:bottom w:val="single" w:sz="4" w:space="0" w:color="auto"/>
              <w:right w:val="single" w:sz="4" w:space="0" w:color="auto"/>
            </w:tcBorders>
          </w:tcPr>
          <w:p w14:paraId="2A8ABD48" w14:textId="77777777" w:rsidR="001903BF" w:rsidRPr="00A627D8" w:rsidRDefault="001903BF" w:rsidP="001903BF">
            <w:pPr>
              <w:jc w:val="center"/>
              <w:rPr>
                <w:lang w:val="en-US"/>
              </w:rPr>
            </w:pPr>
          </w:p>
        </w:tc>
        <w:tc>
          <w:tcPr>
            <w:tcW w:w="1329" w:type="pct"/>
            <w:tcBorders>
              <w:top w:val="single" w:sz="4" w:space="0" w:color="auto"/>
              <w:left w:val="nil"/>
              <w:bottom w:val="single" w:sz="4" w:space="0" w:color="auto"/>
              <w:right w:val="single" w:sz="4" w:space="0" w:color="auto"/>
            </w:tcBorders>
          </w:tcPr>
          <w:p w14:paraId="41EC1595" w14:textId="77777777" w:rsidR="001903BF" w:rsidRPr="00EA7441" w:rsidRDefault="001903BF" w:rsidP="001903BF">
            <w:pPr>
              <w:jc w:val="center"/>
              <w:rPr>
                <w:lang w:val="en-US"/>
              </w:rPr>
            </w:pPr>
          </w:p>
        </w:tc>
        <w:tc>
          <w:tcPr>
            <w:tcW w:w="962" w:type="pct"/>
            <w:vMerge/>
            <w:tcBorders>
              <w:left w:val="single" w:sz="4" w:space="0" w:color="auto"/>
              <w:right w:val="single" w:sz="4" w:space="0" w:color="auto"/>
            </w:tcBorders>
            <w:noWrap/>
            <w:vAlign w:val="bottom"/>
          </w:tcPr>
          <w:p w14:paraId="278C4EA5" w14:textId="443860F3" w:rsidR="001903BF" w:rsidRPr="00510E9D" w:rsidRDefault="001903BF" w:rsidP="001903BF">
            <w:pPr>
              <w:jc w:val="center"/>
              <w:rPr>
                <w:lang w:val="en-US"/>
              </w:rPr>
            </w:pPr>
          </w:p>
        </w:tc>
      </w:tr>
      <w:tr w:rsidR="001903BF" w:rsidRPr="001F2DE7" w14:paraId="4384AA94" w14:textId="77777777" w:rsidTr="00A627D8">
        <w:trPr>
          <w:trHeight w:val="315"/>
        </w:trPr>
        <w:tc>
          <w:tcPr>
            <w:tcW w:w="271" w:type="pct"/>
            <w:tcBorders>
              <w:top w:val="nil"/>
              <w:left w:val="single" w:sz="4" w:space="0" w:color="auto"/>
              <w:bottom w:val="single" w:sz="4" w:space="0" w:color="auto"/>
              <w:right w:val="single" w:sz="4" w:space="0" w:color="auto"/>
            </w:tcBorders>
            <w:noWrap/>
            <w:vAlign w:val="bottom"/>
          </w:tcPr>
          <w:p w14:paraId="3FCB13AB" w14:textId="3184CD82" w:rsidR="001903BF" w:rsidRPr="00EA7441" w:rsidRDefault="001903BF" w:rsidP="001903BF">
            <w:pPr>
              <w:jc w:val="center"/>
            </w:pPr>
            <w:r>
              <w:t>4</w:t>
            </w:r>
          </w:p>
        </w:tc>
        <w:tc>
          <w:tcPr>
            <w:tcW w:w="1197" w:type="pct"/>
            <w:tcBorders>
              <w:top w:val="nil"/>
              <w:left w:val="nil"/>
              <w:bottom w:val="single" w:sz="4" w:space="0" w:color="auto"/>
              <w:right w:val="single" w:sz="4" w:space="0" w:color="auto"/>
            </w:tcBorders>
            <w:noWrap/>
            <w:vAlign w:val="center"/>
          </w:tcPr>
          <w:p w14:paraId="6CBE58F1" w14:textId="28E61324" w:rsidR="001903BF" w:rsidRPr="00A627D8" w:rsidRDefault="001903BF" w:rsidP="001903BF">
            <w:pPr>
              <w:rPr>
                <w:lang w:val="en-US"/>
              </w:rPr>
            </w:pPr>
            <w:r w:rsidRPr="00A627D8">
              <w:rPr>
                <w:lang w:val="en-US"/>
              </w:rPr>
              <w:t>HP BLc7000 CZ3241Y473 (SU-U2382-31)</w:t>
            </w:r>
          </w:p>
        </w:tc>
        <w:tc>
          <w:tcPr>
            <w:tcW w:w="1242" w:type="pct"/>
            <w:tcBorders>
              <w:top w:val="single" w:sz="4" w:space="0" w:color="auto"/>
              <w:left w:val="nil"/>
              <w:bottom w:val="single" w:sz="4" w:space="0" w:color="auto"/>
              <w:right w:val="single" w:sz="4" w:space="0" w:color="auto"/>
            </w:tcBorders>
          </w:tcPr>
          <w:p w14:paraId="5D66FCE0" w14:textId="77777777" w:rsidR="001903BF" w:rsidRPr="00A627D8" w:rsidRDefault="001903BF" w:rsidP="001903BF">
            <w:pPr>
              <w:jc w:val="center"/>
              <w:rPr>
                <w:lang w:val="en-US"/>
              </w:rPr>
            </w:pPr>
          </w:p>
        </w:tc>
        <w:tc>
          <w:tcPr>
            <w:tcW w:w="1329" w:type="pct"/>
            <w:tcBorders>
              <w:top w:val="single" w:sz="4" w:space="0" w:color="auto"/>
              <w:left w:val="nil"/>
              <w:bottom w:val="single" w:sz="4" w:space="0" w:color="auto"/>
              <w:right w:val="single" w:sz="4" w:space="0" w:color="auto"/>
            </w:tcBorders>
          </w:tcPr>
          <w:p w14:paraId="65ECCFA3" w14:textId="77777777" w:rsidR="001903BF" w:rsidRPr="00EA7441" w:rsidRDefault="001903BF" w:rsidP="001903BF">
            <w:pPr>
              <w:jc w:val="center"/>
              <w:rPr>
                <w:lang w:val="en-US"/>
              </w:rPr>
            </w:pPr>
          </w:p>
        </w:tc>
        <w:tc>
          <w:tcPr>
            <w:tcW w:w="962" w:type="pct"/>
            <w:vMerge/>
            <w:tcBorders>
              <w:left w:val="single" w:sz="4" w:space="0" w:color="auto"/>
              <w:right w:val="single" w:sz="4" w:space="0" w:color="auto"/>
            </w:tcBorders>
            <w:noWrap/>
            <w:vAlign w:val="bottom"/>
          </w:tcPr>
          <w:p w14:paraId="530009CC" w14:textId="1904BDAA" w:rsidR="001903BF" w:rsidRPr="00A627D8" w:rsidRDefault="001903BF" w:rsidP="001903BF">
            <w:pPr>
              <w:jc w:val="center"/>
              <w:rPr>
                <w:lang w:val="en-US"/>
              </w:rPr>
            </w:pPr>
          </w:p>
        </w:tc>
      </w:tr>
      <w:tr w:rsidR="001903BF" w:rsidRPr="001F2DE7" w14:paraId="38C86B40" w14:textId="77777777" w:rsidTr="00A627D8">
        <w:trPr>
          <w:trHeight w:val="315"/>
        </w:trPr>
        <w:tc>
          <w:tcPr>
            <w:tcW w:w="271" w:type="pct"/>
            <w:tcBorders>
              <w:top w:val="nil"/>
              <w:left w:val="single" w:sz="4" w:space="0" w:color="auto"/>
              <w:bottom w:val="single" w:sz="4" w:space="0" w:color="auto"/>
              <w:right w:val="single" w:sz="4" w:space="0" w:color="auto"/>
            </w:tcBorders>
            <w:noWrap/>
            <w:vAlign w:val="bottom"/>
          </w:tcPr>
          <w:p w14:paraId="6BAAF7A7" w14:textId="4ECCBA6F" w:rsidR="001903BF" w:rsidRPr="00EA7441" w:rsidRDefault="001903BF" w:rsidP="001903BF">
            <w:pPr>
              <w:jc w:val="center"/>
            </w:pPr>
            <w:r>
              <w:t>5</w:t>
            </w:r>
          </w:p>
        </w:tc>
        <w:tc>
          <w:tcPr>
            <w:tcW w:w="1197" w:type="pct"/>
            <w:tcBorders>
              <w:top w:val="nil"/>
              <w:left w:val="nil"/>
              <w:bottom w:val="single" w:sz="4" w:space="0" w:color="auto"/>
              <w:right w:val="single" w:sz="4" w:space="0" w:color="auto"/>
            </w:tcBorders>
            <w:noWrap/>
            <w:vAlign w:val="center"/>
          </w:tcPr>
          <w:p w14:paraId="18EBC159" w14:textId="4B2DC4E9" w:rsidR="001903BF" w:rsidRPr="00A627D8" w:rsidRDefault="001903BF" w:rsidP="001903BF">
            <w:pPr>
              <w:rPr>
                <w:lang w:val="en-US"/>
              </w:rPr>
            </w:pPr>
            <w:r w:rsidRPr="00A627D8">
              <w:rPr>
                <w:lang w:val="en-US"/>
              </w:rPr>
              <w:t>HP BLc7000 CZ3241Y3HS (SU-U2382-32)</w:t>
            </w:r>
          </w:p>
        </w:tc>
        <w:tc>
          <w:tcPr>
            <w:tcW w:w="1242" w:type="pct"/>
            <w:tcBorders>
              <w:top w:val="single" w:sz="4" w:space="0" w:color="auto"/>
              <w:left w:val="nil"/>
              <w:bottom w:val="single" w:sz="4" w:space="0" w:color="auto"/>
              <w:right w:val="single" w:sz="4" w:space="0" w:color="auto"/>
            </w:tcBorders>
          </w:tcPr>
          <w:p w14:paraId="27653A97" w14:textId="77777777" w:rsidR="001903BF" w:rsidRPr="00A627D8" w:rsidRDefault="001903BF" w:rsidP="001903BF">
            <w:pPr>
              <w:jc w:val="center"/>
              <w:rPr>
                <w:lang w:val="en-US"/>
              </w:rPr>
            </w:pPr>
          </w:p>
        </w:tc>
        <w:tc>
          <w:tcPr>
            <w:tcW w:w="1329" w:type="pct"/>
            <w:tcBorders>
              <w:top w:val="single" w:sz="4" w:space="0" w:color="auto"/>
              <w:left w:val="nil"/>
              <w:bottom w:val="single" w:sz="4" w:space="0" w:color="auto"/>
              <w:right w:val="single" w:sz="4" w:space="0" w:color="auto"/>
            </w:tcBorders>
          </w:tcPr>
          <w:p w14:paraId="5182A79B" w14:textId="77777777" w:rsidR="001903BF" w:rsidRPr="00EA7441" w:rsidRDefault="001903BF" w:rsidP="001903BF">
            <w:pPr>
              <w:jc w:val="center"/>
              <w:rPr>
                <w:lang w:val="en-US"/>
              </w:rPr>
            </w:pPr>
          </w:p>
        </w:tc>
        <w:tc>
          <w:tcPr>
            <w:tcW w:w="962" w:type="pct"/>
            <w:vMerge/>
            <w:tcBorders>
              <w:left w:val="single" w:sz="4" w:space="0" w:color="auto"/>
              <w:bottom w:val="single" w:sz="4" w:space="0" w:color="auto"/>
              <w:right w:val="single" w:sz="4" w:space="0" w:color="auto"/>
            </w:tcBorders>
            <w:noWrap/>
            <w:vAlign w:val="bottom"/>
          </w:tcPr>
          <w:p w14:paraId="29F50B8A" w14:textId="48E698D9" w:rsidR="001903BF" w:rsidRPr="00A627D8" w:rsidRDefault="001903BF" w:rsidP="001903BF">
            <w:pPr>
              <w:jc w:val="center"/>
              <w:rPr>
                <w:lang w:val="en-US"/>
              </w:rPr>
            </w:pPr>
          </w:p>
        </w:tc>
      </w:tr>
      <w:tr w:rsidR="001903BF" w:rsidRPr="00384CDC" w14:paraId="72D77C07" w14:textId="77777777" w:rsidTr="00A627D8">
        <w:trPr>
          <w:trHeight w:val="335"/>
        </w:trPr>
        <w:tc>
          <w:tcPr>
            <w:tcW w:w="1468" w:type="pct"/>
            <w:gridSpan w:val="2"/>
            <w:tcBorders>
              <w:top w:val="nil"/>
              <w:left w:val="single" w:sz="4" w:space="0" w:color="auto"/>
              <w:bottom w:val="single" w:sz="4" w:space="0" w:color="auto"/>
              <w:right w:val="single" w:sz="4" w:space="0" w:color="auto"/>
            </w:tcBorders>
            <w:noWrap/>
            <w:vAlign w:val="bottom"/>
          </w:tcPr>
          <w:p w14:paraId="7BC73FFA" w14:textId="77777777" w:rsidR="001903BF" w:rsidRPr="00384CDC" w:rsidRDefault="001903BF" w:rsidP="001903BF">
            <w:pPr>
              <w:jc w:val="right"/>
            </w:pPr>
            <w:r>
              <w:t>Итого:</w:t>
            </w:r>
          </w:p>
        </w:tc>
        <w:tc>
          <w:tcPr>
            <w:tcW w:w="1242" w:type="pct"/>
            <w:tcBorders>
              <w:top w:val="single" w:sz="4" w:space="0" w:color="auto"/>
              <w:left w:val="nil"/>
              <w:bottom w:val="single" w:sz="4" w:space="0" w:color="auto"/>
              <w:right w:val="single" w:sz="4" w:space="0" w:color="auto"/>
            </w:tcBorders>
          </w:tcPr>
          <w:p w14:paraId="25EE4FD6" w14:textId="77777777" w:rsidR="001903BF" w:rsidRPr="00384CDC" w:rsidRDefault="001903BF" w:rsidP="001903BF">
            <w:pPr>
              <w:jc w:val="center"/>
            </w:pPr>
          </w:p>
        </w:tc>
        <w:tc>
          <w:tcPr>
            <w:tcW w:w="1329" w:type="pct"/>
            <w:tcBorders>
              <w:top w:val="single" w:sz="4" w:space="0" w:color="auto"/>
              <w:left w:val="nil"/>
              <w:bottom w:val="single" w:sz="4" w:space="0" w:color="auto"/>
              <w:right w:val="single" w:sz="4" w:space="0" w:color="auto"/>
            </w:tcBorders>
          </w:tcPr>
          <w:p w14:paraId="5F175136" w14:textId="77777777" w:rsidR="001903BF" w:rsidRDefault="001903BF" w:rsidP="001903BF">
            <w:pPr>
              <w:jc w:val="center"/>
            </w:pPr>
          </w:p>
        </w:tc>
        <w:tc>
          <w:tcPr>
            <w:tcW w:w="962" w:type="pct"/>
            <w:tcBorders>
              <w:top w:val="single" w:sz="4" w:space="0" w:color="auto"/>
              <w:left w:val="single" w:sz="4" w:space="0" w:color="auto"/>
              <w:bottom w:val="single" w:sz="4" w:space="0" w:color="auto"/>
              <w:right w:val="single" w:sz="4" w:space="0" w:color="auto"/>
            </w:tcBorders>
            <w:noWrap/>
            <w:vAlign w:val="center"/>
          </w:tcPr>
          <w:p w14:paraId="49844853" w14:textId="1C64B8EE" w:rsidR="001903BF" w:rsidRPr="00384CDC" w:rsidRDefault="001903BF" w:rsidP="001903BF">
            <w:pPr>
              <w:jc w:val="center"/>
            </w:pPr>
            <w:r>
              <w:t>-</w:t>
            </w:r>
          </w:p>
        </w:tc>
      </w:tr>
    </w:tbl>
    <w:p w14:paraId="575F3BA4" w14:textId="77777777" w:rsidR="00D74726" w:rsidRPr="00A627D8" w:rsidRDefault="00D74726" w:rsidP="00BE38A9">
      <w:pPr>
        <w:ind w:firstLine="567"/>
        <w:jc w:val="both"/>
        <w:rPr>
          <w:color w:val="BFBFBF"/>
          <w:sz w:val="28"/>
          <w:szCs w:val="28"/>
          <w:lang w:val="en-US"/>
        </w:rPr>
      </w:pPr>
    </w:p>
    <w:p w14:paraId="5F4D683B" w14:textId="120ABE9C" w:rsidR="00BE38A9" w:rsidRDefault="00BE38A9" w:rsidP="00D74726">
      <w:pPr>
        <w:ind w:firstLine="720"/>
        <w:jc w:val="both"/>
        <w:rPr>
          <w:sz w:val="28"/>
          <w:szCs w:val="28"/>
        </w:rPr>
      </w:pPr>
      <w:r>
        <w:rPr>
          <w:sz w:val="28"/>
          <w:szCs w:val="28"/>
        </w:rPr>
        <w:t xml:space="preserve">Цена, указанная в настоящем финансово-коммерческом предложении по </w:t>
      </w:r>
      <w:r w:rsidR="00A627D8">
        <w:rPr>
          <w:sz w:val="28"/>
          <w:szCs w:val="28"/>
        </w:rPr>
        <w:t>__________________</w:t>
      </w:r>
      <w:r>
        <w:rPr>
          <w:i/>
        </w:rPr>
        <w:t>(поставке товаров, выполнению работ, оказанием услуг)</w:t>
      </w:r>
      <w:r>
        <w:rPr>
          <w:sz w:val="28"/>
          <w:szCs w:val="28"/>
        </w:rPr>
        <w:t>,</w:t>
      </w:r>
      <w:r w:rsidR="00A627D8">
        <w:rPr>
          <w:sz w:val="28"/>
          <w:szCs w:val="28"/>
        </w:rPr>
        <w:t xml:space="preserve"> указана</w:t>
      </w:r>
      <w:r>
        <w:rPr>
          <w:sz w:val="28"/>
          <w:szCs w:val="28"/>
        </w:rPr>
        <w:t xml:space="preserve"> </w:t>
      </w:r>
      <w:r w:rsidR="00D74726" w:rsidRPr="00D74726">
        <w:rPr>
          <w:sz w:val="28"/>
          <w:szCs w:val="28"/>
        </w:rPr>
        <w:t xml:space="preserve">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w:t>
      </w:r>
      <w:r w:rsidR="00510E9D">
        <w:rPr>
          <w:sz w:val="28"/>
          <w:szCs w:val="28"/>
        </w:rPr>
        <w:t>_____________ (</w:t>
      </w:r>
      <w:r w:rsidR="00D74726" w:rsidRPr="00D74726">
        <w:rPr>
          <w:sz w:val="28"/>
          <w:szCs w:val="28"/>
        </w:rPr>
        <w:t>подрядных (при наличии)</w:t>
      </w:r>
      <w:r w:rsidR="00510E9D">
        <w:rPr>
          <w:sz w:val="28"/>
          <w:szCs w:val="28"/>
        </w:rPr>
        <w:t>)</w:t>
      </w:r>
      <w:r w:rsidR="00D74726" w:rsidRPr="00D74726">
        <w:rPr>
          <w:sz w:val="28"/>
          <w:szCs w:val="28"/>
        </w:rPr>
        <w:t>. Сумма НДС и условия начисления определяются в соответствии с законодательством Российской Федерации.</w:t>
      </w:r>
    </w:p>
    <w:p w14:paraId="448C5E6E" w14:textId="77777777" w:rsidR="00BE38A9" w:rsidRDefault="00BE38A9" w:rsidP="00BE38A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580F7727" w14:textId="77777777" w:rsidR="00BE38A9" w:rsidRDefault="00BE38A9" w:rsidP="00BE38A9">
      <w:pPr>
        <w:tabs>
          <w:tab w:val="left" w:pos="8640"/>
        </w:tabs>
        <w:jc w:val="center"/>
        <w:rPr>
          <w:i/>
        </w:rPr>
      </w:pPr>
      <w:r>
        <w:rPr>
          <w:i/>
        </w:rPr>
        <w:t>(наименование претендента)</w:t>
      </w:r>
    </w:p>
    <w:p w14:paraId="645B0129" w14:textId="77777777" w:rsidR="00BE38A9" w:rsidRDefault="00BE38A9" w:rsidP="00BE38A9">
      <w:pPr>
        <w:rPr>
          <w:sz w:val="28"/>
          <w:szCs w:val="28"/>
          <w:lang w:eastAsia="ru-RU"/>
        </w:rPr>
      </w:pPr>
      <w:r>
        <w:rPr>
          <w:sz w:val="28"/>
          <w:szCs w:val="28"/>
          <w:lang w:eastAsia="ru-RU"/>
        </w:rPr>
        <w:t>____________________________________________________________________</w:t>
      </w:r>
    </w:p>
    <w:p w14:paraId="1248749D" w14:textId="77777777" w:rsidR="00BE38A9" w:rsidRDefault="00BE38A9" w:rsidP="00BE38A9">
      <w:pPr>
        <w:rPr>
          <w:i/>
        </w:rPr>
      </w:pPr>
      <w:r>
        <w:rPr>
          <w:i/>
        </w:rPr>
        <w:t xml:space="preserve">       М.П.</w:t>
      </w:r>
      <w:r>
        <w:rPr>
          <w:i/>
        </w:rPr>
        <w:tab/>
      </w:r>
      <w:r>
        <w:rPr>
          <w:i/>
        </w:rPr>
        <w:tab/>
      </w:r>
      <w:r>
        <w:rPr>
          <w:i/>
        </w:rPr>
        <w:tab/>
        <w:t>(должность, подпись, ФИО)</w:t>
      </w:r>
    </w:p>
    <w:p w14:paraId="23DA1434" w14:textId="2744D6D5" w:rsidR="008F526C" w:rsidRDefault="00BE38A9" w:rsidP="002D291C">
      <w:pPr>
        <w:rPr>
          <w:sz w:val="28"/>
          <w:szCs w:val="28"/>
          <w:lang w:eastAsia="ru-RU"/>
        </w:rPr>
      </w:pPr>
      <w:r>
        <w:rPr>
          <w:sz w:val="28"/>
          <w:szCs w:val="28"/>
          <w:lang w:eastAsia="ru-RU"/>
        </w:rPr>
        <w:t>"____" _________ 201__ г.</w:t>
      </w:r>
    </w:p>
    <w:sectPr w:rsidR="008F526C" w:rsidSect="009412DB">
      <w:pgSz w:w="11907" w:h="16840" w:code="9"/>
      <w:pgMar w:top="1134" w:right="567"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73D79" w14:textId="77777777" w:rsidR="00194341" w:rsidRDefault="00194341">
      <w:r>
        <w:separator/>
      </w:r>
    </w:p>
  </w:endnote>
  <w:endnote w:type="continuationSeparator" w:id="0">
    <w:p w14:paraId="7EABBF64" w14:textId="77777777" w:rsidR="00194341" w:rsidRDefault="00194341">
      <w:r>
        <w:continuationSeparator/>
      </w:r>
    </w:p>
  </w:endnote>
  <w:endnote w:type="continuationNotice" w:id="1">
    <w:p w14:paraId="5E6FEC10" w14:textId="77777777" w:rsidR="00194341" w:rsidRDefault="00194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E096" w14:textId="77777777" w:rsidR="00B1107F" w:rsidRDefault="00B1107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D59876" w14:textId="77777777" w:rsidR="00B1107F" w:rsidRDefault="00B1107F"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054A" w14:textId="77777777" w:rsidR="00B1107F" w:rsidRDefault="00B1107F">
    <w:pPr>
      <w:pStyle w:val="afc"/>
      <w:jc w:val="center"/>
    </w:pPr>
  </w:p>
  <w:p w14:paraId="1A669DD5" w14:textId="77777777" w:rsidR="00B1107F" w:rsidRDefault="00B1107F"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69CCE" w14:textId="77777777" w:rsidR="00194341" w:rsidRDefault="00194341">
      <w:r>
        <w:separator/>
      </w:r>
    </w:p>
  </w:footnote>
  <w:footnote w:type="continuationSeparator" w:id="0">
    <w:p w14:paraId="71B85E36" w14:textId="77777777" w:rsidR="00194341" w:rsidRDefault="00194341">
      <w:r>
        <w:continuationSeparator/>
      </w:r>
    </w:p>
  </w:footnote>
  <w:footnote w:type="continuationNotice" w:id="1">
    <w:p w14:paraId="1D1C8AD1" w14:textId="77777777" w:rsidR="00194341" w:rsidRDefault="00194341"/>
  </w:footnote>
  <w:footnote w:id="2">
    <w:p w14:paraId="52934927" w14:textId="77777777" w:rsidR="00B1107F" w:rsidRDefault="00B1107F" w:rsidP="00B205D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776A3E6C" w14:textId="77777777" w:rsidR="00B1107F" w:rsidRDefault="00B1107F" w:rsidP="00B205D0">
      <w:pPr>
        <w:pStyle w:val="afd"/>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4">
    <w:p w14:paraId="41E9AC98" w14:textId="77777777" w:rsidR="00B1107F" w:rsidRDefault="00B1107F" w:rsidP="00B205D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3C8F2AB2" w14:textId="77777777" w:rsidR="00B1107F" w:rsidRDefault="00B1107F" w:rsidP="00B205D0">
      <w:pPr>
        <w:pStyle w:val="afd"/>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14:paraId="5B65C295" w14:textId="77777777" w:rsidR="00B1107F" w:rsidRDefault="00B1107F" w:rsidP="00B205D0">
      <w:pPr>
        <w:pStyle w:val="afd"/>
      </w:pPr>
      <w:r>
        <w:rPr>
          <w:rStyle w:val="af6"/>
        </w:rPr>
        <w:footnoteRef/>
      </w:r>
      <w:r>
        <w:t xml:space="preserve"> Пункты 12-16 настоящей формы заполняются на усмотрение претендента.</w:t>
      </w:r>
    </w:p>
  </w:footnote>
  <w:footnote w:id="7">
    <w:p w14:paraId="69E6B8C0" w14:textId="71E62227" w:rsidR="00B1107F" w:rsidRDefault="00B1107F" w:rsidP="00CB38AD">
      <w:pPr>
        <w:pStyle w:val="afd"/>
      </w:pPr>
      <w:r>
        <w:rPr>
          <w:rStyle w:val="af6"/>
        </w:rPr>
        <w:footnoteRef/>
      </w:r>
      <w:r>
        <w:t xml:space="preserve"> К сведениям об опыте прилагаются копии договоров, актов и иных докумен</w:t>
      </w:r>
      <w:r w:rsidR="00493BB7">
        <w:t>тов, в соответствии с пунктом 17</w:t>
      </w:r>
      <w:r>
        <w:t xml:space="preserve">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6FCD" w14:textId="77777777" w:rsidR="00B1107F" w:rsidRDefault="00B1107F" w:rsidP="00510148">
    <w:pPr>
      <w:pStyle w:val="afa"/>
      <w:jc w:val="center"/>
    </w:pPr>
    <w:r>
      <w:fldChar w:fldCharType="begin"/>
    </w:r>
    <w:r>
      <w:instrText xml:space="preserve"> PAGE   \* MERGEFORMAT </w:instrText>
    </w:r>
    <w:r>
      <w:fldChar w:fldCharType="separate"/>
    </w:r>
    <w:r w:rsidR="001F2DE7">
      <w:rPr>
        <w:noProof/>
      </w:rPr>
      <w:t>43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90168"/>
      <w:docPartObj>
        <w:docPartGallery w:val="Page Numbers (Top of Page)"/>
        <w:docPartUnique/>
      </w:docPartObj>
    </w:sdtPr>
    <w:sdtEndPr/>
    <w:sdtContent>
      <w:p w14:paraId="6B229312" w14:textId="1490EFCF" w:rsidR="00B1107F" w:rsidRDefault="00B1107F">
        <w:pPr>
          <w:pStyle w:val="afa"/>
          <w:jc w:val="center"/>
        </w:pPr>
        <w:r>
          <w:fldChar w:fldCharType="begin"/>
        </w:r>
        <w:r>
          <w:instrText>PAGE   \* MERGEFORMAT</w:instrText>
        </w:r>
        <w:r>
          <w:fldChar w:fldCharType="separate"/>
        </w:r>
        <w:r w:rsidR="001F2DE7">
          <w:rPr>
            <w:noProof/>
          </w:rPr>
          <w:t>45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DA8CC6D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B016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27F1190"/>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17B4AD2"/>
    <w:multiLevelType w:val="hybridMultilevel"/>
    <w:tmpl w:val="29EEE7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DAC669CE"/>
    <w:lvl w:ilvl="0" w:tplc="B9DCAFA4">
      <w:start w:val="1"/>
      <w:numFmt w:val="decimal"/>
      <w:lvlText w:val="3.11.%1."/>
      <w:lvlJc w:val="left"/>
      <w:pPr>
        <w:ind w:left="1429" w:hanging="360"/>
      </w:pPr>
      <w:rPr>
        <w:rFonts w:hint="default"/>
      </w:rPr>
    </w:lvl>
    <w:lvl w:ilvl="1" w:tplc="0419000F">
      <w:start w:val="1"/>
      <w:numFmt w:val="decimal"/>
      <w:lvlText w:val="%2."/>
      <w:lvlJc w:val="left"/>
      <w:pPr>
        <w:ind w:left="36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A653D58"/>
    <w:multiLevelType w:val="hybridMultilevel"/>
    <w:tmpl w:val="508EEB72"/>
    <w:lvl w:ilvl="0" w:tplc="BEB24382">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6390600"/>
    <w:multiLevelType w:val="hybridMultilevel"/>
    <w:tmpl w:val="89142B2E"/>
    <w:lvl w:ilvl="0" w:tplc="442CBE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5CB1321D"/>
    <w:multiLevelType w:val="multilevel"/>
    <w:tmpl w:val="978A1BAA"/>
    <w:lvl w:ilvl="0">
      <w:start w:val="1"/>
      <w:numFmt w:val="decimal"/>
      <w:lvlText w:val="%1."/>
      <w:lvlJc w:val="left"/>
      <w:pPr>
        <w:ind w:left="540" w:hanging="540"/>
      </w:pPr>
      <w:rPr>
        <w:rFonts w:hint="default"/>
        <w:b/>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b w:val="0"/>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4C76D0B"/>
    <w:multiLevelType w:val="hybridMultilevel"/>
    <w:tmpl w:val="86283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64E030B4"/>
    <w:multiLevelType w:val="hybridMultilevel"/>
    <w:tmpl w:val="40D6E0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780115"/>
    <w:multiLevelType w:val="multilevel"/>
    <w:tmpl w:val="BB22A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8"/>
  </w:num>
  <w:num w:numId="9">
    <w:abstractNumId w:val="53"/>
  </w:num>
  <w:num w:numId="10">
    <w:abstractNumId w:val="56"/>
  </w:num>
  <w:num w:numId="11">
    <w:abstractNumId w:val="38"/>
  </w:num>
  <w:num w:numId="12">
    <w:abstractNumId w:val="41"/>
  </w:num>
  <w:num w:numId="13">
    <w:abstractNumId w:val="35"/>
  </w:num>
  <w:num w:numId="14">
    <w:abstractNumId w:val="33"/>
  </w:num>
  <w:num w:numId="15">
    <w:abstractNumId w:val="25"/>
  </w:num>
  <w:num w:numId="16">
    <w:abstractNumId w:val="51"/>
  </w:num>
  <w:num w:numId="17">
    <w:abstractNumId w:val="36"/>
  </w:num>
  <w:num w:numId="18">
    <w:abstractNumId w:val="47"/>
  </w:num>
  <w:num w:numId="19">
    <w:abstractNumId w:val="24"/>
  </w:num>
  <w:num w:numId="20">
    <w:abstractNumId w:val="32"/>
  </w:num>
  <w:num w:numId="21">
    <w:abstractNumId w:val="44"/>
  </w:num>
  <w:num w:numId="22">
    <w:abstractNumId w:val="34"/>
  </w:num>
  <w:num w:numId="23">
    <w:abstractNumId w:val="39"/>
  </w:num>
  <w:num w:numId="24">
    <w:abstractNumId w:val="43"/>
  </w:num>
  <w:num w:numId="25">
    <w:abstractNumId w:val="31"/>
  </w:num>
  <w:num w:numId="26">
    <w:abstractNumId w:val="55"/>
  </w:num>
  <w:num w:numId="27">
    <w:abstractNumId w:val="22"/>
    <w:lvlOverride w:ilvl="0">
      <w:startOverride w:val="4"/>
    </w:lvlOverride>
    <w:lvlOverride w:ilvl="1">
      <w:startOverride w:val="1"/>
    </w:lvlOverride>
  </w:num>
  <w:num w:numId="28">
    <w:abstractNumId w:val="29"/>
  </w:num>
  <w:num w:numId="29">
    <w:abstractNumId w:val="30"/>
  </w:num>
  <w:num w:numId="30">
    <w:abstractNumId w:val="46"/>
  </w:num>
  <w:num w:numId="31">
    <w:abstractNumId w:val="45"/>
  </w:num>
  <w:num w:numId="32">
    <w:abstractNumId w:val="42"/>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52"/>
  </w:num>
  <w:num w:numId="37">
    <w:abstractNumId w:val="1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7"/>
  </w:num>
  <w:num w:numId="41">
    <w:abstractNumId w:val="5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аксимов Алексей Васильевич">
    <w15:presenceInfo w15:providerId="AD" w15:userId="S-1-5-21-3963613719-930455542-2914969556-6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06E"/>
    <w:rsid w:val="0005366B"/>
    <w:rsid w:val="00054101"/>
    <w:rsid w:val="000557B3"/>
    <w:rsid w:val="000564EE"/>
    <w:rsid w:val="0005717D"/>
    <w:rsid w:val="000575D5"/>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D27"/>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0CF0"/>
    <w:rsid w:val="000C1578"/>
    <w:rsid w:val="000C2CBF"/>
    <w:rsid w:val="000C37D3"/>
    <w:rsid w:val="000C383C"/>
    <w:rsid w:val="000C7CAF"/>
    <w:rsid w:val="000D030E"/>
    <w:rsid w:val="000D5B4C"/>
    <w:rsid w:val="000D5F3B"/>
    <w:rsid w:val="000D7077"/>
    <w:rsid w:val="000E2086"/>
    <w:rsid w:val="000E297B"/>
    <w:rsid w:val="000E3881"/>
    <w:rsid w:val="000E5B2C"/>
    <w:rsid w:val="000E5BB8"/>
    <w:rsid w:val="000E6F68"/>
    <w:rsid w:val="000F024D"/>
    <w:rsid w:val="000F1048"/>
    <w:rsid w:val="000F1455"/>
    <w:rsid w:val="000F3BFB"/>
    <w:rsid w:val="000F5284"/>
    <w:rsid w:val="000F6875"/>
    <w:rsid w:val="0010124E"/>
    <w:rsid w:val="001019C3"/>
    <w:rsid w:val="00102875"/>
    <w:rsid w:val="00102B4F"/>
    <w:rsid w:val="001049C1"/>
    <w:rsid w:val="00106D91"/>
    <w:rsid w:val="00107C51"/>
    <w:rsid w:val="001102EA"/>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00C2"/>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682A"/>
    <w:rsid w:val="00187660"/>
    <w:rsid w:val="001903BF"/>
    <w:rsid w:val="00194341"/>
    <w:rsid w:val="001963BC"/>
    <w:rsid w:val="0019760E"/>
    <w:rsid w:val="001A00F7"/>
    <w:rsid w:val="001A27D7"/>
    <w:rsid w:val="001A364E"/>
    <w:rsid w:val="001A544E"/>
    <w:rsid w:val="001A61AB"/>
    <w:rsid w:val="001B0865"/>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DE7"/>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46FF9"/>
    <w:rsid w:val="00250548"/>
    <w:rsid w:val="00250A36"/>
    <w:rsid w:val="00250F9C"/>
    <w:rsid w:val="0025104E"/>
    <w:rsid w:val="00251BD4"/>
    <w:rsid w:val="0025270E"/>
    <w:rsid w:val="002540E1"/>
    <w:rsid w:val="00254314"/>
    <w:rsid w:val="002543D3"/>
    <w:rsid w:val="00254538"/>
    <w:rsid w:val="002549CF"/>
    <w:rsid w:val="002551C2"/>
    <w:rsid w:val="002572B2"/>
    <w:rsid w:val="00257F85"/>
    <w:rsid w:val="00261326"/>
    <w:rsid w:val="00265B2B"/>
    <w:rsid w:val="0026763E"/>
    <w:rsid w:val="00267AAB"/>
    <w:rsid w:val="0027113C"/>
    <w:rsid w:val="00271ABF"/>
    <w:rsid w:val="00274113"/>
    <w:rsid w:val="002745CC"/>
    <w:rsid w:val="00274699"/>
    <w:rsid w:val="00275600"/>
    <w:rsid w:val="002810F4"/>
    <w:rsid w:val="0028168C"/>
    <w:rsid w:val="0028247A"/>
    <w:rsid w:val="00282B03"/>
    <w:rsid w:val="0028339B"/>
    <w:rsid w:val="00284C9A"/>
    <w:rsid w:val="00290F36"/>
    <w:rsid w:val="002910EA"/>
    <w:rsid w:val="00291899"/>
    <w:rsid w:val="00293CE8"/>
    <w:rsid w:val="002A1180"/>
    <w:rsid w:val="002A2796"/>
    <w:rsid w:val="002A4D3C"/>
    <w:rsid w:val="002A672A"/>
    <w:rsid w:val="002A711A"/>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3DD0"/>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57FD5"/>
    <w:rsid w:val="00361C96"/>
    <w:rsid w:val="0036291B"/>
    <w:rsid w:val="003630DE"/>
    <w:rsid w:val="003657D7"/>
    <w:rsid w:val="003663BC"/>
    <w:rsid w:val="00370C44"/>
    <w:rsid w:val="00371504"/>
    <w:rsid w:val="003719A4"/>
    <w:rsid w:val="00371CB5"/>
    <w:rsid w:val="00372006"/>
    <w:rsid w:val="0037550E"/>
    <w:rsid w:val="003778ED"/>
    <w:rsid w:val="00381CD3"/>
    <w:rsid w:val="0038217D"/>
    <w:rsid w:val="003848EE"/>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B2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2900"/>
    <w:rsid w:val="003F31F2"/>
    <w:rsid w:val="003F3ABA"/>
    <w:rsid w:val="003F41F5"/>
    <w:rsid w:val="003F507C"/>
    <w:rsid w:val="003F5E43"/>
    <w:rsid w:val="003F6FCE"/>
    <w:rsid w:val="003F71B5"/>
    <w:rsid w:val="00400975"/>
    <w:rsid w:val="004034BE"/>
    <w:rsid w:val="004035D8"/>
    <w:rsid w:val="0040526B"/>
    <w:rsid w:val="00406ACC"/>
    <w:rsid w:val="004077B7"/>
    <w:rsid w:val="00410B56"/>
    <w:rsid w:val="00413AE1"/>
    <w:rsid w:val="00414CA7"/>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1DB"/>
    <w:rsid w:val="0044472F"/>
    <w:rsid w:val="00444F6A"/>
    <w:rsid w:val="00445695"/>
    <w:rsid w:val="0044622D"/>
    <w:rsid w:val="00446E0C"/>
    <w:rsid w:val="00447A8B"/>
    <w:rsid w:val="00450672"/>
    <w:rsid w:val="00451CF2"/>
    <w:rsid w:val="00451E9F"/>
    <w:rsid w:val="00454733"/>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5AD"/>
    <w:rsid w:val="00477E4A"/>
    <w:rsid w:val="004808B9"/>
    <w:rsid w:val="00483C86"/>
    <w:rsid w:val="004864C2"/>
    <w:rsid w:val="00487153"/>
    <w:rsid w:val="004874C1"/>
    <w:rsid w:val="00493AB2"/>
    <w:rsid w:val="00493BB7"/>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0E9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3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951CB"/>
    <w:rsid w:val="005A0E3B"/>
    <w:rsid w:val="005A162E"/>
    <w:rsid w:val="005A1738"/>
    <w:rsid w:val="005A2073"/>
    <w:rsid w:val="005A2B08"/>
    <w:rsid w:val="005A3290"/>
    <w:rsid w:val="005A41D0"/>
    <w:rsid w:val="005A45EE"/>
    <w:rsid w:val="005A6CE9"/>
    <w:rsid w:val="005A7257"/>
    <w:rsid w:val="005B12F9"/>
    <w:rsid w:val="005B1F53"/>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3E1"/>
    <w:rsid w:val="005E1F19"/>
    <w:rsid w:val="005E26B7"/>
    <w:rsid w:val="005E6CAE"/>
    <w:rsid w:val="005F19D2"/>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3D8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0D8E"/>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24C"/>
    <w:rsid w:val="006D3659"/>
    <w:rsid w:val="006D3832"/>
    <w:rsid w:val="006D42DC"/>
    <w:rsid w:val="006D455D"/>
    <w:rsid w:val="006D46A9"/>
    <w:rsid w:val="006D5695"/>
    <w:rsid w:val="006D5733"/>
    <w:rsid w:val="006D65BE"/>
    <w:rsid w:val="006D69DD"/>
    <w:rsid w:val="006E08A0"/>
    <w:rsid w:val="006E0C16"/>
    <w:rsid w:val="006E23DE"/>
    <w:rsid w:val="006E2653"/>
    <w:rsid w:val="006E4289"/>
    <w:rsid w:val="006E4344"/>
    <w:rsid w:val="006E67B8"/>
    <w:rsid w:val="006E7589"/>
    <w:rsid w:val="006F0331"/>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36A0"/>
    <w:rsid w:val="00774633"/>
    <w:rsid w:val="007747B6"/>
    <w:rsid w:val="0077574B"/>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B7002"/>
    <w:rsid w:val="007B718C"/>
    <w:rsid w:val="007C1052"/>
    <w:rsid w:val="007C4B34"/>
    <w:rsid w:val="007C51E1"/>
    <w:rsid w:val="007C533C"/>
    <w:rsid w:val="007C614C"/>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1DFC"/>
    <w:rsid w:val="007F26F7"/>
    <w:rsid w:val="008035D3"/>
    <w:rsid w:val="00804946"/>
    <w:rsid w:val="00805FA1"/>
    <w:rsid w:val="008066A1"/>
    <w:rsid w:val="00806AAF"/>
    <w:rsid w:val="008075B1"/>
    <w:rsid w:val="00807DE1"/>
    <w:rsid w:val="00807FE6"/>
    <w:rsid w:val="008102B0"/>
    <w:rsid w:val="00811501"/>
    <w:rsid w:val="00811548"/>
    <w:rsid w:val="00812135"/>
    <w:rsid w:val="00812285"/>
    <w:rsid w:val="008129CE"/>
    <w:rsid w:val="008130DB"/>
    <w:rsid w:val="00814F46"/>
    <w:rsid w:val="008223A6"/>
    <w:rsid w:val="00822A81"/>
    <w:rsid w:val="008278DE"/>
    <w:rsid w:val="008309A6"/>
    <w:rsid w:val="008314C4"/>
    <w:rsid w:val="00834551"/>
    <w:rsid w:val="00834DC9"/>
    <w:rsid w:val="00835CB1"/>
    <w:rsid w:val="00836996"/>
    <w:rsid w:val="008370AF"/>
    <w:rsid w:val="00837423"/>
    <w:rsid w:val="008377C6"/>
    <w:rsid w:val="008437AD"/>
    <w:rsid w:val="008472F4"/>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5BCF"/>
    <w:rsid w:val="00866B11"/>
    <w:rsid w:val="008703E8"/>
    <w:rsid w:val="00871748"/>
    <w:rsid w:val="008722C4"/>
    <w:rsid w:val="00875571"/>
    <w:rsid w:val="0087611C"/>
    <w:rsid w:val="008761A7"/>
    <w:rsid w:val="00880FE9"/>
    <w:rsid w:val="008825E9"/>
    <w:rsid w:val="008849EB"/>
    <w:rsid w:val="00885059"/>
    <w:rsid w:val="008906E2"/>
    <w:rsid w:val="0089701E"/>
    <w:rsid w:val="0089720B"/>
    <w:rsid w:val="008A10F4"/>
    <w:rsid w:val="008A1D8F"/>
    <w:rsid w:val="008A31C7"/>
    <w:rsid w:val="008A3E53"/>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6157"/>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2D1E"/>
    <w:rsid w:val="00914122"/>
    <w:rsid w:val="00914E3D"/>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12DB"/>
    <w:rsid w:val="009425D2"/>
    <w:rsid w:val="00945B21"/>
    <w:rsid w:val="0094610A"/>
    <w:rsid w:val="009518D1"/>
    <w:rsid w:val="00952FC6"/>
    <w:rsid w:val="00956252"/>
    <w:rsid w:val="00956DC0"/>
    <w:rsid w:val="009605D7"/>
    <w:rsid w:val="00960EC8"/>
    <w:rsid w:val="00960F11"/>
    <w:rsid w:val="00962B0F"/>
    <w:rsid w:val="00962EDA"/>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77FD6"/>
    <w:rsid w:val="009802BB"/>
    <w:rsid w:val="00980642"/>
    <w:rsid w:val="00981280"/>
    <w:rsid w:val="00982C6F"/>
    <w:rsid w:val="009830CC"/>
    <w:rsid w:val="009838B1"/>
    <w:rsid w:val="0098468A"/>
    <w:rsid w:val="0098473B"/>
    <w:rsid w:val="0098627F"/>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743"/>
    <w:rsid w:val="009A68CB"/>
    <w:rsid w:val="009A6906"/>
    <w:rsid w:val="009A7C6C"/>
    <w:rsid w:val="009B0945"/>
    <w:rsid w:val="009B0A27"/>
    <w:rsid w:val="009B1664"/>
    <w:rsid w:val="009B43DB"/>
    <w:rsid w:val="009B4838"/>
    <w:rsid w:val="009B5B89"/>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3DF"/>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1CA5"/>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5DF5"/>
    <w:rsid w:val="00A56657"/>
    <w:rsid w:val="00A57342"/>
    <w:rsid w:val="00A609D6"/>
    <w:rsid w:val="00A60D93"/>
    <w:rsid w:val="00A616F9"/>
    <w:rsid w:val="00A618CE"/>
    <w:rsid w:val="00A62399"/>
    <w:rsid w:val="00A62751"/>
    <w:rsid w:val="00A627D8"/>
    <w:rsid w:val="00A647EF"/>
    <w:rsid w:val="00A65B10"/>
    <w:rsid w:val="00A65B59"/>
    <w:rsid w:val="00A67169"/>
    <w:rsid w:val="00A6733B"/>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239"/>
    <w:rsid w:val="00AF4CAE"/>
    <w:rsid w:val="00AF6ABE"/>
    <w:rsid w:val="00B01D71"/>
    <w:rsid w:val="00B02654"/>
    <w:rsid w:val="00B041AC"/>
    <w:rsid w:val="00B04591"/>
    <w:rsid w:val="00B04F46"/>
    <w:rsid w:val="00B060A7"/>
    <w:rsid w:val="00B06B7B"/>
    <w:rsid w:val="00B07CC7"/>
    <w:rsid w:val="00B07F62"/>
    <w:rsid w:val="00B1107F"/>
    <w:rsid w:val="00B129CC"/>
    <w:rsid w:val="00B12B16"/>
    <w:rsid w:val="00B14011"/>
    <w:rsid w:val="00B152B6"/>
    <w:rsid w:val="00B157F4"/>
    <w:rsid w:val="00B159E8"/>
    <w:rsid w:val="00B165A8"/>
    <w:rsid w:val="00B205D0"/>
    <w:rsid w:val="00B20C51"/>
    <w:rsid w:val="00B211C1"/>
    <w:rsid w:val="00B22346"/>
    <w:rsid w:val="00B22B90"/>
    <w:rsid w:val="00B234B2"/>
    <w:rsid w:val="00B24553"/>
    <w:rsid w:val="00B252EE"/>
    <w:rsid w:val="00B25796"/>
    <w:rsid w:val="00B25998"/>
    <w:rsid w:val="00B2667D"/>
    <w:rsid w:val="00B27BAA"/>
    <w:rsid w:val="00B304A9"/>
    <w:rsid w:val="00B30CA8"/>
    <w:rsid w:val="00B31747"/>
    <w:rsid w:val="00B31C33"/>
    <w:rsid w:val="00B329D7"/>
    <w:rsid w:val="00B346F5"/>
    <w:rsid w:val="00B34796"/>
    <w:rsid w:val="00B34E08"/>
    <w:rsid w:val="00B3583B"/>
    <w:rsid w:val="00B35F14"/>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3E2D"/>
    <w:rsid w:val="00B971DF"/>
    <w:rsid w:val="00B97658"/>
    <w:rsid w:val="00B9790D"/>
    <w:rsid w:val="00BA12DC"/>
    <w:rsid w:val="00BA1508"/>
    <w:rsid w:val="00BA479F"/>
    <w:rsid w:val="00BA4A3E"/>
    <w:rsid w:val="00BA52A3"/>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8A2"/>
    <w:rsid w:val="00BC5F73"/>
    <w:rsid w:val="00BC7527"/>
    <w:rsid w:val="00BD1075"/>
    <w:rsid w:val="00BD3B75"/>
    <w:rsid w:val="00BD400A"/>
    <w:rsid w:val="00BD59BC"/>
    <w:rsid w:val="00BD5B44"/>
    <w:rsid w:val="00BD5D50"/>
    <w:rsid w:val="00BE06D9"/>
    <w:rsid w:val="00BE0DC2"/>
    <w:rsid w:val="00BE38A9"/>
    <w:rsid w:val="00BE4428"/>
    <w:rsid w:val="00BE4C8D"/>
    <w:rsid w:val="00BE5571"/>
    <w:rsid w:val="00BE5620"/>
    <w:rsid w:val="00BE689B"/>
    <w:rsid w:val="00BE70C0"/>
    <w:rsid w:val="00BE7854"/>
    <w:rsid w:val="00BF0E71"/>
    <w:rsid w:val="00BF53FF"/>
    <w:rsid w:val="00BF5C0A"/>
    <w:rsid w:val="00BF6892"/>
    <w:rsid w:val="00BF7827"/>
    <w:rsid w:val="00C01DEB"/>
    <w:rsid w:val="00C02333"/>
    <w:rsid w:val="00C02FF3"/>
    <w:rsid w:val="00C03380"/>
    <w:rsid w:val="00C049E1"/>
    <w:rsid w:val="00C0627B"/>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08ED"/>
    <w:rsid w:val="00C51709"/>
    <w:rsid w:val="00C52069"/>
    <w:rsid w:val="00C520DA"/>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84F"/>
    <w:rsid w:val="00C74D70"/>
    <w:rsid w:val="00C7501F"/>
    <w:rsid w:val="00C76CF9"/>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39DA"/>
    <w:rsid w:val="00CA4698"/>
    <w:rsid w:val="00CA5148"/>
    <w:rsid w:val="00CA59C6"/>
    <w:rsid w:val="00CA673D"/>
    <w:rsid w:val="00CA68FD"/>
    <w:rsid w:val="00CA6AAC"/>
    <w:rsid w:val="00CB0819"/>
    <w:rsid w:val="00CB38AD"/>
    <w:rsid w:val="00CB3BB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7BB6"/>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24BA"/>
    <w:rsid w:val="00D253F0"/>
    <w:rsid w:val="00D25549"/>
    <w:rsid w:val="00D262D2"/>
    <w:rsid w:val="00D271A9"/>
    <w:rsid w:val="00D272EA"/>
    <w:rsid w:val="00D2783A"/>
    <w:rsid w:val="00D31CA5"/>
    <w:rsid w:val="00D32FFA"/>
    <w:rsid w:val="00D33BE3"/>
    <w:rsid w:val="00D3555D"/>
    <w:rsid w:val="00D364A3"/>
    <w:rsid w:val="00D412F3"/>
    <w:rsid w:val="00D41388"/>
    <w:rsid w:val="00D42E30"/>
    <w:rsid w:val="00D443B8"/>
    <w:rsid w:val="00D4515D"/>
    <w:rsid w:val="00D4516A"/>
    <w:rsid w:val="00D45D9D"/>
    <w:rsid w:val="00D46DAB"/>
    <w:rsid w:val="00D46EFF"/>
    <w:rsid w:val="00D51989"/>
    <w:rsid w:val="00D57671"/>
    <w:rsid w:val="00D57BB5"/>
    <w:rsid w:val="00D57C3F"/>
    <w:rsid w:val="00D57F19"/>
    <w:rsid w:val="00D6145F"/>
    <w:rsid w:val="00D6155E"/>
    <w:rsid w:val="00D6187B"/>
    <w:rsid w:val="00D625B0"/>
    <w:rsid w:val="00D63FA8"/>
    <w:rsid w:val="00D640D0"/>
    <w:rsid w:val="00D64EB5"/>
    <w:rsid w:val="00D65E96"/>
    <w:rsid w:val="00D6739A"/>
    <w:rsid w:val="00D703B6"/>
    <w:rsid w:val="00D726D2"/>
    <w:rsid w:val="00D72C8B"/>
    <w:rsid w:val="00D74726"/>
    <w:rsid w:val="00D74FA8"/>
    <w:rsid w:val="00D759A0"/>
    <w:rsid w:val="00D7766E"/>
    <w:rsid w:val="00D776A2"/>
    <w:rsid w:val="00D812DA"/>
    <w:rsid w:val="00D831D2"/>
    <w:rsid w:val="00D85AEA"/>
    <w:rsid w:val="00D86EFD"/>
    <w:rsid w:val="00D902EF"/>
    <w:rsid w:val="00D91431"/>
    <w:rsid w:val="00D9384F"/>
    <w:rsid w:val="00D9399B"/>
    <w:rsid w:val="00D94307"/>
    <w:rsid w:val="00D953A5"/>
    <w:rsid w:val="00D963B6"/>
    <w:rsid w:val="00D96495"/>
    <w:rsid w:val="00D97449"/>
    <w:rsid w:val="00D974D3"/>
    <w:rsid w:val="00DA0750"/>
    <w:rsid w:val="00DA113A"/>
    <w:rsid w:val="00DA21C3"/>
    <w:rsid w:val="00DA2DF5"/>
    <w:rsid w:val="00DA3326"/>
    <w:rsid w:val="00DA55D2"/>
    <w:rsid w:val="00DA6C6B"/>
    <w:rsid w:val="00DA7F67"/>
    <w:rsid w:val="00DB1775"/>
    <w:rsid w:val="00DB1E84"/>
    <w:rsid w:val="00DB6989"/>
    <w:rsid w:val="00DB7A63"/>
    <w:rsid w:val="00DC03ED"/>
    <w:rsid w:val="00DC0783"/>
    <w:rsid w:val="00DC16C5"/>
    <w:rsid w:val="00DC2933"/>
    <w:rsid w:val="00DC374B"/>
    <w:rsid w:val="00DC4097"/>
    <w:rsid w:val="00DC427E"/>
    <w:rsid w:val="00DC58D5"/>
    <w:rsid w:val="00DC5D58"/>
    <w:rsid w:val="00DC6D82"/>
    <w:rsid w:val="00DC7DDC"/>
    <w:rsid w:val="00DD09A8"/>
    <w:rsid w:val="00DD1DA5"/>
    <w:rsid w:val="00DD33D1"/>
    <w:rsid w:val="00DD3B11"/>
    <w:rsid w:val="00DD4105"/>
    <w:rsid w:val="00DD498D"/>
    <w:rsid w:val="00DD57F9"/>
    <w:rsid w:val="00DD60A4"/>
    <w:rsid w:val="00DD75A6"/>
    <w:rsid w:val="00DD7B26"/>
    <w:rsid w:val="00DD7B2B"/>
    <w:rsid w:val="00DE082D"/>
    <w:rsid w:val="00DE0A47"/>
    <w:rsid w:val="00DE2C0A"/>
    <w:rsid w:val="00DE3BCD"/>
    <w:rsid w:val="00DF031E"/>
    <w:rsid w:val="00DF185F"/>
    <w:rsid w:val="00DF2046"/>
    <w:rsid w:val="00DF25E9"/>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007"/>
    <w:rsid w:val="00E24379"/>
    <w:rsid w:val="00E3003F"/>
    <w:rsid w:val="00E30932"/>
    <w:rsid w:val="00E3106E"/>
    <w:rsid w:val="00E3154A"/>
    <w:rsid w:val="00E31B50"/>
    <w:rsid w:val="00E32243"/>
    <w:rsid w:val="00E33D5A"/>
    <w:rsid w:val="00E34585"/>
    <w:rsid w:val="00E347BF"/>
    <w:rsid w:val="00E34FFB"/>
    <w:rsid w:val="00E35BF3"/>
    <w:rsid w:val="00E361E0"/>
    <w:rsid w:val="00E3769D"/>
    <w:rsid w:val="00E37C34"/>
    <w:rsid w:val="00E40597"/>
    <w:rsid w:val="00E409C9"/>
    <w:rsid w:val="00E40D81"/>
    <w:rsid w:val="00E41C06"/>
    <w:rsid w:val="00E43524"/>
    <w:rsid w:val="00E43DAA"/>
    <w:rsid w:val="00E473A7"/>
    <w:rsid w:val="00E47C93"/>
    <w:rsid w:val="00E519CA"/>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97959"/>
    <w:rsid w:val="00EA0326"/>
    <w:rsid w:val="00EA36BD"/>
    <w:rsid w:val="00EA385F"/>
    <w:rsid w:val="00EA7441"/>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759"/>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408"/>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1E09"/>
    <w:rsid w:val="00F727F2"/>
    <w:rsid w:val="00F7454E"/>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B06DC"/>
    <w:rsid w:val="00FB1D5C"/>
    <w:rsid w:val="00FB34CC"/>
    <w:rsid w:val="00FB3766"/>
    <w:rsid w:val="00FB3A0B"/>
    <w:rsid w:val="00FB3EF7"/>
    <w:rsid w:val="00FB75C5"/>
    <w:rsid w:val="00FC019E"/>
    <w:rsid w:val="00FC0333"/>
    <w:rsid w:val="00FC0AF3"/>
    <w:rsid w:val="00FC2434"/>
    <w:rsid w:val="00FC29F5"/>
    <w:rsid w:val="00FC497E"/>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506A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D4"/>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uiPriority w:val="99"/>
    <w:rsid w:val="00F76448"/>
  </w:style>
  <w:style w:type="paragraph" w:styleId="afb">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e"/>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f9">
    <w:name w:val="Стиль1"/>
    <w:basedOn w:val="aff6"/>
    <w:link w:val="1fa"/>
    <w:qFormat/>
    <w:pPr>
      <w:tabs>
        <w:tab w:val="num" w:pos="1260"/>
      </w:tabs>
      <w:ind w:left="1260" w:hanging="720"/>
      <w:jc w:val="both"/>
    </w:pPr>
    <w:rPr>
      <w:b/>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Pr>
      <w:sz w:val="24"/>
      <w:szCs w:val="24"/>
      <w:lang w:eastAsia="ar-SA"/>
    </w:rPr>
  </w:style>
  <w:style w:type="character" w:customStyle="1" w:styleId="1fa">
    <w:name w:val="Стиль1 Знак"/>
    <w:basedOn w:val="1f1"/>
    <w:link w:val="1f9"/>
    <w:rPr>
      <w:b/>
      <w:sz w:val="24"/>
      <w:szCs w:val="24"/>
      <w:lang w:eastAsia="ar-SA"/>
    </w:rPr>
  </w:style>
  <w:style w:type="character" w:customStyle="1" w:styleId="1c">
    <w:name w:val="Основной текст с отступом Знак1"/>
    <w:basedOn w:val="a0"/>
    <w:link w:val="afb"/>
    <w:rPr>
      <w:sz w:val="28"/>
      <w:lang w:eastAsia="ar-SA"/>
    </w:rPr>
  </w:style>
  <w:style w:type="character" w:customStyle="1" w:styleId="1e">
    <w:name w:val="Текст сноски Знак1"/>
    <w:basedOn w:val="a0"/>
    <w:link w:val="afd"/>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1">
    <w:name w:val="Название Знак"/>
    <w:link w:val="aff"/>
    <w:uiPriority w:val="99"/>
    <w:rPr>
      <w:rFonts w:ascii="Arial" w:hAnsi="Arial" w:cs="Arial"/>
      <w:b/>
      <w:bCs/>
      <w:kern w:val="1"/>
      <w:sz w:val="32"/>
      <w:szCs w:val="32"/>
      <w:lang w:eastAsia="ar-SA"/>
    </w:rPr>
  </w:style>
  <w:style w:type="character" w:customStyle="1" w:styleId="1fb">
    <w:name w:val="Неразрешенное упоминание1"/>
    <w:uiPriority w:val="99"/>
    <w:semiHidden/>
    <w:unhideWhenUsed/>
    <w:rPr>
      <w:color w:val="808080"/>
      <w:shd w:val="clear" w:color="auto" w:fill="E6E6E6"/>
    </w:rPr>
  </w:style>
  <w:style w:type="paragraph" w:styleId="afff4">
    <w:name w:val="Revision"/>
    <w:hidden/>
    <w:uiPriority w:val="99"/>
    <w:semiHidden/>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D4"/>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uiPriority w:val="99"/>
    <w:rsid w:val="00F76448"/>
  </w:style>
  <w:style w:type="paragraph" w:styleId="afb">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e"/>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f9">
    <w:name w:val="Стиль1"/>
    <w:basedOn w:val="aff6"/>
    <w:link w:val="1fa"/>
    <w:qFormat/>
    <w:pPr>
      <w:tabs>
        <w:tab w:val="num" w:pos="1260"/>
      </w:tabs>
      <w:ind w:left="1260" w:hanging="720"/>
      <w:jc w:val="both"/>
    </w:pPr>
    <w:rPr>
      <w:b/>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Pr>
      <w:sz w:val="24"/>
      <w:szCs w:val="24"/>
      <w:lang w:eastAsia="ar-SA"/>
    </w:rPr>
  </w:style>
  <w:style w:type="character" w:customStyle="1" w:styleId="1fa">
    <w:name w:val="Стиль1 Знак"/>
    <w:basedOn w:val="1f1"/>
    <w:link w:val="1f9"/>
    <w:rPr>
      <w:b/>
      <w:sz w:val="24"/>
      <w:szCs w:val="24"/>
      <w:lang w:eastAsia="ar-SA"/>
    </w:rPr>
  </w:style>
  <w:style w:type="character" w:customStyle="1" w:styleId="1c">
    <w:name w:val="Основной текст с отступом Знак1"/>
    <w:basedOn w:val="a0"/>
    <w:link w:val="afb"/>
    <w:rPr>
      <w:sz w:val="28"/>
      <w:lang w:eastAsia="ar-SA"/>
    </w:rPr>
  </w:style>
  <w:style w:type="character" w:customStyle="1" w:styleId="1e">
    <w:name w:val="Текст сноски Знак1"/>
    <w:basedOn w:val="a0"/>
    <w:link w:val="afd"/>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1">
    <w:name w:val="Название Знак"/>
    <w:link w:val="aff"/>
    <w:uiPriority w:val="99"/>
    <w:rPr>
      <w:rFonts w:ascii="Arial" w:hAnsi="Arial" w:cs="Arial"/>
      <w:b/>
      <w:bCs/>
      <w:kern w:val="1"/>
      <w:sz w:val="32"/>
      <w:szCs w:val="32"/>
      <w:lang w:eastAsia="ar-SA"/>
    </w:rPr>
  </w:style>
  <w:style w:type="character" w:customStyle="1" w:styleId="1fb">
    <w:name w:val="Неразрешенное упоминание1"/>
    <w:uiPriority w:val="99"/>
    <w:semiHidden/>
    <w:unhideWhenUsed/>
    <w:rPr>
      <w:color w:val="808080"/>
      <w:shd w:val="clear" w:color="auto" w:fill="E6E6E6"/>
    </w:rPr>
  </w:style>
  <w:style w:type="paragraph" w:styleId="afff4">
    <w:name w:val="Revision"/>
    <w:hidden/>
    <w:uiPriority w:val="99"/>
    <w:semiHidden/>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722600086">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https://h20195.www2.hpe.com/v2/getpdf.aspx/4aa4-8876rue.pdf."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h20195.www2.hpe.com/v2/getpdf.aspx/4aa4-8876ru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file:///D:\Users\MoshenkoOV.TK\Downloads\trcont@trcont.ru" TargetMode="Externa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771E7BE-BF6C-4B46-9D9F-434A950B1A86}">
  <ds:schemaRefs>
    <ds:schemaRef ds:uri="http://schemas.openxmlformats.org/officeDocument/2006/bibliography"/>
  </ds:schemaRefs>
</ds:datastoreItem>
</file>

<file path=customXml/itemProps4.xml><?xml version="1.0" encoding="utf-8"?>
<ds:datastoreItem xmlns:ds="http://schemas.openxmlformats.org/officeDocument/2006/customXml" ds:itemID="{F8A2BAC4-D7E8-47F8-BD33-2805668914C5}">
  <ds:schemaRefs>
    <ds:schemaRef ds:uri="http://schemas.openxmlformats.org/officeDocument/2006/bibliography"/>
  </ds:schemaRefs>
</ds:datastoreItem>
</file>

<file path=customXml/itemProps5.xml><?xml version="1.0" encoding="utf-8"?>
<ds:datastoreItem xmlns:ds="http://schemas.openxmlformats.org/officeDocument/2006/customXml" ds:itemID="{91E72635-DFDD-456D-96EB-826FB0CBCCE2}">
  <ds:schemaRefs>
    <ds:schemaRef ds:uri="http://schemas.openxmlformats.org/officeDocument/2006/bibliography"/>
  </ds:schemaRefs>
</ds:datastoreItem>
</file>

<file path=customXml/itemProps6.xml><?xml version="1.0" encoding="utf-8"?>
<ds:datastoreItem xmlns:ds="http://schemas.openxmlformats.org/officeDocument/2006/customXml" ds:itemID="{C018340F-C5B9-4B8D-8483-541E9EC9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67</Pages>
  <Words>24328</Words>
  <Characters>138674</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162677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9</cp:revision>
  <cp:lastPrinted>2019-03-28T11:52:00Z</cp:lastPrinted>
  <dcterms:created xsi:type="dcterms:W3CDTF">2019-03-28T08:56:00Z</dcterms:created>
  <dcterms:modified xsi:type="dcterms:W3CDTF">2019-03-29T12:13:00Z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