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F39CA" w:rsidRPr="00F35428" w:rsidRDefault="00BF39CA" w:rsidP="00BF39CA">
      <w:pPr>
        <w:tabs>
          <w:tab w:val="left" w:pos="4962"/>
        </w:tabs>
        <w:ind w:left="4820"/>
        <w:rPr>
          <w:b/>
          <w:bCs/>
          <w:sz w:val="28"/>
          <w:szCs w:val="28"/>
        </w:rPr>
      </w:pPr>
      <w:r w:rsidRPr="00F35428">
        <w:rPr>
          <w:b/>
          <w:bCs/>
          <w:sz w:val="28"/>
          <w:szCs w:val="28"/>
        </w:rPr>
        <w:t>УТВЕРЖДАЮ</w:t>
      </w:r>
    </w:p>
    <w:p w:rsidR="00BF39CA" w:rsidRPr="00F35428" w:rsidRDefault="00BF39CA" w:rsidP="00BF39CA">
      <w:pPr>
        <w:tabs>
          <w:tab w:val="left" w:pos="4962"/>
        </w:tabs>
        <w:ind w:left="4820"/>
        <w:rPr>
          <w:rFonts w:eastAsia="Arial Unicode MS"/>
          <w:b/>
          <w:bCs/>
          <w:sz w:val="28"/>
          <w:szCs w:val="28"/>
        </w:rPr>
      </w:pPr>
    </w:p>
    <w:p w:rsidR="00BF39CA" w:rsidRPr="00F35428" w:rsidRDefault="00BF39CA" w:rsidP="00BF39CA">
      <w:pPr>
        <w:tabs>
          <w:tab w:val="left" w:pos="4962"/>
        </w:tabs>
        <w:ind w:left="4820"/>
        <w:rPr>
          <w:bCs/>
          <w:i/>
        </w:rPr>
      </w:pPr>
      <w:r w:rsidRPr="00F35428">
        <w:rPr>
          <w:b/>
          <w:bCs/>
          <w:sz w:val="28"/>
          <w:szCs w:val="28"/>
        </w:rPr>
        <w:t xml:space="preserve">Председатель Конкурсной комиссии </w:t>
      </w:r>
      <w:r w:rsidR="00F35428" w:rsidRPr="00F35428">
        <w:rPr>
          <w:b/>
          <w:bCs/>
          <w:sz w:val="28"/>
          <w:szCs w:val="28"/>
        </w:rPr>
        <w:t>Уральского филиала</w:t>
      </w:r>
    </w:p>
    <w:p w:rsidR="00BF39CA" w:rsidRPr="00F35428" w:rsidRDefault="00BF39CA" w:rsidP="00BF39CA">
      <w:pPr>
        <w:tabs>
          <w:tab w:val="left" w:pos="4962"/>
        </w:tabs>
        <w:ind w:left="4820"/>
        <w:rPr>
          <w:b/>
          <w:bCs/>
          <w:sz w:val="28"/>
          <w:szCs w:val="28"/>
        </w:rPr>
      </w:pPr>
      <w:r w:rsidRPr="00F35428">
        <w:rPr>
          <w:b/>
          <w:bCs/>
          <w:sz w:val="28"/>
          <w:szCs w:val="28"/>
        </w:rPr>
        <w:t xml:space="preserve">ПАО «ТрансКонтейнер» </w:t>
      </w:r>
    </w:p>
    <w:p w:rsidR="00BF39CA" w:rsidRPr="00F35428" w:rsidRDefault="00F35428" w:rsidP="00BF39CA">
      <w:pPr>
        <w:tabs>
          <w:tab w:val="left" w:pos="4962"/>
        </w:tabs>
        <w:ind w:left="4820"/>
        <w:rPr>
          <w:b/>
          <w:bCs/>
          <w:sz w:val="28"/>
          <w:szCs w:val="28"/>
        </w:rPr>
      </w:pPr>
      <w:r w:rsidRPr="00F35428">
        <w:rPr>
          <w:b/>
          <w:bCs/>
          <w:sz w:val="28"/>
          <w:szCs w:val="28"/>
        </w:rPr>
        <w:t>А.А. Кривошапкин</w:t>
      </w:r>
      <w:r w:rsidR="00BF39CA" w:rsidRPr="00F35428">
        <w:rPr>
          <w:b/>
          <w:bCs/>
          <w:sz w:val="28"/>
          <w:szCs w:val="28"/>
        </w:rPr>
        <w:t xml:space="preserve"> </w:t>
      </w:r>
    </w:p>
    <w:p w:rsidR="00BF39CA" w:rsidRPr="00F35428" w:rsidRDefault="00BF39CA" w:rsidP="00BF39CA">
      <w:pPr>
        <w:tabs>
          <w:tab w:val="left" w:pos="4962"/>
        </w:tabs>
        <w:ind w:left="4820"/>
        <w:rPr>
          <w:b/>
          <w:bCs/>
          <w:sz w:val="28"/>
          <w:szCs w:val="28"/>
        </w:rPr>
      </w:pPr>
      <w:r w:rsidRPr="00F35428">
        <w:rPr>
          <w:b/>
          <w:bCs/>
          <w:sz w:val="28"/>
          <w:szCs w:val="28"/>
        </w:rPr>
        <w:t>___________________</w:t>
      </w:r>
    </w:p>
    <w:p w:rsidR="00BF39CA" w:rsidRPr="00F35428" w:rsidRDefault="00BF39CA" w:rsidP="00BF39CA">
      <w:pPr>
        <w:tabs>
          <w:tab w:val="left" w:pos="4962"/>
        </w:tabs>
        <w:ind w:left="4820"/>
        <w:rPr>
          <w:rFonts w:eastAsia="Arial Unicode MS"/>
          <w:i/>
        </w:rPr>
      </w:pPr>
      <w:r w:rsidRPr="00F35428">
        <w:rPr>
          <w:rFonts w:eastAsia="Arial Unicode MS"/>
          <w:i/>
        </w:rPr>
        <w:t>(подпись)</w:t>
      </w:r>
    </w:p>
    <w:p w:rsidR="00BF39CA" w:rsidRDefault="005D4693" w:rsidP="00BF39CA">
      <w:pPr>
        <w:tabs>
          <w:tab w:val="left" w:pos="4962"/>
        </w:tabs>
        <w:ind w:left="4820"/>
        <w:rPr>
          <w:b/>
          <w:bCs/>
          <w:sz w:val="28"/>
        </w:rPr>
      </w:pPr>
      <w:r>
        <w:rPr>
          <w:b/>
          <w:bCs/>
          <w:sz w:val="28"/>
        </w:rPr>
        <w:t xml:space="preserve">«29» марта </w:t>
      </w:r>
      <w:r w:rsidR="00BF39CA" w:rsidRPr="00F35428">
        <w:rPr>
          <w:b/>
          <w:bCs/>
          <w:sz w:val="28"/>
        </w:rPr>
        <w:t>2019 г.</w:t>
      </w:r>
    </w:p>
    <w:p w:rsidR="00040BAC" w:rsidRDefault="00040BAC">
      <w:pPr>
        <w:tabs>
          <w:tab w:val="left" w:pos="4962"/>
        </w:tabs>
        <w:ind w:left="4820"/>
        <w:rPr>
          <w:b/>
          <w:bCs/>
          <w:sz w:val="28"/>
        </w:rPr>
      </w:pPr>
    </w:p>
    <w:p w:rsidR="007D6548" w:rsidRDefault="007D6548">
      <w:pPr>
        <w:ind w:firstLine="709"/>
        <w:rPr>
          <w:b/>
          <w:bCs/>
          <w:spacing w:val="20"/>
          <w:sz w:val="28"/>
          <w:szCs w:val="28"/>
        </w:rPr>
      </w:pPr>
    </w:p>
    <w:p w:rsidR="007D6548" w:rsidRDefault="007D6548">
      <w:pPr>
        <w:spacing w:after="120"/>
        <w:jc w:val="center"/>
        <w:rPr>
          <w:b/>
          <w:bCs/>
          <w:sz w:val="40"/>
          <w:szCs w:val="40"/>
        </w:rPr>
      </w:pPr>
    </w:p>
    <w:p w:rsidR="000D5B4C" w:rsidRPr="000D5B4C" w:rsidRDefault="000D5B4C" w:rsidP="000D5B4C">
      <w:pPr>
        <w:spacing w:after="120"/>
        <w:ind w:firstLine="709"/>
        <w:jc w:val="center"/>
        <w:rPr>
          <w:b/>
          <w:bCs/>
          <w:sz w:val="40"/>
          <w:szCs w:val="40"/>
        </w:rPr>
      </w:pPr>
      <w:r>
        <w:rPr>
          <w:b/>
          <w:bCs/>
          <w:sz w:val="40"/>
          <w:szCs w:val="40"/>
        </w:rPr>
        <w:t>ДОКУМЕНТАЦИЯ О ЗАКУПКЕ</w:t>
      </w:r>
    </w:p>
    <w:p w:rsidR="000D5B4C" w:rsidRPr="000D5B4C" w:rsidRDefault="000D5B4C" w:rsidP="000D5B4C">
      <w:pPr>
        <w:spacing w:after="120"/>
        <w:ind w:firstLine="709"/>
        <w:jc w:val="center"/>
        <w:rPr>
          <w:b/>
          <w:bCs/>
          <w:sz w:val="40"/>
          <w:szCs w:val="40"/>
        </w:rPr>
      </w:pPr>
      <w:r>
        <w:rPr>
          <w:b/>
          <w:bCs/>
          <w:sz w:val="40"/>
          <w:szCs w:val="40"/>
        </w:rPr>
        <w:t>У СУБЪЕКТОВ МАЛОГО И СРЕДНЕГО ПРЕДПРИНИМАТЕЛЬСТВА</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10148" w:rsidRDefault="007D6548">
      <w:pPr>
        <w:spacing w:after="120"/>
        <w:ind w:firstLine="709"/>
        <w:jc w:val="center"/>
        <w:rPr>
          <w:b/>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26 декабря 2018 г. </w:t>
      </w:r>
      <w:r>
        <w:rPr>
          <w:szCs w:val="28"/>
        </w:rPr>
        <w:t>(далее – Положение о закупках),</w:t>
      </w:r>
      <w:r>
        <w:rPr>
          <w:rFonts w:eastAsia="Times New Roman"/>
          <w:bCs/>
          <w:szCs w:val="28"/>
        </w:rPr>
        <w:t xml:space="preserve">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Pr>
          <w:szCs w:val="28"/>
        </w:rPr>
        <w:t xml:space="preserve">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040BAC" w:rsidRDefault="00FF0652">
      <w:pPr>
        <w:pStyle w:val="19"/>
        <w:rPr>
          <w:szCs w:val="28"/>
        </w:rPr>
      </w:pPr>
      <w:r>
        <w:t>открытый конкурс в электронной форме среди субъектов малого и среднего предпринимательства № ОКэ-МСП</w:t>
      </w:r>
      <w:r w:rsidRPr="009C5C5D">
        <w:t>-</w:t>
      </w:r>
      <w:r w:rsidR="00F35428" w:rsidRPr="009C5C5D">
        <w:t>СВЕРД</w:t>
      </w:r>
      <w:r w:rsidRPr="009C5C5D">
        <w:t>-19-</w:t>
      </w:r>
      <w:r w:rsidR="00F35428" w:rsidRPr="009C5C5D">
        <w:t>000</w:t>
      </w:r>
      <w:r w:rsidR="00F35428">
        <w:t>6</w:t>
      </w:r>
      <w:r w:rsidR="00BF39CA" w:rsidRPr="00BF39CA">
        <w:t xml:space="preserve"> </w:t>
      </w:r>
      <w:r w:rsidR="00105116">
        <w:t>на</w:t>
      </w:r>
      <w: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105116">
        <w:t>Поставку</w:t>
      </w:r>
      <w:r w:rsidR="009C5C5D">
        <w:t xml:space="preserve"> комплектов изделий и щитов из древесины для крепления грузов в контейнерах для нужд Контейнерного терминала Челябинск-Грузовой</w:t>
      </w:r>
      <w:r>
        <w:t xml:space="preserve"> (далее – Открытый конкурс).</w:t>
      </w:r>
    </w:p>
    <w:p w:rsidR="004E3AC2" w:rsidRPr="00422CFA" w:rsidRDefault="00167695" w:rsidP="00422CFA">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F356EB">
      <w:pPr>
        <w:pStyle w:val="19"/>
        <w:numPr>
          <w:ilvl w:val="2"/>
          <w:numId w:val="1"/>
        </w:numPr>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D32FFA" w:rsidRDefault="00991BDD" w:rsidP="00F356EB">
      <w:pPr>
        <w:pStyle w:val="19"/>
        <w:numPr>
          <w:ilvl w:val="2"/>
          <w:numId w:val="1"/>
        </w:numPr>
        <w:ind w:left="0" w:firstLine="709"/>
        <w:rPr>
          <w:szCs w:val="28"/>
        </w:rPr>
      </w:pPr>
      <w:r>
        <w:rPr>
          <w:szCs w:val="28"/>
        </w:rPr>
        <w:lastRenderedPageBreak/>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F356EB">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9662AE" w:rsidP="00F356EB">
      <w:pPr>
        <w:pStyle w:val="19"/>
        <w:numPr>
          <w:ilvl w:val="2"/>
          <w:numId w:val="1"/>
        </w:numPr>
        <w:ind w:left="0" w:firstLine="709"/>
      </w:pPr>
      <w:r>
        <w:t xml:space="preserve">Этапы проведения Открытого конкурса и сроки их проведения указаны в пункте </w:t>
      </w:r>
      <w:r w:rsidR="003A0C2D">
        <w:t>18</w:t>
      </w:r>
      <w:r>
        <w:t xml:space="preserve"> Информационной карте.</w:t>
      </w:r>
    </w:p>
    <w:p w:rsidR="007D6548" w:rsidRPr="00D32FFA" w:rsidRDefault="009662AE" w:rsidP="00F356EB">
      <w:pPr>
        <w:pStyle w:val="19"/>
        <w:numPr>
          <w:ilvl w:val="2"/>
          <w:numId w:val="1"/>
        </w:numPr>
        <w:ind w:left="0" w:firstLine="709"/>
      </w:pPr>
      <w:r>
        <w:t>Участником Открытого конкурса признается любое юридическое лицо или несколько юридических лиц, выступающих на стороне одного участника Открытого конкурса,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Открытого конкурса. Каждое такое лицо должно являться субъектом малого или среднего предпринимательства (далее – субъект МСП), определенным в соответствии со статьей 4 Федерального закона от 24 июля 2007 года № 209-ФЗ «О развитии малого и среднего предпринимательства в Российской Федерации».</w:t>
      </w:r>
    </w:p>
    <w:p w:rsidR="009662AE" w:rsidRDefault="009662AE" w:rsidP="009662AE">
      <w:pPr>
        <w:pStyle w:val="19"/>
        <w:numPr>
          <w:ilvl w:val="2"/>
          <w:numId w:val="1"/>
        </w:numPr>
        <w:ind w:left="0" w:firstLine="709"/>
      </w:pPr>
      <w:r>
        <w:t>В настоящей документации о закупке используются следующие определения (разновидности) участника Открытого конкурса:</w:t>
      </w:r>
    </w:p>
    <w:p w:rsidR="009662AE" w:rsidRDefault="009662AE" w:rsidP="009662AE">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 (далее – Заявка);</w:t>
      </w:r>
    </w:p>
    <w:p w:rsidR="009662AE" w:rsidRPr="00153C91" w:rsidRDefault="009662AE" w:rsidP="009662AE">
      <w:pPr>
        <w:pStyle w:val="19"/>
        <w:ind w:firstLine="709"/>
      </w:pPr>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F356EB">
      <w:pPr>
        <w:pStyle w:val="19"/>
        <w:numPr>
          <w:ilvl w:val="2"/>
          <w:numId w:val="1"/>
        </w:numPr>
        <w:ind w:left="0" w:firstLine="709"/>
        <w:rPr>
          <w:szCs w:val="28"/>
        </w:rPr>
      </w:pPr>
      <w:r>
        <w:rPr>
          <w:szCs w:val="28"/>
        </w:rPr>
        <w:lastRenderedPageBreak/>
        <w:t>Для участия в Открытом конкурсе претендент (каждое лицо, выступающее на стороне одного участника Открытого конкурса) должен:</w:t>
      </w:r>
    </w:p>
    <w:p w:rsidR="007D6548" w:rsidRPr="00D32FFA" w:rsidRDefault="007D6548" w:rsidP="00045327">
      <w:pPr>
        <w:pStyle w:val="Default"/>
        <w:ind w:firstLine="709"/>
        <w:jc w:val="both"/>
        <w:rPr>
          <w:sz w:val="28"/>
          <w:szCs w:val="28"/>
        </w:rPr>
      </w:pPr>
      <w:r>
        <w:rPr>
          <w:sz w:val="28"/>
          <w:szCs w:val="28"/>
        </w:rPr>
        <w:t>- быть правомочным на предоставление Заявки и предоставить Заявку, соответствующую требованиям настоящей документации о закупке;</w:t>
      </w:r>
    </w:p>
    <w:p w:rsidR="007D6548" w:rsidRDefault="007D6548" w:rsidP="00045327">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Default="001D1F70" w:rsidP="00045327">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973C68" w:rsidRPr="00D32FFA" w:rsidRDefault="00973C68" w:rsidP="00045327">
      <w:pPr>
        <w:pStyle w:val="Default"/>
        <w:ind w:firstLine="709"/>
        <w:jc w:val="both"/>
        <w:rPr>
          <w:sz w:val="28"/>
          <w:szCs w:val="28"/>
        </w:rPr>
      </w:pPr>
      <w:r>
        <w:rPr>
          <w:sz w:val="28"/>
          <w:szCs w:val="28"/>
        </w:rPr>
        <w:t>- являться субъектом МСП.</w:t>
      </w:r>
    </w:p>
    <w:p w:rsidR="007D6548" w:rsidRPr="00D32FFA" w:rsidRDefault="007D6548" w:rsidP="00F356EB">
      <w:pPr>
        <w:pStyle w:val="19"/>
        <w:numPr>
          <w:ilvl w:val="2"/>
          <w:numId w:val="1"/>
        </w:numPr>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Для всех участников Открытого конкурса устанавливаются единые требования.</w:t>
      </w:r>
    </w:p>
    <w:p w:rsidR="007D6548" w:rsidRPr="00D32FFA" w:rsidRDefault="003E2C12" w:rsidP="00F356EB">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D32FFA" w:rsidRDefault="007D6548" w:rsidP="00F356EB">
      <w:pPr>
        <w:pStyle w:val="19"/>
        <w:numPr>
          <w:ilvl w:val="2"/>
          <w:numId w:val="1"/>
        </w:numPr>
        <w:ind w:left="0" w:firstLine="709"/>
        <w:rPr>
          <w:szCs w:val="28"/>
        </w:rPr>
      </w:pPr>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rsidR="007D6548" w:rsidRPr="0039674B" w:rsidRDefault="0021360E" w:rsidP="00F356EB">
      <w:pPr>
        <w:pStyle w:val="19"/>
        <w:numPr>
          <w:ilvl w:val="2"/>
          <w:numId w:val="1"/>
        </w:numPr>
        <w:ind w:left="0" w:firstLine="709"/>
      </w:pPr>
      <w:r>
        <w:t>Участник несет все расходы и убытки, связанные с подготовкой и подачей своей Заявки. Организатор/Заказчик не несут никакой ответственности по расходам и убыткам, понесенным участниками в связи с их участием в Открытом конкурсе.</w:t>
      </w:r>
    </w:p>
    <w:p w:rsidR="007D6548" w:rsidRDefault="00EE6093" w:rsidP="00F356EB">
      <w:pPr>
        <w:pStyle w:val="19"/>
        <w:numPr>
          <w:ilvl w:val="2"/>
          <w:numId w:val="1"/>
        </w:numPr>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среди субъектов МСП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F356EB">
      <w:pPr>
        <w:pStyle w:val="19"/>
        <w:numPr>
          <w:ilvl w:val="2"/>
          <w:numId w:val="1"/>
        </w:numPr>
        <w:ind w:left="0" w:firstLine="709"/>
      </w:pPr>
      <w:r>
        <w:lastRenderedPageBreak/>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39674B">
      <w:pPr>
        <w:pStyle w:val="19"/>
        <w:numPr>
          <w:ilvl w:val="2"/>
          <w:numId w:val="1"/>
        </w:numPr>
        <w:ind w:left="0" w:firstLine="709"/>
      </w:pPr>
      <w:r>
        <w:t>Претендент на участие в Открытом конкурсе, должен в указанные в пункте 6 Информационной карты сроки и на условиях, изложенных в настоящей документации о закупках,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правила подачи Заявки), помимо настоящей документации о закупке определяются также инструкциями, регламентом и другими правилами работы ЭТП.</w:t>
      </w:r>
    </w:p>
    <w:p w:rsidR="00D2783A" w:rsidRDefault="001B3E1D" w:rsidP="00D2783A">
      <w:pPr>
        <w:pStyle w:val="19"/>
        <w:numPr>
          <w:ilvl w:val="2"/>
          <w:numId w:val="1"/>
        </w:numPr>
        <w:ind w:left="0" w:firstLine="709"/>
      </w:pPr>
      <w:r>
        <w:t>Организатор/Заказчик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или, в случае возникновения обстоятельств непреодолимой силы в соответствии с законодательством Российской Федерации, – до заключения (подписания) договора по итогам Открытого конкурса.</w:t>
      </w:r>
    </w:p>
    <w:p w:rsidR="007378E3" w:rsidRDefault="007D6548" w:rsidP="0030466B">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D32FFA" w:rsidRDefault="007378E3" w:rsidP="007378E3">
      <w:pPr>
        <w:pStyle w:val="19"/>
        <w:widowControl w:val="0"/>
        <w:numPr>
          <w:ilvl w:val="2"/>
          <w:numId w:val="1"/>
        </w:numPr>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7378E3" w:rsidRDefault="007D6548" w:rsidP="005E1F19">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378E3" w:rsidRDefault="007378E3" w:rsidP="007378E3">
      <w:pPr>
        <w:pStyle w:val="19"/>
        <w:numPr>
          <w:ilvl w:val="2"/>
          <w:numId w:val="1"/>
        </w:numPr>
        <w:ind w:left="0" w:firstLine="709"/>
      </w:pPr>
      <w:r>
        <w:lastRenderedPageBreak/>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7378E3" w:rsidRPr="00D32FFA" w:rsidRDefault="007378E3"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5921BC" w:rsidRPr="00B4245D" w:rsidRDefault="005921BC" w:rsidP="005921BC">
      <w:pPr>
        <w:numPr>
          <w:ilvl w:val="2"/>
          <w:numId w:val="2"/>
        </w:numPr>
        <w:tabs>
          <w:tab w:val="clear" w:pos="0"/>
          <w:tab w:val="num" w:pos="-611"/>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rsidR="009F3BE8" w:rsidRPr="009F3BE8" w:rsidRDefault="005921BC"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При формировании запроса на разъяснение не допускается указание информации о претенденте.</w:t>
      </w:r>
    </w:p>
    <w:p w:rsidR="007D6548" w:rsidRPr="00D32FFA" w:rsidRDefault="00811501" w:rsidP="00F356EB">
      <w:pPr>
        <w:numPr>
          <w:ilvl w:val="2"/>
          <w:numId w:val="2"/>
        </w:numPr>
        <w:ind w:left="0" w:firstLine="709"/>
        <w:jc w:val="both"/>
        <w:rPr>
          <w:rFonts w:eastAsia="MS Mincho"/>
          <w:sz w:val="28"/>
          <w:szCs w:val="28"/>
        </w:rPr>
      </w:pPr>
      <w:r>
        <w:rPr>
          <w:rFonts w:eastAsia="MS Mincho"/>
          <w:sz w:val="28"/>
          <w:szCs w:val="28"/>
        </w:rPr>
        <w:t>Организатор/Заказчик осуществляет разъяснение положений документации о закупке в течение 3 (трех) рабочих дней с даты поступления запроса на разъяснение и в течение трех дней, но не позднее, чем за один рабочий день до окончания срока подачи Заявок на участие в Открытом конкурсе, размещает их в соответствии с</w:t>
      </w:r>
      <w:r>
        <w:rPr>
          <w:szCs w:val="28"/>
        </w:rPr>
        <w:t xml:space="preserve"> </w:t>
      </w:r>
      <w:r>
        <w:rPr>
          <w:rFonts w:eastAsia="MS Mincho"/>
          <w:sz w:val="28"/>
          <w:szCs w:val="28"/>
        </w:rPr>
        <w:t>пунктом 4 Информационной карты.</w:t>
      </w:r>
    </w:p>
    <w:p w:rsidR="007D6548" w:rsidRPr="00D32FFA" w:rsidRDefault="002B26EB" w:rsidP="00F356EB">
      <w:pPr>
        <w:numPr>
          <w:ilvl w:val="2"/>
          <w:numId w:val="2"/>
        </w:numPr>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811501" w:rsidP="00F356EB">
      <w:pPr>
        <w:numPr>
          <w:ilvl w:val="2"/>
          <w:numId w:val="2"/>
        </w:numPr>
        <w:ind w:left="0" w:firstLine="709"/>
        <w:jc w:val="both"/>
        <w:rPr>
          <w:sz w:val="28"/>
          <w:szCs w:val="28"/>
        </w:rPr>
      </w:pPr>
      <w:r>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7D6548" w:rsidRPr="00D32FFA" w:rsidRDefault="00811501" w:rsidP="00F356EB">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с разъяснениями положений извещения о закупке и/или документацией о закупке по проведению Открытого конкурса осуществляется через СМИ.</w:t>
      </w:r>
    </w:p>
    <w:p w:rsidR="007D6548" w:rsidRPr="00D32FFA" w:rsidRDefault="007D6548" w:rsidP="00045327">
      <w:pPr>
        <w:ind w:firstLine="709"/>
        <w:jc w:val="both"/>
        <w:rPr>
          <w:rFonts w:eastAsia="MS Mincho"/>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Default="00A83569" w:rsidP="002C1290">
      <w:pPr>
        <w:pStyle w:val="af9"/>
        <w:numPr>
          <w:ilvl w:val="0"/>
          <w:numId w:val="21"/>
        </w:numPr>
        <w:ind w:left="0" w:firstLine="709"/>
        <w:rPr>
          <w:sz w:val="28"/>
          <w:szCs w:val="28"/>
        </w:rPr>
      </w:pPr>
      <w:r>
        <w:rPr>
          <w:sz w:val="28"/>
          <w:szCs w:val="28"/>
        </w:rPr>
        <w:t xml:space="preserve">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w:t>
      </w:r>
      <w:r>
        <w:rPr>
          <w:sz w:val="28"/>
          <w:szCs w:val="28"/>
        </w:rPr>
        <w:lastRenderedPageBreak/>
        <w:t>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2C1290">
      <w:pPr>
        <w:pStyle w:val="af9"/>
        <w:numPr>
          <w:ilvl w:val="0"/>
          <w:numId w:val="21"/>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чем в течение трех дней со дня принятия решения о внесении указанных изменений.</w:t>
      </w:r>
    </w:p>
    <w:p w:rsidR="00313D20" w:rsidRDefault="00A83569" w:rsidP="002C1290">
      <w:pPr>
        <w:pStyle w:val="af9"/>
        <w:numPr>
          <w:ilvl w:val="0"/>
          <w:numId w:val="21"/>
        </w:numPr>
        <w:ind w:left="0" w:firstLine="709"/>
        <w:rPr>
          <w:sz w:val="28"/>
          <w:szCs w:val="28"/>
        </w:rPr>
      </w:pPr>
      <w:r>
        <w:rPr>
          <w:sz w:val="28"/>
          <w:szCs w:val="28"/>
        </w:rPr>
        <w:t>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w:t>
      </w:r>
    </w:p>
    <w:p w:rsidR="00313D20" w:rsidRPr="00313D20" w:rsidRDefault="00313D20" w:rsidP="00313D20">
      <w:pPr>
        <w:pStyle w:val="af9"/>
        <w:rPr>
          <w:sz w:val="28"/>
          <w:szCs w:val="28"/>
        </w:rPr>
      </w:pPr>
      <w:r>
        <w:rPr>
          <w:sz w:val="28"/>
          <w:szCs w:val="28"/>
        </w:rPr>
        <w:t>а) 4 дней, если начальная (максимальная) цена договора не превышает 30 миллионов рублей;</w:t>
      </w:r>
    </w:p>
    <w:p w:rsidR="00A83569" w:rsidRDefault="00313D20" w:rsidP="00313D20">
      <w:pPr>
        <w:pStyle w:val="af9"/>
        <w:rPr>
          <w:sz w:val="28"/>
          <w:szCs w:val="28"/>
        </w:rPr>
      </w:pPr>
      <w:r>
        <w:rPr>
          <w:sz w:val="28"/>
          <w:szCs w:val="28"/>
        </w:rPr>
        <w:t>б) 8 дней, если начальная (максимальная) цена договора превышает 30 миллионов рублей.</w:t>
      </w:r>
    </w:p>
    <w:p w:rsidR="00A83569" w:rsidRDefault="00A83569" w:rsidP="002C1290">
      <w:pPr>
        <w:pStyle w:val="af9"/>
        <w:numPr>
          <w:ilvl w:val="0"/>
          <w:numId w:val="21"/>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rsidR="00A83569" w:rsidRDefault="00313D20" w:rsidP="002C1290">
      <w:pPr>
        <w:pStyle w:val="af9"/>
        <w:numPr>
          <w:ilvl w:val="0"/>
          <w:numId w:val="21"/>
        </w:numPr>
        <w:ind w:left="0" w:firstLine="709"/>
        <w:rPr>
          <w:sz w:val="28"/>
          <w:szCs w:val="28"/>
        </w:rPr>
      </w:pPr>
      <w:r>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CF2BA6" w:rsidRPr="00A83569" w:rsidRDefault="00CF2BA6" w:rsidP="00CF2BA6">
      <w:pPr>
        <w:pStyle w:val="af9"/>
        <w:ind w:left="709" w:firstLine="0"/>
        <w:rPr>
          <w:sz w:val="28"/>
          <w:szCs w:val="28"/>
        </w:rPr>
      </w:pPr>
    </w:p>
    <w:p w:rsidR="00313D20" w:rsidRPr="00A83569" w:rsidRDefault="00313D20" w:rsidP="00313D20">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313D20" w:rsidRDefault="00313D20" w:rsidP="002C1290">
      <w:pPr>
        <w:pStyle w:val="af9"/>
        <w:numPr>
          <w:ilvl w:val="0"/>
          <w:numId w:val="22"/>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13D20" w:rsidRPr="00C25469" w:rsidRDefault="00313D20" w:rsidP="00313D20">
      <w:pPr>
        <w:pStyle w:val="affb"/>
        <w:spacing w:before="0" w:after="0"/>
        <w:ind w:firstLine="709"/>
        <w:jc w:val="both"/>
        <w:rPr>
          <w:color w:val="000000"/>
          <w:sz w:val="28"/>
          <w:szCs w:val="28"/>
        </w:rPr>
      </w:pPr>
      <w:r>
        <w:rPr>
          <w:color w:val="000000"/>
          <w:sz w:val="28"/>
          <w:szCs w:val="28"/>
        </w:rPr>
        <w:t xml:space="preserve">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w:t>
      </w:r>
      <w:r>
        <w:rPr>
          <w:color w:val="000000"/>
          <w:sz w:val="28"/>
          <w:szCs w:val="28"/>
        </w:rPr>
        <w:lastRenderedPageBreak/>
        <w:t>а также иные действия, нарушающие требования применимого законодательства и международных актов о противодействии коррупции.</w:t>
      </w:r>
    </w:p>
    <w:p w:rsidR="00313D20" w:rsidRPr="00A83569" w:rsidRDefault="00313D20" w:rsidP="002C1290">
      <w:pPr>
        <w:pStyle w:val="af9"/>
        <w:numPr>
          <w:ilvl w:val="0"/>
          <w:numId w:val="22"/>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313D20" w:rsidRPr="007E0067" w:rsidRDefault="00313D20" w:rsidP="002C1290">
      <w:pPr>
        <w:pStyle w:val="af9"/>
        <w:numPr>
          <w:ilvl w:val="0"/>
          <w:numId w:val="22"/>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313D20" w:rsidRDefault="00313D20" w:rsidP="00313D20">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313D20" w:rsidRPr="007E0067" w:rsidRDefault="00313D20" w:rsidP="00313D20">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313D20" w:rsidP="002C1290">
      <w:pPr>
        <w:pStyle w:val="af9"/>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Default="00510148">
      <w:pPr>
        <w:pStyle w:val="19"/>
        <w:ind w:left="709" w:firstLine="0"/>
        <w:rPr>
          <w:szCs w:val="24"/>
        </w:rPr>
      </w:pPr>
    </w:p>
    <w:p w:rsidR="00B157F4" w:rsidRPr="00D32FFA" w:rsidRDefault="00B157F4">
      <w:pPr>
        <w:pStyle w:val="19"/>
        <w:ind w:left="709" w:firstLine="0"/>
        <w:rPr>
          <w:szCs w:val="24"/>
        </w:rPr>
      </w:pPr>
    </w:p>
    <w:p w:rsidR="00B157F4" w:rsidRPr="00B157F4" w:rsidRDefault="00B157F4" w:rsidP="00B157F4">
      <w:pPr>
        <w:pStyle w:val="19"/>
        <w:numPr>
          <w:ilvl w:val="1"/>
          <w:numId w:val="1"/>
        </w:numPr>
        <w:ind w:hanging="11"/>
        <w:outlineLvl w:val="1"/>
        <w:rPr>
          <w:b/>
        </w:rPr>
      </w:pPr>
      <w:r>
        <w:rPr>
          <w:b/>
        </w:rPr>
        <w:t>Дополнительные этапы проведения Открытого конкурса</w:t>
      </w:r>
    </w:p>
    <w:p w:rsidR="00B157F4" w:rsidRDefault="00B157F4" w:rsidP="00B157F4">
      <w:pPr>
        <w:pStyle w:val="19"/>
        <w:rPr>
          <w:szCs w:val="24"/>
        </w:rPr>
      </w:pPr>
    </w:p>
    <w:p w:rsidR="00B157F4" w:rsidRDefault="00B157F4" w:rsidP="00226F67">
      <w:pPr>
        <w:pStyle w:val="19"/>
        <w:ind w:firstLine="709"/>
        <w:rPr>
          <w:szCs w:val="24"/>
        </w:rPr>
      </w:pPr>
      <w:r>
        <w:rPr>
          <w:szCs w:val="24"/>
        </w:rPr>
        <w:t>1.5.1.</w:t>
      </w:r>
      <w:r>
        <w:rPr>
          <w:b/>
          <w:szCs w:val="28"/>
        </w:rPr>
        <w:t xml:space="preserve"> </w:t>
      </w:r>
      <w:r>
        <w:rPr>
          <w:szCs w:val="28"/>
        </w:rPr>
        <w:t xml:space="preserve">Открытый конкурс может включать следующие этапы  (информация об этапах указывается в пункте </w:t>
      </w:r>
      <w:r w:rsidR="003A0C2D">
        <w:rPr>
          <w:szCs w:val="28"/>
        </w:rPr>
        <w:t>18</w:t>
      </w:r>
      <w:r>
        <w:rPr>
          <w:szCs w:val="28"/>
        </w:rPr>
        <w:t xml:space="preserve"> Информационной карты): </w:t>
      </w:r>
    </w:p>
    <w:p w:rsidR="003D3B02" w:rsidRPr="003D3B02" w:rsidRDefault="003D3B02" w:rsidP="003D3B02">
      <w:pPr>
        <w:pStyle w:val="19"/>
        <w:rPr>
          <w:szCs w:val="24"/>
        </w:rPr>
      </w:pPr>
      <w:r>
        <w:rPr>
          <w:szCs w:val="24"/>
        </w:rPr>
        <w:t xml:space="preserve">1) проведение в срок до окончания срока подачи заявок Заказчиком обсуждения с участниками функциональных характеристик (потребительских </w:t>
      </w:r>
      <w:r>
        <w:rPr>
          <w:szCs w:val="24"/>
        </w:rPr>
        <w:lastRenderedPageBreak/>
        <w:t>свойств) товаров, качества работ, услуг и иных условий исполнения договора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закупки до окончания подачи Заявок);</w:t>
      </w:r>
    </w:p>
    <w:p w:rsidR="003D3B02" w:rsidRPr="003D3B02" w:rsidRDefault="003D3B02" w:rsidP="003D3B02">
      <w:pPr>
        <w:pStyle w:val="19"/>
        <w:rPr>
          <w:szCs w:val="24"/>
        </w:rPr>
      </w:pPr>
      <w:r>
        <w:rPr>
          <w:szCs w:val="24"/>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Заявок);</w:t>
      </w:r>
    </w:p>
    <w:p w:rsidR="003D3B02" w:rsidRPr="003D3B02" w:rsidRDefault="003D3B02" w:rsidP="003D3B02">
      <w:pPr>
        <w:pStyle w:val="19"/>
        <w:rPr>
          <w:szCs w:val="24"/>
        </w:rPr>
      </w:pPr>
      <w:r>
        <w:rPr>
          <w:szCs w:val="24"/>
        </w:rPr>
        <w:t>3)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3D3B02" w:rsidRDefault="003D3B02" w:rsidP="003D3B02">
      <w:pPr>
        <w:pStyle w:val="19"/>
        <w:rPr>
          <w:szCs w:val="24"/>
        </w:rPr>
      </w:pPr>
      <w:r>
        <w:rPr>
          <w:szCs w:val="24"/>
        </w:rPr>
        <w:t>4) проведение квалификационного отбора участников;</w:t>
      </w:r>
    </w:p>
    <w:p w:rsidR="00B157F4" w:rsidRDefault="003D3B02" w:rsidP="003D3B02">
      <w:pPr>
        <w:pStyle w:val="19"/>
        <w:rPr>
          <w:szCs w:val="24"/>
        </w:rPr>
      </w:pPr>
      <w:r>
        <w:rPr>
          <w:szCs w:val="24"/>
        </w:rPr>
        <w:t>5) сопоставление дополнительных ценовых предложений участников о снижении цены договора, расходов на эксплуатацию и ремонт товаров, использование результатов работ, услуг (переторжка).</w:t>
      </w:r>
    </w:p>
    <w:p w:rsidR="00E63830" w:rsidRPr="00E63830" w:rsidRDefault="003D3B02" w:rsidP="00E63830">
      <w:pPr>
        <w:pStyle w:val="19"/>
        <w:rPr>
          <w:szCs w:val="24"/>
        </w:rPr>
      </w:pPr>
      <w:r>
        <w:rPr>
          <w:szCs w:val="24"/>
        </w:rPr>
        <w:t xml:space="preserve">1.5.2. Обсуждение условий закупки до окончания подачи Заявок проводится в срок, предусмотренный пунктом </w:t>
      </w:r>
      <w:r w:rsidR="003A0C2D">
        <w:rPr>
          <w:szCs w:val="24"/>
        </w:rPr>
        <w:t>18</w:t>
      </w:r>
      <w:r>
        <w:rPr>
          <w:szCs w:val="24"/>
        </w:rPr>
        <w:t xml:space="preserve"> Информационной карты. </w:t>
      </w:r>
    </w:p>
    <w:p w:rsidR="0032141F" w:rsidRPr="001219A7" w:rsidRDefault="00E63830" w:rsidP="00E63830">
      <w:pPr>
        <w:pStyle w:val="19"/>
        <w:rPr>
          <w:szCs w:val="24"/>
        </w:rPr>
      </w:pPr>
      <w:r>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E63830" w:rsidRPr="00E63830" w:rsidRDefault="00E63830" w:rsidP="00E63830">
      <w:pPr>
        <w:pStyle w:val="19"/>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 указанном случае отклонение заявок участников Открытого конкурса не допускается,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E63830" w:rsidRPr="00E63830" w:rsidRDefault="0032141F" w:rsidP="00E63830">
      <w:pPr>
        <w:pStyle w:val="19"/>
        <w:rPr>
          <w:szCs w:val="24"/>
        </w:rPr>
      </w:pPr>
      <w:r>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3D7E96" w:rsidRDefault="0032141F" w:rsidP="003D7E96">
      <w:pPr>
        <w:pStyle w:val="19"/>
        <w:rPr>
          <w:szCs w:val="24"/>
        </w:rPr>
      </w:pPr>
      <w:r>
        <w:rPr>
          <w:szCs w:val="24"/>
        </w:rPr>
        <w:lastRenderedPageBreak/>
        <w:t xml:space="preserve">После размещения в СМИ протокола по результатам проведения обсуждения условий закупки до окончания подачи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E63830" w:rsidRDefault="00E63830" w:rsidP="00E63830">
      <w:pPr>
        <w:pStyle w:val="19"/>
        <w:rPr>
          <w:szCs w:val="24"/>
        </w:rPr>
      </w:pPr>
      <w:r>
        <w:rPr>
          <w:szCs w:val="24"/>
        </w:rPr>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EB7053" w:rsidRDefault="00EB7053" w:rsidP="00E63830">
      <w:pPr>
        <w:pStyle w:val="19"/>
        <w:rPr>
          <w:szCs w:val="24"/>
        </w:rPr>
      </w:pPr>
      <w:r>
        <w:rPr>
          <w:szCs w:val="24"/>
        </w:rPr>
        <w:t xml:space="preserve">1.5.3. Обсуждение условий Заявок проводится в срок, предусмотренный пунктом </w:t>
      </w:r>
      <w:r w:rsidR="003A0C2D">
        <w:rPr>
          <w:szCs w:val="24"/>
        </w:rPr>
        <w:t>18</w:t>
      </w:r>
      <w:r>
        <w:rPr>
          <w:szCs w:val="24"/>
        </w:rPr>
        <w:t xml:space="preserve"> Информационной карты.</w:t>
      </w:r>
    </w:p>
    <w:p w:rsidR="00EB7053" w:rsidRPr="00EB7053" w:rsidRDefault="00EB7053" w:rsidP="00EB7053">
      <w:pPr>
        <w:pStyle w:val="19"/>
        <w:rPr>
          <w:szCs w:val="24"/>
        </w:rPr>
      </w:pPr>
      <w:r>
        <w:rPr>
          <w:szCs w:val="24"/>
        </w:rPr>
        <w:t>Обсуждение с участниками Открытого конкурса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Открытого конкурса, соответствующими требованиям, указанным в извещении и настоящей документации. При этом должны быть обеспечены равный доступ всех допущенных участников и соблюдение Федерального закона «О коммерческой тайне».</w:t>
      </w:r>
    </w:p>
    <w:p w:rsidR="00AA0D22" w:rsidRPr="00AA0D22" w:rsidRDefault="00AA0D22" w:rsidP="00AA0D22">
      <w:pPr>
        <w:pStyle w:val="19"/>
        <w:rPr>
          <w:szCs w:val="24"/>
        </w:rPr>
      </w:pPr>
      <w:r>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AA0D22" w:rsidRPr="00E63830" w:rsidRDefault="00AA0D22" w:rsidP="00AA0D22">
      <w:pPr>
        <w:pStyle w:val="19"/>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AA0D22" w:rsidRDefault="00AA0D22" w:rsidP="00AA0D22">
      <w:pPr>
        <w:pStyle w:val="19"/>
        <w:rPr>
          <w:szCs w:val="24"/>
        </w:rPr>
      </w:pPr>
      <w:r>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AA0D22" w:rsidRDefault="00AA0D22" w:rsidP="00AA0D22">
      <w:pPr>
        <w:pStyle w:val="19"/>
        <w:rPr>
          <w:szCs w:val="24"/>
        </w:rPr>
      </w:pPr>
      <w:r>
        <w:rPr>
          <w:szCs w:val="24"/>
        </w:rPr>
        <w:lastRenderedPageBreak/>
        <w:t xml:space="preserve">После размещения в СМИ протокола по результатам проведения обсуждения условий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AA0D22" w:rsidRDefault="00AA0D22" w:rsidP="00AA0D22">
      <w:pPr>
        <w:pStyle w:val="19"/>
        <w:rPr>
          <w:szCs w:val="24"/>
        </w:rPr>
      </w:pPr>
      <w:r>
        <w:rPr>
          <w:szCs w:val="24"/>
        </w:rPr>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434076" w:rsidRPr="00434076" w:rsidRDefault="00AA0D22" w:rsidP="00606EAC">
      <w:pPr>
        <w:pStyle w:val="19"/>
        <w:rPr>
          <w:szCs w:val="24"/>
        </w:rPr>
      </w:pPr>
      <w:r>
        <w:rPr>
          <w:szCs w:val="24"/>
        </w:rPr>
        <w:t>1.5.4.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 проводится в порядке, предусмотренном пунктами 3.7-3.9 настоящей документации.</w:t>
      </w:r>
    </w:p>
    <w:p w:rsidR="00741391" w:rsidRDefault="00741391" w:rsidP="00434076">
      <w:pPr>
        <w:pStyle w:val="19"/>
        <w:rPr>
          <w:szCs w:val="24"/>
        </w:rPr>
      </w:pPr>
      <w:r>
        <w:rPr>
          <w:szCs w:val="24"/>
        </w:rPr>
        <w:t>1.5.5. В случае проведения квалификационного отбора участников:</w:t>
      </w:r>
    </w:p>
    <w:p w:rsidR="004342BA" w:rsidRPr="004342BA" w:rsidRDefault="004342BA" w:rsidP="004342BA">
      <w:pPr>
        <w:pStyle w:val="19"/>
        <w:rPr>
          <w:szCs w:val="24"/>
        </w:rPr>
      </w:pPr>
      <w:r>
        <w:rPr>
          <w:szCs w:val="24"/>
        </w:rPr>
        <w:t xml:space="preserve">ко всем участникам Открытого конкурса предъявляются единые квалификационные требования, установленные пунктом </w:t>
      </w:r>
      <w:r w:rsidR="003A0C2D">
        <w:rPr>
          <w:szCs w:val="24"/>
        </w:rPr>
        <w:t>18</w:t>
      </w:r>
      <w:r>
        <w:rPr>
          <w:szCs w:val="24"/>
        </w:rPr>
        <w:t xml:space="preserve"> Информационной  карты;</w:t>
      </w:r>
    </w:p>
    <w:p w:rsidR="004342BA" w:rsidRDefault="006E2653" w:rsidP="004342BA">
      <w:pPr>
        <w:pStyle w:val="19"/>
        <w:rPr>
          <w:szCs w:val="24"/>
        </w:rPr>
      </w:pPr>
      <w:r>
        <w:rPr>
          <w:szCs w:val="24"/>
        </w:rPr>
        <w:t xml:space="preserve">Заявки на участие в Открытом конкурсе должны содержать информацию и документы, предусмотренные подпунктами 3.1.4-3.1.6 пункта 3.1 настоящей документации о закупке, а также пунктом </w:t>
      </w:r>
      <w:r w:rsidR="003A0C2D">
        <w:rPr>
          <w:szCs w:val="24"/>
        </w:rPr>
        <w:t>18</w:t>
      </w:r>
      <w:r>
        <w:rPr>
          <w:szCs w:val="24"/>
        </w:rPr>
        <w:t xml:space="preserve"> Информационной  карты;</w:t>
      </w:r>
    </w:p>
    <w:p w:rsidR="004342BA" w:rsidRDefault="004342BA" w:rsidP="004342BA">
      <w:pPr>
        <w:pStyle w:val="19"/>
        <w:rPr>
          <w:szCs w:val="24"/>
        </w:rPr>
      </w:pPr>
      <w:r>
        <w:rPr>
          <w:szCs w:val="24"/>
        </w:rPr>
        <w:t>заявки участников, которые не соответствуют квалификационным требованиям, отклоняются.</w:t>
      </w:r>
    </w:p>
    <w:p w:rsidR="00A84DAA" w:rsidRPr="00A84DAA" w:rsidRDefault="00A84DAA" w:rsidP="00A84DAA">
      <w:pPr>
        <w:pStyle w:val="19"/>
        <w:rPr>
          <w:szCs w:val="24"/>
        </w:rPr>
      </w:pPr>
      <w:r>
        <w:rPr>
          <w:szCs w:val="24"/>
        </w:rPr>
        <w:t xml:space="preserve">В случае проведения квалификационного отбора пунктом </w:t>
      </w:r>
      <w:r w:rsidR="003A0C2D">
        <w:rPr>
          <w:szCs w:val="24"/>
        </w:rPr>
        <w:t>18</w:t>
      </w:r>
      <w:r>
        <w:rPr>
          <w:szCs w:val="24"/>
        </w:rPr>
        <w:t xml:space="preserve"> Информационной карты могут быть предусмотрены следующие квалификационные требования к участнику (всем субъектам МСП, выступающим на стороне одного участника, в совокупности), а именно:</w:t>
      </w:r>
    </w:p>
    <w:p w:rsidR="00A84DAA" w:rsidRPr="00A84DAA" w:rsidRDefault="00A84DAA" w:rsidP="00A84DAA">
      <w:pPr>
        <w:pStyle w:val="19"/>
        <w:rPr>
          <w:szCs w:val="24"/>
        </w:rPr>
      </w:pPr>
      <w:r>
        <w:rPr>
          <w:szCs w:val="24"/>
        </w:rPr>
        <w:t>а) участник должен быть правомочен заключать и исполнять договор заключение которого является предметом Открытого конкурса, в том числе участник (в том числе каждый субъект МСП, выступающий на стороне одного участника)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A74E3A" w:rsidRDefault="00A84DAA" w:rsidP="00A74E3A">
      <w:pPr>
        <w:pStyle w:val="19"/>
        <w:rPr>
          <w:szCs w:val="24"/>
        </w:rPr>
      </w:pPr>
      <w:r>
        <w:rPr>
          <w:szCs w:val="24"/>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A74E3A" w:rsidRDefault="00A84DAA" w:rsidP="00A74E3A">
      <w:pPr>
        <w:pStyle w:val="19"/>
        <w:rPr>
          <w:szCs w:val="24"/>
        </w:rPr>
      </w:pPr>
      <w:r>
        <w:rPr>
          <w:szCs w:val="24"/>
        </w:rPr>
        <w:lastRenderedPageBreak/>
        <w:t xml:space="preserve">в) в пункте </w:t>
      </w:r>
      <w:r w:rsidR="003A0C2D">
        <w:rPr>
          <w:szCs w:val="24"/>
        </w:rPr>
        <w:t>18</w:t>
      </w:r>
      <w:r>
        <w:rPr>
          <w:szCs w:val="24"/>
        </w:rPr>
        <w:t xml:space="preserve"> Информационной карты могут быть установлены иные квалификационные требования к участникам на участие в Открытом конкурсе.</w:t>
      </w:r>
    </w:p>
    <w:p w:rsidR="00A74E3A" w:rsidRDefault="00A74E3A" w:rsidP="00A74E3A">
      <w:pPr>
        <w:pStyle w:val="19"/>
        <w:rPr>
          <w:szCs w:val="24"/>
        </w:rPr>
      </w:pPr>
      <w:r>
        <w:rPr>
          <w:szCs w:val="24"/>
        </w:rPr>
        <w:t>1.5.6. В случае проведения этапа переторжки:</w:t>
      </w:r>
    </w:p>
    <w:p w:rsidR="00A74E3A" w:rsidRPr="00A74E3A" w:rsidRDefault="00A74E3A" w:rsidP="00A74E3A">
      <w:pPr>
        <w:pStyle w:val="19"/>
        <w:rPr>
          <w:szCs w:val="24"/>
        </w:rPr>
      </w:pPr>
      <w:r>
        <w:rPr>
          <w:szCs w:val="24"/>
        </w:rPr>
        <w:t>а) ЭТП информирует участников Открытого конкурса о наименьшем ценовом предложении из всех ценовых предложений, поданных участниками Открытого конкурса;</w:t>
      </w:r>
    </w:p>
    <w:p w:rsidR="00A74E3A" w:rsidRPr="00A74E3A" w:rsidRDefault="00A74E3A" w:rsidP="00A74E3A">
      <w:pPr>
        <w:pStyle w:val="19"/>
        <w:rPr>
          <w:szCs w:val="24"/>
        </w:rPr>
      </w:pPr>
      <w:r>
        <w:rPr>
          <w:szCs w:val="24"/>
        </w:rPr>
        <w:t>б) участники Открытого конкурса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Открытом конкурсе либо одновременно с окончательным предложением;</w:t>
      </w:r>
    </w:p>
    <w:p w:rsidR="00A74E3A" w:rsidRDefault="00A74E3A" w:rsidP="00A74E3A">
      <w:pPr>
        <w:pStyle w:val="19"/>
        <w:rPr>
          <w:szCs w:val="24"/>
        </w:rPr>
      </w:pPr>
      <w:r>
        <w:rPr>
          <w:szCs w:val="24"/>
        </w:rPr>
        <w:t>в) если участник Открытого конкурса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D271A9" w:rsidRDefault="00CE5A3F" w:rsidP="00A74E3A">
      <w:pPr>
        <w:pStyle w:val="19"/>
        <w:rPr>
          <w:szCs w:val="24"/>
        </w:rPr>
      </w:pPr>
      <w:r>
        <w:rPr>
          <w:szCs w:val="24"/>
        </w:rPr>
        <w:t xml:space="preserve">Переторжка проводится на ЭТП в день, указанный в извещении и пункте </w:t>
      </w:r>
      <w:r w:rsidR="003A0C2D">
        <w:rPr>
          <w:szCs w:val="24"/>
        </w:rPr>
        <w:t>18</w:t>
      </w:r>
      <w:r>
        <w:rPr>
          <w:szCs w:val="24"/>
        </w:rPr>
        <w:t xml:space="preserve"> Информационной карты. Информация о времени начала проведения переторжки размещается оператором ЭТП в единой информационной системе в сфере закупок в соответствии со временем часовой зоны, в которой расположен Заказчик. Продолжительность приема дополнительных ценовых предложений от участников Открытого конкурса составляет 3 часа.</w:t>
      </w:r>
    </w:p>
    <w:p w:rsidR="00B157F4" w:rsidRDefault="00A74E3A" w:rsidP="00CE5A3F">
      <w:pPr>
        <w:pStyle w:val="19"/>
        <w:rPr>
          <w:szCs w:val="24"/>
        </w:rPr>
      </w:pPr>
      <w:r>
        <w:rPr>
          <w:szCs w:val="24"/>
        </w:rPr>
        <w:t>По результатам проведения переторжки составляется итоговый протокол.</w:t>
      </w:r>
    </w:p>
    <w:p w:rsidR="00B157F4" w:rsidRPr="00D32FFA" w:rsidRDefault="00B157F4" w:rsidP="00B157F4">
      <w:pPr>
        <w:pStyle w:val="19"/>
        <w:ind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требования к участникам, рассмотрение, оценка и сопоставление Заявок участников</w:t>
      </w:r>
    </w:p>
    <w:p w:rsidR="00997B7D" w:rsidRPr="00D20AD0" w:rsidRDefault="00737675" w:rsidP="002C1290">
      <w:pPr>
        <w:pStyle w:val="19"/>
        <w:numPr>
          <w:ilvl w:val="1"/>
          <w:numId w:val="14"/>
        </w:numPr>
        <w:ind w:left="0" w:firstLine="709"/>
        <w:outlineLvl w:val="1"/>
        <w:rPr>
          <w:b/>
          <w:szCs w:val="28"/>
        </w:rPr>
      </w:pPr>
      <w:r>
        <w:rPr>
          <w:b/>
          <w:szCs w:val="28"/>
        </w:rPr>
        <w:t>Обязательные требования</w:t>
      </w:r>
    </w:p>
    <w:p w:rsidR="007D6548" w:rsidRPr="00D32FFA" w:rsidRDefault="00B27BAA" w:rsidP="00045327">
      <w:pPr>
        <w:ind w:firstLine="709"/>
        <w:jc w:val="both"/>
        <w:rPr>
          <w:sz w:val="28"/>
          <w:szCs w:val="28"/>
        </w:rPr>
      </w:pPr>
      <w:r>
        <w:rPr>
          <w:sz w:val="28"/>
          <w:szCs w:val="28"/>
        </w:rPr>
        <w:t>Участник (в том числе каждый субъект МСП, выступающий на стороне одного участника) должен соответствовать обязательным требованиям настоящей документации о закупке, а именно:</w:t>
      </w:r>
    </w:p>
    <w:p w:rsidR="008722C4" w:rsidRPr="00D32FFA" w:rsidRDefault="008722C4" w:rsidP="008722C4">
      <w:pPr>
        <w:ind w:firstLine="709"/>
        <w:jc w:val="both"/>
        <w:rPr>
          <w:sz w:val="28"/>
          <w:szCs w:val="28"/>
        </w:rPr>
      </w:pPr>
      <w:r>
        <w:rPr>
          <w:sz w:val="28"/>
          <w:szCs w:val="28"/>
        </w:rPr>
        <w:t xml:space="preserve">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w:t>
      </w:r>
      <w:r>
        <w:rPr>
          <w:sz w:val="28"/>
          <w:szCs w:val="28"/>
        </w:rPr>
        <w:lastRenderedPageBreak/>
        <w:t>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8722C4" w:rsidRPr="00D32FFA" w:rsidRDefault="008722C4" w:rsidP="008722C4">
      <w:pPr>
        <w:ind w:firstLine="709"/>
        <w:jc w:val="both"/>
        <w:rPr>
          <w:sz w:val="28"/>
          <w:szCs w:val="28"/>
        </w:rPr>
      </w:pPr>
      <w:r>
        <w:rPr>
          <w:sz w:val="28"/>
          <w:szCs w:val="28"/>
        </w:rPr>
        <w:t>б) не находиться в процессе ликвидации;</w:t>
      </w:r>
    </w:p>
    <w:p w:rsidR="008722C4" w:rsidRPr="00D32FFA" w:rsidRDefault="008722C4" w:rsidP="008722C4">
      <w:pPr>
        <w:ind w:firstLine="709"/>
        <w:jc w:val="both"/>
        <w:rPr>
          <w:sz w:val="28"/>
          <w:szCs w:val="28"/>
        </w:rPr>
      </w:pPr>
      <w:r>
        <w:rPr>
          <w:sz w:val="28"/>
          <w:szCs w:val="28"/>
        </w:rPr>
        <w:t>в) не быть признанным несостоятельным (банкротом);</w:t>
      </w:r>
    </w:p>
    <w:p w:rsidR="008722C4" w:rsidRPr="00D32FFA" w:rsidRDefault="008722C4" w:rsidP="008722C4">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8722C4" w:rsidRDefault="008722C4" w:rsidP="008722C4">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8722C4" w:rsidRDefault="008722C4" w:rsidP="008722C4">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8722C4" w:rsidRPr="00D32FFA" w:rsidRDefault="008722C4" w:rsidP="008722C4">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B47A1B" w:rsidRDefault="008722C4" w:rsidP="008722C4">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B47A1B" w:rsidP="008722C4">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AA1400" w:rsidRPr="00BE7854"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D32FFA" w:rsidRDefault="00B66FCB" w:rsidP="00B66FCB">
      <w:pPr>
        <w:pStyle w:val="af9"/>
        <w:tabs>
          <w:tab w:val="left" w:pos="0"/>
          <w:tab w:val="left" w:pos="1440"/>
        </w:tabs>
        <w:ind w:firstLine="0"/>
        <w:rPr>
          <w:sz w:val="28"/>
        </w:rPr>
      </w:pPr>
    </w:p>
    <w:p w:rsidR="003C30F3" w:rsidRPr="00D20AD0" w:rsidRDefault="003C30F3" w:rsidP="002C1290">
      <w:pPr>
        <w:pStyle w:val="19"/>
        <w:numPr>
          <w:ilvl w:val="1"/>
          <w:numId w:val="19"/>
        </w:numPr>
        <w:ind w:left="0" w:firstLine="709"/>
        <w:outlineLvl w:val="1"/>
        <w:rPr>
          <w:b/>
          <w:szCs w:val="28"/>
        </w:rPr>
      </w:pPr>
      <w:r>
        <w:rPr>
          <w:b/>
          <w:szCs w:val="28"/>
        </w:rPr>
        <w:t>Заявка</w:t>
      </w:r>
    </w:p>
    <w:p w:rsidR="00CD524C" w:rsidRDefault="00627DB4" w:rsidP="002C1290">
      <w:pPr>
        <w:pStyle w:val="af9"/>
        <w:numPr>
          <w:ilvl w:val="2"/>
          <w:numId w:val="4"/>
        </w:numPr>
        <w:tabs>
          <w:tab w:val="left" w:pos="720"/>
          <w:tab w:val="left" w:pos="900"/>
        </w:tabs>
        <w:ind w:firstLine="709"/>
        <w:rPr>
          <w:sz w:val="28"/>
          <w:szCs w:val="28"/>
        </w:rPr>
      </w:pPr>
      <w:r>
        <w:rPr>
          <w:sz w:val="28"/>
          <w:szCs w:val="28"/>
        </w:rPr>
        <w:t>Заявка оформляется в соответствии с требованиями настоящей документации о закупке и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p>
    <w:p w:rsidR="00627DB4" w:rsidRDefault="00A74F40" w:rsidP="002C1290">
      <w:pPr>
        <w:pStyle w:val="af9"/>
        <w:numPr>
          <w:ilvl w:val="2"/>
          <w:numId w:val="4"/>
        </w:numPr>
        <w:tabs>
          <w:tab w:val="left" w:pos="720"/>
          <w:tab w:val="left" w:pos="900"/>
        </w:tabs>
        <w:ind w:firstLine="709"/>
        <w:rPr>
          <w:sz w:val="28"/>
          <w:szCs w:val="28"/>
        </w:rPr>
      </w:pPr>
      <w:r>
        <w:rPr>
          <w:sz w:val="28"/>
          <w:szCs w:val="28"/>
        </w:rPr>
        <w:t>При проведении Открытого конкурса претенденты, имеющие оформленную в соответствии с подпунктом 1.1.16 пункта 1.1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712C61" w:rsidRDefault="00CD524C" w:rsidP="002C1290">
      <w:pPr>
        <w:pStyle w:val="af9"/>
        <w:numPr>
          <w:ilvl w:val="2"/>
          <w:numId w:val="4"/>
        </w:numPr>
        <w:tabs>
          <w:tab w:val="left" w:pos="720"/>
          <w:tab w:val="left" w:pos="900"/>
        </w:tabs>
        <w:ind w:firstLine="709"/>
        <w:rPr>
          <w:sz w:val="28"/>
          <w:szCs w:val="28"/>
        </w:rPr>
      </w:pPr>
      <w:r>
        <w:rPr>
          <w:sz w:val="28"/>
          <w:szCs w:val="28"/>
        </w:rPr>
        <w:t>Заявка должна состоять из двух частей и ценового предложения.</w:t>
      </w:r>
    </w:p>
    <w:p w:rsidR="00040BAC" w:rsidRDefault="00FF0652" w:rsidP="002C1290">
      <w:pPr>
        <w:pStyle w:val="af9"/>
        <w:numPr>
          <w:ilvl w:val="2"/>
          <w:numId w:val="4"/>
        </w:numPr>
        <w:tabs>
          <w:tab w:val="left" w:pos="720"/>
          <w:tab w:val="left" w:pos="900"/>
        </w:tabs>
        <w:ind w:firstLine="709"/>
        <w:rPr>
          <w:sz w:val="28"/>
          <w:szCs w:val="28"/>
        </w:rPr>
      </w:pPr>
      <w:r>
        <w:rPr>
          <w:sz w:val="28"/>
          <w:szCs w:val="28"/>
        </w:rPr>
        <w:lastRenderedPageBreak/>
        <w:t xml:space="preserve"> 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Открытого конкурса, сроки поставки товаров, выполнения работ, оказания услуг с момента заключения договора, документы, предоставляемые в подтверждение соответствия предлагаемых участником товаров, работ, услуг требованиям Технического задания (в случае, если предоставление таких документов предусмотрено документацией о закупке). Техническое предложение составляется по форме приложения № </w:t>
      </w:r>
      <w:r w:rsidR="00A14854" w:rsidRPr="00A14854">
        <w:rPr>
          <w:sz w:val="28"/>
          <w:szCs w:val="28"/>
        </w:rPr>
        <w:t xml:space="preserve">8 </w:t>
      </w:r>
      <w:r w:rsidR="00A14854">
        <w:rPr>
          <w:sz w:val="28"/>
          <w:szCs w:val="28"/>
        </w:rPr>
        <w:t xml:space="preserve">к </w:t>
      </w:r>
      <w:r>
        <w:rPr>
          <w:sz w:val="28"/>
          <w:szCs w:val="28"/>
        </w:rPr>
        <w:t xml:space="preserve">настоящей документации о закупке. При этом не допускается указание в первой части Заявки (Техническом предложении) сведений об участнике Открытого конкурса и о его соответствии единым квалификационным требованиям, установленным в настоящей документации о закупке, а также сведений о ценовом предложении. </w:t>
      </w:r>
    </w:p>
    <w:p w:rsidR="00040BAC" w:rsidRDefault="00FF0652">
      <w:pPr>
        <w:pStyle w:val="af9"/>
        <w:tabs>
          <w:tab w:val="left" w:pos="720"/>
          <w:tab w:val="left" w:pos="900"/>
        </w:tabs>
        <w:rPr>
          <w:sz w:val="28"/>
          <w:szCs w:val="28"/>
        </w:rPr>
      </w:pPr>
      <w:r>
        <w:rPr>
          <w:sz w:val="28"/>
          <w:szCs w:val="28"/>
        </w:rPr>
        <w:tab/>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040BAC" w:rsidRDefault="00FF0652">
      <w:pPr>
        <w:pStyle w:val="af9"/>
        <w:tabs>
          <w:tab w:val="left" w:pos="720"/>
          <w:tab w:val="left" w:pos="900"/>
        </w:tabs>
        <w:rPr>
          <w:sz w:val="28"/>
          <w:szCs w:val="28"/>
        </w:rPr>
      </w:pPr>
      <w:r>
        <w:rPr>
          <w:sz w:val="28"/>
          <w:szCs w:val="28"/>
        </w:rPr>
        <w:t>В подтверждение претендент в виде приложения к Техническому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rsidR="00712C61" w:rsidRDefault="00712C61" w:rsidP="002C1290">
      <w:pPr>
        <w:pStyle w:val="aff7"/>
        <w:numPr>
          <w:ilvl w:val="2"/>
          <w:numId w:val="4"/>
        </w:numPr>
        <w:ind w:firstLine="709"/>
        <w:jc w:val="both"/>
        <w:rPr>
          <w:rFonts w:eastAsia="MS Mincho"/>
          <w:sz w:val="28"/>
          <w:szCs w:val="28"/>
        </w:rPr>
      </w:pPr>
      <w:r>
        <w:rPr>
          <w:rFonts w:eastAsia="MS Mincho"/>
          <w:sz w:val="28"/>
          <w:szCs w:val="28"/>
        </w:rPr>
        <w:t xml:space="preserve">Вторая часть Заявки должна содержать сведения об участнике </w:t>
      </w:r>
      <w:r>
        <w:rPr>
          <w:sz w:val="28"/>
          <w:szCs w:val="28"/>
        </w:rPr>
        <w:t xml:space="preserve">Открытого </w:t>
      </w:r>
      <w:r>
        <w:rPr>
          <w:rFonts w:eastAsia="MS Mincho"/>
          <w:sz w:val="28"/>
          <w:szCs w:val="28"/>
        </w:rPr>
        <w:t xml:space="preserve">конкурса, информацию о его соответствии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Pr>
          <w:rFonts w:eastAsia="MS Mincho"/>
          <w:sz w:val="28"/>
          <w:szCs w:val="28"/>
        </w:rPr>
        <w:t>18</w:t>
      </w:r>
      <w:r>
        <w:rPr>
          <w:rFonts w:eastAsia="MS Mincho"/>
          <w:sz w:val="28"/>
          <w:szCs w:val="28"/>
        </w:rPr>
        <w:t xml:space="preserve"> Информационной карты), а также об окончательном предложении участника о функциональных характеристиках (потребительских свойствах) товара, качестве работы, услуги и об иных условиях исполнения договора.</w:t>
      </w:r>
    </w:p>
    <w:p w:rsidR="00712C61" w:rsidRPr="00712C61" w:rsidRDefault="00712C61" w:rsidP="00035243">
      <w:pPr>
        <w:pStyle w:val="aff7"/>
        <w:ind w:left="0" w:firstLine="709"/>
        <w:jc w:val="both"/>
        <w:rPr>
          <w:rFonts w:eastAsia="MS Mincho"/>
          <w:sz w:val="28"/>
          <w:szCs w:val="28"/>
        </w:rPr>
      </w:pPr>
      <w:r>
        <w:rPr>
          <w:rFonts w:eastAsia="MS Mincho"/>
          <w:sz w:val="28"/>
          <w:szCs w:val="28"/>
        </w:rPr>
        <w:t>При этом не допускается указание во второй части Заявки сведений о ценовом предложении.</w:t>
      </w:r>
    </w:p>
    <w:p w:rsidR="00712C61" w:rsidRDefault="0004377E" w:rsidP="002C1290">
      <w:pPr>
        <w:pStyle w:val="af9"/>
        <w:numPr>
          <w:ilvl w:val="2"/>
          <w:numId w:val="4"/>
        </w:numPr>
        <w:tabs>
          <w:tab w:val="left" w:pos="720"/>
          <w:tab w:val="left" w:pos="900"/>
        </w:tabs>
        <w:ind w:firstLine="709"/>
        <w:rPr>
          <w:sz w:val="28"/>
          <w:szCs w:val="28"/>
        </w:rPr>
      </w:pPr>
      <w:r>
        <w:rPr>
          <w:sz w:val="28"/>
          <w:szCs w:val="28"/>
        </w:rPr>
        <w:t>Во второй части конкурсной Заявки должны быть представлены:</w:t>
      </w:r>
    </w:p>
    <w:p w:rsidR="002D6490" w:rsidRPr="002D6490" w:rsidRDefault="0032683C" w:rsidP="002D6490">
      <w:pPr>
        <w:pStyle w:val="aff7"/>
        <w:ind w:left="0" w:firstLine="709"/>
        <w:jc w:val="both"/>
        <w:rPr>
          <w:rFonts w:eastAsia="MS Mincho"/>
          <w:sz w:val="28"/>
          <w:szCs w:val="28"/>
        </w:rPr>
      </w:pPr>
      <w:r>
        <w:rPr>
          <w:rFonts w:eastAsia="MS Mincho"/>
          <w:sz w:val="28"/>
          <w:szCs w:val="28"/>
        </w:rPr>
        <w:t>1)</w:t>
      </w:r>
      <w:r>
        <w:rPr>
          <w:rFonts w:eastAsia="MS Mincho"/>
          <w:sz w:val="28"/>
          <w:szCs w:val="28"/>
        </w:rPr>
        <w:tab/>
        <w:t>Заявка, оформленная по форме приложения № 1 к настоящей документации о закупке. Документ должен быть сканирован с оригинала, подписанного собственноручной подписью уполномоченного лица претендента.</w:t>
      </w:r>
    </w:p>
    <w:p w:rsidR="0004377E" w:rsidRPr="002D6490" w:rsidRDefault="002D6490" w:rsidP="002D6490">
      <w:pPr>
        <w:pStyle w:val="aff7"/>
        <w:ind w:left="0" w:firstLine="709"/>
        <w:jc w:val="both"/>
        <w:rPr>
          <w:rFonts w:eastAsia="MS Mincho"/>
          <w:sz w:val="28"/>
          <w:szCs w:val="28"/>
        </w:rPr>
      </w:pPr>
      <w:r>
        <w:rPr>
          <w:rFonts w:eastAsia="MS Mincho"/>
          <w:sz w:val="28"/>
          <w:szCs w:val="28"/>
        </w:rPr>
        <w:t>В случае участия нескольких лиц на стороне одного участника соответствующая информация должна быть указана в Заявке. Если соответствующая информация не указана в заявке, участник считается подавшим заявку от своего имени и действующим в своих интересах;</w:t>
      </w:r>
    </w:p>
    <w:p w:rsidR="0032683C" w:rsidRPr="002D6490" w:rsidRDefault="005C31F1" w:rsidP="002D6490">
      <w:pPr>
        <w:pStyle w:val="aff7"/>
        <w:ind w:left="0" w:firstLine="709"/>
        <w:jc w:val="both"/>
        <w:rPr>
          <w:rFonts w:eastAsia="MS Mincho"/>
          <w:sz w:val="28"/>
          <w:szCs w:val="28"/>
        </w:rPr>
      </w:pPr>
      <w:r>
        <w:rPr>
          <w:rFonts w:eastAsia="MS Mincho"/>
          <w:sz w:val="28"/>
          <w:szCs w:val="28"/>
        </w:rPr>
        <w:t>2</w:t>
      </w:r>
      <w:r w:rsidR="002D6490">
        <w:rPr>
          <w:rFonts w:eastAsia="MS Mincho"/>
          <w:sz w:val="28"/>
          <w:szCs w:val="28"/>
        </w:rPr>
        <w:t xml:space="preserve">) информация в форме электронного документа со сведениями о претенденте субъекте МСП из единого реестра субъектов малого и среднего </w:t>
      </w:r>
      <w:r w:rsidR="002D6490">
        <w:rPr>
          <w:rFonts w:eastAsia="MS Mincho"/>
          <w:sz w:val="28"/>
          <w:szCs w:val="28"/>
        </w:rPr>
        <w:lastRenderedPageBreak/>
        <w:t xml:space="preserve">предпринимательства, размещенного в информационно-телекоммуникационной сети «Интернет» по адресу https://rmsp.nalog.ru (в формате документа,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*.pdf. </w:t>
      </w:r>
    </w:p>
    <w:p w:rsidR="0032683C" w:rsidRPr="002D6490" w:rsidRDefault="0032683C" w:rsidP="002D6490">
      <w:pPr>
        <w:pStyle w:val="aff7"/>
        <w:ind w:left="0" w:firstLine="709"/>
        <w:jc w:val="both"/>
        <w:rPr>
          <w:rFonts w:eastAsia="MS Mincho"/>
          <w:sz w:val="28"/>
          <w:szCs w:val="28"/>
        </w:rPr>
      </w:pPr>
      <w:r>
        <w:rPr>
          <w:rFonts w:eastAsia="MS Mincho"/>
          <w:sz w:val="28"/>
          <w:szCs w:val="28"/>
        </w:rPr>
        <w:t xml:space="preserve">В случае отсутствия сведений о претенденте,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 </w:t>
      </w:r>
      <w:r w:rsidR="00BE55BC">
        <w:rPr>
          <w:rFonts w:eastAsia="MS Mincho"/>
          <w:sz w:val="28"/>
          <w:szCs w:val="28"/>
        </w:rPr>
        <w:t xml:space="preserve">к </w:t>
      </w:r>
      <w:r>
        <w:rPr>
          <w:rFonts w:eastAsia="MS Mincho"/>
          <w:sz w:val="28"/>
          <w:szCs w:val="28"/>
        </w:rPr>
        <w:t>настоящей документации о закупке (далее – Декларация о принадлежности к субъектам МСП). Документ должен быть сканирован с оригинала, подписанного уполномоченным лицом претендента;</w:t>
      </w:r>
    </w:p>
    <w:p w:rsidR="0032683C" w:rsidRDefault="005B5FED" w:rsidP="002D6490">
      <w:pPr>
        <w:pStyle w:val="af9"/>
        <w:tabs>
          <w:tab w:val="left" w:pos="720"/>
          <w:tab w:val="left" w:pos="900"/>
        </w:tabs>
        <w:rPr>
          <w:sz w:val="28"/>
          <w:szCs w:val="28"/>
        </w:rPr>
      </w:pPr>
      <w:r>
        <w:rPr>
          <w:sz w:val="28"/>
          <w:szCs w:val="28"/>
        </w:rPr>
        <w:t>Указанные документы должны быть представлены на каждое лицо, выступающее на стороне претендента.</w:t>
      </w:r>
    </w:p>
    <w:p w:rsidR="005B5FED" w:rsidRPr="00D32FFA" w:rsidRDefault="005C31F1" w:rsidP="005B5FED">
      <w:pPr>
        <w:pStyle w:val="af9"/>
        <w:tabs>
          <w:tab w:val="left" w:pos="720"/>
          <w:tab w:val="left" w:pos="900"/>
        </w:tabs>
        <w:rPr>
          <w:sz w:val="28"/>
          <w:szCs w:val="28"/>
        </w:rPr>
      </w:pPr>
      <w:r>
        <w:rPr>
          <w:sz w:val="28"/>
          <w:szCs w:val="28"/>
        </w:rPr>
        <w:t>3</w:t>
      </w:r>
      <w:r w:rsidR="005B5FED">
        <w:rPr>
          <w:sz w:val="28"/>
          <w:szCs w:val="28"/>
        </w:rPr>
        <w:t>) копия паспорта (предоставляется на каждого индивидуального предпринимателя, выступающего на стороне одного претендента);</w:t>
      </w:r>
    </w:p>
    <w:p w:rsidR="005B5FED" w:rsidRPr="005B5FED" w:rsidRDefault="005C31F1" w:rsidP="005B5FED">
      <w:pPr>
        <w:pStyle w:val="af9"/>
        <w:tabs>
          <w:tab w:val="left" w:pos="720"/>
          <w:tab w:val="left" w:pos="900"/>
        </w:tabs>
        <w:rPr>
          <w:sz w:val="28"/>
          <w:szCs w:val="28"/>
        </w:rPr>
      </w:pPr>
      <w:r>
        <w:rPr>
          <w:sz w:val="28"/>
          <w:szCs w:val="28"/>
        </w:rPr>
        <w:t>4</w:t>
      </w:r>
      <w:r w:rsidR="005B5FED">
        <w:rPr>
          <w:sz w:val="28"/>
          <w:szCs w:val="28"/>
        </w:rPr>
        <w:t>) 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5B5FED" w:rsidRPr="005B5FED" w:rsidRDefault="005C31F1" w:rsidP="005B5FED">
      <w:pPr>
        <w:pStyle w:val="af9"/>
        <w:tabs>
          <w:tab w:val="left" w:pos="720"/>
          <w:tab w:val="left" w:pos="900"/>
        </w:tabs>
        <w:rPr>
          <w:sz w:val="28"/>
          <w:szCs w:val="28"/>
        </w:rPr>
      </w:pPr>
      <w:r>
        <w:rPr>
          <w:sz w:val="28"/>
          <w:szCs w:val="28"/>
        </w:rPr>
        <w:t>5</w:t>
      </w:r>
      <w:r w:rsidR="004B50EA">
        <w:rPr>
          <w:sz w:val="28"/>
          <w:szCs w:val="28"/>
        </w:rPr>
        <w:t>) 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5B5FED" w:rsidRDefault="005C31F1" w:rsidP="005B5FED">
      <w:pPr>
        <w:pStyle w:val="af9"/>
        <w:tabs>
          <w:tab w:val="left" w:pos="720"/>
          <w:tab w:val="left" w:pos="900"/>
        </w:tabs>
        <w:rPr>
          <w:sz w:val="28"/>
          <w:szCs w:val="28"/>
        </w:rPr>
      </w:pPr>
      <w:r>
        <w:rPr>
          <w:sz w:val="28"/>
          <w:szCs w:val="28"/>
        </w:rPr>
        <w:t>6</w:t>
      </w:r>
      <w:r w:rsidR="00B06B7B">
        <w:rPr>
          <w:sz w:val="28"/>
          <w:szCs w:val="28"/>
        </w:rPr>
        <w:t>) договор простого товарищества (договор о совместной деятельности) (предоставляется в случае, если несколько юридических лиц выступают на стороне одного претендента – юридического лица либо несколько индивидуальных предпринимателей выступают на стороне одного претендента – индивидуального предпринимателя);</w:t>
      </w:r>
    </w:p>
    <w:p w:rsidR="006F133A" w:rsidRDefault="005C31F1" w:rsidP="00B165A8">
      <w:pPr>
        <w:pStyle w:val="af9"/>
        <w:tabs>
          <w:tab w:val="left" w:pos="720"/>
          <w:tab w:val="left" w:pos="900"/>
        </w:tabs>
        <w:rPr>
          <w:sz w:val="28"/>
          <w:szCs w:val="28"/>
        </w:rPr>
      </w:pPr>
      <w:r>
        <w:rPr>
          <w:sz w:val="28"/>
          <w:szCs w:val="28"/>
        </w:rPr>
        <w:t>7</w:t>
      </w:r>
      <w:r w:rsidR="00B06B7B">
        <w:rPr>
          <w:sz w:val="28"/>
          <w:szCs w:val="28"/>
        </w:rPr>
        <w:t>) документы, подтверждающие внесение обеспечения Заявки (если</w:t>
      </w:r>
      <w:r w:rsidR="00B06B7B">
        <w:t xml:space="preserve"> </w:t>
      </w:r>
      <w:r w:rsidR="00B06B7B">
        <w:rPr>
          <w:sz w:val="28"/>
          <w:szCs w:val="28"/>
        </w:rPr>
        <w:t xml:space="preserve">в пункте 23 Информационной карты содержится данное требование). </w:t>
      </w:r>
    </w:p>
    <w:p w:rsidR="006F133A" w:rsidRDefault="00B06B7B" w:rsidP="00B165A8">
      <w:pPr>
        <w:pStyle w:val="af9"/>
        <w:tabs>
          <w:tab w:val="left" w:pos="720"/>
          <w:tab w:val="left" w:pos="900"/>
        </w:tabs>
        <w:rPr>
          <w:sz w:val="28"/>
          <w:szCs w:val="28"/>
        </w:rPr>
      </w:pPr>
      <w:r>
        <w:rPr>
          <w:sz w:val="28"/>
          <w:szCs w:val="28"/>
        </w:rPr>
        <w:t xml:space="preserve">При предоставлении обеспечения Заявки в форме банковской гарантии предоставляется банковская гарантия. Вместе с банковской гарантией претендент представляет документы, подтверждающие полномочия лица, </w:t>
      </w:r>
      <w:r>
        <w:rPr>
          <w:sz w:val="28"/>
          <w:szCs w:val="28"/>
        </w:rPr>
        <w:lastRenderedPageBreak/>
        <w:t xml:space="preserve">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rsidR="006F133A" w:rsidRDefault="006F133A" w:rsidP="00B165A8">
      <w:pPr>
        <w:pStyle w:val="af9"/>
        <w:tabs>
          <w:tab w:val="left" w:pos="720"/>
          <w:tab w:val="left" w:pos="900"/>
        </w:tabs>
        <w:rPr>
          <w:sz w:val="28"/>
          <w:szCs w:val="28"/>
        </w:rPr>
      </w:pPr>
      <w:r>
        <w:rPr>
          <w:sz w:val="28"/>
          <w:szCs w:val="28"/>
        </w:rPr>
        <w:t>При представлении обеспечения Заявки путем внесения денежных средств предоставляется копия платежного поручения.</w:t>
      </w:r>
    </w:p>
    <w:p w:rsidR="0031631C" w:rsidRDefault="00B06B7B" w:rsidP="00B165A8">
      <w:pPr>
        <w:pStyle w:val="af9"/>
        <w:tabs>
          <w:tab w:val="left" w:pos="720"/>
          <w:tab w:val="left" w:pos="900"/>
        </w:tabs>
        <w:rPr>
          <w:sz w:val="28"/>
          <w:szCs w:val="28"/>
        </w:rPr>
      </w:pPr>
      <w:r>
        <w:rPr>
          <w:sz w:val="28"/>
          <w:szCs w:val="28"/>
        </w:rPr>
        <w:t>Документы должны быть сканированы с оригиналов, нотариально заверенных копий или копий, заверенных уполномоченным лицом гаранта, и представлены отдельным файлом или архивом</w:t>
      </w:r>
      <w:r>
        <w:t xml:space="preserve"> </w:t>
      </w:r>
      <w:r>
        <w:rPr>
          <w:sz w:val="28"/>
          <w:szCs w:val="28"/>
        </w:rPr>
        <w:t xml:space="preserve">с наименованием «Обеспечение заявки»; </w:t>
      </w:r>
    </w:p>
    <w:p w:rsidR="006F133A" w:rsidRDefault="005C31F1" w:rsidP="00E56C50">
      <w:pPr>
        <w:pStyle w:val="Default"/>
        <w:ind w:firstLine="709"/>
        <w:jc w:val="both"/>
        <w:rPr>
          <w:sz w:val="28"/>
          <w:szCs w:val="28"/>
        </w:rPr>
      </w:pPr>
      <w:r>
        <w:rPr>
          <w:sz w:val="28"/>
          <w:szCs w:val="28"/>
        </w:rPr>
        <w:t>8</w:t>
      </w:r>
      <w:r w:rsidR="006F133A">
        <w:rPr>
          <w:sz w:val="28"/>
          <w:szCs w:val="28"/>
        </w:rPr>
        <w:t>)</w:t>
      </w:r>
      <w:r w:rsidR="006F133A">
        <w:t xml:space="preserve"> </w:t>
      </w:r>
      <w:r w:rsidR="006F133A">
        <w:rPr>
          <w:sz w:val="28"/>
          <w:szCs w:val="28"/>
        </w:rPr>
        <w:t>декларация в свободной форме, подтверждающая соответствие претендента</w:t>
      </w:r>
      <w:r w:rsidR="006F133A">
        <w:t xml:space="preserve"> </w:t>
      </w:r>
      <w:r w:rsidR="006F133A">
        <w:rPr>
          <w:sz w:val="28"/>
          <w:szCs w:val="28"/>
        </w:rPr>
        <w:t xml:space="preserve">требованиям, установленным в пункте 2.1 настоящей документации о закупке. Документ должен быть представлен на каждое лицо, выступающее на стороне претендента; </w:t>
      </w:r>
    </w:p>
    <w:p w:rsidR="00040BAC" w:rsidRDefault="005C31F1">
      <w:pPr>
        <w:pStyle w:val="Default"/>
        <w:ind w:firstLine="709"/>
        <w:jc w:val="both"/>
        <w:rPr>
          <w:sz w:val="28"/>
          <w:szCs w:val="28"/>
        </w:rPr>
      </w:pPr>
      <w:r>
        <w:rPr>
          <w:sz w:val="28"/>
          <w:szCs w:val="28"/>
        </w:rPr>
        <w:t>9</w:t>
      </w:r>
      <w:r w:rsidR="00FF0652">
        <w:rPr>
          <w:sz w:val="28"/>
          <w:szCs w:val="28"/>
        </w:rPr>
        <w:t xml:space="preserve">) иные документы, перечисленные в пункте </w:t>
      </w:r>
      <w:r w:rsidR="003A0C2D">
        <w:rPr>
          <w:sz w:val="28"/>
          <w:szCs w:val="28"/>
        </w:rPr>
        <w:t>18</w:t>
      </w:r>
      <w:r w:rsidR="00FF0652">
        <w:rPr>
          <w:sz w:val="28"/>
          <w:szCs w:val="28"/>
        </w:rPr>
        <w:t xml:space="preserve"> и части 2 пункта 17 Информационной карты, предоставление которых в составе Заявки является обязательным. </w:t>
      </w:r>
    </w:p>
    <w:p w:rsidR="00040BAC" w:rsidRDefault="005C31F1">
      <w:pPr>
        <w:pStyle w:val="af9"/>
        <w:tabs>
          <w:tab w:val="left" w:pos="720"/>
          <w:tab w:val="left" w:pos="900"/>
        </w:tabs>
        <w:rPr>
          <w:sz w:val="28"/>
          <w:szCs w:val="28"/>
        </w:rPr>
      </w:pPr>
      <w:r>
        <w:rPr>
          <w:sz w:val="28"/>
          <w:szCs w:val="28"/>
        </w:rPr>
        <w:t>10</w:t>
      </w:r>
      <w:r w:rsidR="00FF0652">
        <w:rPr>
          <w:sz w:val="28"/>
          <w:szCs w:val="28"/>
        </w:rPr>
        <w:t>)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7D241E" w:rsidRPr="00514A3A" w:rsidRDefault="007D241E" w:rsidP="002C1290">
      <w:pPr>
        <w:pStyle w:val="af9"/>
        <w:numPr>
          <w:ilvl w:val="2"/>
          <w:numId w:val="4"/>
        </w:numPr>
        <w:tabs>
          <w:tab w:val="left" w:pos="720"/>
          <w:tab w:val="left" w:pos="900"/>
        </w:tabs>
        <w:ind w:firstLine="709"/>
        <w:rPr>
          <w:sz w:val="28"/>
          <w:szCs w:val="28"/>
        </w:rPr>
      </w:pPr>
      <w:r>
        <w:rPr>
          <w:sz w:val="28"/>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627DB4" w:rsidRPr="00D32FFA" w:rsidRDefault="00627DB4" w:rsidP="002C1290">
      <w:pPr>
        <w:pStyle w:val="af9"/>
        <w:numPr>
          <w:ilvl w:val="2"/>
          <w:numId w:val="4"/>
        </w:numPr>
        <w:tabs>
          <w:tab w:val="left" w:pos="720"/>
          <w:tab w:val="left" w:pos="90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2C1290">
      <w:pPr>
        <w:pStyle w:val="af9"/>
        <w:numPr>
          <w:ilvl w:val="2"/>
          <w:numId w:val="4"/>
        </w:numPr>
        <w:tabs>
          <w:tab w:val="left" w:pos="720"/>
          <w:tab w:val="left" w:pos="90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2C1290">
      <w:pPr>
        <w:pStyle w:val="af9"/>
        <w:numPr>
          <w:ilvl w:val="2"/>
          <w:numId w:val="4"/>
        </w:numPr>
        <w:tabs>
          <w:tab w:val="left" w:pos="720"/>
          <w:tab w:val="left" w:pos="900"/>
        </w:tabs>
        <w:ind w:firstLine="709"/>
        <w:rPr>
          <w:sz w:val="28"/>
          <w:szCs w:val="28"/>
        </w:rPr>
      </w:pPr>
      <w:r>
        <w:rPr>
          <w:sz w:val="28"/>
          <w:szCs w:val="28"/>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w:t>
      </w:r>
      <w:r>
        <w:rPr>
          <w:sz w:val="28"/>
          <w:szCs w:val="28"/>
        </w:rPr>
        <w:lastRenderedPageBreak/>
        <w:t>Организатор/Заказчик, должны быть составлены на языке(-ах), указанном(-ых) в пункте 15 Информационной карты.</w:t>
      </w:r>
    </w:p>
    <w:p w:rsidR="00627DB4" w:rsidRPr="00D32FFA" w:rsidRDefault="00627DB4" w:rsidP="002C1290">
      <w:pPr>
        <w:pStyle w:val="af9"/>
        <w:numPr>
          <w:ilvl w:val="2"/>
          <w:numId w:val="4"/>
        </w:numPr>
        <w:tabs>
          <w:tab w:val="left" w:pos="720"/>
          <w:tab w:val="left" w:pos="90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w:t>
      </w:r>
    </w:p>
    <w:p w:rsidR="00627DB4" w:rsidRPr="008D6460" w:rsidRDefault="00627DB4" w:rsidP="002C1290">
      <w:pPr>
        <w:pStyle w:val="af9"/>
        <w:numPr>
          <w:ilvl w:val="2"/>
          <w:numId w:val="4"/>
        </w:numPr>
        <w:tabs>
          <w:tab w:val="left" w:pos="720"/>
          <w:tab w:val="left" w:pos="90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D32FFA" w:rsidRDefault="00627DB4" w:rsidP="002C1290">
      <w:pPr>
        <w:pStyle w:val="af9"/>
        <w:numPr>
          <w:ilvl w:val="2"/>
          <w:numId w:val="4"/>
        </w:numPr>
        <w:tabs>
          <w:tab w:val="left" w:pos="720"/>
          <w:tab w:val="left" w:pos="900"/>
        </w:tabs>
        <w:ind w:firstLine="709"/>
        <w:rPr>
          <w:sz w:val="28"/>
          <w:szCs w:val="28"/>
        </w:rPr>
      </w:pPr>
      <w:r>
        <w:rPr>
          <w:sz w:val="28"/>
          <w:szCs w:val="28"/>
        </w:rPr>
        <w:t xml:space="preserve"> Начальная (максимальная) цена лота(-ов) указана в извещении о проведении Открытого конкурса и в пункте 5 Информационной карты.</w:t>
      </w:r>
    </w:p>
    <w:p w:rsidR="00627DB4" w:rsidRPr="007E5BBC" w:rsidRDefault="004F1EB5" w:rsidP="002C1290">
      <w:pPr>
        <w:pStyle w:val="af9"/>
        <w:numPr>
          <w:ilvl w:val="2"/>
          <w:numId w:val="4"/>
        </w:numPr>
        <w:tabs>
          <w:tab w:val="left" w:pos="720"/>
          <w:tab w:val="left" w:pos="900"/>
        </w:tabs>
        <w:ind w:firstLine="709"/>
        <w:rPr>
          <w:sz w:val="28"/>
          <w:szCs w:val="28"/>
        </w:rPr>
      </w:pPr>
      <w:r>
        <w:rPr>
          <w:sz w:val="28"/>
          <w:szCs w:val="28"/>
        </w:rPr>
        <w:t>Все 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участвующего в Открытом конкурсе.</w:t>
      </w:r>
    </w:p>
    <w:p w:rsidR="00627DB4" w:rsidRPr="007E5BBC" w:rsidRDefault="00627DB4" w:rsidP="002C1290">
      <w:pPr>
        <w:pStyle w:val="af9"/>
        <w:numPr>
          <w:ilvl w:val="2"/>
          <w:numId w:val="4"/>
        </w:numPr>
        <w:tabs>
          <w:tab w:val="left" w:pos="720"/>
          <w:tab w:val="left" w:pos="90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(ввиду, например, низкого качества копирования/сканирования участником, представления участником поврежденного документа и др.), такие документы и информация считаются непредставленными.</w:t>
      </w:r>
    </w:p>
    <w:p w:rsidR="00627DB4" w:rsidRPr="007E5BBC" w:rsidRDefault="00627DB4" w:rsidP="002C1290">
      <w:pPr>
        <w:pStyle w:val="af9"/>
        <w:numPr>
          <w:ilvl w:val="2"/>
          <w:numId w:val="4"/>
        </w:numPr>
        <w:tabs>
          <w:tab w:val="left" w:pos="720"/>
          <w:tab w:val="left" w:pos="900"/>
        </w:tabs>
        <w:ind w:firstLine="709"/>
        <w:rPr>
          <w:sz w:val="28"/>
          <w:szCs w:val="28"/>
        </w:rPr>
      </w:pPr>
      <w:r>
        <w:rPr>
          <w:sz w:val="28"/>
          <w:szCs w:val="28"/>
        </w:rPr>
        <w:t>Все суммы денежных средств в Заявке должны быть выражены в валюте(-ах), установленной(-ых) в пункте 16 Информационной карты.</w:t>
      </w:r>
    </w:p>
    <w:p w:rsidR="00627DB4" w:rsidRDefault="00627DB4" w:rsidP="002C1290">
      <w:pPr>
        <w:pStyle w:val="af9"/>
        <w:numPr>
          <w:ilvl w:val="2"/>
          <w:numId w:val="4"/>
        </w:numPr>
        <w:tabs>
          <w:tab w:val="left" w:pos="720"/>
          <w:tab w:val="left" w:pos="90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2D6490">
      <w:pPr>
        <w:pStyle w:val="Default"/>
        <w:ind w:firstLine="709"/>
        <w:jc w:val="both"/>
      </w:pPr>
    </w:p>
    <w:p w:rsidR="003C30F3" w:rsidRDefault="00AA1400" w:rsidP="002C1290">
      <w:pPr>
        <w:pStyle w:val="19"/>
        <w:numPr>
          <w:ilvl w:val="1"/>
          <w:numId w:val="19"/>
        </w:numPr>
        <w:ind w:left="0" w:firstLine="709"/>
        <w:outlineLvl w:val="1"/>
        <w:rPr>
          <w:b/>
          <w:szCs w:val="28"/>
        </w:rPr>
      </w:pPr>
      <w:r>
        <w:rPr>
          <w:b/>
          <w:szCs w:val="28"/>
        </w:rPr>
        <w:t>Срок и порядок подачи Заявок</w:t>
      </w:r>
    </w:p>
    <w:p w:rsidR="00542481" w:rsidRPr="002D2D73" w:rsidRDefault="00542481" w:rsidP="002C1290">
      <w:pPr>
        <w:pStyle w:val="af9"/>
        <w:numPr>
          <w:ilvl w:val="2"/>
          <w:numId w:val="3"/>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2C1290">
      <w:pPr>
        <w:pStyle w:val="af9"/>
        <w:numPr>
          <w:ilvl w:val="2"/>
          <w:numId w:val="3"/>
        </w:numPr>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2C1290">
      <w:pPr>
        <w:pStyle w:val="af9"/>
        <w:numPr>
          <w:ilvl w:val="2"/>
          <w:numId w:val="3"/>
        </w:numPr>
        <w:ind w:left="0" w:firstLine="709"/>
        <w:rPr>
          <w:sz w:val="28"/>
          <w:szCs w:val="28"/>
        </w:rPr>
      </w:pPr>
      <w:r>
        <w:rPr>
          <w:sz w:val="28"/>
          <w:szCs w:val="28"/>
        </w:rPr>
        <w:t>Заявки участников должны быть подписаны ЭП лица, имеющего право действовать от имени претендента.</w:t>
      </w:r>
      <w:r>
        <w:rPr>
          <w:rFonts w:eastAsia="Times New Roman"/>
          <w:sz w:val="28"/>
        </w:rPr>
        <w:t xml:space="preserve"> </w:t>
      </w:r>
      <w:r>
        <w:rPr>
          <w:sz w:val="28"/>
          <w:szCs w:val="28"/>
        </w:rPr>
        <w:t xml:space="preserve">Все действия, выполненные на ЭТП </w:t>
      </w:r>
      <w:r>
        <w:rPr>
          <w:sz w:val="28"/>
          <w:szCs w:val="28"/>
        </w:rPr>
        <w:lastRenderedPageBreak/>
        <w:t>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7D241E">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2C1290">
      <w:pPr>
        <w:pStyle w:val="af9"/>
        <w:numPr>
          <w:ilvl w:val="2"/>
          <w:numId w:val="3"/>
        </w:numPr>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2C1290">
      <w:pPr>
        <w:pStyle w:val="af9"/>
        <w:numPr>
          <w:ilvl w:val="2"/>
          <w:numId w:val="3"/>
        </w:numPr>
        <w:ind w:left="0" w:firstLine="709"/>
        <w:rPr>
          <w:sz w:val="28"/>
        </w:rPr>
      </w:pPr>
      <w:r>
        <w:rPr>
          <w:sz w:val="28"/>
        </w:rPr>
        <w:t xml:space="preserve">Претенденты вправе отозвать (внести изменения) свою Заявку в любой момент, до окончания срока подачи Заявок, указанного в пункте 6 Информационной карты. В этом случае данная возможность </w:t>
      </w:r>
      <w:bookmarkStart w:id="15" w:name="_Ref322534903"/>
      <w:r>
        <w:rPr>
          <w:sz w:val="28"/>
        </w:rPr>
        <w:t>реализуется Программно-аппаратными средствами ЭТП,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Default="00C049E1" w:rsidP="002C1290">
      <w:pPr>
        <w:pStyle w:val="af9"/>
        <w:numPr>
          <w:ilvl w:val="2"/>
          <w:numId w:val="3"/>
        </w:numPr>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w:t>
      </w:r>
    </w:p>
    <w:p w:rsidR="001613F4" w:rsidRPr="00D11A28" w:rsidRDefault="001613F4" w:rsidP="001613F4">
      <w:pPr>
        <w:pStyle w:val="af9"/>
        <w:rPr>
          <w:sz w:val="28"/>
        </w:rPr>
      </w:pPr>
      <w:r>
        <w:rPr>
          <w:bCs/>
          <w:sz w:val="28"/>
        </w:rPr>
        <w:t xml:space="preserve">Требования к </w:t>
      </w:r>
      <w:r>
        <w:rPr>
          <w:sz w:val="28"/>
        </w:rPr>
        <w:t>общему объему электронных документов при подаче Заявки</w:t>
      </w:r>
      <w:r>
        <w:rPr>
          <w:bCs/>
          <w:sz w:val="28"/>
        </w:rPr>
        <w:t>, наименованию и порядку загрузки файлов при подаче конкурсной заявки на ЭТП регламентированы требованиями, размещенными на ЭТП</w:t>
      </w:r>
      <w:r>
        <w:rPr>
          <w:sz w:val="28"/>
        </w:rPr>
        <w:t>.</w:t>
      </w:r>
    </w:p>
    <w:p w:rsidR="00FE047C" w:rsidRDefault="0016413E" w:rsidP="002C1290">
      <w:pPr>
        <w:pStyle w:val="af9"/>
        <w:numPr>
          <w:ilvl w:val="2"/>
          <w:numId w:val="3"/>
        </w:numPr>
        <w:ind w:left="0" w:firstLine="709"/>
        <w:rPr>
          <w:sz w:val="28"/>
        </w:rPr>
      </w:pPr>
      <w:r>
        <w:rPr>
          <w:sz w:val="28"/>
        </w:rPr>
        <w:t>Организатор не принимает Заявки, поступившие другим способом, не совпадающим с подпунктом 3.1.2 пункта 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2C1290">
      <w:pPr>
        <w:pStyle w:val="19"/>
        <w:numPr>
          <w:ilvl w:val="1"/>
          <w:numId w:val="19"/>
        </w:numPr>
        <w:ind w:left="0" w:firstLine="709"/>
        <w:outlineLvl w:val="1"/>
        <w:rPr>
          <w:b/>
          <w:szCs w:val="28"/>
        </w:rPr>
      </w:pPr>
      <w:r>
        <w:rPr>
          <w:b/>
        </w:rPr>
        <w:t>Порядок оформления Заявки</w:t>
      </w:r>
    </w:p>
    <w:p w:rsidR="00AA1400" w:rsidRDefault="00AA1400" w:rsidP="002C1290">
      <w:pPr>
        <w:pStyle w:val="af9"/>
        <w:numPr>
          <w:ilvl w:val="0"/>
          <w:numId w:val="20"/>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5A3290" w:rsidRPr="005A3290" w:rsidRDefault="00AA1400" w:rsidP="002C1290">
      <w:pPr>
        <w:pStyle w:val="af9"/>
        <w:numPr>
          <w:ilvl w:val="0"/>
          <w:numId w:val="20"/>
        </w:numPr>
        <w:ind w:left="0" w:firstLine="709"/>
        <w:rPr>
          <w:sz w:val="28"/>
        </w:rPr>
      </w:pPr>
      <w:r>
        <w:rPr>
          <w:sz w:val="28"/>
        </w:rPr>
        <w:t xml:space="preserve">Заявка должна содержать все документы, перечисленные в подпунктах 3.1.3 – 3.1.6 пункта 3.1 настоящей документации о закупке, а также в пунктах </w:t>
      </w:r>
      <w:r w:rsidR="003A0C2D">
        <w:rPr>
          <w:sz w:val="28"/>
        </w:rPr>
        <w:t>18</w:t>
      </w:r>
      <w:r>
        <w:rPr>
          <w:sz w:val="28"/>
        </w:rPr>
        <w:t xml:space="preserve"> (если установлены соответствующие дополнительные этапы Открытого конкурса) и 17 Информационной карты.</w:t>
      </w:r>
    </w:p>
    <w:p w:rsidR="000675A3" w:rsidRDefault="000675A3" w:rsidP="002C1290">
      <w:pPr>
        <w:pStyle w:val="af9"/>
        <w:numPr>
          <w:ilvl w:val="0"/>
          <w:numId w:val="20"/>
        </w:numPr>
        <w:ind w:left="0" w:firstLine="709"/>
        <w:rPr>
          <w:sz w:val="28"/>
        </w:rPr>
      </w:pPr>
      <w:r>
        <w:rPr>
          <w:sz w:val="28"/>
        </w:rPr>
        <w:lastRenderedPageBreak/>
        <w:t>Документы, находящиеся в Заявке должны иметь один из распространенных форматов файлов: с расширением (*.doc), (*.doc</w:t>
      </w:r>
      <w:r>
        <w:rPr>
          <w:sz w:val="28"/>
          <w:lang w:val="en-US"/>
        </w:rPr>
        <w:t>x</w:t>
      </w:r>
      <w:r>
        <w:rPr>
          <w:sz w:val="28"/>
        </w:rPr>
        <w:t>), (*.xls), (*.xls</w:t>
      </w:r>
      <w:r>
        <w:rPr>
          <w:sz w:val="28"/>
          <w:lang w:val="en-US"/>
        </w:rPr>
        <w:t>x</w:t>
      </w:r>
      <w:r>
        <w:rPr>
          <w:sz w:val="28"/>
        </w:rPr>
        <w:t>), (*.</w:t>
      </w:r>
      <w:r>
        <w:rPr>
          <w:sz w:val="28"/>
          <w:lang w:val="en-US"/>
        </w:rPr>
        <w:t>txt</w:t>
      </w:r>
      <w:r>
        <w:rPr>
          <w:sz w:val="28"/>
        </w:rPr>
        <w:t>), (*.pdf), (*.</w:t>
      </w:r>
      <w:r>
        <w:rPr>
          <w:sz w:val="28"/>
          <w:lang w:val="en-US"/>
        </w:rPr>
        <w:t>jpg</w:t>
      </w:r>
      <w:r>
        <w:rPr>
          <w:sz w:val="28"/>
        </w:rPr>
        <w:t>) и т.д.</w:t>
      </w:r>
    </w:p>
    <w:p w:rsidR="000675A3" w:rsidRPr="0016413E" w:rsidRDefault="000675A3" w:rsidP="002C1290">
      <w:pPr>
        <w:pStyle w:val="af9"/>
        <w:numPr>
          <w:ilvl w:val="0"/>
          <w:numId w:val="20"/>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второй части заявки должно начинаться с номера, соответствующего порядку упоминания документа по тексту подпункта 3.1.6 пункта 3.1 настоящей документации о закупке.</w:t>
      </w:r>
    </w:p>
    <w:p w:rsidR="00357E71" w:rsidRDefault="000675A3" w:rsidP="002C1290">
      <w:pPr>
        <w:pStyle w:val="af9"/>
        <w:numPr>
          <w:ilvl w:val="0"/>
          <w:numId w:val="20"/>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r>
        <w:rPr>
          <w:sz w:val="28"/>
        </w:rPr>
        <w:t xml:space="preserve">. </w:t>
      </w:r>
    </w:p>
    <w:p w:rsidR="006217BC" w:rsidRPr="00D32FFA" w:rsidRDefault="006217BC" w:rsidP="00AA1400">
      <w:pPr>
        <w:pStyle w:val="af9"/>
        <w:rPr>
          <w:sz w:val="28"/>
        </w:rPr>
      </w:pPr>
    </w:p>
    <w:p w:rsidR="005C58AF" w:rsidRDefault="005C58AF" w:rsidP="002C1290">
      <w:pPr>
        <w:pStyle w:val="19"/>
        <w:numPr>
          <w:ilvl w:val="1"/>
          <w:numId w:val="19"/>
        </w:numPr>
        <w:ind w:left="0" w:firstLine="709"/>
        <w:outlineLvl w:val="1"/>
        <w:rPr>
          <w:b/>
          <w:szCs w:val="28"/>
        </w:rPr>
      </w:pPr>
      <w:r>
        <w:rPr>
          <w:b/>
          <w:bCs/>
          <w:iCs/>
          <w:szCs w:val="28"/>
        </w:rPr>
        <w:t>Обеспечение Заявки</w:t>
      </w:r>
    </w:p>
    <w:p w:rsidR="005C58AF" w:rsidRPr="00B90994" w:rsidRDefault="005C58AF" w:rsidP="002C1290">
      <w:pPr>
        <w:numPr>
          <w:ilvl w:val="0"/>
          <w:numId w:val="17"/>
        </w:numPr>
        <w:suppressAutoHyphens w:val="0"/>
        <w:autoSpaceDE w:val="0"/>
        <w:autoSpaceDN w:val="0"/>
        <w:adjustRightInd w:val="0"/>
        <w:ind w:left="0" w:firstLine="709"/>
        <w:jc w:val="both"/>
        <w:rPr>
          <w:sz w:val="28"/>
          <w:szCs w:val="28"/>
        </w:rPr>
      </w:pPr>
      <w:r>
        <w:rPr>
          <w:sz w:val="28"/>
          <w:szCs w:val="28"/>
        </w:rPr>
        <w:t xml:space="preserve">При формировании извещения и документации о закупке Заказчик имеет право установить требование об обеспечении Заявки. </w:t>
      </w:r>
      <w:r>
        <w:rPr>
          <w:rFonts w:eastAsia="MS Mincho"/>
          <w:bCs/>
          <w:sz w:val="28"/>
          <w:szCs w:val="28"/>
        </w:rPr>
        <w:t xml:space="preserve">Обеспечение Заявки может быть представлено </w:t>
      </w:r>
      <w:r>
        <w:rPr>
          <w:sz w:val="28"/>
          <w:szCs w:val="28"/>
        </w:rPr>
        <w:t>в виде банковской гарантии или внесения денежных средств. Предоставление обеспечения Заявки иным способом не допускается.</w:t>
      </w:r>
    </w:p>
    <w:p w:rsidR="005C58AF" w:rsidRDefault="005C58AF" w:rsidP="002C1290">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Организатором</w:t>
      </w:r>
      <w:r>
        <w:rPr>
          <w:color w:val="000000"/>
          <w:sz w:val="28"/>
          <w:szCs w:val="28"/>
          <w:lang w:eastAsia="ru-RU"/>
        </w:rPr>
        <w:t xml:space="preserve"> 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w:t>
      </w:r>
    </w:p>
    <w:p w:rsidR="005C58AF" w:rsidRPr="00B90994" w:rsidRDefault="005C58AF" w:rsidP="002C1290">
      <w:pPr>
        <w:numPr>
          <w:ilvl w:val="0"/>
          <w:numId w:val="17"/>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2 (два) процента начальной (максимальной) цены договора.</w:t>
      </w:r>
      <w:r>
        <w:rPr>
          <w:snapToGrid w:val="0"/>
          <w:lang w:eastAsia="ru-RU"/>
        </w:rPr>
        <w:t xml:space="preserve"> </w:t>
      </w:r>
      <w:r>
        <w:rPr>
          <w:sz w:val="28"/>
          <w:szCs w:val="28"/>
        </w:rPr>
        <w:t>Требование обеспечения Заявки на участие в закупке не устанавливается, если начальная (максимальная) цена договора не превышает 5 миллионов рублей.</w:t>
      </w:r>
    </w:p>
    <w:p w:rsidR="005C58AF" w:rsidRDefault="005C58AF" w:rsidP="002C129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483C86" w:rsidRPr="00483C86" w:rsidRDefault="00483C86" w:rsidP="002C1290">
      <w:pPr>
        <w:numPr>
          <w:ilvl w:val="0"/>
          <w:numId w:val="17"/>
        </w:numPr>
        <w:suppressAutoHyphens w:val="0"/>
        <w:autoSpaceDE w:val="0"/>
        <w:autoSpaceDN w:val="0"/>
        <w:adjustRightInd w:val="0"/>
        <w:ind w:left="0" w:firstLine="709"/>
        <w:jc w:val="both"/>
        <w:rPr>
          <w:color w:val="000000"/>
          <w:sz w:val="28"/>
          <w:szCs w:val="28"/>
          <w:lang w:eastAsia="ru-RU"/>
        </w:rPr>
      </w:pPr>
      <w:r>
        <w:rPr>
          <w:bCs/>
          <w:sz w:val="28"/>
          <w:szCs w:val="28"/>
        </w:rPr>
        <w:t>Д</w:t>
      </w:r>
      <w:r>
        <w:rPr>
          <w:sz w:val="28"/>
          <w:szCs w:val="28"/>
        </w:rPr>
        <w:t xml:space="preserve">енежные средства вносятся участником Отрытого конкурса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5" w:history="1">
        <w:r>
          <w:rPr>
            <w:sz w:val="28"/>
            <w:szCs w:val="28"/>
          </w:rPr>
          <w:t>законом</w:t>
        </w:r>
      </w:hyperlink>
      <w:r>
        <w:rPr>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483C86" w:rsidRPr="00483C86" w:rsidRDefault="00483C86" w:rsidP="002C1290">
      <w:pPr>
        <w:pStyle w:val="aff7"/>
        <w:numPr>
          <w:ilvl w:val="0"/>
          <w:numId w:val="17"/>
        </w:numPr>
        <w:ind w:left="0" w:firstLine="709"/>
        <w:jc w:val="both"/>
        <w:rPr>
          <w:color w:val="000000"/>
          <w:sz w:val="28"/>
          <w:szCs w:val="28"/>
          <w:lang w:eastAsia="ru-RU"/>
        </w:rPr>
      </w:pPr>
      <w:r>
        <w:rPr>
          <w:color w:val="000000"/>
          <w:sz w:val="28"/>
          <w:szCs w:val="28"/>
          <w:lang w:eastAsia="ru-RU"/>
        </w:rPr>
        <w:lastRenderedPageBreak/>
        <w:t>В течение одного часа с момента окончания срока подачи Заявок оператор ЭТП направляет в банк информацию об участнике Открытого конкурса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Открытого конкурса незаблокированных денежных средств в размере обеспечения Заявки и информирует оператора ЭТП. Блокирование денежных средств не осуществляется в случае отсутствия на специальном банковском счете участника Открытого конкурса денежных средств в размере для обеспечения Заявки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случае, если блокирование денежных средств не может быть осуществлено оператор ЭТП обязан вернуть Заявку подавшему ее участнику в течение одного часа с момента окончания срока подачи заявок.</w:t>
      </w:r>
    </w:p>
    <w:p w:rsidR="00060534" w:rsidRDefault="005C58AF" w:rsidP="00D1029B">
      <w:pPr>
        <w:suppressAutoHyphens w:val="0"/>
        <w:autoSpaceDE w:val="0"/>
        <w:autoSpaceDN w:val="0"/>
        <w:adjustRightInd w:val="0"/>
        <w:ind w:firstLine="709"/>
        <w:jc w:val="both"/>
        <w:rPr>
          <w:color w:val="000000"/>
          <w:sz w:val="28"/>
          <w:szCs w:val="28"/>
          <w:lang w:eastAsia="ru-RU"/>
        </w:rPr>
      </w:pPr>
      <w:r>
        <w:rPr>
          <w:color w:val="000000"/>
          <w:sz w:val="28"/>
          <w:szCs w:val="28"/>
          <w:lang w:eastAsia="ru-RU"/>
        </w:rPr>
        <w:t>При выборе способа обеспечения Заявки в форме банковской гарантии, участник Открытого конкурса предоставляет банковскую гарантию, выданную одним из банков, указанных в пункте 23 Информационной карты.</w:t>
      </w:r>
    </w:p>
    <w:p w:rsidR="005C58AF" w:rsidRDefault="005C58AF" w:rsidP="002C129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повлекшее изменение размера суммы средств обеспечения Заявки, все Заявки могут быть отозваны в соответствии с подпунктом 3.2.5 пункта 3.2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2C1290">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претендентом/участником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Pr="00C35EA6" w:rsidRDefault="005C58AF" w:rsidP="002C129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претендента/участника в соответствии с подпунктом 3.1.8 пункта 3.1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если иное не указано в настоящей документации о закупке. При необходимости претендент/участник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Организатором/Конкурсной комиссией как несоответствующая требованиям настоящей документации о закупке.</w:t>
      </w:r>
    </w:p>
    <w:p w:rsidR="00DA6C6B" w:rsidRPr="00B90F33" w:rsidDel="005B3817" w:rsidRDefault="00DA6C6B" w:rsidP="002C129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DA6C6B" w:rsidRPr="00B90F33" w:rsidDel="005B3817" w:rsidRDefault="00DA6C6B" w:rsidP="006C4B75">
      <w:pPr>
        <w:autoSpaceDE w:val="0"/>
        <w:autoSpaceDN w:val="0"/>
        <w:adjustRightInd w:val="0"/>
        <w:ind w:firstLine="709"/>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DA6C6B" w:rsidRDefault="00DA6C6B" w:rsidP="006C4B75">
      <w:pPr>
        <w:autoSpaceDE w:val="0"/>
        <w:autoSpaceDN w:val="0"/>
        <w:adjustRightInd w:val="0"/>
        <w:ind w:firstLine="709"/>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Pr>
          <w:color w:val="000000"/>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30336F" w:rsidRPr="0030336F" w:rsidRDefault="0030336F" w:rsidP="002C1290">
      <w:pPr>
        <w:pStyle w:val="aff7"/>
        <w:numPr>
          <w:ilvl w:val="0"/>
          <w:numId w:val="17"/>
        </w:numPr>
        <w:autoSpaceDE w:val="0"/>
        <w:autoSpaceDN w:val="0"/>
        <w:adjustRightInd w:val="0"/>
        <w:ind w:left="0" w:firstLine="709"/>
        <w:jc w:val="both"/>
        <w:rPr>
          <w:color w:val="000000"/>
          <w:sz w:val="28"/>
          <w:szCs w:val="28"/>
          <w:lang w:eastAsia="ru-RU"/>
        </w:rPr>
      </w:pPr>
      <w:r>
        <w:rPr>
          <w:color w:val="000000"/>
          <w:sz w:val="28"/>
          <w:szCs w:val="28"/>
          <w:lang w:eastAsia="ru-RU"/>
        </w:rPr>
        <w:t>При удержании денежных средств, перечисленных в качестве обеспечения заявки, в случаях, указанных в подпункте 3.4.11 пункта 3.4 настоящей документации, такие денежные средства не возвращаются участнику и  перечисляются на счет Заказчика по следующим банковским реквизитам:</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 xml:space="preserve">р/с </w:t>
      </w:r>
      <w:r>
        <w:rPr>
          <w:color w:val="222222"/>
          <w:sz w:val="28"/>
          <w:szCs w:val="28"/>
          <w:shd w:val="clear" w:color="auto" w:fill="FFFFFF"/>
        </w:rPr>
        <w:t>40702810200030004399</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в Банк ВТБ (ПАО)</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БИК 044525187</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 xml:space="preserve">к/с № </w:t>
      </w:r>
      <w:r>
        <w:rPr>
          <w:color w:val="222222"/>
          <w:sz w:val="28"/>
          <w:szCs w:val="28"/>
          <w:shd w:val="clear" w:color="auto" w:fill="FFFFFF"/>
        </w:rPr>
        <w:t>30101810700000000187</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Наименование получателя денежных средств:</w:t>
      </w:r>
    </w:p>
    <w:p w:rsidR="0030336F" w:rsidRPr="0030336F" w:rsidRDefault="0054740F" w:rsidP="0030336F">
      <w:pPr>
        <w:autoSpaceDE w:val="0"/>
        <w:autoSpaceDN w:val="0"/>
        <w:adjustRightInd w:val="0"/>
        <w:ind w:firstLine="709"/>
        <w:jc w:val="both"/>
        <w:rPr>
          <w:color w:val="000000"/>
          <w:sz w:val="28"/>
          <w:szCs w:val="28"/>
          <w:lang w:eastAsia="ru-RU"/>
        </w:rPr>
      </w:pPr>
      <w:r>
        <w:rPr>
          <w:color w:val="000000"/>
          <w:sz w:val="28"/>
          <w:szCs w:val="28"/>
          <w:lang w:eastAsia="ru-RU"/>
        </w:rPr>
        <w:t>ПАО «ТрансКонтейнер»</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ИНН 7708591995</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КПП 771001001</w:t>
      </w:r>
    </w:p>
    <w:p w:rsid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Назначение платежа: удержание обеспечения заявки для участия в Открытом конкурсе №_____/___-_____/__, № лота ___. НДС не облагается.</w:t>
      </w:r>
    </w:p>
    <w:p w:rsidR="005C58AF" w:rsidRDefault="005C58AF" w:rsidP="005C58AF">
      <w:pPr>
        <w:autoSpaceDE w:val="0"/>
        <w:ind w:firstLine="397"/>
        <w:jc w:val="both"/>
        <w:rPr>
          <w:b/>
          <w:szCs w:val="28"/>
        </w:rPr>
      </w:pPr>
    </w:p>
    <w:p w:rsidR="004D6F67" w:rsidRDefault="00275600" w:rsidP="002C1290">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Ценовое предложение</w:t>
      </w:r>
    </w:p>
    <w:p w:rsidR="00040BAC" w:rsidRDefault="00FF0652" w:rsidP="002C1290">
      <w:pPr>
        <w:pStyle w:val="af9"/>
        <w:numPr>
          <w:ilvl w:val="2"/>
          <w:numId w:val="6"/>
        </w:numPr>
        <w:ind w:left="0" w:firstLine="709"/>
        <w:rPr>
          <w:sz w:val="28"/>
          <w:szCs w:val="28"/>
        </w:rPr>
      </w:pPr>
      <w:r>
        <w:rPr>
          <w:sz w:val="28"/>
          <w:szCs w:val="28"/>
        </w:rPr>
        <w:t>Ценовое предложение (далее по тексту также – Финансово-коммерческое предложение) должно быть оформлено на бланке претендента (при наличии) в соответствии с приложением № 3 к настоящей документации о закупке и сканировано с оригинала, подписанного уполномоченным лицом претендента.</w:t>
      </w:r>
    </w:p>
    <w:p w:rsidR="004D6F67" w:rsidRDefault="004D6F67" w:rsidP="002C1290">
      <w:pPr>
        <w:pStyle w:val="af9"/>
        <w:numPr>
          <w:ilvl w:val="2"/>
          <w:numId w:val="6"/>
        </w:numPr>
        <w:ind w:left="0" w:firstLine="709"/>
        <w:rPr>
          <w:sz w:val="28"/>
          <w:szCs w:val="28"/>
        </w:rPr>
      </w:pPr>
      <w:r>
        <w:rPr>
          <w:sz w:val="28"/>
          <w:szCs w:val="28"/>
        </w:rPr>
        <w:t xml:space="preserve">Финансово-коммерческое (ценовое) предложение должно содержать все условия, предусмотренные приложением № </w:t>
      </w:r>
      <w:r w:rsidR="00EE3727">
        <w:rPr>
          <w:sz w:val="28"/>
          <w:szCs w:val="28"/>
        </w:rPr>
        <w:t>3</w:t>
      </w:r>
      <w:r>
        <w:rPr>
          <w:sz w:val="28"/>
          <w:szCs w:val="28"/>
        </w:rPr>
        <w:t xml:space="preserve"> к настоящей документации о закупке и позволяющие оценить ценовое предложение участника. Условия должны быть изложены таким образом, чтобы при рассмотрении ценового предложения не допускалось их неоднозначное толкование. Все условия ценового предложения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930A0" w:rsidRPr="000C37D3" w:rsidRDefault="000930A0" w:rsidP="006E4344">
      <w:pPr>
        <w:pStyle w:val="af9"/>
        <w:rPr>
          <w:sz w:val="28"/>
          <w:szCs w:val="28"/>
        </w:rPr>
      </w:pPr>
      <w:r>
        <w:rPr>
          <w:sz w:val="28"/>
          <w:szCs w:val="28"/>
        </w:rPr>
        <w:t>Если имеются расхождения в цене предлагаемых участником товаров, работ, услуг, указанной в ценовом предложении участника и указанной на ЭТП, то к рассмотрению принимается цена, указанная в ценовом предложении участника.</w:t>
      </w:r>
    </w:p>
    <w:p w:rsidR="004D6F67" w:rsidRPr="00C777F7" w:rsidRDefault="004D6F67" w:rsidP="002C1290">
      <w:pPr>
        <w:pStyle w:val="af9"/>
        <w:numPr>
          <w:ilvl w:val="2"/>
          <w:numId w:val="6"/>
        </w:numPr>
        <w:ind w:left="0" w:firstLine="709"/>
        <w:rPr>
          <w:sz w:val="28"/>
          <w:szCs w:val="28"/>
        </w:rPr>
      </w:pPr>
      <w:r w:rsidRPr="00C777F7">
        <w:rPr>
          <w:sz w:val="28"/>
          <w:szCs w:val="28"/>
        </w:rPr>
        <w:t xml:space="preserve">Общая </w:t>
      </w:r>
      <w:r w:rsidRPr="00C777F7">
        <w:rPr>
          <w:rFonts w:eastAsia="Times New Roman"/>
          <w:sz w:val="28"/>
          <w:szCs w:val="28"/>
        </w:rPr>
        <w:t>стоимость</w:t>
      </w:r>
      <w:r w:rsidRPr="00C777F7">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w:t>
      </w:r>
    </w:p>
    <w:p w:rsidR="00040BAC" w:rsidRDefault="00FF0652" w:rsidP="00C777F7">
      <w:pPr>
        <w:pStyle w:val="Default"/>
        <w:ind w:firstLine="709"/>
        <w:jc w:val="both"/>
        <w:rPr>
          <w:sz w:val="28"/>
          <w:szCs w:val="28"/>
        </w:rPr>
      </w:pPr>
      <w:r w:rsidRPr="00C777F7">
        <w:rPr>
          <w:sz w:val="28"/>
          <w:szCs w:val="28"/>
        </w:rPr>
        <w:t xml:space="preserve">Общая стоимость товаров, работ, услуг и/или единичные расценки не должны превышать начальную (максимальную) цену товаров, работ, услуг </w:t>
      </w:r>
      <w:r w:rsidRPr="00C777F7">
        <w:rPr>
          <w:sz w:val="28"/>
          <w:szCs w:val="28"/>
        </w:rPr>
        <w:lastRenderedPageBreak/>
        <w:t>и/или предельные единичные расценки, определенную Заказчиком в настоящей документации о закупке</w:t>
      </w:r>
      <w:r w:rsidR="00C777F7" w:rsidRPr="00C777F7">
        <w:rPr>
          <w:sz w:val="28"/>
          <w:szCs w:val="28"/>
        </w:rPr>
        <w:t>.</w:t>
      </w:r>
    </w:p>
    <w:p w:rsidR="004D6F67" w:rsidRDefault="004D6F67" w:rsidP="001B7AD3">
      <w:pPr>
        <w:pStyle w:val="19"/>
        <w:ind w:left="709" w:firstLine="0"/>
        <w:rPr>
          <w:b/>
          <w:szCs w:val="28"/>
        </w:rPr>
      </w:pPr>
    </w:p>
    <w:p w:rsidR="005C58AF" w:rsidRPr="004B366A" w:rsidRDefault="00AD2E3C" w:rsidP="002C1290">
      <w:pPr>
        <w:pStyle w:val="19"/>
        <w:numPr>
          <w:ilvl w:val="1"/>
          <w:numId w:val="19"/>
        </w:numPr>
        <w:ind w:left="0" w:firstLine="709"/>
        <w:outlineLvl w:val="1"/>
        <w:rPr>
          <w:b/>
          <w:szCs w:val="28"/>
        </w:rPr>
      </w:pPr>
      <w:r>
        <w:rPr>
          <w:b/>
          <w:szCs w:val="28"/>
        </w:rPr>
        <w:t>Открытие доступа к Заявкам</w:t>
      </w:r>
    </w:p>
    <w:p w:rsidR="00036881" w:rsidRPr="00C605FC" w:rsidRDefault="00AD2E3C" w:rsidP="002C1290">
      <w:pPr>
        <w:pStyle w:val="aff7"/>
        <w:numPr>
          <w:ilvl w:val="0"/>
          <w:numId w:val="13"/>
        </w:numPr>
        <w:ind w:left="0" w:firstLine="709"/>
        <w:jc w:val="both"/>
        <w:rPr>
          <w:sz w:val="28"/>
        </w:rPr>
      </w:pPr>
      <w:r>
        <w:rPr>
          <w:sz w:val="28"/>
        </w:rPr>
        <w:t xml:space="preserve">Открытие доступа к Заявкам производится на ЭТП автоматически в момент окончания срока для подачи Заявок, указанного в </w:t>
      </w:r>
      <w:r>
        <w:rPr>
          <w:sz w:val="28"/>
        </w:rPr>
        <w:br/>
        <w:t xml:space="preserve">пункте 7 Информационной карты. </w:t>
      </w:r>
    </w:p>
    <w:p w:rsidR="00036881" w:rsidRDefault="00036881" w:rsidP="002C1290">
      <w:pPr>
        <w:pStyle w:val="aff7"/>
        <w:numPr>
          <w:ilvl w:val="0"/>
          <w:numId w:val="13"/>
        </w:numPr>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w:t>
      </w:r>
    </w:p>
    <w:p w:rsidR="001451FB" w:rsidRPr="00C605FC" w:rsidRDefault="001451FB" w:rsidP="001451FB">
      <w:pPr>
        <w:pStyle w:val="aff7"/>
        <w:ind w:left="709"/>
        <w:jc w:val="both"/>
        <w:rPr>
          <w:sz w:val="28"/>
        </w:rPr>
      </w:pPr>
    </w:p>
    <w:p w:rsidR="00674404" w:rsidRPr="004B366A" w:rsidRDefault="00674404" w:rsidP="002C1290">
      <w:pPr>
        <w:pStyle w:val="19"/>
        <w:numPr>
          <w:ilvl w:val="1"/>
          <w:numId w:val="19"/>
        </w:numPr>
        <w:ind w:left="0" w:firstLine="709"/>
        <w:outlineLvl w:val="1"/>
        <w:rPr>
          <w:b/>
          <w:szCs w:val="28"/>
        </w:rPr>
      </w:pPr>
      <w:r>
        <w:rPr>
          <w:b/>
          <w:szCs w:val="28"/>
        </w:rPr>
        <w:t>Рассмотрение, оценка и сопоставление Заявок и изучение квалификации претендентов Организатором</w:t>
      </w:r>
    </w:p>
    <w:p w:rsidR="00BD5B44" w:rsidRPr="00D32FFA" w:rsidRDefault="009D0A10" w:rsidP="002C1290">
      <w:pPr>
        <w:numPr>
          <w:ilvl w:val="0"/>
          <w:numId w:val="9"/>
        </w:numPr>
        <w:ind w:left="0" w:firstLine="709"/>
        <w:jc w:val="both"/>
        <w:rPr>
          <w:sz w:val="28"/>
          <w:szCs w:val="28"/>
        </w:rPr>
      </w:pPr>
      <w:r>
        <w:rPr>
          <w:sz w:val="28"/>
          <w:szCs w:val="28"/>
        </w:rPr>
        <w:t>В сроки, указанные в пункте 8 Информационной карте,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1749AE" w:rsidRPr="00D32FFA" w:rsidRDefault="001749AE" w:rsidP="002C1290">
      <w:pPr>
        <w:numPr>
          <w:ilvl w:val="0"/>
          <w:numId w:val="9"/>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2C1290">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предлагаемые в соответствии с Заявкой претендента/участника,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2C1290">
      <w:pPr>
        <w:numPr>
          <w:ilvl w:val="0"/>
          <w:numId w:val="9"/>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Default="00754AD8" w:rsidP="002C1290">
      <w:pPr>
        <w:numPr>
          <w:ilvl w:val="0"/>
          <w:numId w:val="9"/>
        </w:numPr>
        <w:ind w:left="0" w:firstLine="709"/>
        <w:jc w:val="both"/>
        <w:rPr>
          <w:sz w:val="28"/>
          <w:szCs w:val="28"/>
        </w:rPr>
      </w:pPr>
      <w:r>
        <w:rPr>
          <w:sz w:val="28"/>
          <w:szCs w:val="28"/>
        </w:rPr>
        <w:t>Указание претендентом недостоверных сведений в Заявке является основанием для отклонения такой Заявки.</w:t>
      </w:r>
    </w:p>
    <w:p w:rsidR="00754AD8" w:rsidRPr="00D32FFA" w:rsidRDefault="00AA4048" w:rsidP="002C1290">
      <w:pPr>
        <w:numPr>
          <w:ilvl w:val="0"/>
          <w:numId w:val="9"/>
        </w:numPr>
        <w:ind w:left="0" w:firstLine="709"/>
        <w:jc w:val="both"/>
        <w:rPr>
          <w:sz w:val="28"/>
          <w:szCs w:val="28"/>
        </w:rPr>
      </w:pPr>
      <w:r>
        <w:rPr>
          <w:sz w:val="28"/>
          <w:szCs w:val="28"/>
        </w:rPr>
        <w:t xml:space="preserve">Наличие в реестрах недобросовестных поставщиков, указанных в подпункте «в» пункта 2.2 настоящей документации о закупке, сведений о </w:t>
      </w:r>
      <w:r>
        <w:rPr>
          <w:sz w:val="28"/>
          <w:szCs w:val="28"/>
        </w:rPr>
        <w:lastRenderedPageBreak/>
        <w:t>претенденте (любом индивидуальном предпринимателе или юридическом лице, выступающих на стороне индивидуального предпринимателя или юридического лица соответственно) может являться основанием для отклонения Заявки такого претендента.</w:t>
      </w:r>
    </w:p>
    <w:p w:rsidR="00754AD8" w:rsidRPr="00D32FFA" w:rsidRDefault="00754AD8" w:rsidP="002C1290">
      <w:pPr>
        <w:numPr>
          <w:ilvl w:val="0"/>
          <w:numId w:val="9"/>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предусмотренным настоящей документацией о закупке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9"/>
        <w:rPr>
          <w:sz w:val="28"/>
        </w:rPr>
      </w:pPr>
      <w:r>
        <w:rPr>
          <w:sz w:val="28"/>
        </w:rPr>
        <w:t>- Заявка не соответствует положениям Технического задания;</w:t>
      </w:r>
    </w:p>
    <w:p w:rsidR="00243F0F"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9D0A10" w:rsidRPr="00D32FFA" w:rsidRDefault="009D0A10" w:rsidP="009D0A10">
      <w:pPr>
        <w:pStyle w:val="af9"/>
        <w:rPr>
          <w:sz w:val="28"/>
        </w:rPr>
      </w:pPr>
      <w:r>
        <w:rPr>
          <w:sz w:val="28"/>
        </w:rPr>
        <w:t xml:space="preserve">- </w:t>
      </w:r>
      <w:r>
        <w:rPr>
          <w:sz w:val="28"/>
          <w:szCs w:val="28"/>
        </w:rPr>
        <w:t>лицо, выступающее на стороне одного претендента, подало Заявку на участие в этой же закупке самостоятельно либо на стороне другого претендента</w:t>
      </w:r>
      <w:r>
        <w:rPr>
          <w:sz w:val="28"/>
        </w:rPr>
        <w:t>;</w:t>
      </w:r>
    </w:p>
    <w:p w:rsidR="009D0A10" w:rsidRPr="00D32FFA" w:rsidRDefault="009D0A10" w:rsidP="009D0A10">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9D0A10" w:rsidRDefault="009D0A10" w:rsidP="009D0A10">
      <w:pPr>
        <w:pStyle w:val="af9"/>
        <w:rPr>
          <w:sz w:val="28"/>
        </w:rPr>
      </w:pPr>
      <w:r>
        <w:rPr>
          <w:sz w:val="28"/>
        </w:rPr>
        <w:t>5) отказа претендента от продления срока действия Заявки (если такой запрос претендентам направлялся);</w:t>
      </w:r>
    </w:p>
    <w:p w:rsidR="009D0A10" w:rsidRPr="00D32FFA" w:rsidRDefault="009D0A10" w:rsidP="009D0A10">
      <w:pPr>
        <w:pStyle w:val="af9"/>
        <w:rPr>
          <w:sz w:val="28"/>
        </w:rPr>
      </w:pPr>
      <w:r>
        <w:rPr>
          <w:sz w:val="28"/>
        </w:rPr>
        <w:t>6) невнесения обеспечения Заявки (если документацией о закупке установлено требование о его внесении);</w:t>
      </w:r>
    </w:p>
    <w:p w:rsidR="00D726D2" w:rsidRDefault="009D0A10" w:rsidP="009D0A10">
      <w:pPr>
        <w:pStyle w:val="af9"/>
        <w:rPr>
          <w:sz w:val="28"/>
        </w:rPr>
      </w:pPr>
      <w:r>
        <w:rPr>
          <w:sz w:val="28"/>
        </w:rPr>
        <w:t>7) если в ценовом (финансово-коммерческом) предложении имеются арифметические ошибки при отражении цены договора (цены лота) (неверный расчет цены договора/лота при умножении цены за единицу товара, работы, услуги на объем закупаемых товаров, работ, услуг, и/или при суммировании произведений цен за единицу товара, работы, услуги на объем закупаемых товаров, работ, услуг, и/или неверный расчет цены договора/лота при суммировании цен по этапам/годам поставки товаров, выполнения работ, оказания услуг);</w:t>
      </w:r>
    </w:p>
    <w:p w:rsidR="00341A63" w:rsidRPr="00341A63" w:rsidRDefault="00D726D2" w:rsidP="009D0A10">
      <w:pPr>
        <w:pStyle w:val="af9"/>
        <w:rPr>
          <w:sz w:val="28"/>
        </w:rPr>
      </w:pPr>
      <w:r>
        <w:rPr>
          <w:sz w:val="28"/>
        </w:rPr>
        <w:t xml:space="preserve">8) </w:t>
      </w:r>
      <w:r>
        <w:rPr>
          <w:sz w:val="28"/>
          <w:szCs w:val="28"/>
        </w:rPr>
        <w:t xml:space="preserve">отсутствие сведений о претенденте (любом лице, выступающем на стороне претендента) в едином реестре субъектов малого и среднего предпринимательства или непредставление претендентом (лицом, </w:t>
      </w:r>
      <w:r>
        <w:rPr>
          <w:sz w:val="28"/>
          <w:szCs w:val="28"/>
        </w:rPr>
        <w:lastRenderedPageBreak/>
        <w:t>выступающим на стороне претендента), который является вновь зарегистрированным индивидуальным предпринимателем или вновь созданным юридическим лицом, декларации о принадлежности к субъектам МСП.</w:t>
      </w:r>
    </w:p>
    <w:p w:rsidR="00155D74" w:rsidRDefault="00A609D6" w:rsidP="009D0A10">
      <w:pPr>
        <w:pStyle w:val="af9"/>
        <w:rPr>
          <w:sz w:val="28"/>
        </w:rPr>
      </w:pPr>
      <w:r>
        <w:rPr>
          <w:sz w:val="28"/>
        </w:rPr>
        <w:t>9) если в первой части Заявки содержатся сведения об участнике и/или его соответствии требованиям, установленным в настоящей документации о закупке</w:t>
      </w:r>
      <w:r w:rsidR="0082532B">
        <w:rPr>
          <w:sz w:val="28"/>
        </w:rPr>
        <w:t xml:space="preserve"> </w:t>
      </w:r>
      <w:r w:rsidR="00600271">
        <w:rPr>
          <w:sz w:val="28"/>
        </w:rPr>
        <w:t>и/</w:t>
      </w:r>
      <w:r w:rsidR="0082532B">
        <w:rPr>
          <w:sz w:val="28"/>
        </w:rPr>
        <w:t>или ценовое предложение</w:t>
      </w:r>
      <w:r>
        <w:rPr>
          <w:sz w:val="28"/>
        </w:rPr>
        <w:t>;</w:t>
      </w:r>
    </w:p>
    <w:p w:rsidR="00177BD2" w:rsidRDefault="00177BD2" w:rsidP="009D0A10">
      <w:pPr>
        <w:pStyle w:val="af9"/>
        <w:rPr>
          <w:sz w:val="28"/>
        </w:rPr>
      </w:pPr>
      <w:r>
        <w:rPr>
          <w:sz w:val="28"/>
        </w:rPr>
        <w:t>10) если во второй части Заявки содержится ценовое предложение;</w:t>
      </w:r>
    </w:p>
    <w:p w:rsidR="00243F0F" w:rsidRPr="00D32FFA" w:rsidRDefault="00A609D6" w:rsidP="009D0A10">
      <w:pPr>
        <w:pStyle w:val="af9"/>
        <w:rPr>
          <w:sz w:val="28"/>
        </w:rPr>
      </w:pPr>
      <w:r>
        <w:rPr>
          <w:sz w:val="28"/>
        </w:rPr>
        <w:t>1</w:t>
      </w:r>
      <w:r w:rsidR="00177BD2">
        <w:rPr>
          <w:sz w:val="28"/>
        </w:rPr>
        <w:t>1</w:t>
      </w:r>
      <w:r>
        <w:rPr>
          <w:sz w:val="28"/>
        </w:rPr>
        <w:t>) в иных случаях, установленных Положением о закупках и настоящей документацией о закупке</w:t>
      </w:r>
      <w:r>
        <w:rPr>
          <w:sz w:val="28"/>
          <w:szCs w:val="28"/>
        </w:rPr>
        <w:t>.</w:t>
      </w:r>
    </w:p>
    <w:p w:rsidR="00754AD8" w:rsidRPr="00D32FFA" w:rsidRDefault="00754AD8" w:rsidP="002C1290">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754AD8" w:rsidRDefault="00754AD8" w:rsidP="002C1290">
      <w:pPr>
        <w:numPr>
          <w:ilvl w:val="0"/>
          <w:numId w:val="9"/>
        </w:numPr>
        <w:ind w:left="0" w:firstLine="709"/>
        <w:jc w:val="both"/>
        <w:rPr>
          <w:sz w:val="28"/>
          <w:szCs w:val="28"/>
        </w:rPr>
      </w:pPr>
      <w:r>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3A0C49" w:rsidRPr="003A0C49" w:rsidRDefault="003A0C49" w:rsidP="002C1290">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установленные в методике оценки, применяются в равной степени ко всем Заявкам участников закупки.</w:t>
      </w:r>
    </w:p>
    <w:p w:rsidR="003A0C49" w:rsidRPr="003A0C49" w:rsidRDefault="003A0C49" w:rsidP="002C1290">
      <w:pPr>
        <w:numPr>
          <w:ilvl w:val="0"/>
          <w:numId w:val="9"/>
        </w:numPr>
        <w:ind w:left="0" w:firstLine="709"/>
        <w:jc w:val="both"/>
        <w:rPr>
          <w:sz w:val="28"/>
          <w:szCs w:val="28"/>
        </w:rPr>
      </w:pPr>
      <w:r>
        <w:rPr>
          <w:sz w:val="28"/>
          <w:szCs w:val="28"/>
        </w:rPr>
        <w:t>Оценка заявок осуществляется в соответствии с порядком и критериями оценки, установленными настоящей документацией о закупке, и методикой оценки, опубликованной на сайте www.trcont.com (раздел Компания/Закупки) и на официальном сайте единой информационной системы в сфере закупок в информационно-телекоммуникационной сети «Интернет» (www.zakupki.gov.ru) (далее – ЕИС) (на странице сведений о Положении о закупках ПАО «ТрансКонтейнер»).</w:t>
      </w:r>
    </w:p>
    <w:p w:rsidR="003A0C49" w:rsidRPr="003A0C49" w:rsidRDefault="003A0C49" w:rsidP="002C1290">
      <w:pPr>
        <w:numPr>
          <w:ilvl w:val="0"/>
          <w:numId w:val="9"/>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3A0C49" w:rsidRPr="003A0C49" w:rsidRDefault="003A0C49" w:rsidP="002C1290">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при подведении итогов закупки.</w:t>
      </w:r>
    </w:p>
    <w:p w:rsidR="003A0C49" w:rsidRPr="002F47FB" w:rsidRDefault="00D1029B" w:rsidP="002C1290">
      <w:pPr>
        <w:numPr>
          <w:ilvl w:val="0"/>
          <w:numId w:val="9"/>
        </w:numPr>
        <w:ind w:left="0" w:firstLine="709"/>
        <w:jc w:val="both"/>
        <w:rPr>
          <w:sz w:val="28"/>
          <w:szCs w:val="28"/>
        </w:rPr>
      </w:pPr>
      <w:r>
        <w:rPr>
          <w:sz w:val="28"/>
          <w:szCs w:val="28"/>
        </w:rPr>
        <w:t xml:space="preserve">При подведении итогов закупки 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w:t>
      </w:r>
      <w:r>
        <w:rPr>
          <w:sz w:val="28"/>
          <w:szCs w:val="28"/>
        </w:rPr>
        <w:lastRenderedPageBreak/>
        <w:t>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54AD8" w:rsidRPr="00D32FFA" w:rsidRDefault="00754AD8" w:rsidP="002C1290">
      <w:pPr>
        <w:numPr>
          <w:ilvl w:val="0"/>
          <w:numId w:val="9"/>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2C1290">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655386" w:rsidRDefault="00655386" w:rsidP="002C1290">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Default="00E3003F" w:rsidP="002C1290">
      <w:pPr>
        <w:numPr>
          <w:ilvl w:val="0"/>
          <w:numId w:val="9"/>
        </w:numPr>
        <w:ind w:left="0" w:firstLine="709"/>
        <w:jc w:val="both"/>
        <w:rPr>
          <w:sz w:val="28"/>
          <w:szCs w:val="28"/>
        </w:rPr>
      </w:pPr>
      <w:r>
        <w:rPr>
          <w:sz w:val="28"/>
          <w:szCs w:val="28"/>
        </w:rPr>
        <w:t>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претендентов/участников.</w:t>
      </w:r>
    </w:p>
    <w:p w:rsidR="00C77681" w:rsidRDefault="00C77681" w:rsidP="002C1290">
      <w:pPr>
        <w:numPr>
          <w:ilvl w:val="0"/>
          <w:numId w:val="9"/>
        </w:numPr>
        <w:ind w:left="0" w:firstLine="709"/>
        <w:jc w:val="both"/>
        <w:rPr>
          <w:sz w:val="28"/>
          <w:szCs w:val="28"/>
        </w:rPr>
      </w:pPr>
      <w:r>
        <w:rPr>
          <w:sz w:val="28"/>
          <w:szCs w:val="28"/>
        </w:rPr>
        <w:t>В случае если суммы денежных средств в Заявке выражены в валюте(-ах), установленной(-ых) в пункте 16 Информационной карты, при рассмотрении, оценке и сопоставлении Заявок указанные суммы подлежат пересчету в рубли Российской Федерации по курсу Центрального банка Российской Федерации на дату размещения извещения о закупке.</w:t>
      </w:r>
    </w:p>
    <w:p w:rsidR="00C77681" w:rsidRPr="00D32FFA" w:rsidRDefault="00C77681" w:rsidP="00EB2512">
      <w:pPr>
        <w:jc w:val="both"/>
        <w:rPr>
          <w:sz w:val="28"/>
          <w:szCs w:val="28"/>
        </w:rPr>
      </w:pPr>
    </w:p>
    <w:p w:rsidR="00370C44" w:rsidRPr="004B366A" w:rsidRDefault="00370C44" w:rsidP="002C1290">
      <w:pPr>
        <w:pStyle w:val="19"/>
        <w:numPr>
          <w:ilvl w:val="1"/>
          <w:numId w:val="19"/>
        </w:numPr>
        <w:ind w:left="0" w:firstLine="709"/>
        <w:outlineLvl w:val="1"/>
        <w:rPr>
          <w:b/>
          <w:szCs w:val="28"/>
        </w:rPr>
      </w:pPr>
      <w:r>
        <w:rPr>
          <w:b/>
          <w:szCs w:val="28"/>
        </w:rPr>
        <w:t xml:space="preserve">Порядок рассмотрения, оценки и сопоставления первых частей заявок </w:t>
      </w:r>
    </w:p>
    <w:p w:rsidR="00D4516A" w:rsidRPr="00D32FFA" w:rsidRDefault="00F81A0C" w:rsidP="002C1290">
      <w:pPr>
        <w:numPr>
          <w:ilvl w:val="0"/>
          <w:numId w:val="10"/>
        </w:numPr>
        <w:ind w:left="0" w:firstLine="709"/>
        <w:jc w:val="both"/>
        <w:rPr>
          <w:sz w:val="28"/>
          <w:szCs w:val="28"/>
        </w:rPr>
      </w:pPr>
      <w:r>
        <w:rPr>
          <w:sz w:val="28"/>
          <w:szCs w:val="28"/>
        </w:rPr>
        <w:t xml:space="preserve">Рассмотрение, оценка и сопоставление первых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w:t>
      </w:r>
    </w:p>
    <w:p w:rsidR="007D6548" w:rsidRPr="00D32FFA" w:rsidRDefault="00F81A0C" w:rsidP="002C1290">
      <w:pPr>
        <w:numPr>
          <w:ilvl w:val="0"/>
          <w:numId w:val="10"/>
        </w:numPr>
        <w:ind w:left="0" w:firstLine="709"/>
        <w:jc w:val="both"/>
        <w:rPr>
          <w:sz w:val="28"/>
          <w:szCs w:val="28"/>
        </w:rPr>
      </w:pPr>
      <w:r>
        <w:rPr>
          <w:sz w:val="28"/>
          <w:szCs w:val="28"/>
        </w:rPr>
        <w:lastRenderedPageBreak/>
        <w:t>Рассмотрение, оценка и сопоставление первых частей Заявок осуществляется на основании Технического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9E2C8B" w:rsidRDefault="001451FB" w:rsidP="002C1290">
      <w:pPr>
        <w:numPr>
          <w:ilvl w:val="0"/>
          <w:numId w:val="10"/>
        </w:numPr>
        <w:ind w:left="0" w:firstLine="709"/>
        <w:jc w:val="both"/>
        <w:rPr>
          <w:sz w:val="28"/>
          <w:szCs w:val="28"/>
        </w:rPr>
      </w:pPr>
      <w:r>
        <w:rPr>
          <w:sz w:val="28"/>
          <w:szCs w:val="28"/>
        </w:rPr>
        <w:t>Первые части Заявок рассматриваются на соответствие требованиям к поставляемому товару, выполняемым работам, оказываемым услугам, изложенным в настоящей документации о закупках, на основании представленных в составе Заявок документов (Технического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9E2C8B" w:rsidRPr="009E2C8B" w:rsidRDefault="001451FB" w:rsidP="002C1290">
      <w:pPr>
        <w:numPr>
          <w:ilvl w:val="0"/>
          <w:numId w:val="10"/>
        </w:numPr>
        <w:ind w:left="0" w:firstLine="709"/>
        <w:jc w:val="both"/>
        <w:rPr>
          <w:sz w:val="28"/>
          <w:szCs w:val="28"/>
        </w:rPr>
      </w:pPr>
      <w:r>
        <w:rPr>
          <w:sz w:val="28"/>
          <w:szCs w:val="28"/>
        </w:rPr>
        <w:t xml:space="preserve">     Претендент не допускается к участию в Открытом конкурсе в случае содержания в первой части Заявки сведений об участнике Открытого конкурса, его соответствии требованиям, установленным в настоящей документации о закупке и/или о ценовом предложении.</w:t>
      </w:r>
    </w:p>
    <w:p w:rsidR="003C32E4" w:rsidRPr="003C32E4" w:rsidRDefault="003C32E4" w:rsidP="002C1290">
      <w:pPr>
        <w:numPr>
          <w:ilvl w:val="0"/>
          <w:numId w:val="10"/>
        </w:numPr>
        <w:ind w:left="0" w:firstLine="709"/>
        <w:jc w:val="both"/>
        <w:rPr>
          <w:sz w:val="28"/>
          <w:szCs w:val="28"/>
        </w:rPr>
      </w:pPr>
      <w:r>
        <w:rPr>
          <w:sz w:val="28"/>
          <w:szCs w:val="28"/>
        </w:rPr>
        <w:t xml:space="preserve">По результатам рассмотрения первых частей Заявок Организатор принимает подлежащее утверждению Конкурсной комиссией решение о соответствии первой части Заявки требованиям документации о закупке либо об отклонении Заявки претендента в связи с несоответствием требованиям документации о закупке. </w:t>
      </w:r>
    </w:p>
    <w:p w:rsidR="003C32E4" w:rsidRPr="003C32E4" w:rsidRDefault="003C32E4" w:rsidP="002C1290">
      <w:pPr>
        <w:numPr>
          <w:ilvl w:val="0"/>
          <w:numId w:val="10"/>
        </w:numPr>
        <w:ind w:left="0" w:firstLine="709"/>
        <w:jc w:val="both"/>
        <w:rPr>
          <w:sz w:val="28"/>
          <w:szCs w:val="28"/>
        </w:rPr>
      </w:pPr>
      <w:r>
        <w:rPr>
          <w:sz w:val="28"/>
          <w:szCs w:val="28"/>
        </w:rPr>
        <w:t>По итогам рассмотрения, оценки и сопоставления первых частей Заявок Организатор составляет протокол рассмотрения, оценки и сопоставления первых частей Заявок, в котором в том числе должна содержаться следующая информация:</w:t>
      </w:r>
    </w:p>
    <w:p w:rsidR="003C32E4" w:rsidRPr="00A44472" w:rsidRDefault="003C32E4" w:rsidP="00F7132C">
      <w:pPr>
        <w:ind w:firstLine="709"/>
        <w:jc w:val="both"/>
        <w:rPr>
          <w:sz w:val="28"/>
          <w:szCs w:val="28"/>
        </w:rPr>
      </w:pPr>
      <w:r>
        <w:rPr>
          <w:sz w:val="28"/>
          <w:szCs w:val="28"/>
        </w:rPr>
        <w:t>1) дата подписания протокола;</w:t>
      </w:r>
    </w:p>
    <w:p w:rsidR="003C32E4" w:rsidRPr="00A44472" w:rsidRDefault="00F7132C" w:rsidP="00F7132C">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rsidR="003C32E4" w:rsidRPr="00A44472" w:rsidRDefault="003C32E4" w:rsidP="00F7132C">
      <w:pPr>
        <w:ind w:firstLine="709"/>
        <w:jc w:val="both"/>
        <w:rPr>
          <w:sz w:val="28"/>
          <w:szCs w:val="28"/>
        </w:rPr>
      </w:pPr>
      <w:r>
        <w:rPr>
          <w:sz w:val="28"/>
          <w:szCs w:val="28"/>
        </w:rPr>
        <w:t>3) результаты рассмотрения первых частей Заявок с указанием в том числе:</w:t>
      </w:r>
    </w:p>
    <w:p w:rsidR="003C32E4" w:rsidRPr="00A44472" w:rsidRDefault="003C32E4" w:rsidP="00F7132C">
      <w:pPr>
        <w:ind w:firstLine="709"/>
        <w:jc w:val="both"/>
        <w:rPr>
          <w:sz w:val="28"/>
          <w:szCs w:val="28"/>
        </w:rPr>
      </w:pPr>
      <w:r>
        <w:rPr>
          <w:sz w:val="28"/>
          <w:szCs w:val="28"/>
        </w:rPr>
        <w:t>а) количества Заявок, которые отклонены;</w:t>
      </w:r>
    </w:p>
    <w:p w:rsidR="003C32E4" w:rsidRPr="00A44472" w:rsidRDefault="003C32E4" w:rsidP="00F7132C">
      <w:pPr>
        <w:ind w:firstLine="709"/>
        <w:jc w:val="both"/>
        <w:rPr>
          <w:sz w:val="28"/>
          <w:szCs w:val="28"/>
        </w:rPr>
      </w:pPr>
      <w:r>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3C32E4" w:rsidRDefault="006C5CE7" w:rsidP="00F7132C">
      <w:pPr>
        <w:ind w:firstLine="709"/>
        <w:jc w:val="both"/>
        <w:rPr>
          <w:sz w:val="28"/>
          <w:szCs w:val="28"/>
        </w:rPr>
      </w:pPr>
      <w:r>
        <w:rPr>
          <w:sz w:val="28"/>
          <w:szCs w:val="28"/>
        </w:rPr>
        <w:t>в) результаты оценки первых частей Заявок с указанием решения Организатора о соответствии таких Заявок требованиям Технического задания, а также о результатах оценки первых частей Заявок по критериям, оценка по которым может быть осуществлена на основании Технического предложения участника;</w:t>
      </w:r>
    </w:p>
    <w:p w:rsidR="003C32E4" w:rsidRDefault="006C5CE7" w:rsidP="00F7132C">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rsidR="00F7132C" w:rsidRDefault="00F7132C" w:rsidP="00F7132C">
      <w:pPr>
        <w:ind w:firstLine="709"/>
        <w:jc w:val="both"/>
        <w:rPr>
          <w:sz w:val="28"/>
          <w:szCs w:val="28"/>
        </w:rPr>
      </w:pPr>
      <w:r>
        <w:rPr>
          <w:sz w:val="28"/>
          <w:szCs w:val="28"/>
        </w:rPr>
        <w:t>д) предложения для принятия решения Конкурсной комиссией;</w:t>
      </w:r>
    </w:p>
    <w:p w:rsidR="00F7132C" w:rsidRPr="00DC03ED" w:rsidRDefault="00F7132C" w:rsidP="00F7132C">
      <w:pPr>
        <w:pStyle w:val="Default"/>
        <w:ind w:left="720"/>
        <w:jc w:val="both"/>
        <w:rPr>
          <w:sz w:val="28"/>
          <w:szCs w:val="28"/>
        </w:rPr>
      </w:pPr>
      <w:r>
        <w:rPr>
          <w:sz w:val="28"/>
          <w:szCs w:val="28"/>
        </w:rPr>
        <w:t>е) иная информация при необходимости.</w:t>
      </w:r>
    </w:p>
    <w:p w:rsidR="003C32E4" w:rsidRPr="003C32E4" w:rsidRDefault="003C32E4" w:rsidP="002C1290">
      <w:pPr>
        <w:numPr>
          <w:ilvl w:val="0"/>
          <w:numId w:val="10"/>
        </w:numPr>
        <w:ind w:left="0" w:firstLine="709"/>
        <w:jc w:val="both"/>
        <w:rPr>
          <w:sz w:val="28"/>
          <w:szCs w:val="28"/>
        </w:rPr>
      </w:pPr>
      <w:r>
        <w:rPr>
          <w:sz w:val="28"/>
          <w:szCs w:val="28"/>
        </w:rPr>
        <w:lastRenderedPageBreak/>
        <w:t xml:space="preserve"> Протокол рассмотрения и оценки первых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первых частей Заявок.</w:t>
      </w:r>
    </w:p>
    <w:p w:rsidR="003A0C49" w:rsidRDefault="003A0C49" w:rsidP="00045327">
      <w:pPr>
        <w:pStyle w:val="af9"/>
        <w:rPr>
          <w:sz w:val="28"/>
          <w:szCs w:val="28"/>
        </w:rPr>
      </w:pPr>
    </w:p>
    <w:p w:rsidR="003A0C49" w:rsidRPr="004B366A" w:rsidRDefault="003A0C49" w:rsidP="002C1290">
      <w:pPr>
        <w:pStyle w:val="19"/>
        <w:numPr>
          <w:ilvl w:val="1"/>
          <w:numId w:val="19"/>
        </w:numPr>
        <w:ind w:left="0" w:firstLine="709"/>
        <w:outlineLvl w:val="1"/>
        <w:rPr>
          <w:b/>
          <w:szCs w:val="28"/>
        </w:rPr>
      </w:pPr>
      <w:r>
        <w:rPr>
          <w:b/>
          <w:szCs w:val="28"/>
        </w:rPr>
        <w:t xml:space="preserve">Порядок рассмотрения, оценки и сопоставления вторых частей заявок </w:t>
      </w:r>
    </w:p>
    <w:p w:rsidR="0030336F" w:rsidRDefault="002F47FB" w:rsidP="002C1290">
      <w:pPr>
        <w:pStyle w:val="af9"/>
        <w:numPr>
          <w:ilvl w:val="0"/>
          <w:numId w:val="23"/>
        </w:numPr>
        <w:ind w:left="0" w:firstLine="709"/>
        <w:rPr>
          <w:sz w:val="28"/>
          <w:szCs w:val="28"/>
        </w:rPr>
      </w:pPr>
      <w:r>
        <w:rPr>
          <w:sz w:val="28"/>
          <w:szCs w:val="28"/>
        </w:rPr>
        <w:t>Рассмотрение, оценка и сопоставление вторых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о закупке.</w:t>
      </w:r>
    </w:p>
    <w:p w:rsidR="00C02FF3" w:rsidRDefault="00C02FF3" w:rsidP="002C1290">
      <w:pPr>
        <w:pStyle w:val="af9"/>
        <w:numPr>
          <w:ilvl w:val="0"/>
          <w:numId w:val="23"/>
        </w:numPr>
        <w:ind w:left="0" w:firstLine="709"/>
        <w:rPr>
          <w:sz w:val="28"/>
          <w:szCs w:val="28"/>
        </w:rPr>
      </w:pPr>
      <w:r>
        <w:rPr>
          <w:sz w:val="28"/>
          <w:szCs w:val="28"/>
        </w:rPr>
        <w:t xml:space="preserve">Вторые части Заявок рассматриваются на соответствие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Pr>
          <w:sz w:val="28"/>
          <w:szCs w:val="28"/>
        </w:rPr>
        <w:t>18</w:t>
      </w:r>
      <w:r>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30336F" w:rsidRPr="009E2C8B" w:rsidRDefault="0030336F" w:rsidP="002C1290">
      <w:pPr>
        <w:numPr>
          <w:ilvl w:val="0"/>
          <w:numId w:val="23"/>
        </w:numPr>
        <w:ind w:left="0" w:firstLine="709"/>
        <w:jc w:val="both"/>
        <w:rPr>
          <w:sz w:val="28"/>
          <w:szCs w:val="28"/>
        </w:rPr>
      </w:pPr>
      <w:r>
        <w:rPr>
          <w:sz w:val="28"/>
          <w:szCs w:val="28"/>
        </w:rPr>
        <w:t>Претендент не допускается к участию в Открытом конкурсе в случае содержания во второй части Заявки сведений о ценовом предложении.</w:t>
      </w:r>
    </w:p>
    <w:p w:rsidR="001A27D7" w:rsidRPr="003C32E4" w:rsidRDefault="001A27D7" w:rsidP="002C1290">
      <w:pPr>
        <w:numPr>
          <w:ilvl w:val="0"/>
          <w:numId w:val="23"/>
        </w:numPr>
        <w:ind w:left="0" w:firstLine="709"/>
        <w:jc w:val="both"/>
        <w:rPr>
          <w:sz w:val="28"/>
          <w:szCs w:val="28"/>
        </w:rPr>
      </w:pPr>
      <w:r>
        <w:rPr>
          <w:sz w:val="28"/>
          <w:szCs w:val="28"/>
        </w:rPr>
        <w:t xml:space="preserve">По результатам рассмотрения вторых частей Заявок Организатор принимает подлежащее утверждению Конкурсной комиссией решение о соответствии второй части Заявки требованиям документации о закупке либо об отклонении Заявки претендента в связи с несоответствием требованиям настоящей документации о закупке. </w:t>
      </w:r>
    </w:p>
    <w:p w:rsidR="001A27D7" w:rsidRPr="003C32E4" w:rsidRDefault="001A27D7" w:rsidP="002C1290">
      <w:pPr>
        <w:numPr>
          <w:ilvl w:val="0"/>
          <w:numId w:val="23"/>
        </w:numPr>
        <w:ind w:left="0" w:firstLine="709"/>
        <w:jc w:val="both"/>
        <w:rPr>
          <w:sz w:val="28"/>
          <w:szCs w:val="28"/>
        </w:rPr>
      </w:pPr>
      <w:r>
        <w:rPr>
          <w:sz w:val="28"/>
          <w:szCs w:val="28"/>
        </w:rPr>
        <w:t>По итогам рассмотрения, оценки и сопоставления вторых частей Заявок Организатор составляет протокол рассмотрения, оценки и сопоставления вторых частей Заявок, в котором в том числе должна содержаться следующая информация:</w:t>
      </w:r>
    </w:p>
    <w:p w:rsidR="001A27D7" w:rsidRPr="00A44472" w:rsidRDefault="001A27D7" w:rsidP="001A27D7">
      <w:pPr>
        <w:ind w:firstLine="709"/>
        <w:jc w:val="both"/>
        <w:rPr>
          <w:sz w:val="28"/>
          <w:szCs w:val="28"/>
        </w:rPr>
      </w:pPr>
      <w:r>
        <w:rPr>
          <w:sz w:val="28"/>
          <w:szCs w:val="28"/>
        </w:rPr>
        <w:t>1) дата подписания протокола;</w:t>
      </w:r>
    </w:p>
    <w:p w:rsidR="001A27D7" w:rsidRPr="00A44472" w:rsidRDefault="001A27D7" w:rsidP="001A27D7">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rsidR="001A27D7" w:rsidRPr="00A44472" w:rsidRDefault="001A27D7" w:rsidP="001A27D7">
      <w:pPr>
        <w:ind w:firstLine="709"/>
        <w:jc w:val="both"/>
        <w:rPr>
          <w:sz w:val="28"/>
          <w:szCs w:val="28"/>
        </w:rPr>
      </w:pPr>
      <w:r>
        <w:rPr>
          <w:sz w:val="28"/>
          <w:szCs w:val="28"/>
        </w:rPr>
        <w:t>3) результаты рассмотрения вторых частей Заявок с указанием в том числе:</w:t>
      </w:r>
    </w:p>
    <w:p w:rsidR="001A27D7" w:rsidRPr="00A44472" w:rsidRDefault="001A27D7" w:rsidP="001A27D7">
      <w:pPr>
        <w:ind w:firstLine="709"/>
        <w:jc w:val="both"/>
        <w:rPr>
          <w:sz w:val="28"/>
          <w:szCs w:val="28"/>
        </w:rPr>
      </w:pPr>
      <w:r>
        <w:rPr>
          <w:sz w:val="28"/>
          <w:szCs w:val="28"/>
        </w:rPr>
        <w:t>а) количества Заявок, которые отклонены;</w:t>
      </w:r>
    </w:p>
    <w:p w:rsidR="001A27D7" w:rsidRPr="00A44472" w:rsidRDefault="001A27D7" w:rsidP="001A27D7">
      <w:pPr>
        <w:ind w:firstLine="709"/>
        <w:jc w:val="both"/>
        <w:rPr>
          <w:sz w:val="28"/>
          <w:szCs w:val="28"/>
        </w:rPr>
      </w:pPr>
      <w:r>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1A27D7" w:rsidRDefault="001A27D7" w:rsidP="001A27D7">
      <w:pPr>
        <w:ind w:firstLine="709"/>
        <w:jc w:val="both"/>
        <w:rPr>
          <w:sz w:val="28"/>
          <w:szCs w:val="28"/>
        </w:rPr>
      </w:pPr>
      <w:r>
        <w:rPr>
          <w:sz w:val="28"/>
          <w:szCs w:val="28"/>
        </w:rPr>
        <w:t xml:space="preserve">в) результаты оценки вторых частей Заявок с указанием решения Организатора о соответствии претендентов требованиям, установленным в пункте 2.1 настоящей документации о закупке и части 1 пункта 17 </w:t>
      </w:r>
      <w:r>
        <w:rPr>
          <w:sz w:val="28"/>
          <w:szCs w:val="28"/>
        </w:rPr>
        <w:lastRenderedPageBreak/>
        <w:t xml:space="preserve">Информационной карты единым квалификационным требованиям (если они установлены в пункте </w:t>
      </w:r>
      <w:r w:rsidR="003A0C2D">
        <w:rPr>
          <w:sz w:val="28"/>
          <w:szCs w:val="28"/>
        </w:rPr>
        <w:t>18</w:t>
      </w:r>
      <w:r>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документации о закупке;</w:t>
      </w:r>
    </w:p>
    <w:p w:rsidR="001A27D7" w:rsidRDefault="001A27D7" w:rsidP="001A27D7">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rsidR="001A27D7" w:rsidRDefault="001A27D7" w:rsidP="001A27D7">
      <w:pPr>
        <w:ind w:firstLine="709"/>
        <w:jc w:val="both"/>
        <w:rPr>
          <w:sz w:val="28"/>
          <w:szCs w:val="28"/>
        </w:rPr>
      </w:pPr>
      <w:r>
        <w:rPr>
          <w:sz w:val="28"/>
          <w:szCs w:val="28"/>
        </w:rPr>
        <w:t>д) предложения для принятия решения Конкурсной комиссией;</w:t>
      </w:r>
    </w:p>
    <w:p w:rsidR="001A27D7" w:rsidRPr="00DC03ED" w:rsidRDefault="001A27D7" w:rsidP="001A27D7">
      <w:pPr>
        <w:pStyle w:val="Default"/>
        <w:ind w:firstLine="709"/>
        <w:jc w:val="both"/>
        <w:rPr>
          <w:sz w:val="28"/>
          <w:szCs w:val="28"/>
        </w:rPr>
      </w:pPr>
      <w:r>
        <w:rPr>
          <w:sz w:val="28"/>
          <w:szCs w:val="28"/>
        </w:rPr>
        <w:t>е) иная информация при необходимости.</w:t>
      </w:r>
    </w:p>
    <w:p w:rsidR="003A0C49" w:rsidRPr="0060454D" w:rsidRDefault="001A27D7" w:rsidP="002C1290">
      <w:pPr>
        <w:pStyle w:val="af9"/>
        <w:numPr>
          <w:ilvl w:val="0"/>
          <w:numId w:val="23"/>
        </w:numPr>
        <w:ind w:left="0" w:firstLine="709"/>
        <w:rPr>
          <w:sz w:val="28"/>
          <w:szCs w:val="28"/>
        </w:rPr>
      </w:pPr>
      <w:r>
        <w:rPr>
          <w:sz w:val="28"/>
          <w:szCs w:val="28"/>
        </w:rPr>
        <w:t>Протокол рассмотрения и оценки вторых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вторых частей заявок.</w:t>
      </w:r>
    </w:p>
    <w:p w:rsidR="003A0C49" w:rsidRPr="00D32FFA" w:rsidRDefault="003A0C49" w:rsidP="00045327">
      <w:pPr>
        <w:pStyle w:val="af9"/>
        <w:rPr>
          <w:sz w:val="28"/>
          <w:szCs w:val="28"/>
        </w:rPr>
      </w:pPr>
    </w:p>
    <w:p w:rsidR="00370C44" w:rsidRPr="004B366A" w:rsidRDefault="0060454D" w:rsidP="002C1290">
      <w:pPr>
        <w:pStyle w:val="19"/>
        <w:numPr>
          <w:ilvl w:val="1"/>
          <w:numId w:val="19"/>
        </w:numPr>
        <w:tabs>
          <w:tab w:val="clear" w:pos="720"/>
        </w:tabs>
        <w:ind w:left="0" w:firstLine="709"/>
        <w:outlineLvl w:val="1"/>
        <w:rPr>
          <w:b/>
          <w:szCs w:val="28"/>
        </w:rPr>
      </w:pPr>
      <w:r>
        <w:rPr>
          <w:b/>
          <w:szCs w:val="28"/>
        </w:rPr>
        <w:t>Рассмотрение и сопоставление ценовых предложений, дополнительных ценовых предложений и подведение итогов Открытого конкурса</w:t>
      </w:r>
    </w:p>
    <w:p w:rsidR="007D6548" w:rsidRPr="00D32FFA" w:rsidRDefault="007D6548" w:rsidP="002C1290">
      <w:pPr>
        <w:numPr>
          <w:ilvl w:val="0"/>
          <w:numId w:val="11"/>
        </w:numPr>
        <w:ind w:left="0" w:firstLine="709"/>
        <w:jc w:val="both"/>
        <w:rPr>
          <w:sz w:val="28"/>
          <w:szCs w:val="28"/>
        </w:rPr>
      </w:pPr>
      <w:r>
        <w:rPr>
          <w:sz w:val="28"/>
          <w:szCs w:val="28"/>
        </w:rPr>
        <w:t>После рассмотрения Заявок, изучения квалификации претендентов, Заявки, иные документы, необходимые для подведения итогов Открытого конкурса, результаты осуществленного оператором ЭТП сопоставления ценовых предложений, дополнительных ценовых предложений, а также информация о ценовых предложениях, дополнительных ценовых предложениях каждого претендента рассматриваются Конкурсной комиссией для принятия решение об итогах Открытого конкурса.</w:t>
      </w:r>
    </w:p>
    <w:p w:rsidR="007D6548" w:rsidRPr="00D32FFA" w:rsidRDefault="00E92117" w:rsidP="002C1290">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2C1290">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2C1290">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7D6548" w:rsidRDefault="007D6548" w:rsidP="002C1290">
      <w:pPr>
        <w:numPr>
          <w:ilvl w:val="0"/>
          <w:numId w:val="11"/>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w:t>
      </w:r>
      <w:r>
        <w:rPr>
          <w:snapToGrid w:val="0"/>
          <w:lang w:eastAsia="ru-RU"/>
        </w:rPr>
        <w:t xml:space="preserve"> </w:t>
      </w:r>
      <w:r>
        <w:rPr>
          <w:sz w:val="28"/>
          <w:szCs w:val="28"/>
        </w:rPr>
        <w:t>Протокол, составленный по итогам Открытого конкурса, должен содержать следующие сведения:</w:t>
      </w:r>
    </w:p>
    <w:p w:rsidR="002F1B9C" w:rsidRDefault="00D6155E" w:rsidP="002C1290">
      <w:pPr>
        <w:pStyle w:val="aff7"/>
        <w:numPr>
          <w:ilvl w:val="0"/>
          <w:numId w:val="18"/>
        </w:numPr>
        <w:ind w:left="0" w:firstLine="720"/>
        <w:jc w:val="both"/>
        <w:rPr>
          <w:sz w:val="28"/>
          <w:szCs w:val="28"/>
        </w:rPr>
      </w:pPr>
      <w:r>
        <w:rPr>
          <w:sz w:val="28"/>
          <w:szCs w:val="28"/>
        </w:rPr>
        <w:t>дата подписания протокола;</w:t>
      </w:r>
    </w:p>
    <w:p w:rsidR="00D6155E" w:rsidRDefault="00D6155E" w:rsidP="002C1290">
      <w:pPr>
        <w:pStyle w:val="aff7"/>
        <w:numPr>
          <w:ilvl w:val="0"/>
          <w:numId w:val="18"/>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F1B9C" w:rsidRDefault="002F1B9C" w:rsidP="002C1290">
      <w:pPr>
        <w:pStyle w:val="aff7"/>
        <w:numPr>
          <w:ilvl w:val="0"/>
          <w:numId w:val="18"/>
        </w:numPr>
        <w:ind w:left="0" w:firstLine="720"/>
        <w:jc w:val="both"/>
        <w:rPr>
          <w:sz w:val="28"/>
          <w:szCs w:val="28"/>
        </w:rPr>
      </w:pPr>
      <w:r>
        <w:rPr>
          <w:sz w:val="28"/>
          <w:szCs w:val="28"/>
        </w:rPr>
        <w:t xml:space="preserve">порядковые номера Заявок на участие в Открытом конкурсе (окончательных предложений при переторжке) допущенных участников в порядке уменьшения степени выгодности содержащихся в них условий исполнения договора (количества баллов, присвоенных при рассмотрении, оценке и сопоставлении первых и вторых частей Заявок, если настоящей документацией о закупке предусмотрена оценка и сопоставление первых и </w:t>
      </w:r>
      <w:r>
        <w:rPr>
          <w:sz w:val="28"/>
          <w:szCs w:val="28"/>
        </w:rPr>
        <w:lastRenderedPageBreak/>
        <w:t>вторых частей Заявок на соответствующих этапах проведения Открытого конкурса), включая информацию о ценовых предложениях и (или) дополнительных ценовых предложениях допущенных участников. Заявке на участие в Открытом конкурсе (окончательному предложению при переторжке), в которой содержатся лучшие условия исполнения договора (присвоено максимальное суммарное количество баллов по каждому из этапов Открытого конкурса, на которых настоящей документацией о закупках предусмотрена оценка), присваивается первый номер. В случае, если в нескольких Заявках (окончательных предложениях при переторжке) содержатся одинаковые условия исполнения договора, меньший порядковый номер присваивается Заявке (окончательному предложению при переторжке) которые поступили ранее других Заявок (окончательных предложений при переторжке), содержащих такие же условия;</w:t>
      </w:r>
    </w:p>
    <w:p w:rsidR="002F1B9C" w:rsidRDefault="000E6F68" w:rsidP="002C1290">
      <w:pPr>
        <w:pStyle w:val="aff7"/>
        <w:numPr>
          <w:ilvl w:val="0"/>
          <w:numId w:val="18"/>
        </w:numPr>
        <w:ind w:left="0" w:firstLine="720"/>
        <w:jc w:val="both"/>
        <w:rPr>
          <w:sz w:val="28"/>
          <w:szCs w:val="28"/>
        </w:rPr>
      </w:pPr>
      <w:r>
        <w:rPr>
          <w:sz w:val="28"/>
          <w:szCs w:val="28"/>
        </w:rPr>
        <w:t>результаты итогового рассмотрения Заявок допущенных участников,</w:t>
      </w:r>
      <w:r>
        <w:rPr>
          <w:snapToGrid w:val="0"/>
          <w:lang w:eastAsia="ru-RU"/>
        </w:rPr>
        <w:t xml:space="preserve"> </w:t>
      </w:r>
      <w:r>
        <w:rPr>
          <w:sz w:val="28"/>
          <w:szCs w:val="28"/>
        </w:rPr>
        <w:t>окончательных предложений при переторжке (количества Заявок на участие в закупке, окончательных предложений при переторжке, которые отклонены и указание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rsidR="002C497D" w:rsidRDefault="002C497D" w:rsidP="002C1290">
      <w:pPr>
        <w:pStyle w:val="aff7"/>
        <w:numPr>
          <w:ilvl w:val="0"/>
          <w:numId w:val="18"/>
        </w:numPr>
        <w:ind w:left="0" w:firstLine="720"/>
        <w:jc w:val="both"/>
        <w:rPr>
          <w:sz w:val="28"/>
          <w:szCs w:val="28"/>
        </w:rPr>
      </w:pPr>
      <w:r>
        <w:rPr>
          <w:sz w:val="28"/>
          <w:szCs w:val="28"/>
        </w:rPr>
        <w:t>результаты оценки и сопоставления Заявок на участие в закупке, окончательных предложений при переторжке с указанием решения Конкурсной комиссии о присвоении каждой такой Заявке, каждому окончательному предложению при переторжке значения по каждому из предусмотренных критериев оценки таких Заявок;</w:t>
      </w:r>
    </w:p>
    <w:p w:rsidR="008D0F5D" w:rsidRPr="008D0F5D" w:rsidRDefault="008D0F5D" w:rsidP="002C1290">
      <w:pPr>
        <w:pStyle w:val="aff7"/>
        <w:numPr>
          <w:ilvl w:val="0"/>
          <w:numId w:val="18"/>
        </w:numPr>
        <w:ind w:left="0" w:firstLine="720"/>
        <w:jc w:val="both"/>
        <w:rPr>
          <w:sz w:val="28"/>
          <w:szCs w:val="28"/>
        </w:rPr>
      </w:pPr>
      <w:r>
        <w:rPr>
          <w:sz w:val="28"/>
          <w:szCs w:val="28"/>
        </w:rPr>
        <w:t>принятое Конкурсной комиссией решение с причинами, по которым Открытый конкурс признан несостоявшимся, в случае его признания таковым;</w:t>
      </w:r>
    </w:p>
    <w:p w:rsidR="008D0F5D" w:rsidRPr="002F1B9C" w:rsidRDefault="001B689A" w:rsidP="002C1290">
      <w:pPr>
        <w:pStyle w:val="aff7"/>
        <w:numPr>
          <w:ilvl w:val="0"/>
          <w:numId w:val="18"/>
        </w:numPr>
        <w:ind w:left="0" w:firstLine="720"/>
        <w:jc w:val="both"/>
        <w:rPr>
          <w:sz w:val="28"/>
          <w:szCs w:val="28"/>
        </w:rPr>
      </w:pPr>
      <w:r>
        <w:rPr>
          <w:sz w:val="28"/>
          <w:szCs w:val="28"/>
        </w:rPr>
        <w:t>иная информация по решению Конкурсной комиссии.</w:t>
      </w:r>
    </w:p>
    <w:p w:rsidR="0050702D" w:rsidRPr="0050702D" w:rsidRDefault="00A14699" w:rsidP="002C1290">
      <w:pPr>
        <w:numPr>
          <w:ilvl w:val="0"/>
          <w:numId w:val="11"/>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2C1290">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5C5AB8" w:rsidRPr="00E863C6" w:rsidRDefault="00BB742C" w:rsidP="002C1290">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D6548" w:rsidRPr="00D32FFA" w:rsidRDefault="00093F19" w:rsidP="002C1290">
      <w:pPr>
        <w:numPr>
          <w:ilvl w:val="0"/>
          <w:numId w:val="11"/>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2C1290">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lastRenderedPageBreak/>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2C1290">
      <w:pPr>
        <w:numPr>
          <w:ilvl w:val="0"/>
          <w:numId w:val="11"/>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2C1290">
      <w:pPr>
        <w:pStyle w:val="19"/>
        <w:numPr>
          <w:ilvl w:val="1"/>
          <w:numId w:val="19"/>
        </w:numPr>
        <w:ind w:left="0" w:firstLine="709"/>
        <w:outlineLvl w:val="1"/>
        <w:rPr>
          <w:b/>
          <w:szCs w:val="28"/>
        </w:rPr>
      </w:pPr>
      <w:r>
        <w:rPr>
          <w:b/>
          <w:szCs w:val="28"/>
        </w:rPr>
        <w:t>Заключение договора</w:t>
      </w:r>
    </w:p>
    <w:p w:rsidR="000A6133" w:rsidRDefault="00FC2434" w:rsidP="002C1290">
      <w:pPr>
        <w:numPr>
          <w:ilvl w:val="0"/>
          <w:numId w:val="12"/>
        </w:numPr>
        <w:ind w:left="0" w:firstLine="709"/>
        <w:jc w:val="both"/>
        <w:rPr>
          <w:sz w:val="28"/>
          <w:szCs w:val="28"/>
        </w:rPr>
      </w:pPr>
      <w:r>
        <w:rPr>
          <w:sz w:val="28"/>
          <w:szCs w:val="28"/>
        </w:rPr>
        <w:t>Договор по результатам Открытого конкурса заключается на условиях, которые предусмотрены проектом договора, извещением, настоящей документацией о закупке и заявкой участника Открытого конкурса, с которым заключается договор.</w:t>
      </w:r>
    </w:p>
    <w:p w:rsidR="000A582A" w:rsidRDefault="000A582A" w:rsidP="000A582A">
      <w:pPr>
        <w:ind w:firstLine="709"/>
        <w:jc w:val="both"/>
        <w:rPr>
          <w:sz w:val="28"/>
          <w:szCs w:val="28"/>
        </w:rPr>
      </w:pPr>
      <w:r>
        <w:rPr>
          <w:sz w:val="28"/>
          <w:szCs w:val="28"/>
        </w:rPr>
        <w:t>Участник, с которым заключается договор, не вправе отказаться от заключения договора.</w:t>
      </w:r>
    </w:p>
    <w:p w:rsidR="00040BAC" w:rsidRDefault="00FF0652" w:rsidP="002C1290">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Default="00381CD3" w:rsidP="002C1290">
      <w:pPr>
        <w:numPr>
          <w:ilvl w:val="0"/>
          <w:numId w:val="12"/>
        </w:numPr>
        <w:suppressAutoHyphens w:val="0"/>
        <w:ind w:left="0" w:firstLine="709"/>
        <w:jc w:val="both"/>
        <w:rPr>
          <w:sz w:val="28"/>
          <w:szCs w:val="28"/>
        </w:rPr>
      </w:pPr>
      <w:r>
        <w:rPr>
          <w:sz w:val="28"/>
          <w:szCs w:val="28"/>
        </w:rPr>
        <w:t xml:space="preserve">После опубликования в соответствии с пунктом 4 Информационной карты протокола Конкурсной комиссии об итогах Открытого конкурса, Заказчик, в течение 10 календарных дней размещает на ЭТП проект договора, заключаемого с победителем (победителями) Открытого конкурса. </w:t>
      </w:r>
    </w:p>
    <w:p w:rsidR="00320EDC" w:rsidRDefault="001049C1" w:rsidP="002C1290">
      <w:pPr>
        <w:numPr>
          <w:ilvl w:val="0"/>
          <w:numId w:val="12"/>
        </w:numPr>
        <w:ind w:left="0" w:firstLine="709"/>
        <w:jc w:val="both"/>
        <w:rPr>
          <w:sz w:val="28"/>
          <w:szCs w:val="28"/>
        </w:rPr>
      </w:pPr>
      <w:r>
        <w:rPr>
          <w:sz w:val="28"/>
          <w:szCs w:val="28"/>
        </w:rPr>
        <w:t xml:space="preserve">Участник(-и), признанный(-е) победителем(-ями) Открытого конкурса, должен(-ы) представить на ЭТП подписанный договор не позднее 5 календарных дней с даты его размещения на ЭТП Заказчиком. </w:t>
      </w:r>
    </w:p>
    <w:p w:rsidR="00E952FD" w:rsidRDefault="00E952FD" w:rsidP="002C1290">
      <w:pPr>
        <w:numPr>
          <w:ilvl w:val="0"/>
          <w:numId w:val="12"/>
        </w:numPr>
        <w:ind w:left="0" w:firstLine="709"/>
        <w:jc w:val="both"/>
        <w:rPr>
          <w:sz w:val="28"/>
          <w:szCs w:val="28"/>
        </w:rPr>
      </w:pPr>
      <w:r>
        <w:rPr>
          <w:sz w:val="28"/>
          <w:szCs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все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такого участника.</w:t>
      </w:r>
    </w:p>
    <w:p w:rsidR="002551C2" w:rsidRPr="002551C2" w:rsidRDefault="002551C2" w:rsidP="002C1290">
      <w:pPr>
        <w:numPr>
          <w:ilvl w:val="0"/>
          <w:numId w:val="12"/>
        </w:numPr>
        <w:ind w:left="0" w:firstLine="709"/>
        <w:jc w:val="both"/>
        <w:rPr>
          <w:sz w:val="28"/>
          <w:szCs w:val="28"/>
        </w:rPr>
      </w:pPr>
      <w:r>
        <w:rPr>
          <w:sz w:val="28"/>
          <w:szCs w:val="28"/>
        </w:rPr>
        <w:lastRenderedPageBreak/>
        <w:t xml:space="preserve">При выборе способа обеспечения Заявки в форме банковской гарантии (если пунктом 23 Информационной карты установлено требование об обеспечении заявки), участник, с которым по итогам настоящего Открытого конкурса заключается договор, одновременно с Заявкой на бумажном носителе предоставляет оригинал банковской гарантии, выданной одним из банков, указанных в пункте 23 Информационной карты. Вместе с банковской гарантией участник представляет документы, указанные в части 8 подпункта 3.1.6 пункта 3.1 настоящей документацией о закупке. </w:t>
      </w:r>
    </w:p>
    <w:p w:rsidR="008B14F3" w:rsidRPr="00B14011" w:rsidRDefault="008B14F3" w:rsidP="002C1290">
      <w:pPr>
        <w:numPr>
          <w:ilvl w:val="0"/>
          <w:numId w:val="12"/>
        </w:numPr>
        <w:ind w:left="0" w:firstLine="709"/>
        <w:jc w:val="both"/>
        <w:rPr>
          <w:sz w:val="28"/>
          <w:szCs w:val="28"/>
        </w:rPr>
      </w:pPr>
      <w:r>
        <w:rPr>
          <w:sz w:val="28"/>
          <w:szCs w:val="28"/>
        </w:rPr>
        <w:t xml:space="preserve">Участник самостоятельно определяет способ доставки </w:t>
      </w:r>
      <w:r>
        <w:rPr>
          <w:sz w:val="28"/>
        </w:rPr>
        <w:t>документов, указанных в подпунктах</w:t>
      </w:r>
      <w:r>
        <w:rPr>
          <w:sz w:val="28"/>
          <w:szCs w:val="28"/>
        </w:rPr>
        <w:t xml:space="preserve"> 3.11.5-3.11.6 пункта 3.11 настоящей документации о закупке (почта, нарочно).</w:t>
      </w:r>
    </w:p>
    <w:p w:rsidR="008B14F3" w:rsidRDefault="008B14F3" w:rsidP="003B2DAB">
      <w:pPr>
        <w:pStyle w:val="af9"/>
        <w:rPr>
          <w:sz w:val="28"/>
        </w:rPr>
      </w:pPr>
      <w:r>
        <w:rPr>
          <w:sz w:val="28"/>
        </w:rPr>
        <w:t>В случае доставки указанных документов Заказчику нарочно участник направляет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Заказчика и Организатора, указанным в пункте 2 Информационной карты, не позднее чем за один рабочий день, предшествующий дню посещения. Для прохода в здание участнику необходимо при себе иметь документ, удостоверяющий личность.</w:t>
      </w:r>
    </w:p>
    <w:p w:rsidR="00040BAC" w:rsidRDefault="002E2AE9">
      <w:pPr>
        <w:pStyle w:val="af9"/>
        <w:rPr>
          <w:sz w:val="28"/>
        </w:rPr>
      </w:pPr>
      <w:r w:rsidRPr="002E2AE9">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2.7pt;margin-top:61.8pt;width:468.35pt;height:137.5pt;z-index:-251658752;visibility:visible;mso-width-relative:margin;mso-height-relative:margin" wrapcoords="-35 -118 -35 21600 21635 21600 21635 -118 -35 -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AG/RIoqAgAAUgQAAA4AAAAAAAAAAAAAAAAALgIAAGRycy9l&#10;Mm9Eb2MueG1sUEsBAi0AFAAGAAgAAAAhAISuHAHeAAAACgEAAA8AAAAAAAAAAAAAAAAAhAQAAGRy&#10;cy9kb3ducmV2LnhtbFBLBQYAAAAABAAEAPMAAACPBQAAAAA=&#10;" strokeweight="1.5pt">
            <v:textbox>
              <w:txbxContent>
                <w:p w:rsidR="00E57F79" w:rsidRPr="007E6DE4" w:rsidRDefault="00E57F79" w:rsidP="00B14011">
                  <w:pPr>
                    <w:jc w:val="center"/>
                    <w:rPr>
                      <w:b/>
                      <w:sz w:val="28"/>
                      <w:szCs w:val="28"/>
                    </w:rPr>
                  </w:pPr>
                  <w:r w:rsidRPr="007E6DE4">
                    <w:rPr>
                      <w:b/>
                      <w:sz w:val="28"/>
                      <w:szCs w:val="28"/>
                    </w:rPr>
                    <w:t>_____________________________________________,</w:t>
                  </w:r>
                </w:p>
                <w:p w:rsidR="00E57F79" w:rsidRDefault="00E57F79" w:rsidP="00B14011">
                  <w:pPr>
                    <w:jc w:val="center"/>
                    <w:rPr>
                      <w:sz w:val="28"/>
                      <w:szCs w:val="28"/>
                    </w:rPr>
                  </w:pPr>
                  <w:r w:rsidRPr="007E6DE4">
                    <w:rPr>
                      <w:i/>
                      <w:sz w:val="20"/>
                      <w:szCs w:val="20"/>
                    </w:rPr>
                    <w:t xml:space="preserve">наименование </w:t>
                  </w:r>
                  <w:r>
                    <w:rPr>
                      <w:i/>
                      <w:sz w:val="20"/>
                      <w:szCs w:val="20"/>
                    </w:rPr>
                    <w:t>участника</w:t>
                  </w:r>
                </w:p>
                <w:p w:rsidR="00E57F79" w:rsidRPr="007E6DE4" w:rsidRDefault="00E57F79" w:rsidP="00B14011">
                  <w:pPr>
                    <w:jc w:val="center"/>
                    <w:rPr>
                      <w:b/>
                      <w:sz w:val="28"/>
                      <w:szCs w:val="28"/>
                    </w:rPr>
                  </w:pPr>
                  <w:r w:rsidRPr="007E6DE4">
                    <w:rPr>
                      <w:b/>
                      <w:sz w:val="28"/>
                      <w:szCs w:val="28"/>
                    </w:rPr>
                    <w:t>_____________________________</w:t>
                  </w:r>
                  <w:r>
                    <w:rPr>
                      <w:b/>
                      <w:sz w:val="28"/>
                      <w:szCs w:val="28"/>
                    </w:rPr>
                    <w:t>__________________</w:t>
                  </w:r>
                </w:p>
                <w:p w:rsidR="00E57F79" w:rsidRPr="007E6DE4" w:rsidRDefault="00E57F79" w:rsidP="00B14011">
                  <w:pPr>
                    <w:jc w:val="center"/>
                    <w:rPr>
                      <w:i/>
                      <w:sz w:val="20"/>
                      <w:szCs w:val="20"/>
                    </w:rPr>
                  </w:pPr>
                  <w:r w:rsidRPr="007E6DE4">
                    <w:rPr>
                      <w:i/>
                      <w:sz w:val="20"/>
                      <w:szCs w:val="20"/>
                    </w:rPr>
                    <w:t xml:space="preserve">ИНН </w:t>
                  </w:r>
                  <w:r>
                    <w:rPr>
                      <w:i/>
                      <w:sz w:val="20"/>
                      <w:szCs w:val="20"/>
                    </w:rPr>
                    <w:t>участника</w:t>
                  </w:r>
                </w:p>
                <w:p w:rsidR="00E57F79" w:rsidRDefault="00E57F79" w:rsidP="00FA5D39">
                  <w:pPr>
                    <w:jc w:val="center"/>
                  </w:pPr>
                </w:p>
                <w:p w:rsidR="00E57F79" w:rsidRDefault="00E57F79">
                  <w:pPr>
                    <w:jc w:val="center"/>
                    <w:rPr>
                      <w:b/>
                    </w:rPr>
                  </w:pPr>
                  <w:r>
                    <w:rPr>
                      <w:b/>
                    </w:rPr>
                    <w:t xml:space="preserve">ЗАЯВКА НА УЧАСТИЕ В ОТКРЫТОМ КОНКУРСЕ № </w:t>
                  </w:r>
                </w:p>
                <w:p w:rsidR="00E57F79" w:rsidRPr="00BC003A" w:rsidRDefault="00E57F79">
                  <w:pPr>
                    <w:jc w:val="center"/>
                    <w:rPr>
                      <w:i/>
                    </w:rPr>
                  </w:pPr>
                  <w:r w:rsidRPr="00BC003A">
                    <w:rPr>
                      <w:i/>
                    </w:rPr>
                    <w:t>(указывается номер процедуры)</w:t>
                  </w:r>
                </w:p>
                <w:p w:rsidR="00E57F79" w:rsidRPr="00BC003A" w:rsidRDefault="00E57F79" w:rsidP="00C84BAA">
                  <w:pPr>
                    <w:jc w:val="center"/>
                    <w:rPr>
                      <w:b/>
                    </w:rPr>
                  </w:pPr>
                  <w:r w:rsidRPr="00BC003A">
                    <w:rPr>
                      <w:b/>
                    </w:rPr>
                    <w:t>(лот № _________)</w:t>
                  </w:r>
                </w:p>
                <w:p w:rsidR="00E57F79" w:rsidRPr="006471D1" w:rsidRDefault="00E57F79">
                  <w:pPr>
                    <w:jc w:val="center"/>
                    <w:rPr>
                      <w:i/>
                    </w:rPr>
                  </w:pPr>
                  <w:r w:rsidRPr="00BC003A">
                    <w:rPr>
                      <w:i/>
                    </w:rPr>
                    <w:t>(указывается номер лота)</w:t>
                  </w:r>
                </w:p>
              </w:txbxContent>
            </v:textbox>
            <w10:wrap type="tight"/>
          </v:shape>
        </w:pict>
      </w:r>
      <w:r w:rsidR="00FF0652">
        <w:rPr>
          <w:sz w:val="28"/>
        </w:rPr>
        <w:t>Документы могут быть направлены участником письмом (в запечатанном конверте) по адресу Заказчика (пункт 2 Информационной карты). Письмо (конверт) с документами должно иметь следующую маркировку:</w:t>
      </w:r>
    </w:p>
    <w:p w:rsidR="008B14F3" w:rsidRDefault="008B14F3" w:rsidP="0023559B">
      <w:pPr>
        <w:jc w:val="both"/>
        <w:rPr>
          <w:sz w:val="28"/>
          <w:szCs w:val="28"/>
        </w:rPr>
      </w:pPr>
    </w:p>
    <w:p w:rsidR="001049C1" w:rsidRPr="00D32FFA" w:rsidRDefault="00B92730" w:rsidP="002C1290">
      <w:pPr>
        <w:numPr>
          <w:ilvl w:val="0"/>
          <w:numId w:val="12"/>
        </w:numPr>
        <w:ind w:left="0" w:firstLine="709"/>
        <w:jc w:val="both"/>
        <w:rPr>
          <w:sz w:val="28"/>
          <w:szCs w:val="28"/>
        </w:rPr>
      </w:pPr>
      <w:r>
        <w:rPr>
          <w:sz w:val="28"/>
          <w:szCs w:val="28"/>
        </w:rPr>
        <w:t>В случае если победителем(-ями) в срок, указанный в подпункте 3.10.4 пункта 3.10 настоящей документации о закупке, не представлен подписанный(-ые) договор(-ы)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9A68CB" w:rsidP="002C1290">
      <w:pPr>
        <w:numPr>
          <w:ilvl w:val="0"/>
          <w:numId w:val="12"/>
        </w:numPr>
        <w:ind w:left="0" w:firstLine="709"/>
        <w:jc w:val="both"/>
        <w:rPr>
          <w:sz w:val="28"/>
          <w:szCs w:val="28"/>
        </w:rPr>
      </w:pPr>
      <w:r>
        <w:rPr>
          <w:sz w:val="28"/>
          <w:szCs w:val="28"/>
        </w:rPr>
        <w:t xml:space="preserve"> Договор по результатам Открытого конкурса заключается с использованием Программно-аппаратных средств ЭТП и должен быть подписан ЭП лица, имеющего право действовать от имени соответственно участника Открытого конкурса и Заказчика. В случае наличия разногласий по проекту договора, направленному Заказчиком, участник Открытого конкурса, с которым заключается договор, составляет протокол разногласий с указанием замечаний к положениям проекта договора, не соответствующим извещению, </w:t>
      </w:r>
      <w:r>
        <w:rPr>
          <w:sz w:val="28"/>
          <w:szCs w:val="28"/>
        </w:rPr>
        <w:lastRenderedPageBreak/>
        <w:t>настоящей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такому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случае отказа участника Открытого, с которым заключается договор, от заключения доработанного проекта договора или повторно направленного проекта договора такой участник признается уклонившимся от заключения договора.</w:t>
      </w:r>
    </w:p>
    <w:p w:rsidR="00747577" w:rsidRDefault="00747577" w:rsidP="002C1290">
      <w:pPr>
        <w:numPr>
          <w:ilvl w:val="0"/>
          <w:numId w:val="12"/>
        </w:numPr>
        <w:ind w:left="0" w:firstLine="709"/>
        <w:jc w:val="both"/>
        <w:rPr>
          <w:sz w:val="28"/>
          <w:szCs w:val="28"/>
        </w:rPr>
      </w:pPr>
      <w:r>
        <w:rPr>
          <w:sz w:val="28"/>
          <w:szCs w:val="28"/>
        </w:rPr>
        <w:t>В случае признания победителя Открытого конкурса уклонившимся от заключения договора, договор может быть заключен с участником, Заявке которого присвоен второй порядковый номер (далее – Участник со вторым порядковым номером).</w:t>
      </w:r>
    </w:p>
    <w:p w:rsidR="001049C1" w:rsidRPr="00D32FFA" w:rsidRDefault="00747577" w:rsidP="00713367">
      <w:pPr>
        <w:ind w:firstLine="709"/>
        <w:jc w:val="both"/>
        <w:rPr>
          <w:sz w:val="28"/>
          <w:szCs w:val="28"/>
        </w:rPr>
      </w:pPr>
      <w:r>
        <w:rPr>
          <w:sz w:val="28"/>
          <w:szCs w:val="28"/>
        </w:rPr>
        <w:t>В случае если по решению Конкурсной комиссии победителями Открытого конкурса признано более одного участника и признания одного из победителей уклонившимся от заключения договора, договор(-ы) заключается(-ются) с оставшимся(-имися) победителем(-ями).</w:t>
      </w:r>
    </w:p>
    <w:p w:rsidR="001049C1" w:rsidRPr="00D32FFA" w:rsidRDefault="00D9399B" w:rsidP="002C1290">
      <w:pPr>
        <w:numPr>
          <w:ilvl w:val="0"/>
          <w:numId w:val="12"/>
        </w:numPr>
        <w:ind w:left="0" w:firstLine="709"/>
        <w:jc w:val="both"/>
        <w:rPr>
          <w:sz w:val="28"/>
          <w:szCs w:val="28"/>
        </w:rPr>
      </w:pPr>
      <w:r>
        <w:rPr>
          <w:sz w:val="28"/>
          <w:szCs w:val="28"/>
        </w:rPr>
        <w:t>Договор заключается с Участником со вторым порядковым номером на условиях, которые предусмотрены проектом договора, извещением, настоящей документацией о закупке и заявкой Участника со вторым порядковым номером. Заказчик в течение 10 календарных дней с даты признания Конкурсной комиссией победителя уклонившимся от заключения договора размещает на ЭТП проект договора, заключаемого с Участником со вторым порядковым номером.</w:t>
      </w:r>
    </w:p>
    <w:p w:rsidR="001049C1" w:rsidRPr="00D32FFA" w:rsidRDefault="004C420C" w:rsidP="002C1290">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в подпункте 3.10.4 пункта 3.10 настоящей документации о закупке.</w:t>
      </w:r>
    </w:p>
    <w:p w:rsidR="001049C1" w:rsidRDefault="001049C1" w:rsidP="002C1290">
      <w:pPr>
        <w:numPr>
          <w:ilvl w:val="0"/>
          <w:numId w:val="12"/>
        </w:numPr>
        <w:ind w:left="0" w:firstLine="709"/>
        <w:jc w:val="both"/>
        <w:rPr>
          <w:sz w:val="28"/>
          <w:szCs w:val="28"/>
        </w:rPr>
      </w:pPr>
      <w:r>
        <w:rPr>
          <w:sz w:val="28"/>
          <w:szCs w:val="28"/>
        </w:rPr>
        <w:t>До заключения договора участник,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проектом договора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lastRenderedPageBreak/>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2C1290">
      <w:pPr>
        <w:numPr>
          <w:ilvl w:val="0"/>
          <w:numId w:val="12"/>
        </w:numPr>
        <w:ind w:left="0" w:firstLine="709"/>
        <w:jc w:val="both"/>
        <w:rPr>
          <w:sz w:val="28"/>
          <w:szCs w:val="28"/>
        </w:rPr>
      </w:pPr>
      <w:r>
        <w:rPr>
          <w:sz w:val="28"/>
          <w:szCs w:val="28"/>
        </w:rPr>
        <w:t>Не допускается заключение договора участником на условиях, отличных от условий, установленных решением Конкурсной комиссии и определенных в Заявке участника, с которыми заключается договор, за исключением случаев снижения таким участником цены договора, улучшения для Заказчика иных условий договора и других случаев, предусмотренных пунктом 20 Информационной карты.</w:t>
      </w:r>
    </w:p>
    <w:p w:rsidR="001049C1" w:rsidRPr="004558A3" w:rsidRDefault="0079021D" w:rsidP="002C1290">
      <w:pPr>
        <w:numPr>
          <w:ilvl w:val="0"/>
          <w:numId w:val="12"/>
        </w:numP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настоящей документацией о закупке,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5D3602" w:rsidRPr="00997DAA" w:rsidRDefault="005D3602" w:rsidP="002C1290">
      <w:pPr>
        <w:pStyle w:val="aff7"/>
        <w:numPr>
          <w:ilvl w:val="0"/>
          <w:numId w:val="12"/>
        </w:numPr>
        <w:ind w:left="0" w:firstLine="709"/>
        <w:jc w:val="both"/>
        <w:rPr>
          <w:sz w:val="28"/>
          <w:szCs w:val="28"/>
        </w:rPr>
      </w:pPr>
      <w:r>
        <w:rPr>
          <w:sz w:val="28"/>
          <w:szCs w:val="28"/>
        </w:rPr>
        <w:t>В срок, предусмотренный для заключения договора, Заказчик вправе отказаться от заключения договора в связи с возникновением обстоятельств непреодолимой силы в соответствии с гражданским законодательством.</w:t>
      </w:r>
    </w:p>
    <w:p w:rsidR="001049C1" w:rsidRPr="00D32FFA" w:rsidRDefault="001049C1" w:rsidP="001049C1">
      <w:pPr>
        <w:ind w:left="709"/>
        <w:jc w:val="both"/>
        <w:rPr>
          <w:sz w:val="28"/>
          <w:szCs w:val="28"/>
        </w:rPr>
      </w:pPr>
    </w:p>
    <w:p w:rsidR="001049C1" w:rsidRDefault="001049C1" w:rsidP="002C1290">
      <w:pPr>
        <w:pStyle w:val="19"/>
        <w:numPr>
          <w:ilvl w:val="1"/>
          <w:numId w:val="19"/>
        </w:numPr>
        <w:ind w:left="0" w:firstLine="709"/>
        <w:outlineLvl w:val="1"/>
        <w:rPr>
          <w:b/>
          <w:szCs w:val="28"/>
        </w:rPr>
      </w:pPr>
      <w:r>
        <w:rPr>
          <w:b/>
          <w:szCs w:val="28"/>
        </w:rPr>
        <w:t>Обеспечение исполнения договора</w:t>
      </w:r>
    </w:p>
    <w:p w:rsidR="0045708B" w:rsidRPr="00CC064B" w:rsidRDefault="0045708B" w:rsidP="002C1290">
      <w:pPr>
        <w:pStyle w:val="aff7"/>
        <w:numPr>
          <w:ilvl w:val="0"/>
          <w:numId w:val="16"/>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банковской гарантии или внесением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2C1290">
      <w:pPr>
        <w:pStyle w:val="aff7"/>
        <w:numPr>
          <w:ilvl w:val="0"/>
          <w:numId w:val="16"/>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2C1290">
      <w:pPr>
        <w:pStyle w:val="aff7"/>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E81CEA">
      <w:pPr>
        <w:pStyle w:val="aff7"/>
        <w:ind w:left="0" w:firstLine="709"/>
        <w:jc w:val="both"/>
        <w:rPr>
          <w:sz w:val="28"/>
          <w:szCs w:val="28"/>
        </w:rPr>
      </w:pPr>
      <w:r>
        <w:rPr>
          <w:sz w:val="28"/>
          <w:szCs w:val="28"/>
        </w:rPr>
        <w:t>1) обязательств по возврату аванса;</w:t>
      </w:r>
    </w:p>
    <w:p w:rsidR="0045708B" w:rsidRPr="00450672" w:rsidRDefault="0045708B" w:rsidP="00E81CEA">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E81CEA">
      <w:pPr>
        <w:pStyle w:val="aff7"/>
        <w:ind w:left="0" w:firstLine="709"/>
        <w:jc w:val="both"/>
        <w:rPr>
          <w:sz w:val="28"/>
          <w:szCs w:val="28"/>
        </w:rPr>
      </w:pPr>
      <w:r>
        <w:rPr>
          <w:sz w:val="28"/>
          <w:szCs w:val="28"/>
        </w:rPr>
        <w:t>3) гарантийных обязательств.</w:t>
      </w:r>
    </w:p>
    <w:p w:rsidR="0045708B" w:rsidRPr="0078268F" w:rsidRDefault="0045708B" w:rsidP="002C1290">
      <w:pPr>
        <w:pStyle w:val="aff7"/>
        <w:numPr>
          <w:ilvl w:val="0"/>
          <w:numId w:val="16"/>
        </w:numPr>
        <w:ind w:left="0" w:firstLine="709"/>
        <w:jc w:val="both"/>
        <w:rPr>
          <w:sz w:val="28"/>
          <w:szCs w:val="28"/>
        </w:rPr>
      </w:pPr>
      <w:r>
        <w:rPr>
          <w:rFonts w:eastAsia="MS Mincho"/>
          <w:sz w:val="28"/>
          <w:szCs w:val="28"/>
        </w:rPr>
        <w:lastRenderedPageBreak/>
        <w:t>Подтверждающие документы о выполнении требований об обеспечении исполнения договора предоставляются до заключения договора. В пункте 24 Информационной карты может быть предусмотрено представление документов, подтверждающих выполнение требований об обеспечении исполнения договора, после заключения договора.</w:t>
      </w:r>
    </w:p>
    <w:p w:rsidR="0045708B" w:rsidRPr="006B528B" w:rsidRDefault="0045708B" w:rsidP="002C1290">
      <w:pPr>
        <w:pStyle w:val="aff7"/>
        <w:numPr>
          <w:ilvl w:val="0"/>
          <w:numId w:val="16"/>
        </w:numPr>
        <w:ind w:left="0" w:firstLine="709"/>
        <w:jc w:val="both"/>
        <w:rPr>
          <w:sz w:val="28"/>
          <w:szCs w:val="28"/>
        </w:rPr>
      </w:pPr>
      <w:r>
        <w:rPr>
          <w:rFonts w:eastAsia="MS Mincho"/>
          <w:sz w:val="28"/>
          <w:szCs w:val="28"/>
        </w:rPr>
        <w:t>В случае выбора способа обеспечения исполнения договора в форме банковской гарантии, участник, с которым заключается договор, предоставляет оригинал банковской гарантии,</w:t>
      </w:r>
      <w:r>
        <w:rPr>
          <w:color w:val="000000"/>
          <w:sz w:val="28"/>
          <w:szCs w:val="28"/>
          <w:lang w:eastAsia="ru-RU"/>
        </w:rPr>
        <w:t xml:space="preserve"> выданной соответствующим банком, в порядке, предусмотренном в подпункте 3.11.7 пункта 3.11 настоящей документации о закупке</w:t>
      </w:r>
      <w:r>
        <w:rPr>
          <w:rFonts w:eastAsia="MS Mincho"/>
          <w:sz w:val="28"/>
          <w:szCs w:val="28"/>
        </w:rPr>
        <w:t>.</w:t>
      </w:r>
      <w:r>
        <w:rPr>
          <w:sz w:val="28"/>
          <w:szCs w:val="28"/>
        </w:rPr>
        <w:t xml:space="preserve"> При этом на конверте с документами участником делается отметка «Обеспечение исполнения договора».</w:t>
      </w:r>
    </w:p>
    <w:p w:rsidR="0045708B" w:rsidRPr="00BC54B6" w:rsidRDefault="0045708B" w:rsidP="002C1290">
      <w:pPr>
        <w:pStyle w:val="aff7"/>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денежного задатка, факт внесения денежных средств в качестве обеспечения исполнения договора должен быть подтвержден платежным поручением, свидетельствующим перечисление денежных средств в качестве обеспечения исполнения договора по реквизитам, указанным в подпункте 3.4.11 пункта 3.4 настоящей документации о закупке, или копией такого поручения. Выполнение требования об обеспечении исполнения договора в форме внесения денежного задатка возникает в момент поступления денежной суммы на счет Заказчика.</w:t>
      </w:r>
    </w:p>
    <w:p w:rsidR="00C84BAA" w:rsidRDefault="0045708B" w:rsidP="002C1290">
      <w:pPr>
        <w:pStyle w:val="aff7"/>
        <w:numPr>
          <w:ilvl w:val="0"/>
          <w:numId w:val="16"/>
        </w:numPr>
        <w:ind w:left="0" w:firstLine="709"/>
        <w:jc w:val="both"/>
        <w:rPr>
          <w:sz w:val="28"/>
          <w:szCs w:val="28"/>
        </w:rPr>
      </w:pPr>
      <w:r>
        <w:rPr>
          <w:sz w:val="28"/>
          <w:szCs w:val="28"/>
        </w:rPr>
        <w:t>Если участник, который извещен о том, что по итогам настоящего Открытого конкурса Конкурсной комиссией принято решение о заключении с ним договора, не предоставил в установленные настоящей документацией о закупке сроки надлежащего обеспечения исполнения договора, он признается уклонившимся:</w:t>
      </w:r>
    </w:p>
    <w:p w:rsidR="008E0A5F" w:rsidRPr="008E0A5F" w:rsidRDefault="00C84BAA" w:rsidP="008E0A5F">
      <w:pPr>
        <w:ind w:firstLine="709"/>
        <w:jc w:val="both"/>
        <w:rPr>
          <w:sz w:val="28"/>
          <w:szCs w:val="28"/>
        </w:rPr>
      </w:pPr>
      <w:r>
        <w:rPr>
          <w:sz w:val="28"/>
          <w:szCs w:val="28"/>
        </w:rPr>
        <w:t>- от заключения договора, если пунктом 24 Информационной карты установлено требование о представлении</w:t>
      </w:r>
      <w:r>
        <w:t xml:space="preserve"> </w:t>
      </w:r>
      <w:r>
        <w:rPr>
          <w:sz w:val="28"/>
          <w:szCs w:val="28"/>
        </w:rPr>
        <w:t>документов, подтверждающих выполнение требований об обеспечении исполнения договора, до заключения договора;</w:t>
      </w:r>
    </w:p>
    <w:p w:rsidR="0045708B" w:rsidRPr="008E0A5F" w:rsidRDefault="008E0A5F" w:rsidP="008E0A5F">
      <w:pPr>
        <w:ind w:firstLine="709"/>
        <w:jc w:val="both"/>
        <w:rPr>
          <w:sz w:val="28"/>
          <w:szCs w:val="28"/>
        </w:rPr>
      </w:pPr>
      <w:r>
        <w:rPr>
          <w:sz w:val="28"/>
          <w:szCs w:val="28"/>
        </w:rPr>
        <w:t>- от исполнения договора, если пунктом 24 Информационной карты установлено требование о представлении документов, подтверждающих выполнение требований об обеспечении исполнения договора, после заключения договора. В этом случае Заказчик вправе расторгнуть договор и заключить договор с Участником со вторым порядковым номером.</w:t>
      </w:r>
    </w:p>
    <w:p w:rsidR="0045708B" w:rsidRPr="00BC54B6" w:rsidRDefault="0045708B" w:rsidP="002C1290">
      <w:pPr>
        <w:pStyle w:val="aff7"/>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пункте 24 Информационной карты.</w:t>
      </w:r>
    </w:p>
    <w:p w:rsidR="0045708B" w:rsidRDefault="0045708B" w:rsidP="002C1290">
      <w:pPr>
        <w:pStyle w:val="aff7"/>
        <w:numPr>
          <w:ilvl w:val="0"/>
          <w:numId w:val="16"/>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7C4B34" w:rsidRDefault="007C4B34" w:rsidP="0026763E">
      <w:pPr>
        <w:pStyle w:val="af9"/>
        <w:rPr>
          <w:sz w:val="28"/>
        </w:rPr>
      </w:pPr>
    </w:p>
    <w:p w:rsidR="000954FB" w:rsidRDefault="006400A0" w:rsidP="008D5EFE">
      <w:pPr>
        <w:pStyle w:val="af9"/>
        <w:spacing w:after="120"/>
        <w:ind w:firstLine="0"/>
        <w:jc w:val="center"/>
        <w:outlineLvl w:val="0"/>
        <w:rPr>
          <w:b/>
          <w:bCs/>
          <w:sz w:val="32"/>
          <w:szCs w:val="32"/>
        </w:rPr>
      </w:pPr>
      <w:r>
        <w:rPr>
          <w:b/>
          <w:bCs/>
          <w:sz w:val="32"/>
          <w:szCs w:val="32"/>
        </w:rPr>
        <w:lastRenderedPageBreak/>
        <w:t>Раздел 4. Техническое задание</w:t>
      </w:r>
    </w:p>
    <w:p w:rsidR="00300FFD" w:rsidRPr="00300FFD" w:rsidRDefault="00300FFD" w:rsidP="00300FFD">
      <w:pPr>
        <w:pStyle w:val="af9"/>
        <w:spacing w:after="120"/>
        <w:ind w:firstLine="0"/>
        <w:jc w:val="left"/>
        <w:outlineLvl w:val="0"/>
        <w:rPr>
          <w:b/>
          <w:bCs/>
          <w:sz w:val="24"/>
        </w:rPr>
      </w:pPr>
      <w:r w:rsidRPr="00300FFD">
        <w:rPr>
          <w:b/>
          <w:bCs/>
          <w:sz w:val="24"/>
        </w:rPr>
        <w:t>4.1.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5"/>
        <w:gridCol w:w="2355"/>
        <w:gridCol w:w="6531"/>
      </w:tblGrid>
      <w:tr w:rsidR="00C777F7" w:rsidRPr="001C6395" w:rsidTr="00C9197C">
        <w:tc>
          <w:tcPr>
            <w:tcW w:w="685" w:type="dxa"/>
            <w:vAlign w:val="center"/>
          </w:tcPr>
          <w:p w:rsidR="00C777F7" w:rsidRPr="001C6395" w:rsidRDefault="00C777F7" w:rsidP="00C9197C">
            <w:pPr>
              <w:jc w:val="center"/>
              <w:rPr>
                <w:b/>
                <w:sz w:val="28"/>
                <w:szCs w:val="28"/>
              </w:rPr>
            </w:pPr>
            <w:r>
              <w:rPr>
                <w:b/>
                <w:sz w:val="28"/>
                <w:szCs w:val="28"/>
              </w:rPr>
              <w:t>№</w:t>
            </w:r>
          </w:p>
        </w:tc>
        <w:tc>
          <w:tcPr>
            <w:tcW w:w="2355" w:type="dxa"/>
            <w:vAlign w:val="center"/>
          </w:tcPr>
          <w:p w:rsidR="00C777F7" w:rsidRPr="001C6395" w:rsidRDefault="00C777F7" w:rsidP="00C9197C">
            <w:pPr>
              <w:jc w:val="center"/>
              <w:rPr>
                <w:b/>
                <w:sz w:val="28"/>
                <w:szCs w:val="28"/>
              </w:rPr>
            </w:pPr>
            <w:r>
              <w:rPr>
                <w:b/>
                <w:sz w:val="28"/>
                <w:szCs w:val="28"/>
              </w:rPr>
              <w:t>Основные данные</w:t>
            </w:r>
          </w:p>
        </w:tc>
        <w:tc>
          <w:tcPr>
            <w:tcW w:w="6531" w:type="dxa"/>
            <w:vAlign w:val="center"/>
          </w:tcPr>
          <w:p w:rsidR="00C777F7" w:rsidRPr="001C6395" w:rsidRDefault="00C777F7" w:rsidP="00C9197C">
            <w:pPr>
              <w:jc w:val="center"/>
              <w:rPr>
                <w:b/>
                <w:sz w:val="28"/>
                <w:szCs w:val="28"/>
              </w:rPr>
            </w:pPr>
            <w:r>
              <w:rPr>
                <w:b/>
                <w:sz w:val="28"/>
                <w:szCs w:val="28"/>
              </w:rPr>
              <w:t>Содержание требований (пояснения)</w:t>
            </w:r>
          </w:p>
        </w:tc>
      </w:tr>
      <w:tr w:rsidR="00C777F7" w:rsidTr="00C9197C">
        <w:tc>
          <w:tcPr>
            <w:tcW w:w="685" w:type="dxa"/>
          </w:tcPr>
          <w:p w:rsidR="00C777F7" w:rsidRPr="00122CDC" w:rsidRDefault="00C777F7" w:rsidP="00C9197C">
            <w:pPr>
              <w:jc w:val="center"/>
            </w:pPr>
            <w:r>
              <w:t>1</w:t>
            </w:r>
          </w:p>
        </w:tc>
        <w:tc>
          <w:tcPr>
            <w:tcW w:w="2355" w:type="dxa"/>
          </w:tcPr>
          <w:p w:rsidR="00C777F7" w:rsidRPr="00122CDC" w:rsidDel="002C12C6" w:rsidRDefault="00C777F7" w:rsidP="00C9197C">
            <w:pPr>
              <w:jc w:val="both"/>
            </w:pPr>
            <w:r>
              <w:t>Предмет закупки (Товар)</w:t>
            </w:r>
          </w:p>
        </w:tc>
        <w:tc>
          <w:tcPr>
            <w:tcW w:w="6531" w:type="dxa"/>
            <w:vAlign w:val="center"/>
          </w:tcPr>
          <w:p w:rsidR="00C777F7" w:rsidRDefault="00C777F7" w:rsidP="00C9197C">
            <w:pPr>
              <w:jc w:val="both"/>
            </w:pPr>
            <w:r>
              <w:t>Комплекты изделий и щиты из древесины для крепления грузов в контейнерах для нужд контейнерного терминала Челябинск-Грузовой Уральского филиала ПАО «ТрансКонтейнер» (далее - Товар).</w:t>
            </w:r>
          </w:p>
          <w:p w:rsidR="00C777F7" w:rsidRDefault="00C777F7" w:rsidP="00C9197C">
            <w:pPr>
              <w:jc w:val="both"/>
              <w:rPr>
                <w:sz w:val="28"/>
                <w:szCs w:val="28"/>
              </w:rPr>
            </w:pPr>
            <w:r>
              <w:t xml:space="preserve">Ассортимент Товара, требования к Товару, его качеству представлены в п. 2 настоящей таблицы данного раздела. </w:t>
            </w:r>
          </w:p>
        </w:tc>
      </w:tr>
      <w:tr w:rsidR="00C777F7" w:rsidTr="00C9197C">
        <w:tc>
          <w:tcPr>
            <w:tcW w:w="685" w:type="dxa"/>
          </w:tcPr>
          <w:p w:rsidR="00C777F7" w:rsidRDefault="00C777F7" w:rsidP="00C9197C">
            <w:pPr>
              <w:jc w:val="center"/>
            </w:pPr>
            <w:r>
              <w:t>2</w:t>
            </w:r>
          </w:p>
        </w:tc>
        <w:tc>
          <w:tcPr>
            <w:tcW w:w="2355" w:type="dxa"/>
          </w:tcPr>
          <w:p w:rsidR="00C777F7" w:rsidRDefault="00C777F7" w:rsidP="00C9197C">
            <w:pPr>
              <w:jc w:val="both"/>
            </w:pPr>
            <w:r>
              <w:t>Ассортимент Товара, требования к Товару, его качеству</w:t>
            </w:r>
          </w:p>
        </w:tc>
        <w:tc>
          <w:tcPr>
            <w:tcW w:w="6531" w:type="dxa"/>
          </w:tcPr>
          <w:p w:rsidR="00C777F7" w:rsidRPr="007B7296" w:rsidRDefault="00C777F7" w:rsidP="00C9197C">
            <w:pPr>
              <w:jc w:val="both"/>
            </w:pPr>
            <w:r>
              <w:t xml:space="preserve">Поставляемый Товар должен соответствовать действующим в Российской Федерации нормативным документам, ГОСТ 8486-86 «Пиломатериалы хвойных пород. Технические условия»; ГОСТ 7016-2013 «Изделия из древесины и древесных материалов. Параметры шероховатости поверхности»  и техническим условиям, установленным для данного типа товаров. </w:t>
            </w:r>
          </w:p>
          <w:p w:rsidR="00C777F7" w:rsidRPr="007B7296" w:rsidRDefault="00C777F7" w:rsidP="00C9197C">
            <w:pPr>
              <w:jc w:val="both"/>
            </w:pPr>
            <w:r>
              <w:t>Товар должен быть новым, то есть не бывшим в употреблении и не использовавшимся ранее,  соответствовать требованиям по качеству, предъявляемым к товарам такого рода на территории РФ.</w:t>
            </w:r>
          </w:p>
          <w:p w:rsidR="00C777F7" w:rsidRDefault="00C777F7" w:rsidP="00C9197C">
            <w:pPr>
              <w:jc w:val="both"/>
            </w:pPr>
            <w:r>
              <w:t>Товар не должен находиться в залоге, под арестом или под иным обременением.</w:t>
            </w:r>
          </w:p>
          <w:p w:rsidR="00C777F7" w:rsidRDefault="00C777F7" w:rsidP="00C9197C">
            <w:pPr>
              <w:jc w:val="both"/>
              <w:rPr>
                <w:b/>
              </w:rPr>
            </w:pPr>
          </w:p>
          <w:p w:rsidR="00C777F7" w:rsidRPr="00677BFA" w:rsidRDefault="00C777F7" w:rsidP="00C9197C">
            <w:pPr>
              <w:jc w:val="both"/>
            </w:pPr>
            <w:r>
              <w:rPr>
                <w:b/>
              </w:rPr>
              <w:t>Товар 1</w:t>
            </w:r>
            <w:r>
              <w:t xml:space="preserve">: Щит (деревянный, стандартный).  </w:t>
            </w:r>
          </w:p>
          <w:p w:rsidR="00C777F7" w:rsidRPr="00677BFA" w:rsidRDefault="00C777F7" w:rsidP="00C9197C">
            <w:pPr>
              <w:jc w:val="both"/>
            </w:pPr>
            <w:r>
              <w:t>Материал щита: должны быть использованы хвойные породы  не ниже 3 сорта.</w:t>
            </w:r>
          </w:p>
          <w:p w:rsidR="00C777F7" w:rsidRPr="00677BFA" w:rsidRDefault="00C777F7" w:rsidP="00C9197C">
            <w:pPr>
              <w:jc w:val="both"/>
            </w:pPr>
            <w:r>
              <w:t xml:space="preserve">Размеры щита должны быть: высота 1500 мм, длина 2400 мм.  </w:t>
            </w:r>
          </w:p>
          <w:p w:rsidR="00C777F7" w:rsidRPr="00677BFA" w:rsidRDefault="00C777F7" w:rsidP="00C9197C">
            <w:pPr>
              <w:jc w:val="both"/>
            </w:pPr>
            <w:r>
              <w:t xml:space="preserve">Щит должен состоять из: 5 горизонтальных досок (длиной 2400 мм., шириной – 150 мм., толщиной -40 мм)   и  2  вертикальных досок для стоек (высотой 1500 мм., шириной – 150 мм., толщиной -40 мм).  Горизонтальные доски должны </w:t>
            </w:r>
            <w:r>
              <w:rPr>
                <w:color w:val="000000" w:themeColor="text1"/>
              </w:rPr>
              <w:t>быть прибиты к вертикальным доскам гвоздями длиной не менее 100мм, по одному гвоздю в каждое соединение.</w:t>
            </w:r>
            <w:r>
              <w:t xml:space="preserve"> </w:t>
            </w:r>
          </w:p>
          <w:p w:rsidR="00C777F7" w:rsidRDefault="00C777F7" w:rsidP="00C9197C">
            <w:pPr>
              <w:jc w:val="both"/>
              <w:rPr>
                <w:b/>
              </w:rPr>
            </w:pPr>
          </w:p>
          <w:p w:rsidR="00C777F7" w:rsidRPr="00677BFA" w:rsidRDefault="00C777F7" w:rsidP="00C9197C">
            <w:pPr>
              <w:jc w:val="both"/>
              <w:rPr>
                <w:color w:val="000000" w:themeColor="text1"/>
              </w:rPr>
            </w:pPr>
            <w:r>
              <w:rPr>
                <w:b/>
              </w:rPr>
              <w:t>Товар 2</w:t>
            </w:r>
            <w:r>
              <w:t xml:space="preserve">: Комплект изделий №1 для крепления грузов в </w:t>
            </w:r>
            <w:r>
              <w:rPr>
                <w:color w:val="000000" w:themeColor="text1"/>
              </w:rPr>
              <w:t>контейнерах.</w:t>
            </w:r>
          </w:p>
          <w:p w:rsidR="00C777F7" w:rsidRPr="00677BFA" w:rsidRDefault="00C777F7" w:rsidP="00C9197C">
            <w:pPr>
              <w:jc w:val="both"/>
              <w:rPr>
                <w:color w:val="000000" w:themeColor="text1"/>
              </w:rPr>
            </w:pPr>
            <w:r>
              <w:rPr>
                <w:color w:val="000000" w:themeColor="text1"/>
              </w:rPr>
              <w:t>Материал: должны быть использованы хвойные породы не ниже 3 сорта.</w:t>
            </w:r>
          </w:p>
          <w:p w:rsidR="00C777F7" w:rsidRPr="00677BFA" w:rsidRDefault="00C777F7" w:rsidP="00C9197C">
            <w:pPr>
              <w:jc w:val="both"/>
              <w:rPr>
                <w:color w:val="000000" w:themeColor="text1"/>
                <w:u w:val="single"/>
              </w:rPr>
            </w:pPr>
            <w:r>
              <w:rPr>
                <w:color w:val="000000" w:themeColor="text1"/>
              </w:rPr>
              <w:t xml:space="preserve">       </w:t>
            </w:r>
            <w:r>
              <w:rPr>
                <w:color w:val="000000" w:themeColor="text1"/>
                <w:u w:val="single"/>
              </w:rPr>
              <w:t xml:space="preserve">Комплект изделий №1 должен состоять из: </w:t>
            </w:r>
          </w:p>
          <w:p w:rsidR="00C777F7" w:rsidRPr="00677BFA" w:rsidRDefault="00C777F7" w:rsidP="00C9197C">
            <w:pPr>
              <w:jc w:val="both"/>
              <w:rPr>
                <w:color w:val="000000" w:themeColor="text1"/>
              </w:rPr>
            </w:pPr>
            <w:r>
              <w:rPr>
                <w:color w:val="000000" w:themeColor="text1"/>
              </w:rPr>
              <w:t xml:space="preserve">- 2 (двух) коробов в виде рамы от поперечных смещений груза, которые  должны быть изготовлены из древесины хвойных пород с креплением гвоздями 4х120. Для изготовления одного короба должны быть использованы 2 (две) доски размером 50х150х2700мм и 4 (четыре) доски размером 50х150х450мм. Расстояние между короткими брусками должно быть 833мм. На свободные торцы досок размером 50х150х2700мм должны быть закреплены 4 </w:t>
            </w:r>
            <w:r>
              <w:rPr>
                <w:color w:val="000000" w:themeColor="text1"/>
              </w:rPr>
              <w:lastRenderedPageBreak/>
              <w:t>(четыре)  бруска, по одному с каждой стороны, размером 50х50х100мм. Образец короба изображен на чертеже 1.1 (Приложение №1 к Техническому заданию),</w:t>
            </w:r>
          </w:p>
          <w:p w:rsidR="00C777F7" w:rsidRPr="00677BFA" w:rsidRDefault="00C777F7" w:rsidP="00C9197C">
            <w:pPr>
              <w:jc w:val="both"/>
              <w:rPr>
                <w:color w:val="000000" w:themeColor="text1"/>
              </w:rPr>
            </w:pPr>
            <w:r>
              <w:rPr>
                <w:color w:val="000000" w:themeColor="text1"/>
              </w:rPr>
              <w:t>- 1 (одного) щита, который должен быть изготовлен из древесины хвойных пород с креплением гвоздями 4х120. Для изготовления  щита должны быть использованы 3 (три) доски размером 40х150х2400мм, скрепленные двумя досками размером  40х150х510мм по одному гвоздю в каждом соединении с обязательным загибом. Образец щита изображен на чертеже 1.2 (Приложение №1 к Техническому заданию),</w:t>
            </w:r>
          </w:p>
          <w:p w:rsidR="00C777F7" w:rsidRPr="00677BFA" w:rsidRDefault="00C777F7" w:rsidP="00C9197C">
            <w:pPr>
              <w:jc w:val="both"/>
              <w:rPr>
                <w:color w:val="000000" w:themeColor="text1"/>
              </w:rPr>
            </w:pPr>
            <w:r>
              <w:rPr>
                <w:color w:val="000000" w:themeColor="text1"/>
              </w:rPr>
              <w:t>- 1 (одного) щита, который должен быть изготовлен из древесины хвойных пород с креплением гвоздями 4х120. Для изготовления щита должны быть использованы 2 (две) доски размером 50х150х2400мм, скрепленные двумя досками размером 50х150х330мм по одному гвоздю в каждом соединении с обязательным загибом. Образец щита изображен на чертеже 1.3 (Приложение №1 к Техническому заданию).</w:t>
            </w:r>
          </w:p>
          <w:p w:rsidR="00C777F7" w:rsidRDefault="00C777F7" w:rsidP="00C9197C">
            <w:pPr>
              <w:ind w:left="360"/>
              <w:jc w:val="both"/>
              <w:rPr>
                <w:b/>
              </w:rPr>
            </w:pPr>
          </w:p>
          <w:p w:rsidR="00C777F7" w:rsidRPr="00677BFA" w:rsidRDefault="00C777F7" w:rsidP="00C9197C">
            <w:pPr>
              <w:jc w:val="both"/>
            </w:pPr>
            <w:r>
              <w:rPr>
                <w:b/>
              </w:rPr>
              <w:t>Товар 3</w:t>
            </w:r>
            <w:r>
              <w:t xml:space="preserve">: Комплект изделий №2 для крепления грузов в контейнерах. </w:t>
            </w:r>
          </w:p>
          <w:p w:rsidR="00C777F7" w:rsidRPr="00677BFA" w:rsidRDefault="00C777F7" w:rsidP="00C9197C">
            <w:r>
              <w:t>Материал: должны быть использованы хвойные породы  не ниже 3 сорта.</w:t>
            </w:r>
          </w:p>
          <w:p w:rsidR="00C777F7" w:rsidRPr="00677BFA" w:rsidRDefault="00C777F7" w:rsidP="00C9197C">
            <w:pPr>
              <w:jc w:val="both"/>
              <w:rPr>
                <w:u w:val="single"/>
              </w:rPr>
            </w:pPr>
            <w:r>
              <w:t xml:space="preserve">     </w:t>
            </w:r>
            <w:r>
              <w:rPr>
                <w:u w:val="single"/>
              </w:rPr>
              <w:t xml:space="preserve">Комплект изделий №2 должен состоять из: </w:t>
            </w:r>
          </w:p>
          <w:p w:rsidR="00C777F7" w:rsidRPr="00677BFA" w:rsidRDefault="00C777F7" w:rsidP="00C9197C">
            <w:pPr>
              <w:jc w:val="both"/>
            </w:pPr>
            <w:r>
              <w:t xml:space="preserve"> - 2 (двух) коробов в виде рамы от поперечных смещений груза, которые должны быть изготовлены из древесины хвойных пород с креплением гвоздями 4х150. Для изготовления одного короба должны быть использованы 2 (два) бруса размером 50х100х2700мм и 4 (четыре) бруса размером </w:t>
            </w:r>
            <w:r>
              <w:rPr>
                <w:color w:val="000000" w:themeColor="text1"/>
              </w:rPr>
              <w:t xml:space="preserve"> 50х100х350мм</w:t>
            </w:r>
            <w:r>
              <w:t xml:space="preserve">. Расстояние между короткими брусками должно быть </w:t>
            </w:r>
            <w:r>
              <w:rPr>
                <w:color w:val="000000" w:themeColor="text1"/>
              </w:rPr>
              <w:t>700</w:t>
            </w:r>
            <w:r>
              <w:t>мм.  Образец короба изображен на чертеже 2.1 (Приложение №1 к Техническому заданию),</w:t>
            </w:r>
          </w:p>
          <w:p w:rsidR="00C777F7" w:rsidRPr="00677BFA" w:rsidRDefault="00C777F7" w:rsidP="00C9197C">
            <w:pPr>
              <w:jc w:val="both"/>
            </w:pPr>
            <w:r>
              <w:t xml:space="preserve"> - 1 (одного) короба в виде рамы от поперечных смещений груза, который должен быть изготовлен из древесины хвойных пород с креплением гвоздями 4х150. Для изготовления  короба должны быть использованы 2 (два) бруса размером 50х100х1550мм и 3 (три) бруса размером </w:t>
            </w:r>
            <w:r>
              <w:rPr>
                <w:color w:val="000000" w:themeColor="text1"/>
              </w:rPr>
              <w:t>50х100х350м</w:t>
            </w:r>
            <w:r>
              <w:t>м. Расстояние между короткими брусками должно быть 550мм.  Образец короба изображен на чертеже 2.2 (Приложение №1 к Техническому заданию),</w:t>
            </w:r>
          </w:p>
          <w:p w:rsidR="00C777F7" w:rsidRPr="00677BFA" w:rsidRDefault="00C777F7" w:rsidP="00C9197C">
            <w:pPr>
              <w:jc w:val="both"/>
              <w:rPr>
                <w:color w:val="000000" w:themeColor="text1"/>
              </w:rPr>
            </w:pPr>
            <w:r>
              <w:t xml:space="preserve"> </w:t>
            </w:r>
            <w:r>
              <w:rPr>
                <w:color w:val="000000" w:themeColor="text1"/>
              </w:rPr>
              <w:t>- 1 (одного)  бруса от продольного смещения груза размером 100х100х2330мм, который должен быть со спиленными под углом 45 градусов торцевыми концами;</w:t>
            </w:r>
          </w:p>
          <w:p w:rsidR="00C777F7" w:rsidRPr="00677BFA" w:rsidRDefault="00C777F7" w:rsidP="00C9197C">
            <w:pPr>
              <w:jc w:val="both"/>
              <w:rPr>
                <w:color w:val="000000" w:themeColor="text1"/>
              </w:rPr>
            </w:pPr>
            <w:r>
              <w:rPr>
                <w:color w:val="000000" w:themeColor="text1"/>
              </w:rPr>
              <w:t>- 2 (двух) брусьев от продольного смещения груза размером 50х100х2400мм;</w:t>
            </w:r>
          </w:p>
          <w:p w:rsidR="00C777F7" w:rsidRPr="00677BFA" w:rsidRDefault="00C777F7" w:rsidP="00C9197C">
            <w:pPr>
              <w:jc w:val="both"/>
              <w:rPr>
                <w:color w:val="000000" w:themeColor="text1"/>
              </w:rPr>
            </w:pPr>
            <w:r>
              <w:rPr>
                <w:color w:val="000000" w:themeColor="text1"/>
              </w:rPr>
              <w:t xml:space="preserve">- 2 (двух) брусьев от продольного смещения груза размером 100х100х2400мм. </w:t>
            </w:r>
          </w:p>
          <w:p w:rsidR="00C777F7" w:rsidRDefault="00C777F7" w:rsidP="00C9197C">
            <w:pPr>
              <w:jc w:val="both"/>
              <w:rPr>
                <w:b/>
                <w:highlight w:val="yellow"/>
              </w:rPr>
            </w:pPr>
          </w:p>
          <w:p w:rsidR="00C777F7" w:rsidRPr="00677BFA" w:rsidRDefault="00C777F7" w:rsidP="00C9197C">
            <w:pPr>
              <w:jc w:val="both"/>
            </w:pPr>
            <w:r>
              <w:rPr>
                <w:b/>
              </w:rPr>
              <w:t>Товар 4</w:t>
            </w:r>
            <w:r>
              <w:t xml:space="preserve">: Комплект изделий №3 для крепления грузов в контейнерах.              </w:t>
            </w:r>
          </w:p>
          <w:p w:rsidR="00C777F7" w:rsidRPr="00677BFA" w:rsidRDefault="00C777F7" w:rsidP="00C9197C">
            <w:pPr>
              <w:jc w:val="both"/>
            </w:pPr>
            <w:r>
              <w:lastRenderedPageBreak/>
              <w:t>Материал: должны быть использованы хвойные породы  не ниже 3 сорта</w:t>
            </w:r>
          </w:p>
          <w:p w:rsidR="00C777F7" w:rsidRPr="00A63825" w:rsidRDefault="00C777F7" w:rsidP="00C9197C">
            <w:pPr>
              <w:jc w:val="both"/>
              <w:rPr>
                <w:u w:val="single"/>
              </w:rPr>
            </w:pPr>
            <w:r>
              <w:t xml:space="preserve">       </w:t>
            </w:r>
            <w:r>
              <w:rPr>
                <w:u w:val="single"/>
              </w:rPr>
              <w:t xml:space="preserve">Комплект изделий №3 должен состоять из: </w:t>
            </w:r>
          </w:p>
          <w:p w:rsidR="00C777F7" w:rsidRPr="00677BFA" w:rsidRDefault="00C777F7" w:rsidP="00C9197C">
            <w:pPr>
              <w:jc w:val="both"/>
            </w:pPr>
            <w:r>
              <w:t>- 1 (одного) заградительного щита от</w:t>
            </w:r>
            <w:r>
              <w:rPr>
                <w:color w:val="000000" w:themeColor="text1"/>
              </w:rPr>
              <w:t xml:space="preserve"> продольных </w:t>
            </w:r>
            <w:r>
              <w:t xml:space="preserve">смещений груза, который должен быть изготовлен из древесины хвойных пород с креплением гвоздями 4х120. Для изготовления щита должны быть использованы </w:t>
            </w:r>
            <w:r>
              <w:rPr>
                <w:color w:val="000000" w:themeColor="text1"/>
              </w:rPr>
              <w:t>3 (три)</w:t>
            </w:r>
            <w:r>
              <w:t xml:space="preserve"> доски размером  </w:t>
            </w:r>
            <w:r>
              <w:rPr>
                <w:color w:val="000000" w:themeColor="text1"/>
              </w:rPr>
              <w:t>50х150х2400</w:t>
            </w:r>
            <w:r>
              <w:t xml:space="preserve">мм, к которым в торец должны быть прикреплены 2 (две) доски </w:t>
            </w:r>
            <w:r>
              <w:rPr>
                <w:color w:val="000000" w:themeColor="text1"/>
              </w:rPr>
              <w:t>размером  40х150х450мм</w:t>
            </w:r>
            <w:r>
              <w:t>, по одному гвоздю в каждом соединии с обязательным загибом. Образец исполнения щита на чертеже 3.1 (Приложение №1 к Техническому заданию),</w:t>
            </w:r>
          </w:p>
          <w:p w:rsidR="00C777F7" w:rsidRPr="00677BFA" w:rsidRDefault="00C777F7" w:rsidP="00C9197C">
            <w:pPr>
              <w:jc w:val="both"/>
              <w:rPr>
                <w:b/>
              </w:rPr>
            </w:pPr>
            <w:r>
              <w:t>- 1 (одного) бруса от поперечного смещения груза, который  должен быть размером 100х100х5700 мм</w:t>
            </w:r>
            <w:r>
              <w:rPr>
                <w:b/>
              </w:rPr>
              <w:t xml:space="preserve">;  </w:t>
            </w:r>
          </w:p>
          <w:p w:rsidR="00C777F7" w:rsidRPr="00677BFA" w:rsidRDefault="00C777F7" w:rsidP="00C9197C">
            <w:pPr>
              <w:jc w:val="both"/>
            </w:pPr>
            <w:r>
              <w:t xml:space="preserve">- 2 (двух) брусьев </w:t>
            </w:r>
            <w:r>
              <w:rPr>
                <w:color w:val="000000" w:themeColor="text1"/>
              </w:rPr>
              <w:t>от продольного смещения</w:t>
            </w:r>
            <w:r>
              <w:t xml:space="preserve"> груза, которые должны быть размером 100х100х2400 мм;</w:t>
            </w:r>
          </w:p>
          <w:p w:rsidR="00C777F7" w:rsidRPr="00677BFA" w:rsidRDefault="00C777F7" w:rsidP="00C9197C">
            <w:pPr>
              <w:jc w:val="both"/>
            </w:pPr>
            <w:r>
              <w:rPr>
                <w:b/>
              </w:rPr>
              <w:t xml:space="preserve"> </w:t>
            </w:r>
            <w:r>
              <w:t>- 2 (двух) брусьев от поперечного смещения груза, которые  должны быть размером 100х100х1050мм;</w:t>
            </w:r>
          </w:p>
          <w:p w:rsidR="00C777F7" w:rsidRPr="00677BFA" w:rsidRDefault="00C777F7" w:rsidP="00C9197C">
            <w:pPr>
              <w:jc w:val="both"/>
              <w:rPr>
                <w:b/>
              </w:rPr>
            </w:pPr>
            <w:r>
              <w:t xml:space="preserve"> - 3 (трех) досок, которые должны быть размером 40х150х2400 мм и 2 (двух) досок размером 40х150х450мм.</w:t>
            </w:r>
          </w:p>
          <w:p w:rsidR="00C777F7" w:rsidRDefault="00C777F7" w:rsidP="00C9197C">
            <w:pPr>
              <w:jc w:val="both"/>
            </w:pPr>
            <w:r>
              <w:t>Примечание: торцевые концы бруса должны быть срезаны под углом</w:t>
            </w:r>
            <w:r>
              <w:rPr>
                <w:color w:val="000000" w:themeColor="text1"/>
              </w:rPr>
              <w:t xml:space="preserve"> 45</w:t>
            </w:r>
            <w:r>
              <w:t xml:space="preserve"> градусов. </w:t>
            </w:r>
          </w:p>
          <w:p w:rsidR="00C777F7" w:rsidRDefault="00C777F7" w:rsidP="00C9197C">
            <w:pPr>
              <w:jc w:val="both"/>
              <w:rPr>
                <w:color w:val="FF0000"/>
              </w:rPr>
            </w:pPr>
          </w:p>
          <w:p w:rsidR="00C777F7" w:rsidRPr="00677BFA" w:rsidRDefault="00C777F7" w:rsidP="00C9197C">
            <w:pPr>
              <w:jc w:val="both"/>
              <w:rPr>
                <w:color w:val="000000" w:themeColor="text1"/>
              </w:rPr>
            </w:pPr>
            <w:r>
              <w:rPr>
                <w:b/>
                <w:color w:val="000000" w:themeColor="text1"/>
              </w:rPr>
              <w:t>Товар 5:</w:t>
            </w:r>
            <w:r>
              <w:rPr>
                <w:color w:val="000000" w:themeColor="text1"/>
              </w:rPr>
              <w:t xml:space="preserve"> Комплект изделий №4 для крепления грузов в контейнерах.</w:t>
            </w:r>
          </w:p>
          <w:p w:rsidR="00C777F7" w:rsidRPr="00677BFA" w:rsidRDefault="00C777F7" w:rsidP="00C9197C">
            <w:pPr>
              <w:jc w:val="both"/>
              <w:rPr>
                <w:color w:val="000000" w:themeColor="text1"/>
              </w:rPr>
            </w:pPr>
            <w:r>
              <w:rPr>
                <w:color w:val="000000" w:themeColor="text1"/>
              </w:rPr>
              <w:t>Материал: должны быть использованы хвойные породы не ниже 3 сорта</w:t>
            </w:r>
          </w:p>
          <w:p w:rsidR="00C777F7" w:rsidRDefault="00C777F7" w:rsidP="00C9197C">
            <w:pPr>
              <w:jc w:val="both"/>
              <w:rPr>
                <w:color w:val="000000" w:themeColor="text1"/>
                <w:u w:val="single"/>
              </w:rPr>
            </w:pPr>
            <w:r>
              <w:rPr>
                <w:color w:val="000000" w:themeColor="text1"/>
              </w:rPr>
              <w:t xml:space="preserve">          </w:t>
            </w:r>
            <w:r>
              <w:rPr>
                <w:color w:val="000000" w:themeColor="text1"/>
                <w:u w:val="single"/>
              </w:rPr>
              <w:t xml:space="preserve">Комплект изделий №4 должен состоять из: </w:t>
            </w:r>
          </w:p>
          <w:p w:rsidR="00C777F7" w:rsidRDefault="00C777F7" w:rsidP="00C9197C">
            <w:pPr>
              <w:jc w:val="both"/>
              <w:rPr>
                <w:color w:val="000000" w:themeColor="text1"/>
              </w:rPr>
            </w:pPr>
            <w:r>
              <w:rPr>
                <w:color w:val="000000" w:themeColor="text1"/>
              </w:rPr>
              <w:t>- 4 (четырех) брусьев от продольного смещения груза, которые должны быть размером 100х100х2400мм;</w:t>
            </w:r>
          </w:p>
          <w:p w:rsidR="00C777F7" w:rsidRDefault="00C777F7" w:rsidP="00C9197C">
            <w:pPr>
              <w:jc w:val="both"/>
              <w:rPr>
                <w:color w:val="000000" w:themeColor="text1"/>
              </w:rPr>
            </w:pPr>
            <w:r>
              <w:rPr>
                <w:color w:val="000000" w:themeColor="text1"/>
              </w:rPr>
              <w:t>- 4 (четырех) брусьев от продольного смещения груза, которые должны быть размером 100х100х1000мм;</w:t>
            </w:r>
          </w:p>
          <w:p w:rsidR="00C777F7" w:rsidRDefault="00C777F7" w:rsidP="00C9197C">
            <w:pPr>
              <w:jc w:val="both"/>
              <w:rPr>
                <w:color w:val="000000" w:themeColor="text1"/>
              </w:rPr>
            </w:pPr>
            <w:r>
              <w:rPr>
                <w:color w:val="000000" w:themeColor="text1"/>
              </w:rPr>
              <w:t>- 2 (двух) заградительных щитов. Для изготовления одного заградительного щита должны быть использованы 3 (три) доски размером 40х150х2400мм и две доски размером 40х150х450мм, скрепленные между собой гвоздями 4х120, по одному гвоздю в каждом соединении. Образец щита изображен на чертеже 4.1. (Приложение №1 к Техническому заданию).</w:t>
            </w:r>
          </w:p>
          <w:p w:rsidR="00C777F7" w:rsidRDefault="00C777F7" w:rsidP="00C9197C">
            <w:pPr>
              <w:jc w:val="both"/>
              <w:rPr>
                <w:color w:val="000000" w:themeColor="text1"/>
              </w:rPr>
            </w:pPr>
          </w:p>
          <w:p w:rsidR="00C777F7" w:rsidRDefault="00C777F7" w:rsidP="00C9197C">
            <w:pPr>
              <w:jc w:val="both"/>
              <w:rPr>
                <w:color w:val="000000" w:themeColor="text1"/>
              </w:rPr>
            </w:pPr>
            <w:r>
              <w:rPr>
                <w:b/>
                <w:color w:val="000000" w:themeColor="text1"/>
              </w:rPr>
              <w:t>Товар 6:</w:t>
            </w:r>
            <w:r>
              <w:rPr>
                <w:color w:val="000000" w:themeColor="text1"/>
              </w:rPr>
              <w:t xml:space="preserve"> Комплект изделий №5 для крепления грузов в контейнерах.</w:t>
            </w:r>
          </w:p>
          <w:p w:rsidR="00C777F7" w:rsidRDefault="00C777F7" w:rsidP="00C9197C">
            <w:pPr>
              <w:jc w:val="both"/>
              <w:rPr>
                <w:color w:val="000000" w:themeColor="text1"/>
              </w:rPr>
            </w:pPr>
            <w:r>
              <w:rPr>
                <w:color w:val="000000" w:themeColor="text1"/>
              </w:rPr>
              <w:t>Материал: должны быть использованы хвойные породы  не ниже 3 сорта</w:t>
            </w:r>
          </w:p>
          <w:p w:rsidR="00C777F7" w:rsidRDefault="00C777F7" w:rsidP="00C9197C">
            <w:pPr>
              <w:jc w:val="both"/>
              <w:rPr>
                <w:color w:val="000000" w:themeColor="text1"/>
                <w:u w:val="single"/>
              </w:rPr>
            </w:pPr>
            <w:r>
              <w:rPr>
                <w:color w:val="000000" w:themeColor="text1"/>
              </w:rPr>
              <w:t xml:space="preserve">          </w:t>
            </w:r>
            <w:r>
              <w:rPr>
                <w:color w:val="000000" w:themeColor="text1"/>
                <w:u w:val="single"/>
              </w:rPr>
              <w:t>Комплект изделий №5 должен состоять из:</w:t>
            </w:r>
          </w:p>
          <w:p w:rsidR="00C777F7" w:rsidRDefault="00C777F7" w:rsidP="00C9197C">
            <w:pPr>
              <w:jc w:val="both"/>
              <w:rPr>
                <w:color w:val="000000" w:themeColor="text1"/>
              </w:rPr>
            </w:pPr>
            <w:r>
              <w:rPr>
                <w:color w:val="000000" w:themeColor="text1"/>
              </w:rPr>
              <w:t>- 4 (четырех) брусьев от продольного смещения груза, размером 100х100х2400мм;</w:t>
            </w:r>
          </w:p>
          <w:p w:rsidR="00C777F7" w:rsidRDefault="00C777F7" w:rsidP="00C9197C">
            <w:pPr>
              <w:jc w:val="both"/>
              <w:rPr>
                <w:color w:val="000000" w:themeColor="text1"/>
              </w:rPr>
            </w:pPr>
            <w:r>
              <w:rPr>
                <w:color w:val="000000" w:themeColor="text1"/>
              </w:rPr>
              <w:t xml:space="preserve">- 2 (двух) рам от поперечных смещений груза. Для изготовления одной рамы должны быть использованы 2 (две) доски размером 50х100х2500мм и 4 (четыре) доски размером 50х100х350мм, скрепленные между собой </w:t>
            </w:r>
            <w:r>
              <w:rPr>
                <w:color w:val="000000" w:themeColor="text1"/>
              </w:rPr>
              <w:lastRenderedPageBreak/>
              <w:t>гвоздями 4х150. Расстояние между короткими досками должно быть 630мм. Образец рамы изображен на чертеже 5.1. (Приложение №1 к Техническому заданию);</w:t>
            </w:r>
          </w:p>
          <w:p w:rsidR="00C777F7" w:rsidRDefault="00C777F7" w:rsidP="00C9197C">
            <w:pPr>
              <w:jc w:val="both"/>
              <w:rPr>
                <w:color w:val="000000" w:themeColor="text1"/>
              </w:rPr>
            </w:pPr>
            <w:r>
              <w:rPr>
                <w:color w:val="000000" w:themeColor="text1"/>
              </w:rPr>
              <w:t>- 1 (одной) рамы от поперечных смещений груза, которая изготовляется из двух досок размером 50х100х1950мм и 3 (трех) досок размером 50х100х350мм, скрепленные между собой гвоздями 4х150. Расстояние между короткими досками должно быть 725мм. Образец рамы изображен на чертеже 5.2. (Приложение №1 к Техническому заданию);</w:t>
            </w:r>
          </w:p>
          <w:p w:rsidR="00C777F7" w:rsidRDefault="00C777F7" w:rsidP="00C9197C">
            <w:pPr>
              <w:jc w:val="both"/>
              <w:rPr>
                <w:color w:val="000000" w:themeColor="text1"/>
              </w:rPr>
            </w:pPr>
            <w:r>
              <w:rPr>
                <w:color w:val="000000" w:themeColor="text1"/>
              </w:rPr>
              <w:t>- 2 (двух) рам от поперечных смещений груза. Каждая рама изготовляется из 2 (двух) досок размером 50х100х400мм и 2 (двух) досок размером 50х100х600мм, скрепленные между собой гвоздями 4х150. Образец рамы изображен на чертеже 5.3. (Приложение №1 к Техническому заданию).</w:t>
            </w:r>
          </w:p>
          <w:p w:rsidR="00C777F7" w:rsidRDefault="00C777F7" w:rsidP="00C9197C">
            <w:pPr>
              <w:jc w:val="both"/>
              <w:rPr>
                <w:b/>
                <w:color w:val="000000" w:themeColor="text1"/>
              </w:rPr>
            </w:pPr>
          </w:p>
          <w:p w:rsidR="00C777F7" w:rsidRPr="00D609D9" w:rsidRDefault="00C777F7" w:rsidP="00C9197C">
            <w:pPr>
              <w:jc w:val="both"/>
              <w:rPr>
                <w:color w:val="000000" w:themeColor="text1"/>
              </w:rPr>
            </w:pPr>
            <w:r>
              <w:rPr>
                <w:b/>
                <w:color w:val="000000" w:themeColor="text1"/>
              </w:rPr>
              <w:t>Товар 7:</w:t>
            </w:r>
            <w:r>
              <w:rPr>
                <w:color w:val="000000" w:themeColor="text1"/>
              </w:rPr>
              <w:t xml:space="preserve"> Комплект изделий №6 для крепления автомобиля в контейнерах.</w:t>
            </w:r>
          </w:p>
          <w:p w:rsidR="00C777F7" w:rsidRPr="00D609D9" w:rsidRDefault="00C777F7" w:rsidP="00C9197C">
            <w:pPr>
              <w:jc w:val="both"/>
              <w:rPr>
                <w:color w:val="000000" w:themeColor="text1"/>
              </w:rPr>
            </w:pPr>
            <w:r>
              <w:rPr>
                <w:color w:val="000000" w:themeColor="text1"/>
              </w:rPr>
              <w:t>Материал: должны быть использованы хвойные породы  не ниже 3 сорта</w:t>
            </w:r>
          </w:p>
          <w:p w:rsidR="00C777F7" w:rsidRPr="00D609D9" w:rsidRDefault="00C777F7" w:rsidP="00C9197C">
            <w:pPr>
              <w:jc w:val="both"/>
              <w:rPr>
                <w:color w:val="000000" w:themeColor="text1"/>
                <w:u w:val="single"/>
              </w:rPr>
            </w:pPr>
            <w:r>
              <w:rPr>
                <w:color w:val="000000" w:themeColor="text1"/>
              </w:rPr>
              <w:t xml:space="preserve">          </w:t>
            </w:r>
            <w:r>
              <w:rPr>
                <w:color w:val="000000" w:themeColor="text1"/>
                <w:u w:val="single"/>
              </w:rPr>
              <w:t>Комплект изделий №6 должен состоять из:</w:t>
            </w:r>
          </w:p>
          <w:p w:rsidR="00C777F7" w:rsidRPr="00D609D9" w:rsidRDefault="00C777F7" w:rsidP="00C9197C">
            <w:pPr>
              <w:jc w:val="both"/>
              <w:rPr>
                <w:color w:val="000000" w:themeColor="text1"/>
              </w:rPr>
            </w:pPr>
            <w:r>
              <w:rPr>
                <w:color w:val="000000" w:themeColor="text1"/>
              </w:rPr>
              <w:t>- 2 (две) доски размером 50х120х6000 мм;</w:t>
            </w:r>
          </w:p>
          <w:p w:rsidR="00C777F7" w:rsidRPr="00D609D9" w:rsidRDefault="00C777F7" w:rsidP="00C9197C">
            <w:pPr>
              <w:jc w:val="both"/>
              <w:rPr>
                <w:color w:val="000000" w:themeColor="text1"/>
              </w:rPr>
            </w:pPr>
            <w:r>
              <w:rPr>
                <w:color w:val="000000" w:themeColor="text1"/>
              </w:rPr>
              <w:t>- 3 (три) бруса размером 100х120х2330 мм;</w:t>
            </w:r>
          </w:p>
          <w:p w:rsidR="00C777F7" w:rsidRPr="00D609D9" w:rsidRDefault="00C777F7" w:rsidP="00C9197C">
            <w:pPr>
              <w:jc w:val="both"/>
              <w:rPr>
                <w:color w:val="000000" w:themeColor="text1"/>
              </w:rPr>
            </w:pPr>
            <w:r>
              <w:rPr>
                <w:color w:val="000000" w:themeColor="text1"/>
              </w:rPr>
              <w:t>- 1 (один) брус размером 100х120х2400 мм;</w:t>
            </w:r>
          </w:p>
          <w:p w:rsidR="00C777F7" w:rsidRPr="00D609D9" w:rsidRDefault="00C777F7" w:rsidP="00C9197C">
            <w:pPr>
              <w:jc w:val="both"/>
              <w:rPr>
                <w:color w:val="000000" w:themeColor="text1"/>
              </w:rPr>
            </w:pPr>
            <w:r>
              <w:rPr>
                <w:color w:val="000000" w:themeColor="text1"/>
              </w:rPr>
              <w:t>- 4 (четыре) бруса размером 100х120х300 мм.</w:t>
            </w:r>
          </w:p>
          <w:p w:rsidR="00C777F7" w:rsidRPr="00D609D9" w:rsidRDefault="00C777F7" w:rsidP="00C9197C">
            <w:pPr>
              <w:jc w:val="both"/>
              <w:rPr>
                <w:b/>
                <w:color w:val="000000" w:themeColor="text1"/>
              </w:rPr>
            </w:pPr>
          </w:p>
          <w:p w:rsidR="00C777F7" w:rsidRPr="00D609D9" w:rsidRDefault="00C777F7" w:rsidP="00C9197C">
            <w:pPr>
              <w:jc w:val="both"/>
              <w:rPr>
                <w:color w:val="000000" w:themeColor="text1"/>
              </w:rPr>
            </w:pPr>
            <w:r>
              <w:rPr>
                <w:b/>
                <w:color w:val="000000" w:themeColor="text1"/>
              </w:rPr>
              <w:t>Товар 8:</w:t>
            </w:r>
            <w:r>
              <w:rPr>
                <w:color w:val="000000" w:themeColor="text1"/>
              </w:rPr>
              <w:t xml:space="preserve"> Щит (деревянный для контейнеров типа </w:t>
            </w:r>
            <w:r>
              <w:rPr>
                <w:color w:val="000000" w:themeColor="text1"/>
                <w:lang w:val="en-US"/>
              </w:rPr>
              <w:t>PW</w:t>
            </w:r>
            <w:r>
              <w:rPr>
                <w:color w:val="000000" w:themeColor="text1"/>
              </w:rPr>
              <w:t xml:space="preserve">).  </w:t>
            </w:r>
          </w:p>
          <w:p w:rsidR="00C777F7" w:rsidRPr="00D609D9" w:rsidRDefault="00C777F7" w:rsidP="00C9197C">
            <w:pPr>
              <w:jc w:val="both"/>
              <w:rPr>
                <w:color w:val="000000" w:themeColor="text1"/>
              </w:rPr>
            </w:pPr>
            <w:r>
              <w:rPr>
                <w:color w:val="000000" w:themeColor="text1"/>
              </w:rPr>
              <w:t>Материал щита: должны быть использованы хвойные породы  не ниже 3 сорта.</w:t>
            </w:r>
          </w:p>
          <w:p w:rsidR="00C777F7" w:rsidRPr="00D609D9" w:rsidRDefault="00C777F7" w:rsidP="00C9197C">
            <w:pPr>
              <w:jc w:val="both"/>
              <w:rPr>
                <w:color w:val="000000" w:themeColor="text1"/>
              </w:rPr>
            </w:pPr>
            <w:r>
              <w:rPr>
                <w:color w:val="000000" w:themeColor="text1"/>
              </w:rPr>
              <w:t xml:space="preserve">Размеры щита должны быть: высота 1500 мм, длина 2480 мм.  </w:t>
            </w:r>
          </w:p>
          <w:p w:rsidR="00C777F7" w:rsidRPr="00D609D9" w:rsidRDefault="00C777F7" w:rsidP="00C9197C">
            <w:pPr>
              <w:jc w:val="both"/>
              <w:rPr>
                <w:color w:val="000000" w:themeColor="text1"/>
              </w:rPr>
            </w:pPr>
            <w:r>
              <w:rPr>
                <w:color w:val="000000" w:themeColor="text1"/>
              </w:rPr>
              <w:t xml:space="preserve">Щит должен состоять из: 5 горизонтальных досок (длиной 2480 мм., шириной – 150 мм., толщиной -40 мм)   и  2  вертикальных досок для стоек (высотой 1500 мм., шириной – 150 мм., толщиной -40 мм).  Горизонтальные доски должны быть прибиты к вертикальным доскам гвоздями длиной не менее 100мм, по одному гвоздю в каждое соединение. </w:t>
            </w:r>
          </w:p>
          <w:p w:rsidR="00C777F7" w:rsidRDefault="00C777F7" w:rsidP="00C9197C"/>
        </w:tc>
      </w:tr>
      <w:tr w:rsidR="00C777F7" w:rsidTr="00C9197C">
        <w:tc>
          <w:tcPr>
            <w:tcW w:w="685" w:type="dxa"/>
          </w:tcPr>
          <w:p w:rsidR="00C777F7" w:rsidRPr="00122CDC" w:rsidRDefault="00C777F7" w:rsidP="00C9197C">
            <w:pPr>
              <w:jc w:val="center"/>
            </w:pPr>
            <w:r>
              <w:lastRenderedPageBreak/>
              <w:t>3</w:t>
            </w:r>
          </w:p>
        </w:tc>
        <w:tc>
          <w:tcPr>
            <w:tcW w:w="2355" w:type="dxa"/>
          </w:tcPr>
          <w:p w:rsidR="00C777F7" w:rsidRPr="00122CDC" w:rsidRDefault="00C777F7" w:rsidP="00C9197C">
            <w:pPr>
              <w:jc w:val="both"/>
            </w:pPr>
            <w:r>
              <w:t>Место поставки Товара</w:t>
            </w:r>
          </w:p>
        </w:tc>
        <w:tc>
          <w:tcPr>
            <w:tcW w:w="6531" w:type="dxa"/>
            <w:vAlign w:val="center"/>
          </w:tcPr>
          <w:p w:rsidR="00C777F7" w:rsidRDefault="00C777F7" w:rsidP="00C9197C">
            <w:pPr>
              <w:jc w:val="both"/>
              <w:rPr>
                <w:sz w:val="28"/>
                <w:szCs w:val="28"/>
              </w:rPr>
            </w:pPr>
            <w:r>
              <w:t>Российская Федерация, г. Челябинск</w:t>
            </w:r>
            <w:r>
              <w:rPr>
                <w:color w:val="000000"/>
              </w:rPr>
              <w:t xml:space="preserve">, </w:t>
            </w:r>
            <w:r w:rsidRPr="00C749FB">
              <w:rPr>
                <w:color w:val="000000" w:themeColor="text1"/>
              </w:rPr>
              <w:t>станция Челябинск-Грузовой, Троицкий тракт, д.4</w:t>
            </w:r>
            <w:r w:rsidRPr="00C749FB">
              <w:t>, Контейнерный</w:t>
            </w:r>
            <w:r>
              <w:t xml:space="preserve"> терминал Челябинск-Гр</w:t>
            </w:r>
            <w:r>
              <w:rPr>
                <w:color w:val="000000"/>
              </w:rPr>
              <w:t>узовой</w:t>
            </w:r>
            <w:r>
              <w:t xml:space="preserve"> </w:t>
            </w:r>
          </w:p>
        </w:tc>
      </w:tr>
      <w:tr w:rsidR="00C777F7" w:rsidRPr="00074C87" w:rsidTr="00C9197C">
        <w:trPr>
          <w:trHeight w:val="348"/>
        </w:trPr>
        <w:tc>
          <w:tcPr>
            <w:tcW w:w="685" w:type="dxa"/>
          </w:tcPr>
          <w:p w:rsidR="00C777F7" w:rsidRPr="00B8654A" w:rsidRDefault="00C777F7" w:rsidP="00C9197C">
            <w:pPr>
              <w:jc w:val="center"/>
            </w:pPr>
            <w:r>
              <w:t>4</w:t>
            </w:r>
          </w:p>
        </w:tc>
        <w:tc>
          <w:tcPr>
            <w:tcW w:w="2355" w:type="dxa"/>
          </w:tcPr>
          <w:p w:rsidR="00C777F7" w:rsidRPr="00074C87" w:rsidRDefault="00C777F7" w:rsidP="00C9197C">
            <w:pPr>
              <w:jc w:val="both"/>
            </w:pPr>
            <w:r>
              <w:t>Срок поставки Товара</w:t>
            </w:r>
          </w:p>
        </w:tc>
        <w:tc>
          <w:tcPr>
            <w:tcW w:w="6531" w:type="dxa"/>
            <w:vAlign w:val="center"/>
          </w:tcPr>
          <w:p w:rsidR="00C777F7" w:rsidRPr="00074C87" w:rsidRDefault="00C777F7" w:rsidP="00C9197C">
            <w:pPr>
              <w:pStyle w:val="Default"/>
              <w:jc w:val="both"/>
            </w:pPr>
            <w:r>
              <w:t>Срок поставки партии Товара -   не более  5 (пяти) рабочих дней со дня подписания Сторонами Спецификации на соответствующую партию Товара.</w:t>
            </w:r>
          </w:p>
        </w:tc>
      </w:tr>
      <w:tr w:rsidR="00C777F7" w:rsidRPr="00074C87" w:rsidTr="00C9197C">
        <w:trPr>
          <w:trHeight w:val="348"/>
        </w:trPr>
        <w:tc>
          <w:tcPr>
            <w:tcW w:w="685" w:type="dxa"/>
          </w:tcPr>
          <w:p w:rsidR="00C777F7" w:rsidRPr="00B8654A" w:rsidDel="00C022B5" w:rsidRDefault="00C777F7" w:rsidP="00C9197C">
            <w:pPr>
              <w:jc w:val="center"/>
            </w:pPr>
            <w:r>
              <w:t>5</w:t>
            </w:r>
          </w:p>
        </w:tc>
        <w:tc>
          <w:tcPr>
            <w:tcW w:w="2355" w:type="dxa"/>
          </w:tcPr>
          <w:p w:rsidR="00C777F7" w:rsidRPr="00074C87" w:rsidRDefault="00C777F7" w:rsidP="00C9197C">
            <w:pPr>
              <w:jc w:val="both"/>
            </w:pPr>
            <w:r>
              <w:t>Период поставки Товара</w:t>
            </w:r>
          </w:p>
        </w:tc>
        <w:tc>
          <w:tcPr>
            <w:tcW w:w="6531" w:type="dxa"/>
            <w:vAlign w:val="center"/>
          </w:tcPr>
          <w:p w:rsidR="00C777F7" w:rsidRPr="00074C87" w:rsidRDefault="00C9197C" w:rsidP="00C9197C">
            <w:pPr>
              <w:pStyle w:val="Default"/>
              <w:jc w:val="both"/>
              <w:rPr>
                <w:color w:val="auto"/>
              </w:rPr>
            </w:pPr>
            <w:r>
              <w:rPr>
                <w:color w:val="auto"/>
              </w:rPr>
              <w:t>С даты подписания</w:t>
            </w:r>
            <w:r w:rsidR="00C777F7">
              <w:rPr>
                <w:color w:val="auto"/>
              </w:rPr>
              <w:t xml:space="preserve"> договора по 31 декабря 2019 г.</w:t>
            </w:r>
          </w:p>
        </w:tc>
      </w:tr>
      <w:tr w:rsidR="00C777F7" w:rsidRPr="00B8654A" w:rsidTr="00C9197C">
        <w:trPr>
          <w:trHeight w:val="698"/>
        </w:trPr>
        <w:tc>
          <w:tcPr>
            <w:tcW w:w="685" w:type="dxa"/>
          </w:tcPr>
          <w:p w:rsidR="00C777F7" w:rsidRPr="00B8654A" w:rsidRDefault="00C777F7" w:rsidP="00C9197C">
            <w:pPr>
              <w:jc w:val="center"/>
            </w:pPr>
            <w:r>
              <w:t>6</w:t>
            </w:r>
          </w:p>
        </w:tc>
        <w:tc>
          <w:tcPr>
            <w:tcW w:w="2355" w:type="dxa"/>
          </w:tcPr>
          <w:p w:rsidR="00C777F7" w:rsidRPr="00B8654A" w:rsidRDefault="00C777F7" w:rsidP="00C9197C">
            <w:r>
              <w:t>Объемы поставляемого Товара</w:t>
            </w:r>
          </w:p>
        </w:tc>
        <w:tc>
          <w:tcPr>
            <w:tcW w:w="6531" w:type="dxa"/>
          </w:tcPr>
          <w:p w:rsidR="00C777F7" w:rsidRPr="007C7959" w:rsidRDefault="00C777F7" w:rsidP="00C9197C">
            <w:pPr>
              <w:ind w:firstLine="317"/>
              <w:jc w:val="both"/>
            </w:pPr>
            <w:r w:rsidRPr="007C7959">
              <w:t>Ориентировочный объем поставки комплектов изделий и щитов из древесины за весь срок действия договора:</w:t>
            </w:r>
          </w:p>
          <w:p w:rsidR="00C777F7" w:rsidRPr="007C7959" w:rsidRDefault="00C777F7" w:rsidP="00C9197C">
            <w:pPr>
              <w:ind w:firstLine="317"/>
            </w:pPr>
            <w:r w:rsidRPr="007C7959">
              <w:rPr>
                <w:b/>
              </w:rPr>
              <w:t>Товар 1</w:t>
            </w:r>
            <w:r w:rsidRPr="007C7959">
              <w:t>: Щит (деревянный, стандартный) – 136  шт.</w:t>
            </w:r>
          </w:p>
          <w:p w:rsidR="00C777F7" w:rsidRPr="007C7959" w:rsidRDefault="00C777F7" w:rsidP="00C9197C">
            <w:pPr>
              <w:ind w:firstLine="317"/>
              <w:jc w:val="both"/>
            </w:pPr>
            <w:r w:rsidRPr="007C7959">
              <w:rPr>
                <w:b/>
              </w:rPr>
              <w:t>Товар 2</w:t>
            </w:r>
            <w:r w:rsidRPr="007C7959">
              <w:t>: Комплект изделий №1 для крепления грузов в контейнерах – 72 шт.</w:t>
            </w:r>
          </w:p>
          <w:p w:rsidR="00C777F7" w:rsidRPr="007C7959" w:rsidRDefault="00C777F7" w:rsidP="00C9197C">
            <w:pPr>
              <w:ind w:firstLine="317"/>
              <w:jc w:val="both"/>
            </w:pPr>
            <w:r w:rsidRPr="007C7959">
              <w:rPr>
                <w:b/>
              </w:rPr>
              <w:t>Товар 3</w:t>
            </w:r>
            <w:r w:rsidRPr="007C7959">
              <w:t xml:space="preserve">: Комплект изделий №2 для крепления грузов в </w:t>
            </w:r>
            <w:r w:rsidRPr="007C7959">
              <w:lastRenderedPageBreak/>
              <w:t>контейнерах – 8 шт.</w:t>
            </w:r>
          </w:p>
          <w:p w:rsidR="00C777F7" w:rsidRPr="007C7959" w:rsidRDefault="00C777F7" w:rsidP="00C9197C">
            <w:pPr>
              <w:ind w:firstLine="317"/>
              <w:jc w:val="both"/>
            </w:pPr>
            <w:r w:rsidRPr="007C7959">
              <w:rPr>
                <w:b/>
              </w:rPr>
              <w:t>Товар 4</w:t>
            </w:r>
            <w:r w:rsidRPr="007C7959">
              <w:t xml:space="preserve">: Комплект изделий №3 для крепления грузов в контейнерах  - 16 шт.    </w:t>
            </w:r>
          </w:p>
          <w:p w:rsidR="00C777F7" w:rsidRPr="007C7959" w:rsidRDefault="00C777F7" w:rsidP="00C9197C">
            <w:pPr>
              <w:ind w:firstLine="317"/>
              <w:jc w:val="both"/>
              <w:rPr>
                <w:color w:val="000000" w:themeColor="text1"/>
              </w:rPr>
            </w:pPr>
            <w:r w:rsidRPr="007C7959">
              <w:rPr>
                <w:b/>
                <w:color w:val="000000" w:themeColor="text1"/>
              </w:rPr>
              <w:t>Товар 5</w:t>
            </w:r>
            <w:r w:rsidRPr="007C7959">
              <w:rPr>
                <w:color w:val="000000" w:themeColor="text1"/>
              </w:rPr>
              <w:t xml:space="preserve">: Комплект изделий №4 для крепления грузов в контейнерах  - 462  шт.    </w:t>
            </w:r>
          </w:p>
          <w:p w:rsidR="00C777F7" w:rsidRPr="007C7959" w:rsidRDefault="00C777F7" w:rsidP="00C9197C">
            <w:pPr>
              <w:ind w:firstLine="317"/>
              <w:jc w:val="both"/>
            </w:pPr>
            <w:r w:rsidRPr="007C7959">
              <w:rPr>
                <w:b/>
                <w:color w:val="000000" w:themeColor="text1"/>
              </w:rPr>
              <w:t>Товар 6</w:t>
            </w:r>
            <w:r w:rsidRPr="007C7959">
              <w:rPr>
                <w:color w:val="000000" w:themeColor="text1"/>
              </w:rPr>
              <w:t xml:space="preserve">: Комплект изделий №5 для крепления грузов в контейнерах  - 520 шт.    </w:t>
            </w:r>
          </w:p>
          <w:p w:rsidR="00C777F7" w:rsidRPr="007C7959" w:rsidRDefault="00C777F7" w:rsidP="00C9197C">
            <w:pPr>
              <w:jc w:val="both"/>
              <w:rPr>
                <w:color w:val="000000" w:themeColor="text1"/>
              </w:rPr>
            </w:pPr>
            <w:r w:rsidRPr="007C7959">
              <w:rPr>
                <w:color w:val="000000" w:themeColor="text1"/>
              </w:rPr>
              <w:t xml:space="preserve">    </w:t>
            </w:r>
            <w:r w:rsidRPr="007C7959">
              <w:rPr>
                <w:b/>
                <w:color w:val="000000" w:themeColor="text1"/>
              </w:rPr>
              <w:t>Товар 7</w:t>
            </w:r>
            <w:r w:rsidRPr="007C7959">
              <w:rPr>
                <w:color w:val="000000" w:themeColor="text1"/>
              </w:rPr>
              <w:t xml:space="preserve">: Комплект изделий №6 для крепления автомобиля в контейнерах  - 8 шт.    </w:t>
            </w:r>
          </w:p>
          <w:p w:rsidR="00C777F7" w:rsidRPr="007C7959" w:rsidRDefault="00C777F7" w:rsidP="00C9197C">
            <w:pPr>
              <w:jc w:val="both"/>
              <w:rPr>
                <w:color w:val="000000" w:themeColor="text1"/>
              </w:rPr>
            </w:pPr>
            <w:r w:rsidRPr="007C7959">
              <w:rPr>
                <w:color w:val="000000" w:themeColor="text1"/>
              </w:rPr>
              <w:t xml:space="preserve">    </w:t>
            </w:r>
            <w:r w:rsidRPr="007C7959">
              <w:rPr>
                <w:b/>
                <w:color w:val="000000" w:themeColor="text1"/>
              </w:rPr>
              <w:t>Товар 8</w:t>
            </w:r>
            <w:r w:rsidRPr="007C7959">
              <w:rPr>
                <w:color w:val="000000" w:themeColor="text1"/>
              </w:rPr>
              <w:t xml:space="preserve">: Щит (деревянный, для контейнеров типа  </w:t>
            </w:r>
            <w:r w:rsidRPr="007C7959">
              <w:rPr>
                <w:color w:val="000000" w:themeColor="text1"/>
                <w:lang w:val="en-US"/>
              </w:rPr>
              <w:t>PW</w:t>
            </w:r>
            <w:r w:rsidRPr="007C7959">
              <w:rPr>
                <w:color w:val="000000" w:themeColor="text1"/>
              </w:rPr>
              <w:t xml:space="preserve">) - 8 шт.    </w:t>
            </w:r>
          </w:p>
          <w:p w:rsidR="00C777F7" w:rsidRPr="00B8654A" w:rsidRDefault="00C777F7" w:rsidP="00C9197C">
            <w:pPr>
              <w:ind w:firstLine="317"/>
              <w:jc w:val="both"/>
              <w:rPr>
                <w:b/>
              </w:rPr>
            </w:pPr>
            <w:r w:rsidRPr="007C7959">
              <w:t>без обязательств Заказчика (далее - Покупатель) выкупить Товар в указанном объеме. Санкции за невыборку не могут быть предусмотрены.</w:t>
            </w:r>
          </w:p>
        </w:tc>
      </w:tr>
      <w:tr w:rsidR="00C777F7" w:rsidRPr="000E58D8" w:rsidTr="00C9197C">
        <w:tc>
          <w:tcPr>
            <w:tcW w:w="685" w:type="dxa"/>
          </w:tcPr>
          <w:p w:rsidR="00C777F7" w:rsidRPr="00B8654A" w:rsidRDefault="00C777F7" w:rsidP="00C9197C">
            <w:pPr>
              <w:jc w:val="center"/>
            </w:pPr>
            <w:r>
              <w:lastRenderedPageBreak/>
              <w:t>7</w:t>
            </w:r>
          </w:p>
        </w:tc>
        <w:tc>
          <w:tcPr>
            <w:tcW w:w="2355" w:type="dxa"/>
          </w:tcPr>
          <w:p w:rsidR="00C777F7" w:rsidRPr="00B8654A" w:rsidRDefault="00C777F7" w:rsidP="00C9197C">
            <w:r>
              <w:t>Этапы и порядок поставки Товара</w:t>
            </w:r>
          </w:p>
        </w:tc>
        <w:tc>
          <w:tcPr>
            <w:tcW w:w="6531" w:type="dxa"/>
          </w:tcPr>
          <w:p w:rsidR="00C777F7" w:rsidRDefault="00C777F7" w:rsidP="00C9197C">
            <w:pPr>
              <w:ind w:firstLine="459"/>
              <w:jc w:val="both"/>
            </w:pPr>
            <w:r>
              <w:t>Поставка Товара осуществляется партиями. Объем  каждой  партии  Товара определяется Покупателем исходя из его потребностей на основании  письменной заявки.</w:t>
            </w:r>
          </w:p>
          <w:p w:rsidR="00C777F7" w:rsidRDefault="00C777F7" w:rsidP="00C9197C">
            <w:pPr>
              <w:ind w:firstLine="459"/>
              <w:jc w:val="both"/>
            </w:pPr>
            <w:r>
              <w:t>Ассортимент, количество, цена Товаров, срок поставки, стоимость каждой партии определяются в согласованных Сторонами Спецификациях.</w:t>
            </w:r>
          </w:p>
          <w:p w:rsidR="00C777F7" w:rsidRPr="007B7296" w:rsidRDefault="00C777F7" w:rsidP="00C9197C">
            <w:pPr>
              <w:ind w:firstLine="459"/>
              <w:jc w:val="both"/>
            </w:pPr>
            <w:r>
              <w:t>Цена Товара должна включать в себя стоимость материалов, изделий затрат, связанных с доставкой Товара</w:t>
            </w:r>
            <w:r w:rsidR="00E45DC6">
              <w:t xml:space="preserve"> </w:t>
            </w:r>
            <w:r w:rsidR="00C9197C">
              <w:t>Покупателю</w:t>
            </w:r>
            <w:r>
              <w:t>, погрузочно-разгрузочными работами, оплатой налогов, а также другие возможные затраты, связанные с исполнением Поставщиком договорных обязательств.</w:t>
            </w:r>
          </w:p>
          <w:p w:rsidR="00C777F7" w:rsidRDefault="00C777F7" w:rsidP="00C9197C">
            <w:pPr>
              <w:tabs>
                <w:tab w:val="num" w:pos="0"/>
              </w:tabs>
              <w:ind w:firstLine="459"/>
              <w:jc w:val="both"/>
            </w:pPr>
            <w:r>
              <w:t>Сумма НДС и условия начисления определяются в соответствии с законодательством Российской Федерации.</w:t>
            </w:r>
            <w:r>
              <w:rPr>
                <w:spacing w:val="-3"/>
              </w:rPr>
              <w:t xml:space="preserve"> Общая цена Договора </w:t>
            </w:r>
            <w:r>
              <w:rPr>
                <w:color w:val="000000"/>
                <w:spacing w:val="-1"/>
              </w:rPr>
              <w:t>складывается исходя из подписанных Сторонами Спецификаций.</w:t>
            </w:r>
          </w:p>
          <w:p w:rsidR="00C777F7" w:rsidRDefault="00C777F7" w:rsidP="00C9197C">
            <w:pPr>
              <w:tabs>
                <w:tab w:val="num" w:pos="0"/>
              </w:tabs>
              <w:ind w:firstLine="459"/>
              <w:jc w:val="both"/>
            </w:pPr>
            <w:r>
              <w:t xml:space="preserve">Поставка Товара Покупателю осуществляется Поставщиком автомобильным транспортом по адресу: г.Челябинск, </w:t>
            </w:r>
            <w:r w:rsidRPr="00F46CB2">
              <w:rPr>
                <w:color w:val="000000" w:themeColor="text1"/>
              </w:rPr>
              <w:t>станция Челябинск-Грузовой,</w:t>
            </w:r>
            <w:r>
              <w:rPr>
                <w:color w:val="000000" w:themeColor="text1"/>
              </w:rPr>
              <w:t xml:space="preserve"> </w:t>
            </w:r>
            <w:r>
              <w:t>К</w:t>
            </w:r>
            <w:r>
              <w:rPr>
                <w:color w:val="000000" w:themeColor="text1"/>
              </w:rPr>
              <w:t xml:space="preserve">онтейнерный терминал Челябинск-Грузовой. </w:t>
            </w:r>
            <w:r>
              <w:t xml:space="preserve"> </w:t>
            </w:r>
          </w:p>
          <w:p w:rsidR="00C777F7" w:rsidRPr="000E58D8" w:rsidRDefault="00C777F7" w:rsidP="00C9197C">
            <w:pPr>
              <w:tabs>
                <w:tab w:val="num" w:pos="0"/>
              </w:tabs>
              <w:ind w:firstLine="459"/>
              <w:jc w:val="both"/>
              <w:rPr>
                <w:rFonts w:eastAsia="MS Mincho"/>
                <w:bCs/>
              </w:rPr>
            </w:pPr>
            <w:r>
              <w:t>Поставщик производит своими силами доставку и разгрузку Товара.</w:t>
            </w:r>
          </w:p>
        </w:tc>
      </w:tr>
      <w:tr w:rsidR="00C777F7" w:rsidRPr="007B7296" w:rsidTr="00C9197C">
        <w:tc>
          <w:tcPr>
            <w:tcW w:w="685" w:type="dxa"/>
          </w:tcPr>
          <w:p w:rsidR="00C777F7" w:rsidRPr="007B7296" w:rsidRDefault="00C777F7" w:rsidP="00C9197C">
            <w:pPr>
              <w:jc w:val="center"/>
            </w:pPr>
            <w:r>
              <w:t>8</w:t>
            </w:r>
          </w:p>
        </w:tc>
        <w:tc>
          <w:tcPr>
            <w:tcW w:w="2355" w:type="dxa"/>
          </w:tcPr>
          <w:p w:rsidR="00C777F7" w:rsidRPr="007B7296" w:rsidRDefault="00C777F7" w:rsidP="00C9197C">
            <w:r>
              <w:t>Требования к безопасности при поставке Товара</w:t>
            </w:r>
          </w:p>
        </w:tc>
        <w:tc>
          <w:tcPr>
            <w:tcW w:w="6531" w:type="dxa"/>
          </w:tcPr>
          <w:p w:rsidR="00C777F7" w:rsidRPr="007B7296" w:rsidRDefault="00C777F7" w:rsidP="00426D19">
            <w:pPr>
              <w:pStyle w:val="114"/>
              <w:keepNext w:val="0"/>
              <w:widowControl w:val="0"/>
              <w:adjustRightInd w:val="0"/>
              <w:ind w:hanging="21"/>
              <w:jc w:val="both"/>
              <w:rPr>
                <w:color w:val="000000" w:themeColor="text1"/>
              </w:rPr>
            </w:pPr>
            <w:r>
              <w:rPr>
                <w:color w:val="C00000"/>
              </w:rPr>
              <w:t xml:space="preserve">      </w:t>
            </w:r>
            <w:r>
              <w:rPr>
                <w:color w:val="000000" w:themeColor="text1"/>
              </w:rPr>
              <w:t xml:space="preserve">На территории Покупателя (место поставки Товара - </w:t>
            </w:r>
            <w:r w:rsidRPr="00F46CB2">
              <w:rPr>
                <w:color w:val="000000" w:themeColor="text1"/>
              </w:rPr>
              <w:t xml:space="preserve">Контейнерный терминал Челябинск-Грузовой, </w:t>
            </w:r>
            <w:r w:rsidRPr="00F46CB2">
              <w:rPr>
                <w:color w:val="000000" w:themeColor="text1"/>
              </w:rPr>
              <w:br/>
              <w:t>г. Челябинск, станция Челябинск-Грузовой,</w:t>
            </w:r>
            <w:r w:rsidR="00426D19">
              <w:rPr>
                <w:color w:val="000000" w:themeColor="text1"/>
              </w:rPr>
              <w:t>Контейнерный терминал Челябинск-Грузовой</w:t>
            </w:r>
            <w:r w:rsidRPr="00F46CB2">
              <w:rPr>
                <w:color w:val="000000" w:themeColor="text1"/>
              </w:rPr>
              <w:t>) при осуществлении  транспортной доставки и проведении погрузочно-разгрузочных работ при выгрузке Товара Поставщиком должны выполняться</w:t>
            </w:r>
            <w:r>
              <w:rPr>
                <w:color w:val="000000" w:themeColor="text1"/>
              </w:rPr>
              <w:t xml:space="preserve"> требования по соблюдению норм пожарной безопасности, техники безопасности, охраны окружающей среды, зеленых насаждений и земельного участка. </w:t>
            </w:r>
          </w:p>
        </w:tc>
      </w:tr>
      <w:tr w:rsidR="00C777F7" w:rsidRPr="007B7296" w:rsidTr="00C9197C">
        <w:tc>
          <w:tcPr>
            <w:tcW w:w="685" w:type="dxa"/>
          </w:tcPr>
          <w:p w:rsidR="00C777F7" w:rsidRPr="007B7296" w:rsidRDefault="00C777F7" w:rsidP="00C9197C">
            <w:pPr>
              <w:jc w:val="center"/>
            </w:pPr>
            <w:r>
              <w:t>9</w:t>
            </w:r>
          </w:p>
        </w:tc>
        <w:tc>
          <w:tcPr>
            <w:tcW w:w="2355" w:type="dxa"/>
          </w:tcPr>
          <w:p w:rsidR="00C777F7" w:rsidRPr="007B7296" w:rsidRDefault="00C777F7" w:rsidP="00C9197C">
            <w:r>
              <w:t>Гарантийный срок на Товар</w:t>
            </w:r>
          </w:p>
        </w:tc>
        <w:tc>
          <w:tcPr>
            <w:tcW w:w="6531" w:type="dxa"/>
          </w:tcPr>
          <w:p w:rsidR="00C777F7" w:rsidRPr="007B7296" w:rsidRDefault="00C777F7" w:rsidP="00C9197C">
            <w:pPr>
              <w:pStyle w:val="114"/>
              <w:keepNext w:val="0"/>
              <w:widowControl w:val="0"/>
              <w:adjustRightInd w:val="0"/>
              <w:ind w:hanging="21"/>
              <w:jc w:val="both"/>
            </w:pPr>
            <w:r>
              <w:t>Поставщик должен предоставить гарантию на Товар не менее 12 месяцев с даты подписания Сторонами товарной накладной ТОРГ-12</w:t>
            </w:r>
            <w:r>
              <w:rPr>
                <w:color w:val="000000"/>
              </w:rPr>
              <w:t xml:space="preserve"> или</w:t>
            </w:r>
            <w:r>
              <w:t xml:space="preserve"> Универсального передаточного документа (УПД)</w:t>
            </w:r>
          </w:p>
        </w:tc>
      </w:tr>
    </w:tbl>
    <w:p w:rsidR="00C777F7" w:rsidRPr="00057A98" w:rsidRDefault="00C777F7" w:rsidP="00C777F7">
      <w:pPr>
        <w:pStyle w:val="1"/>
        <w:spacing w:before="0" w:after="0"/>
        <w:jc w:val="right"/>
        <w:rPr>
          <w:b w:val="0"/>
          <w:sz w:val="24"/>
          <w:szCs w:val="24"/>
        </w:rPr>
      </w:pPr>
      <w:r w:rsidRPr="00057A98">
        <w:rPr>
          <w:b w:val="0"/>
          <w:sz w:val="24"/>
          <w:szCs w:val="24"/>
        </w:rPr>
        <w:lastRenderedPageBreak/>
        <w:t xml:space="preserve">Приложение №1 </w:t>
      </w:r>
    </w:p>
    <w:p w:rsidR="00D72C8B" w:rsidRPr="00305BD2" w:rsidRDefault="00C777F7" w:rsidP="00C777F7">
      <w:pPr>
        <w:jc w:val="right"/>
      </w:pPr>
      <w:r>
        <w:t>к</w:t>
      </w:r>
      <w:r w:rsidRPr="00057A98">
        <w:t xml:space="preserve"> </w:t>
      </w:r>
      <w:r>
        <w:t>Т</w:t>
      </w:r>
      <w:r w:rsidRPr="00057A98">
        <w:t>ехническому заданию</w:t>
      </w:r>
      <w:r w:rsidRPr="00C777F7">
        <w:rPr>
          <w:noProof/>
          <w:lang w:eastAsia="ru-RU"/>
        </w:rPr>
        <w:drawing>
          <wp:inline distT="0" distB="0" distL="0" distR="0">
            <wp:extent cx="6120130" cy="8633541"/>
            <wp:effectExtent l="19050" t="0" r="0" b="0"/>
            <wp:docPr id="2" name="Рисунок 1" descr="C:\Users\DavydovIV\Desktop\ГПЗ-2017\Щиты и изделия из дерева\Чертежи для конкурс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ydovIV\Desktop\ГПЗ-2017\Щиты и изделия из дерева\Чертежи для конкурса.jpg"/>
                    <pic:cNvPicPr>
                      <a:picLocks noChangeAspect="1" noChangeArrowheads="1"/>
                    </pic:cNvPicPr>
                  </pic:nvPicPr>
                  <pic:blipFill>
                    <a:blip r:embed="rId16" cstate="print"/>
                    <a:srcRect/>
                    <a:stretch>
                      <a:fillRect/>
                    </a:stretch>
                  </pic:blipFill>
                  <pic:spPr bwMode="auto">
                    <a:xfrm>
                      <a:off x="0" y="0"/>
                      <a:ext cx="6120130" cy="8633541"/>
                    </a:xfrm>
                    <a:prstGeom prst="rect">
                      <a:avLst/>
                    </a:prstGeom>
                    <a:noFill/>
                    <a:ln w="9525">
                      <a:noFill/>
                      <a:miter lim="800000"/>
                      <a:headEnd/>
                      <a:tailEnd/>
                    </a:ln>
                  </pic:spPr>
                </pic:pic>
              </a:graphicData>
            </a:graphic>
          </wp:inline>
        </w:drawing>
      </w:r>
    </w:p>
    <w:p w:rsidR="00FF0652" w:rsidRPr="00944E06" w:rsidRDefault="00300FFD" w:rsidP="00FF0652">
      <w:pPr>
        <w:ind w:firstLine="709"/>
        <w:jc w:val="both"/>
      </w:pPr>
      <w:r>
        <w:rPr>
          <w:b/>
        </w:rPr>
        <w:lastRenderedPageBreak/>
        <w:t>4.2</w:t>
      </w:r>
      <w:r w:rsidR="00FF0652">
        <w:rPr>
          <w:b/>
        </w:rPr>
        <w:t>. Максимальная цена договора.</w:t>
      </w:r>
    </w:p>
    <w:p w:rsidR="00FF0652" w:rsidRPr="00944E06" w:rsidRDefault="00300FFD" w:rsidP="00FF0652">
      <w:pPr>
        <w:ind w:firstLine="709"/>
        <w:jc w:val="both"/>
      </w:pPr>
      <w:r>
        <w:t>4.2</w:t>
      </w:r>
      <w:r w:rsidR="00FF0652">
        <w:t>.1. Начальная (макси</w:t>
      </w:r>
      <w:r w:rsidR="00D21D5E">
        <w:t>мальная) цена договора: 2 494 000,00 (два миллиона четыреста девяносто четыре тысячи) рублей</w:t>
      </w:r>
      <w:r w:rsidR="00FF0652">
        <w:t xml:space="preserve">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а также всех затрат, расходов связанных с выполнением работ, оказанием услуг, в том числе  подрядных (при наличии). Сумма НДС и условия начисления определяются в соответствии с законодательством Российской Федерации.</w:t>
      </w:r>
    </w:p>
    <w:p w:rsidR="00FF0652" w:rsidRPr="00944E06" w:rsidRDefault="00FF0652" w:rsidP="00FF0652">
      <w:pPr>
        <w:ind w:firstLine="709"/>
        <w:jc w:val="both"/>
      </w:pPr>
    </w:p>
    <w:p w:rsidR="00FF0652" w:rsidRPr="00150CFA" w:rsidRDefault="00300FFD" w:rsidP="00FF0652">
      <w:pPr>
        <w:ind w:firstLine="709"/>
        <w:jc w:val="both"/>
        <w:rPr>
          <w:b/>
        </w:rPr>
      </w:pPr>
      <w:r>
        <w:rPr>
          <w:b/>
        </w:rPr>
        <w:t>4.3</w:t>
      </w:r>
      <w:r w:rsidR="00FF0652" w:rsidRPr="00150CFA">
        <w:rPr>
          <w:b/>
        </w:rPr>
        <w:t>.</w:t>
      </w:r>
      <w:r w:rsidR="00FF0652" w:rsidRPr="00150CFA">
        <w:t xml:space="preserve"> </w:t>
      </w:r>
      <w:r w:rsidR="00FF0652" w:rsidRPr="00150CFA">
        <w:rPr>
          <w:b/>
        </w:rPr>
        <w:t>Порядок оплаты.</w:t>
      </w:r>
    </w:p>
    <w:p w:rsidR="00FF0652" w:rsidRPr="00150CFA" w:rsidRDefault="00FF0652" w:rsidP="00FF0652">
      <w:pPr>
        <w:ind w:firstLine="709"/>
        <w:jc w:val="both"/>
      </w:pPr>
      <w:r w:rsidRPr="00150CFA">
        <w:t xml:space="preserve">Допускается авансирование не более 25% от общей стоимости работ.  Заказчик в течение 14 (четырнадцати) календарных дней с даты  подписания Договора по выставленному Исполнителем  счёту перечисляет аванс в размере не превышающим 25% стоимости работ. </w:t>
      </w:r>
    </w:p>
    <w:p w:rsidR="00150CFA" w:rsidRPr="00150CFA" w:rsidRDefault="00FF0652" w:rsidP="00150CFA">
      <w:pPr>
        <w:pStyle w:val="Default"/>
        <w:jc w:val="both"/>
        <w:rPr>
          <w:color w:val="auto"/>
        </w:rPr>
      </w:pPr>
      <w:r w:rsidRPr="00150CFA">
        <w:rPr>
          <w:iCs/>
        </w:rPr>
        <w:t>Окончательный расчет в размере не менее 75 % (семидесяти пяти) процентов от общей цены договора – производится</w:t>
      </w:r>
      <w:r w:rsidR="00150CFA" w:rsidRPr="00150CFA">
        <w:rPr>
          <w:color w:val="auto"/>
        </w:rPr>
        <w:t xml:space="preserve">  после подписания Сторонами товарной накладной (ТОРГ-12) или  Универсального передаточного документа (УПД) на соответствующую партию Товара в течение 30 (тридцати) календарных дней с даты его получения Покупателем.</w:t>
      </w:r>
    </w:p>
    <w:p w:rsidR="00FF0652" w:rsidRPr="00944E06" w:rsidRDefault="00FF0652" w:rsidP="00FF0652">
      <w:pPr>
        <w:ind w:firstLine="709"/>
        <w:jc w:val="both"/>
      </w:pPr>
    </w:p>
    <w:p w:rsidR="00FF0652" w:rsidRPr="00944E06" w:rsidRDefault="00300FFD" w:rsidP="00FF0652">
      <w:pPr>
        <w:ind w:firstLine="709"/>
        <w:jc w:val="both"/>
        <w:rPr>
          <w:b/>
        </w:rPr>
      </w:pPr>
      <w:r>
        <w:rPr>
          <w:b/>
        </w:rPr>
        <w:t>4.4</w:t>
      </w:r>
      <w:r w:rsidR="00FF0652">
        <w:rPr>
          <w:b/>
        </w:rPr>
        <w:t>.</w:t>
      </w:r>
      <w:r w:rsidR="00FF0652">
        <w:t xml:space="preserve"> </w:t>
      </w:r>
      <w:r w:rsidR="00FF0652">
        <w:rPr>
          <w:b/>
        </w:rPr>
        <w:t>Прочие требования.</w:t>
      </w:r>
    </w:p>
    <w:p w:rsidR="00FF0652" w:rsidRPr="00944E06" w:rsidRDefault="00FF0652" w:rsidP="00FF0652">
      <w:pPr>
        <w:tabs>
          <w:tab w:val="left" w:pos="1701"/>
        </w:tabs>
        <w:autoSpaceDE w:val="0"/>
        <w:ind w:firstLine="709"/>
        <w:jc w:val="both"/>
        <w:rPr>
          <w:rFonts w:eastAsia="Arial"/>
        </w:rPr>
      </w:pPr>
      <w:r>
        <w:rPr>
          <w:rFonts w:eastAsia="Arial"/>
          <w:color w:val="000000"/>
        </w:rPr>
        <w:t xml:space="preserve">В случае признания претендента победителем, победитель вместе с подписанным с своей стороны договором и в сроки указанные в уведомлении Заказчика представляет Заказчику расчет стоимости работ, представленный в финансово-коммерческом предложении претендента, с учетом отраслевой сметно-нормативной базы ОСНБЖ-2001, с использованием текущих индексов изменения сметной стоимости строительства, реконструкции и капитального ремонта ОАО «РЖД» (приложение № </w:t>
      </w:r>
      <w:r w:rsidR="00D95D72">
        <w:rPr>
          <w:rFonts w:eastAsia="Arial"/>
          <w:color w:val="000000"/>
        </w:rPr>
        <w:t>_</w:t>
      </w:r>
      <w:r>
        <w:rPr>
          <w:rFonts w:eastAsia="Arial"/>
          <w:color w:val="000000"/>
        </w:rPr>
        <w:t xml:space="preserve"> к  документации о закупке, приложены к документации о закупке отдельным файлом) согласно Распоряжению ОАО "РЖД" от 27.09.2018 №2113р.</w:t>
      </w:r>
    </w:p>
    <w:p w:rsidR="00FF0652" w:rsidRPr="00944E06" w:rsidRDefault="00FF0652" w:rsidP="00FF0652"/>
    <w:p w:rsidR="00040BAC" w:rsidRDefault="00040BAC"/>
    <w:p w:rsidR="00B92730" w:rsidRDefault="00B92730">
      <w:pPr>
        <w:suppressAutoHyphens w:val="0"/>
      </w:pPr>
      <w: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Default="002E18D3" w:rsidP="00C26B87">
      <w:pPr>
        <w:pStyle w:val="afff3"/>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268"/>
        <w:gridCol w:w="7371"/>
      </w:tblGrid>
      <w:tr w:rsidR="00A50B13" w:rsidRPr="00F86FAA" w:rsidTr="00A50B13">
        <w:tc>
          <w:tcPr>
            <w:tcW w:w="567" w:type="dxa"/>
            <w:tcBorders>
              <w:top w:val="single" w:sz="4" w:space="0" w:color="auto"/>
              <w:left w:val="single" w:sz="4" w:space="0" w:color="auto"/>
              <w:bottom w:val="single" w:sz="4" w:space="0" w:color="auto"/>
              <w:right w:val="single" w:sz="4" w:space="0" w:color="auto"/>
            </w:tcBorders>
            <w:vAlign w:val="center"/>
          </w:tcPr>
          <w:p w:rsidR="00A50B13" w:rsidRPr="00F86FAA" w:rsidRDefault="00A50B13" w:rsidP="00C9197C">
            <w:pPr>
              <w:pStyle w:val="Default"/>
              <w:jc w:val="center"/>
              <w:rPr>
                <w:b/>
                <w:color w:val="auto"/>
              </w:rPr>
            </w:pPr>
            <w:r>
              <w:rPr>
                <w:b/>
                <w:color w:val="auto"/>
              </w:rPr>
              <w:t>№ п/п</w:t>
            </w:r>
          </w:p>
          <w:p w:rsidR="00A50B13" w:rsidRPr="00A50B13" w:rsidRDefault="00A50B13" w:rsidP="00A50B13">
            <w:pPr>
              <w:pStyle w:val="Default"/>
              <w:rPr>
                <w:b/>
                <w:color w:val="auto"/>
              </w:rPr>
            </w:pPr>
          </w:p>
        </w:tc>
        <w:tc>
          <w:tcPr>
            <w:tcW w:w="2268" w:type="dxa"/>
            <w:tcBorders>
              <w:top w:val="single" w:sz="4" w:space="0" w:color="auto"/>
              <w:left w:val="single" w:sz="4" w:space="0" w:color="auto"/>
              <w:bottom w:val="single" w:sz="4" w:space="0" w:color="auto"/>
              <w:right w:val="single" w:sz="4" w:space="0" w:color="auto"/>
            </w:tcBorders>
            <w:vAlign w:val="center"/>
          </w:tcPr>
          <w:p w:rsidR="00A50B13" w:rsidRPr="00F86FAA" w:rsidRDefault="00A50B13" w:rsidP="00C9197C">
            <w:pPr>
              <w:pStyle w:val="Default"/>
              <w:jc w:val="center"/>
              <w:rPr>
                <w:b/>
                <w:color w:val="auto"/>
              </w:rPr>
            </w:pPr>
            <w:r>
              <w:rPr>
                <w:b/>
                <w:color w:val="auto"/>
              </w:rPr>
              <w:t>Наименование п/п</w:t>
            </w:r>
          </w:p>
        </w:tc>
        <w:tc>
          <w:tcPr>
            <w:tcW w:w="7371" w:type="dxa"/>
            <w:tcBorders>
              <w:top w:val="single" w:sz="4" w:space="0" w:color="auto"/>
              <w:left w:val="single" w:sz="4" w:space="0" w:color="auto"/>
              <w:bottom w:val="single" w:sz="4" w:space="0" w:color="auto"/>
              <w:right w:val="single" w:sz="4" w:space="0" w:color="auto"/>
            </w:tcBorders>
            <w:vAlign w:val="center"/>
          </w:tcPr>
          <w:p w:rsidR="00A50B13" w:rsidRPr="00F86FAA" w:rsidRDefault="00A50B13" w:rsidP="00C9197C">
            <w:pPr>
              <w:pStyle w:val="Default"/>
              <w:jc w:val="center"/>
              <w:rPr>
                <w:b/>
                <w:color w:val="auto"/>
              </w:rPr>
            </w:pPr>
            <w:r>
              <w:rPr>
                <w:b/>
                <w:color w:val="auto"/>
              </w:rPr>
              <w:t>Содержание</w:t>
            </w:r>
          </w:p>
        </w:tc>
      </w:tr>
      <w:tr w:rsidR="00A50B13" w:rsidTr="00A50B13">
        <w:tc>
          <w:tcPr>
            <w:tcW w:w="567" w:type="dxa"/>
            <w:tcBorders>
              <w:top w:val="single" w:sz="4" w:space="0" w:color="auto"/>
              <w:left w:val="single" w:sz="4" w:space="0" w:color="auto"/>
              <w:bottom w:val="single" w:sz="4" w:space="0" w:color="auto"/>
              <w:right w:val="single" w:sz="4" w:space="0" w:color="auto"/>
            </w:tcBorders>
            <w:vAlign w:val="center"/>
          </w:tcPr>
          <w:p w:rsidR="00A50B13" w:rsidRPr="00A50B13" w:rsidRDefault="00A50B13" w:rsidP="00A50B13">
            <w:pPr>
              <w:pStyle w:val="Default"/>
              <w:jc w:val="center"/>
              <w:rPr>
                <w:b/>
                <w:color w:val="auto"/>
              </w:rPr>
            </w:pPr>
            <w:r w:rsidRPr="00A50B13">
              <w:rPr>
                <w:b/>
                <w:color w:val="auto"/>
              </w:rPr>
              <w:t>1.</w:t>
            </w:r>
          </w:p>
        </w:tc>
        <w:tc>
          <w:tcPr>
            <w:tcW w:w="2268" w:type="dxa"/>
            <w:tcBorders>
              <w:top w:val="single" w:sz="4" w:space="0" w:color="auto"/>
              <w:left w:val="single" w:sz="4" w:space="0" w:color="auto"/>
              <w:bottom w:val="single" w:sz="4" w:space="0" w:color="auto"/>
              <w:right w:val="single" w:sz="4" w:space="0" w:color="auto"/>
            </w:tcBorders>
            <w:vAlign w:val="center"/>
          </w:tcPr>
          <w:p w:rsidR="00A50B13" w:rsidRPr="00F86FAA" w:rsidRDefault="00A50B13" w:rsidP="00A50B13">
            <w:pPr>
              <w:pStyle w:val="Default"/>
              <w:jc w:val="center"/>
              <w:rPr>
                <w:b/>
                <w:color w:val="auto"/>
              </w:rPr>
            </w:pPr>
            <w:r>
              <w:rPr>
                <w:b/>
                <w:color w:val="auto"/>
              </w:rPr>
              <w:t>Предмет Открытого конкурса.</w:t>
            </w:r>
          </w:p>
          <w:p w:rsidR="00A50B13" w:rsidRPr="00F86FAA" w:rsidRDefault="00A50B13" w:rsidP="00A50B13">
            <w:pPr>
              <w:pStyle w:val="Default"/>
              <w:jc w:val="center"/>
              <w:rPr>
                <w:b/>
                <w:color w:val="auto"/>
              </w:rPr>
            </w:pPr>
          </w:p>
        </w:tc>
        <w:tc>
          <w:tcPr>
            <w:tcW w:w="7371" w:type="dxa"/>
            <w:tcBorders>
              <w:top w:val="single" w:sz="4" w:space="0" w:color="auto"/>
              <w:left w:val="single" w:sz="4" w:space="0" w:color="auto"/>
              <w:bottom w:val="single" w:sz="4" w:space="0" w:color="auto"/>
              <w:right w:val="single" w:sz="4" w:space="0" w:color="auto"/>
            </w:tcBorders>
            <w:vAlign w:val="center"/>
          </w:tcPr>
          <w:p w:rsidR="00A50B13" w:rsidRPr="007516E8" w:rsidRDefault="00A50B13" w:rsidP="007516E8">
            <w:pPr>
              <w:pStyle w:val="Default"/>
              <w:jc w:val="both"/>
              <w:rPr>
                <w:color w:val="auto"/>
              </w:rPr>
            </w:pPr>
            <w:r w:rsidRPr="007516E8">
              <w:rPr>
                <w:color w:val="auto"/>
              </w:rPr>
              <w:t>Открытый конкурс в электронной форме среди субъектов малого и среднего предприн</w:t>
            </w:r>
            <w:r w:rsidR="007516E8">
              <w:rPr>
                <w:color w:val="auto"/>
              </w:rPr>
              <w:t>имательства № ОКэ-МСП-СВЕРД-0006</w:t>
            </w:r>
            <w:r w:rsidRPr="007516E8">
              <w:rPr>
                <w:color w:val="auto"/>
              </w:rPr>
              <w:t xml:space="preserve"> по предмету закупки «Поставка комплектов изделий  и щитов из древесины  для крепления грузов в контейнерах для нужд контейнерного терминала Челябинск-Грузовой»</w:t>
            </w:r>
          </w:p>
        </w:tc>
      </w:tr>
      <w:tr w:rsidR="00A50B13" w:rsidTr="00A50B13">
        <w:tc>
          <w:tcPr>
            <w:tcW w:w="567" w:type="dxa"/>
            <w:tcBorders>
              <w:top w:val="single" w:sz="4" w:space="0" w:color="auto"/>
              <w:left w:val="single" w:sz="4" w:space="0" w:color="auto"/>
              <w:bottom w:val="single" w:sz="4" w:space="0" w:color="auto"/>
              <w:right w:val="single" w:sz="4" w:space="0" w:color="auto"/>
            </w:tcBorders>
            <w:vAlign w:val="center"/>
          </w:tcPr>
          <w:p w:rsidR="00A50B13" w:rsidRPr="00A50B13" w:rsidRDefault="00A50B13" w:rsidP="00A50B13">
            <w:pPr>
              <w:pStyle w:val="Default"/>
              <w:jc w:val="center"/>
              <w:rPr>
                <w:b/>
                <w:color w:val="auto"/>
              </w:rPr>
            </w:pPr>
            <w:r w:rsidRPr="00A50B13">
              <w:rPr>
                <w:b/>
                <w:color w:val="auto"/>
              </w:rPr>
              <w:t>2.</w:t>
            </w:r>
          </w:p>
        </w:tc>
        <w:tc>
          <w:tcPr>
            <w:tcW w:w="2268" w:type="dxa"/>
            <w:tcBorders>
              <w:top w:val="single" w:sz="4" w:space="0" w:color="auto"/>
              <w:left w:val="single" w:sz="4" w:space="0" w:color="auto"/>
              <w:bottom w:val="single" w:sz="4" w:space="0" w:color="auto"/>
              <w:right w:val="single" w:sz="4" w:space="0" w:color="auto"/>
            </w:tcBorders>
            <w:vAlign w:val="center"/>
          </w:tcPr>
          <w:p w:rsidR="00A50B13" w:rsidRPr="00F86FAA" w:rsidRDefault="00A50B13" w:rsidP="00A50B13">
            <w:pPr>
              <w:pStyle w:val="Default"/>
              <w:jc w:val="center"/>
              <w:rPr>
                <w:b/>
                <w:color w:val="auto"/>
              </w:rPr>
            </w:pPr>
            <w:r>
              <w:rPr>
                <w:b/>
                <w:color w:val="auto"/>
              </w:rPr>
              <w:t>Организатор Открытого конкурса, адрес, контактные лица и представители Заказчика</w:t>
            </w:r>
          </w:p>
        </w:tc>
        <w:tc>
          <w:tcPr>
            <w:tcW w:w="7371" w:type="dxa"/>
            <w:tcBorders>
              <w:top w:val="single" w:sz="4" w:space="0" w:color="auto"/>
              <w:left w:val="single" w:sz="4" w:space="0" w:color="auto"/>
              <w:bottom w:val="single" w:sz="4" w:space="0" w:color="auto"/>
              <w:right w:val="single" w:sz="4" w:space="0" w:color="auto"/>
            </w:tcBorders>
            <w:vAlign w:val="center"/>
          </w:tcPr>
          <w:p w:rsidR="00A50B13" w:rsidRPr="007516E8" w:rsidRDefault="00A50B13" w:rsidP="007516E8">
            <w:pPr>
              <w:pStyle w:val="Default"/>
              <w:jc w:val="both"/>
              <w:rPr>
                <w:color w:val="auto"/>
              </w:rPr>
            </w:pPr>
            <w:r w:rsidRPr="007516E8">
              <w:rPr>
                <w:color w:val="auto"/>
              </w:rPr>
              <w:t xml:space="preserve">Организатором является ПАО «ТрансКонтейнер». Функции Организатора выполняет: </w:t>
            </w:r>
          </w:p>
          <w:p w:rsidR="00A50B13" w:rsidRPr="007516E8" w:rsidRDefault="00A50B13" w:rsidP="007516E8">
            <w:pPr>
              <w:pStyle w:val="Default"/>
              <w:jc w:val="both"/>
              <w:rPr>
                <w:color w:val="auto"/>
              </w:rPr>
            </w:pPr>
            <w:r w:rsidRPr="007516E8">
              <w:rPr>
                <w:color w:val="auto"/>
              </w:rPr>
              <w:t xml:space="preserve">Постоянная рабочая группа Конкурсной комиссии Уральского филиала ПАО «ТрансКонтейнер» </w:t>
            </w:r>
          </w:p>
          <w:p w:rsidR="00A50B13" w:rsidRPr="007516E8" w:rsidRDefault="00A50B13" w:rsidP="007516E8">
            <w:pPr>
              <w:pStyle w:val="Default"/>
              <w:jc w:val="both"/>
              <w:rPr>
                <w:color w:val="auto"/>
              </w:rPr>
            </w:pPr>
            <w:r w:rsidRPr="007516E8">
              <w:rPr>
                <w:color w:val="auto"/>
              </w:rPr>
              <w:t>Адрес: Российская Федерация, 620027, г. Екатеринбург, ул. Николая Никонова, д.8</w:t>
            </w:r>
          </w:p>
          <w:p w:rsidR="00A50B13" w:rsidRPr="00A50B13" w:rsidRDefault="00A50B13" w:rsidP="007516E8">
            <w:pPr>
              <w:pStyle w:val="Default"/>
              <w:jc w:val="both"/>
              <w:rPr>
                <w:b/>
                <w:color w:val="auto"/>
              </w:rPr>
            </w:pPr>
            <w:r w:rsidRPr="007516E8">
              <w:rPr>
                <w:color w:val="auto"/>
              </w:rPr>
              <w:t>Контактное(ые) лицо(а) Заказчика: Давыдов Игорь Василь</w:t>
            </w:r>
            <w:r w:rsidR="007516E8" w:rsidRPr="007516E8">
              <w:rPr>
                <w:color w:val="auto"/>
              </w:rPr>
              <w:t>евич, тел. +7(495)7881717(5050)</w:t>
            </w:r>
            <w:r w:rsidRPr="007516E8">
              <w:rPr>
                <w:color w:val="auto"/>
              </w:rPr>
              <w:t>, электронный адрес davydoviv@trcont.ru</w:t>
            </w:r>
          </w:p>
        </w:tc>
      </w:tr>
      <w:tr w:rsidR="00A50B13" w:rsidTr="00A50B13">
        <w:tc>
          <w:tcPr>
            <w:tcW w:w="567" w:type="dxa"/>
            <w:tcBorders>
              <w:top w:val="single" w:sz="4" w:space="0" w:color="auto"/>
              <w:left w:val="single" w:sz="4" w:space="0" w:color="auto"/>
              <w:bottom w:val="single" w:sz="4" w:space="0" w:color="auto"/>
              <w:right w:val="single" w:sz="4" w:space="0" w:color="auto"/>
            </w:tcBorders>
            <w:vAlign w:val="center"/>
          </w:tcPr>
          <w:p w:rsidR="00A50B13" w:rsidRPr="00A50B13" w:rsidRDefault="00A50B13" w:rsidP="00A50B13">
            <w:pPr>
              <w:pStyle w:val="Default"/>
              <w:jc w:val="center"/>
              <w:rPr>
                <w:b/>
                <w:color w:val="auto"/>
              </w:rPr>
            </w:pPr>
            <w:r w:rsidRPr="00A50B13">
              <w:rPr>
                <w:b/>
                <w:color w:val="auto"/>
              </w:rPr>
              <w:t>3.</w:t>
            </w:r>
          </w:p>
        </w:tc>
        <w:tc>
          <w:tcPr>
            <w:tcW w:w="2268" w:type="dxa"/>
            <w:tcBorders>
              <w:top w:val="single" w:sz="4" w:space="0" w:color="auto"/>
              <w:left w:val="single" w:sz="4" w:space="0" w:color="auto"/>
              <w:bottom w:val="single" w:sz="4" w:space="0" w:color="auto"/>
              <w:right w:val="single" w:sz="4" w:space="0" w:color="auto"/>
            </w:tcBorders>
            <w:vAlign w:val="center"/>
          </w:tcPr>
          <w:p w:rsidR="00A50B13" w:rsidRPr="00F86FAA" w:rsidRDefault="00A50B13" w:rsidP="00A50B13">
            <w:pPr>
              <w:pStyle w:val="Default"/>
              <w:jc w:val="center"/>
              <w:rPr>
                <w:b/>
                <w:color w:val="auto"/>
              </w:rPr>
            </w:pPr>
            <w:r>
              <w:rPr>
                <w:b/>
                <w:color w:val="auto"/>
              </w:rPr>
              <w:t>Дата опубликования извещения о проведении Открытого конкурса</w:t>
            </w:r>
          </w:p>
        </w:tc>
        <w:tc>
          <w:tcPr>
            <w:tcW w:w="7371" w:type="dxa"/>
            <w:tcBorders>
              <w:top w:val="single" w:sz="4" w:space="0" w:color="auto"/>
              <w:left w:val="single" w:sz="4" w:space="0" w:color="auto"/>
              <w:bottom w:val="single" w:sz="4" w:space="0" w:color="auto"/>
              <w:right w:val="single" w:sz="4" w:space="0" w:color="auto"/>
            </w:tcBorders>
            <w:vAlign w:val="center"/>
          </w:tcPr>
          <w:p w:rsidR="00A50B13" w:rsidRPr="007516E8" w:rsidRDefault="007516E8" w:rsidP="007516E8">
            <w:pPr>
              <w:pStyle w:val="Default"/>
              <w:rPr>
                <w:color w:val="auto"/>
              </w:rPr>
            </w:pPr>
            <w:r w:rsidRPr="007516E8">
              <w:rPr>
                <w:color w:val="auto"/>
              </w:rPr>
              <w:t>«29» марта</w:t>
            </w:r>
            <w:r w:rsidR="00A50B13" w:rsidRPr="007516E8">
              <w:rPr>
                <w:color w:val="auto"/>
              </w:rPr>
              <w:t xml:space="preserve"> 2019 года</w:t>
            </w:r>
          </w:p>
        </w:tc>
      </w:tr>
      <w:tr w:rsidR="00A50B13" w:rsidRPr="001D6E8A" w:rsidTr="00A50B13">
        <w:tc>
          <w:tcPr>
            <w:tcW w:w="567" w:type="dxa"/>
            <w:tcBorders>
              <w:top w:val="single" w:sz="4" w:space="0" w:color="auto"/>
              <w:left w:val="single" w:sz="4" w:space="0" w:color="auto"/>
              <w:bottom w:val="single" w:sz="4" w:space="0" w:color="auto"/>
              <w:right w:val="single" w:sz="4" w:space="0" w:color="auto"/>
            </w:tcBorders>
            <w:vAlign w:val="center"/>
          </w:tcPr>
          <w:p w:rsidR="00A50B13" w:rsidRPr="00A50B13" w:rsidRDefault="00A50B13" w:rsidP="00A50B13">
            <w:pPr>
              <w:pStyle w:val="Default"/>
              <w:jc w:val="center"/>
              <w:rPr>
                <w:b/>
                <w:color w:val="auto"/>
              </w:rPr>
            </w:pPr>
            <w:r w:rsidRPr="00A50B13">
              <w:rPr>
                <w:b/>
                <w:color w:val="auto"/>
              </w:rPr>
              <w:t>4.</w:t>
            </w:r>
          </w:p>
        </w:tc>
        <w:tc>
          <w:tcPr>
            <w:tcW w:w="2268" w:type="dxa"/>
            <w:tcBorders>
              <w:top w:val="single" w:sz="4" w:space="0" w:color="auto"/>
              <w:left w:val="single" w:sz="4" w:space="0" w:color="auto"/>
              <w:bottom w:val="single" w:sz="4" w:space="0" w:color="auto"/>
              <w:right w:val="single" w:sz="4" w:space="0" w:color="auto"/>
            </w:tcBorders>
            <w:vAlign w:val="center"/>
          </w:tcPr>
          <w:p w:rsidR="00A50B13" w:rsidRDefault="00A50B13" w:rsidP="00A50B13">
            <w:pPr>
              <w:pStyle w:val="Default"/>
              <w:jc w:val="center"/>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A50B13" w:rsidRPr="00F86FAA" w:rsidRDefault="00A50B13" w:rsidP="00A50B13">
            <w:pPr>
              <w:pStyle w:val="Default"/>
              <w:jc w:val="center"/>
              <w:rPr>
                <w:b/>
                <w:color w:val="auto"/>
              </w:rPr>
            </w:pPr>
          </w:p>
        </w:tc>
        <w:tc>
          <w:tcPr>
            <w:tcW w:w="7371" w:type="dxa"/>
            <w:tcBorders>
              <w:top w:val="single" w:sz="4" w:space="0" w:color="auto"/>
              <w:left w:val="single" w:sz="4" w:space="0" w:color="auto"/>
              <w:bottom w:val="single" w:sz="4" w:space="0" w:color="auto"/>
              <w:right w:val="single" w:sz="4" w:space="0" w:color="auto"/>
            </w:tcBorders>
            <w:vAlign w:val="center"/>
          </w:tcPr>
          <w:p w:rsidR="008447C3" w:rsidRDefault="008447C3" w:rsidP="008447C3">
            <w:pPr>
              <w:pStyle w:val="19"/>
              <w:ind w:firstLine="397"/>
              <w:rPr>
                <w:sz w:val="24"/>
                <w:szCs w:val="24"/>
              </w:rPr>
            </w:pPr>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7" w:history="1">
              <w:r>
                <w:rPr>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8" w:history="1">
              <w:r>
                <w:rPr>
                  <w:sz w:val="24"/>
                  <w:szCs w:val="24"/>
                </w:rPr>
                <w:t>www.zakupki.gov.ru</w:t>
              </w:r>
            </w:hyperlink>
            <w:r>
              <w:rPr>
                <w:sz w:val="24"/>
                <w:szCs w:val="24"/>
              </w:rPr>
              <w:t>) (далее – ЕИС).</w:t>
            </w:r>
          </w:p>
          <w:p w:rsidR="008447C3" w:rsidRDefault="008447C3" w:rsidP="008447C3">
            <w:pPr>
              <w:pStyle w:val="19"/>
              <w:ind w:firstLine="397"/>
              <w:rPr>
                <w:sz w:val="24"/>
                <w:szCs w:val="24"/>
              </w:rPr>
            </w:pPr>
            <w:r>
              <w:rPr>
                <w:sz w:val="24"/>
                <w:szCs w:val="24"/>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
          <w:p w:rsidR="008447C3" w:rsidRDefault="008447C3" w:rsidP="008447C3">
            <w:pPr>
              <w:pStyle w:val="19"/>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w:t>
            </w:r>
            <w:r>
              <w:rPr>
                <w:sz w:val="24"/>
                <w:szCs w:val="24"/>
              </w:rPr>
              <w:lastRenderedPageBreak/>
              <w:t>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8447C3" w:rsidRPr="0074087D" w:rsidRDefault="008447C3" w:rsidP="008447C3">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9" w:history="1">
              <w:r>
                <w:rPr>
                  <w:rStyle w:val="a7"/>
                  <w:sz w:val="24"/>
                  <w:szCs w:val="24"/>
                </w:rPr>
                <w:t>https://msp.lot-online.ru</w:t>
              </w:r>
            </w:hyperlink>
            <w:r>
              <w:rPr>
                <w:sz w:val="24"/>
                <w:szCs w:val="24"/>
              </w:rPr>
              <w:t>.</w:t>
            </w:r>
          </w:p>
          <w:p w:rsidR="00A50B13" w:rsidRPr="00A50B13" w:rsidRDefault="008447C3" w:rsidP="008447C3">
            <w:pPr>
              <w:pStyle w:val="Default"/>
              <w:jc w:val="both"/>
              <w:rPr>
                <w:b/>
                <w:color w:val="auto"/>
              </w:rPr>
            </w:pPr>
            <w:r>
              <w:t>Электронной торговой площадкой используемой для  проведения торгов в электронном виде является Электронная торговая площадка акционерного общества «Российский аукционный дом» (АО «РАД») (</w:t>
            </w:r>
            <w:hyperlink r:id="rId20" w:history="1">
              <w:r>
                <w:rPr>
                  <w:rStyle w:val="a7"/>
                </w:rPr>
                <w:t>https://msp.lot-online.ru</w:t>
              </w:r>
            </w:hyperlink>
            <w:r>
              <w:t>). Контактная информация: юридический адрес: 190000, г. Санкт-Петербург, переулок Гривцова д. 5, лит. В. Почтовый адрес: 101000, г. Москва, Бобров пер., д.4, стр.4. Тел. 8-800-777-57-57</w:t>
            </w:r>
          </w:p>
        </w:tc>
      </w:tr>
      <w:tr w:rsidR="00A50B13" w:rsidTr="00A50B13">
        <w:tc>
          <w:tcPr>
            <w:tcW w:w="567" w:type="dxa"/>
            <w:tcBorders>
              <w:top w:val="single" w:sz="4" w:space="0" w:color="auto"/>
              <w:left w:val="single" w:sz="4" w:space="0" w:color="auto"/>
              <w:bottom w:val="single" w:sz="4" w:space="0" w:color="auto"/>
              <w:right w:val="single" w:sz="4" w:space="0" w:color="auto"/>
            </w:tcBorders>
            <w:vAlign w:val="center"/>
          </w:tcPr>
          <w:p w:rsidR="00A50B13" w:rsidRPr="00A50B13" w:rsidRDefault="00A50B13" w:rsidP="00A50B13">
            <w:pPr>
              <w:pStyle w:val="Default"/>
              <w:jc w:val="center"/>
              <w:rPr>
                <w:b/>
                <w:color w:val="auto"/>
              </w:rPr>
            </w:pPr>
            <w:r w:rsidRPr="00A50B13">
              <w:rPr>
                <w:b/>
                <w:color w:val="auto"/>
              </w:rPr>
              <w:lastRenderedPageBreak/>
              <w:t>5.</w:t>
            </w:r>
          </w:p>
        </w:tc>
        <w:tc>
          <w:tcPr>
            <w:tcW w:w="2268" w:type="dxa"/>
            <w:tcBorders>
              <w:top w:val="single" w:sz="4" w:space="0" w:color="auto"/>
              <w:left w:val="single" w:sz="4" w:space="0" w:color="auto"/>
              <w:bottom w:val="single" w:sz="4" w:space="0" w:color="auto"/>
              <w:right w:val="single" w:sz="4" w:space="0" w:color="auto"/>
            </w:tcBorders>
            <w:vAlign w:val="center"/>
          </w:tcPr>
          <w:p w:rsidR="00A50B13" w:rsidRPr="00F86FAA" w:rsidRDefault="00A50B13" w:rsidP="00A50B13">
            <w:pPr>
              <w:pStyle w:val="Default"/>
              <w:jc w:val="center"/>
              <w:rPr>
                <w:b/>
                <w:color w:val="auto"/>
              </w:rPr>
            </w:pPr>
            <w:r>
              <w:rPr>
                <w:b/>
                <w:color w:val="auto"/>
              </w:rPr>
              <w:t>Начальная (максимальная) цена договора/ цена лота</w:t>
            </w:r>
          </w:p>
        </w:tc>
        <w:tc>
          <w:tcPr>
            <w:tcW w:w="7371" w:type="dxa"/>
            <w:tcBorders>
              <w:top w:val="single" w:sz="4" w:space="0" w:color="auto"/>
              <w:left w:val="single" w:sz="4" w:space="0" w:color="auto"/>
              <w:bottom w:val="single" w:sz="4" w:space="0" w:color="auto"/>
              <w:right w:val="single" w:sz="4" w:space="0" w:color="auto"/>
            </w:tcBorders>
            <w:vAlign w:val="center"/>
          </w:tcPr>
          <w:p w:rsidR="00A50B13" w:rsidRPr="007516E8" w:rsidRDefault="00A50B13" w:rsidP="007516E8">
            <w:pPr>
              <w:pStyle w:val="Default"/>
              <w:jc w:val="both"/>
              <w:rPr>
                <w:color w:val="auto"/>
              </w:rPr>
            </w:pPr>
            <w:r w:rsidRPr="007516E8">
              <w:rPr>
                <w:color w:val="auto"/>
              </w:rPr>
              <w:t xml:space="preserve">     Начальная (максимальная) цена договора составляет 2 494 000 (два миллиона четыреста девяносто четыре тысячи) рублей 00 копеек с учетом всех налогов (кроме НДС). </w:t>
            </w:r>
          </w:p>
          <w:p w:rsidR="00A50B13" w:rsidRPr="007516E8" w:rsidRDefault="00A50B13" w:rsidP="007516E8">
            <w:pPr>
              <w:pStyle w:val="Default"/>
              <w:jc w:val="both"/>
              <w:rPr>
                <w:color w:val="auto"/>
              </w:rPr>
            </w:pPr>
            <w:r w:rsidRPr="007516E8">
              <w:rPr>
                <w:color w:val="auto"/>
              </w:rPr>
              <w:t>Сумма НДС и условия начисления определяются в соответствии с законода</w:t>
            </w:r>
            <w:r w:rsidR="00016372">
              <w:rPr>
                <w:color w:val="auto"/>
              </w:rPr>
              <w:t>тельством Российской Федерации.</w:t>
            </w:r>
          </w:p>
          <w:p w:rsidR="00A50B13" w:rsidRPr="00A50B13" w:rsidRDefault="00A50B13" w:rsidP="007516E8">
            <w:pPr>
              <w:pStyle w:val="Default"/>
              <w:jc w:val="both"/>
              <w:rPr>
                <w:b/>
                <w:color w:val="auto"/>
              </w:rPr>
            </w:pPr>
            <w:r w:rsidRPr="007516E8">
              <w:rPr>
                <w:color w:val="auto"/>
              </w:rPr>
              <w:t xml:space="preserve">     Цена Товара включает в себя стоимость материалов, изделий, затраты, связанные с доставкой Товара на объект, хранением, погрузочно-разгрузочными работами, оплатой налогов, а также другие возможные затраты, связанные с исполнением Поставщиком договорных обязательств.</w:t>
            </w:r>
          </w:p>
        </w:tc>
      </w:tr>
      <w:tr w:rsidR="00A50B13" w:rsidTr="00A50B13">
        <w:tc>
          <w:tcPr>
            <w:tcW w:w="567" w:type="dxa"/>
            <w:tcBorders>
              <w:top w:val="single" w:sz="4" w:space="0" w:color="auto"/>
              <w:left w:val="single" w:sz="4" w:space="0" w:color="auto"/>
              <w:bottom w:val="single" w:sz="4" w:space="0" w:color="auto"/>
              <w:right w:val="single" w:sz="4" w:space="0" w:color="auto"/>
            </w:tcBorders>
            <w:vAlign w:val="center"/>
          </w:tcPr>
          <w:p w:rsidR="00A50B13" w:rsidRPr="00A50B13" w:rsidRDefault="00A50B13" w:rsidP="00A50B13">
            <w:pPr>
              <w:pStyle w:val="Default"/>
              <w:jc w:val="center"/>
              <w:rPr>
                <w:b/>
                <w:color w:val="auto"/>
              </w:rPr>
            </w:pPr>
            <w:r w:rsidRPr="00A50B13">
              <w:rPr>
                <w:b/>
                <w:color w:val="auto"/>
              </w:rPr>
              <w:t>6.</w:t>
            </w:r>
          </w:p>
        </w:tc>
        <w:tc>
          <w:tcPr>
            <w:tcW w:w="2268" w:type="dxa"/>
            <w:tcBorders>
              <w:top w:val="single" w:sz="4" w:space="0" w:color="auto"/>
              <w:left w:val="single" w:sz="4" w:space="0" w:color="auto"/>
              <w:bottom w:val="single" w:sz="4" w:space="0" w:color="auto"/>
              <w:right w:val="single" w:sz="4" w:space="0" w:color="auto"/>
            </w:tcBorders>
            <w:vAlign w:val="center"/>
          </w:tcPr>
          <w:p w:rsidR="00A50B13" w:rsidRPr="00F86FAA" w:rsidRDefault="00A50B13" w:rsidP="00A50B13">
            <w:pPr>
              <w:pStyle w:val="Default"/>
              <w:jc w:val="center"/>
              <w:rPr>
                <w:b/>
                <w:color w:val="auto"/>
              </w:rPr>
            </w:pPr>
            <w:r>
              <w:rPr>
                <w:b/>
                <w:color w:val="auto"/>
              </w:rPr>
              <w:t>Место, дата начала и окончания подачи Заявок</w:t>
            </w:r>
          </w:p>
        </w:tc>
        <w:tc>
          <w:tcPr>
            <w:tcW w:w="7371" w:type="dxa"/>
            <w:tcBorders>
              <w:top w:val="single" w:sz="4" w:space="0" w:color="auto"/>
              <w:left w:val="single" w:sz="4" w:space="0" w:color="auto"/>
              <w:bottom w:val="single" w:sz="4" w:space="0" w:color="auto"/>
              <w:right w:val="single" w:sz="4" w:space="0" w:color="auto"/>
            </w:tcBorders>
            <w:vAlign w:val="center"/>
          </w:tcPr>
          <w:p w:rsidR="00A50B13" w:rsidRPr="007516E8" w:rsidRDefault="00A50B13" w:rsidP="007516E8">
            <w:pPr>
              <w:pStyle w:val="Default"/>
              <w:jc w:val="both"/>
              <w:rPr>
                <w:color w:val="auto"/>
              </w:rPr>
            </w:pPr>
            <w:r w:rsidRPr="007516E8">
              <w:rPr>
                <w:color w:val="auto"/>
              </w:rPr>
              <w:t>Заявки принимаются через электронную торговую площадку, информация по которой указана в пункте 4 Информационной карты, с даты опубликования извещения о провед</w:t>
            </w:r>
            <w:r w:rsidR="007516E8">
              <w:rPr>
                <w:color w:val="auto"/>
              </w:rPr>
              <w:t>ении Открытого конкурса и до «15» апреля</w:t>
            </w:r>
            <w:r w:rsidRPr="007516E8">
              <w:rPr>
                <w:color w:val="auto"/>
              </w:rPr>
              <w:t xml:space="preserve"> 2019 г. 14 час. 00 мин.</w:t>
            </w:r>
          </w:p>
        </w:tc>
      </w:tr>
      <w:tr w:rsidR="00A50B13" w:rsidTr="00A50B13">
        <w:tc>
          <w:tcPr>
            <w:tcW w:w="567" w:type="dxa"/>
            <w:tcBorders>
              <w:top w:val="single" w:sz="4" w:space="0" w:color="auto"/>
              <w:left w:val="single" w:sz="4" w:space="0" w:color="auto"/>
              <w:bottom w:val="single" w:sz="4" w:space="0" w:color="auto"/>
              <w:right w:val="single" w:sz="4" w:space="0" w:color="auto"/>
            </w:tcBorders>
            <w:vAlign w:val="center"/>
          </w:tcPr>
          <w:p w:rsidR="00A50B13" w:rsidRPr="00A50B13" w:rsidRDefault="00A50B13" w:rsidP="00A50B13">
            <w:pPr>
              <w:pStyle w:val="Default"/>
              <w:jc w:val="center"/>
              <w:rPr>
                <w:b/>
                <w:color w:val="auto"/>
              </w:rPr>
            </w:pPr>
            <w:r w:rsidRPr="00A50B13">
              <w:rPr>
                <w:b/>
                <w:color w:val="auto"/>
              </w:rPr>
              <w:t>7.</w:t>
            </w:r>
          </w:p>
        </w:tc>
        <w:tc>
          <w:tcPr>
            <w:tcW w:w="2268" w:type="dxa"/>
            <w:tcBorders>
              <w:top w:val="single" w:sz="4" w:space="0" w:color="auto"/>
              <w:left w:val="single" w:sz="4" w:space="0" w:color="auto"/>
              <w:bottom w:val="single" w:sz="4" w:space="0" w:color="auto"/>
              <w:right w:val="single" w:sz="4" w:space="0" w:color="auto"/>
            </w:tcBorders>
            <w:vAlign w:val="center"/>
          </w:tcPr>
          <w:p w:rsidR="00A50B13" w:rsidRPr="00F86FAA" w:rsidRDefault="00A50B13" w:rsidP="00A50B13">
            <w:pPr>
              <w:pStyle w:val="Default"/>
              <w:jc w:val="center"/>
              <w:rPr>
                <w:b/>
                <w:color w:val="auto"/>
              </w:rPr>
            </w:pPr>
            <w:r>
              <w:rPr>
                <w:b/>
                <w:color w:val="auto"/>
              </w:rPr>
              <w:t>Срок действия Заявки</w:t>
            </w:r>
            <w:r>
              <w:rPr>
                <w:b/>
                <w:color w:val="auto"/>
              </w:rPr>
              <w:tab/>
            </w:r>
          </w:p>
        </w:tc>
        <w:tc>
          <w:tcPr>
            <w:tcW w:w="7371" w:type="dxa"/>
            <w:tcBorders>
              <w:top w:val="single" w:sz="4" w:space="0" w:color="auto"/>
              <w:left w:val="single" w:sz="4" w:space="0" w:color="auto"/>
              <w:bottom w:val="single" w:sz="4" w:space="0" w:color="auto"/>
              <w:right w:val="single" w:sz="4" w:space="0" w:color="auto"/>
            </w:tcBorders>
            <w:vAlign w:val="center"/>
          </w:tcPr>
          <w:p w:rsidR="00A50B13" w:rsidRPr="007516E8" w:rsidRDefault="00A50B13" w:rsidP="007516E8">
            <w:pPr>
              <w:pStyle w:val="Default"/>
              <w:jc w:val="both"/>
              <w:rPr>
                <w:color w:val="auto"/>
              </w:rPr>
            </w:pPr>
            <w:r w:rsidRPr="007516E8">
              <w:rPr>
                <w:color w:val="auto"/>
              </w:rPr>
              <w:t>Заявка должна действовать не менее 90 календарных дней с даты окончания срока подачи Заявок (пункт 6 настоящей Информационной карты).</w:t>
            </w:r>
          </w:p>
        </w:tc>
      </w:tr>
      <w:tr w:rsidR="00A50B13" w:rsidTr="00A50B13">
        <w:tc>
          <w:tcPr>
            <w:tcW w:w="567" w:type="dxa"/>
            <w:tcBorders>
              <w:top w:val="single" w:sz="4" w:space="0" w:color="auto"/>
              <w:left w:val="single" w:sz="4" w:space="0" w:color="auto"/>
              <w:bottom w:val="single" w:sz="4" w:space="0" w:color="auto"/>
              <w:right w:val="single" w:sz="4" w:space="0" w:color="auto"/>
            </w:tcBorders>
            <w:vAlign w:val="center"/>
          </w:tcPr>
          <w:p w:rsidR="00A50B13" w:rsidRPr="00A50B13" w:rsidRDefault="00A50B13" w:rsidP="00A50B13">
            <w:pPr>
              <w:pStyle w:val="Default"/>
              <w:jc w:val="center"/>
              <w:rPr>
                <w:b/>
                <w:color w:val="auto"/>
              </w:rPr>
            </w:pPr>
            <w:r w:rsidRPr="00A50B13">
              <w:rPr>
                <w:b/>
                <w:color w:val="auto"/>
              </w:rPr>
              <w:t xml:space="preserve">8. </w:t>
            </w:r>
          </w:p>
        </w:tc>
        <w:tc>
          <w:tcPr>
            <w:tcW w:w="2268" w:type="dxa"/>
            <w:tcBorders>
              <w:top w:val="single" w:sz="4" w:space="0" w:color="auto"/>
              <w:left w:val="single" w:sz="4" w:space="0" w:color="auto"/>
              <w:bottom w:val="single" w:sz="4" w:space="0" w:color="auto"/>
              <w:right w:val="single" w:sz="4" w:space="0" w:color="auto"/>
            </w:tcBorders>
            <w:vAlign w:val="center"/>
          </w:tcPr>
          <w:p w:rsidR="00A50B13" w:rsidRPr="00F86FAA" w:rsidRDefault="00A50B13" w:rsidP="00A50B13">
            <w:pPr>
              <w:pStyle w:val="Default"/>
              <w:jc w:val="center"/>
              <w:rPr>
                <w:b/>
                <w:color w:val="auto"/>
              </w:rPr>
            </w:pPr>
            <w:r>
              <w:rPr>
                <w:b/>
                <w:color w:val="auto"/>
              </w:rPr>
              <w:t>Рассмотрение оценка и сопоставление Заявок</w:t>
            </w:r>
          </w:p>
        </w:tc>
        <w:tc>
          <w:tcPr>
            <w:tcW w:w="7371" w:type="dxa"/>
            <w:tcBorders>
              <w:top w:val="single" w:sz="4" w:space="0" w:color="auto"/>
              <w:left w:val="single" w:sz="4" w:space="0" w:color="auto"/>
              <w:bottom w:val="single" w:sz="4" w:space="0" w:color="auto"/>
              <w:right w:val="single" w:sz="4" w:space="0" w:color="auto"/>
            </w:tcBorders>
            <w:vAlign w:val="center"/>
          </w:tcPr>
          <w:p w:rsidR="00A50B13" w:rsidRPr="00150CFA" w:rsidRDefault="00A50B13" w:rsidP="00315E79">
            <w:pPr>
              <w:pStyle w:val="Default"/>
              <w:jc w:val="both"/>
              <w:rPr>
                <w:color w:val="auto"/>
              </w:rPr>
            </w:pPr>
            <w:r w:rsidRPr="00150CFA">
              <w:rPr>
                <w:color w:val="auto"/>
              </w:rPr>
              <w:t xml:space="preserve">Оценка и сопоставление Заявок состоится </w:t>
            </w:r>
            <w:r w:rsidRPr="00150CFA">
              <w:rPr>
                <w:color w:val="auto"/>
              </w:rPr>
              <w:br/>
            </w:r>
            <w:bookmarkStart w:id="16" w:name="OLE_LINK10"/>
            <w:bookmarkStart w:id="17" w:name="OLE_LINK11"/>
            <w:bookmarkStart w:id="18" w:name="OLE_LINK12"/>
            <w:bookmarkStart w:id="19" w:name="OLE_LINK13"/>
            <w:bookmarkStart w:id="20" w:name="OLE_LINK25"/>
            <w:bookmarkStart w:id="21" w:name="OLE_LINK26"/>
            <w:bookmarkStart w:id="22" w:name="OLE_LINK38"/>
            <w:bookmarkStart w:id="23" w:name="OLE_LINK39"/>
            <w:bookmarkStart w:id="24" w:name="OLE_LINK51"/>
            <w:bookmarkStart w:id="25" w:name="OLE_LINK52"/>
            <w:bookmarkStart w:id="26" w:name="OLE_LINK64"/>
            <w:bookmarkStart w:id="27" w:name="OLE_LINK65"/>
            <w:bookmarkStart w:id="28" w:name="OLE_LINK79"/>
            <w:bookmarkStart w:id="29" w:name="OLE_LINK80"/>
            <w:r w:rsidR="00150CFA">
              <w:rPr>
                <w:color w:val="auto"/>
              </w:rPr>
              <w:t>«15» апреля</w:t>
            </w:r>
            <w:r w:rsidRPr="00150CFA">
              <w:rPr>
                <w:color w:val="auto"/>
              </w:rPr>
              <w:t xml:space="preserve"> 2019 г. 1</w:t>
            </w:r>
            <w:r w:rsidR="00315E79">
              <w:rPr>
                <w:color w:val="auto"/>
              </w:rPr>
              <w:t>5</w:t>
            </w:r>
            <w:r w:rsidRPr="00150CFA">
              <w:rPr>
                <w:color w:val="auto"/>
              </w:rPr>
              <w:t xml:space="preserve"> час. 00 мин.</w:t>
            </w:r>
            <w:bookmarkEnd w:id="16"/>
            <w:bookmarkEnd w:id="17"/>
            <w:bookmarkEnd w:id="18"/>
            <w:bookmarkEnd w:id="19"/>
            <w:bookmarkEnd w:id="20"/>
            <w:bookmarkEnd w:id="21"/>
            <w:bookmarkEnd w:id="22"/>
            <w:bookmarkEnd w:id="23"/>
            <w:bookmarkEnd w:id="24"/>
            <w:bookmarkEnd w:id="25"/>
            <w:bookmarkEnd w:id="26"/>
            <w:bookmarkEnd w:id="27"/>
            <w:bookmarkEnd w:id="28"/>
            <w:bookmarkEnd w:id="29"/>
            <w:r w:rsidRPr="00150CFA">
              <w:rPr>
                <w:color w:val="auto"/>
              </w:rPr>
              <w:t xml:space="preserve"> местного времени по адресу, указанному в пункте 2 настоящей Информационной карты</w:t>
            </w:r>
            <w:r w:rsidR="00150CFA">
              <w:rPr>
                <w:color w:val="auto"/>
              </w:rPr>
              <w:t>. Рассмотрение, оценок и сопоставление вторых частей заявок осуществляются «25» апреля 2019 г 14 часов 00 минут местного времени по адресу, указанному в пункте 2 Информационной карты.</w:t>
            </w:r>
          </w:p>
        </w:tc>
      </w:tr>
      <w:tr w:rsidR="00A50B13" w:rsidTr="00A50B13">
        <w:tc>
          <w:tcPr>
            <w:tcW w:w="567" w:type="dxa"/>
            <w:tcBorders>
              <w:top w:val="single" w:sz="4" w:space="0" w:color="auto"/>
              <w:left w:val="single" w:sz="4" w:space="0" w:color="auto"/>
              <w:bottom w:val="single" w:sz="4" w:space="0" w:color="auto"/>
              <w:right w:val="single" w:sz="4" w:space="0" w:color="auto"/>
            </w:tcBorders>
            <w:vAlign w:val="center"/>
          </w:tcPr>
          <w:p w:rsidR="00A50B13" w:rsidRPr="00A50B13" w:rsidRDefault="00A50B13" w:rsidP="00A50B13">
            <w:pPr>
              <w:pStyle w:val="Default"/>
              <w:jc w:val="center"/>
              <w:rPr>
                <w:b/>
                <w:color w:val="auto"/>
              </w:rPr>
            </w:pPr>
            <w:r w:rsidRPr="00A50B13">
              <w:rPr>
                <w:b/>
                <w:color w:val="auto"/>
              </w:rPr>
              <w:t>9.</w:t>
            </w:r>
          </w:p>
        </w:tc>
        <w:tc>
          <w:tcPr>
            <w:tcW w:w="2268" w:type="dxa"/>
            <w:tcBorders>
              <w:top w:val="single" w:sz="4" w:space="0" w:color="auto"/>
              <w:left w:val="single" w:sz="4" w:space="0" w:color="auto"/>
              <w:bottom w:val="single" w:sz="4" w:space="0" w:color="auto"/>
              <w:right w:val="single" w:sz="4" w:space="0" w:color="auto"/>
            </w:tcBorders>
            <w:vAlign w:val="center"/>
          </w:tcPr>
          <w:p w:rsidR="00A50B13" w:rsidRPr="00F86FAA" w:rsidRDefault="00A50B13" w:rsidP="00A50B13">
            <w:pPr>
              <w:pStyle w:val="Default"/>
              <w:jc w:val="center"/>
              <w:rPr>
                <w:b/>
                <w:color w:val="auto"/>
              </w:rPr>
            </w:pPr>
            <w:r>
              <w:rPr>
                <w:b/>
                <w:color w:val="auto"/>
              </w:rPr>
              <w:t>Конкурсная комиссия</w:t>
            </w:r>
          </w:p>
        </w:tc>
        <w:tc>
          <w:tcPr>
            <w:tcW w:w="7371" w:type="dxa"/>
            <w:tcBorders>
              <w:top w:val="single" w:sz="4" w:space="0" w:color="auto"/>
              <w:left w:val="single" w:sz="4" w:space="0" w:color="auto"/>
              <w:bottom w:val="single" w:sz="4" w:space="0" w:color="auto"/>
              <w:right w:val="single" w:sz="4" w:space="0" w:color="auto"/>
            </w:tcBorders>
            <w:vAlign w:val="center"/>
          </w:tcPr>
          <w:p w:rsidR="00A50B13" w:rsidRPr="00150CFA" w:rsidRDefault="00A50B13" w:rsidP="00150CFA">
            <w:pPr>
              <w:pStyle w:val="Default"/>
              <w:jc w:val="both"/>
              <w:rPr>
                <w:color w:val="auto"/>
              </w:rPr>
            </w:pPr>
            <w:r w:rsidRPr="00150CFA">
              <w:rPr>
                <w:color w:val="auto"/>
              </w:rPr>
              <w:t>Решение об итогах Открытого конкурса принимается Конкурсной комиссией Уральского филиала ПАО «ТрансКонтейнер».</w:t>
            </w:r>
          </w:p>
          <w:p w:rsidR="00A50B13" w:rsidRPr="00A50B13" w:rsidRDefault="00A50B13" w:rsidP="00150CFA">
            <w:pPr>
              <w:pStyle w:val="Default"/>
              <w:jc w:val="both"/>
              <w:rPr>
                <w:b/>
                <w:color w:val="auto"/>
              </w:rPr>
            </w:pPr>
            <w:r w:rsidRPr="00150CFA">
              <w:rPr>
                <w:color w:val="auto"/>
              </w:rPr>
              <w:t>Адрес: Российская Федерация, 620027, г. Екатеринбург, ул. Николая Никонова, д.8</w:t>
            </w:r>
          </w:p>
        </w:tc>
      </w:tr>
      <w:tr w:rsidR="00A50B13" w:rsidTr="00A50B13">
        <w:tc>
          <w:tcPr>
            <w:tcW w:w="567" w:type="dxa"/>
            <w:tcBorders>
              <w:top w:val="single" w:sz="4" w:space="0" w:color="auto"/>
              <w:left w:val="single" w:sz="4" w:space="0" w:color="auto"/>
              <w:bottom w:val="single" w:sz="4" w:space="0" w:color="auto"/>
              <w:right w:val="single" w:sz="4" w:space="0" w:color="auto"/>
            </w:tcBorders>
            <w:vAlign w:val="center"/>
          </w:tcPr>
          <w:p w:rsidR="00A50B13" w:rsidRPr="00A50B13" w:rsidRDefault="00A50B13" w:rsidP="00A50B13">
            <w:pPr>
              <w:pStyle w:val="Default"/>
              <w:jc w:val="center"/>
              <w:rPr>
                <w:b/>
                <w:color w:val="auto"/>
              </w:rPr>
            </w:pPr>
            <w:r w:rsidRPr="00A50B13">
              <w:rPr>
                <w:b/>
                <w:color w:val="auto"/>
              </w:rPr>
              <w:lastRenderedPageBreak/>
              <w:t>10.</w:t>
            </w:r>
          </w:p>
        </w:tc>
        <w:tc>
          <w:tcPr>
            <w:tcW w:w="2268" w:type="dxa"/>
            <w:tcBorders>
              <w:top w:val="single" w:sz="4" w:space="0" w:color="auto"/>
              <w:left w:val="single" w:sz="4" w:space="0" w:color="auto"/>
              <w:bottom w:val="single" w:sz="4" w:space="0" w:color="auto"/>
              <w:right w:val="single" w:sz="4" w:space="0" w:color="auto"/>
            </w:tcBorders>
            <w:vAlign w:val="center"/>
          </w:tcPr>
          <w:p w:rsidR="00A50B13" w:rsidRPr="00F86FAA" w:rsidRDefault="00A50B13" w:rsidP="00A50B13">
            <w:pPr>
              <w:pStyle w:val="Default"/>
              <w:jc w:val="center"/>
              <w:rPr>
                <w:b/>
                <w:color w:val="auto"/>
              </w:rPr>
            </w:pPr>
            <w:r>
              <w:rPr>
                <w:b/>
                <w:color w:val="auto"/>
              </w:rPr>
              <w:t>Подведение итогов</w:t>
            </w:r>
          </w:p>
        </w:tc>
        <w:tc>
          <w:tcPr>
            <w:tcW w:w="7371" w:type="dxa"/>
            <w:tcBorders>
              <w:top w:val="single" w:sz="4" w:space="0" w:color="auto"/>
              <w:left w:val="single" w:sz="4" w:space="0" w:color="auto"/>
              <w:bottom w:val="single" w:sz="4" w:space="0" w:color="auto"/>
              <w:right w:val="single" w:sz="4" w:space="0" w:color="auto"/>
            </w:tcBorders>
            <w:vAlign w:val="center"/>
          </w:tcPr>
          <w:p w:rsidR="00A50B13" w:rsidRPr="00A50B13" w:rsidRDefault="00A50B13" w:rsidP="00150CFA">
            <w:pPr>
              <w:pStyle w:val="Default"/>
              <w:jc w:val="both"/>
              <w:rPr>
                <w:b/>
                <w:color w:val="auto"/>
              </w:rPr>
            </w:pPr>
            <w:r w:rsidRPr="00150CFA">
              <w:rPr>
                <w:color w:val="auto"/>
              </w:rPr>
              <w:t>Подведение итогов состоится н</w:t>
            </w:r>
            <w:r w:rsidR="00150CFA">
              <w:rPr>
                <w:color w:val="auto"/>
              </w:rPr>
              <w:t>е позднее «16» мая</w:t>
            </w:r>
            <w:r w:rsidRPr="00150CFA">
              <w:rPr>
                <w:color w:val="auto"/>
              </w:rPr>
              <w:t xml:space="preserve"> 2019 г. 14 час. 00 мин. местного времени по адресу, указанному в пункте 9</w:t>
            </w:r>
            <w:r w:rsidRPr="00A50B13">
              <w:rPr>
                <w:b/>
                <w:color w:val="auto"/>
              </w:rPr>
              <w:t xml:space="preserve"> </w:t>
            </w:r>
            <w:r w:rsidRPr="00150CFA">
              <w:rPr>
                <w:color w:val="auto"/>
              </w:rPr>
              <w:t>Информационной карты.</w:t>
            </w:r>
          </w:p>
        </w:tc>
      </w:tr>
      <w:tr w:rsidR="00A50B13" w:rsidTr="00A50B13">
        <w:tc>
          <w:tcPr>
            <w:tcW w:w="567" w:type="dxa"/>
            <w:tcBorders>
              <w:top w:val="single" w:sz="4" w:space="0" w:color="auto"/>
              <w:left w:val="single" w:sz="4" w:space="0" w:color="auto"/>
              <w:bottom w:val="single" w:sz="4" w:space="0" w:color="auto"/>
              <w:right w:val="single" w:sz="4" w:space="0" w:color="auto"/>
            </w:tcBorders>
            <w:vAlign w:val="center"/>
          </w:tcPr>
          <w:p w:rsidR="00A50B13" w:rsidRPr="00A50B13" w:rsidRDefault="00A50B13" w:rsidP="00A50B13">
            <w:pPr>
              <w:pStyle w:val="Default"/>
              <w:jc w:val="center"/>
              <w:rPr>
                <w:b/>
                <w:color w:val="auto"/>
              </w:rPr>
            </w:pPr>
            <w:r w:rsidRPr="00A50B13">
              <w:rPr>
                <w:b/>
                <w:color w:val="auto"/>
              </w:rPr>
              <w:t>11.</w:t>
            </w:r>
          </w:p>
        </w:tc>
        <w:tc>
          <w:tcPr>
            <w:tcW w:w="2268" w:type="dxa"/>
            <w:tcBorders>
              <w:top w:val="single" w:sz="4" w:space="0" w:color="auto"/>
              <w:left w:val="single" w:sz="4" w:space="0" w:color="auto"/>
              <w:bottom w:val="single" w:sz="4" w:space="0" w:color="auto"/>
              <w:right w:val="single" w:sz="4" w:space="0" w:color="auto"/>
            </w:tcBorders>
            <w:vAlign w:val="center"/>
          </w:tcPr>
          <w:p w:rsidR="00A50B13" w:rsidRPr="00F86FAA" w:rsidRDefault="00A50B13" w:rsidP="00A50B13">
            <w:pPr>
              <w:pStyle w:val="Default"/>
              <w:jc w:val="center"/>
              <w:rPr>
                <w:b/>
                <w:color w:val="auto"/>
              </w:rPr>
            </w:pPr>
            <w:r>
              <w:rPr>
                <w:b/>
                <w:color w:val="auto"/>
              </w:rPr>
              <w:t>Условия оплаты за товар, выполнение работ, оказание услуг</w:t>
            </w:r>
          </w:p>
        </w:tc>
        <w:tc>
          <w:tcPr>
            <w:tcW w:w="7371" w:type="dxa"/>
            <w:tcBorders>
              <w:top w:val="single" w:sz="4" w:space="0" w:color="auto"/>
              <w:left w:val="single" w:sz="4" w:space="0" w:color="auto"/>
              <w:bottom w:val="single" w:sz="4" w:space="0" w:color="auto"/>
              <w:right w:val="single" w:sz="4" w:space="0" w:color="auto"/>
            </w:tcBorders>
            <w:vAlign w:val="center"/>
          </w:tcPr>
          <w:p w:rsidR="00A50B13" w:rsidRPr="00150CFA" w:rsidRDefault="00A50B13" w:rsidP="00150CFA">
            <w:pPr>
              <w:pStyle w:val="Default"/>
              <w:jc w:val="both"/>
              <w:rPr>
                <w:color w:val="auto"/>
              </w:rPr>
            </w:pPr>
            <w:r w:rsidRPr="00150CFA">
              <w:rPr>
                <w:color w:val="auto"/>
              </w:rPr>
              <w:t>Оплата товаров производится покупателем в следующем порядке:</w:t>
            </w:r>
          </w:p>
          <w:p w:rsidR="00A50B13" w:rsidRPr="00150CFA" w:rsidRDefault="00A50B13" w:rsidP="00150CFA">
            <w:pPr>
              <w:pStyle w:val="Default"/>
              <w:jc w:val="both"/>
              <w:rPr>
                <w:color w:val="auto"/>
              </w:rPr>
            </w:pPr>
            <w:r w:rsidRPr="00150CFA">
              <w:rPr>
                <w:color w:val="auto"/>
              </w:rPr>
              <w:t>- авансовым платежом в размере до 25% (двадцати пяти) процентов  после подписания Сторонами Спецификации на соответствующую партию Товара на основании выставленного Поставщиком счета в течение 14 (четырнадцати) календарных дней со дня его выставления. Окончательный расчет  после подписания Сторонами товарной накладной (ТОРГ-12) или  Универсального передаточного документа (УПД) на соответствующую партию Товара в течение 30 (тридцати) календарных дней с даты его получения Покупателем.</w:t>
            </w:r>
          </w:p>
          <w:p w:rsidR="00A50B13" w:rsidRPr="00150CFA" w:rsidRDefault="00A50B13" w:rsidP="00150CFA">
            <w:pPr>
              <w:pStyle w:val="Default"/>
              <w:jc w:val="both"/>
              <w:rPr>
                <w:color w:val="auto"/>
              </w:rPr>
            </w:pPr>
            <w:r w:rsidRPr="00150CFA">
              <w:rPr>
                <w:color w:val="auto"/>
              </w:rPr>
              <w:t>либо</w:t>
            </w:r>
          </w:p>
          <w:p w:rsidR="00A50B13" w:rsidRPr="00A50B13" w:rsidRDefault="00A50B13" w:rsidP="00150CFA">
            <w:pPr>
              <w:pStyle w:val="Default"/>
              <w:jc w:val="both"/>
              <w:rPr>
                <w:b/>
                <w:color w:val="auto"/>
              </w:rPr>
            </w:pPr>
            <w:r w:rsidRPr="00150CFA">
              <w:rPr>
                <w:color w:val="auto"/>
              </w:rPr>
              <w:t>оплата (без аванса) Товаров после подписания Сторонами товарной накладной формы ТОРГ-12 или  Универсального передаточного документа (УПД) на соответствующую партию Товара на основании выставленного Поставщиком счета в течение 30 (тридцати) календарных дней с даты его получения Покупателем.</w:t>
            </w:r>
          </w:p>
        </w:tc>
      </w:tr>
      <w:tr w:rsidR="00A50B13" w:rsidTr="00A50B13">
        <w:tc>
          <w:tcPr>
            <w:tcW w:w="567" w:type="dxa"/>
            <w:tcBorders>
              <w:top w:val="single" w:sz="4" w:space="0" w:color="auto"/>
              <w:left w:val="single" w:sz="4" w:space="0" w:color="auto"/>
              <w:bottom w:val="single" w:sz="4" w:space="0" w:color="auto"/>
              <w:right w:val="single" w:sz="4" w:space="0" w:color="auto"/>
            </w:tcBorders>
            <w:vAlign w:val="center"/>
          </w:tcPr>
          <w:p w:rsidR="00A50B13" w:rsidRPr="00A50B13" w:rsidRDefault="00A50B13" w:rsidP="00A50B13">
            <w:pPr>
              <w:pStyle w:val="Default"/>
              <w:jc w:val="center"/>
              <w:rPr>
                <w:b/>
                <w:color w:val="auto"/>
              </w:rPr>
            </w:pPr>
            <w:r w:rsidRPr="00A50B13">
              <w:rPr>
                <w:b/>
                <w:color w:val="auto"/>
              </w:rPr>
              <w:t>12.</w:t>
            </w:r>
          </w:p>
        </w:tc>
        <w:tc>
          <w:tcPr>
            <w:tcW w:w="2268" w:type="dxa"/>
            <w:tcBorders>
              <w:top w:val="single" w:sz="4" w:space="0" w:color="auto"/>
              <w:left w:val="single" w:sz="4" w:space="0" w:color="auto"/>
              <w:bottom w:val="single" w:sz="4" w:space="0" w:color="auto"/>
              <w:right w:val="single" w:sz="4" w:space="0" w:color="auto"/>
            </w:tcBorders>
            <w:vAlign w:val="center"/>
          </w:tcPr>
          <w:p w:rsidR="00A50B13" w:rsidRPr="00F86FAA" w:rsidRDefault="00A50B13" w:rsidP="00A50B13">
            <w:pPr>
              <w:pStyle w:val="Default"/>
              <w:jc w:val="center"/>
              <w:rPr>
                <w:b/>
                <w:color w:val="auto"/>
              </w:rPr>
            </w:pPr>
            <w:r>
              <w:rPr>
                <w:b/>
                <w:color w:val="auto"/>
              </w:rPr>
              <w:t xml:space="preserve">Количество лотов </w:t>
            </w:r>
          </w:p>
        </w:tc>
        <w:tc>
          <w:tcPr>
            <w:tcW w:w="7371" w:type="dxa"/>
            <w:tcBorders>
              <w:top w:val="single" w:sz="4" w:space="0" w:color="auto"/>
              <w:left w:val="single" w:sz="4" w:space="0" w:color="auto"/>
              <w:bottom w:val="single" w:sz="4" w:space="0" w:color="auto"/>
              <w:right w:val="single" w:sz="4" w:space="0" w:color="auto"/>
            </w:tcBorders>
            <w:vAlign w:val="center"/>
          </w:tcPr>
          <w:p w:rsidR="00A50B13" w:rsidRPr="00150CFA" w:rsidRDefault="00A50B13" w:rsidP="00A50B13">
            <w:pPr>
              <w:pStyle w:val="Default"/>
              <w:jc w:val="center"/>
              <w:rPr>
                <w:color w:val="auto"/>
              </w:rPr>
            </w:pPr>
            <w:r w:rsidRPr="00150CFA">
              <w:rPr>
                <w:color w:val="auto"/>
              </w:rPr>
              <w:t>один лот</w:t>
            </w:r>
          </w:p>
        </w:tc>
      </w:tr>
      <w:tr w:rsidR="00A50B13" w:rsidTr="00A50B13">
        <w:tc>
          <w:tcPr>
            <w:tcW w:w="567" w:type="dxa"/>
            <w:tcBorders>
              <w:top w:val="single" w:sz="4" w:space="0" w:color="auto"/>
              <w:left w:val="single" w:sz="4" w:space="0" w:color="auto"/>
              <w:bottom w:val="single" w:sz="4" w:space="0" w:color="auto"/>
              <w:right w:val="single" w:sz="4" w:space="0" w:color="auto"/>
            </w:tcBorders>
            <w:vAlign w:val="center"/>
          </w:tcPr>
          <w:p w:rsidR="00A50B13" w:rsidRPr="00A50B13" w:rsidRDefault="00A50B13" w:rsidP="00A50B13">
            <w:pPr>
              <w:pStyle w:val="Default"/>
              <w:jc w:val="center"/>
              <w:rPr>
                <w:b/>
                <w:color w:val="auto"/>
              </w:rPr>
            </w:pPr>
            <w:r w:rsidRPr="00A50B13">
              <w:rPr>
                <w:b/>
                <w:color w:val="auto"/>
              </w:rPr>
              <w:t>13.</w:t>
            </w:r>
          </w:p>
        </w:tc>
        <w:tc>
          <w:tcPr>
            <w:tcW w:w="2268" w:type="dxa"/>
            <w:tcBorders>
              <w:top w:val="single" w:sz="4" w:space="0" w:color="auto"/>
              <w:left w:val="single" w:sz="4" w:space="0" w:color="auto"/>
              <w:bottom w:val="single" w:sz="4" w:space="0" w:color="auto"/>
              <w:right w:val="single" w:sz="4" w:space="0" w:color="auto"/>
            </w:tcBorders>
            <w:vAlign w:val="center"/>
          </w:tcPr>
          <w:p w:rsidR="00A50B13" w:rsidRPr="00F86FAA" w:rsidRDefault="00A50B13" w:rsidP="00A50B13">
            <w:pPr>
              <w:pStyle w:val="Default"/>
              <w:jc w:val="center"/>
              <w:rPr>
                <w:b/>
                <w:color w:val="auto"/>
              </w:rPr>
            </w:pPr>
            <w:r>
              <w:rPr>
                <w:b/>
                <w:color w:val="auto"/>
              </w:rPr>
              <w:t xml:space="preserve">Срок и место </w:t>
            </w:r>
            <w:r w:rsidRPr="00A50B13">
              <w:rPr>
                <w:b/>
                <w:color w:val="auto"/>
              </w:rPr>
              <w:t xml:space="preserve">поставки товара, </w:t>
            </w:r>
            <w:r>
              <w:rPr>
                <w:b/>
                <w:color w:val="auto"/>
              </w:rPr>
              <w:t xml:space="preserve">выполнения </w:t>
            </w:r>
            <w:r w:rsidRPr="00A50B13">
              <w:rPr>
                <w:b/>
                <w:color w:val="auto"/>
              </w:rPr>
              <w:t xml:space="preserve"> работ, оказания услуг</w:t>
            </w:r>
          </w:p>
        </w:tc>
        <w:tc>
          <w:tcPr>
            <w:tcW w:w="7371" w:type="dxa"/>
            <w:tcBorders>
              <w:top w:val="single" w:sz="4" w:space="0" w:color="auto"/>
              <w:left w:val="single" w:sz="4" w:space="0" w:color="auto"/>
              <w:bottom w:val="single" w:sz="4" w:space="0" w:color="auto"/>
              <w:right w:val="single" w:sz="4" w:space="0" w:color="auto"/>
            </w:tcBorders>
            <w:vAlign w:val="center"/>
          </w:tcPr>
          <w:p w:rsidR="00A50B13" w:rsidRPr="00150CFA" w:rsidRDefault="00A50B13" w:rsidP="00150CFA">
            <w:pPr>
              <w:pStyle w:val="Default"/>
              <w:jc w:val="both"/>
              <w:rPr>
                <w:color w:val="auto"/>
              </w:rPr>
            </w:pPr>
            <w:r w:rsidRPr="00D16724">
              <w:rPr>
                <w:b/>
                <w:color w:val="auto"/>
              </w:rPr>
              <w:t>Срок выполнения работ, оказания услуг, поставки товара и т.д.</w:t>
            </w:r>
            <w:r w:rsidRPr="00150CFA">
              <w:rPr>
                <w:color w:val="auto"/>
              </w:rPr>
              <w:t xml:space="preserve">: Поставка партии Товара осуществляется в срок не более 5 (пяти) рабочих дней со дня подписания Сторонами Спецификации на соответствующую партию Товара. </w:t>
            </w:r>
          </w:p>
          <w:p w:rsidR="00A50B13" w:rsidRPr="00150CFA" w:rsidRDefault="00A50B13" w:rsidP="00150CFA">
            <w:pPr>
              <w:pStyle w:val="Default"/>
              <w:jc w:val="both"/>
              <w:rPr>
                <w:color w:val="auto"/>
              </w:rPr>
            </w:pPr>
            <w:r w:rsidRPr="00150CFA">
              <w:rPr>
                <w:color w:val="auto"/>
              </w:rPr>
              <w:t>Период поставки Товара: с даты подписания договора до 31 декабря 2019 г.</w:t>
            </w:r>
          </w:p>
          <w:p w:rsidR="00A50B13" w:rsidRPr="00150CFA" w:rsidRDefault="00A50B13" w:rsidP="00150CFA">
            <w:pPr>
              <w:pStyle w:val="Default"/>
              <w:jc w:val="both"/>
              <w:rPr>
                <w:color w:val="auto"/>
              </w:rPr>
            </w:pPr>
            <w:r w:rsidRPr="00150CFA">
              <w:rPr>
                <w:color w:val="auto"/>
              </w:rPr>
              <w:t xml:space="preserve">Место выполнения работ, оказания услуг, поставки товара и т.д.: </w:t>
            </w:r>
          </w:p>
          <w:p w:rsidR="00A50B13" w:rsidRPr="00A50B13" w:rsidRDefault="00A50B13" w:rsidP="00150CFA">
            <w:pPr>
              <w:pStyle w:val="Default"/>
              <w:jc w:val="both"/>
              <w:rPr>
                <w:b/>
                <w:color w:val="auto"/>
              </w:rPr>
            </w:pPr>
            <w:r w:rsidRPr="00150CFA">
              <w:rPr>
                <w:color w:val="auto"/>
              </w:rPr>
              <w:t>Российская Федерация, г. Челябинск, станция Челябинск-Грузовой, Контейнерный терминал Челябинск-Грузовой</w:t>
            </w:r>
          </w:p>
        </w:tc>
      </w:tr>
      <w:tr w:rsidR="00A50B13" w:rsidTr="00A50B13">
        <w:tc>
          <w:tcPr>
            <w:tcW w:w="567" w:type="dxa"/>
            <w:tcBorders>
              <w:top w:val="single" w:sz="4" w:space="0" w:color="auto"/>
              <w:left w:val="single" w:sz="4" w:space="0" w:color="auto"/>
              <w:bottom w:val="single" w:sz="4" w:space="0" w:color="auto"/>
              <w:right w:val="single" w:sz="4" w:space="0" w:color="auto"/>
            </w:tcBorders>
            <w:vAlign w:val="center"/>
          </w:tcPr>
          <w:p w:rsidR="00A50B13" w:rsidRPr="00A50B13" w:rsidRDefault="00A50B13" w:rsidP="00A50B13">
            <w:pPr>
              <w:pStyle w:val="Default"/>
              <w:jc w:val="center"/>
              <w:rPr>
                <w:b/>
                <w:color w:val="auto"/>
              </w:rPr>
            </w:pPr>
            <w:r w:rsidRPr="00A50B13">
              <w:rPr>
                <w:b/>
                <w:color w:val="auto"/>
              </w:rPr>
              <w:t>14.</w:t>
            </w:r>
          </w:p>
        </w:tc>
        <w:tc>
          <w:tcPr>
            <w:tcW w:w="2268" w:type="dxa"/>
            <w:tcBorders>
              <w:top w:val="single" w:sz="4" w:space="0" w:color="auto"/>
              <w:left w:val="single" w:sz="4" w:space="0" w:color="auto"/>
              <w:bottom w:val="single" w:sz="4" w:space="0" w:color="auto"/>
              <w:right w:val="single" w:sz="4" w:space="0" w:color="auto"/>
            </w:tcBorders>
            <w:vAlign w:val="center"/>
          </w:tcPr>
          <w:p w:rsidR="00A50B13" w:rsidRPr="00F86FAA" w:rsidRDefault="00A50B13" w:rsidP="00A50B13">
            <w:pPr>
              <w:pStyle w:val="Default"/>
              <w:jc w:val="center"/>
              <w:rPr>
                <w:b/>
                <w:color w:val="auto"/>
              </w:rPr>
            </w:pPr>
            <w:r>
              <w:rPr>
                <w:b/>
                <w:color w:val="auto"/>
              </w:rPr>
              <w:t>Состав и количество (объем) товара, работ, услуг</w:t>
            </w:r>
          </w:p>
        </w:tc>
        <w:tc>
          <w:tcPr>
            <w:tcW w:w="7371" w:type="dxa"/>
            <w:tcBorders>
              <w:top w:val="single" w:sz="4" w:space="0" w:color="auto"/>
              <w:left w:val="single" w:sz="4" w:space="0" w:color="auto"/>
              <w:bottom w:val="single" w:sz="4" w:space="0" w:color="auto"/>
              <w:right w:val="single" w:sz="4" w:space="0" w:color="auto"/>
            </w:tcBorders>
            <w:vAlign w:val="center"/>
          </w:tcPr>
          <w:p w:rsidR="00A50B13" w:rsidRPr="00453823" w:rsidRDefault="00A50B13" w:rsidP="00453823">
            <w:pPr>
              <w:pStyle w:val="Default"/>
              <w:jc w:val="both"/>
              <w:rPr>
                <w:color w:val="auto"/>
              </w:rPr>
            </w:pPr>
            <w:r w:rsidRPr="00453823">
              <w:rPr>
                <w:color w:val="auto"/>
              </w:rPr>
              <w:t>Состав и объем товара определен в разделе 4 «Техническое задание».</w:t>
            </w:r>
          </w:p>
        </w:tc>
      </w:tr>
      <w:tr w:rsidR="00A50B13" w:rsidTr="00A50B13">
        <w:tc>
          <w:tcPr>
            <w:tcW w:w="567" w:type="dxa"/>
            <w:tcBorders>
              <w:top w:val="single" w:sz="4" w:space="0" w:color="auto"/>
              <w:left w:val="single" w:sz="4" w:space="0" w:color="auto"/>
              <w:bottom w:val="single" w:sz="4" w:space="0" w:color="auto"/>
              <w:right w:val="single" w:sz="4" w:space="0" w:color="auto"/>
            </w:tcBorders>
            <w:vAlign w:val="center"/>
          </w:tcPr>
          <w:p w:rsidR="00A50B13" w:rsidRPr="00A50B13" w:rsidRDefault="00A50B13" w:rsidP="00A50B13">
            <w:pPr>
              <w:pStyle w:val="Default"/>
              <w:jc w:val="center"/>
              <w:rPr>
                <w:b/>
                <w:color w:val="auto"/>
              </w:rPr>
            </w:pPr>
            <w:r w:rsidRPr="00A50B13">
              <w:rPr>
                <w:b/>
                <w:color w:val="auto"/>
              </w:rPr>
              <w:t>15.</w:t>
            </w:r>
          </w:p>
        </w:tc>
        <w:tc>
          <w:tcPr>
            <w:tcW w:w="2268" w:type="dxa"/>
            <w:tcBorders>
              <w:top w:val="single" w:sz="4" w:space="0" w:color="auto"/>
              <w:left w:val="single" w:sz="4" w:space="0" w:color="auto"/>
              <w:bottom w:val="single" w:sz="4" w:space="0" w:color="auto"/>
              <w:right w:val="single" w:sz="4" w:space="0" w:color="auto"/>
            </w:tcBorders>
            <w:vAlign w:val="center"/>
          </w:tcPr>
          <w:p w:rsidR="00A50B13" w:rsidRPr="00F86FAA" w:rsidRDefault="00A50B13" w:rsidP="00A50B13">
            <w:pPr>
              <w:pStyle w:val="Default"/>
              <w:jc w:val="center"/>
              <w:rPr>
                <w:b/>
                <w:color w:val="auto"/>
              </w:rPr>
            </w:pPr>
            <w:r>
              <w:rPr>
                <w:b/>
                <w:color w:val="auto"/>
              </w:rPr>
              <w:t xml:space="preserve">Официальный язык </w:t>
            </w:r>
          </w:p>
        </w:tc>
        <w:tc>
          <w:tcPr>
            <w:tcW w:w="7371" w:type="dxa"/>
            <w:tcBorders>
              <w:top w:val="single" w:sz="4" w:space="0" w:color="auto"/>
              <w:left w:val="single" w:sz="4" w:space="0" w:color="auto"/>
              <w:bottom w:val="single" w:sz="4" w:space="0" w:color="auto"/>
              <w:right w:val="single" w:sz="4" w:space="0" w:color="auto"/>
            </w:tcBorders>
            <w:vAlign w:val="center"/>
          </w:tcPr>
          <w:p w:rsidR="00A50B13" w:rsidRPr="00453823" w:rsidRDefault="00A50B13" w:rsidP="00453823">
            <w:pPr>
              <w:pStyle w:val="Default"/>
              <w:jc w:val="both"/>
              <w:rPr>
                <w:color w:val="auto"/>
              </w:rPr>
            </w:pPr>
            <w:r w:rsidRPr="00453823">
              <w:rPr>
                <w:color w:val="auto"/>
              </w:rPr>
              <w:t>Русский язык. Вся переписка, связанная с проведением Открытого конкурса, ведется преимущественно в электронной форме через ЭТП на русском языке</w:t>
            </w:r>
          </w:p>
        </w:tc>
      </w:tr>
      <w:tr w:rsidR="00A50B13" w:rsidTr="00A50B13">
        <w:tc>
          <w:tcPr>
            <w:tcW w:w="567" w:type="dxa"/>
            <w:tcBorders>
              <w:top w:val="single" w:sz="4" w:space="0" w:color="auto"/>
              <w:left w:val="single" w:sz="4" w:space="0" w:color="auto"/>
              <w:bottom w:val="single" w:sz="4" w:space="0" w:color="auto"/>
              <w:right w:val="single" w:sz="4" w:space="0" w:color="auto"/>
            </w:tcBorders>
            <w:vAlign w:val="center"/>
          </w:tcPr>
          <w:p w:rsidR="00A50B13" w:rsidRPr="00A50B13" w:rsidRDefault="00A50B13" w:rsidP="00A50B13">
            <w:pPr>
              <w:pStyle w:val="Default"/>
              <w:jc w:val="center"/>
              <w:rPr>
                <w:b/>
                <w:color w:val="auto"/>
              </w:rPr>
            </w:pPr>
            <w:r w:rsidRPr="00A50B13">
              <w:rPr>
                <w:b/>
                <w:color w:val="auto"/>
              </w:rPr>
              <w:t>16.</w:t>
            </w:r>
          </w:p>
        </w:tc>
        <w:tc>
          <w:tcPr>
            <w:tcW w:w="2268" w:type="dxa"/>
            <w:tcBorders>
              <w:top w:val="single" w:sz="4" w:space="0" w:color="auto"/>
              <w:left w:val="single" w:sz="4" w:space="0" w:color="auto"/>
              <w:bottom w:val="single" w:sz="4" w:space="0" w:color="auto"/>
              <w:right w:val="single" w:sz="4" w:space="0" w:color="auto"/>
            </w:tcBorders>
            <w:vAlign w:val="center"/>
          </w:tcPr>
          <w:p w:rsidR="00A50B13" w:rsidRPr="00F86FAA" w:rsidRDefault="00A50B13" w:rsidP="00A50B13">
            <w:pPr>
              <w:pStyle w:val="Default"/>
              <w:jc w:val="center"/>
              <w:rPr>
                <w:b/>
                <w:color w:val="auto"/>
              </w:rPr>
            </w:pPr>
            <w:r>
              <w:rPr>
                <w:b/>
                <w:color w:val="auto"/>
              </w:rPr>
              <w:t xml:space="preserve">Валюта Открытого конкурса </w:t>
            </w:r>
          </w:p>
        </w:tc>
        <w:tc>
          <w:tcPr>
            <w:tcW w:w="7371" w:type="dxa"/>
            <w:tcBorders>
              <w:top w:val="single" w:sz="4" w:space="0" w:color="auto"/>
              <w:left w:val="single" w:sz="4" w:space="0" w:color="auto"/>
              <w:bottom w:val="single" w:sz="4" w:space="0" w:color="auto"/>
              <w:right w:val="single" w:sz="4" w:space="0" w:color="auto"/>
            </w:tcBorders>
            <w:vAlign w:val="center"/>
          </w:tcPr>
          <w:p w:rsidR="00A50B13" w:rsidRPr="00453823" w:rsidRDefault="00A50B13" w:rsidP="00453823">
            <w:pPr>
              <w:pStyle w:val="Default"/>
              <w:jc w:val="both"/>
              <w:rPr>
                <w:color w:val="auto"/>
              </w:rPr>
            </w:pPr>
            <w:r w:rsidRPr="00453823">
              <w:rPr>
                <w:color w:val="auto"/>
              </w:rPr>
              <w:t>рубли РФ</w:t>
            </w:r>
          </w:p>
        </w:tc>
      </w:tr>
      <w:tr w:rsidR="00A50B13" w:rsidRPr="00311096" w:rsidTr="00A50B13">
        <w:tc>
          <w:tcPr>
            <w:tcW w:w="567" w:type="dxa"/>
            <w:tcBorders>
              <w:top w:val="single" w:sz="4" w:space="0" w:color="auto"/>
              <w:left w:val="single" w:sz="4" w:space="0" w:color="auto"/>
              <w:bottom w:val="single" w:sz="4" w:space="0" w:color="auto"/>
              <w:right w:val="single" w:sz="4" w:space="0" w:color="auto"/>
            </w:tcBorders>
            <w:vAlign w:val="center"/>
          </w:tcPr>
          <w:p w:rsidR="00A50B13" w:rsidRPr="00A50B13" w:rsidRDefault="00A50B13" w:rsidP="00A50B13">
            <w:pPr>
              <w:pStyle w:val="Default"/>
              <w:jc w:val="center"/>
              <w:rPr>
                <w:b/>
                <w:color w:val="auto"/>
              </w:rPr>
            </w:pPr>
            <w:r w:rsidRPr="00A50B13">
              <w:rPr>
                <w:b/>
                <w:color w:val="auto"/>
              </w:rPr>
              <w:t>17.</w:t>
            </w:r>
          </w:p>
        </w:tc>
        <w:tc>
          <w:tcPr>
            <w:tcW w:w="2268" w:type="dxa"/>
            <w:tcBorders>
              <w:top w:val="single" w:sz="4" w:space="0" w:color="auto"/>
              <w:left w:val="single" w:sz="4" w:space="0" w:color="auto"/>
              <w:bottom w:val="single" w:sz="4" w:space="0" w:color="auto"/>
              <w:right w:val="single" w:sz="4" w:space="0" w:color="auto"/>
            </w:tcBorders>
            <w:vAlign w:val="center"/>
          </w:tcPr>
          <w:p w:rsidR="00A50B13" w:rsidRPr="00F86FAA" w:rsidRDefault="00A50B13" w:rsidP="00A50B13">
            <w:pPr>
              <w:pStyle w:val="Default"/>
              <w:jc w:val="center"/>
              <w:rPr>
                <w:b/>
                <w:color w:val="auto"/>
              </w:rPr>
            </w:pPr>
            <w:r>
              <w:rPr>
                <w:b/>
                <w:color w:val="auto"/>
              </w:rPr>
              <w:t xml:space="preserve">Требования, предъявляемые к претендентам и Заявке на участие в Открытом конкурсе </w:t>
            </w:r>
          </w:p>
        </w:tc>
        <w:tc>
          <w:tcPr>
            <w:tcW w:w="7371" w:type="dxa"/>
            <w:tcBorders>
              <w:top w:val="single" w:sz="4" w:space="0" w:color="auto"/>
              <w:left w:val="single" w:sz="4" w:space="0" w:color="auto"/>
              <w:bottom w:val="single" w:sz="4" w:space="0" w:color="auto"/>
              <w:right w:val="single" w:sz="4" w:space="0" w:color="auto"/>
            </w:tcBorders>
            <w:vAlign w:val="center"/>
          </w:tcPr>
          <w:p w:rsidR="00A50B13" w:rsidRPr="00453823" w:rsidRDefault="00A50B13" w:rsidP="002C1290">
            <w:pPr>
              <w:pStyle w:val="aff7"/>
              <w:numPr>
                <w:ilvl w:val="0"/>
                <w:numId w:val="15"/>
              </w:numPr>
              <w:ind w:left="0" w:firstLine="318"/>
              <w:jc w:val="both"/>
              <w:rPr>
                <w:rFonts w:eastAsia="Arial"/>
              </w:rPr>
            </w:pPr>
            <w:r w:rsidRPr="00453823">
              <w:rPr>
                <w:rFonts w:eastAsia="Arial"/>
              </w:rPr>
              <w:t>Помимо указанных в пунктах 2.1 и 2.2 настоящей документации требований к претенденту, участнику предъявляются следующие требования:</w:t>
            </w:r>
          </w:p>
          <w:p w:rsidR="00A50B13" w:rsidRPr="00D16724" w:rsidRDefault="00D16724" w:rsidP="00D16724">
            <w:pPr>
              <w:ind w:left="360"/>
              <w:jc w:val="both"/>
              <w:rPr>
                <w:rFonts w:eastAsia="Arial"/>
              </w:rPr>
            </w:pPr>
            <w:r>
              <w:rPr>
                <w:rFonts w:eastAsia="Arial"/>
              </w:rPr>
              <w:t xml:space="preserve">1.1. </w:t>
            </w:r>
            <w:r w:rsidR="00A50B13" w:rsidRPr="00D16724">
              <w:rPr>
                <w:rFonts w:eastAsia="Arial"/>
              </w:rPr>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A50B13" w:rsidRPr="00D16724" w:rsidRDefault="00D16724" w:rsidP="00D16724">
            <w:pPr>
              <w:ind w:left="360"/>
              <w:jc w:val="both"/>
              <w:rPr>
                <w:rFonts w:eastAsia="Arial"/>
              </w:rPr>
            </w:pPr>
            <w:r>
              <w:rPr>
                <w:rFonts w:eastAsia="Arial"/>
              </w:rPr>
              <w:t xml:space="preserve">1.2. </w:t>
            </w:r>
            <w:r w:rsidR="00A50B13" w:rsidRPr="00D16724">
              <w:rPr>
                <w:rFonts w:eastAsia="Arial"/>
              </w:rPr>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A50B13" w:rsidRPr="00453823" w:rsidRDefault="00A50B13" w:rsidP="002C1290">
            <w:pPr>
              <w:pStyle w:val="aff7"/>
              <w:numPr>
                <w:ilvl w:val="0"/>
                <w:numId w:val="15"/>
              </w:numPr>
              <w:ind w:left="0" w:firstLine="318"/>
              <w:jc w:val="both"/>
              <w:rPr>
                <w:rFonts w:eastAsia="Arial"/>
              </w:rPr>
            </w:pPr>
            <w:r w:rsidRPr="00453823">
              <w:rPr>
                <w:rFonts w:eastAsia="Arial"/>
              </w:rPr>
              <w:t xml:space="preserve">Претендент, помимо документов, указанных в пункте 2.3 настоящей документации о закупке, в составе заявки должен </w:t>
            </w:r>
            <w:r w:rsidRPr="00453823">
              <w:rPr>
                <w:rFonts w:eastAsia="Arial"/>
              </w:rPr>
              <w:lastRenderedPageBreak/>
              <w:t>предоставить следующие документы:</w:t>
            </w:r>
          </w:p>
          <w:p w:rsidR="00A50B13" w:rsidRPr="00D16724" w:rsidRDefault="00D16724" w:rsidP="002C1290">
            <w:pPr>
              <w:pStyle w:val="aff7"/>
              <w:numPr>
                <w:ilvl w:val="1"/>
                <w:numId w:val="25"/>
              </w:numPr>
              <w:jc w:val="both"/>
              <w:rPr>
                <w:rFonts w:eastAsia="Arial"/>
              </w:rPr>
            </w:pPr>
            <w:r>
              <w:rPr>
                <w:rFonts w:eastAsia="Arial"/>
              </w:rPr>
              <w:t xml:space="preserve"> </w:t>
            </w:r>
            <w:r w:rsidR="00A50B13" w:rsidRPr="00D16724">
              <w:rPr>
                <w:rFonts w:eastAsia="Arial"/>
              </w:rPr>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A50B13" w:rsidRPr="00D16724" w:rsidRDefault="00D16724" w:rsidP="00D16724">
            <w:pPr>
              <w:ind w:left="360"/>
              <w:jc w:val="both"/>
              <w:rPr>
                <w:rFonts w:eastAsia="Arial"/>
              </w:rPr>
            </w:pPr>
            <w:r>
              <w:rPr>
                <w:rFonts w:eastAsia="Arial"/>
              </w:rPr>
              <w:t xml:space="preserve">2.2. </w:t>
            </w:r>
            <w:r w:rsidR="00A50B13" w:rsidRPr="00D16724">
              <w:rPr>
                <w:rFonts w:eastAsia="Arial"/>
              </w:rPr>
              <w:t xml:space="preserve">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(https://service.nalog.ru/zd.do).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 </w:t>
            </w:r>
          </w:p>
          <w:p w:rsidR="00A50B13" w:rsidRPr="00D16724" w:rsidRDefault="00A50B13" w:rsidP="002C1290">
            <w:pPr>
              <w:pStyle w:val="aff7"/>
              <w:numPr>
                <w:ilvl w:val="1"/>
                <w:numId w:val="26"/>
              </w:numPr>
              <w:jc w:val="both"/>
              <w:rPr>
                <w:rFonts w:eastAsia="Arial"/>
              </w:rPr>
            </w:pPr>
            <w:r w:rsidRPr="00D16724">
              <w:rPr>
                <w:rFonts w:eastAsia="Arial"/>
              </w:rPr>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w:t>
            </w:r>
            <w:r w:rsidRPr="00D16724">
              <w:rPr>
                <w:rFonts w:eastAsia="Arial"/>
              </w:rPr>
              <w:lastRenderedPageBreak/>
              <w:t xml:space="preserve">производств») и едином Федеральном реестре сведений о фактах деятельности юридических лиц (вкладка «реестры»); </w:t>
            </w:r>
          </w:p>
          <w:p w:rsidR="00A50B13" w:rsidRPr="00453823" w:rsidRDefault="00A50B13" w:rsidP="002C1290">
            <w:pPr>
              <w:pStyle w:val="aff7"/>
              <w:numPr>
                <w:ilvl w:val="1"/>
                <w:numId w:val="26"/>
              </w:numPr>
              <w:ind w:left="0" w:firstLine="318"/>
              <w:jc w:val="both"/>
              <w:rPr>
                <w:rFonts w:eastAsia="Arial"/>
              </w:rPr>
            </w:pPr>
            <w:r w:rsidRPr="00453823">
              <w:rPr>
                <w:rFonts w:eastAsia="Arial"/>
              </w:rPr>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 </w:t>
            </w:r>
          </w:p>
          <w:p w:rsidR="00A50B13" w:rsidRPr="00453823" w:rsidRDefault="00A50B13" w:rsidP="002C1290">
            <w:pPr>
              <w:pStyle w:val="aff7"/>
              <w:numPr>
                <w:ilvl w:val="1"/>
                <w:numId w:val="26"/>
              </w:numPr>
              <w:ind w:left="0" w:firstLine="318"/>
              <w:jc w:val="both"/>
              <w:rPr>
                <w:rFonts w:eastAsia="Arial"/>
              </w:rPr>
            </w:pPr>
            <w:r w:rsidRPr="00453823">
              <w:rPr>
                <w:rFonts w:eastAsia="Arial"/>
              </w:rPr>
              <w:t>справка о функциональных и качественных характеристиках (потребительских свойствах) товара, соответствии поставляемого товара требованиям ГОСТ, указанных в п. 2 Технического задания и иная информация об условиях исполнения договора, а также копии документов, подтверждающих соответствие товара требованиям, установленным законодательством Российской Федерации и требованиям технического задания (Раздел 4 Документации о закупке);</w:t>
            </w:r>
          </w:p>
          <w:p w:rsidR="00A50B13" w:rsidRPr="00453823" w:rsidRDefault="00A50B13" w:rsidP="002C1290">
            <w:pPr>
              <w:pStyle w:val="aff7"/>
              <w:numPr>
                <w:ilvl w:val="1"/>
                <w:numId w:val="26"/>
              </w:numPr>
              <w:ind w:left="0" w:firstLine="318"/>
              <w:jc w:val="both"/>
              <w:rPr>
                <w:rFonts w:eastAsia="Arial"/>
              </w:rPr>
            </w:pPr>
            <w:r w:rsidRPr="00453823">
              <w:rPr>
                <w:rFonts w:eastAsia="Arial"/>
              </w:rPr>
              <w:t>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w:t>
            </w:r>
          </w:p>
          <w:p w:rsidR="00A50B13" w:rsidRPr="00453823" w:rsidRDefault="00A50B13" w:rsidP="002C1290">
            <w:pPr>
              <w:pStyle w:val="aff7"/>
              <w:numPr>
                <w:ilvl w:val="1"/>
                <w:numId w:val="26"/>
              </w:numPr>
              <w:ind w:left="0" w:firstLine="318"/>
              <w:jc w:val="both"/>
              <w:rPr>
                <w:rFonts w:eastAsia="Arial"/>
              </w:rPr>
            </w:pPr>
            <w:r w:rsidRPr="00453823">
              <w:rPr>
                <w:rFonts w:eastAsia="Arial"/>
              </w:rPr>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rsidR="00A50B13" w:rsidRPr="00453823" w:rsidRDefault="00A50B13" w:rsidP="002C1290">
            <w:pPr>
              <w:pStyle w:val="aff7"/>
              <w:numPr>
                <w:ilvl w:val="1"/>
                <w:numId w:val="26"/>
              </w:numPr>
              <w:ind w:left="0" w:firstLine="318"/>
              <w:jc w:val="both"/>
              <w:rPr>
                <w:rFonts w:eastAsia="Arial"/>
              </w:rPr>
            </w:pPr>
            <w:r w:rsidRPr="00453823">
              <w:rPr>
                <w:rFonts w:eastAsia="Arial"/>
              </w:rPr>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rsidR="00A50B13" w:rsidRPr="00453823" w:rsidRDefault="00A50B13" w:rsidP="002C1290">
            <w:pPr>
              <w:pStyle w:val="aff7"/>
              <w:numPr>
                <w:ilvl w:val="1"/>
                <w:numId w:val="26"/>
              </w:numPr>
              <w:ind w:left="0" w:firstLine="318"/>
              <w:jc w:val="both"/>
              <w:rPr>
                <w:rFonts w:eastAsia="Arial"/>
              </w:rPr>
            </w:pPr>
            <w:r w:rsidRPr="00453823">
              <w:rPr>
                <w:rFonts w:eastAsia="Arial"/>
              </w:rPr>
              <w:t>Документы, перечисленные в подпунктах 2.6, 2.7, 2.8 части 2 настоящего пункта не являются обязательными, представленная информация будет использована при проведении оценки заявки претендента по критерию «Опыт участника».</w:t>
            </w:r>
          </w:p>
          <w:p w:rsidR="00A50B13" w:rsidRPr="00A50B13" w:rsidRDefault="00A50B13" w:rsidP="00A50B13">
            <w:pPr>
              <w:pStyle w:val="Default"/>
              <w:jc w:val="center"/>
              <w:rPr>
                <w:b/>
                <w:color w:val="auto"/>
              </w:rPr>
            </w:pPr>
          </w:p>
        </w:tc>
      </w:tr>
      <w:tr w:rsidR="00A50B13" w:rsidRPr="00F86FAA" w:rsidTr="00A50B13">
        <w:tc>
          <w:tcPr>
            <w:tcW w:w="567" w:type="dxa"/>
            <w:tcBorders>
              <w:top w:val="single" w:sz="4" w:space="0" w:color="auto"/>
              <w:left w:val="single" w:sz="4" w:space="0" w:color="auto"/>
              <w:bottom w:val="single" w:sz="4" w:space="0" w:color="auto"/>
              <w:right w:val="single" w:sz="4" w:space="0" w:color="auto"/>
            </w:tcBorders>
            <w:vAlign w:val="center"/>
          </w:tcPr>
          <w:p w:rsidR="00A50B13" w:rsidRPr="00A50B13" w:rsidRDefault="00A50B13" w:rsidP="00A50B13">
            <w:pPr>
              <w:pStyle w:val="Default"/>
              <w:jc w:val="center"/>
              <w:rPr>
                <w:b/>
                <w:color w:val="auto"/>
              </w:rPr>
            </w:pPr>
            <w:r w:rsidRPr="00A50B13">
              <w:rPr>
                <w:b/>
                <w:color w:val="auto"/>
              </w:rPr>
              <w:lastRenderedPageBreak/>
              <w:t>18.</w:t>
            </w:r>
          </w:p>
        </w:tc>
        <w:tc>
          <w:tcPr>
            <w:tcW w:w="2268" w:type="dxa"/>
            <w:tcBorders>
              <w:top w:val="single" w:sz="4" w:space="0" w:color="auto"/>
              <w:left w:val="single" w:sz="4" w:space="0" w:color="auto"/>
              <w:bottom w:val="single" w:sz="4" w:space="0" w:color="auto"/>
              <w:right w:val="single" w:sz="4" w:space="0" w:color="auto"/>
            </w:tcBorders>
            <w:vAlign w:val="center"/>
          </w:tcPr>
          <w:p w:rsidR="008447C3" w:rsidRPr="00C45DD9" w:rsidRDefault="008447C3" w:rsidP="008447C3">
            <w:pPr>
              <w:pStyle w:val="Default"/>
              <w:rPr>
                <w:b/>
                <w:color w:val="auto"/>
              </w:rPr>
            </w:pPr>
            <w:r>
              <w:rPr>
                <w:b/>
                <w:color w:val="auto"/>
              </w:rPr>
              <w:t>Дополнительные этапы проведения Открытого конкурса</w:t>
            </w:r>
          </w:p>
          <w:p w:rsidR="00A50B13" w:rsidRPr="00F86FAA" w:rsidRDefault="008447C3" w:rsidP="008447C3">
            <w:pPr>
              <w:pStyle w:val="Default"/>
              <w:jc w:val="center"/>
              <w:rPr>
                <w:b/>
                <w:color w:val="auto"/>
              </w:rPr>
            </w:pPr>
            <w:r>
              <w:rPr>
                <w:b/>
                <w:color w:val="auto"/>
              </w:rPr>
              <w:t xml:space="preserve">(проведение этапа, предусмотренного частью 5 подпункта 1.5.1. пункта 1.5 настоящей </w:t>
            </w:r>
            <w:r>
              <w:rPr>
                <w:b/>
                <w:color w:val="auto"/>
              </w:rPr>
              <w:lastRenderedPageBreak/>
              <w:t xml:space="preserve">документации о закупке (переторжка) является обязательным, проведение иных этапов, указанных в подпункте 1.5.1. пункта 1.5 настоящей документации о закупке является необязательным). </w:t>
            </w:r>
            <w:r>
              <w:rPr>
                <w:b/>
                <w:i/>
                <w:color w:val="auto"/>
              </w:rPr>
              <w:t>Последовательность проведения этапов Открытого конкурса должна соответствовать очередности их перечисления в подпункте 1.5.1 пункта 1.5 настоящей документации о закупке</w:t>
            </w:r>
          </w:p>
        </w:tc>
        <w:tc>
          <w:tcPr>
            <w:tcW w:w="7371" w:type="dxa"/>
            <w:tcBorders>
              <w:top w:val="single" w:sz="4" w:space="0" w:color="auto"/>
              <w:left w:val="single" w:sz="4" w:space="0" w:color="auto"/>
              <w:bottom w:val="single" w:sz="4" w:space="0" w:color="auto"/>
              <w:right w:val="single" w:sz="4" w:space="0" w:color="auto"/>
            </w:tcBorders>
            <w:vAlign w:val="center"/>
          </w:tcPr>
          <w:p w:rsidR="008447C3" w:rsidRDefault="008447C3" w:rsidP="008447C3">
            <w:pPr>
              <w:jc w:val="both"/>
            </w:pPr>
            <w:r>
              <w:lastRenderedPageBreak/>
              <w:t xml:space="preserve">2. Переторжка. </w:t>
            </w:r>
          </w:p>
          <w:p w:rsidR="008447C3" w:rsidRDefault="008447C3" w:rsidP="008447C3">
            <w:pPr>
              <w:jc w:val="both"/>
            </w:pPr>
            <w:r>
              <w:t>Дата и время начала проведения переторжки – «24» апреля 2019 г. 14 часов 00 минут местного времени.</w:t>
            </w:r>
          </w:p>
          <w:p w:rsidR="008447C3" w:rsidRDefault="008447C3" w:rsidP="008447C3">
            <w:pPr>
              <w:pStyle w:val="Default"/>
              <w:jc w:val="both"/>
            </w:pPr>
            <w:r>
              <w:t>Продолжительность приема ЭТП дополнительных ценовых предложений от участников Открытого конкурса составляет 3 часа.</w:t>
            </w:r>
          </w:p>
          <w:p w:rsidR="008447C3" w:rsidRDefault="008447C3" w:rsidP="008447C3">
            <w:pPr>
              <w:pStyle w:val="Default"/>
              <w:jc w:val="both"/>
            </w:pPr>
          </w:p>
          <w:p w:rsidR="008447C3" w:rsidRDefault="008447C3" w:rsidP="008447C3">
            <w:pPr>
              <w:pStyle w:val="Default"/>
              <w:jc w:val="both"/>
            </w:pPr>
          </w:p>
          <w:p w:rsidR="00A50B13" w:rsidRPr="00A50B13" w:rsidRDefault="00A50B13" w:rsidP="008447C3">
            <w:pPr>
              <w:pStyle w:val="Default"/>
              <w:jc w:val="both"/>
              <w:rPr>
                <w:b/>
                <w:color w:val="auto"/>
              </w:rPr>
            </w:pPr>
          </w:p>
        </w:tc>
      </w:tr>
      <w:tr w:rsidR="00A50B13" w:rsidRPr="00F86FAA" w:rsidTr="00A50B13">
        <w:tc>
          <w:tcPr>
            <w:tcW w:w="567" w:type="dxa"/>
            <w:tcBorders>
              <w:top w:val="single" w:sz="4" w:space="0" w:color="auto"/>
              <w:left w:val="single" w:sz="4" w:space="0" w:color="auto"/>
              <w:bottom w:val="single" w:sz="4" w:space="0" w:color="auto"/>
              <w:right w:val="single" w:sz="4" w:space="0" w:color="auto"/>
            </w:tcBorders>
            <w:vAlign w:val="center"/>
          </w:tcPr>
          <w:p w:rsidR="00A50B13" w:rsidRPr="00A50B13" w:rsidRDefault="00A50B13" w:rsidP="00A50B13">
            <w:pPr>
              <w:pStyle w:val="Default"/>
              <w:jc w:val="center"/>
              <w:rPr>
                <w:b/>
                <w:color w:val="auto"/>
              </w:rPr>
            </w:pPr>
            <w:r w:rsidRPr="00A50B13">
              <w:rPr>
                <w:b/>
                <w:color w:val="auto"/>
              </w:rPr>
              <w:lastRenderedPageBreak/>
              <w:t>19.</w:t>
            </w:r>
          </w:p>
        </w:tc>
        <w:tc>
          <w:tcPr>
            <w:tcW w:w="2268" w:type="dxa"/>
            <w:tcBorders>
              <w:top w:val="single" w:sz="4" w:space="0" w:color="auto"/>
              <w:left w:val="single" w:sz="4" w:space="0" w:color="auto"/>
              <w:bottom w:val="single" w:sz="4" w:space="0" w:color="auto"/>
              <w:right w:val="single" w:sz="4" w:space="0" w:color="auto"/>
            </w:tcBorders>
            <w:vAlign w:val="center"/>
          </w:tcPr>
          <w:p w:rsidR="00A50B13" w:rsidRPr="00F86FAA" w:rsidRDefault="00A50B13" w:rsidP="00A50B13">
            <w:pPr>
              <w:pStyle w:val="Default"/>
              <w:jc w:val="center"/>
              <w:rPr>
                <w:b/>
                <w:color w:val="auto"/>
              </w:rPr>
            </w:pPr>
            <w:r>
              <w:rPr>
                <w:b/>
                <w:color w:val="auto"/>
              </w:rPr>
              <w:t>Критерии оценки Заявок на участие в Открытом конкурсе и коэффициент их значимости</w:t>
            </w:r>
          </w:p>
        </w:tc>
        <w:tc>
          <w:tcPr>
            <w:tcW w:w="7371" w:type="dxa"/>
            <w:tcBorders>
              <w:top w:val="single" w:sz="4" w:space="0" w:color="auto"/>
              <w:left w:val="single" w:sz="4" w:space="0" w:color="auto"/>
              <w:bottom w:val="single" w:sz="4" w:space="0" w:color="auto"/>
              <w:right w:val="single" w:sz="4" w:space="0" w:color="auto"/>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8"/>
            </w:tblGrid>
            <w:tr w:rsidR="00A50B13" w:rsidRPr="00F86FAA" w:rsidTr="00C9197C">
              <w:tc>
                <w:tcPr>
                  <w:tcW w:w="6768" w:type="dxa"/>
                </w:tcPr>
                <w:tbl>
                  <w:tblPr>
                    <w:tblStyle w:val="afff2"/>
                    <w:tblW w:w="0" w:type="auto"/>
                    <w:tblLayout w:type="fixed"/>
                    <w:tblLook w:val="04A0"/>
                  </w:tblPr>
                  <w:tblGrid>
                    <w:gridCol w:w="4423"/>
                    <w:gridCol w:w="2114"/>
                  </w:tblGrid>
                  <w:tr w:rsidR="00A50B13" w:rsidRPr="00E048E8" w:rsidTr="00C9197C">
                    <w:tc>
                      <w:tcPr>
                        <w:tcW w:w="4423" w:type="dxa"/>
                      </w:tcPr>
                      <w:p w:rsidR="00A50B13" w:rsidRPr="006D2B87" w:rsidRDefault="00A50B13" w:rsidP="00C9197C">
                        <w:pPr>
                          <w:pStyle w:val="af9"/>
                          <w:rPr>
                            <w:b/>
                            <w:sz w:val="24"/>
                          </w:rPr>
                        </w:pPr>
                        <w:r>
                          <w:rPr>
                            <w:b/>
                            <w:sz w:val="24"/>
                          </w:rPr>
                          <w:t>Критерий оценки</w:t>
                        </w:r>
                      </w:p>
                    </w:tc>
                    <w:tc>
                      <w:tcPr>
                        <w:tcW w:w="2114" w:type="dxa"/>
                      </w:tcPr>
                      <w:p w:rsidR="00A50B13" w:rsidRPr="006D2B87" w:rsidRDefault="00A50B13" w:rsidP="00C9197C">
                        <w:pPr>
                          <w:pStyle w:val="af9"/>
                          <w:ind w:firstLine="0"/>
                          <w:rPr>
                            <w:b/>
                            <w:sz w:val="24"/>
                          </w:rPr>
                        </w:pPr>
                        <w:r>
                          <w:rPr>
                            <w:b/>
                            <w:sz w:val="24"/>
                          </w:rPr>
                          <w:t>Значение Кз</w:t>
                        </w:r>
                      </w:p>
                    </w:tc>
                  </w:tr>
                  <w:tr w:rsidR="00A50B13" w:rsidRPr="00514332" w:rsidTr="00C9197C">
                    <w:tc>
                      <w:tcPr>
                        <w:tcW w:w="4423" w:type="dxa"/>
                      </w:tcPr>
                      <w:p w:rsidR="00A50B13" w:rsidRDefault="00A50B13" w:rsidP="00C9197C">
                        <w:pPr>
                          <w:pStyle w:val="af9"/>
                          <w:ind w:firstLine="0"/>
                          <w:rPr>
                            <w:sz w:val="24"/>
                          </w:rPr>
                        </w:pPr>
                        <w:r>
                          <w:rPr>
                            <w:sz w:val="24"/>
                          </w:rPr>
                          <w:t xml:space="preserve">Цена договора </w:t>
                        </w:r>
                      </w:p>
                    </w:tc>
                    <w:tc>
                      <w:tcPr>
                        <w:tcW w:w="2114" w:type="dxa"/>
                      </w:tcPr>
                      <w:p w:rsidR="00A50B13" w:rsidRDefault="00A50B13" w:rsidP="00C9197C">
                        <w:pPr>
                          <w:pStyle w:val="af9"/>
                          <w:ind w:firstLine="0"/>
                          <w:rPr>
                            <w:sz w:val="24"/>
                            <w:lang w:val="en-US"/>
                          </w:rPr>
                        </w:pPr>
                        <w:r>
                          <w:rPr>
                            <w:sz w:val="24"/>
                            <w:lang w:val="en-US"/>
                          </w:rPr>
                          <w:t>0,55</w:t>
                        </w:r>
                      </w:p>
                    </w:tc>
                  </w:tr>
                  <w:tr w:rsidR="00A50B13" w:rsidRPr="00514332" w:rsidTr="00C9197C">
                    <w:tc>
                      <w:tcPr>
                        <w:tcW w:w="4423" w:type="dxa"/>
                      </w:tcPr>
                      <w:p w:rsidR="00A50B13" w:rsidRDefault="00A50B13" w:rsidP="00C9197C">
                        <w:pPr>
                          <w:pStyle w:val="af9"/>
                          <w:ind w:firstLine="0"/>
                          <w:rPr>
                            <w:sz w:val="24"/>
                          </w:rPr>
                        </w:pPr>
                        <w:r>
                          <w:rPr>
                            <w:sz w:val="24"/>
                          </w:rPr>
                          <w:t xml:space="preserve">Условия и порядок  оплаты товаров (наличие предоплаты (аванса), его размер) </w:t>
                        </w:r>
                      </w:p>
                    </w:tc>
                    <w:tc>
                      <w:tcPr>
                        <w:tcW w:w="2114" w:type="dxa"/>
                      </w:tcPr>
                      <w:p w:rsidR="00A50B13" w:rsidRDefault="00A50B13" w:rsidP="00C9197C">
                        <w:pPr>
                          <w:pStyle w:val="af9"/>
                          <w:ind w:firstLine="0"/>
                          <w:rPr>
                            <w:sz w:val="24"/>
                            <w:lang w:val="en-US"/>
                          </w:rPr>
                        </w:pPr>
                        <w:r>
                          <w:rPr>
                            <w:sz w:val="24"/>
                            <w:lang w:val="en-US"/>
                          </w:rPr>
                          <w:t>0,</w:t>
                        </w:r>
                        <w:r>
                          <w:rPr>
                            <w:sz w:val="24"/>
                          </w:rPr>
                          <w:t>1</w:t>
                        </w:r>
                        <w:r>
                          <w:rPr>
                            <w:sz w:val="24"/>
                            <w:lang w:val="en-US"/>
                          </w:rPr>
                          <w:t>5</w:t>
                        </w:r>
                      </w:p>
                    </w:tc>
                  </w:tr>
                  <w:tr w:rsidR="00A50B13" w:rsidRPr="00514332" w:rsidTr="00C9197C">
                    <w:tc>
                      <w:tcPr>
                        <w:tcW w:w="4423" w:type="dxa"/>
                      </w:tcPr>
                      <w:p w:rsidR="00A50B13" w:rsidRDefault="00A50B13" w:rsidP="00D16724">
                        <w:pPr>
                          <w:pStyle w:val="af9"/>
                          <w:ind w:firstLine="0"/>
                          <w:rPr>
                            <w:sz w:val="24"/>
                          </w:rPr>
                        </w:pPr>
                        <w:r>
                          <w:rPr>
                            <w:sz w:val="24"/>
                          </w:rPr>
                          <w:t xml:space="preserve">Опыт участника: </w:t>
                        </w:r>
                        <w:r w:rsidR="00D16724">
                          <w:rPr>
                            <w:sz w:val="24"/>
                          </w:rPr>
                          <w:t xml:space="preserve">суммарная стоимость договоров, аналогичных предмету Запроса предложений за период трех последних лет предшествующих году подачи Заявки (2016-2018 гг.) и период времени в текущем году до момента окончания срока приема Заявок..  При отсутствии документов, указанных в пунктах 2.6, 2.7, 2.8 части 2 пункта 17 информационной карты, заявке претендента по данному критерию присваивается 0 (ноль) баллов.  </w:t>
                        </w:r>
                      </w:p>
                    </w:tc>
                    <w:tc>
                      <w:tcPr>
                        <w:tcW w:w="2114" w:type="dxa"/>
                      </w:tcPr>
                      <w:p w:rsidR="00A50B13" w:rsidRPr="007970DE" w:rsidRDefault="00A50B13" w:rsidP="00C9197C">
                        <w:pPr>
                          <w:pStyle w:val="af9"/>
                          <w:ind w:firstLine="0"/>
                          <w:rPr>
                            <w:sz w:val="24"/>
                          </w:rPr>
                        </w:pPr>
                        <w:r>
                          <w:rPr>
                            <w:sz w:val="24"/>
                          </w:rPr>
                          <w:t>0,15</w:t>
                        </w:r>
                      </w:p>
                    </w:tc>
                  </w:tr>
                  <w:tr w:rsidR="00A50B13" w:rsidRPr="00514332" w:rsidTr="00C9197C">
                    <w:tc>
                      <w:tcPr>
                        <w:tcW w:w="4423" w:type="dxa"/>
                      </w:tcPr>
                      <w:p w:rsidR="00A50B13" w:rsidRDefault="00A50B13" w:rsidP="00C9197C">
                        <w:pPr>
                          <w:pStyle w:val="af9"/>
                          <w:ind w:firstLine="0"/>
                          <w:rPr>
                            <w:sz w:val="24"/>
                          </w:rPr>
                        </w:pPr>
                        <w:r>
                          <w:rPr>
                            <w:sz w:val="24"/>
                          </w:rPr>
                          <w:t xml:space="preserve">Срок  поставки партии Товара </w:t>
                        </w:r>
                      </w:p>
                    </w:tc>
                    <w:tc>
                      <w:tcPr>
                        <w:tcW w:w="2114" w:type="dxa"/>
                      </w:tcPr>
                      <w:p w:rsidR="00A50B13" w:rsidRPr="007970DE" w:rsidRDefault="00A50B13" w:rsidP="00C9197C">
                        <w:pPr>
                          <w:pStyle w:val="af9"/>
                          <w:ind w:firstLine="0"/>
                          <w:rPr>
                            <w:sz w:val="24"/>
                          </w:rPr>
                        </w:pPr>
                        <w:r>
                          <w:rPr>
                            <w:sz w:val="24"/>
                            <w:lang w:val="en-US"/>
                          </w:rPr>
                          <w:t>0,</w:t>
                        </w:r>
                        <w:r>
                          <w:rPr>
                            <w:sz w:val="24"/>
                          </w:rPr>
                          <w:t>15</w:t>
                        </w:r>
                      </w:p>
                    </w:tc>
                  </w:tr>
                </w:tbl>
                <w:p w:rsidR="00A50B13" w:rsidRPr="00F86FAA" w:rsidRDefault="00A50B13" w:rsidP="00C9197C">
                  <w:pPr>
                    <w:pStyle w:val="af9"/>
                    <w:rPr>
                      <w:b/>
                      <w:i/>
                      <w:sz w:val="24"/>
                    </w:rPr>
                  </w:pPr>
                </w:p>
              </w:tc>
            </w:tr>
          </w:tbl>
          <w:p w:rsidR="00A50B13" w:rsidRPr="00A50B13" w:rsidRDefault="00A50B13" w:rsidP="00A50B13">
            <w:pPr>
              <w:pStyle w:val="Default"/>
              <w:jc w:val="center"/>
              <w:rPr>
                <w:b/>
                <w:color w:val="auto"/>
              </w:rPr>
            </w:pPr>
          </w:p>
        </w:tc>
      </w:tr>
      <w:tr w:rsidR="00A50B13" w:rsidRPr="002F15C9" w:rsidTr="00A50B13">
        <w:tc>
          <w:tcPr>
            <w:tcW w:w="567" w:type="dxa"/>
            <w:tcBorders>
              <w:top w:val="single" w:sz="4" w:space="0" w:color="auto"/>
              <w:left w:val="single" w:sz="4" w:space="0" w:color="auto"/>
              <w:bottom w:val="single" w:sz="4" w:space="0" w:color="auto"/>
              <w:right w:val="single" w:sz="4" w:space="0" w:color="auto"/>
            </w:tcBorders>
            <w:vAlign w:val="center"/>
          </w:tcPr>
          <w:p w:rsidR="00A50B13" w:rsidRPr="00A50B13" w:rsidRDefault="00A50B13" w:rsidP="00A50B13">
            <w:pPr>
              <w:pStyle w:val="Default"/>
              <w:jc w:val="center"/>
              <w:rPr>
                <w:b/>
                <w:color w:val="auto"/>
              </w:rPr>
            </w:pPr>
            <w:r w:rsidRPr="00A50B13">
              <w:rPr>
                <w:b/>
                <w:color w:val="auto"/>
              </w:rPr>
              <w:t>20.</w:t>
            </w:r>
          </w:p>
        </w:tc>
        <w:tc>
          <w:tcPr>
            <w:tcW w:w="2268" w:type="dxa"/>
            <w:tcBorders>
              <w:top w:val="single" w:sz="4" w:space="0" w:color="auto"/>
              <w:left w:val="single" w:sz="4" w:space="0" w:color="auto"/>
              <w:bottom w:val="single" w:sz="4" w:space="0" w:color="auto"/>
              <w:right w:val="single" w:sz="4" w:space="0" w:color="auto"/>
            </w:tcBorders>
            <w:vAlign w:val="center"/>
          </w:tcPr>
          <w:p w:rsidR="00A50B13" w:rsidRPr="00F86FAA" w:rsidRDefault="00A50B13" w:rsidP="00A50B13">
            <w:pPr>
              <w:pStyle w:val="Default"/>
              <w:jc w:val="center"/>
              <w:rPr>
                <w:b/>
                <w:color w:val="auto"/>
              </w:rPr>
            </w:pPr>
            <w:r>
              <w:rPr>
                <w:b/>
                <w:color w:val="auto"/>
              </w:rPr>
              <w:t>Особенности заключения договора</w:t>
            </w:r>
          </w:p>
        </w:tc>
        <w:tc>
          <w:tcPr>
            <w:tcW w:w="7371" w:type="dxa"/>
            <w:tcBorders>
              <w:top w:val="single" w:sz="4" w:space="0" w:color="auto"/>
              <w:left w:val="single" w:sz="4" w:space="0" w:color="auto"/>
              <w:bottom w:val="single" w:sz="4" w:space="0" w:color="auto"/>
              <w:right w:val="single" w:sz="4" w:space="0" w:color="auto"/>
            </w:tcBorders>
            <w:vAlign w:val="center"/>
          </w:tcPr>
          <w:p w:rsidR="00A50B13" w:rsidRPr="00453823" w:rsidRDefault="00A50B13" w:rsidP="00453823">
            <w:pPr>
              <w:pStyle w:val="Default"/>
              <w:jc w:val="both"/>
              <w:rPr>
                <w:color w:val="auto"/>
              </w:rPr>
            </w:pPr>
            <w:r w:rsidRPr="00453823">
              <w:rPr>
                <w:color w:val="auto"/>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A50B13" w:rsidRPr="00453823" w:rsidRDefault="00A50B13" w:rsidP="00453823">
            <w:pPr>
              <w:pStyle w:val="Default"/>
              <w:jc w:val="both"/>
              <w:rPr>
                <w:color w:val="auto"/>
              </w:rPr>
            </w:pPr>
            <w:r w:rsidRPr="00453823">
              <w:rPr>
                <w:color w:val="auto"/>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w:t>
            </w:r>
            <w:r w:rsidRPr="00453823">
              <w:rPr>
                <w:color w:val="auto"/>
              </w:rPr>
              <w:lastRenderedPageBreak/>
              <w:t xml:space="preserve">Заказчика.  </w:t>
            </w:r>
          </w:p>
          <w:p w:rsidR="00A50B13" w:rsidRPr="00453823" w:rsidRDefault="00A50B13" w:rsidP="00453823">
            <w:pPr>
              <w:pStyle w:val="Default"/>
              <w:jc w:val="both"/>
              <w:rPr>
                <w:color w:val="auto"/>
              </w:rPr>
            </w:pPr>
            <w:r w:rsidRPr="00453823">
              <w:rPr>
                <w:color w:val="auto"/>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A50B13" w:rsidRPr="00453823" w:rsidRDefault="00A50B13" w:rsidP="00453823">
            <w:pPr>
              <w:pStyle w:val="Default"/>
              <w:jc w:val="both"/>
              <w:rPr>
                <w:color w:val="auto"/>
              </w:rPr>
            </w:pPr>
            <w:r w:rsidRPr="00453823">
              <w:rPr>
                <w:color w:val="auto"/>
              </w:rPr>
              <w:t>Внесение изменений в договор по предложениям победителя является правом Заказчика и осуществляется по усмотрению Заказчика.</w:t>
            </w:r>
          </w:p>
          <w:p w:rsidR="00A50B13" w:rsidRPr="00A50B13" w:rsidRDefault="00A50B13" w:rsidP="00453823">
            <w:pPr>
              <w:pStyle w:val="Default"/>
              <w:jc w:val="both"/>
              <w:rPr>
                <w:b/>
                <w:color w:val="auto"/>
              </w:rPr>
            </w:pPr>
            <w:r w:rsidRPr="00453823">
              <w:rPr>
                <w:color w:val="auto"/>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A50B13" w:rsidTr="00A50B13">
        <w:tc>
          <w:tcPr>
            <w:tcW w:w="567" w:type="dxa"/>
            <w:tcBorders>
              <w:top w:val="single" w:sz="4" w:space="0" w:color="auto"/>
              <w:left w:val="single" w:sz="4" w:space="0" w:color="auto"/>
              <w:bottom w:val="single" w:sz="4" w:space="0" w:color="auto"/>
              <w:right w:val="single" w:sz="4" w:space="0" w:color="auto"/>
            </w:tcBorders>
            <w:vAlign w:val="center"/>
          </w:tcPr>
          <w:p w:rsidR="00A50B13" w:rsidRPr="00A50B13" w:rsidRDefault="00A50B13" w:rsidP="00A50B13">
            <w:pPr>
              <w:pStyle w:val="Default"/>
              <w:jc w:val="center"/>
              <w:rPr>
                <w:b/>
                <w:color w:val="auto"/>
              </w:rPr>
            </w:pPr>
            <w:r w:rsidRPr="00A50B13">
              <w:rPr>
                <w:b/>
                <w:color w:val="auto"/>
              </w:rPr>
              <w:lastRenderedPageBreak/>
              <w:t>21.</w:t>
            </w:r>
          </w:p>
        </w:tc>
        <w:tc>
          <w:tcPr>
            <w:tcW w:w="2268" w:type="dxa"/>
            <w:tcBorders>
              <w:top w:val="single" w:sz="4" w:space="0" w:color="auto"/>
              <w:left w:val="single" w:sz="4" w:space="0" w:color="auto"/>
              <w:bottom w:val="single" w:sz="4" w:space="0" w:color="auto"/>
              <w:right w:val="single" w:sz="4" w:space="0" w:color="auto"/>
            </w:tcBorders>
            <w:vAlign w:val="center"/>
          </w:tcPr>
          <w:p w:rsidR="00A50B13" w:rsidRPr="00F86FAA" w:rsidRDefault="00A50B13" w:rsidP="00A50B13">
            <w:pPr>
              <w:pStyle w:val="Default"/>
              <w:jc w:val="center"/>
              <w:rPr>
                <w:b/>
                <w:color w:val="auto"/>
              </w:rPr>
            </w:pPr>
            <w:r>
              <w:rPr>
                <w:b/>
                <w:color w:val="auto"/>
              </w:rPr>
              <w:t>Привлечение субподрядчиков, соисполнителей</w:t>
            </w:r>
          </w:p>
        </w:tc>
        <w:tc>
          <w:tcPr>
            <w:tcW w:w="7371" w:type="dxa"/>
            <w:tcBorders>
              <w:top w:val="single" w:sz="4" w:space="0" w:color="auto"/>
              <w:left w:val="single" w:sz="4" w:space="0" w:color="auto"/>
              <w:bottom w:val="single" w:sz="4" w:space="0" w:color="auto"/>
              <w:right w:val="single" w:sz="4" w:space="0" w:color="auto"/>
            </w:tcBorders>
            <w:vAlign w:val="center"/>
          </w:tcPr>
          <w:p w:rsidR="00A50B13" w:rsidRPr="00453823" w:rsidRDefault="00AB771E" w:rsidP="00453823">
            <w:pPr>
              <w:pStyle w:val="Default"/>
              <w:rPr>
                <w:color w:val="auto"/>
              </w:rPr>
            </w:pPr>
            <w:r>
              <w:rPr>
                <w:color w:val="auto"/>
              </w:rPr>
              <w:t>Д</w:t>
            </w:r>
            <w:r w:rsidR="00A50B13" w:rsidRPr="00453823">
              <w:rPr>
                <w:color w:val="auto"/>
              </w:rPr>
              <w:t>опускается</w:t>
            </w:r>
          </w:p>
        </w:tc>
      </w:tr>
      <w:tr w:rsidR="00A50B13" w:rsidTr="00A50B13">
        <w:tc>
          <w:tcPr>
            <w:tcW w:w="567" w:type="dxa"/>
            <w:tcBorders>
              <w:top w:val="single" w:sz="4" w:space="0" w:color="auto"/>
              <w:left w:val="single" w:sz="4" w:space="0" w:color="auto"/>
              <w:bottom w:val="single" w:sz="4" w:space="0" w:color="auto"/>
              <w:right w:val="single" w:sz="4" w:space="0" w:color="auto"/>
            </w:tcBorders>
            <w:vAlign w:val="center"/>
          </w:tcPr>
          <w:p w:rsidR="00A50B13" w:rsidRPr="00A50B13" w:rsidRDefault="00A50B13" w:rsidP="00A50B13">
            <w:pPr>
              <w:pStyle w:val="Default"/>
              <w:jc w:val="center"/>
              <w:rPr>
                <w:b/>
                <w:color w:val="auto"/>
              </w:rPr>
            </w:pPr>
            <w:r w:rsidRPr="00A50B13">
              <w:rPr>
                <w:b/>
                <w:color w:val="auto"/>
              </w:rPr>
              <w:t>22.</w:t>
            </w:r>
          </w:p>
        </w:tc>
        <w:tc>
          <w:tcPr>
            <w:tcW w:w="2268" w:type="dxa"/>
            <w:tcBorders>
              <w:top w:val="single" w:sz="4" w:space="0" w:color="auto"/>
              <w:left w:val="single" w:sz="4" w:space="0" w:color="auto"/>
              <w:bottom w:val="single" w:sz="4" w:space="0" w:color="auto"/>
              <w:right w:val="single" w:sz="4" w:space="0" w:color="auto"/>
            </w:tcBorders>
            <w:vAlign w:val="center"/>
          </w:tcPr>
          <w:p w:rsidR="00A50B13" w:rsidRPr="00F86FAA" w:rsidRDefault="00A50B13" w:rsidP="00A50B13">
            <w:pPr>
              <w:pStyle w:val="Default"/>
              <w:jc w:val="center"/>
              <w:rPr>
                <w:b/>
                <w:color w:val="auto"/>
              </w:rPr>
            </w:pPr>
            <w:r>
              <w:rPr>
                <w:b/>
                <w:color w:val="auto"/>
              </w:rPr>
              <w:t>Обеспечение исполнения договора</w:t>
            </w:r>
          </w:p>
        </w:tc>
        <w:tc>
          <w:tcPr>
            <w:tcW w:w="7371" w:type="dxa"/>
            <w:tcBorders>
              <w:top w:val="single" w:sz="4" w:space="0" w:color="auto"/>
              <w:left w:val="single" w:sz="4" w:space="0" w:color="auto"/>
              <w:bottom w:val="single" w:sz="4" w:space="0" w:color="auto"/>
              <w:right w:val="single" w:sz="4" w:space="0" w:color="auto"/>
            </w:tcBorders>
            <w:vAlign w:val="center"/>
          </w:tcPr>
          <w:p w:rsidR="00A50B13" w:rsidRPr="00453823" w:rsidRDefault="00A50B13" w:rsidP="00453823">
            <w:pPr>
              <w:pStyle w:val="Default"/>
              <w:rPr>
                <w:color w:val="auto"/>
              </w:rPr>
            </w:pPr>
            <w:r w:rsidRPr="00453823">
              <w:rPr>
                <w:color w:val="auto"/>
              </w:rPr>
              <w:t>Не предусмотрено</w:t>
            </w:r>
          </w:p>
        </w:tc>
      </w:tr>
      <w:tr w:rsidR="00A50B13" w:rsidTr="00A50B13">
        <w:tc>
          <w:tcPr>
            <w:tcW w:w="567" w:type="dxa"/>
            <w:tcBorders>
              <w:top w:val="single" w:sz="4" w:space="0" w:color="auto"/>
              <w:left w:val="single" w:sz="4" w:space="0" w:color="auto"/>
              <w:bottom w:val="single" w:sz="4" w:space="0" w:color="auto"/>
              <w:right w:val="single" w:sz="4" w:space="0" w:color="auto"/>
            </w:tcBorders>
            <w:vAlign w:val="center"/>
          </w:tcPr>
          <w:p w:rsidR="00A50B13" w:rsidRPr="00A50B13" w:rsidRDefault="00A50B13" w:rsidP="00A50B13">
            <w:pPr>
              <w:pStyle w:val="Default"/>
              <w:jc w:val="center"/>
              <w:rPr>
                <w:b/>
                <w:color w:val="auto"/>
              </w:rPr>
            </w:pPr>
            <w:r w:rsidRPr="00A50B13">
              <w:rPr>
                <w:b/>
                <w:color w:val="auto"/>
              </w:rPr>
              <w:t>23.</w:t>
            </w:r>
          </w:p>
        </w:tc>
        <w:tc>
          <w:tcPr>
            <w:tcW w:w="2268" w:type="dxa"/>
            <w:tcBorders>
              <w:top w:val="single" w:sz="4" w:space="0" w:color="auto"/>
              <w:left w:val="single" w:sz="4" w:space="0" w:color="auto"/>
              <w:bottom w:val="single" w:sz="4" w:space="0" w:color="auto"/>
              <w:right w:val="single" w:sz="4" w:space="0" w:color="auto"/>
            </w:tcBorders>
            <w:vAlign w:val="center"/>
          </w:tcPr>
          <w:p w:rsidR="00A50B13" w:rsidRPr="00F86FAA" w:rsidRDefault="00A50B13" w:rsidP="00A50B13">
            <w:pPr>
              <w:pStyle w:val="Default"/>
              <w:jc w:val="center"/>
              <w:rPr>
                <w:b/>
                <w:color w:val="auto"/>
              </w:rPr>
            </w:pPr>
            <w:r>
              <w:rPr>
                <w:b/>
                <w:color w:val="auto"/>
              </w:rPr>
              <w:t>Обеспечение заявки</w:t>
            </w:r>
          </w:p>
        </w:tc>
        <w:tc>
          <w:tcPr>
            <w:tcW w:w="7371" w:type="dxa"/>
            <w:tcBorders>
              <w:top w:val="single" w:sz="4" w:space="0" w:color="auto"/>
              <w:left w:val="single" w:sz="4" w:space="0" w:color="auto"/>
              <w:bottom w:val="single" w:sz="4" w:space="0" w:color="auto"/>
              <w:right w:val="single" w:sz="4" w:space="0" w:color="auto"/>
            </w:tcBorders>
            <w:vAlign w:val="center"/>
          </w:tcPr>
          <w:p w:rsidR="00A50B13" w:rsidRPr="00453823" w:rsidRDefault="00A50B13" w:rsidP="00453823">
            <w:pPr>
              <w:pStyle w:val="Default"/>
              <w:rPr>
                <w:color w:val="auto"/>
              </w:rPr>
            </w:pPr>
            <w:r w:rsidRPr="00453823">
              <w:rPr>
                <w:color w:val="auto"/>
              </w:rPr>
              <w:t>Не предусмотрено</w:t>
            </w:r>
          </w:p>
        </w:tc>
      </w:tr>
      <w:tr w:rsidR="00A50B13" w:rsidRPr="00F86FAA" w:rsidTr="00A50B13">
        <w:tc>
          <w:tcPr>
            <w:tcW w:w="567" w:type="dxa"/>
            <w:tcBorders>
              <w:top w:val="single" w:sz="4" w:space="0" w:color="auto"/>
              <w:left w:val="single" w:sz="4" w:space="0" w:color="auto"/>
              <w:bottom w:val="single" w:sz="4" w:space="0" w:color="auto"/>
              <w:right w:val="single" w:sz="4" w:space="0" w:color="auto"/>
            </w:tcBorders>
            <w:vAlign w:val="center"/>
          </w:tcPr>
          <w:p w:rsidR="00A50B13" w:rsidRPr="00A50B13" w:rsidRDefault="00D16724" w:rsidP="00D16724">
            <w:pPr>
              <w:pStyle w:val="Default"/>
              <w:jc w:val="center"/>
              <w:rPr>
                <w:b/>
                <w:color w:val="auto"/>
              </w:rPr>
            </w:pPr>
            <w:r>
              <w:rPr>
                <w:b/>
                <w:color w:val="auto"/>
              </w:rPr>
              <w:t>24.</w:t>
            </w:r>
          </w:p>
        </w:tc>
        <w:tc>
          <w:tcPr>
            <w:tcW w:w="2268" w:type="dxa"/>
            <w:tcBorders>
              <w:top w:val="single" w:sz="4" w:space="0" w:color="auto"/>
              <w:left w:val="single" w:sz="4" w:space="0" w:color="auto"/>
              <w:bottom w:val="single" w:sz="4" w:space="0" w:color="auto"/>
              <w:right w:val="single" w:sz="4" w:space="0" w:color="auto"/>
            </w:tcBorders>
            <w:vAlign w:val="center"/>
          </w:tcPr>
          <w:p w:rsidR="00A50B13" w:rsidRPr="00F86FAA" w:rsidRDefault="00D16724" w:rsidP="00C9197C">
            <w:pPr>
              <w:pStyle w:val="Default"/>
              <w:jc w:val="center"/>
              <w:rPr>
                <w:b/>
                <w:color w:val="auto"/>
              </w:rPr>
            </w:pPr>
            <w:r>
              <w:rPr>
                <w:b/>
                <w:color w:val="auto"/>
              </w:rPr>
              <w:t>Обеспечение исполнения договора</w:t>
            </w:r>
          </w:p>
        </w:tc>
        <w:tc>
          <w:tcPr>
            <w:tcW w:w="7371" w:type="dxa"/>
            <w:tcBorders>
              <w:top w:val="single" w:sz="4" w:space="0" w:color="auto"/>
              <w:left w:val="single" w:sz="4" w:space="0" w:color="auto"/>
              <w:bottom w:val="single" w:sz="4" w:space="0" w:color="auto"/>
              <w:right w:val="single" w:sz="4" w:space="0" w:color="auto"/>
            </w:tcBorders>
            <w:vAlign w:val="center"/>
          </w:tcPr>
          <w:p w:rsidR="00A50B13" w:rsidRPr="00453823" w:rsidRDefault="00D16724" w:rsidP="00453823">
            <w:pPr>
              <w:pStyle w:val="Default"/>
              <w:rPr>
                <w:color w:val="auto"/>
              </w:rPr>
            </w:pPr>
            <w:r w:rsidRPr="00453823">
              <w:rPr>
                <w:color w:val="auto"/>
              </w:rPr>
              <w:t>Не предусмотрено</w:t>
            </w:r>
          </w:p>
        </w:tc>
      </w:tr>
      <w:tr w:rsidR="00016372" w:rsidRPr="00F86FAA" w:rsidTr="00E57F79">
        <w:tc>
          <w:tcPr>
            <w:tcW w:w="567" w:type="dxa"/>
            <w:tcBorders>
              <w:top w:val="single" w:sz="4" w:space="0" w:color="auto"/>
              <w:left w:val="single" w:sz="4" w:space="0" w:color="auto"/>
              <w:bottom w:val="single" w:sz="4" w:space="0" w:color="auto"/>
              <w:right w:val="single" w:sz="4" w:space="0" w:color="auto"/>
            </w:tcBorders>
          </w:tcPr>
          <w:p w:rsidR="00016372" w:rsidRPr="004A2CA8" w:rsidRDefault="00016372" w:rsidP="00E57F79">
            <w:pPr>
              <w:pStyle w:val="19"/>
              <w:ind w:firstLine="0"/>
              <w:rPr>
                <w:b/>
                <w:sz w:val="24"/>
                <w:szCs w:val="24"/>
              </w:rPr>
            </w:pPr>
            <w:r>
              <w:rPr>
                <w:b/>
                <w:sz w:val="24"/>
                <w:szCs w:val="24"/>
              </w:rPr>
              <w:t>25.</w:t>
            </w:r>
          </w:p>
        </w:tc>
        <w:tc>
          <w:tcPr>
            <w:tcW w:w="2268" w:type="dxa"/>
            <w:tcBorders>
              <w:top w:val="single" w:sz="4" w:space="0" w:color="auto"/>
              <w:left w:val="single" w:sz="4" w:space="0" w:color="auto"/>
              <w:bottom w:val="single" w:sz="4" w:space="0" w:color="auto"/>
              <w:right w:val="single" w:sz="4" w:space="0" w:color="auto"/>
            </w:tcBorders>
          </w:tcPr>
          <w:p w:rsidR="00016372" w:rsidRPr="004A2CA8" w:rsidRDefault="00016372" w:rsidP="00E57F79">
            <w:pPr>
              <w:pStyle w:val="Default"/>
              <w:rPr>
                <w:b/>
                <w:color w:val="auto"/>
              </w:rPr>
            </w:pPr>
            <w:r>
              <w:rPr>
                <w:b/>
              </w:rPr>
              <w:t>Срок заключения договора</w:t>
            </w:r>
          </w:p>
        </w:tc>
        <w:tc>
          <w:tcPr>
            <w:tcW w:w="7371" w:type="dxa"/>
            <w:tcBorders>
              <w:top w:val="single" w:sz="4" w:space="0" w:color="auto"/>
              <w:left w:val="single" w:sz="4" w:space="0" w:color="auto"/>
              <w:bottom w:val="single" w:sz="4" w:space="0" w:color="auto"/>
              <w:right w:val="single" w:sz="4" w:space="0" w:color="auto"/>
            </w:tcBorders>
          </w:tcPr>
          <w:p w:rsidR="00016372" w:rsidRPr="00016372" w:rsidRDefault="00016372" w:rsidP="00E57F79">
            <w:pPr>
              <w:pStyle w:val="19"/>
              <w:ind w:firstLine="0"/>
              <w:rPr>
                <w:sz w:val="24"/>
                <w:szCs w:val="24"/>
              </w:rPr>
            </w:pPr>
            <w:r w:rsidRPr="00016372">
              <w:rPr>
                <w:sz w:val="24"/>
                <w:szCs w:val="24"/>
              </w:rPr>
              <w:t>Не ранее чем через 10 дней и не позднее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016372" w:rsidRPr="00F86FAA" w:rsidTr="00E57F79">
        <w:tc>
          <w:tcPr>
            <w:tcW w:w="567" w:type="dxa"/>
            <w:tcBorders>
              <w:top w:val="single" w:sz="4" w:space="0" w:color="auto"/>
              <w:left w:val="single" w:sz="4" w:space="0" w:color="auto"/>
              <w:bottom w:val="single" w:sz="4" w:space="0" w:color="auto"/>
              <w:right w:val="single" w:sz="4" w:space="0" w:color="auto"/>
            </w:tcBorders>
          </w:tcPr>
          <w:p w:rsidR="00016372" w:rsidRPr="004A2CA8" w:rsidRDefault="00016372" w:rsidP="00E57F79">
            <w:pPr>
              <w:pStyle w:val="19"/>
              <w:ind w:firstLine="0"/>
              <w:rPr>
                <w:b/>
                <w:sz w:val="24"/>
                <w:szCs w:val="24"/>
              </w:rPr>
            </w:pPr>
            <w:r>
              <w:rPr>
                <w:b/>
                <w:sz w:val="24"/>
                <w:szCs w:val="24"/>
              </w:rPr>
              <w:t>26.</w:t>
            </w:r>
          </w:p>
        </w:tc>
        <w:tc>
          <w:tcPr>
            <w:tcW w:w="2268" w:type="dxa"/>
            <w:tcBorders>
              <w:top w:val="single" w:sz="4" w:space="0" w:color="auto"/>
              <w:left w:val="single" w:sz="4" w:space="0" w:color="auto"/>
              <w:bottom w:val="single" w:sz="4" w:space="0" w:color="auto"/>
              <w:right w:val="single" w:sz="4" w:space="0" w:color="auto"/>
            </w:tcBorders>
          </w:tcPr>
          <w:p w:rsidR="00016372" w:rsidRPr="004A2CA8" w:rsidRDefault="00016372" w:rsidP="00E57F79">
            <w:pPr>
              <w:pStyle w:val="Default"/>
              <w:rPr>
                <w:b/>
              </w:rPr>
            </w:pPr>
            <w:r>
              <w:rPr>
                <w:b/>
              </w:rPr>
              <w:t>Срок действия договора</w:t>
            </w:r>
          </w:p>
        </w:tc>
        <w:tc>
          <w:tcPr>
            <w:tcW w:w="7371" w:type="dxa"/>
            <w:tcBorders>
              <w:top w:val="single" w:sz="4" w:space="0" w:color="auto"/>
              <w:left w:val="single" w:sz="4" w:space="0" w:color="auto"/>
              <w:bottom w:val="single" w:sz="4" w:space="0" w:color="auto"/>
              <w:right w:val="single" w:sz="4" w:space="0" w:color="auto"/>
            </w:tcBorders>
          </w:tcPr>
          <w:p w:rsidR="00016372" w:rsidRDefault="00016372" w:rsidP="00E57F79">
            <w:pPr>
              <w:pStyle w:val="19"/>
              <w:ind w:firstLine="0"/>
              <w:rPr>
                <w:sz w:val="24"/>
                <w:szCs w:val="24"/>
              </w:rPr>
            </w:pPr>
            <w:r w:rsidRPr="004B07E8">
              <w:rPr>
                <w:sz w:val="24"/>
                <w:szCs w:val="24"/>
              </w:rPr>
              <w:t>Договор вступае</w:t>
            </w:r>
            <w:r>
              <w:rPr>
                <w:sz w:val="24"/>
                <w:szCs w:val="24"/>
              </w:rPr>
              <w:t>т в силу с даты его подписания с</w:t>
            </w:r>
            <w:r w:rsidRPr="004B07E8">
              <w:rPr>
                <w:sz w:val="24"/>
                <w:szCs w:val="24"/>
              </w:rPr>
              <w:t>торонам</w:t>
            </w:r>
            <w:r w:rsidR="00300FFD">
              <w:rPr>
                <w:sz w:val="24"/>
                <w:szCs w:val="24"/>
              </w:rPr>
              <w:t>и и действует до 31.12.2019</w:t>
            </w:r>
            <w:r w:rsidRPr="004B07E8">
              <w:rPr>
                <w:sz w:val="24"/>
                <w:szCs w:val="24"/>
              </w:rPr>
              <w:t>.</w:t>
            </w:r>
          </w:p>
        </w:tc>
      </w:tr>
    </w:tbl>
    <w:p w:rsidR="002079EB" w:rsidRDefault="002079EB" w:rsidP="00D72C8B">
      <w:pPr>
        <w:pStyle w:val="19"/>
        <w:ind w:firstLine="0"/>
        <w:jc w:val="right"/>
        <w:outlineLvl w:val="0"/>
        <w:rPr>
          <w:rFonts w:eastAsia="MS Mincho"/>
          <w:szCs w:val="28"/>
        </w:rPr>
        <w:sectPr w:rsidR="002079EB" w:rsidSect="001531DF">
          <w:headerReference w:type="default" r:id="rId21"/>
          <w:footerReference w:type="even" r:id="rId22"/>
          <w:footerReference w:type="default" r:id="rId23"/>
          <w:pgSz w:w="11907" w:h="16840" w:code="9"/>
          <w:pgMar w:top="1134" w:right="851" w:bottom="1134" w:left="1418" w:header="794" w:footer="794" w:gutter="0"/>
          <w:cols w:space="720"/>
          <w:titlePg/>
          <w:docGrid w:linePitch="326"/>
        </w:sectPr>
      </w:pPr>
    </w:p>
    <w:p w:rsidR="00040BAC" w:rsidRDefault="00FF0652">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ОКэ</w:t>
      </w:r>
      <w:r>
        <w:rPr>
          <w:b/>
          <w:sz w:val="28"/>
        </w:rPr>
        <w:tab/>
        <w:t>-___-___-____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2C1290">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2C1290">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2C1290">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2C1290">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2C1290">
      <w:pPr>
        <w:numPr>
          <w:ilvl w:val="0"/>
          <w:numId w:val="8"/>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с даты </w:t>
      </w:r>
      <w:r>
        <w:rPr>
          <w:sz w:val="28"/>
          <w:szCs w:val="20"/>
        </w:rPr>
        <w:lastRenderedPageBreak/>
        <w:t>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2C1290">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2C1290">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02484" w:rsidRDefault="00002484" w:rsidP="00002484">
      <w:pPr>
        <w:tabs>
          <w:tab w:val="left" w:pos="1418"/>
        </w:tabs>
        <w:ind w:firstLine="709"/>
        <w:jc w:val="both"/>
        <w:rPr>
          <w:sz w:val="28"/>
          <w:szCs w:val="20"/>
        </w:rPr>
      </w:pPr>
      <w:r w:rsidRPr="00002484">
        <w:rPr>
          <w:sz w:val="28"/>
          <w:szCs w:val="20"/>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представить на ЭТП подписанный договор не позднее 5 календарных дней с даты его размещения на ЭТП Заказчиком, договор будет заключен с другим участником</w:t>
      </w:r>
      <w:r>
        <w:rPr>
          <w:sz w:val="28"/>
          <w:szCs w:val="20"/>
        </w:rPr>
        <w:t>.</w:t>
      </w:r>
    </w:p>
    <w:p w:rsidR="00895B78" w:rsidRDefault="00895B78" w:rsidP="00002484">
      <w:pPr>
        <w:tabs>
          <w:tab w:val="left" w:pos="1418"/>
        </w:tabs>
        <w:ind w:firstLine="709"/>
        <w:jc w:val="both"/>
        <w:rPr>
          <w:sz w:val="28"/>
          <w:szCs w:val="20"/>
        </w:rPr>
      </w:pPr>
      <w:r w:rsidRPr="00895B78">
        <w:rPr>
          <w:sz w:val="28"/>
          <w:szCs w:val="20"/>
        </w:rPr>
        <w:t xml:space="preserve">Мы объявляем, что до подписания договора </w:t>
      </w:r>
      <w:r>
        <w:rPr>
          <w:sz w:val="28"/>
          <w:szCs w:val="20"/>
        </w:rPr>
        <w:t xml:space="preserve">условия </w:t>
      </w:r>
      <w:r w:rsidRPr="00895B78">
        <w:rPr>
          <w:sz w:val="28"/>
          <w:szCs w:val="20"/>
        </w:rPr>
        <w:t>настояще</w:t>
      </w:r>
      <w:r>
        <w:rPr>
          <w:sz w:val="28"/>
          <w:szCs w:val="20"/>
        </w:rPr>
        <w:t>й</w:t>
      </w:r>
      <w:r w:rsidRPr="00895B78">
        <w:rPr>
          <w:sz w:val="28"/>
          <w:szCs w:val="20"/>
        </w:rPr>
        <w:t xml:space="preserve"> </w:t>
      </w:r>
      <w:r>
        <w:rPr>
          <w:sz w:val="28"/>
          <w:szCs w:val="20"/>
        </w:rPr>
        <w:t xml:space="preserve">Заявки </w:t>
      </w:r>
      <w:r w:rsidRPr="00895B78">
        <w:rPr>
          <w:sz w:val="28"/>
          <w:szCs w:val="20"/>
        </w:rPr>
        <w:t>и информация о нашей победе будут считаться имеющими силу договора между нами.</w:t>
      </w:r>
    </w:p>
    <w:p w:rsidR="000954FB" w:rsidRDefault="000954FB" w:rsidP="002C1290">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2C1290">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3B6259">
      <w:pPr>
        <w:pStyle w:val="af9"/>
        <w:rPr>
          <w:rFonts w:eastAsia="Times New Roman"/>
          <w:sz w:val="28"/>
        </w:rPr>
      </w:pPr>
      <w:r>
        <w:rPr>
          <w:rFonts w:eastAsia="Times New Roman"/>
          <w:sz w:val="28"/>
        </w:rPr>
        <w:t>Настоящим подтверждается, что:</w:t>
      </w:r>
    </w:p>
    <w:p w:rsidR="000954FB" w:rsidRPr="00002090" w:rsidRDefault="000954FB" w:rsidP="003B6259">
      <w:pPr>
        <w:pStyle w:val="af9"/>
        <w:rPr>
          <w:rFonts w:eastAsia="Times New Roman"/>
          <w:sz w:val="28"/>
        </w:rPr>
      </w:pPr>
      <w:r>
        <w:rPr>
          <w:rFonts w:eastAsia="Times New Roman"/>
          <w:sz w:val="28"/>
        </w:rPr>
        <w:t>- ___________ (</w:t>
      </w:r>
      <w:r>
        <w:rPr>
          <w:rFonts w:eastAsia="Times New Roman"/>
          <w:i/>
          <w:sz w:val="28"/>
        </w:rPr>
        <w:t>поставка товаров,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3B6259">
      <w:pPr>
        <w:pStyle w:val="af9"/>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3B6259">
      <w:pPr>
        <w:pStyle w:val="af9"/>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3B6259">
      <w:pPr>
        <w:ind w:firstLine="709"/>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3B6259">
      <w:pPr>
        <w:ind w:firstLine="709"/>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w:t>
      </w:r>
      <w:r>
        <w:rPr>
          <w:sz w:val="28"/>
          <w:szCs w:val="28"/>
        </w:rPr>
        <w:lastRenderedPageBreak/>
        <w:t>Российской Федерации об административных правонарушениях, деятельность неприостановлена;</w:t>
      </w:r>
    </w:p>
    <w:p w:rsidR="000954FB" w:rsidRPr="008B08F6" w:rsidRDefault="000954FB" w:rsidP="003B6259">
      <w:pPr>
        <w:ind w:firstLine="709"/>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3B6259">
      <w:pPr>
        <w:pStyle w:val="af9"/>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3B6259">
      <w:pPr>
        <w:pStyle w:val="af9"/>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0954FB" w:rsidRDefault="00C32745" w:rsidP="003B6259">
      <w:pPr>
        <w:pStyle w:val="af9"/>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3B6259">
      <w:pPr>
        <w:pStyle w:val="af9"/>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3B6259">
      <w:pPr>
        <w:pStyle w:val="af9"/>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3B6259">
      <w:pPr>
        <w:pStyle w:val="af9"/>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3B6259">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3B6259">
      <w:pPr>
        <w:pStyle w:val="19"/>
        <w:ind w:firstLine="709"/>
      </w:pPr>
      <w:r>
        <w:t>В подтверждение этого прилагаются все необходимые документы.</w:t>
      </w:r>
    </w:p>
    <w:p w:rsidR="000954FB" w:rsidRDefault="000954FB" w:rsidP="003B6259">
      <w:pPr>
        <w:pStyle w:val="af9"/>
        <w:rPr>
          <w:sz w:val="28"/>
          <w:szCs w:val="28"/>
        </w:rPr>
      </w:pPr>
    </w:p>
    <w:p w:rsidR="003B6259" w:rsidRDefault="003B6259" w:rsidP="003B6259">
      <w:pPr>
        <w:jc w:val="center"/>
        <w:rPr>
          <w:b/>
          <w:sz w:val="28"/>
        </w:rPr>
      </w:pPr>
    </w:p>
    <w:p w:rsidR="003B6259" w:rsidRDefault="003B6259" w:rsidP="003B6259">
      <w:pPr>
        <w:jc w:val="center"/>
        <w:rPr>
          <w:b/>
          <w:sz w:val="28"/>
        </w:rPr>
      </w:pPr>
    </w:p>
    <w:p w:rsidR="003B6259" w:rsidRPr="00C03380" w:rsidRDefault="003B6259" w:rsidP="003B6259">
      <w:pPr>
        <w:jc w:val="center"/>
        <w:rPr>
          <w:b/>
          <w:sz w:val="28"/>
        </w:rPr>
      </w:pPr>
      <w:r>
        <w:rPr>
          <w:b/>
          <w:sz w:val="28"/>
        </w:rPr>
        <w:lastRenderedPageBreak/>
        <w:t>СВЕДЕНИЯ О ПРЕТЕНДЕНТЕ</w:t>
      </w:r>
      <w:r>
        <w:rPr>
          <w:rStyle w:val="af6"/>
          <w:b/>
          <w:sz w:val="28"/>
        </w:rPr>
        <w:footnoteReference w:id="3"/>
      </w:r>
      <w:r>
        <w:rPr>
          <w:b/>
          <w:sz w:val="28"/>
        </w:rPr>
        <w:t xml:space="preserve"> </w:t>
      </w:r>
    </w:p>
    <w:p w:rsidR="003B6259" w:rsidRDefault="003B6259" w:rsidP="003B6259">
      <w:pPr>
        <w:pStyle w:val="af9"/>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3B6259" w:rsidRPr="007415F9" w:rsidRDefault="003B6259" w:rsidP="003B6259">
      <w:pPr>
        <w:pStyle w:val="af9"/>
        <w:jc w:val="center"/>
        <w:rPr>
          <w:sz w:val="28"/>
          <w:szCs w:val="28"/>
        </w:rPr>
      </w:pPr>
    </w:p>
    <w:p w:rsidR="003B6259" w:rsidRDefault="003B6259" w:rsidP="003B6259">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прежнее название)</w:t>
      </w:r>
    </w:p>
    <w:p w:rsidR="003B6259" w:rsidRPr="007415F9" w:rsidRDefault="003B6259" w:rsidP="003B6259">
      <w:pPr>
        <w:pStyle w:val="af9"/>
        <w:ind w:left="720" w:firstLine="0"/>
        <w:rPr>
          <w:sz w:val="28"/>
          <w:szCs w:val="28"/>
        </w:rPr>
      </w:pPr>
      <w:r>
        <w:rPr>
          <w:sz w:val="28"/>
          <w:szCs w:val="28"/>
        </w:rPr>
        <w:t>ОГРН/ОГРНИП ______, ИНН _________, КПП______, ОКПО ____, ОКТМО________, ОКОПФ ___________</w:t>
      </w:r>
    </w:p>
    <w:p w:rsidR="003B6259" w:rsidRDefault="003B6259" w:rsidP="003B6259">
      <w:pPr>
        <w:pStyle w:val="af9"/>
        <w:ind w:firstLine="696"/>
        <w:rPr>
          <w:sz w:val="28"/>
          <w:szCs w:val="28"/>
        </w:rPr>
      </w:pPr>
      <w:r>
        <w:rPr>
          <w:sz w:val="28"/>
          <w:szCs w:val="28"/>
        </w:rPr>
        <w:t>Юридический адрес ________________________________________</w:t>
      </w:r>
    </w:p>
    <w:p w:rsidR="003B6259" w:rsidRDefault="003B6259" w:rsidP="003B6259">
      <w:pPr>
        <w:pStyle w:val="af9"/>
        <w:ind w:firstLine="696"/>
        <w:rPr>
          <w:sz w:val="28"/>
          <w:szCs w:val="28"/>
        </w:rPr>
      </w:pPr>
      <w:r>
        <w:rPr>
          <w:sz w:val="28"/>
          <w:szCs w:val="28"/>
        </w:rPr>
        <w:t>Почтовый адрес ___________________________________________</w:t>
      </w:r>
    </w:p>
    <w:p w:rsidR="003B6259" w:rsidRDefault="003B6259" w:rsidP="003B6259">
      <w:pPr>
        <w:pStyle w:val="af9"/>
        <w:ind w:firstLine="696"/>
        <w:rPr>
          <w:sz w:val="28"/>
          <w:szCs w:val="28"/>
        </w:rPr>
      </w:pPr>
      <w:r>
        <w:rPr>
          <w:sz w:val="28"/>
          <w:szCs w:val="28"/>
        </w:rPr>
        <w:t>Телефон (______) __________________________________________</w:t>
      </w:r>
    </w:p>
    <w:p w:rsidR="003B6259" w:rsidRDefault="003B6259" w:rsidP="003B6259">
      <w:pPr>
        <w:pStyle w:val="af9"/>
        <w:ind w:firstLine="698"/>
        <w:rPr>
          <w:sz w:val="28"/>
          <w:szCs w:val="28"/>
        </w:rPr>
      </w:pPr>
      <w:r>
        <w:rPr>
          <w:sz w:val="28"/>
          <w:szCs w:val="28"/>
        </w:rPr>
        <w:t>Факс (______) _____________________________________________</w:t>
      </w:r>
    </w:p>
    <w:p w:rsidR="003B6259" w:rsidRDefault="003B6259" w:rsidP="003B6259">
      <w:pPr>
        <w:pStyle w:val="af9"/>
        <w:ind w:firstLine="698"/>
        <w:rPr>
          <w:sz w:val="28"/>
          <w:szCs w:val="28"/>
        </w:rPr>
      </w:pPr>
      <w:r>
        <w:rPr>
          <w:sz w:val="28"/>
          <w:szCs w:val="28"/>
        </w:rPr>
        <w:t>Адрес электронной почты __________________@_______________</w:t>
      </w:r>
    </w:p>
    <w:p w:rsidR="003B6259" w:rsidRDefault="003B6259" w:rsidP="003B6259">
      <w:pPr>
        <w:pStyle w:val="af9"/>
        <w:ind w:firstLine="698"/>
        <w:rPr>
          <w:sz w:val="28"/>
          <w:szCs w:val="28"/>
        </w:rPr>
      </w:pPr>
      <w:r>
        <w:rPr>
          <w:sz w:val="28"/>
          <w:szCs w:val="28"/>
        </w:rPr>
        <w:t>Зарегистрированный адрес офиса _____________________________</w:t>
      </w:r>
    </w:p>
    <w:p w:rsidR="003B6259" w:rsidRDefault="003B6259" w:rsidP="003B6259">
      <w:pPr>
        <w:pStyle w:val="af9"/>
        <w:ind w:firstLine="698"/>
        <w:rPr>
          <w:sz w:val="28"/>
          <w:szCs w:val="28"/>
        </w:rPr>
      </w:pPr>
      <w:r>
        <w:rPr>
          <w:sz w:val="28"/>
          <w:szCs w:val="28"/>
        </w:rPr>
        <w:t>Адрес сайта претендента: ____________________________</w:t>
      </w:r>
    </w:p>
    <w:p w:rsidR="003B6259" w:rsidRDefault="003B6259" w:rsidP="003B6259">
      <w:pPr>
        <w:pStyle w:val="af9"/>
        <w:ind w:firstLine="0"/>
        <w:rPr>
          <w:sz w:val="20"/>
          <w:szCs w:val="20"/>
        </w:rPr>
      </w:pPr>
    </w:p>
    <w:p w:rsidR="003B6259" w:rsidRDefault="003B6259" w:rsidP="003B6259">
      <w:pPr>
        <w:pStyle w:val="af9"/>
        <w:tabs>
          <w:tab w:val="left" w:pos="1080"/>
        </w:tabs>
        <w:ind w:firstLine="0"/>
        <w:rPr>
          <w:sz w:val="28"/>
          <w:szCs w:val="28"/>
        </w:rPr>
      </w:pPr>
      <w:r>
        <w:rPr>
          <w:sz w:val="28"/>
          <w:szCs w:val="28"/>
        </w:rPr>
        <w:t>2. Руководитель/ФИО индивидуального предпринимателя ______________</w:t>
      </w:r>
    </w:p>
    <w:p w:rsidR="003B6259" w:rsidRDefault="003B6259" w:rsidP="003B6259">
      <w:pPr>
        <w:pStyle w:val="af9"/>
        <w:tabs>
          <w:tab w:val="left" w:pos="1080"/>
        </w:tabs>
        <w:ind w:firstLine="0"/>
        <w:rPr>
          <w:sz w:val="28"/>
          <w:szCs w:val="28"/>
        </w:rPr>
      </w:pPr>
      <w:r>
        <w:rPr>
          <w:sz w:val="28"/>
          <w:szCs w:val="28"/>
        </w:rPr>
        <w:t>3. Банковские реквизиты______________</w:t>
      </w:r>
    </w:p>
    <w:p w:rsidR="003B6259" w:rsidRPr="004A39BB" w:rsidRDefault="003B6259" w:rsidP="003B6259">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 xml:space="preserve">(заполняется юридическими лицами) </w:t>
      </w:r>
    </w:p>
    <w:p w:rsidR="003B6259" w:rsidRDefault="003B6259" w:rsidP="003B6259">
      <w:pPr>
        <w:tabs>
          <w:tab w:val="left" w:pos="9639"/>
        </w:tabs>
        <w:ind w:right="96"/>
        <w:jc w:val="both"/>
        <w:rPr>
          <w:i/>
          <w:sz w:val="28"/>
          <w:szCs w:val="28"/>
        </w:rPr>
      </w:pPr>
      <w:r>
        <w:rPr>
          <w:sz w:val="28"/>
          <w:szCs w:val="28"/>
        </w:rPr>
        <w:t xml:space="preserve">5.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3B6259" w:rsidRPr="00AF1A61" w:rsidRDefault="003B6259" w:rsidP="003B6259">
      <w:pPr>
        <w:tabs>
          <w:tab w:val="left" w:pos="9639"/>
        </w:tabs>
        <w:ind w:right="96"/>
        <w:jc w:val="both"/>
        <w:rPr>
          <w:sz w:val="28"/>
          <w:szCs w:val="28"/>
        </w:rPr>
      </w:pPr>
      <w:r>
        <w:rPr>
          <w:sz w:val="28"/>
          <w:szCs w:val="28"/>
        </w:rPr>
        <w:t xml:space="preserve">          Категория субъекта малого и среднего предпринимателя ______________ (</w:t>
      </w:r>
      <w:r>
        <w:rPr>
          <w:i/>
          <w:sz w:val="28"/>
          <w:szCs w:val="28"/>
        </w:rPr>
        <w:t>указать: микропредприятие, малое предприятие или среднее предприятие</w:t>
      </w:r>
      <w:r>
        <w:rPr>
          <w:sz w:val="28"/>
          <w:szCs w:val="28"/>
        </w:rPr>
        <w:t>);</w:t>
      </w:r>
    </w:p>
    <w:p w:rsidR="003B6259" w:rsidRPr="00982C0E" w:rsidRDefault="003B6259" w:rsidP="003B6259">
      <w:pPr>
        <w:autoSpaceDE w:val="0"/>
        <w:autoSpaceDN w:val="0"/>
        <w:adjustRightInd w:val="0"/>
        <w:ind w:firstLine="720"/>
        <w:jc w:val="both"/>
        <w:rPr>
          <w:sz w:val="28"/>
          <w:szCs w:val="28"/>
        </w:rPr>
      </w:pPr>
    </w:p>
    <w:p w:rsidR="003B6259" w:rsidRDefault="003B6259" w:rsidP="003B6259">
      <w:pPr>
        <w:tabs>
          <w:tab w:val="left" w:pos="9639"/>
        </w:tabs>
        <w:ind w:firstLine="539"/>
        <w:rPr>
          <w:b/>
          <w:sz w:val="28"/>
          <w:szCs w:val="28"/>
        </w:rPr>
      </w:pPr>
    </w:p>
    <w:p w:rsidR="003B6259" w:rsidRPr="007415F9" w:rsidRDefault="003B6259" w:rsidP="003B6259">
      <w:pPr>
        <w:tabs>
          <w:tab w:val="left" w:pos="9639"/>
        </w:tabs>
        <w:ind w:firstLine="539"/>
        <w:rPr>
          <w:b/>
          <w:sz w:val="28"/>
          <w:szCs w:val="28"/>
        </w:rPr>
      </w:pPr>
      <w:r>
        <w:rPr>
          <w:b/>
          <w:sz w:val="28"/>
          <w:szCs w:val="28"/>
        </w:rPr>
        <w:t xml:space="preserve">Контактные лица  </w:t>
      </w:r>
    </w:p>
    <w:p w:rsidR="003B6259" w:rsidRPr="007415F9" w:rsidRDefault="003B6259" w:rsidP="003B6259">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3B6259" w:rsidRDefault="003B6259" w:rsidP="003B6259">
      <w:pPr>
        <w:tabs>
          <w:tab w:val="left" w:pos="9639"/>
        </w:tabs>
        <w:rPr>
          <w:sz w:val="28"/>
          <w:szCs w:val="28"/>
          <w:u w:val="single"/>
        </w:rPr>
      </w:pPr>
    </w:p>
    <w:p w:rsidR="003B6259" w:rsidRDefault="003B6259" w:rsidP="003B6259">
      <w:pPr>
        <w:tabs>
          <w:tab w:val="left" w:pos="9639"/>
        </w:tabs>
        <w:rPr>
          <w:sz w:val="28"/>
          <w:szCs w:val="28"/>
          <w:u w:val="single"/>
        </w:rPr>
      </w:pPr>
    </w:p>
    <w:p w:rsidR="003B6259" w:rsidRPr="007415F9" w:rsidRDefault="003B6259" w:rsidP="003B6259">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lastRenderedPageBreak/>
        <w:t xml:space="preserve">Справки по финансовым вопросам: </w:t>
      </w:r>
      <w:r>
        <w:rPr>
          <w:sz w:val="28"/>
          <w:szCs w:val="28"/>
        </w:rPr>
        <w:t>______________________________________</w:t>
      </w:r>
    </w:p>
    <w:p w:rsidR="003B6259" w:rsidRDefault="003B6259" w:rsidP="003B6259">
      <w:pPr>
        <w:pStyle w:val="af9"/>
        <w:rPr>
          <w:sz w:val="28"/>
          <w:szCs w:val="28"/>
        </w:rPr>
      </w:pPr>
      <w:r>
        <w:rPr>
          <w:i/>
        </w:rPr>
        <w:t>Контактное лицо (должность, ФИО, телефон)</w:t>
      </w:r>
    </w:p>
    <w:p w:rsidR="003B6259" w:rsidRDefault="003B6259" w:rsidP="003B6259">
      <w:pPr>
        <w:pStyle w:val="af9"/>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6B6573" w:rsidRDefault="008A4412" w:rsidP="002079EB">
      <w:pPr>
        <w:pStyle w:val="32"/>
        <w:suppressAutoHyphens/>
        <w:spacing w:after="0"/>
        <w:rPr>
          <w:sz w:val="28"/>
          <w:szCs w:val="28"/>
        </w:rPr>
      </w:pPr>
      <w:r>
        <w:rPr>
          <w:sz w:val="28"/>
          <w:szCs w:val="28"/>
        </w:rPr>
        <w:t>«____» _________ 201__ г.</w:t>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40BAC" w:rsidRDefault="00FF0652">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8B0850" w:rsidRPr="0061244A" w:rsidRDefault="008B0850" w:rsidP="008B0850">
      <w:pPr>
        <w:suppressAutoHyphens w:val="0"/>
        <w:jc w:val="center"/>
        <w:rPr>
          <w:b/>
          <w:bCs/>
          <w:iCs/>
          <w:sz w:val="32"/>
          <w:szCs w:val="32"/>
        </w:rPr>
      </w:pPr>
      <w:r w:rsidRPr="0061244A">
        <w:rPr>
          <w:b/>
          <w:sz w:val="32"/>
          <w:szCs w:val="32"/>
        </w:rPr>
        <w:t>Декларация</w:t>
      </w:r>
      <w:r w:rsidRPr="0061244A">
        <w:rPr>
          <w:b/>
          <w:sz w:val="32"/>
          <w:szCs w:val="32"/>
          <w:vertAlign w:val="superscript"/>
        </w:rPr>
        <w:footnoteReference w:id="4"/>
      </w:r>
      <w:r w:rsidRPr="0061244A">
        <w:rPr>
          <w:b/>
          <w:sz w:val="32"/>
          <w:szCs w:val="32"/>
        </w:rPr>
        <w:t xml:space="preserve"> о</w:t>
      </w:r>
      <w:r w:rsidRPr="0061244A">
        <w:rPr>
          <w:b/>
          <w:bCs/>
          <w:iCs/>
          <w:sz w:val="32"/>
          <w:szCs w:val="32"/>
        </w:rPr>
        <w:t xml:space="preserve"> соответствии участника</w:t>
      </w:r>
      <w:r w:rsidRPr="0061244A">
        <w:rPr>
          <w:b/>
          <w:bCs/>
          <w:iCs/>
          <w:sz w:val="32"/>
          <w:szCs w:val="32"/>
          <w:vertAlign w:val="superscript"/>
        </w:rPr>
        <w:footnoteReference w:id="5"/>
      </w:r>
      <w:r w:rsidRPr="0061244A">
        <w:rPr>
          <w:b/>
          <w:bCs/>
          <w:iCs/>
          <w:sz w:val="32"/>
          <w:szCs w:val="32"/>
        </w:rPr>
        <w:t xml:space="preserve"> закупки</w:t>
      </w:r>
    </w:p>
    <w:p w:rsidR="008B0850" w:rsidRPr="0061244A" w:rsidRDefault="008B0850" w:rsidP="008B0850">
      <w:pPr>
        <w:suppressAutoHyphens w:val="0"/>
        <w:jc w:val="center"/>
        <w:rPr>
          <w:b/>
          <w:bCs/>
          <w:iCs/>
          <w:sz w:val="32"/>
          <w:szCs w:val="32"/>
        </w:rPr>
      </w:pPr>
      <w:r w:rsidRPr="0061244A">
        <w:rPr>
          <w:b/>
          <w:bCs/>
          <w:iCs/>
          <w:sz w:val="32"/>
          <w:szCs w:val="32"/>
        </w:rPr>
        <w:t>критериям отнесения к субъектам малого</w:t>
      </w:r>
    </w:p>
    <w:p w:rsidR="008B0850" w:rsidRPr="0061244A" w:rsidRDefault="008B0850" w:rsidP="008B0850">
      <w:pPr>
        <w:suppressAutoHyphens w:val="0"/>
        <w:jc w:val="center"/>
        <w:rPr>
          <w:b/>
          <w:bCs/>
          <w:iCs/>
          <w:sz w:val="32"/>
          <w:szCs w:val="32"/>
        </w:rPr>
      </w:pPr>
      <w:r w:rsidRPr="0061244A">
        <w:rPr>
          <w:b/>
          <w:bCs/>
          <w:iCs/>
          <w:sz w:val="32"/>
          <w:szCs w:val="32"/>
        </w:rPr>
        <w:t>и среднего предпринимательства</w:t>
      </w:r>
    </w:p>
    <w:p w:rsidR="008B0850" w:rsidRPr="0061244A" w:rsidRDefault="008B0850" w:rsidP="008B0850">
      <w:pPr>
        <w:rPr>
          <w:b/>
          <w:sz w:val="36"/>
          <w:szCs w:val="36"/>
        </w:rPr>
      </w:pPr>
      <w:r w:rsidRPr="0061244A">
        <w:rPr>
          <w:b/>
          <w:sz w:val="36"/>
          <w:szCs w:val="36"/>
        </w:rPr>
        <w:t xml:space="preserve"> </w:t>
      </w:r>
    </w:p>
    <w:p w:rsidR="008B0850" w:rsidRPr="0061244A" w:rsidRDefault="008B0850" w:rsidP="008B0850">
      <w:pPr>
        <w:ind w:firstLine="709"/>
        <w:jc w:val="both"/>
        <w:rPr>
          <w:rFonts w:eastAsia="MS Mincho"/>
          <w:sz w:val="26"/>
          <w:szCs w:val="28"/>
        </w:rPr>
      </w:pPr>
      <w:r w:rsidRPr="0061244A">
        <w:rPr>
          <w:rFonts w:eastAsia="MS Mincho"/>
          <w:sz w:val="28"/>
          <w:szCs w:val="28"/>
        </w:rPr>
        <w:t>Настоящим подтверждается, что</w:t>
      </w:r>
      <w:r w:rsidRPr="0061244A">
        <w:rPr>
          <w:rFonts w:eastAsia="MS Mincho"/>
          <w:sz w:val="26"/>
          <w:szCs w:val="28"/>
        </w:rPr>
        <w:t xml:space="preserve"> ___________________________________, </w:t>
      </w:r>
    </w:p>
    <w:p w:rsidR="008B0850" w:rsidRPr="0061244A" w:rsidRDefault="008B0850" w:rsidP="008B0850">
      <w:pPr>
        <w:ind w:left="1416" w:firstLine="709"/>
        <w:jc w:val="center"/>
        <w:rPr>
          <w:rFonts w:eastAsia="MS Mincho"/>
          <w:sz w:val="16"/>
          <w:szCs w:val="16"/>
        </w:rPr>
      </w:pPr>
      <w:r w:rsidRPr="0061244A">
        <w:rPr>
          <w:rFonts w:eastAsia="MS Mincho"/>
          <w:sz w:val="16"/>
          <w:szCs w:val="16"/>
        </w:rPr>
        <w:t xml:space="preserve">                                     (указывается наименование претендента закупки)</w:t>
      </w:r>
    </w:p>
    <w:p w:rsidR="008B0850" w:rsidRPr="0061244A" w:rsidRDefault="008B0850" w:rsidP="008B0850">
      <w:pPr>
        <w:jc w:val="both"/>
        <w:rPr>
          <w:rFonts w:eastAsia="MS Mincho"/>
          <w:sz w:val="28"/>
          <w:szCs w:val="28"/>
        </w:rPr>
      </w:pPr>
      <w:r w:rsidRPr="0061244A">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sidRPr="0061244A">
        <w:rPr>
          <w:rFonts w:eastAsia="MS Mincho"/>
          <w:sz w:val="16"/>
          <w:szCs w:val="16"/>
        </w:rPr>
        <w:t xml:space="preserve"> </w:t>
      </w:r>
      <w:r w:rsidRPr="0061244A">
        <w:rPr>
          <w:rFonts w:eastAsia="MS Mincho"/>
          <w:sz w:val="28"/>
          <w:szCs w:val="28"/>
        </w:rPr>
        <w:t>предпринимательства,</w:t>
      </w:r>
    </w:p>
    <w:p w:rsidR="008B0850" w:rsidRPr="0061244A" w:rsidRDefault="008B0850" w:rsidP="008B0850">
      <w:pPr>
        <w:suppressAutoHyphens w:val="0"/>
        <w:rPr>
          <w:sz w:val="16"/>
          <w:szCs w:val="16"/>
        </w:rPr>
      </w:pPr>
      <w:r w:rsidRPr="0061244A">
        <w:rPr>
          <w:sz w:val="16"/>
          <w:szCs w:val="16"/>
        </w:rPr>
        <w:t xml:space="preserve">       (указывается субъект малого или среднего предпринимательства в зависимости от критериев отнесения)</w:t>
      </w:r>
    </w:p>
    <w:p w:rsidR="008B0850" w:rsidRPr="0061244A" w:rsidRDefault="008B0850" w:rsidP="008B0850">
      <w:pPr>
        <w:suppressAutoHyphens w:val="0"/>
        <w:rPr>
          <w:bCs/>
          <w:iCs/>
          <w:sz w:val="28"/>
          <w:szCs w:val="28"/>
        </w:rPr>
      </w:pPr>
      <w:r w:rsidRPr="0061244A">
        <w:rPr>
          <w:bCs/>
          <w:iCs/>
          <w:sz w:val="28"/>
          <w:szCs w:val="28"/>
        </w:rPr>
        <w:t>и сообщается следующая информация:</w:t>
      </w:r>
    </w:p>
    <w:p w:rsidR="008B0850" w:rsidRPr="0061244A" w:rsidRDefault="008B0850" w:rsidP="008B0850">
      <w:pPr>
        <w:suppressAutoHyphens w:val="0"/>
        <w:rPr>
          <w:bCs/>
          <w:iCs/>
          <w:sz w:val="20"/>
          <w:szCs w:val="20"/>
        </w:rPr>
      </w:pPr>
    </w:p>
    <w:p w:rsidR="008B0850" w:rsidRPr="0061244A" w:rsidRDefault="008B0850" w:rsidP="002C1290">
      <w:pPr>
        <w:numPr>
          <w:ilvl w:val="0"/>
          <w:numId w:val="24"/>
        </w:numPr>
        <w:suppressAutoHyphens w:val="0"/>
        <w:ind w:left="357" w:hanging="357"/>
        <w:rPr>
          <w:bCs/>
          <w:iCs/>
          <w:sz w:val="28"/>
          <w:szCs w:val="28"/>
        </w:rPr>
      </w:pPr>
      <w:r w:rsidRPr="0061244A">
        <w:rPr>
          <w:bCs/>
          <w:iCs/>
          <w:sz w:val="28"/>
          <w:szCs w:val="28"/>
        </w:rPr>
        <w:t xml:space="preserve">Адрес местонахождения (и юридический адрес): </w:t>
      </w:r>
      <w:r w:rsidRPr="0061244A">
        <w:rPr>
          <w:bCs/>
          <w:iCs/>
          <w:sz w:val="28"/>
          <w:szCs w:val="28"/>
          <w:u w:val="single"/>
        </w:rPr>
        <w:t xml:space="preserve">                                               .</w:t>
      </w:r>
    </w:p>
    <w:p w:rsidR="008B0850" w:rsidRPr="0061244A" w:rsidRDefault="008B0850" w:rsidP="008B0850">
      <w:pPr>
        <w:suppressAutoHyphens w:val="0"/>
        <w:rPr>
          <w:bCs/>
          <w:iCs/>
          <w:sz w:val="28"/>
          <w:szCs w:val="28"/>
          <w:u w:val="single"/>
        </w:rPr>
      </w:pPr>
      <w:r w:rsidRPr="0061244A">
        <w:rPr>
          <w:bCs/>
          <w:iCs/>
          <w:sz w:val="28"/>
          <w:szCs w:val="28"/>
          <w:u w:val="single"/>
        </w:rPr>
        <w:t xml:space="preserve">                                                                                                                                        .</w:t>
      </w:r>
    </w:p>
    <w:p w:rsidR="008B0850" w:rsidRPr="0061244A" w:rsidRDefault="008B0850" w:rsidP="002C1290">
      <w:pPr>
        <w:numPr>
          <w:ilvl w:val="0"/>
          <w:numId w:val="24"/>
        </w:numPr>
        <w:suppressAutoHyphens w:val="0"/>
        <w:ind w:left="357" w:hanging="357"/>
        <w:jc w:val="right"/>
        <w:rPr>
          <w:bCs/>
          <w:iCs/>
          <w:sz w:val="16"/>
          <w:szCs w:val="16"/>
        </w:rPr>
      </w:pPr>
      <w:r w:rsidRPr="0061244A">
        <w:rPr>
          <w:bCs/>
          <w:iCs/>
          <w:sz w:val="28"/>
          <w:szCs w:val="28"/>
        </w:rPr>
        <w:t xml:space="preserve">ИНН/КПП: </w:t>
      </w:r>
      <w:r w:rsidRPr="0061244A">
        <w:rPr>
          <w:bCs/>
          <w:iCs/>
          <w:sz w:val="28"/>
          <w:szCs w:val="28"/>
          <w:u w:val="single"/>
        </w:rPr>
        <w:t xml:space="preserve">                                                                                                               </w:t>
      </w:r>
      <w:r w:rsidRPr="0061244A">
        <w:rPr>
          <w:bCs/>
          <w:iCs/>
          <w:sz w:val="28"/>
          <w:szCs w:val="28"/>
        </w:rPr>
        <w:t>.</w:t>
      </w:r>
    </w:p>
    <w:p w:rsidR="008B0850" w:rsidRPr="0061244A" w:rsidRDefault="008B0850" w:rsidP="008B0850">
      <w:pPr>
        <w:suppressAutoHyphens w:val="0"/>
        <w:ind w:left="357"/>
        <w:jc w:val="center"/>
        <w:rPr>
          <w:bCs/>
          <w:iCs/>
          <w:sz w:val="16"/>
          <w:szCs w:val="16"/>
        </w:rPr>
      </w:pPr>
      <w:r w:rsidRPr="0061244A">
        <w:rPr>
          <w:bCs/>
          <w:iCs/>
          <w:sz w:val="16"/>
          <w:szCs w:val="16"/>
        </w:rPr>
        <w:t>(номер, сведения о дате выдачи документа и выдавшем его органе)</w:t>
      </w:r>
    </w:p>
    <w:p w:rsidR="008B0850" w:rsidRPr="0061244A" w:rsidRDefault="008B0850" w:rsidP="002C1290">
      <w:pPr>
        <w:numPr>
          <w:ilvl w:val="0"/>
          <w:numId w:val="24"/>
        </w:numPr>
        <w:suppressAutoHyphens w:val="0"/>
        <w:ind w:left="357" w:hanging="357"/>
        <w:rPr>
          <w:bCs/>
          <w:iCs/>
          <w:sz w:val="28"/>
          <w:szCs w:val="28"/>
        </w:rPr>
      </w:pPr>
      <w:r w:rsidRPr="0061244A">
        <w:rPr>
          <w:bCs/>
          <w:iCs/>
          <w:sz w:val="28"/>
          <w:szCs w:val="28"/>
        </w:rPr>
        <w:t>ОГРН</w:t>
      </w:r>
      <w:r>
        <w:rPr>
          <w:bCs/>
          <w:iCs/>
          <w:sz w:val="28"/>
          <w:szCs w:val="28"/>
        </w:rPr>
        <w:t>/</w:t>
      </w:r>
      <w:r w:rsidRPr="00DE13BF">
        <w:rPr>
          <w:sz w:val="28"/>
          <w:szCs w:val="28"/>
        </w:rPr>
        <w:t xml:space="preserve"> </w:t>
      </w:r>
      <w:r>
        <w:rPr>
          <w:sz w:val="28"/>
          <w:szCs w:val="28"/>
        </w:rPr>
        <w:t>ОГРНИП</w:t>
      </w:r>
      <w:r w:rsidRPr="0061244A">
        <w:rPr>
          <w:bCs/>
          <w:iCs/>
          <w:sz w:val="28"/>
          <w:szCs w:val="28"/>
          <w:u w:val="single"/>
        </w:rPr>
        <w:t xml:space="preserve">:                                           </w:t>
      </w:r>
      <w:r w:rsidRPr="0061244A">
        <w:rPr>
          <w:bCs/>
          <w:iCs/>
          <w:sz w:val="28"/>
          <w:szCs w:val="28"/>
        </w:rPr>
        <w:t>ОКПО</w:t>
      </w:r>
      <w:r w:rsidRPr="0061244A">
        <w:rPr>
          <w:bCs/>
          <w:iCs/>
          <w:sz w:val="28"/>
          <w:szCs w:val="28"/>
          <w:u w:val="single"/>
        </w:rPr>
        <w:t xml:space="preserve">                                              .</w:t>
      </w:r>
    </w:p>
    <w:p w:rsidR="008B0850" w:rsidRPr="0061244A" w:rsidRDefault="008B0850" w:rsidP="008B0850">
      <w:pPr>
        <w:suppressAutoHyphens w:val="0"/>
        <w:ind w:left="357"/>
        <w:rPr>
          <w:bCs/>
          <w:iCs/>
          <w:sz w:val="28"/>
          <w:szCs w:val="28"/>
        </w:rPr>
      </w:pPr>
      <w:r w:rsidRPr="0061244A">
        <w:rPr>
          <w:bCs/>
          <w:iCs/>
          <w:sz w:val="28"/>
          <w:szCs w:val="28"/>
        </w:rPr>
        <w:t xml:space="preserve">ОКТМО </w:t>
      </w:r>
      <w:r w:rsidRPr="0061244A">
        <w:rPr>
          <w:bCs/>
          <w:iCs/>
          <w:sz w:val="28"/>
          <w:szCs w:val="28"/>
          <w:u w:val="single"/>
        </w:rPr>
        <w:t xml:space="preserve">                                           </w:t>
      </w:r>
      <w:r w:rsidRPr="0061244A">
        <w:rPr>
          <w:bCs/>
          <w:iCs/>
          <w:sz w:val="28"/>
          <w:szCs w:val="28"/>
        </w:rPr>
        <w:t>, ОКОПФ</w:t>
      </w:r>
      <w:r w:rsidRPr="0061244A">
        <w:rPr>
          <w:bCs/>
          <w:iCs/>
          <w:sz w:val="28"/>
          <w:szCs w:val="28"/>
          <w:u w:val="single"/>
        </w:rPr>
        <w:t xml:space="preserve">                                                        </w:t>
      </w:r>
      <w:r w:rsidRPr="0061244A">
        <w:rPr>
          <w:bCs/>
          <w:iCs/>
          <w:sz w:val="28"/>
          <w:szCs w:val="28"/>
        </w:rPr>
        <w:t>.</w:t>
      </w:r>
    </w:p>
    <w:p w:rsidR="008B0850" w:rsidRPr="0061244A" w:rsidRDefault="008B0850" w:rsidP="002C1290">
      <w:pPr>
        <w:numPr>
          <w:ilvl w:val="0"/>
          <w:numId w:val="24"/>
        </w:numPr>
        <w:suppressAutoHyphens w:val="0"/>
        <w:ind w:left="357" w:hanging="357"/>
        <w:rPr>
          <w:bCs/>
          <w:iCs/>
          <w:sz w:val="28"/>
          <w:szCs w:val="28"/>
        </w:rPr>
      </w:pPr>
      <w:r w:rsidRPr="0061244A">
        <w:rPr>
          <w:bCs/>
          <w:iCs/>
          <w:sz w:val="28"/>
          <w:szCs w:val="28"/>
        </w:rPr>
        <w:t>Почтовый адрес</w:t>
      </w:r>
      <w:r w:rsidRPr="0061244A">
        <w:rPr>
          <w:bCs/>
          <w:iCs/>
          <w:sz w:val="28"/>
          <w:szCs w:val="28"/>
          <w:u w:val="single"/>
        </w:rPr>
        <w:t xml:space="preserve">                                                                                                       </w:t>
      </w:r>
      <w:r w:rsidRPr="0061244A">
        <w:rPr>
          <w:bCs/>
          <w:iCs/>
          <w:sz w:val="28"/>
          <w:szCs w:val="28"/>
        </w:rPr>
        <w:t>.</w:t>
      </w:r>
    </w:p>
    <w:p w:rsidR="008B0850" w:rsidRPr="0061244A" w:rsidRDefault="008B0850" w:rsidP="008B0850">
      <w:pPr>
        <w:suppressAutoHyphens w:val="0"/>
        <w:ind w:firstLine="357"/>
        <w:rPr>
          <w:bCs/>
          <w:iCs/>
          <w:sz w:val="28"/>
          <w:szCs w:val="28"/>
        </w:rPr>
      </w:pPr>
      <w:r w:rsidRPr="0061244A">
        <w:rPr>
          <w:bCs/>
          <w:iCs/>
          <w:sz w:val="28"/>
          <w:szCs w:val="28"/>
        </w:rPr>
        <w:t>Телефон:+7(______) 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Факс: +7 (______) __________________________________________________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Адрес электронной почты 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Зарегистрированный адрес офиса_____________________________________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Адрес сайта:_______________________________________________________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Руководитель</w:t>
      </w:r>
      <w:r>
        <w:rPr>
          <w:bCs/>
          <w:iCs/>
          <w:sz w:val="28"/>
          <w:szCs w:val="28"/>
        </w:rPr>
        <w:t>/</w:t>
      </w:r>
      <w:r>
        <w:rPr>
          <w:sz w:val="28"/>
          <w:szCs w:val="28"/>
        </w:rPr>
        <w:t>ФИО индивидуального предпринимателя</w:t>
      </w:r>
      <w:r w:rsidRPr="0061244A">
        <w:rPr>
          <w:bCs/>
          <w:iCs/>
          <w:sz w:val="28"/>
          <w:szCs w:val="28"/>
        </w:rPr>
        <w:t xml:space="preserve">  _____________________________________________________</w:t>
      </w:r>
    </w:p>
    <w:p w:rsidR="008B0850" w:rsidRDefault="008B0850" w:rsidP="008B0850">
      <w:pPr>
        <w:suppressAutoHyphens w:val="0"/>
        <w:ind w:firstLine="357"/>
        <w:rPr>
          <w:bCs/>
          <w:iCs/>
          <w:sz w:val="28"/>
          <w:szCs w:val="28"/>
        </w:rPr>
      </w:pPr>
      <w:r w:rsidRPr="0061244A">
        <w:rPr>
          <w:bCs/>
          <w:iCs/>
          <w:sz w:val="28"/>
          <w:szCs w:val="28"/>
        </w:rPr>
        <w:t>Банковские реквизиты 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Название и адрес филиалов и дочерних предприятий, ИНН/КПП</w:t>
      </w:r>
      <w:r>
        <w:rPr>
          <w:bCs/>
          <w:iCs/>
          <w:sz w:val="28"/>
          <w:szCs w:val="28"/>
        </w:rPr>
        <w:t xml:space="preserve"> (</w:t>
      </w:r>
      <w:r>
        <w:rPr>
          <w:i/>
          <w:sz w:val="28"/>
          <w:szCs w:val="28"/>
        </w:rPr>
        <w:t xml:space="preserve">заполняется юридическими лицами) </w:t>
      </w:r>
      <w:r w:rsidRPr="0061244A">
        <w:rPr>
          <w:bCs/>
          <w:iCs/>
          <w:sz w:val="28"/>
          <w:szCs w:val="28"/>
        </w:rPr>
        <w:t>___________</w:t>
      </w:r>
      <w:r>
        <w:rPr>
          <w:bCs/>
          <w:iCs/>
          <w:sz w:val="28"/>
          <w:szCs w:val="28"/>
        </w:rPr>
        <w:t>________________________</w:t>
      </w:r>
    </w:p>
    <w:p w:rsidR="008B0850" w:rsidRPr="0061244A" w:rsidRDefault="008B0850" w:rsidP="002C1290">
      <w:pPr>
        <w:numPr>
          <w:ilvl w:val="0"/>
          <w:numId w:val="24"/>
        </w:numPr>
        <w:suppressAutoHyphens w:val="0"/>
        <w:ind w:left="357" w:hanging="357"/>
        <w:rPr>
          <w:bCs/>
          <w:iCs/>
          <w:sz w:val="28"/>
          <w:szCs w:val="28"/>
        </w:rPr>
      </w:pPr>
      <w:r w:rsidRPr="0061244A">
        <w:rPr>
          <w:bCs/>
          <w:iCs/>
          <w:sz w:val="28"/>
          <w:szCs w:val="28"/>
        </w:rPr>
        <w:t>Контактные лица:</w:t>
      </w:r>
    </w:p>
    <w:p w:rsidR="008B0850" w:rsidRPr="0061244A" w:rsidRDefault="008B0850" w:rsidP="008B0850">
      <w:pPr>
        <w:suppressAutoHyphens w:val="0"/>
        <w:jc w:val="both"/>
        <w:rPr>
          <w:bCs/>
          <w:iCs/>
          <w:sz w:val="28"/>
          <w:szCs w:val="28"/>
        </w:rPr>
      </w:pPr>
      <w:r w:rsidRPr="0061244A">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8B0850" w:rsidRPr="0061244A" w:rsidRDefault="008B0850" w:rsidP="008B0850">
      <w:pPr>
        <w:suppressAutoHyphens w:val="0"/>
        <w:ind w:left="645"/>
        <w:jc w:val="both"/>
        <w:rPr>
          <w:bCs/>
          <w:iCs/>
          <w:sz w:val="28"/>
          <w:szCs w:val="28"/>
        </w:rPr>
      </w:pPr>
    </w:p>
    <w:p w:rsidR="008B0850" w:rsidRPr="0061244A" w:rsidRDefault="008B0850" w:rsidP="008B0850">
      <w:pPr>
        <w:suppressAutoHyphens w:val="0"/>
        <w:ind w:left="645"/>
        <w:rPr>
          <w:bCs/>
          <w:iCs/>
          <w:sz w:val="28"/>
          <w:szCs w:val="28"/>
        </w:rPr>
      </w:pPr>
      <w:r w:rsidRPr="0061244A">
        <w:rPr>
          <w:bCs/>
          <w:iCs/>
          <w:sz w:val="28"/>
          <w:szCs w:val="28"/>
        </w:rPr>
        <w:t>Справки по общим вопросам и вопросам управления: 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lastRenderedPageBreak/>
        <w:t>Справки по кадровым вопросам: ___________________________________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t>Справки по техническим вопросам: 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t>Справки по финансовым вопросам: _________________________________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2C1290">
      <w:pPr>
        <w:numPr>
          <w:ilvl w:val="0"/>
          <w:numId w:val="24"/>
        </w:numPr>
        <w:suppressAutoHyphens w:val="0"/>
        <w:ind w:left="0" w:firstLine="357"/>
        <w:jc w:val="both"/>
        <w:rPr>
          <w:bCs/>
          <w:iCs/>
          <w:sz w:val="28"/>
          <w:szCs w:val="28"/>
        </w:rPr>
      </w:pPr>
      <w:r w:rsidRPr="0061244A">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sidRPr="0061244A">
        <w:rPr>
          <w:bCs/>
          <w:iCs/>
          <w:sz w:val="28"/>
          <w:szCs w:val="28"/>
          <w:vertAlign w:val="superscript"/>
        </w:rPr>
        <w:footnoteReference w:id="6"/>
      </w:r>
      <w:r w:rsidRPr="0061244A">
        <w:rPr>
          <w:bCs/>
          <w:iCs/>
          <w:sz w:val="28"/>
          <w:szCs w:val="28"/>
        </w:rPr>
        <w:t>:</w:t>
      </w:r>
    </w:p>
    <w:p w:rsidR="008B0850" w:rsidRPr="0061244A" w:rsidRDefault="008B0850" w:rsidP="008B0850">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8"/>
        <w:gridCol w:w="4823"/>
        <w:gridCol w:w="1277"/>
        <w:gridCol w:w="141"/>
        <w:gridCol w:w="1479"/>
        <w:gridCol w:w="1642"/>
      </w:tblGrid>
      <w:tr w:rsidR="008B0850" w:rsidRPr="0061244A" w:rsidTr="002107AA">
        <w:trPr>
          <w:trHeight w:val="501"/>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107AA">
            <w:pPr>
              <w:suppressAutoHyphens w:val="0"/>
              <w:jc w:val="center"/>
              <w:rPr>
                <w:b/>
                <w:bCs/>
                <w:iCs/>
              </w:rPr>
            </w:pPr>
            <w:r w:rsidRPr="0061244A">
              <w:rPr>
                <w:b/>
                <w:bCs/>
                <w:iCs/>
              </w:rPr>
              <w:t>№ п/п</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107AA">
            <w:pPr>
              <w:suppressAutoHyphens w:val="0"/>
              <w:jc w:val="center"/>
              <w:rPr>
                <w:b/>
                <w:bCs/>
                <w:iCs/>
              </w:rPr>
            </w:pPr>
            <w:r w:rsidRPr="0061244A">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107AA">
            <w:pPr>
              <w:suppressAutoHyphens w:val="0"/>
              <w:jc w:val="center"/>
              <w:rPr>
                <w:b/>
                <w:bCs/>
                <w:iCs/>
              </w:rPr>
            </w:pPr>
            <w:r w:rsidRPr="0061244A">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107AA">
            <w:pPr>
              <w:suppressAutoHyphens w:val="0"/>
              <w:jc w:val="center"/>
              <w:rPr>
                <w:b/>
                <w:bCs/>
                <w:iCs/>
              </w:rPr>
            </w:pPr>
            <w:r w:rsidRPr="0061244A">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107AA">
            <w:pPr>
              <w:suppressAutoHyphens w:val="0"/>
              <w:jc w:val="center"/>
              <w:rPr>
                <w:b/>
                <w:bCs/>
                <w:iCs/>
              </w:rPr>
            </w:pPr>
            <w:r w:rsidRPr="0061244A">
              <w:rPr>
                <w:b/>
                <w:bCs/>
                <w:iCs/>
              </w:rPr>
              <w:t>Показатель</w:t>
            </w:r>
          </w:p>
        </w:tc>
      </w:tr>
      <w:tr w:rsidR="008B0850" w:rsidRPr="0061244A" w:rsidTr="002107AA">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107AA">
            <w:pPr>
              <w:suppressAutoHyphens w:val="0"/>
              <w:jc w:val="center"/>
              <w:rPr>
                <w:b/>
                <w:bCs/>
                <w:iCs/>
                <w:sz w:val="20"/>
                <w:szCs w:val="20"/>
              </w:rPr>
            </w:pPr>
            <w:r w:rsidRPr="0061244A">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107AA">
            <w:pPr>
              <w:suppressAutoHyphens w:val="0"/>
              <w:jc w:val="center"/>
              <w:rPr>
                <w:b/>
                <w:bCs/>
                <w:iCs/>
                <w:sz w:val="20"/>
                <w:szCs w:val="20"/>
              </w:rPr>
            </w:pPr>
            <w:r w:rsidRPr="0061244A">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107AA">
            <w:pPr>
              <w:suppressAutoHyphens w:val="0"/>
              <w:jc w:val="center"/>
              <w:rPr>
                <w:b/>
                <w:bCs/>
                <w:iCs/>
                <w:sz w:val="20"/>
                <w:szCs w:val="20"/>
              </w:rPr>
            </w:pPr>
            <w:r w:rsidRPr="0061244A">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107AA">
            <w:pPr>
              <w:suppressAutoHyphens w:val="0"/>
              <w:jc w:val="center"/>
              <w:rPr>
                <w:b/>
                <w:bCs/>
                <w:iCs/>
                <w:sz w:val="20"/>
                <w:szCs w:val="20"/>
              </w:rPr>
            </w:pPr>
            <w:r w:rsidRPr="0061244A">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107AA">
            <w:pPr>
              <w:suppressAutoHyphens w:val="0"/>
              <w:jc w:val="center"/>
              <w:rPr>
                <w:b/>
                <w:bCs/>
                <w:iCs/>
                <w:sz w:val="20"/>
                <w:szCs w:val="20"/>
              </w:rPr>
            </w:pPr>
            <w:r w:rsidRPr="0061244A">
              <w:rPr>
                <w:b/>
                <w:bCs/>
                <w:iCs/>
                <w:sz w:val="20"/>
                <w:szCs w:val="20"/>
              </w:rPr>
              <w:t>5</w:t>
            </w:r>
          </w:p>
        </w:tc>
      </w:tr>
      <w:tr w:rsidR="008B0850" w:rsidRPr="0061244A" w:rsidTr="002107AA">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107AA">
            <w:pPr>
              <w:suppressAutoHyphens w:val="0"/>
              <w:rPr>
                <w:b/>
                <w:bCs/>
                <w:i/>
                <w:iCs/>
              </w:rPr>
            </w:pPr>
            <w:r w:rsidRPr="0061244A">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107AA">
            <w:pPr>
              <w:suppressAutoHyphens w:val="0"/>
              <w:rPr>
                <w:b/>
                <w:bCs/>
                <w:i/>
                <w:iCs/>
                <w:sz w:val="20"/>
                <w:szCs w:val="20"/>
              </w:rPr>
            </w:pPr>
            <w:r w:rsidRPr="0061244A">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107AA">
            <w:pPr>
              <w:suppressAutoHyphens w:val="0"/>
              <w:rPr>
                <w:b/>
                <w:bCs/>
                <w:i/>
                <w:iCs/>
                <w:sz w:val="20"/>
                <w:szCs w:val="20"/>
              </w:rPr>
            </w:pPr>
            <w:r w:rsidRPr="0061244A">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107AA">
            <w:pPr>
              <w:suppressAutoHyphens w:val="0"/>
              <w:rPr>
                <w:b/>
                <w:bCs/>
                <w:i/>
                <w:iCs/>
              </w:rPr>
            </w:pPr>
          </w:p>
        </w:tc>
      </w:tr>
      <w:tr w:rsidR="008B0850" w:rsidRPr="0061244A" w:rsidTr="002107AA">
        <w:trPr>
          <w:trHeight w:val="1156"/>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107AA">
            <w:pPr>
              <w:suppressAutoHyphens w:val="0"/>
              <w:rPr>
                <w:b/>
                <w:bCs/>
                <w:i/>
                <w:iCs/>
              </w:rPr>
            </w:pPr>
            <w:r w:rsidRPr="0061244A">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107AA">
            <w:pPr>
              <w:suppressAutoHyphens w:val="0"/>
              <w:autoSpaceDE w:val="0"/>
              <w:autoSpaceDN w:val="0"/>
              <w:adjustRightInd w:val="0"/>
              <w:rPr>
                <w:b/>
                <w:bCs/>
                <w:i/>
                <w:iCs/>
                <w:sz w:val="20"/>
                <w:szCs w:val="20"/>
                <w:lang w:eastAsia="ru-RU"/>
              </w:rPr>
            </w:pPr>
            <w:r w:rsidRPr="0061244A">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61244A">
              <w:rPr>
                <w:b/>
                <w:bCs/>
                <w:i/>
                <w:iCs/>
                <w:sz w:val="20"/>
                <w:szCs w:val="20"/>
                <w:vertAlign w:val="superscript"/>
                <w:lang w:eastAsia="ru-RU"/>
              </w:rPr>
              <w:footnoteReference w:id="7"/>
            </w:r>
            <w:r w:rsidRPr="0061244A">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107AA">
            <w:pPr>
              <w:suppressAutoHyphens w:val="0"/>
              <w:rPr>
                <w:b/>
                <w:bCs/>
                <w:i/>
                <w:iCs/>
                <w:sz w:val="20"/>
                <w:szCs w:val="20"/>
              </w:rPr>
            </w:pPr>
            <w:r w:rsidRPr="0061244A">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107AA">
            <w:pPr>
              <w:suppressAutoHyphens w:val="0"/>
              <w:rPr>
                <w:b/>
                <w:bCs/>
                <w:i/>
                <w:iCs/>
              </w:rPr>
            </w:pPr>
          </w:p>
        </w:tc>
      </w:tr>
      <w:tr w:rsidR="008B0850" w:rsidRPr="0061244A" w:rsidTr="002107AA">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107AA">
            <w:pPr>
              <w:suppressAutoHyphens w:val="0"/>
              <w:rPr>
                <w:b/>
                <w:bCs/>
                <w:i/>
                <w:iCs/>
              </w:rPr>
            </w:pPr>
            <w:r w:rsidRPr="0061244A">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107AA">
            <w:pPr>
              <w:suppressAutoHyphens w:val="0"/>
              <w:autoSpaceDE w:val="0"/>
              <w:autoSpaceDN w:val="0"/>
              <w:adjustRightInd w:val="0"/>
              <w:rPr>
                <w:b/>
                <w:bCs/>
                <w:i/>
                <w:iCs/>
                <w:sz w:val="20"/>
                <w:szCs w:val="20"/>
                <w:lang w:eastAsia="ru-RU"/>
              </w:rPr>
            </w:pPr>
            <w:r w:rsidRPr="0061244A">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107AA">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107AA">
            <w:pPr>
              <w:suppressAutoHyphens w:val="0"/>
              <w:rPr>
                <w:b/>
                <w:bCs/>
                <w:i/>
                <w:iCs/>
              </w:rPr>
            </w:pPr>
          </w:p>
        </w:tc>
      </w:tr>
      <w:tr w:rsidR="008B0850" w:rsidRPr="0061244A" w:rsidTr="002107AA">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107AA">
            <w:pPr>
              <w:suppressAutoHyphens w:val="0"/>
              <w:rPr>
                <w:b/>
                <w:bCs/>
                <w:i/>
                <w:iCs/>
              </w:rPr>
            </w:pPr>
            <w:r w:rsidRPr="0061244A">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107AA">
            <w:pPr>
              <w:suppressAutoHyphens w:val="0"/>
              <w:autoSpaceDE w:val="0"/>
              <w:autoSpaceDN w:val="0"/>
              <w:adjustRightInd w:val="0"/>
              <w:rPr>
                <w:b/>
                <w:bCs/>
                <w:i/>
                <w:iCs/>
                <w:sz w:val="20"/>
                <w:szCs w:val="20"/>
                <w:lang w:eastAsia="ru-RU"/>
              </w:rPr>
            </w:pPr>
            <w:r w:rsidRPr="0061244A">
              <w:rPr>
                <w:b/>
                <w:bCs/>
                <w:i/>
                <w:iCs/>
                <w:sz w:val="20"/>
                <w:szCs w:val="20"/>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w:t>
            </w:r>
            <w:r w:rsidRPr="0061244A">
              <w:rPr>
                <w:b/>
                <w:bCs/>
                <w:i/>
                <w:iCs/>
                <w:sz w:val="20"/>
                <w:szCs w:val="20"/>
                <w:lang w:eastAsia="ru-RU"/>
              </w:rPr>
              <w:lastRenderedPageBreak/>
              <w:t>(участникам)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107AA">
            <w:pPr>
              <w:suppressAutoHyphens w:val="0"/>
              <w:rPr>
                <w:b/>
                <w:bCs/>
                <w:i/>
                <w:iCs/>
                <w:sz w:val="20"/>
                <w:szCs w:val="20"/>
              </w:rPr>
            </w:pPr>
            <w:r w:rsidRPr="0061244A">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107AA">
            <w:pPr>
              <w:suppressAutoHyphens w:val="0"/>
              <w:rPr>
                <w:b/>
                <w:bCs/>
                <w:i/>
                <w:iCs/>
              </w:rPr>
            </w:pPr>
          </w:p>
        </w:tc>
      </w:tr>
      <w:tr w:rsidR="008B0850" w:rsidRPr="0061244A" w:rsidTr="002107AA">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107AA">
            <w:pPr>
              <w:suppressAutoHyphens w:val="0"/>
              <w:rPr>
                <w:b/>
                <w:bCs/>
                <w:i/>
                <w:iCs/>
              </w:rPr>
            </w:pPr>
            <w:r w:rsidRPr="0061244A">
              <w:rPr>
                <w:b/>
                <w:bCs/>
                <w:i/>
                <w:iCs/>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107AA">
            <w:pPr>
              <w:suppressAutoHyphens w:val="0"/>
              <w:autoSpaceDE w:val="0"/>
              <w:autoSpaceDN w:val="0"/>
              <w:adjustRightInd w:val="0"/>
              <w:rPr>
                <w:b/>
                <w:bCs/>
                <w:i/>
                <w:iCs/>
                <w:sz w:val="20"/>
                <w:szCs w:val="20"/>
                <w:lang w:eastAsia="ru-RU"/>
              </w:rPr>
            </w:pPr>
            <w:r w:rsidRPr="0061244A">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107AA">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107AA">
            <w:pPr>
              <w:suppressAutoHyphens w:val="0"/>
              <w:rPr>
                <w:b/>
                <w:bCs/>
                <w:i/>
                <w:iCs/>
              </w:rPr>
            </w:pPr>
          </w:p>
        </w:tc>
      </w:tr>
      <w:tr w:rsidR="008B0850" w:rsidRPr="0061244A" w:rsidTr="002107AA">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107AA">
            <w:pPr>
              <w:suppressAutoHyphens w:val="0"/>
              <w:rPr>
                <w:b/>
                <w:bCs/>
                <w:i/>
                <w:iCs/>
              </w:rPr>
            </w:pPr>
            <w:r w:rsidRPr="0061244A">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107AA">
            <w:pPr>
              <w:suppressAutoHyphens w:val="0"/>
              <w:autoSpaceDE w:val="0"/>
              <w:autoSpaceDN w:val="0"/>
              <w:adjustRightInd w:val="0"/>
              <w:rPr>
                <w:b/>
                <w:bCs/>
                <w:i/>
                <w:iCs/>
                <w:sz w:val="20"/>
                <w:szCs w:val="20"/>
                <w:lang w:eastAsia="ru-RU"/>
              </w:rPr>
            </w:pPr>
            <w:r w:rsidRPr="0061244A">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107AA">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107AA">
            <w:pPr>
              <w:suppressAutoHyphens w:val="0"/>
              <w:rPr>
                <w:b/>
                <w:bCs/>
                <w:i/>
                <w:iCs/>
                <w:sz w:val="20"/>
                <w:szCs w:val="20"/>
              </w:rPr>
            </w:pPr>
          </w:p>
        </w:tc>
      </w:tr>
      <w:tr w:rsidR="008B0850" w:rsidRPr="0061244A" w:rsidTr="002107AA">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107AA">
            <w:pPr>
              <w:suppressAutoHyphens w:val="0"/>
              <w:rPr>
                <w:b/>
                <w:bCs/>
                <w:i/>
                <w:iCs/>
              </w:rPr>
            </w:pPr>
            <w:r w:rsidRPr="0061244A">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107AA">
            <w:pPr>
              <w:suppressAutoHyphens w:val="0"/>
              <w:rPr>
                <w:b/>
                <w:bCs/>
                <w:i/>
                <w:iCs/>
                <w:sz w:val="20"/>
                <w:szCs w:val="20"/>
              </w:rPr>
            </w:pPr>
            <w:r w:rsidRPr="0061244A">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107AA">
            <w:pPr>
              <w:suppressAutoHyphens w:val="0"/>
              <w:rPr>
                <w:b/>
                <w:bCs/>
                <w:i/>
                <w:iCs/>
                <w:sz w:val="20"/>
                <w:szCs w:val="20"/>
              </w:rPr>
            </w:pPr>
            <w:r w:rsidRPr="0061244A">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107AA">
            <w:pPr>
              <w:suppressAutoHyphens w:val="0"/>
              <w:rPr>
                <w:b/>
                <w:bCs/>
                <w:i/>
                <w:iCs/>
                <w:sz w:val="20"/>
                <w:szCs w:val="20"/>
              </w:rPr>
            </w:pPr>
            <w:r w:rsidRPr="0061244A">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107AA">
            <w:pPr>
              <w:suppressAutoHyphens w:val="0"/>
              <w:rPr>
                <w:b/>
                <w:bCs/>
                <w:i/>
                <w:iCs/>
                <w:sz w:val="20"/>
                <w:szCs w:val="20"/>
              </w:rPr>
            </w:pPr>
            <w:r w:rsidRPr="0061244A">
              <w:rPr>
                <w:b/>
                <w:bCs/>
                <w:i/>
                <w:iCs/>
                <w:sz w:val="20"/>
                <w:szCs w:val="20"/>
              </w:rPr>
              <w:t>указывается количество человек (за предшествующий календарный год)</w:t>
            </w:r>
          </w:p>
        </w:tc>
      </w:tr>
      <w:tr w:rsidR="008B0850" w:rsidRPr="0061244A" w:rsidTr="002107AA">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107AA">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107AA">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107AA">
            <w:pPr>
              <w:suppressAutoHyphens w:val="0"/>
              <w:rPr>
                <w:b/>
                <w:bCs/>
                <w:i/>
                <w:iCs/>
                <w:sz w:val="20"/>
                <w:szCs w:val="20"/>
              </w:rPr>
            </w:pPr>
            <w:r w:rsidRPr="0061244A">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107AA">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107AA">
            <w:pPr>
              <w:suppressAutoHyphens w:val="0"/>
              <w:rPr>
                <w:b/>
                <w:bCs/>
                <w:i/>
                <w:iCs/>
                <w:sz w:val="20"/>
                <w:szCs w:val="20"/>
              </w:rPr>
            </w:pPr>
          </w:p>
        </w:tc>
      </w:tr>
      <w:tr w:rsidR="008B0850" w:rsidRPr="0061244A" w:rsidTr="002107AA">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107AA">
            <w:pPr>
              <w:suppressAutoHyphens w:val="0"/>
              <w:rPr>
                <w:b/>
                <w:bCs/>
                <w:i/>
                <w:iCs/>
              </w:rPr>
            </w:pPr>
            <w:r w:rsidRPr="0061244A">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8B0850" w:rsidRPr="0061244A" w:rsidRDefault="008B0850" w:rsidP="002107AA">
            <w:pPr>
              <w:suppressAutoHyphens w:val="0"/>
              <w:rPr>
                <w:b/>
                <w:bCs/>
                <w:i/>
                <w:iCs/>
                <w:sz w:val="20"/>
                <w:szCs w:val="20"/>
              </w:rPr>
            </w:pPr>
            <w:r w:rsidRPr="0061244A">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107AA">
            <w:pPr>
              <w:suppressAutoHyphens w:val="0"/>
              <w:rPr>
                <w:b/>
                <w:bCs/>
                <w:i/>
                <w:iCs/>
                <w:sz w:val="20"/>
                <w:szCs w:val="20"/>
              </w:rPr>
            </w:pPr>
            <w:r w:rsidRPr="0061244A">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107AA">
            <w:pPr>
              <w:suppressAutoHyphens w:val="0"/>
              <w:rPr>
                <w:b/>
                <w:bCs/>
                <w:i/>
                <w:iCs/>
                <w:sz w:val="20"/>
                <w:szCs w:val="20"/>
              </w:rPr>
            </w:pPr>
            <w:r w:rsidRPr="0061244A">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107AA">
            <w:pPr>
              <w:suppressAutoHyphens w:val="0"/>
              <w:rPr>
                <w:b/>
                <w:bCs/>
                <w:i/>
                <w:iCs/>
                <w:sz w:val="20"/>
                <w:szCs w:val="20"/>
              </w:rPr>
            </w:pPr>
            <w:r w:rsidRPr="0061244A">
              <w:rPr>
                <w:b/>
                <w:bCs/>
                <w:i/>
                <w:iCs/>
                <w:sz w:val="20"/>
                <w:szCs w:val="20"/>
              </w:rPr>
              <w:t>указывается в млн. рублей (за предшествующий календарный год)</w:t>
            </w:r>
          </w:p>
        </w:tc>
      </w:tr>
      <w:tr w:rsidR="008B0850" w:rsidRPr="0061244A" w:rsidTr="002107AA">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107AA">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107AA">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107AA">
            <w:pPr>
              <w:suppressAutoHyphens w:val="0"/>
              <w:rPr>
                <w:b/>
                <w:bCs/>
                <w:i/>
                <w:iCs/>
                <w:sz w:val="20"/>
                <w:szCs w:val="20"/>
              </w:rPr>
            </w:pPr>
            <w:r w:rsidRPr="0061244A">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107AA">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107AA">
            <w:pPr>
              <w:suppressAutoHyphens w:val="0"/>
              <w:rPr>
                <w:b/>
                <w:bCs/>
                <w:i/>
                <w:iCs/>
                <w:sz w:val="20"/>
                <w:szCs w:val="20"/>
              </w:rPr>
            </w:pPr>
          </w:p>
        </w:tc>
      </w:tr>
      <w:tr w:rsidR="008B0850" w:rsidRPr="0061244A" w:rsidTr="002107AA">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107AA">
            <w:pPr>
              <w:suppressAutoHyphens w:val="0"/>
              <w:rPr>
                <w:b/>
                <w:bCs/>
                <w:i/>
                <w:iCs/>
              </w:rPr>
            </w:pPr>
            <w:r w:rsidRPr="0061244A">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107AA">
            <w:pPr>
              <w:suppressAutoHyphens w:val="0"/>
              <w:rPr>
                <w:b/>
                <w:bCs/>
                <w:i/>
                <w:iCs/>
                <w:sz w:val="20"/>
                <w:szCs w:val="20"/>
              </w:rPr>
            </w:pPr>
            <w:r w:rsidRPr="0061244A">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2107AA">
            <w:pPr>
              <w:suppressAutoHyphens w:val="0"/>
              <w:rPr>
                <w:b/>
                <w:bCs/>
                <w:i/>
                <w:iCs/>
                <w:sz w:val="20"/>
                <w:szCs w:val="20"/>
              </w:rPr>
            </w:pPr>
          </w:p>
        </w:tc>
      </w:tr>
      <w:tr w:rsidR="008B0850" w:rsidRPr="0061244A" w:rsidTr="002107AA">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107AA">
            <w:pPr>
              <w:suppressAutoHyphens w:val="0"/>
              <w:rPr>
                <w:b/>
                <w:bCs/>
                <w:i/>
                <w:iCs/>
              </w:rPr>
            </w:pPr>
            <w:r w:rsidRPr="0061244A">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107AA">
            <w:pPr>
              <w:suppressAutoHyphens w:val="0"/>
              <w:rPr>
                <w:b/>
                <w:bCs/>
                <w:i/>
                <w:iCs/>
                <w:sz w:val="20"/>
                <w:szCs w:val="20"/>
              </w:rPr>
            </w:pPr>
            <w:r w:rsidRPr="0061244A">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8B0850" w:rsidRPr="0061244A" w:rsidRDefault="008B0850" w:rsidP="002107AA">
            <w:pPr>
              <w:suppressAutoHyphens w:val="0"/>
              <w:rPr>
                <w:b/>
                <w:bCs/>
                <w:i/>
                <w:iCs/>
                <w:sz w:val="20"/>
                <w:szCs w:val="20"/>
              </w:rPr>
            </w:pPr>
            <w:r w:rsidRPr="0061244A">
              <w:rPr>
                <w:b/>
                <w:bCs/>
                <w:i/>
                <w:iCs/>
                <w:sz w:val="20"/>
                <w:szCs w:val="20"/>
              </w:rPr>
              <w:t>лица,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2107AA">
            <w:pPr>
              <w:suppressAutoHyphens w:val="0"/>
              <w:rPr>
                <w:b/>
                <w:bCs/>
                <w:i/>
                <w:iCs/>
                <w:sz w:val="20"/>
                <w:szCs w:val="20"/>
              </w:rPr>
            </w:pPr>
          </w:p>
        </w:tc>
      </w:tr>
      <w:tr w:rsidR="008B0850" w:rsidRPr="0061244A" w:rsidTr="002107AA">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107AA">
            <w:pPr>
              <w:suppressAutoHyphens w:val="0"/>
              <w:rPr>
                <w:b/>
                <w:bCs/>
                <w:i/>
                <w:iCs/>
              </w:rPr>
            </w:pPr>
            <w:r w:rsidRPr="0061244A">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107AA">
            <w:pPr>
              <w:suppressAutoHyphens w:val="0"/>
              <w:rPr>
                <w:b/>
                <w:bCs/>
                <w:i/>
                <w:iCs/>
                <w:sz w:val="20"/>
                <w:szCs w:val="20"/>
              </w:rPr>
            </w:pPr>
            <w:r w:rsidRPr="0061244A">
              <w:rPr>
                <w:b/>
                <w:bCs/>
                <w:i/>
                <w:iCs/>
                <w:sz w:val="20"/>
                <w:szCs w:val="20"/>
              </w:rPr>
              <w:t>Сведения о производимых субъектами МСП товарах, работах, услугах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2107AA">
            <w:pPr>
              <w:suppressAutoHyphens w:val="0"/>
              <w:rPr>
                <w:b/>
                <w:bCs/>
                <w:i/>
                <w:iCs/>
                <w:sz w:val="20"/>
                <w:szCs w:val="20"/>
              </w:rPr>
            </w:pPr>
          </w:p>
        </w:tc>
      </w:tr>
      <w:tr w:rsidR="008B0850" w:rsidRPr="0061244A" w:rsidTr="002107AA">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107AA">
            <w:pPr>
              <w:suppressAutoHyphens w:val="0"/>
              <w:rPr>
                <w:b/>
                <w:bCs/>
                <w:i/>
                <w:iCs/>
              </w:rPr>
            </w:pPr>
            <w:r w:rsidRPr="0061244A">
              <w:rPr>
                <w:b/>
                <w:bCs/>
                <w:i/>
                <w:iCs/>
              </w:rPr>
              <w:lastRenderedPageBreak/>
              <w:t>12</w:t>
            </w:r>
            <w:r w:rsidRPr="0061244A">
              <w:rPr>
                <w:b/>
                <w:bCs/>
                <w:i/>
                <w:iCs/>
                <w:vertAlign w:val="superscript"/>
              </w:rPr>
              <w:footnoteReference w:id="8"/>
            </w:r>
            <w:r w:rsidRPr="0061244A">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107AA">
            <w:pPr>
              <w:suppressAutoHyphens w:val="0"/>
              <w:rPr>
                <w:b/>
                <w:bCs/>
                <w:i/>
                <w:iCs/>
                <w:sz w:val="20"/>
                <w:szCs w:val="20"/>
              </w:rPr>
            </w:pPr>
            <w:r w:rsidRPr="0061244A">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107AA">
            <w:pPr>
              <w:suppressAutoHyphens w:val="0"/>
              <w:rPr>
                <w:b/>
                <w:bCs/>
                <w:i/>
                <w:iCs/>
                <w:sz w:val="20"/>
                <w:szCs w:val="20"/>
              </w:rPr>
            </w:pPr>
            <w:r w:rsidRPr="0061244A">
              <w:rPr>
                <w:b/>
                <w:bCs/>
                <w:i/>
                <w:iCs/>
                <w:sz w:val="20"/>
                <w:szCs w:val="20"/>
              </w:rPr>
              <w:t>да (нет)</w:t>
            </w:r>
          </w:p>
        </w:tc>
      </w:tr>
      <w:tr w:rsidR="008B0850" w:rsidRPr="0061244A" w:rsidTr="002107AA">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107AA">
            <w:pPr>
              <w:suppressAutoHyphens w:val="0"/>
              <w:rPr>
                <w:b/>
                <w:bCs/>
                <w:i/>
                <w:iCs/>
              </w:rPr>
            </w:pPr>
            <w:r w:rsidRPr="0061244A">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107AA">
            <w:pPr>
              <w:suppressAutoHyphens w:val="0"/>
              <w:rPr>
                <w:b/>
                <w:bCs/>
                <w:i/>
                <w:iCs/>
                <w:sz w:val="20"/>
                <w:szCs w:val="20"/>
              </w:rPr>
            </w:pPr>
            <w:r w:rsidRPr="0061244A">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107AA">
            <w:pPr>
              <w:suppressAutoHyphens w:val="0"/>
              <w:rPr>
                <w:b/>
                <w:bCs/>
                <w:i/>
                <w:iCs/>
                <w:sz w:val="20"/>
                <w:szCs w:val="20"/>
              </w:rPr>
            </w:pPr>
            <w:r w:rsidRPr="0061244A">
              <w:rPr>
                <w:b/>
                <w:bCs/>
                <w:i/>
                <w:iCs/>
                <w:sz w:val="20"/>
                <w:szCs w:val="20"/>
              </w:rPr>
              <w:t>да (нет)</w:t>
            </w:r>
          </w:p>
          <w:p w:rsidR="008B0850" w:rsidRPr="0061244A" w:rsidRDefault="008B0850" w:rsidP="002107AA">
            <w:pPr>
              <w:suppressAutoHyphens w:val="0"/>
              <w:rPr>
                <w:b/>
                <w:bCs/>
                <w:i/>
                <w:iCs/>
                <w:sz w:val="20"/>
                <w:szCs w:val="20"/>
              </w:rPr>
            </w:pPr>
            <w:r w:rsidRPr="0061244A">
              <w:rPr>
                <w:b/>
                <w:bCs/>
                <w:i/>
                <w:iCs/>
                <w:sz w:val="20"/>
                <w:szCs w:val="20"/>
              </w:rPr>
              <w:t>(в случае участия - наименование заказчика, реализующего программу партнерства)</w:t>
            </w:r>
          </w:p>
        </w:tc>
      </w:tr>
      <w:tr w:rsidR="008B0850" w:rsidRPr="0061244A" w:rsidTr="002107AA">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107AA">
            <w:pPr>
              <w:suppressAutoHyphens w:val="0"/>
              <w:rPr>
                <w:b/>
                <w:bCs/>
                <w:i/>
                <w:iCs/>
              </w:rPr>
            </w:pPr>
            <w:r w:rsidRPr="0061244A">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107AA">
            <w:pPr>
              <w:suppressAutoHyphens w:val="0"/>
              <w:rPr>
                <w:b/>
                <w:bCs/>
                <w:i/>
                <w:iCs/>
                <w:sz w:val="20"/>
                <w:szCs w:val="20"/>
              </w:rPr>
            </w:pPr>
            <w:r w:rsidRPr="0061244A">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107AA">
            <w:pPr>
              <w:suppressAutoHyphens w:val="0"/>
              <w:rPr>
                <w:b/>
                <w:bCs/>
                <w:i/>
                <w:iCs/>
                <w:sz w:val="20"/>
                <w:szCs w:val="20"/>
              </w:rPr>
            </w:pPr>
            <w:r w:rsidRPr="0061244A">
              <w:rPr>
                <w:b/>
                <w:bCs/>
                <w:i/>
                <w:iCs/>
                <w:sz w:val="20"/>
                <w:szCs w:val="20"/>
              </w:rPr>
              <w:t>да (нет)</w:t>
            </w:r>
          </w:p>
          <w:p w:rsidR="008B0850" w:rsidRPr="0061244A" w:rsidRDefault="008B0850" w:rsidP="002107AA">
            <w:pPr>
              <w:suppressAutoHyphens w:val="0"/>
              <w:rPr>
                <w:b/>
                <w:bCs/>
                <w:i/>
                <w:iCs/>
                <w:sz w:val="20"/>
                <w:szCs w:val="20"/>
              </w:rPr>
            </w:pPr>
            <w:r w:rsidRPr="0061244A">
              <w:rPr>
                <w:b/>
                <w:bCs/>
                <w:i/>
                <w:iCs/>
                <w:sz w:val="20"/>
                <w:szCs w:val="20"/>
              </w:rPr>
              <w:t>(при наличии - количество исполненных контрактов или договоров и общая сумма)</w:t>
            </w:r>
          </w:p>
        </w:tc>
      </w:tr>
      <w:tr w:rsidR="008B0850" w:rsidRPr="0061244A" w:rsidTr="002107AA">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107AA">
            <w:pPr>
              <w:suppressAutoHyphens w:val="0"/>
              <w:rPr>
                <w:b/>
                <w:bCs/>
                <w:i/>
                <w:iCs/>
              </w:rPr>
            </w:pPr>
            <w:r w:rsidRPr="0061244A">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107AA">
            <w:pPr>
              <w:suppressAutoHyphens w:val="0"/>
              <w:rPr>
                <w:b/>
                <w:bCs/>
                <w:i/>
                <w:iCs/>
                <w:sz w:val="20"/>
                <w:szCs w:val="20"/>
              </w:rPr>
            </w:pPr>
            <w:r w:rsidRPr="0061244A">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107AA">
            <w:pPr>
              <w:suppressAutoHyphens w:val="0"/>
              <w:rPr>
                <w:b/>
                <w:bCs/>
                <w:i/>
                <w:iCs/>
                <w:sz w:val="20"/>
                <w:szCs w:val="20"/>
              </w:rPr>
            </w:pPr>
            <w:r w:rsidRPr="0061244A">
              <w:rPr>
                <w:b/>
                <w:bCs/>
                <w:i/>
                <w:iCs/>
                <w:sz w:val="20"/>
                <w:szCs w:val="20"/>
              </w:rPr>
              <w:t>да (нет)</w:t>
            </w:r>
          </w:p>
        </w:tc>
      </w:tr>
      <w:tr w:rsidR="008B0850" w:rsidRPr="0061244A" w:rsidTr="002107AA">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107AA">
            <w:pPr>
              <w:suppressAutoHyphens w:val="0"/>
              <w:rPr>
                <w:b/>
                <w:bCs/>
                <w:i/>
                <w:iCs/>
              </w:rPr>
            </w:pPr>
            <w:r w:rsidRPr="0061244A">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107AA">
            <w:pPr>
              <w:suppressAutoHyphens w:val="0"/>
              <w:rPr>
                <w:b/>
                <w:bCs/>
                <w:i/>
                <w:iCs/>
                <w:sz w:val="20"/>
                <w:szCs w:val="20"/>
              </w:rPr>
            </w:pPr>
            <w:r w:rsidRPr="0061244A">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107AA">
            <w:pPr>
              <w:suppressAutoHyphens w:val="0"/>
              <w:rPr>
                <w:b/>
                <w:bCs/>
                <w:i/>
                <w:iCs/>
                <w:sz w:val="20"/>
                <w:szCs w:val="20"/>
              </w:rPr>
            </w:pPr>
            <w:r w:rsidRPr="0061244A">
              <w:rPr>
                <w:b/>
                <w:bCs/>
                <w:i/>
                <w:iCs/>
                <w:sz w:val="20"/>
                <w:szCs w:val="20"/>
              </w:rPr>
              <w:t>да (нет)</w:t>
            </w:r>
          </w:p>
        </w:tc>
      </w:tr>
    </w:tbl>
    <w:p w:rsidR="008B0850" w:rsidRPr="0061244A" w:rsidRDefault="008B0850" w:rsidP="008B0850"/>
    <w:p w:rsidR="008B0850" w:rsidRPr="0061244A" w:rsidRDefault="008B0850" w:rsidP="008B0850"/>
    <w:p w:rsidR="008B0850" w:rsidRPr="0061244A" w:rsidRDefault="008B0850" w:rsidP="008B0850">
      <w:pPr>
        <w:ind w:firstLine="851"/>
        <w:rPr>
          <w:rFonts w:ascii="Arial" w:hAnsi="Arial"/>
          <w:sz w:val="28"/>
          <w:szCs w:val="28"/>
        </w:rPr>
      </w:pPr>
      <w:r w:rsidRPr="0061244A">
        <w:rPr>
          <w:b/>
          <w:sz w:val="28"/>
        </w:rPr>
        <w:t xml:space="preserve">Представитель, имеющий полномочия подписать Заявку на участие в </w:t>
      </w:r>
      <w:r>
        <w:rPr>
          <w:b/>
          <w:sz w:val="28"/>
        </w:rPr>
        <w:t>Открытом конкурсе</w:t>
      </w:r>
      <w:r w:rsidRPr="0061244A">
        <w:rPr>
          <w:b/>
          <w:sz w:val="28"/>
        </w:rPr>
        <w:t xml:space="preserve"> от имени</w:t>
      </w:r>
      <w:r w:rsidRPr="0061244A">
        <w:rPr>
          <w:sz w:val="32"/>
          <w:szCs w:val="28"/>
        </w:rPr>
        <w:t xml:space="preserve"> </w:t>
      </w:r>
      <w:r w:rsidRPr="0061244A">
        <w:rPr>
          <w:sz w:val="28"/>
          <w:szCs w:val="28"/>
        </w:rPr>
        <w:t>______________________________________</w:t>
      </w:r>
    </w:p>
    <w:p w:rsidR="008B0850" w:rsidRPr="0061244A" w:rsidRDefault="008B0850" w:rsidP="008B0850">
      <w:pPr>
        <w:tabs>
          <w:tab w:val="left" w:pos="8640"/>
        </w:tabs>
        <w:jc w:val="center"/>
        <w:rPr>
          <w:i/>
        </w:rPr>
      </w:pPr>
      <w:r w:rsidRPr="0061244A">
        <w:rPr>
          <w:i/>
        </w:rPr>
        <w:t>(наименование претендента)</w:t>
      </w:r>
    </w:p>
    <w:p w:rsidR="008B0850" w:rsidRPr="0061244A" w:rsidRDefault="008B0850" w:rsidP="008B0850">
      <w:pPr>
        <w:rPr>
          <w:sz w:val="28"/>
          <w:szCs w:val="28"/>
          <w:lang w:eastAsia="ru-RU"/>
        </w:rPr>
      </w:pPr>
      <w:r w:rsidRPr="0061244A">
        <w:rPr>
          <w:sz w:val="28"/>
          <w:szCs w:val="28"/>
          <w:lang w:eastAsia="ru-RU"/>
        </w:rPr>
        <w:t>____________________________________________________________________</w:t>
      </w:r>
    </w:p>
    <w:p w:rsidR="008B0850" w:rsidRPr="0061244A" w:rsidRDefault="008B0850" w:rsidP="008B0850">
      <w:pPr>
        <w:rPr>
          <w:i/>
        </w:rPr>
      </w:pPr>
      <w:r w:rsidRPr="0061244A">
        <w:rPr>
          <w:i/>
        </w:rPr>
        <w:t xml:space="preserve">       М.П.</w:t>
      </w:r>
      <w:r w:rsidRPr="0061244A">
        <w:rPr>
          <w:i/>
        </w:rPr>
        <w:tab/>
      </w:r>
      <w:r w:rsidRPr="0061244A">
        <w:rPr>
          <w:i/>
        </w:rPr>
        <w:tab/>
      </w:r>
      <w:r w:rsidRPr="0061244A">
        <w:rPr>
          <w:i/>
        </w:rPr>
        <w:tab/>
        <w:t>(должность, подпись, ФИО)</w:t>
      </w:r>
    </w:p>
    <w:p w:rsidR="008B0850" w:rsidRDefault="008B0850" w:rsidP="008B0850">
      <w:pPr>
        <w:rPr>
          <w:sz w:val="28"/>
          <w:szCs w:val="28"/>
          <w:lang w:eastAsia="ru-RU"/>
        </w:rPr>
      </w:pPr>
      <w:r>
        <w:rPr>
          <w:sz w:val="28"/>
          <w:szCs w:val="28"/>
          <w:lang w:eastAsia="ru-RU"/>
        </w:rPr>
        <w:t>«</w:t>
      </w:r>
      <w:r w:rsidRPr="00C20080">
        <w:rPr>
          <w:sz w:val="28"/>
          <w:szCs w:val="28"/>
          <w:lang w:eastAsia="ru-RU"/>
        </w:rPr>
        <w:t>____</w:t>
      </w:r>
      <w:r>
        <w:rPr>
          <w:sz w:val="28"/>
          <w:szCs w:val="28"/>
          <w:lang w:eastAsia="ru-RU"/>
        </w:rPr>
        <w:t>»</w:t>
      </w:r>
      <w:r w:rsidRPr="00C20080">
        <w:rPr>
          <w:sz w:val="28"/>
          <w:szCs w:val="28"/>
          <w:lang w:eastAsia="ru-RU"/>
        </w:rPr>
        <w:t xml:space="preserve"> _________ 201__ г.</w:t>
      </w:r>
    </w:p>
    <w:p w:rsidR="00484944" w:rsidRPr="00D43A3B" w:rsidRDefault="00510148" w:rsidP="00484944">
      <w:pPr>
        <w:pStyle w:val="2"/>
        <w:spacing w:before="0" w:after="0"/>
        <w:jc w:val="right"/>
        <w:rPr>
          <w:rFonts w:cs="Times New Roman"/>
          <w:b w:val="0"/>
          <w:i w:val="0"/>
          <w:iCs w:val="0"/>
        </w:rPr>
      </w:pPr>
      <w:r>
        <w:br w:type="page"/>
      </w:r>
      <w:r w:rsidR="00484944" w:rsidRPr="00D43A3B">
        <w:rPr>
          <w:rFonts w:cs="Times New Roman"/>
          <w:b w:val="0"/>
          <w:i w:val="0"/>
          <w:iCs w:val="0"/>
        </w:rPr>
        <w:lastRenderedPageBreak/>
        <w:t>Приложение № 3</w:t>
      </w:r>
    </w:p>
    <w:p w:rsidR="00484944" w:rsidRDefault="00484944" w:rsidP="00484944">
      <w:pPr>
        <w:pStyle w:val="2"/>
        <w:spacing w:before="0" w:after="0"/>
        <w:jc w:val="right"/>
        <w:rPr>
          <w:rFonts w:cs="Times New Roman"/>
          <w:b w:val="0"/>
          <w:i w:val="0"/>
          <w:iCs w:val="0"/>
        </w:rPr>
      </w:pPr>
      <w:r w:rsidRPr="00D43A3B">
        <w:rPr>
          <w:rFonts w:cs="Times New Roman"/>
          <w:b w:val="0"/>
          <w:i w:val="0"/>
          <w:iCs w:val="0"/>
        </w:rPr>
        <w:t>к документации о закупке</w:t>
      </w:r>
    </w:p>
    <w:p w:rsidR="00484944" w:rsidRDefault="00484944" w:rsidP="003E1D9D">
      <w:pPr>
        <w:pStyle w:val="3"/>
        <w:spacing w:before="0" w:after="0"/>
        <w:jc w:val="center"/>
        <w:rPr>
          <w:rFonts w:ascii="Times New Roman" w:hAnsi="Times New Roman"/>
          <w:bCs w:val="0"/>
          <w:sz w:val="28"/>
          <w:szCs w:val="28"/>
        </w:rPr>
      </w:pPr>
    </w:p>
    <w:p w:rsidR="003E1D9D" w:rsidRPr="008F1253" w:rsidRDefault="003E1D9D" w:rsidP="003E1D9D">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3E1D9D" w:rsidRPr="00C72FD7" w:rsidRDefault="003E1D9D" w:rsidP="003E1D9D"/>
    <w:p w:rsidR="003E1D9D" w:rsidRDefault="003E1D9D" w:rsidP="003E1D9D">
      <w:pPr>
        <w:rPr>
          <w:sz w:val="28"/>
          <w:szCs w:val="28"/>
        </w:rPr>
      </w:pPr>
      <w:r>
        <w:rPr>
          <w:sz w:val="28"/>
          <w:szCs w:val="28"/>
        </w:rPr>
        <w:t xml:space="preserve"> «____» _________ 201_ г.         Открытый конкурс № ОКэ-МСП-__________  </w:t>
      </w:r>
    </w:p>
    <w:p w:rsidR="003E1D9D" w:rsidRPr="00C33B09" w:rsidRDefault="003E1D9D" w:rsidP="003E1D9D">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1)</w:t>
      </w:r>
    </w:p>
    <w:p w:rsidR="003E1D9D" w:rsidRPr="0065769F" w:rsidRDefault="003E1D9D" w:rsidP="003E1D9D">
      <w:pPr>
        <w:rPr>
          <w:sz w:val="28"/>
          <w:szCs w:val="28"/>
        </w:rPr>
      </w:pPr>
      <w:r>
        <w:rPr>
          <w:sz w:val="28"/>
          <w:szCs w:val="28"/>
        </w:rPr>
        <w:t>__________________________________________________________</w:t>
      </w:r>
    </w:p>
    <w:p w:rsidR="003E1D9D" w:rsidRPr="003E7259" w:rsidRDefault="003E1D9D" w:rsidP="003E1D9D">
      <w:pPr>
        <w:ind w:firstLine="3"/>
        <w:jc w:val="center"/>
        <w:rPr>
          <w:bCs/>
          <w:i/>
        </w:rPr>
      </w:pPr>
      <w:r>
        <w:rPr>
          <w:bCs/>
          <w:i/>
        </w:rPr>
        <w:t>(Полное наименование п</w:t>
      </w:r>
      <w:r>
        <w:rPr>
          <w:i/>
        </w:rPr>
        <w:t>ретендента</w:t>
      </w:r>
      <w:r>
        <w:rPr>
          <w:bCs/>
          <w:i/>
        </w:rPr>
        <w:t>)</w:t>
      </w:r>
    </w:p>
    <w:p w:rsidR="003E1D9D" w:rsidRPr="0065769F" w:rsidRDefault="003E1D9D" w:rsidP="003E1D9D">
      <w:pPr>
        <w:ind w:firstLine="708"/>
        <w:rPr>
          <w:bCs/>
          <w:sz w:val="28"/>
          <w:szCs w:val="28"/>
        </w:rPr>
      </w:pPr>
    </w:p>
    <w:tbl>
      <w:tblPr>
        <w:tblW w:w="5000" w:type="pct"/>
        <w:tblLayout w:type="fixed"/>
        <w:tblLook w:val="0000"/>
      </w:tblPr>
      <w:tblGrid>
        <w:gridCol w:w="490"/>
        <w:gridCol w:w="1176"/>
        <w:gridCol w:w="851"/>
        <w:gridCol w:w="987"/>
        <w:gridCol w:w="958"/>
        <w:gridCol w:w="1583"/>
        <w:gridCol w:w="2270"/>
        <w:gridCol w:w="1539"/>
      </w:tblGrid>
      <w:tr w:rsidR="003E1D9D" w:rsidRPr="000E58D8" w:rsidTr="00E57F79">
        <w:trPr>
          <w:trHeight w:val="2484"/>
        </w:trPr>
        <w:tc>
          <w:tcPr>
            <w:tcW w:w="248" w:type="pct"/>
            <w:tcBorders>
              <w:top w:val="single" w:sz="4" w:space="0" w:color="auto"/>
              <w:left w:val="single" w:sz="4" w:space="0" w:color="auto"/>
              <w:bottom w:val="single" w:sz="4" w:space="0" w:color="auto"/>
              <w:right w:val="single" w:sz="4" w:space="0" w:color="auto"/>
            </w:tcBorders>
            <w:vAlign w:val="center"/>
          </w:tcPr>
          <w:p w:rsidR="003E1D9D" w:rsidRPr="000E58D8" w:rsidRDefault="003E1D9D" w:rsidP="00E57F79">
            <w:pPr>
              <w:jc w:val="center"/>
              <w:rPr>
                <w:sz w:val="20"/>
                <w:szCs w:val="20"/>
              </w:rPr>
            </w:pPr>
            <w:r>
              <w:rPr>
                <w:sz w:val="20"/>
                <w:szCs w:val="20"/>
              </w:rPr>
              <w:t>№ п/п</w:t>
            </w:r>
          </w:p>
        </w:tc>
        <w:tc>
          <w:tcPr>
            <w:tcW w:w="596" w:type="pct"/>
            <w:tcBorders>
              <w:top w:val="single" w:sz="4" w:space="0" w:color="auto"/>
              <w:left w:val="single" w:sz="4" w:space="0" w:color="auto"/>
              <w:bottom w:val="single" w:sz="4" w:space="0" w:color="auto"/>
              <w:right w:val="single" w:sz="4" w:space="0" w:color="auto"/>
            </w:tcBorders>
            <w:vAlign w:val="center"/>
          </w:tcPr>
          <w:p w:rsidR="003E1D9D" w:rsidRPr="000E58D8" w:rsidRDefault="003E1D9D" w:rsidP="00E57F79">
            <w:pPr>
              <w:jc w:val="center"/>
              <w:rPr>
                <w:sz w:val="20"/>
                <w:szCs w:val="20"/>
              </w:rPr>
            </w:pPr>
            <w:r>
              <w:rPr>
                <w:sz w:val="20"/>
                <w:szCs w:val="20"/>
              </w:rPr>
              <w:t xml:space="preserve">Наименование Товаров </w:t>
            </w:r>
          </w:p>
          <w:p w:rsidR="003E1D9D" w:rsidRPr="000E58D8" w:rsidRDefault="003E1D9D" w:rsidP="00E57F79">
            <w:pPr>
              <w:jc w:val="center"/>
              <w:rPr>
                <w:sz w:val="20"/>
                <w:szCs w:val="20"/>
              </w:rPr>
            </w:pPr>
          </w:p>
        </w:tc>
        <w:tc>
          <w:tcPr>
            <w:tcW w:w="432" w:type="pct"/>
            <w:tcBorders>
              <w:top w:val="single" w:sz="4" w:space="0" w:color="auto"/>
              <w:left w:val="single" w:sz="4" w:space="0" w:color="auto"/>
              <w:bottom w:val="single" w:sz="4" w:space="0" w:color="auto"/>
              <w:right w:val="single" w:sz="4" w:space="0" w:color="auto"/>
            </w:tcBorders>
            <w:vAlign w:val="center"/>
          </w:tcPr>
          <w:p w:rsidR="003E1D9D" w:rsidRPr="000E58D8" w:rsidRDefault="003E1D9D" w:rsidP="00E57F79">
            <w:pPr>
              <w:jc w:val="center"/>
              <w:rPr>
                <w:sz w:val="20"/>
                <w:szCs w:val="20"/>
              </w:rPr>
            </w:pPr>
            <w:r>
              <w:rPr>
                <w:sz w:val="20"/>
                <w:szCs w:val="20"/>
              </w:rPr>
              <w:t>Ед. измерения</w:t>
            </w:r>
          </w:p>
        </w:tc>
        <w:tc>
          <w:tcPr>
            <w:tcW w:w="501" w:type="pct"/>
            <w:tcBorders>
              <w:top w:val="single" w:sz="4" w:space="0" w:color="auto"/>
              <w:left w:val="single" w:sz="4" w:space="0" w:color="auto"/>
              <w:bottom w:val="single" w:sz="4" w:space="0" w:color="auto"/>
              <w:right w:val="single" w:sz="4" w:space="0" w:color="auto"/>
            </w:tcBorders>
          </w:tcPr>
          <w:p w:rsidR="003E1D9D" w:rsidRPr="000E58D8" w:rsidRDefault="003E1D9D" w:rsidP="00E57F79">
            <w:pPr>
              <w:rPr>
                <w:sz w:val="20"/>
                <w:szCs w:val="20"/>
              </w:rPr>
            </w:pPr>
          </w:p>
          <w:p w:rsidR="003E1D9D" w:rsidRPr="000E58D8" w:rsidRDefault="003E1D9D" w:rsidP="00E57F79">
            <w:pPr>
              <w:rPr>
                <w:sz w:val="20"/>
                <w:szCs w:val="20"/>
              </w:rPr>
            </w:pPr>
            <w:r>
              <w:rPr>
                <w:sz w:val="20"/>
                <w:szCs w:val="20"/>
              </w:rPr>
              <w:t>Цена за единицу товара в руб., без учета НДС</w:t>
            </w:r>
          </w:p>
        </w:tc>
        <w:tc>
          <w:tcPr>
            <w:tcW w:w="486" w:type="pct"/>
            <w:tcBorders>
              <w:top w:val="single" w:sz="4" w:space="0" w:color="auto"/>
              <w:left w:val="single" w:sz="4" w:space="0" w:color="auto"/>
              <w:bottom w:val="single" w:sz="4" w:space="0" w:color="auto"/>
              <w:right w:val="single" w:sz="4" w:space="0" w:color="auto"/>
            </w:tcBorders>
            <w:vAlign w:val="center"/>
          </w:tcPr>
          <w:p w:rsidR="003E1D9D" w:rsidRDefault="003E1D9D" w:rsidP="00E57F79">
            <w:pPr>
              <w:jc w:val="center"/>
              <w:rPr>
                <w:sz w:val="20"/>
                <w:szCs w:val="20"/>
              </w:rPr>
            </w:pPr>
            <w:r>
              <w:rPr>
                <w:sz w:val="20"/>
                <w:szCs w:val="20"/>
              </w:rPr>
              <w:t>Ориентировочное</w:t>
            </w:r>
          </w:p>
          <w:p w:rsidR="003E1D9D" w:rsidRPr="000E58D8" w:rsidRDefault="003E1D9D" w:rsidP="00E57F79">
            <w:pPr>
              <w:jc w:val="center"/>
              <w:rPr>
                <w:sz w:val="20"/>
                <w:szCs w:val="20"/>
              </w:rPr>
            </w:pPr>
            <w:r>
              <w:rPr>
                <w:sz w:val="20"/>
                <w:szCs w:val="20"/>
              </w:rPr>
              <w:t xml:space="preserve">количе-ство постав-ляемых товаров (из раздела 4 – Тех.за-дания) за  период дейст-вия догово-ра </w:t>
            </w:r>
          </w:p>
        </w:tc>
        <w:tc>
          <w:tcPr>
            <w:tcW w:w="803" w:type="pct"/>
            <w:tcBorders>
              <w:top w:val="single" w:sz="4" w:space="0" w:color="auto"/>
              <w:left w:val="single" w:sz="4" w:space="0" w:color="auto"/>
              <w:bottom w:val="single" w:sz="4" w:space="0" w:color="auto"/>
              <w:right w:val="single" w:sz="4" w:space="0" w:color="auto"/>
            </w:tcBorders>
            <w:vAlign w:val="center"/>
          </w:tcPr>
          <w:p w:rsidR="003E1D9D" w:rsidRPr="000E58D8" w:rsidRDefault="003E1D9D" w:rsidP="00E57F79">
            <w:pPr>
              <w:jc w:val="center"/>
              <w:rPr>
                <w:sz w:val="20"/>
                <w:szCs w:val="20"/>
              </w:rPr>
            </w:pPr>
            <w:r>
              <w:rPr>
                <w:sz w:val="20"/>
                <w:szCs w:val="20"/>
              </w:rPr>
              <w:t xml:space="preserve">Цена за весь закупаемый объем Товаров в период действия договора, руб., без учета НДС </w:t>
            </w:r>
          </w:p>
        </w:tc>
        <w:tc>
          <w:tcPr>
            <w:tcW w:w="1152" w:type="pct"/>
            <w:tcBorders>
              <w:top w:val="single" w:sz="4" w:space="0" w:color="auto"/>
              <w:left w:val="single" w:sz="4" w:space="0" w:color="auto"/>
              <w:bottom w:val="single" w:sz="4" w:space="0" w:color="auto"/>
              <w:right w:val="single" w:sz="4" w:space="0" w:color="auto"/>
            </w:tcBorders>
            <w:vAlign w:val="center"/>
          </w:tcPr>
          <w:p w:rsidR="003E1D9D" w:rsidRPr="000E58D8" w:rsidRDefault="003E1D9D" w:rsidP="00E57F79">
            <w:pPr>
              <w:jc w:val="center"/>
              <w:rPr>
                <w:sz w:val="20"/>
                <w:szCs w:val="20"/>
              </w:rPr>
            </w:pPr>
            <w:r>
              <w:rPr>
                <w:sz w:val="20"/>
                <w:szCs w:val="20"/>
              </w:rPr>
              <w:t xml:space="preserve">Условия и порядок расчетов за поставку товаров </w:t>
            </w:r>
          </w:p>
        </w:tc>
        <w:tc>
          <w:tcPr>
            <w:tcW w:w="781" w:type="pct"/>
            <w:tcBorders>
              <w:top w:val="single" w:sz="4" w:space="0" w:color="auto"/>
              <w:left w:val="single" w:sz="4" w:space="0" w:color="auto"/>
              <w:bottom w:val="single" w:sz="4" w:space="0" w:color="auto"/>
              <w:right w:val="single" w:sz="4" w:space="0" w:color="auto"/>
            </w:tcBorders>
            <w:vAlign w:val="center"/>
          </w:tcPr>
          <w:p w:rsidR="003E1D9D" w:rsidRPr="000E58D8" w:rsidRDefault="003E1D9D" w:rsidP="00E57F79">
            <w:pPr>
              <w:jc w:val="center"/>
              <w:rPr>
                <w:sz w:val="20"/>
                <w:szCs w:val="20"/>
              </w:rPr>
            </w:pPr>
            <w:r>
              <w:rPr>
                <w:sz w:val="20"/>
                <w:szCs w:val="20"/>
              </w:rPr>
              <w:t xml:space="preserve">Срок поставки партии товаров </w:t>
            </w:r>
          </w:p>
        </w:tc>
      </w:tr>
      <w:tr w:rsidR="003E1D9D" w:rsidRPr="00384CDC" w:rsidTr="00E57F79">
        <w:trPr>
          <w:trHeight w:val="255"/>
        </w:trPr>
        <w:tc>
          <w:tcPr>
            <w:tcW w:w="248" w:type="pct"/>
            <w:tcBorders>
              <w:top w:val="nil"/>
              <w:left w:val="single" w:sz="4" w:space="0" w:color="auto"/>
              <w:bottom w:val="single" w:sz="4" w:space="0" w:color="auto"/>
              <w:right w:val="single" w:sz="4" w:space="0" w:color="auto"/>
            </w:tcBorders>
            <w:noWrap/>
            <w:vAlign w:val="bottom"/>
          </w:tcPr>
          <w:p w:rsidR="003E1D9D" w:rsidRPr="00384CDC" w:rsidRDefault="003E1D9D" w:rsidP="00E57F79">
            <w:pPr>
              <w:jc w:val="center"/>
            </w:pPr>
            <w:r>
              <w:t>1</w:t>
            </w:r>
          </w:p>
        </w:tc>
        <w:tc>
          <w:tcPr>
            <w:tcW w:w="596" w:type="pct"/>
            <w:tcBorders>
              <w:top w:val="nil"/>
              <w:left w:val="nil"/>
              <w:bottom w:val="single" w:sz="4" w:space="0" w:color="auto"/>
              <w:right w:val="single" w:sz="4" w:space="0" w:color="auto"/>
            </w:tcBorders>
            <w:noWrap/>
            <w:vAlign w:val="bottom"/>
          </w:tcPr>
          <w:p w:rsidR="003E1D9D" w:rsidRPr="00384CDC" w:rsidRDefault="003E1D9D" w:rsidP="00E57F79">
            <w:pPr>
              <w:jc w:val="center"/>
            </w:pPr>
            <w:r>
              <w:t>2</w:t>
            </w:r>
          </w:p>
        </w:tc>
        <w:tc>
          <w:tcPr>
            <w:tcW w:w="432" w:type="pct"/>
            <w:tcBorders>
              <w:top w:val="single" w:sz="4" w:space="0" w:color="auto"/>
              <w:left w:val="nil"/>
              <w:bottom w:val="single" w:sz="4" w:space="0" w:color="auto"/>
              <w:right w:val="single" w:sz="4" w:space="0" w:color="auto"/>
            </w:tcBorders>
          </w:tcPr>
          <w:p w:rsidR="003E1D9D" w:rsidRPr="00384CDC" w:rsidRDefault="003E1D9D" w:rsidP="00E57F79">
            <w:pPr>
              <w:jc w:val="center"/>
            </w:pPr>
            <w:r>
              <w:t>3</w:t>
            </w:r>
          </w:p>
        </w:tc>
        <w:tc>
          <w:tcPr>
            <w:tcW w:w="501" w:type="pct"/>
            <w:tcBorders>
              <w:top w:val="single" w:sz="4" w:space="0" w:color="auto"/>
              <w:left w:val="single" w:sz="4" w:space="0" w:color="auto"/>
              <w:bottom w:val="single" w:sz="4" w:space="0" w:color="auto"/>
              <w:right w:val="single" w:sz="4" w:space="0" w:color="auto"/>
            </w:tcBorders>
          </w:tcPr>
          <w:p w:rsidR="003E1D9D" w:rsidRPr="00384CDC" w:rsidRDefault="003E1D9D" w:rsidP="00E57F79">
            <w:pPr>
              <w:jc w:val="center"/>
            </w:pPr>
          </w:p>
        </w:tc>
        <w:tc>
          <w:tcPr>
            <w:tcW w:w="486" w:type="pct"/>
            <w:tcBorders>
              <w:top w:val="single" w:sz="4" w:space="0" w:color="auto"/>
              <w:left w:val="single" w:sz="4" w:space="0" w:color="auto"/>
              <w:bottom w:val="single" w:sz="4" w:space="0" w:color="auto"/>
              <w:right w:val="single" w:sz="4" w:space="0" w:color="auto"/>
            </w:tcBorders>
          </w:tcPr>
          <w:p w:rsidR="003E1D9D" w:rsidRPr="00384CDC" w:rsidRDefault="003E1D9D" w:rsidP="00E57F79">
            <w:pPr>
              <w:jc w:val="center"/>
            </w:pPr>
            <w:r>
              <w:t>4</w:t>
            </w:r>
          </w:p>
        </w:tc>
        <w:tc>
          <w:tcPr>
            <w:tcW w:w="803" w:type="pct"/>
            <w:tcBorders>
              <w:top w:val="single" w:sz="4" w:space="0" w:color="auto"/>
              <w:left w:val="single" w:sz="4" w:space="0" w:color="auto"/>
              <w:bottom w:val="single" w:sz="4" w:space="0" w:color="auto"/>
              <w:right w:val="single" w:sz="4" w:space="0" w:color="auto"/>
            </w:tcBorders>
            <w:noWrap/>
            <w:vAlign w:val="bottom"/>
          </w:tcPr>
          <w:p w:rsidR="003E1D9D" w:rsidRPr="00384CDC" w:rsidRDefault="003E1D9D" w:rsidP="00E57F79">
            <w:pPr>
              <w:jc w:val="center"/>
            </w:pPr>
            <w:r>
              <w:t>5</w:t>
            </w:r>
          </w:p>
        </w:tc>
        <w:tc>
          <w:tcPr>
            <w:tcW w:w="1152" w:type="pct"/>
            <w:tcBorders>
              <w:top w:val="single" w:sz="4" w:space="0" w:color="auto"/>
              <w:left w:val="nil"/>
              <w:bottom w:val="single" w:sz="4" w:space="0" w:color="auto"/>
              <w:right w:val="single" w:sz="4" w:space="0" w:color="auto"/>
            </w:tcBorders>
          </w:tcPr>
          <w:p w:rsidR="003E1D9D" w:rsidRPr="00384CDC" w:rsidRDefault="003E1D9D" w:rsidP="00E57F79">
            <w:pPr>
              <w:jc w:val="center"/>
            </w:pPr>
            <w:r>
              <w:t>6</w:t>
            </w:r>
          </w:p>
        </w:tc>
        <w:tc>
          <w:tcPr>
            <w:tcW w:w="781" w:type="pct"/>
            <w:tcBorders>
              <w:top w:val="single" w:sz="4" w:space="0" w:color="auto"/>
              <w:left w:val="single" w:sz="4" w:space="0" w:color="auto"/>
              <w:bottom w:val="single" w:sz="4" w:space="0" w:color="auto"/>
              <w:right w:val="single" w:sz="4" w:space="0" w:color="auto"/>
            </w:tcBorders>
            <w:noWrap/>
            <w:vAlign w:val="bottom"/>
          </w:tcPr>
          <w:p w:rsidR="003E1D9D" w:rsidRPr="00384CDC" w:rsidRDefault="003E1D9D" w:rsidP="00E57F79">
            <w:pPr>
              <w:jc w:val="center"/>
            </w:pPr>
            <w:r>
              <w:t>7</w:t>
            </w:r>
          </w:p>
        </w:tc>
      </w:tr>
      <w:tr w:rsidR="003E1D9D" w:rsidRPr="00384CDC" w:rsidTr="00E57F79">
        <w:trPr>
          <w:trHeight w:val="315"/>
        </w:trPr>
        <w:tc>
          <w:tcPr>
            <w:tcW w:w="248" w:type="pct"/>
            <w:tcBorders>
              <w:top w:val="nil"/>
              <w:left w:val="single" w:sz="4" w:space="0" w:color="auto"/>
              <w:bottom w:val="single" w:sz="4" w:space="0" w:color="auto"/>
              <w:right w:val="single" w:sz="4" w:space="0" w:color="auto"/>
            </w:tcBorders>
            <w:noWrap/>
            <w:vAlign w:val="center"/>
          </w:tcPr>
          <w:p w:rsidR="003E1D9D" w:rsidRPr="00384CDC" w:rsidRDefault="003E1D9D" w:rsidP="00E57F79">
            <w:pPr>
              <w:jc w:val="center"/>
            </w:pPr>
            <w:r>
              <w:t>1</w:t>
            </w:r>
          </w:p>
        </w:tc>
        <w:tc>
          <w:tcPr>
            <w:tcW w:w="596" w:type="pct"/>
            <w:tcBorders>
              <w:top w:val="nil"/>
              <w:left w:val="nil"/>
              <w:bottom w:val="single" w:sz="4" w:space="0" w:color="auto"/>
              <w:right w:val="single" w:sz="4" w:space="0" w:color="auto"/>
            </w:tcBorders>
            <w:noWrap/>
          </w:tcPr>
          <w:p w:rsidR="003E1D9D" w:rsidRDefault="003E1D9D" w:rsidP="00E57F79"/>
          <w:p w:rsidR="003E1D9D" w:rsidRDefault="003E1D9D" w:rsidP="00E57F79">
            <w:r>
              <w:t xml:space="preserve">Товар 1 </w:t>
            </w:r>
          </w:p>
          <w:p w:rsidR="003E1D9D" w:rsidRPr="00A41270" w:rsidRDefault="003E1D9D" w:rsidP="00E57F79"/>
        </w:tc>
        <w:tc>
          <w:tcPr>
            <w:tcW w:w="432" w:type="pct"/>
            <w:tcBorders>
              <w:top w:val="single" w:sz="4" w:space="0" w:color="auto"/>
              <w:left w:val="nil"/>
              <w:bottom w:val="single" w:sz="4" w:space="0" w:color="auto"/>
              <w:right w:val="single" w:sz="4" w:space="0" w:color="auto"/>
            </w:tcBorders>
          </w:tcPr>
          <w:p w:rsidR="003E1D9D" w:rsidRDefault="003E1D9D" w:rsidP="00E57F79">
            <w:pPr>
              <w:jc w:val="center"/>
            </w:pPr>
          </w:p>
          <w:p w:rsidR="003E1D9D" w:rsidRPr="00384CDC" w:rsidRDefault="003E1D9D" w:rsidP="00E57F79">
            <w:pPr>
              <w:jc w:val="center"/>
            </w:pPr>
            <w:r>
              <w:t>шт.</w:t>
            </w:r>
          </w:p>
        </w:tc>
        <w:tc>
          <w:tcPr>
            <w:tcW w:w="501" w:type="pct"/>
            <w:tcBorders>
              <w:top w:val="single" w:sz="4" w:space="0" w:color="auto"/>
              <w:left w:val="single" w:sz="4" w:space="0" w:color="auto"/>
              <w:bottom w:val="single" w:sz="4" w:space="0" w:color="auto"/>
              <w:right w:val="single" w:sz="4" w:space="0" w:color="auto"/>
            </w:tcBorders>
            <w:vAlign w:val="center"/>
          </w:tcPr>
          <w:p w:rsidR="003E1D9D" w:rsidRPr="007967A9" w:rsidRDefault="003E1D9D" w:rsidP="00E57F79">
            <w:pPr>
              <w:jc w:val="center"/>
              <w:rPr>
                <w:highlight w:val="yellow"/>
              </w:rPr>
            </w:pPr>
          </w:p>
        </w:tc>
        <w:tc>
          <w:tcPr>
            <w:tcW w:w="486" w:type="pct"/>
            <w:tcBorders>
              <w:top w:val="single" w:sz="4" w:space="0" w:color="auto"/>
              <w:left w:val="single" w:sz="4" w:space="0" w:color="auto"/>
              <w:bottom w:val="single" w:sz="4" w:space="0" w:color="auto"/>
              <w:right w:val="single" w:sz="4" w:space="0" w:color="auto"/>
            </w:tcBorders>
          </w:tcPr>
          <w:p w:rsidR="003E1D9D" w:rsidRPr="00215ABB" w:rsidRDefault="003E1D9D" w:rsidP="00E57F79">
            <w:pPr>
              <w:jc w:val="center"/>
              <w:rPr>
                <w:color w:val="000000" w:themeColor="text1"/>
              </w:rPr>
            </w:pPr>
          </w:p>
          <w:p w:rsidR="003E1D9D" w:rsidRPr="00215ABB" w:rsidRDefault="003E1D9D" w:rsidP="00E57F79">
            <w:pPr>
              <w:jc w:val="center"/>
              <w:rPr>
                <w:color w:val="000000" w:themeColor="text1"/>
              </w:rPr>
            </w:pPr>
            <w:r w:rsidRPr="00215ABB">
              <w:rPr>
                <w:color w:val="000000" w:themeColor="text1"/>
              </w:rPr>
              <w:t>136</w:t>
            </w:r>
          </w:p>
        </w:tc>
        <w:tc>
          <w:tcPr>
            <w:tcW w:w="803" w:type="pct"/>
            <w:tcBorders>
              <w:top w:val="single" w:sz="4" w:space="0" w:color="auto"/>
              <w:left w:val="single" w:sz="4" w:space="0" w:color="auto"/>
              <w:bottom w:val="single" w:sz="4" w:space="0" w:color="auto"/>
              <w:right w:val="single" w:sz="4" w:space="0" w:color="auto"/>
            </w:tcBorders>
            <w:noWrap/>
            <w:vAlign w:val="center"/>
          </w:tcPr>
          <w:p w:rsidR="003E1D9D" w:rsidRPr="00384CDC" w:rsidRDefault="003E1D9D" w:rsidP="00E57F79">
            <w:pPr>
              <w:jc w:val="center"/>
            </w:pPr>
          </w:p>
        </w:tc>
        <w:tc>
          <w:tcPr>
            <w:tcW w:w="1152" w:type="pct"/>
            <w:vMerge w:val="restart"/>
            <w:tcBorders>
              <w:top w:val="single" w:sz="4" w:space="0" w:color="auto"/>
              <w:left w:val="nil"/>
              <w:right w:val="single" w:sz="4" w:space="0" w:color="auto"/>
            </w:tcBorders>
            <w:vAlign w:val="center"/>
          </w:tcPr>
          <w:p w:rsidR="003E1D9D" w:rsidRPr="006C2775" w:rsidRDefault="003E1D9D" w:rsidP="00E57F79">
            <w:pPr>
              <w:tabs>
                <w:tab w:val="num" w:pos="0"/>
              </w:tabs>
              <w:jc w:val="both"/>
            </w:pPr>
            <w:r>
              <w:rPr>
                <w:bCs/>
                <w:lang w:eastAsia="ru-RU"/>
              </w:rPr>
              <w:t xml:space="preserve">Оплата товаров производится покупателем </w:t>
            </w:r>
            <w:r>
              <w:t>в следующем порядке:</w:t>
            </w:r>
          </w:p>
          <w:p w:rsidR="003E1D9D" w:rsidRPr="00EA52E5" w:rsidRDefault="003E1D9D" w:rsidP="00E57F79">
            <w:pPr>
              <w:jc w:val="both"/>
              <w:rPr>
                <w:color w:val="000000"/>
              </w:rPr>
            </w:pPr>
            <w:r>
              <w:rPr>
                <w:i/>
                <w:color w:val="000000"/>
              </w:rPr>
              <w:t xml:space="preserve">- </w:t>
            </w:r>
            <w:r w:rsidRPr="00EA52E5">
              <w:rPr>
                <w:color w:val="000000"/>
              </w:rPr>
              <w:t xml:space="preserve">авансовым платежом в размере ____% </w:t>
            </w:r>
            <w:r w:rsidRPr="008B1126">
              <w:rPr>
                <w:i/>
                <w:color w:val="000000"/>
              </w:rPr>
              <w:t>(указать размер аванса)</w:t>
            </w:r>
            <w:r w:rsidRPr="00EA52E5">
              <w:rPr>
                <w:color w:val="000000"/>
              </w:rPr>
              <w:t xml:space="preserve"> процентов  </w:t>
            </w:r>
            <w:r w:rsidRPr="00EA52E5">
              <w:t>после подписания Сторонами Спецификации</w:t>
            </w:r>
            <w:r>
              <w:t xml:space="preserve"> на соответствующую партию Товара</w:t>
            </w:r>
            <w:r w:rsidRPr="00EA52E5">
              <w:t xml:space="preserve"> на основании выставленного Поставщиком счета в течение 14 (четырнадцати) календарных дней со дня его выставления. </w:t>
            </w:r>
            <w:r w:rsidRPr="00EA52E5">
              <w:lastRenderedPageBreak/>
              <w:t xml:space="preserve">Окончательный расчет  </w:t>
            </w:r>
            <w:r w:rsidRPr="00EA52E5">
              <w:rPr>
                <w:color w:val="000000"/>
              </w:rPr>
              <w:t xml:space="preserve">после подписания Сторонами товарной накладной (ТОРГ-12) или  </w:t>
            </w:r>
            <w:r w:rsidRPr="00EA52E5">
              <w:t xml:space="preserve">Универсального передаточного документа (УПД) </w:t>
            </w:r>
            <w:r w:rsidRPr="005523F5">
              <w:rPr>
                <w:i/>
              </w:rPr>
              <w:t>(указать необходимое)</w:t>
            </w:r>
            <w:r w:rsidRPr="00EA52E5">
              <w:t xml:space="preserve"> </w:t>
            </w:r>
            <w:r w:rsidRPr="00EA52E5">
              <w:rPr>
                <w:color w:val="000000"/>
              </w:rPr>
              <w:t>на соответствующую партию Товара в течение 30 (тридцати) календарных дней с даты его получения Покупателем.</w:t>
            </w:r>
          </w:p>
          <w:p w:rsidR="003E1D9D" w:rsidRPr="00EA52E5" w:rsidRDefault="003E1D9D" w:rsidP="00E57F79">
            <w:pPr>
              <w:pStyle w:val="ConsNormal"/>
              <w:ind w:firstLine="0"/>
              <w:jc w:val="both"/>
              <w:rPr>
                <w:rFonts w:ascii="Times New Roman" w:hAnsi="Times New Roman" w:cs="Times New Roman"/>
                <w:b/>
                <w:i/>
                <w:color w:val="000000"/>
                <w:sz w:val="24"/>
                <w:szCs w:val="24"/>
              </w:rPr>
            </w:pPr>
            <w:r w:rsidRPr="00EA52E5">
              <w:rPr>
                <w:rFonts w:ascii="Times New Roman" w:hAnsi="Times New Roman" w:cs="Times New Roman"/>
                <w:b/>
                <w:i/>
                <w:color w:val="000000"/>
                <w:sz w:val="24"/>
                <w:szCs w:val="24"/>
              </w:rPr>
              <w:t>либо</w:t>
            </w:r>
          </w:p>
          <w:p w:rsidR="003E1D9D" w:rsidRPr="00EA52E5" w:rsidRDefault="003E1D9D" w:rsidP="00E57F79">
            <w:pPr>
              <w:pStyle w:val="ConsNormal"/>
              <w:ind w:firstLine="0"/>
              <w:jc w:val="both"/>
              <w:rPr>
                <w:rFonts w:ascii="Times New Roman" w:hAnsi="Times New Roman" w:cs="Times New Roman"/>
                <w:sz w:val="24"/>
                <w:szCs w:val="24"/>
              </w:rPr>
            </w:pPr>
            <w:r w:rsidRPr="00EA52E5">
              <w:rPr>
                <w:rFonts w:ascii="Times New Roman" w:hAnsi="Times New Roman" w:cs="Times New Roman"/>
                <w:color w:val="000000"/>
                <w:sz w:val="24"/>
                <w:szCs w:val="24"/>
              </w:rPr>
              <w:t>оплата (без аванса)</w:t>
            </w:r>
            <w:r>
              <w:rPr>
                <w:rFonts w:ascii="Times New Roman" w:hAnsi="Times New Roman" w:cs="Times New Roman"/>
                <w:color w:val="000000"/>
                <w:sz w:val="24"/>
                <w:szCs w:val="24"/>
              </w:rPr>
              <w:t xml:space="preserve"> Товаров</w:t>
            </w:r>
            <w:r w:rsidRPr="00EA52E5">
              <w:rPr>
                <w:rFonts w:ascii="Times New Roman" w:hAnsi="Times New Roman" w:cs="Times New Roman"/>
                <w:color w:val="000000"/>
                <w:sz w:val="24"/>
                <w:szCs w:val="24"/>
              </w:rPr>
              <w:t xml:space="preserve"> после подписания Сторонами товарной накладной формы ТОРГ-</w:t>
            </w:r>
            <w:r w:rsidRPr="00EA52E5">
              <w:rPr>
                <w:rFonts w:ascii="Times New Roman" w:eastAsia="Times New Roman" w:hAnsi="Times New Roman" w:cs="Times New Roman"/>
                <w:sz w:val="24"/>
                <w:szCs w:val="24"/>
              </w:rPr>
              <w:t xml:space="preserve">12 или  Универсального передаточного документа (УПД) </w:t>
            </w:r>
            <w:r w:rsidRPr="00F80052">
              <w:rPr>
                <w:rFonts w:ascii="Times New Roman" w:hAnsi="Times New Roman" w:cs="Times New Roman"/>
                <w:i/>
                <w:sz w:val="24"/>
                <w:szCs w:val="24"/>
              </w:rPr>
              <w:t>(указать необходимое)</w:t>
            </w:r>
            <w:r w:rsidRPr="00EA52E5">
              <w:t xml:space="preserve"> </w:t>
            </w:r>
            <w:r w:rsidRPr="00EA52E5">
              <w:rPr>
                <w:rFonts w:ascii="Times New Roman" w:eastAsia="Times New Roman" w:hAnsi="Times New Roman" w:cs="Times New Roman"/>
                <w:sz w:val="24"/>
                <w:szCs w:val="24"/>
              </w:rPr>
              <w:t xml:space="preserve">на соответствующую партию Товара </w:t>
            </w:r>
            <w:r w:rsidRPr="00EA52E5">
              <w:rPr>
                <w:rFonts w:ascii="Times New Roman" w:hAnsi="Times New Roman" w:cs="Times New Roman"/>
                <w:sz w:val="24"/>
                <w:szCs w:val="24"/>
              </w:rPr>
              <w:t>на основании выставленного Поставщиком счета</w:t>
            </w:r>
            <w:r w:rsidRPr="00EA52E5">
              <w:rPr>
                <w:rFonts w:ascii="Times New Roman" w:eastAsia="Times New Roman" w:hAnsi="Times New Roman" w:cs="Times New Roman"/>
                <w:sz w:val="24"/>
                <w:szCs w:val="24"/>
              </w:rPr>
              <w:t xml:space="preserve"> в течение</w:t>
            </w:r>
            <w:r w:rsidRPr="00EA52E5">
              <w:rPr>
                <w:rFonts w:ascii="Times New Roman" w:hAnsi="Times New Roman" w:cs="Times New Roman"/>
                <w:color w:val="000000"/>
                <w:sz w:val="24"/>
                <w:szCs w:val="24"/>
              </w:rPr>
              <w:t xml:space="preserve"> 30 (тридцати) календарных дней с даты его получения Покупателем.</w:t>
            </w:r>
          </w:p>
          <w:p w:rsidR="003E1D9D" w:rsidRPr="00384CDC" w:rsidRDefault="003E1D9D" w:rsidP="00E57F79">
            <w:pPr>
              <w:jc w:val="center"/>
            </w:pPr>
          </w:p>
        </w:tc>
        <w:tc>
          <w:tcPr>
            <w:tcW w:w="781" w:type="pct"/>
            <w:vMerge w:val="restart"/>
            <w:tcBorders>
              <w:top w:val="single" w:sz="4" w:space="0" w:color="auto"/>
              <w:left w:val="single" w:sz="4" w:space="0" w:color="auto"/>
              <w:right w:val="single" w:sz="4" w:space="0" w:color="auto"/>
            </w:tcBorders>
            <w:noWrap/>
            <w:vAlign w:val="center"/>
          </w:tcPr>
          <w:p w:rsidR="003E1D9D" w:rsidRPr="00F80052" w:rsidRDefault="003E1D9D" w:rsidP="00E57F79">
            <w:pPr>
              <w:jc w:val="center"/>
            </w:pPr>
            <w:r w:rsidRPr="005523F5">
              <w:lastRenderedPageBreak/>
              <w:t>(____)</w:t>
            </w:r>
          </w:p>
          <w:p w:rsidR="003E1D9D" w:rsidRPr="00F80052" w:rsidRDefault="003E1D9D" w:rsidP="00E57F79">
            <w:pPr>
              <w:jc w:val="center"/>
            </w:pPr>
            <w:r w:rsidRPr="005523F5">
              <w:t>рабочих</w:t>
            </w:r>
          </w:p>
          <w:p w:rsidR="003E1D9D" w:rsidRPr="00F80052" w:rsidRDefault="003E1D9D" w:rsidP="00E57F79">
            <w:pPr>
              <w:jc w:val="center"/>
            </w:pPr>
            <w:r w:rsidRPr="005523F5">
              <w:t xml:space="preserve"> дня (ей) </w:t>
            </w:r>
          </w:p>
          <w:p w:rsidR="003E1D9D" w:rsidRPr="00F80052" w:rsidRDefault="003E1D9D" w:rsidP="00E57F79">
            <w:pPr>
              <w:jc w:val="center"/>
            </w:pPr>
            <w:r>
              <w:t>с даты</w:t>
            </w:r>
            <w:r w:rsidRPr="005523F5">
              <w:t xml:space="preserve"> подписания </w:t>
            </w:r>
          </w:p>
          <w:p w:rsidR="003E1D9D" w:rsidRPr="00F80052" w:rsidRDefault="003E1D9D" w:rsidP="00E57F79">
            <w:pPr>
              <w:jc w:val="center"/>
            </w:pPr>
            <w:r w:rsidRPr="005523F5">
              <w:t>Сторонами Специфика-ции</w:t>
            </w:r>
            <w:r>
              <w:t xml:space="preserve"> на</w:t>
            </w:r>
          </w:p>
          <w:p w:rsidR="003E1D9D" w:rsidRPr="00384CDC" w:rsidRDefault="003E1D9D" w:rsidP="00E57F79">
            <w:pPr>
              <w:jc w:val="center"/>
            </w:pPr>
            <w:r w:rsidRPr="005523F5">
              <w:t>соотвествую-щую партию Товара</w:t>
            </w:r>
          </w:p>
        </w:tc>
      </w:tr>
      <w:tr w:rsidR="003E1D9D" w:rsidRPr="00384CDC" w:rsidTr="00E57F79">
        <w:trPr>
          <w:trHeight w:val="389"/>
        </w:trPr>
        <w:tc>
          <w:tcPr>
            <w:tcW w:w="248" w:type="pct"/>
            <w:tcBorders>
              <w:top w:val="nil"/>
              <w:left w:val="single" w:sz="4" w:space="0" w:color="auto"/>
              <w:bottom w:val="single" w:sz="4" w:space="0" w:color="auto"/>
              <w:right w:val="single" w:sz="4" w:space="0" w:color="auto"/>
            </w:tcBorders>
            <w:noWrap/>
            <w:vAlign w:val="center"/>
          </w:tcPr>
          <w:p w:rsidR="003E1D9D" w:rsidRDefault="003E1D9D" w:rsidP="00E57F79">
            <w:pPr>
              <w:jc w:val="center"/>
            </w:pPr>
            <w:r>
              <w:t>2</w:t>
            </w:r>
          </w:p>
        </w:tc>
        <w:tc>
          <w:tcPr>
            <w:tcW w:w="596" w:type="pct"/>
            <w:tcBorders>
              <w:top w:val="nil"/>
              <w:left w:val="nil"/>
              <w:bottom w:val="single" w:sz="4" w:space="0" w:color="auto"/>
              <w:right w:val="single" w:sz="4" w:space="0" w:color="auto"/>
            </w:tcBorders>
            <w:noWrap/>
          </w:tcPr>
          <w:p w:rsidR="003E1D9D" w:rsidRDefault="003E1D9D" w:rsidP="00E57F79"/>
          <w:p w:rsidR="003E1D9D" w:rsidRDefault="003E1D9D" w:rsidP="00E57F79">
            <w:r>
              <w:t>Товар 2</w:t>
            </w:r>
          </w:p>
          <w:p w:rsidR="003E1D9D" w:rsidRDefault="003E1D9D" w:rsidP="00E57F79">
            <w:pPr>
              <w:jc w:val="both"/>
            </w:pPr>
          </w:p>
        </w:tc>
        <w:tc>
          <w:tcPr>
            <w:tcW w:w="432" w:type="pct"/>
            <w:tcBorders>
              <w:top w:val="single" w:sz="4" w:space="0" w:color="auto"/>
              <w:left w:val="nil"/>
              <w:bottom w:val="single" w:sz="4" w:space="0" w:color="auto"/>
              <w:right w:val="single" w:sz="4" w:space="0" w:color="auto"/>
            </w:tcBorders>
          </w:tcPr>
          <w:p w:rsidR="003E1D9D" w:rsidRDefault="003E1D9D" w:rsidP="00E57F79">
            <w:pPr>
              <w:jc w:val="center"/>
            </w:pPr>
          </w:p>
          <w:p w:rsidR="003E1D9D" w:rsidRDefault="003E1D9D" w:rsidP="00E57F79">
            <w:pPr>
              <w:jc w:val="center"/>
            </w:pPr>
            <w:r>
              <w:t>шт.</w:t>
            </w:r>
          </w:p>
        </w:tc>
        <w:tc>
          <w:tcPr>
            <w:tcW w:w="501" w:type="pct"/>
            <w:tcBorders>
              <w:top w:val="single" w:sz="4" w:space="0" w:color="auto"/>
              <w:left w:val="single" w:sz="4" w:space="0" w:color="auto"/>
              <w:bottom w:val="single" w:sz="4" w:space="0" w:color="auto"/>
              <w:right w:val="single" w:sz="4" w:space="0" w:color="auto"/>
            </w:tcBorders>
            <w:vAlign w:val="center"/>
          </w:tcPr>
          <w:p w:rsidR="003E1D9D" w:rsidRPr="007967A9" w:rsidRDefault="003E1D9D" w:rsidP="00E57F79">
            <w:pPr>
              <w:jc w:val="center"/>
              <w:rPr>
                <w:highlight w:val="yellow"/>
              </w:rPr>
            </w:pPr>
          </w:p>
        </w:tc>
        <w:tc>
          <w:tcPr>
            <w:tcW w:w="486" w:type="pct"/>
            <w:tcBorders>
              <w:top w:val="single" w:sz="4" w:space="0" w:color="auto"/>
              <w:left w:val="single" w:sz="4" w:space="0" w:color="auto"/>
              <w:bottom w:val="single" w:sz="4" w:space="0" w:color="auto"/>
              <w:right w:val="single" w:sz="4" w:space="0" w:color="auto"/>
            </w:tcBorders>
          </w:tcPr>
          <w:p w:rsidR="003E1D9D" w:rsidRPr="00215ABB" w:rsidRDefault="003E1D9D" w:rsidP="00E57F79">
            <w:pPr>
              <w:jc w:val="center"/>
              <w:rPr>
                <w:color w:val="000000" w:themeColor="text1"/>
              </w:rPr>
            </w:pPr>
          </w:p>
          <w:p w:rsidR="003E1D9D" w:rsidRPr="00215ABB" w:rsidRDefault="003E1D9D" w:rsidP="00E57F79">
            <w:pPr>
              <w:jc w:val="center"/>
              <w:rPr>
                <w:color w:val="000000" w:themeColor="text1"/>
              </w:rPr>
            </w:pPr>
            <w:r w:rsidRPr="00215ABB">
              <w:rPr>
                <w:color w:val="000000" w:themeColor="text1"/>
              </w:rPr>
              <w:t>72</w:t>
            </w:r>
          </w:p>
        </w:tc>
        <w:tc>
          <w:tcPr>
            <w:tcW w:w="803" w:type="pct"/>
            <w:tcBorders>
              <w:top w:val="single" w:sz="4" w:space="0" w:color="auto"/>
              <w:left w:val="single" w:sz="4" w:space="0" w:color="auto"/>
              <w:bottom w:val="single" w:sz="4" w:space="0" w:color="auto"/>
              <w:right w:val="single" w:sz="4" w:space="0" w:color="auto"/>
            </w:tcBorders>
            <w:noWrap/>
            <w:vAlign w:val="center"/>
          </w:tcPr>
          <w:p w:rsidR="003E1D9D" w:rsidRPr="00384CDC" w:rsidRDefault="003E1D9D" w:rsidP="00E57F79">
            <w:pPr>
              <w:jc w:val="center"/>
            </w:pPr>
          </w:p>
        </w:tc>
        <w:tc>
          <w:tcPr>
            <w:tcW w:w="1152" w:type="pct"/>
            <w:vMerge/>
            <w:tcBorders>
              <w:left w:val="nil"/>
              <w:right w:val="single" w:sz="4" w:space="0" w:color="auto"/>
            </w:tcBorders>
          </w:tcPr>
          <w:p w:rsidR="003E1D9D" w:rsidRPr="00384CDC" w:rsidRDefault="003E1D9D" w:rsidP="00E57F79">
            <w:pPr>
              <w:jc w:val="center"/>
            </w:pPr>
          </w:p>
        </w:tc>
        <w:tc>
          <w:tcPr>
            <w:tcW w:w="781" w:type="pct"/>
            <w:vMerge/>
            <w:tcBorders>
              <w:left w:val="single" w:sz="4" w:space="0" w:color="auto"/>
              <w:right w:val="single" w:sz="4" w:space="0" w:color="auto"/>
            </w:tcBorders>
            <w:noWrap/>
            <w:vAlign w:val="bottom"/>
          </w:tcPr>
          <w:p w:rsidR="003E1D9D" w:rsidRPr="00384CDC" w:rsidRDefault="003E1D9D" w:rsidP="00E57F79">
            <w:pPr>
              <w:jc w:val="center"/>
            </w:pPr>
          </w:p>
        </w:tc>
      </w:tr>
      <w:tr w:rsidR="003E1D9D" w:rsidRPr="00384CDC" w:rsidTr="00E57F79">
        <w:trPr>
          <w:trHeight w:val="415"/>
        </w:trPr>
        <w:tc>
          <w:tcPr>
            <w:tcW w:w="248" w:type="pct"/>
            <w:tcBorders>
              <w:top w:val="nil"/>
              <w:left w:val="single" w:sz="4" w:space="0" w:color="auto"/>
              <w:bottom w:val="single" w:sz="4" w:space="0" w:color="auto"/>
              <w:right w:val="single" w:sz="4" w:space="0" w:color="auto"/>
            </w:tcBorders>
            <w:noWrap/>
            <w:vAlign w:val="center"/>
          </w:tcPr>
          <w:p w:rsidR="003E1D9D" w:rsidRDefault="003E1D9D" w:rsidP="00E57F79">
            <w:pPr>
              <w:jc w:val="center"/>
            </w:pPr>
            <w:r>
              <w:t>3</w:t>
            </w:r>
          </w:p>
        </w:tc>
        <w:tc>
          <w:tcPr>
            <w:tcW w:w="596" w:type="pct"/>
            <w:tcBorders>
              <w:top w:val="nil"/>
              <w:left w:val="nil"/>
              <w:bottom w:val="single" w:sz="4" w:space="0" w:color="auto"/>
              <w:right w:val="single" w:sz="4" w:space="0" w:color="auto"/>
            </w:tcBorders>
            <w:noWrap/>
          </w:tcPr>
          <w:p w:rsidR="003E1D9D" w:rsidRDefault="003E1D9D" w:rsidP="00E57F79"/>
          <w:p w:rsidR="003E1D9D" w:rsidRDefault="003E1D9D" w:rsidP="00E57F79">
            <w:r>
              <w:t>Товар 3</w:t>
            </w:r>
          </w:p>
          <w:p w:rsidR="003E1D9D" w:rsidRDefault="003E1D9D" w:rsidP="00E57F79">
            <w:pPr>
              <w:jc w:val="both"/>
            </w:pPr>
          </w:p>
        </w:tc>
        <w:tc>
          <w:tcPr>
            <w:tcW w:w="432" w:type="pct"/>
            <w:tcBorders>
              <w:top w:val="single" w:sz="4" w:space="0" w:color="auto"/>
              <w:left w:val="nil"/>
              <w:bottom w:val="single" w:sz="4" w:space="0" w:color="auto"/>
              <w:right w:val="single" w:sz="4" w:space="0" w:color="auto"/>
            </w:tcBorders>
          </w:tcPr>
          <w:p w:rsidR="003E1D9D" w:rsidRDefault="003E1D9D" w:rsidP="00E57F79">
            <w:pPr>
              <w:jc w:val="center"/>
            </w:pPr>
          </w:p>
          <w:p w:rsidR="003E1D9D" w:rsidRDefault="003E1D9D" w:rsidP="00E57F79">
            <w:pPr>
              <w:jc w:val="center"/>
            </w:pPr>
            <w:r>
              <w:t>шт.</w:t>
            </w:r>
          </w:p>
        </w:tc>
        <w:tc>
          <w:tcPr>
            <w:tcW w:w="501" w:type="pct"/>
            <w:tcBorders>
              <w:top w:val="single" w:sz="4" w:space="0" w:color="auto"/>
              <w:left w:val="single" w:sz="4" w:space="0" w:color="auto"/>
              <w:bottom w:val="single" w:sz="4" w:space="0" w:color="auto"/>
              <w:right w:val="single" w:sz="4" w:space="0" w:color="auto"/>
            </w:tcBorders>
            <w:vAlign w:val="center"/>
          </w:tcPr>
          <w:p w:rsidR="003E1D9D" w:rsidRPr="007967A9" w:rsidRDefault="003E1D9D" w:rsidP="00E57F79">
            <w:pPr>
              <w:jc w:val="center"/>
              <w:rPr>
                <w:highlight w:val="yellow"/>
              </w:rPr>
            </w:pPr>
          </w:p>
        </w:tc>
        <w:tc>
          <w:tcPr>
            <w:tcW w:w="486" w:type="pct"/>
            <w:tcBorders>
              <w:top w:val="single" w:sz="4" w:space="0" w:color="auto"/>
              <w:left w:val="single" w:sz="4" w:space="0" w:color="auto"/>
              <w:bottom w:val="single" w:sz="4" w:space="0" w:color="auto"/>
              <w:right w:val="single" w:sz="4" w:space="0" w:color="auto"/>
            </w:tcBorders>
          </w:tcPr>
          <w:p w:rsidR="003E1D9D" w:rsidRPr="00215ABB" w:rsidRDefault="003E1D9D" w:rsidP="00E57F79">
            <w:pPr>
              <w:jc w:val="center"/>
              <w:rPr>
                <w:color w:val="000000" w:themeColor="text1"/>
              </w:rPr>
            </w:pPr>
          </w:p>
          <w:p w:rsidR="003E1D9D" w:rsidRPr="00215ABB" w:rsidRDefault="003E1D9D" w:rsidP="00E57F79">
            <w:pPr>
              <w:jc w:val="center"/>
              <w:rPr>
                <w:color w:val="000000" w:themeColor="text1"/>
              </w:rPr>
            </w:pPr>
            <w:r w:rsidRPr="00215ABB">
              <w:rPr>
                <w:color w:val="000000" w:themeColor="text1"/>
              </w:rPr>
              <w:t>8</w:t>
            </w:r>
          </w:p>
        </w:tc>
        <w:tc>
          <w:tcPr>
            <w:tcW w:w="803" w:type="pct"/>
            <w:tcBorders>
              <w:top w:val="single" w:sz="4" w:space="0" w:color="auto"/>
              <w:left w:val="single" w:sz="4" w:space="0" w:color="auto"/>
              <w:bottom w:val="single" w:sz="4" w:space="0" w:color="auto"/>
              <w:right w:val="single" w:sz="4" w:space="0" w:color="auto"/>
            </w:tcBorders>
            <w:noWrap/>
            <w:vAlign w:val="center"/>
          </w:tcPr>
          <w:p w:rsidR="003E1D9D" w:rsidRPr="00384CDC" w:rsidRDefault="003E1D9D" w:rsidP="00E57F79">
            <w:pPr>
              <w:jc w:val="center"/>
            </w:pPr>
          </w:p>
        </w:tc>
        <w:tc>
          <w:tcPr>
            <w:tcW w:w="1152" w:type="pct"/>
            <w:vMerge/>
            <w:tcBorders>
              <w:left w:val="nil"/>
              <w:right w:val="single" w:sz="4" w:space="0" w:color="auto"/>
            </w:tcBorders>
          </w:tcPr>
          <w:p w:rsidR="003E1D9D" w:rsidRPr="00384CDC" w:rsidRDefault="003E1D9D" w:rsidP="00E57F79">
            <w:pPr>
              <w:jc w:val="center"/>
            </w:pPr>
          </w:p>
        </w:tc>
        <w:tc>
          <w:tcPr>
            <w:tcW w:w="781" w:type="pct"/>
            <w:vMerge/>
            <w:tcBorders>
              <w:left w:val="single" w:sz="4" w:space="0" w:color="auto"/>
              <w:right w:val="single" w:sz="4" w:space="0" w:color="auto"/>
            </w:tcBorders>
            <w:noWrap/>
            <w:vAlign w:val="bottom"/>
          </w:tcPr>
          <w:p w:rsidR="003E1D9D" w:rsidRPr="00384CDC" w:rsidRDefault="003E1D9D" w:rsidP="00E57F79">
            <w:pPr>
              <w:jc w:val="center"/>
            </w:pPr>
          </w:p>
        </w:tc>
      </w:tr>
      <w:tr w:rsidR="003E1D9D" w:rsidRPr="00384CDC" w:rsidTr="00E57F79">
        <w:trPr>
          <w:trHeight w:val="315"/>
        </w:trPr>
        <w:tc>
          <w:tcPr>
            <w:tcW w:w="248" w:type="pct"/>
            <w:tcBorders>
              <w:top w:val="nil"/>
              <w:left w:val="single" w:sz="4" w:space="0" w:color="auto"/>
              <w:bottom w:val="single" w:sz="4" w:space="0" w:color="auto"/>
              <w:right w:val="single" w:sz="4" w:space="0" w:color="auto"/>
            </w:tcBorders>
            <w:noWrap/>
            <w:vAlign w:val="center"/>
          </w:tcPr>
          <w:p w:rsidR="003E1D9D" w:rsidRDefault="003E1D9D" w:rsidP="00E57F79">
            <w:pPr>
              <w:jc w:val="center"/>
            </w:pPr>
            <w:r>
              <w:t>4</w:t>
            </w:r>
          </w:p>
        </w:tc>
        <w:tc>
          <w:tcPr>
            <w:tcW w:w="596" w:type="pct"/>
            <w:tcBorders>
              <w:top w:val="nil"/>
              <w:left w:val="nil"/>
              <w:bottom w:val="single" w:sz="4" w:space="0" w:color="auto"/>
              <w:right w:val="single" w:sz="4" w:space="0" w:color="auto"/>
            </w:tcBorders>
            <w:noWrap/>
          </w:tcPr>
          <w:p w:rsidR="003E1D9D" w:rsidRDefault="003E1D9D" w:rsidP="00E57F79"/>
          <w:p w:rsidR="003E1D9D" w:rsidRDefault="003E1D9D" w:rsidP="00E57F79">
            <w:r>
              <w:t>Товар 4</w:t>
            </w:r>
          </w:p>
          <w:p w:rsidR="003E1D9D" w:rsidRDefault="003E1D9D" w:rsidP="00E57F79">
            <w:pPr>
              <w:jc w:val="both"/>
            </w:pPr>
          </w:p>
        </w:tc>
        <w:tc>
          <w:tcPr>
            <w:tcW w:w="432" w:type="pct"/>
            <w:tcBorders>
              <w:top w:val="single" w:sz="4" w:space="0" w:color="auto"/>
              <w:left w:val="nil"/>
              <w:bottom w:val="single" w:sz="4" w:space="0" w:color="auto"/>
              <w:right w:val="single" w:sz="4" w:space="0" w:color="auto"/>
            </w:tcBorders>
          </w:tcPr>
          <w:p w:rsidR="003E1D9D" w:rsidRDefault="003E1D9D" w:rsidP="00E57F79"/>
          <w:p w:rsidR="003E1D9D" w:rsidRDefault="003E1D9D" w:rsidP="00E57F79">
            <w:r>
              <w:t xml:space="preserve">     шт.</w:t>
            </w:r>
          </w:p>
        </w:tc>
        <w:tc>
          <w:tcPr>
            <w:tcW w:w="501" w:type="pct"/>
            <w:tcBorders>
              <w:top w:val="single" w:sz="4" w:space="0" w:color="auto"/>
              <w:left w:val="single" w:sz="4" w:space="0" w:color="auto"/>
              <w:bottom w:val="single" w:sz="4" w:space="0" w:color="auto"/>
              <w:right w:val="single" w:sz="4" w:space="0" w:color="auto"/>
            </w:tcBorders>
            <w:vAlign w:val="center"/>
          </w:tcPr>
          <w:p w:rsidR="003E1D9D" w:rsidRPr="007967A9" w:rsidRDefault="003E1D9D" w:rsidP="00E57F79">
            <w:pPr>
              <w:jc w:val="center"/>
              <w:rPr>
                <w:highlight w:val="yellow"/>
              </w:rPr>
            </w:pPr>
          </w:p>
        </w:tc>
        <w:tc>
          <w:tcPr>
            <w:tcW w:w="486" w:type="pct"/>
            <w:tcBorders>
              <w:top w:val="single" w:sz="4" w:space="0" w:color="auto"/>
              <w:left w:val="single" w:sz="4" w:space="0" w:color="auto"/>
              <w:bottom w:val="single" w:sz="4" w:space="0" w:color="auto"/>
              <w:right w:val="single" w:sz="4" w:space="0" w:color="auto"/>
            </w:tcBorders>
          </w:tcPr>
          <w:p w:rsidR="003E1D9D" w:rsidRPr="00215ABB" w:rsidRDefault="003E1D9D" w:rsidP="00E57F79">
            <w:pPr>
              <w:jc w:val="center"/>
              <w:rPr>
                <w:color w:val="000000" w:themeColor="text1"/>
              </w:rPr>
            </w:pPr>
          </w:p>
          <w:p w:rsidR="003E1D9D" w:rsidRPr="00215ABB" w:rsidRDefault="003E1D9D" w:rsidP="00E57F79">
            <w:pPr>
              <w:jc w:val="center"/>
              <w:rPr>
                <w:color w:val="000000" w:themeColor="text1"/>
              </w:rPr>
            </w:pPr>
            <w:r w:rsidRPr="00215ABB">
              <w:rPr>
                <w:color w:val="000000" w:themeColor="text1"/>
              </w:rPr>
              <w:t>16</w:t>
            </w:r>
          </w:p>
        </w:tc>
        <w:tc>
          <w:tcPr>
            <w:tcW w:w="803" w:type="pct"/>
            <w:tcBorders>
              <w:top w:val="single" w:sz="4" w:space="0" w:color="auto"/>
              <w:left w:val="single" w:sz="4" w:space="0" w:color="auto"/>
              <w:bottom w:val="single" w:sz="4" w:space="0" w:color="auto"/>
              <w:right w:val="single" w:sz="4" w:space="0" w:color="auto"/>
            </w:tcBorders>
            <w:noWrap/>
            <w:vAlign w:val="center"/>
          </w:tcPr>
          <w:p w:rsidR="003E1D9D" w:rsidRPr="00384CDC" w:rsidRDefault="003E1D9D" w:rsidP="00E57F79">
            <w:pPr>
              <w:jc w:val="center"/>
            </w:pPr>
          </w:p>
        </w:tc>
        <w:tc>
          <w:tcPr>
            <w:tcW w:w="1152" w:type="pct"/>
            <w:vMerge/>
            <w:tcBorders>
              <w:left w:val="nil"/>
              <w:right w:val="single" w:sz="4" w:space="0" w:color="auto"/>
            </w:tcBorders>
          </w:tcPr>
          <w:p w:rsidR="003E1D9D" w:rsidRPr="00384CDC" w:rsidRDefault="003E1D9D" w:rsidP="00E57F79">
            <w:pPr>
              <w:jc w:val="center"/>
            </w:pPr>
          </w:p>
        </w:tc>
        <w:tc>
          <w:tcPr>
            <w:tcW w:w="781" w:type="pct"/>
            <w:vMerge/>
            <w:tcBorders>
              <w:left w:val="single" w:sz="4" w:space="0" w:color="auto"/>
              <w:right w:val="single" w:sz="4" w:space="0" w:color="auto"/>
            </w:tcBorders>
            <w:noWrap/>
            <w:vAlign w:val="bottom"/>
          </w:tcPr>
          <w:p w:rsidR="003E1D9D" w:rsidRPr="00384CDC" w:rsidRDefault="003E1D9D" w:rsidP="00E57F79">
            <w:pPr>
              <w:jc w:val="center"/>
            </w:pPr>
          </w:p>
        </w:tc>
      </w:tr>
      <w:tr w:rsidR="003E1D9D" w:rsidRPr="00384CDC" w:rsidTr="00E57F79">
        <w:trPr>
          <w:trHeight w:val="315"/>
        </w:trPr>
        <w:tc>
          <w:tcPr>
            <w:tcW w:w="248" w:type="pct"/>
            <w:tcBorders>
              <w:top w:val="nil"/>
              <w:left w:val="single" w:sz="4" w:space="0" w:color="auto"/>
              <w:bottom w:val="single" w:sz="4" w:space="0" w:color="auto"/>
              <w:right w:val="single" w:sz="4" w:space="0" w:color="auto"/>
            </w:tcBorders>
            <w:noWrap/>
            <w:vAlign w:val="center"/>
          </w:tcPr>
          <w:p w:rsidR="003E1D9D" w:rsidRPr="00384CDC" w:rsidRDefault="003E1D9D" w:rsidP="00E57F79">
            <w:pPr>
              <w:jc w:val="center"/>
            </w:pPr>
            <w:r>
              <w:t>5</w:t>
            </w:r>
          </w:p>
        </w:tc>
        <w:tc>
          <w:tcPr>
            <w:tcW w:w="596" w:type="pct"/>
            <w:tcBorders>
              <w:top w:val="nil"/>
              <w:left w:val="nil"/>
              <w:bottom w:val="single" w:sz="4" w:space="0" w:color="auto"/>
              <w:right w:val="single" w:sz="4" w:space="0" w:color="auto"/>
            </w:tcBorders>
            <w:noWrap/>
          </w:tcPr>
          <w:p w:rsidR="003E1D9D" w:rsidRDefault="003E1D9D" w:rsidP="00E57F79">
            <w:pPr>
              <w:jc w:val="both"/>
            </w:pPr>
          </w:p>
          <w:p w:rsidR="003E1D9D" w:rsidRDefault="003E1D9D" w:rsidP="00E57F79">
            <w:r>
              <w:t>Товар 5</w:t>
            </w:r>
          </w:p>
          <w:p w:rsidR="003E1D9D" w:rsidRPr="00A41270" w:rsidRDefault="003E1D9D" w:rsidP="00E57F79">
            <w:pPr>
              <w:jc w:val="both"/>
            </w:pPr>
          </w:p>
        </w:tc>
        <w:tc>
          <w:tcPr>
            <w:tcW w:w="432" w:type="pct"/>
            <w:tcBorders>
              <w:top w:val="single" w:sz="4" w:space="0" w:color="auto"/>
              <w:left w:val="nil"/>
              <w:bottom w:val="single" w:sz="4" w:space="0" w:color="auto"/>
              <w:right w:val="single" w:sz="4" w:space="0" w:color="auto"/>
            </w:tcBorders>
          </w:tcPr>
          <w:p w:rsidR="003E1D9D" w:rsidRDefault="003E1D9D" w:rsidP="00E57F79">
            <w:pPr>
              <w:jc w:val="center"/>
            </w:pPr>
          </w:p>
          <w:p w:rsidR="003E1D9D" w:rsidRDefault="003E1D9D" w:rsidP="00E57F79">
            <w:pPr>
              <w:jc w:val="center"/>
            </w:pPr>
            <w:r>
              <w:t>шт.</w:t>
            </w:r>
          </w:p>
        </w:tc>
        <w:tc>
          <w:tcPr>
            <w:tcW w:w="501" w:type="pct"/>
            <w:tcBorders>
              <w:top w:val="single" w:sz="4" w:space="0" w:color="auto"/>
              <w:left w:val="single" w:sz="4" w:space="0" w:color="auto"/>
              <w:bottom w:val="single" w:sz="4" w:space="0" w:color="auto"/>
              <w:right w:val="single" w:sz="4" w:space="0" w:color="auto"/>
            </w:tcBorders>
            <w:vAlign w:val="center"/>
          </w:tcPr>
          <w:p w:rsidR="003E1D9D" w:rsidRPr="007967A9" w:rsidRDefault="003E1D9D" w:rsidP="00E57F79">
            <w:pPr>
              <w:jc w:val="center"/>
              <w:rPr>
                <w:highlight w:val="yellow"/>
              </w:rPr>
            </w:pPr>
          </w:p>
        </w:tc>
        <w:tc>
          <w:tcPr>
            <w:tcW w:w="486" w:type="pct"/>
            <w:tcBorders>
              <w:top w:val="single" w:sz="4" w:space="0" w:color="auto"/>
              <w:left w:val="single" w:sz="4" w:space="0" w:color="auto"/>
              <w:bottom w:val="single" w:sz="4" w:space="0" w:color="auto"/>
              <w:right w:val="single" w:sz="4" w:space="0" w:color="auto"/>
            </w:tcBorders>
          </w:tcPr>
          <w:p w:rsidR="003E1D9D" w:rsidRPr="00215ABB" w:rsidRDefault="003E1D9D" w:rsidP="00E57F79">
            <w:pPr>
              <w:jc w:val="center"/>
              <w:rPr>
                <w:color w:val="000000" w:themeColor="text1"/>
              </w:rPr>
            </w:pPr>
          </w:p>
          <w:p w:rsidR="003E1D9D" w:rsidRPr="00215ABB" w:rsidRDefault="003E1D9D" w:rsidP="00E57F79">
            <w:pPr>
              <w:jc w:val="center"/>
              <w:rPr>
                <w:color w:val="000000" w:themeColor="text1"/>
              </w:rPr>
            </w:pPr>
            <w:r w:rsidRPr="00215ABB">
              <w:rPr>
                <w:color w:val="000000" w:themeColor="text1"/>
              </w:rPr>
              <w:t>462</w:t>
            </w:r>
          </w:p>
        </w:tc>
        <w:tc>
          <w:tcPr>
            <w:tcW w:w="803" w:type="pct"/>
            <w:tcBorders>
              <w:top w:val="single" w:sz="4" w:space="0" w:color="auto"/>
              <w:left w:val="single" w:sz="4" w:space="0" w:color="auto"/>
              <w:bottom w:val="single" w:sz="4" w:space="0" w:color="auto"/>
              <w:right w:val="single" w:sz="4" w:space="0" w:color="auto"/>
            </w:tcBorders>
            <w:noWrap/>
            <w:vAlign w:val="center"/>
          </w:tcPr>
          <w:p w:rsidR="003E1D9D" w:rsidRPr="00384CDC" w:rsidRDefault="003E1D9D" w:rsidP="00E57F79">
            <w:pPr>
              <w:jc w:val="center"/>
            </w:pPr>
          </w:p>
        </w:tc>
        <w:tc>
          <w:tcPr>
            <w:tcW w:w="1152" w:type="pct"/>
            <w:vMerge/>
            <w:tcBorders>
              <w:left w:val="nil"/>
              <w:right w:val="single" w:sz="4" w:space="0" w:color="auto"/>
            </w:tcBorders>
          </w:tcPr>
          <w:p w:rsidR="003E1D9D" w:rsidRPr="00384CDC" w:rsidRDefault="003E1D9D" w:rsidP="00E57F79">
            <w:pPr>
              <w:jc w:val="center"/>
            </w:pPr>
          </w:p>
        </w:tc>
        <w:tc>
          <w:tcPr>
            <w:tcW w:w="781" w:type="pct"/>
            <w:vMerge/>
            <w:tcBorders>
              <w:left w:val="single" w:sz="4" w:space="0" w:color="auto"/>
              <w:right w:val="single" w:sz="4" w:space="0" w:color="auto"/>
            </w:tcBorders>
            <w:noWrap/>
            <w:vAlign w:val="bottom"/>
          </w:tcPr>
          <w:p w:rsidR="003E1D9D" w:rsidRPr="00384CDC" w:rsidRDefault="003E1D9D" w:rsidP="00E57F79">
            <w:pPr>
              <w:jc w:val="center"/>
            </w:pPr>
          </w:p>
        </w:tc>
      </w:tr>
      <w:tr w:rsidR="003E1D9D" w:rsidRPr="00384CDC" w:rsidTr="00E57F79">
        <w:trPr>
          <w:trHeight w:val="315"/>
        </w:trPr>
        <w:tc>
          <w:tcPr>
            <w:tcW w:w="248" w:type="pct"/>
            <w:tcBorders>
              <w:top w:val="nil"/>
              <w:left w:val="single" w:sz="4" w:space="0" w:color="auto"/>
              <w:bottom w:val="single" w:sz="4" w:space="0" w:color="auto"/>
              <w:right w:val="single" w:sz="4" w:space="0" w:color="auto"/>
            </w:tcBorders>
            <w:noWrap/>
            <w:vAlign w:val="center"/>
          </w:tcPr>
          <w:p w:rsidR="003E1D9D" w:rsidRDefault="003E1D9D" w:rsidP="00E57F79">
            <w:pPr>
              <w:jc w:val="center"/>
            </w:pPr>
            <w:r>
              <w:t>6</w:t>
            </w:r>
          </w:p>
        </w:tc>
        <w:tc>
          <w:tcPr>
            <w:tcW w:w="596" w:type="pct"/>
            <w:tcBorders>
              <w:top w:val="nil"/>
              <w:left w:val="nil"/>
              <w:bottom w:val="single" w:sz="4" w:space="0" w:color="auto"/>
              <w:right w:val="single" w:sz="4" w:space="0" w:color="auto"/>
            </w:tcBorders>
            <w:noWrap/>
          </w:tcPr>
          <w:p w:rsidR="003E1D9D" w:rsidRDefault="003E1D9D" w:rsidP="00E57F79">
            <w:pPr>
              <w:jc w:val="both"/>
            </w:pPr>
          </w:p>
          <w:p w:rsidR="003E1D9D" w:rsidRDefault="003E1D9D" w:rsidP="00E57F79">
            <w:r>
              <w:t>Товар 6</w:t>
            </w:r>
          </w:p>
          <w:p w:rsidR="003E1D9D" w:rsidRPr="00A41270" w:rsidRDefault="003E1D9D" w:rsidP="00E57F79">
            <w:pPr>
              <w:jc w:val="both"/>
            </w:pPr>
          </w:p>
        </w:tc>
        <w:tc>
          <w:tcPr>
            <w:tcW w:w="432" w:type="pct"/>
            <w:tcBorders>
              <w:top w:val="single" w:sz="4" w:space="0" w:color="auto"/>
              <w:left w:val="nil"/>
              <w:bottom w:val="single" w:sz="4" w:space="0" w:color="auto"/>
              <w:right w:val="single" w:sz="4" w:space="0" w:color="auto"/>
            </w:tcBorders>
          </w:tcPr>
          <w:p w:rsidR="003E1D9D" w:rsidRDefault="003E1D9D" w:rsidP="00E57F79">
            <w:pPr>
              <w:jc w:val="center"/>
            </w:pPr>
          </w:p>
          <w:p w:rsidR="003E1D9D" w:rsidRDefault="003E1D9D" w:rsidP="00E57F79">
            <w:pPr>
              <w:jc w:val="center"/>
            </w:pPr>
            <w:r>
              <w:t>шт.</w:t>
            </w:r>
          </w:p>
        </w:tc>
        <w:tc>
          <w:tcPr>
            <w:tcW w:w="501" w:type="pct"/>
            <w:tcBorders>
              <w:top w:val="single" w:sz="4" w:space="0" w:color="auto"/>
              <w:left w:val="single" w:sz="4" w:space="0" w:color="auto"/>
              <w:bottom w:val="single" w:sz="4" w:space="0" w:color="auto"/>
              <w:right w:val="single" w:sz="4" w:space="0" w:color="auto"/>
            </w:tcBorders>
            <w:vAlign w:val="center"/>
          </w:tcPr>
          <w:p w:rsidR="003E1D9D" w:rsidRPr="007967A9" w:rsidRDefault="003E1D9D" w:rsidP="00E57F79">
            <w:pPr>
              <w:jc w:val="center"/>
              <w:rPr>
                <w:highlight w:val="yellow"/>
              </w:rPr>
            </w:pPr>
          </w:p>
        </w:tc>
        <w:tc>
          <w:tcPr>
            <w:tcW w:w="486" w:type="pct"/>
            <w:tcBorders>
              <w:top w:val="single" w:sz="4" w:space="0" w:color="auto"/>
              <w:left w:val="single" w:sz="4" w:space="0" w:color="auto"/>
              <w:bottom w:val="single" w:sz="4" w:space="0" w:color="auto"/>
              <w:right w:val="single" w:sz="4" w:space="0" w:color="auto"/>
            </w:tcBorders>
          </w:tcPr>
          <w:p w:rsidR="003E1D9D" w:rsidRPr="00215ABB" w:rsidRDefault="003E1D9D" w:rsidP="00E57F79">
            <w:pPr>
              <w:jc w:val="center"/>
              <w:rPr>
                <w:color w:val="000000" w:themeColor="text1"/>
              </w:rPr>
            </w:pPr>
          </w:p>
          <w:p w:rsidR="003E1D9D" w:rsidRPr="00215ABB" w:rsidRDefault="003E1D9D" w:rsidP="00E57F79">
            <w:pPr>
              <w:jc w:val="center"/>
              <w:rPr>
                <w:color w:val="000000" w:themeColor="text1"/>
              </w:rPr>
            </w:pPr>
            <w:r w:rsidRPr="00215ABB">
              <w:rPr>
                <w:color w:val="000000" w:themeColor="text1"/>
              </w:rPr>
              <w:t>520</w:t>
            </w:r>
          </w:p>
        </w:tc>
        <w:tc>
          <w:tcPr>
            <w:tcW w:w="803" w:type="pct"/>
            <w:tcBorders>
              <w:top w:val="single" w:sz="4" w:space="0" w:color="auto"/>
              <w:left w:val="single" w:sz="4" w:space="0" w:color="auto"/>
              <w:bottom w:val="single" w:sz="4" w:space="0" w:color="auto"/>
              <w:right w:val="single" w:sz="4" w:space="0" w:color="auto"/>
            </w:tcBorders>
            <w:noWrap/>
            <w:vAlign w:val="center"/>
          </w:tcPr>
          <w:p w:rsidR="003E1D9D" w:rsidRPr="00384CDC" w:rsidRDefault="003E1D9D" w:rsidP="00E57F79">
            <w:pPr>
              <w:jc w:val="center"/>
            </w:pPr>
          </w:p>
        </w:tc>
        <w:tc>
          <w:tcPr>
            <w:tcW w:w="1152" w:type="pct"/>
            <w:vMerge/>
            <w:tcBorders>
              <w:left w:val="nil"/>
              <w:right w:val="single" w:sz="4" w:space="0" w:color="auto"/>
            </w:tcBorders>
          </w:tcPr>
          <w:p w:rsidR="003E1D9D" w:rsidRPr="00384CDC" w:rsidRDefault="003E1D9D" w:rsidP="00E57F79">
            <w:pPr>
              <w:jc w:val="center"/>
            </w:pPr>
          </w:p>
        </w:tc>
        <w:tc>
          <w:tcPr>
            <w:tcW w:w="781" w:type="pct"/>
            <w:vMerge/>
            <w:tcBorders>
              <w:left w:val="single" w:sz="4" w:space="0" w:color="auto"/>
              <w:right w:val="single" w:sz="4" w:space="0" w:color="auto"/>
            </w:tcBorders>
            <w:noWrap/>
            <w:vAlign w:val="bottom"/>
          </w:tcPr>
          <w:p w:rsidR="003E1D9D" w:rsidRPr="00384CDC" w:rsidRDefault="003E1D9D" w:rsidP="00E57F79">
            <w:pPr>
              <w:jc w:val="center"/>
            </w:pPr>
          </w:p>
        </w:tc>
      </w:tr>
      <w:tr w:rsidR="003E1D9D" w:rsidRPr="00384CDC" w:rsidTr="00E57F79">
        <w:trPr>
          <w:trHeight w:val="315"/>
        </w:trPr>
        <w:tc>
          <w:tcPr>
            <w:tcW w:w="248" w:type="pct"/>
            <w:tcBorders>
              <w:top w:val="nil"/>
              <w:left w:val="single" w:sz="4" w:space="0" w:color="auto"/>
              <w:bottom w:val="single" w:sz="4" w:space="0" w:color="auto"/>
              <w:right w:val="single" w:sz="4" w:space="0" w:color="auto"/>
            </w:tcBorders>
            <w:noWrap/>
            <w:vAlign w:val="center"/>
          </w:tcPr>
          <w:p w:rsidR="003E1D9D" w:rsidRDefault="003E1D9D" w:rsidP="00E57F79">
            <w:pPr>
              <w:jc w:val="center"/>
            </w:pPr>
            <w:r>
              <w:t>7</w:t>
            </w:r>
          </w:p>
        </w:tc>
        <w:tc>
          <w:tcPr>
            <w:tcW w:w="596" w:type="pct"/>
            <w:tcBorders>
              <w:top w:val="nil"/>
              <w:left w:val="nil"/>
              <w:bottom w:val="single" w:sz="4" w:space="0" w:color="auto"/>
              <w:right w:val="single" w:sz="4" w:space="0" w:color="auto"/>
            </w:tcBorders>
            <w:noWrap/>
          </w:tcPr>
          <w:p w:rsidR="003E1D9D" w:rsidRDefault="003E1D9D" w:rsidP="00E57F79">
            <w:pPr>
              <w:jc w:val="both"/>
            </w:pPr>
          </w:p>
          <w:p w:rsidR="003E1D9D" w:rsidRDefault="003E1D9D" w:rsidP="00E57F79">
            <w:r>
              <w:t>Товар 7</w:t>
            </w:r>
          </w:p>
          <w:p w:rsidR="003E1D9D" w:rsidRPr="00A41270" w:rsidRDefault="003E1D9D" w:rsidP="00E57F79">
            <w:pPr>
              <w:jc w:val="both"/>
            </w:pPr>
          </w:p>
        </w:tc>
        <w:tc>
          <w:tcPr>
            <w:tcW w:w="432" w:type="pct"/>
            <w:tcBorders>
              <w:top w:val="single" w:sz="4" w:space="0" w:color="auto"/>
              <w:left w:val="nil"/>
              <w:bottom w:val="single" w:sz="4" w:space="0" w:color="auto"/>
              <w:right w:val="single" w:sz="4" w:space="0" w:color="auto"/>
            </w:tcBorders>
          </w:tcPr>
          <w:p w:rsidR="003E1D9D" w:rsidRDefault="003E1D9D" w:rsidP="00E57F79">
            <w:pPr>
              <w:jc w:val="center"/>
            </w:pPr>
          </w:p>
          <w:p w:rsidR="003E1D9D" w:rsidRDefault="003E1D9D" w:rsidP="00E57F79">
            <w:pPr>
              <w:jc w:val="center"/>
            </w:pPr>
            <w:r>
              <w:t>шт.</w:t>
            </w:r>
          </w:p>
        </w:tc>
        <w:tc>
          <w:tcPr>
            <w:tcW w:w="501" w:type="pct"/>
            <w:tcBorders>
              <w:top w:val="single" w:sz="4" w:space="0" w:color="auto"/>
              <w:left w:val="single" w:sz="4" w:space="0" w:color="auto"/>
              <w:bottom w:val="single" w:sz="4" w:space="0" w:color="auto"/>
              <w:right w:val="single" w:sz="4" w:space="0" w:color="auto"/>
            </w:tcBorders>
            <w:vAlign w:val="center"/>
          </w:tcPr>
          <w:p w:rsidR="003E1D9D" w:rsidRPr="007967A9" w:rsidRDefault="003E1D9D" w:rsidP="00E57F79">
            <w:pPr>
              <w:jc w:val="center"/>
              <w:rPr>
                <w:highlight w:val="yellow"/>
              </w:rPr>
            </w:pPr>
          </w:p>
        </w:tc>
        <w:tc>
          <w:tcPr>
            <w:tcW w:w="486" w:type="pct"/>
            <w:tcBorders>
              <w:top w:val="single" w:sz="4" w:space="0" w:color="auto"/>
              <w:left w:val="single" w:sz="4" w:space="0" w:color="auto"/>
              <w:bottom w:val="single" w:sz="4" w:space="0" w:color="auto"/>
              <w:right w:val="single" w:sz="4" w:space="0" w:color="auto"/>
            </w:tcBorders>
          </w:tcPr>
          <w:p w:rsidR="003E1D9D" w:rsidRPr="00215ABB" w:rsidRDefault="003E1D9D" w:rsidP="00E57F79">
            <w:pPr>
              <w:jc w:val="center"/>
              <w:rPr>
                <w:color w:val="000000" w:themeColor="text1"/>
              </w:rPr>
            </w:pPr>
          </w:p>
          <w:p w:rsidR="003E1D9D" w:rsidRPr="00215ABB" w:rsidRDefault="003E1D9D" w:rsidP="00E57F79">
            <w:pPr>
              <w:jc w:val="center"/>
              <w:rPr>
                <w:color w:val="000000" w:themeColor="text1"/>
              </w:rPr>
            </w:pPr>
            <w:r w:rsidRPr="00215ABB">
              <w:rPr>
                <w:color w:val="000000" w:themeColor="text1"/>
              </w:rPr>
              <w:t>8</w:t>
            </w:r>
          </w:p>
        </w:tc>
        <w:tc>
          <w:tcPr>
            <w:tcW w:w="803" w:type="pct"/>
            <w:tcBorders>
              <w:top w:val="single" w:sz="4" w:space="0" w:color="auto"/>
              <w:left w:val="single" w:sz="4" w:space="0" w:color="auto"/>
              <w:bottom w:val="single" w:sz="4" w:space="0" w:color="auto"/>
              <w:right w:val="single" w:sz="4" w:space="0" w:color="auto"/>
            </w:tcBorders>
            <w:noWrap/>
            <w:vAlign w:val="center"/>
          </w:tcPr>
          <w:p w:rsidR="003E1D9D" w:rsidRPr="00384CDC" w:rsidRDefault="003E1D9D" w:rsidP="00E57F79">
            <w:pPr>
              <w:jc w:val="center"/>
            </w:pPr>
          </w:p>
        </w:tc>
        <w:tc>
          <w:tcPr>
            <w:tcW w:w="1152" w:type="pct"/>
            <w:vMerge/>
            <w:tcBorders>
              <w:left w:val="nil"/>
              <w:right w:val="single" w:sz="4" w:space="0" w:color="auto"/>
            </w:tcBorders>
          </w:tcPr>
          <w:p w:rsidR="003E1D9D" w:rsidRPr="00384CDC" w:rsidRDefault="003E1D9D" w:rsidP="00E57F79">
            <w:pPr>
              <w:jc w:val="center"/>
            </w:pPr>
          </w:p>
        </w:tc>
        <w:tc>
          <w:tcPr>
            <w:tcW w:w="781" w:type="pct"/>
            <w:vMerge/>
            <w:tcBorders>
              <w:left w:val="single" w:sz="4" w:space="0" w:color="auto"/>
              <w:right w:val="single" w:sz="4" w:space="0" w:color="auto"/>
            </w:tcBorders>
            <w:noWrap/>
            <w:vAlign w:val="bottom"/>
          </w:tcPr>
          <w:p w:rsidR="003E1D9D" w:rsidRPr="00384CDC" w:rsidRDefault="003E1D9D" w:rsidP="00E57F79">
            <w:pPr>
              <w:jc w:val="center"/>
            </w:pPr>
          </w:p>
        </w:tc>
      </w:tr>
      <w:tr w:rsidR="003E1D9D" w:rsidRPr="00384CDC" w:rsidTr="00E57F79">
        <w:trPr>
          <w:trHeight w:val="315"/>
        </w:trPr>
        <w:tc>
          <w:tcPr>
            <w:tcW w:w="248" w:type="pct"/>
            <w:tcBorders>
              <w:top w:val="nil"/>
              <w:left w:val="single" w:sz="4" w:space="0" w:color="auto"/>
              <w:bottom w:val="single" w:sz="4" w:space="0" w:color="auto"/>
              <w:right w:val="single" w:sz="4" w:space="0" w:color="auto"/>
            </w:tcBorders>
            <w:noWrap/>
            <w:vAlign w:val="center"/>
          </w:tcPr>
          <w:p w:rsidR="003E1D9D" w:rsidRDefault="003E1D9D" w:rsidP="00E57F79">
            <w:pPr>
              <w:jc w:val="center"/>
            </w:pPr>
            <w:r>
              <w:t>8</w:t>
            </w:r>
          </w:p>
        </w:tc>
        <w:tc>
          <w:tcPr>
            <w:tcW w:w="596" w:type="pct"/>
            <w:tcBorders>
              <w:top w:val="nil"/>
              <w:left w:val="nil"/>
              <w:bottom w:val="single" w:sz="4" w:space="0" w:color="auto"/>
              <w:right w:val="single" w:sz="4" w:space="0" w:color="auto"/>
            </w:tcBorders>
            <w:noWrap/>
          </w:tcPr>
          <w:p w:rsidR="003E1D9D" w:rsidRDefault="003E1D9D" w:rsidP="00E57F79">
            <w:pPr>
              <w:jc w:val="both"/>
            </w:pPr>
          </w:p>
          <w:p w:rsidR="003E1D9D" w:rsidRDefault="003E1D9D" w:rsidP="00E57F79">
            <w:r>
              <w:lastRenderedPageBreak/>
              <w:t>Товар 8</w:t>
            </w:r>
          </w:p>
          <w:p w:rsidR="003E1D9D" w:rsidRPr="00A41270" w:rsidRDefault="003E1D9D" w:rsidP="00E57F79">
            <w:pPr>
              <w:jc w:val="both"/>
            </w:pPr>
          </w:p>
        </w:tc>
        <w:tc>
          <w:tcPr>
            <w:tcW w:w="432" w:type="pct"/>
            <w:tcBorders>
              <w:top w:val="single" w:sz="4" w:space="0" w:color="auto"/>
              <w:left w:val="nil"/>
              <w:bottom w:val="single" w:sz="4" w:space="0" w:color="auto"/>
              <w:right w:val="single" w:sz="4" w:space="0" w:color="auto"/>
            </w:tcBorders>
          </w:tcPr>
          <w:p w:rsidR="003E1D9D" w:rsidRDefault="003E1D9D" w:rsidP="00E57F79">
            <w:pPr>
              <w:jc w:val="center"/>
            </w:pPr>
          </w:p>
          <w:p w:rsidR="003E1D9D" w:rsidRDefault="003E1D9D" w:rsidP="00E57F79">
            <w:pPr>
              <w:jc w:val="center"/>
            </w:pPr>
            <w:r>
              <w:lastRenderedPageBreak/>
              <w:t>шт.</w:t>
            </w:r>
          </w:p>
        </w:tc>
        <w:tc>
          <w:tcPr>
            <w:tcW w:w="501" w:type="pct"/>
            <w:tcBorders>
              <w:top w:val="single" w:sz="4" w:space="0" w:color="auto"/>
              <w:left w:val="single" w:sz="4" w:space="0" w:color="auto"/>
              <w:bottom w:val="single" w:sz="4" w:space="0" w:color="auto"/>
              <w:right w:val="single" w:sz="4" w:space="0" w:color="auto"/>
            </w:tcBorders>
            <w:vAlign w:val="center"/>
          </w:tcPr>
          <w:p w:rsidR="003E1D9D" w:rsidRPr="007967A9" w:rsidRDefault="003E1D9D" w:rsidP="00E57F79">
            <w:pPr>
              <w:jc w:val="center"/>
              <w:rPr>
                <w:highlight w:val="yellow"/>
              </w:rPr>
            </w:pPr>
          </w:p>
        </w:tc>
        <w:tc>
          <w:tcPr>
            <w:tcW w:w="486" w:type="pct"/>
            <w:tcBorders>
              <w:top w:val="single" w:sz="4" w:space="0" w:color="auto"/>
              <w:left w:val="single" w:sz="4" w:space="0" w:color="auto"/>
              <w:bottom w:val="single" w:sz="4" w:space="0" w:color="auto"/>
              <w:right w:val="single" w:sz="4" w:space="0" w:color="auto"/>
            </w:tcBorders>
          </w:tcPr>
          <w:p w:rsidR="003E1D9D" w:rsidRPr="00215ABB" w:rsidRDefault="003E1D9D" w:rsidP="00E57F79">
            <w:pPr>
              <w:jc w:val="center"/>
              <w:rPr>
                <w:color w:val="000000" w:themeColor="text1"/>
              </w:rPr>
            </w:pPr>
          </w:p>
          <w:p w:rsidR="003E1D9D" w:rsidRPr="00215ABB" w:rsidRDefault="003E1D9D" w:rsidP="00E57F79">
            <w:pPr>
              <w:jc w:val="center"/>
              <w:rPr>
                <w:color w:val="000000" w:themeColor="text1"/>
              </w:rPr>
            </w:pPr>
            <w:r w:rsidRPr="00215ABB">
              <w:rPr>
                <w:color w:val="000000" w:themeColor="text1"/>
              </w:rPr>
              <w:lastRenderedPageBreak/>
              <w:t>8</w:t>
            </w:r>
          </w:p>
        </w:tc>
        <w:tc>
          <w:tcPr>
            <w:tcW w:w="803" w:type="pct"/>
            <w:tcBorders>
              <w:top w:val="single" w:sz="4" w:space="0" w:color="auto"/>
              <w:left w:val="single" w:sz="4" w:space="0" w:color="auto"/>
              <w:bottom w:val="single" w:sz="4" w:space="0" w:color="auto"/>
              <w:right w:val="single" w:sz="4" w:space="0" w:color="auto"/>
            </w:tcBorders>
            <w:noWrap/>
            <w:vAlign w:val="center"/>
          </w:tcPr>
          <w:p w:rsidR="003E1D9D" w:rsidRPr="00384CDC" w:rsidRDefault="003E1D9D" w:rsidP="00E57F79">
            <w:pPr>
              <w:jc w:val="center"/>
            </w:pPr>
          </w:p>
        </w:tc>
        <w:tc>
          <w:tcPr>
            <w:tcW w:w="1152" w:type="pct"/>
            <w:vMerge/>
            <w:tcBorders>
              <w:left w:val="nil"/>
              <w:bottom w:val="single" w:sz="4" w:space="0" w:color="auto"/>
              <w:right w:val="single" w:sz="4" w:space="0" w:color="auto"/>
            </w:tcBorders>
          </w:tcPr>
          <w:p w:rsidR="003E1D9D" w:rsidRPr="00384CDC" w:rsidRDefault="003E1D9D" w:rsidP="00E57F79">
            <w:pPr>
              <w:jc w:val="center"/>
            </w:pPr>
          </w:p>
        </w:tc>
        <w:tc>
          <w:tcPr>
            <w:tcW w:w="781" w:type="pct"/>
            <w:vMerge/>
            <w:tcBorders>
              <w:left w:val="single" w:sz="4" w:space="0" w:color="auto"/>
              <w:bottom w:val="single" w:sz="4" w:space="0" w:color="auto"/>
              <w:right w:val="single" w:sz="4" w:space="0" w:color="auto"/>
            </w:tcBorders>
            <w:noWrap/>
            <w:vAlign w:val="bottom"/>
          </w:tcPr>
          <w:p w:rsidR="003E1D9D" w:rsidRPr="00384CDC" w:rsidRDefault="003E1D9D" w:rsidP="00E57F79">
            <w:pPr>
              <w:jc w:val="center"/>
            </w:pPr>
          </w:p>
        </w:tc>
      </w:tr>
      <w:tr w:rsidR="003E1D9D" w:rsidRPr="00384CDC" w:rsidTr="00E57F79">
        <w:trPr>
          <w:trHeight w:val="335"/>
        </w:trPr>
        <w:tc>
          <w:tcPr>
            <w:tcW w:w="2263" w:type="pct"/>
            <w:gridSpan w:val="5"/>
            <w:tcBorders>
              <w:top w:val="nil"/>
              <w:left w:val="single" w:sz="4" w:space="0" w:color="auto"/>
              <w:bottom w:val="single" w:sz="4" w:space="0" w:color="auto"/>
              <w:right w:val="single" w:sz="4" w:space="0" w:color="auto"/>
            </w:tcBorders>
            <w:noWrap/>
            <w:vAlign w:val="bottom"/>
          </w:tcPr>
          <w:p w:rsidR="003E1D9D" w:rsidRPr="00384CDC" w:rsidRDefault="003E1D9D" w:rsidP="00E57F79">
            <w:pPr>
              <w:jc w:val="center"/>
            </w:pPr>
            <w:r>
              <w:lastRenderedPageBreak/>
              <w:t>Итого общая цена договора:</w:t>
            </w:r>
          </w:p>
        </w:tc>
        <w:tc>
          <w:tcPr>
            <w:tcW w:w="803" w:type="pct"/>
            <w:tcBorders>
              <w:top w:val="single" w:sz="4" w:space="0" w:color="auto"/>
              <w:left w:val="single" w:sz="4" w:space="0" w:color="auto"/>
              <w:bottom w:val="single" w:sz="4" w:space="0" w:color="auto"/>
              <w:right w:val="single" w:sz="4" w:space="0" w:color="auto"/>
            </w:tcBorders>
            <w:noWrap/>
            <w:vAlign w:val="center"/>
          </w:tcPr>
          <w:p w:rsidR="003E1D9D" w:rsidRPr="00384CDC" w:rsidRDefault="003E1D9D" w:rsidP="00E57F79">
            <w:pPr>
              <w:jc w:val="center"/>
            </w:pPr>
          </w:p>
        </w:tc>
        <w:tc>
          <w:tcPr>
            <w:tcW w:w="1152" w:type="pct"/>
            <w:tcBorders>
              <w:top w:val="single" w:sz="4" w:space="0" w:color="auto"/>
              <w:left w:val="nil"/>
              <w:bottom w:val="single" w:sz="4" w:space="0" w:color="auto"/>
              <w:right w:val="single" w:sz="4" w:space="0" w:color="auto"/>
            </w:tcBorders>
          </w:tcPr>
          <w:p w:rsidR="003E1D9D" w:rsidRPr="00384CDC" w:rsidRDefault="003E1D9D" w:rsidP="00E57F79">
            <w:pPr>
              <w:jc w:val="center"/>
            </w:pPr>
            <w:r>
              <w:t>-</w:t>
            </w:r>
          </w:p>
        </w:tc>
        <w:tc>
          <w:tcPr>
            <w:tcW w:w="781" w:type="pct"/>
            <w:tcBorders>
              <w:top w:val="single" w:sz="4" w:space="0" w:color="auto"/>
              <w:left w:val="single" w:sz="4" w:space="0" w:color="auto"/>
              <w:bottom w:val="single" w:sz="4" w:space="0" w:color="auto"/>
              <w:right w:val="single" w:sz="4" w:space="0" w:color="auto"/>
            </w:tcBorders>
            <w:noWrap/>
            <w:vAlign w:val="center"/>
          </w:tcPr>
          <w:p w:rsidR="003E1D9D" w:rsidRPr="00384CDC" w:rsidRDefault="003E1D9D" w:rsidP="00E57F79">
            <w:pPr>
              <w:jc w:val="center"/>
            </w:pPr>
            <w:r>
              <w:t>-</w:t>
            </w:r>
          </w:p>
        </w:tc>
      </w:tr>
    </w:tbl>
    <w:p w:rsidR="003E1D9D" w:rsidRDefault="003E1D9D" w:rsidP="003E1D9D">
      <w:pPr>
        <w:ind w:firstLine="567"/>
        <w:jc w:val="both"/>
        <w:rPr>
          <w:color w:val="BFBFBF"/>
          <w:sz w:val="28"/>
          <w:szCs w:val="28"/>
        </w:rPr>
      </w:pPr>
    </w:p>
    <w:p w:rsidR="003E1D9D" w:rsidRPr="00041960" w:rsidRDefault="003E1D9D" w:rsidP="003E1D9D">
      <w:pPr>
        <w:pStyle w:val="19"/>
        <w:ind w:firstLine="0"/>
        <w:rPr>
          <w:szCs w:val="28"/>
        </w:rPr>
      </w:pPr>
      <w:r>
        <w:rPr>
          <w:szCs w:val="28"/>
        </w:rPr>
        <w:t xml:space="preserve">         1. Цена, указанная в настоящем финансово-коммерческом предложении по поставке товаров</w:t>
      </w:r>
      <w:r>
        <w:rPr>
          <w:i/>
          <w:sz w:val="24"/>
          <w:szCs w:val="24"/>
        </w:rPr>
        <w:t xml:space="preserve"> </w:t>
      </w:r>
      <w:r>
        <w:rPr>
          <w:szCs w:val="28"/>
        </w:rPr>
        <w:t xml:space="preserve">учитывает стоимость всех налогов (кроме НДС), стоимость материалов, изделий, затраты связанные с  доставкой Товара Покупателю, погрузочно-разгрузочными работами, а также других возможных затрат, связанных с исполнением Поставщиком договорных обязательств. </w:t>
      </w:r>
    </w:p>
    <w:p w:rsidR="003E1D9D" w:rsidRDefault="003E1D9D" w:rsidP="003E1D9D">
      <w:pPr>
        <w:pStyle w:val="afc"/>
        <w:jc w:val="both"/>
        <w:rPr>
          <w:szCs w:val="28"/>
        </w:rPr>
      </w:pPr>
      <w:r>
        <w:rPr>
          <w:szCs w:val="28"/>
        </w:rPr>
        <w:lastRenderedPageBreak/>
        <w:t>Поставка товаров</w:t>
      </w:r>
      <w:r>
        <w:rPr>
          <w:i/>
          <w:sz w:val="24"/>
          <w:szCs w:val="24"/>
        </w:rPr>
        <w:t xml:space="preserve"> </w:t>
      </w:r>
      <w:r>
        <w:rPr>
          <w:szCs w:val="28"/>
        </w:rPr>
        <w:t xml:space="preserve">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3E1D9D" w:rsidRDefault="003E1D9D" w:rsidP="003E1D9D">
      <w:pPr>
        <w:pStyle w:val="afc"/>
      </w:pPr>
      <w:r>
        <w:rPr>
          <w:szCs w:val="28"/>
        </w:rPr>
        <w:t xml:space="preserve">2. Дополнительные условия </w:t>
      </w:r>
      <w:r>
        <w:t xml:space="preserve">поставки товаров, выполнения работ, оказания услуг _______________________________________________________ </w:t>
      </w:r>
    </w:p>
    <w:p w:rsidR="003E1D9D" w:rsidRPr="00721D0D" w:rsidRDefault="003E1D9D" w:rsidP="003E1D9D">
      <w:pPr>
        <w:pStyle w:val="afc"/>
        <w:jc w:val="center"/>
        <w:rPr>
          <w:i/>
          <w:sz w:val="24"/>
          <w:szCs w:val="24"/>
        </w:rPr>
      </w:pPr>
      <w:r>
        <w:rPr>
          <w:i/>
          <w:sz w:val="24"/>
          <w:szCs w:val="24"/>
        </w:rPr>
        <w:t>(заполняется претендентом при необходимости).</w:t>
      </w:r>
    </w:p>
    <w:p w:rsidR="003E1D9D" w:rsidRPr="00205668" w:rsidRDefault="003E1D9D" w:rsidP="003E1D9D">
      <w:pPr>
        <w:pStyle w:val="afc"/>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(указывается срок в соответствии с пунктом 7 Информационной карты, но не менее 90 (девяносто) календарных дней)</w:t>
      </w:r>
      <w:r>
        <w:t xml:space="preserve"> </w:t>
      </w:r>
      <w:r>
        <w:rPr>
          <w:szCs w:val="28"/>
        </w:rPr>
        <w:t xml:space="preserve">с даты </w:t>
      </w:r>
      <w:r>
        <w:t xml:space="preserve">окончания срока подачи </w:t>
      </w:r>
      <w:r>
        <w:rPr>
          <w:szCs w:val="28"/>
        </w:rPr>
        <w:t>Заявок, указанной в пункте 6 Информационной карты).</w:t>
      </w:r>
    </w:p>
    <w:p w:rsidR="003E1D9D" w:rsidRPr="00205668" w:rsidRDefault="003E1D9D" w:rsidP="003E1D9D">
      <w:pPr>
        <w:pStyle w:val="afc"/>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3E1D9D" w:rsidRPr="00205668" w:rsidRDefault="003E1D9D" w:rsidP="003E1D9D">
      <w:pPr>
        <w:pStyle w:val="afc"/>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3E1D9D" w:rsidRPr="00205668" w:rsidRDefault="003E1D9D" w:rsidP="003E1D9D">
      <w:pPr>
        <w:pStyle w:val="afc"/>
        <w:jc w:val="both"/>
        <w:rPr>
          <w:szCs w:val="28"/>
        </w:rPr>
      </w:pPr>
      <w:r>
        <w:rPr>
          <w:szCs w:val="28"/>
        </w:rPr>
        <w:t>6. 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308-310  Положения о закупках, победителем будет признан другой участник.</w:t>
      </w:r>
    </w:p>
    <w:p w:rsidR="003E1D9D" w:rsidRPr="00205668" w:rsidRDefault="003E1D9D" w:rsidP="003E1D9D">
      <w:pPr>
        <w:pStyle w:val="afc"/>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3E1D9D" w:rsidRDefault="003E1D9D" w:rsidP="003E1D9D">
      <w:pPr>
        <w:pStyle w:val="afc"/>
        <w:jc w:val="both"/>
      </w:pPr>
    </w:p>
    <w:p w:rsidR="003E1D9D" w:rsidRPr="00C20080" w:rsidRDefault="003E1D9D" w:rsidP="003E1D9D">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3E1D9D" w:rsidRPr="00C20080" w:rsidRDefault="003E1D9D" w:rsidP="003E1D9D">
      <w:pPr>
        <w:tabs>
          <w:tab w:val="left" w:pos="8640"/>
        </w:tabs>
        <w:jc w:val="center"/>
        <w:rPr>
          <w:i/>
        </w:rPr>
      </w:pPr>
      <w:r>
        <w:rPr>
          <w:i/>
        </w:rPr>
        <w:t>(наименование претендента)</w:t>
      </w:r>
    </w:p>
    <w:p w:rsidR="003E1D9D" w:rsidRPr="00C20080" w:rsidRDefault="003E1D9D" w:rsidP="003E1D9D">
      <w:pPr>
        <w:rPr>
          <w:sz w:val="28"/>
          <w:szCs w:val="28"/>
          <w:lang w:eastAsia="ru-RU"/>
        </w:rPr>
      </w:pPr>
      <w:r>
        <w:rPr>
          <w:sz w:val="28"/>
          <w:szCs w:val="28"/>
          <w:lang w:eastAsia="ru-RU"/>
        </w:rPr>
        <w:t>_______________________________________________________________</w:t>
      </w:r>
    </w:p>
    <w:p w:rsidR="003E1D9D" w:rsidRPr="00C20080" w:rsidRDefault="003E1D9D" w:rsidP="003E1D9D">
      <w:pPr>
        <w:rPr>
          <w:i/>
        </w:rPr>
      </w:pPr>
      <w:r>
        <w:rPr>
          <w:i/>
        </w:rPr>
        <w:t xml:space="preserve">       М.П.</w:t>
      </w:r>
      <w:r>
        <w:rPr>
          <w:i/>
        </w:rPr>
        <w:tab/>
      </w:r>
      <w:r>
        <w:rPr>
          <w:i/>
        </w:rPr>
        <w:tab/>
      </w:r>
      <w:r>
        <w:rPr>
          <w:i/>
        </w:rPr>
        <w:tab/>
        <w:t>(должность, подпись, ФИО)</w:t>
      </w:r>
    </w:p>
    <w:p w:rsidR="003E1D9D" w:rsidRPr="00C20080" w:rsidRDefault="003E1D9D" w:rsidP="003E1D9D">
      <w:pPr>
        <w:rPr>
          <w:sz w:val="28"/>
          <w:szCs w:val="28"/>
          <w:lang w:eastAsia="ru-RU"/>
        </w:rPr>
      </w:pPr>
      <w:r>
        <w:rPr>
          <w:sz w:val="28"/>
          <w:szCs w:val="28"/>
          <w:lang w:eastAsia="ru-RU"/>
        </w:rPr>
        <w:t>"____" _________ 201__ г.</w:t>
      </w:r>
    </w:p>
    <w:p w:rsidR="003E1D9D" w:rsidRPr="00006955" w:rsidRDefault="003E1D9D" w:rsidP="003E1D9D"/>
    <w:p w:rsidR="003E1D9D" w:rsidRDefault="003E1D9D" w:rsidP="003E1D9D">
      <w:pPr>
        <w:pStyle w:val="2"/>
        <w:spacing w:before="0" w:after="0"/>
        <w:jc w:val="center"/>
      </w:pPr>
    </w:p>
    <w:p w:rsidR="003E1D9D" w:rsidRDefault="003E1D9D" w:rsidP="003E1D9D"/>
    <w:p w:rsidR="003E1D9D" w:rsidRDefault="003E1D9D" w:rsidP="003E1D9D"/>
    <w:p w:rsidR="003E1D9D" w:rsidRDefault="003E1D9D" w:rsidP="003E1D9D"/>
    <w:p w:rsidR="003E1D9D" w:rsidRDefault="003E1D9D" w:rsidP="003E1D9D"/>
    <w:p w:rsidR="003E1D9D" w:rsidRDefault="003E1D9D" w:rsidP="003E1D9D"/>
    <w:p w:rsidR="003E1D9D" w:rsidRDefault="003E1D9D" w:rsidP="003E1D9D"/>
    <w:p w:rsidR="003E1D9D" w:rsidRDefault="003E1D9D" w:rsidP="003E1D9D"/>
    <w:p w:rsidR="003E1D9D" w:rsidRDefault="003E1D9D" w:rsidP="003E1D9D"/>
    <w:p w:rsidR="003E1D9D" w:rsidRDefault="003E1D9D" w:rsidP="003E1D9D"/>
    <w:p w:rsidR="003E1D9D" w:rsidRDefault="003E1D9D" w:rsidP="003E1D9D"/>
    <w:p w:rsidR="003E1D9D" w:rsidRDefault="003E1D9D" w:rsidP="003E1D9D"/>
    <w:p w:rsidR="003E1D9D" w:rsidRPr="003E1D9D" w:rsidRDefault="003E1D9D" w:rsidP="003E1D9D"/>
    <w:p w:rsidR="00040BAC" w:rsidRDefault="003E1D9D" w:rsidP="003E1D9D">
      <w:pPr>
        <w:pStyle w:val="2"/>
        <w:spacing w:before="0" w:after="0"/>
        <w:jc w:val="center"/>
      </w:pPr>
      <w:r>
        <w:t xml:space="preserve"> </w:t>
      </w:r>
    </w:p>
    <w:p w:rsidR="00040BAC" w:rsidRDefault="00FF0652">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FF0652" w:rsidRPr="00C97E49" w:rsidRDefault="00FF0652" w:rsidP="00FF0652">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FF0652" w:rsidRPr="007415F9" w:rsidRDefault="00FF0652" w:rsidP="00FF0652">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FF0652" w:rsidRPr="00C97E49" w:rsidTr="00FF0652">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Дата и номер договора</w:t>
            </w:r>
            <w:r>
              <w:rPr>
                <w:rStyle w:val="af6"/>
              </w:rPr>
              <w:footnoteReference w:id="9"/>
            </w:r>
          </w:p>
        </w:tc>
        <w:tc>
          <w:tcPr>
            <w:tcW w:w="2665" w:type="dxa"/>
            <w:tcBorders>
              <w:top w:val="single" w:sz="4" w:space="0" w:color="auto"/>
              <w:left w:val="single" w:sz="4" w:space="0" w:color="auto"/>
              <w:bottom w:val="single" w:sz="4" w:space="0" w:color="auto"/>
              <w:right w:val="single" w:sz="4" w:space="0" w:color="auto"/>
            </w:tcBorders>
            <w:vAlign w:val="center"/>
          </w:tcPr>
          <w:p w:rsidR="00FF0652" w:rsidRPr="00C97E49" w:rsidRDefault="00FF0652" w:rsidP="00E806FA">
            <w:pPr>
              <w:jc w:val="center"/>
            </w:pPr>
            <w:r>
              <w:t xml:space="preserve">Предмет договора (указываются только договоры по предмету Открытого конкурса, указанному в пункте </w:t>
            </w:r>
            <w:r w:rsidR="003E1D9D">
              <w:t>1.1.1</w:t>
            </w:r>
            <w:r>
              <w:t xml:space="preserve">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5049BC" w:rsidRDefault="00FF0652" w:rsidP="00FF0652">
            <w:pPr>
              <w:jc w:val="center"/>
            </w:pPr>
            <w:r>
              <w:t xml:space="preserve"> Сумма стоимости оказанных услуг по договору, без учета НДС, руб.</w:t>
            </w:r>
          </w:p>
        </w:tc>
      </w:tr>
      <w:tr w:rsidR="00FF0652" w:rsidRPr="00C97E49" w:rsidTr="00FF0652">
        <w:trPr>
          <w:trHeight w:val="274"/>
        </w:trPr>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r>
              <w:t>1.</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p>
        </w:tc>
        <w:tc>
          <w:tcPr>
            <w:tcW w:w="266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173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r>
      <w:tr w:rsidR="00FF0652" w:rsidRPr="00C97E49" w:rsidTr="00FF0652">
        <w:trPr>
          <w:trHeight w:val="262"/>
        </w:trPr>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r>
              <w:t>2.</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p>
        </w:tc>
        <w:tc>
          <w:tcPr>
            <w:tcW w:w="266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173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r>
      <w:tr w:rsidR="00FF0652" w:rsidRPr="00C97E49" w:rsidTr="00FF0652">
        <w:trPr>
          <w:trHeight w:val="207"/>
        </w:trPr>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gridSpan w:val="3"/>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r>
    </w:tbl>
    <w:p w:rsidR="00FF0652" w:rsidRDefault="00FF0652" w:rsidP="00FF0652">
      <w:pPr>
        <w:jc w:val="center"/>
      </w:pPr>
    </w:p>
    <w:p w:rsidR="00FF0652" w:rsidRDefault="00FF0652" w:rsidP="00FF0652">
      <w:r>
        <w:t>Приложение: 1. копия договора на ____ листах.</w:t>
      </w:r>
    </w:p>
    <w:p w:rsidR="00FF0652" w:rsidRPr="005049BC" w:rsidRDefault="00FF0652" w:rsidP="00FF0652">
      <w:r>
        <w:tab/>
      </w:r>
      <w:r>
        <w:tab/>
      </w:r>
      <w:r>
        <w:tab/>
        <w:t xml:space="preserve">    2. копия акта на </w:t>
      </w:r>
      <w:r>
        <w:tab/>
        <w:t>____ листах.</w:t>
      </w:r>
    </w:p>
    <w:p w:rsidR="00FF0652" w:rsidRDefault="00FF0652" w:rsidP="00FF0652">
      <w:pPr>
        <w:jc w:val="center"/>
        <w:rPr>
          <w:b/>
          <w:szCs w:val="28"/>
        </w:rPr>
      </w:pPr>
    </w:p>
    <w:p w:rsidR="00FF0652" w:rsidRDefault="00FF0652" w:rsidP="00FF0652"/>
    <w:p w:rsidR="00FF0652" w:rsidRDefault="00FF0652" w:rsidP="00FF0652"/>
    <w:p w:rsidR="00FF0652" w:rsidRPr="00C20080" w:rsidRDefault="00FF0652" w:rsidP="00FF0652">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FF0652" w:rsidRPr="00C20080" w:rsidRDefault="00FF0652" w:rsidP="00FF0652">
      <w:pPr>
        <w:tabs>
          <w:tab w:val="left" w:pos="8640"/>
        </w:tabs>
        <w:jc w:val="center"/>
        <w:rPr>
          <w:i/>
        </w:rPr>
      </w:pPr>
      <w:r>
        <w:rPr>
          <w:i/>
        </w:rPr>
        <w:t>(наименование претендента)</w:t>
      </w:r>
    </w:p>
    <w:p w:rsidR="00FF0652" w:rsidRPr="00C20080" w:rsidRDefault="00FF0652" w:rsidP="00FF0652">
      <w:pPr>
        <w:rPr>
          <w:sz w:val="28"/>
          <w:szCs w:val="28"/>
          <w:lang w:eastAsia="ru-RU"/>
        </w:rPr>
      </w:pPr>
      <w:r>
        <w:rPr>
          <w:sz w:val="28"/>
          <w:szCs w:val="28"/>
          <w:lang w:eastAsia="ru-RU"/>
        </w:rPr>
        <w:t>__________________________________________________________________</w:t>
      </w:r>
    </w:p>
    <w:p w:rsidR="00FF0652" w:rsidRPr="00C20080" w:rsidRDefault="00FF0652" w:rsidP="00FF0652">
      <w:pPr>
        <w:rPr>
          <w:i/>
        </w:rPr>
      </w:pPr>
      <w:r>
        <w:rPr>
          <w:i/>
        </w:rPr>
        <w:t xml:space="preserve">       М.П.</w:t>
      </w:r>
      <w:r>
        <w:rPr>
          <w:i/>
        </w:rPr>
        <w:tab/>
      </w:r>
      <w:r>
        <w:rPr>
          <w:i/>
        </w:rPr>
        <w:tab/>
      </w:r>
      <w:r>
        <w:rPr>
          <w:i/>
        </w:rPr>
        <w:tab/>
        <w:t>(должность, подпись, ФИО)</w:t>
      </w:r>
    </w:p>
    <w:p w:rsidR="00FF0652" w:rsidRPr="00C20080" w:rsidRDefault="00FF0652" w:rsidP="00FF0652">
      <w:pPr>
        <w:rPr>
          <w:sz w:val="28"/>
          <w:szCs w:val="28"/>
          <w:lang w:eastAsia="ru-RU"/>
        </w:rPr>
      </w:pPr>
      <w:r>
        <w:rPr>
          <w:sz w:val="28"/>
          <w:szCs w:val="28"/>
          <w:lang w:eastAsia="ru-RU"/>
        </w:rPr>
        <w:t>"____" _________ 201__ г.</w:t>
      </w:r>
    </w:p>
    <w:p w:rsidR="00FF0652" w:rsidRDefault="00FF0652"/>
    <w:p w:rsidR="00040BAC" w:rsidRDefault="00040BAC">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040BAC" w:rsidRDefault="00FF0652">
      <w:pPr>
        <w:pStyle w:val="af9"/>
        <w:ind w:firstLine="0"/>
        <w:jc w:val="right"/>
        <w:rPr>
          <w:rFonts w:cs="Arial"/>
          <w:b/>
          <w:bCs/>
          <w:i/>
          <w:iCs/>
          <w:szCs w:val="28"/>
        </w:rPr>
      </w:pPr>
      <w:r>
        <w:rPr>
          <w:sz w:val="28"/>
          <w:szCs w:val="28"/>
        </w:rPr>
        <w:lastRenderedPageBreak/>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E57F79" w:rsidRPr="00E10899" w:rsidRDefault="00E57F79" w:rsidP="00E57F79">
      <w:pPr>
        <w:pStyle w:val="af9"/>
        <w:ind w:firstLine="0"/>
        <w:jc w:val="center"/>
        <w:rPr>
          <w:b/>
          <w:sz w:val="60"/>
          <w:szCs w:val="60"/>
        </w:rPr>
      </w:pPr>
      <w:r w:rsidRPr="00044987">
        <w:rPr>
          <w:b/>
          <w:sz w:val="60"/>
          <w:szCs w:val="60"/>
        </w:rPr>
        <w:t>ПРОЕКТ ДОГОВОРА</w:t>
      </w:r>
    </w:p>
    <w:p w:rsidR="00E57F79" w:rsidRDefault="00E57F79" w:rsidP="00E57F79">
      <w:pPr>
        <w:pStyle w:val="2"/>
        <w:numPr>
          <w:ilvl w:val="1"/>
          <w:numId w:val="0"/>
        </w:numPr>
        <w:tabs>
          <w:tab w:val="num" w:pos="576"/>
        </w:tabs>
        <w:spacing w:before="0" w:after="0"/>
        <w:ind w:left="576" w:hanging="576"/>
        <w:jc w:val="right"/>
        <w:rPr>
          <w:rFonts w:cs="Times New Roman"/>
          <w:i w:val="0"/>
          <w:iCs w:val="0"/>
          <w:highlight w:val="cyan"/>
        </w:rPr>
      </w:pPr>
    </w:p>
    <w:p w:rsidR="00E57F79" w:rsidRDefault="00E57F79" w:rsidP="00E57F79">
      <w:pPr>
        <w:rPr>
          <w:highlight w:val="cyan"/>
        </w:rPr>
      </w:pPr>
    </w:p>
    <w:p w:rsidR="00E57F79" w:rsidRPr="007215F2" w:rsidRDefault="00E57F79" w:rsidP="00E57F79">
      <w:pPr>
        <w:jc w:val="center"/>
        <w:rPr>
          <w:b/>
          <w:bCs/>
        </w:rPr>
      </w:pPr>
      <w:r>
        <w:rPr>
          <w:b/>
          <w:bCs/>
        </w:rPr>
        <w:t>Договор  №__/__/__</w:t>
      </w:r>
    </w:p>
    <w:p w:rsidR="00E57F79" w:rsidRDefault="00E57F79" w:rsidP="00E57F79">
      <w:pPr>
        <w:jc w:val="center"/>
        <w:rPr>
          <w:b/>
          <w:bCs/>
        </w:rPr>
      </w:pPr>
      <w:r>
        <w:rPr>
          <w:b/>
          <w:bCs/>
        </w:rPr>
        <w:t>поставки</w:t>
      </w:r>
    </w:p>
    <w:p w:rsidR="00E57F79" w:rsidRDefault="00E57F79" w:rsidP="00E57F79">
      <w:pPr>
        <w:jc w:val="center"/>
        <w:rPr>
          <w:b/>
          <w:bCs/>
        </w:rPr>
      </w:pPr>
    </w:p>
    <w:p w:rsidR="00E57F79" w:rsidRPr="007215F2" w:rsidRDefault="00E57F79" w:rsidP="00E57F79">
      <w:pPr>
        <w:jc w:val="both"/>
      </w:pPr>
      <w:r>
        <w:t>г. Челябинск                                                                                                 «__»_______ 2019 г.</w:t>
      </w:r>
    </w:p>
    <w:p w:rsidR="00E57F79" w:rsidRPr="007215F2" w:rsidRDefault="00E57F79" w:rsidP="00E57F79">
      <w:pPr>
        <w:jc w:val="both"/>
      </w:pPr>
    </w:p>
    <w:p w:rsidR="00E57F79" w:rsidRPr="00912887" w:rsidRDefault="00E57F79" w:rsidP="00E57F79">
      <w:pPr>
        <w:ind w:right="-1" w:firstLine="720"/>
        <w:jc w:val="both"/>
      </w:pPr>
      <w:r>
        <w:t xml:space="preserve">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____________________, действующего на основании доверенности от ____________ № ____________, с одной стороны, и ___________________________________, </w:t>
      </w:r>
      <w:r>
        <w:rPr>
          <w:i/>
          <w:vertAlign w:val="superscript"/>
        </w:rPr>
        <w:t xml:space="preserve"> </w:t>
      </w:r>
    </w:p>
    <w:p w:rsidR="00E57F79" w:rsidRPr="007215F2" w:rsidRDefault="00E57F79" w:rsidP="00E57F79">
      <w:pPr>
        <w:ind w:right="-1"/>
        <w:jc w:val="both"/>
      </w:pPr>
      <w:r>
        <w:t xml:space="preserve">именуемое в дальнейшем «Поставщик», в лице __________________________________, </w:t>
      </w:r>
      <w:r>
        <w:rPr>
          <w:i/>
          <w:vertAlign w:val="superscript"/>
        </w:rPr>
        <w:t xml:space="preserve">     </w:t>
      </w:r>
      <w:r>
        <w:t>действующего  на основании ____________________________________________________, с другой стороны, именуемые в дальнейшем «Стороны», заключили настоящий договор поставки (далее – «Договор») о нижеследующем:</w:t>
      </w:r>
    </w:p>
    <w:p w:rsidR="00E57F79" w:rsidRPr="00B93518" w:rsidRDefault="00E57F79" w:rsidP="00E57F79">
      <w:pPr>
        <w:ind w:firstLine="567"/>
        <w:jc w:val="center"/>
        <w:rPr>
          <w:b/>
          <w:bCs/>
        </w:rPr>
      </w:pPr>
    </w:p>
    <w:p w:rsidR="00E57F79" w:rsidRDefault="00E57F79" w:rsidP="002C1290">
      <w:pPr>
        <w:numPr>
          <w:ilvl w:val="0"/>
          <w:numId w:val="28"/>
        </w:numPr>
        <w:suppressAutoHyphens w:val="0"/>
        <w:ind w:left="0" w:firstLine="0"/>
        <w:jc w:val="center"/>
        <w:rPr>
          <w:b/>
          <w:bCs/>
        </w:rPr>
      </w:pPr>
      <w:r>
        <w:rPr>
          <w:b/>
          <w:bCs/>
        </w:rPr>
        <w:t>Предмет Договора</w:t>
      </w:r>
    </w:p>
    <w:p w:rsidR="00E57F79" w:rsidRPr="00B93518" w:rsidRDefault="00E57F79" w:rsidP="00E57F79">
      <w:pPr>
        <w:ind w:left="1407"/>
        <w:rPr>
          <w:b/>
          <w:bCs/>
        </w:rPr>
      </w:pPr>
    </w:p>
    <w:p w:rsidR="00E57F79" w:rsidRDefault="00E57F79" w:rsidP="00E57F79">
      <w:pPr>
        <w:jc w:val="both"/>
      </w:pPr>
      <w:r>
        <w:t xml:space="preserve">        1.1.</w:t>
      </w:r>
      <w:r>
        <w:tab/>
        <w:t xml:space="preserve">По настоящему Договору Поставщик обязуется поставить, а Покупатель принять и оплатить поставку комплектов изделий и щитов  из древесины  (далее – «Товар») для крепления грузов в контейнерах для нужд подразделения Покупателя – Контейнерного терминала Челябинск-Грузовой. </w:t>
      </w:r>
    </w:p>
    <w:p w:rsidR="00E57F79" w:rsidRPr="00961192" w:rsidRDefault="00E57F79" w:rsidP="00E57F79">
      <w:pPr>
        <w:ind w:firstLine="567"/>
        <w:jc w:val="both"/>
        <w:rPr>
          <w:strike/>
        </w:rPr>
      </w:pPr>
      <w:r>
        <w:t xml:space="preserve">1.2. Ассортимент, количество, цена Товаров,  срок поставки, стоимость каждой партии Товаров  определяются Сторонами в Спецификациях, составленных по форме, определенной Приложением №1 к настоящему Договору. </w:t>
      </w:r>
    </w:p>
    <w:p w:rsidR="00E57F79" w:rsidRDefault="00E57F79" w:rsidP="00E57F79">
      <w:pPr>
        <w:jc w:val="both"/>
      </w:pPr>
      <w:r>
        <w:t xml:space="preserve">         1.3.  Ориентировочный объем поставки Товара составляет:</w:t>
      </w:r>
    </w:p>
    <w:p w:rsidR="00E57F79" w:rsidRPr="007C4F65" w:rsidRDefault="00E57F79" w:rsidP="00E57F79">
      <w:pPr>
        <w:ind w:left="360"/>
      </w:pPr>
      <w:r w:rsidRPr="007C4F65">
        <w:rPr>
          <w:b/>
        </w:rPr>
        <w:t>Товар 1</w:t>
      </w:r>
      <w:r w:rsidRPr="007C4F65">
        <w:t>: Щит (деревянный, стандартный) – 136  шт.</w:t>
      </w:r>
    </w:p>
    <w:p w:rsidR="00E57F79" w:rsidRPr="007C4F65" w:rsidRDefault="00E57F79" w:rsidP="00E57F79">
      <w:pPr>
        <w:ind w:left="360"/>
      </w:pPr>
      <w:r w:rsidRPr="007C4F65">
        <w:rPr>
          <w:b/>
        </w:rPr>
        <w:t>Товар 2</w:t>
      </w:r>
      <w:r w:rsidRPr="007C4F65">
        <w:t>: Комплект изделий №1 для крепления грузов в контейнерах – 72 шт.</w:t>
      </w:r>
    </w:p>
    <w:p w:rsidR="00E57F79" w:rsidRPr="007C4F65" w:rsidRDefault="00E57F79" w:rsidP="00E57F79">
      <w:pPr>
        <w:ind w:left="360"/>
        <w:jc w:val="both"/>
      </w:pPr>
      <w:r w:rsidRPr="007C4F65">
        <w:rPr>
          <w:b/>
        </w:rPr>
        <w:t>Товар 3</w:t>
      </w:r>
      <w:r w:rsidRPr="007C4F65">
        <w:t>: Комплект изделий №2 для крепления грузов в контейнерах – 8 шт.</w:t>
      </w:r>
    </w:p>
    <w:p w:rsidR="00E57F79" w:rsidRPr="007C4F65" w:rsidRDefault="00E57F79" w:rsidP="00E57F79">
      <w:pPr>
        <w:ind w:left="360"/>
      </w:pPr>
      <w:r w:rsidRPr="007C4F65">
        <w:rPr>
          <w:b/>
        </w:rPr>
        <w:t>Товар 4</w:t>
      </w:r>
      <w:r w:rsidRPr="007C4F65">
        <w:t>: Комплект изделий №3 для крепления грузов в контейнерах  - 16 шт.</w:t>
      </w:r>
    </w:p>
    <w:p w:rsidR="00E57F79" w:rsidRPr="007C4F65" w:rsidRDefault="00E57F79" w:rsidP="00E57F79">
      <w:pPr>
        <w:ind w:left="360"/>
      </w:pPr>
      <w:r w:rsidRPr="007C4F65">
        <w:rPr>
          <w:b/>
        </w:rPr>
        <w:t>Товар 5</w:t>
      </w:r>
      <w:r w:rsidRPr="007C4F65">
        <w:t xml:space="preserve">: Комплект изделий №4 для крепления грузов в контейнерах – 462 шт. </w:t>
      </w:r>
    </w:p>
    <w:p w:rsidR="00E57F79" w:rsidRPr="007C4F65" w:rsidRDefault="00E57F79" w:rsidP="00E57F79">
      <w:pPr>
        <w:ind w:left="360"/>
        <w:jc w:val="both"/>
      </w:pPr>
      <w:r w:rsidRPr="007C4F65">
        <w:rPr>
          <w:b/>
        </w:rPr>
        <w:t>Товар 6</w:t>
      </w:r>
      <w:r w:rsidRPr="007C4F65">
        <w:t>: Комплект изделий №5 для крепления грузов в контейнерах – 520 шт.</w:t>
      </w:r>
    </w:p>
    <w:p w:rsidR="00E57F79" w:rsidRPr="007C4F65" w:rsidRDefault="00E57F79" w:rsidP="00E57F79">
      <w:pPr>
        <w:ind w:left="360"/>
        <w:jc w:val="both"/>
      </w:pPr>
      <w:r w:rsidRPr="007C4F65">
        <w:rPr>
          <w:b/>
        </w:rPr>
        <w:t>Товар 7</w:t>
      </w:r>
      <w:r w:rsidRPr="007C4F65">
        <w:t>: Комплект изделий №6 для крепления грузов в контейнерах – 8 шт.</w:t>
      </w:r>
    </w:p>
    <w:p w:rsidR="00E57F79" w:rsidRDefault="00E57F79" w:rsidP="00E57F79">
      <w:pPr>
        <w:ind w:left="360"/>
        <w:jc w:val="both"/>
      </w:pPr>
      <w:r w:rsidRPr="007C4F65">
        <w:rPr>
          <w:b/>
        </w:rPr>
        <w:t>Товар 8</w:t>
      </w:r>
      <w:r w:rsidRPr="007C4F65">
        <w:t>:</w:t>
      </w:r>
      <w:r w:rsidRPr="007C4F65">
        <w:rPr>
          <w:color w:val="000000" w:themeColor="text1"/>
        </w:rPr>
        <w:t xml:space="preserve"> Щит (деревянный, для контейнеров типа  </w:t>
      </w:r>
      <w:r w:rsidRPr="007C4F65">
        <w:rPr>
          <w:color w:val="000000" w:themeColor="text1"/>
          <w:lang w:val="en-US"/>
        </w:rPr>
        <w:t>PW</w:t>
      </w:r>
      <w:r w:rsidRPr="007C4F65">
        <w:rPr>
          <w:color w:val="000000" w:themeColor="text1"/>
        </w:rPr>
        <w:t xml:space="preserve">) </w:t>
      </w:r>
      <w:r w:rsidRPr="007C4F65">
        <w:t xml:space="preserve"> – 8 шт.</w:t>
      </w:r>
    </w:p>
    <w:p w:rsidR="00E57F79" w:rsidRPr="008F0ACF" w:rsidRDefault="00E57F79" w:rsidP="00E57F79">
      <w:pPr>
        <w:ind w:firstLine="567"/>
        <w:jc w:val="both"/>
      </w:pPr>
      <w:r>
        <w:t xml:space="preserve">     без обязательств Покупателя выкупить Товар в указанном объеме.</w:t>
      </w:r>
    </w:p>
    <w:p w:rsidR="00E57F79" w:rsidRPr="00D63BA2" w:rsidRDefault="00E57F79" w:rsidP="00E57F79">
      <w:pPr>
        <w:ind w:firstLine="426"/>
        <w:jc w:val="both"/>
      </w:pPr>
      <w:r w:rsidRPr="008C181F">
        <w:t>1.4.</w:t>
      </w:r>
      <w:r>
        <w:t xml:space="preserve"> Срок поставки Товара: в течение ___ (___) рабочих дней со дня подписания Сторонами</w:t>
      </w:r>
      <w:r w:rsidRPr="008C181F">
        <w:t xml:space="preserve"> </w:t>
      </w:r>
      <w:r>
        <w:t xml:space="preserve"> Спецификации</w:t>
      </w:r>
      <w:r w:rsidRPr="008C181F">
        <w:t xml:space="preserve"> </w:t>
      </w:r>
      <w:r>
        <w:t xml:space="preserve">на соответствующую партию Товара. </w:t>
      </w:r>
    </w:p>
    <w:p w:rsidR="00E57F79" w:rsidRDefault="00E57F79" w:rsidP="00E57F79">
      <w:pPr>
        <w:pStyle w:val="aff7"/>
        <w:ind w:left="0" w:firstLine="567"/>
        <w:jc w:val="both"/>
      </w:pPr>
      <w:r>
        <w:t xml:space="preserve">Период поставки Товара: с даты подписания Договора по 31 декабря 2019 г. </w:t>
      </w:r>
    </w:p>
    <w:p w:rsidR="00E57F79" w:rsidRDefault="00E57F79" w:rsidP="00E57F79">
      <w:pPr>
        <w:ind w:firstLine="459"/>
        <w:jc w:val="both"/>
      </w:pPr>
      <w:r>
        <w:t xml:space="preserve">  Поставка Товара осуществляется партиями в период действия Договора.  Объем  каждой  партии  Товара определяется Покупателем исходя из его потребностей на основании  письменных заявок.</w:t>
      </w:r>
    </w:p>
    <w:p w:rsidR="00E57F79" w:rsidRPr="00B53DB2" w:rsidRDefault="00E57F79" w:rsidP="00E57F79">
      <w:pPr>
        <w:pStyle w:val="ConsNormal"/>
        <w:ind w:firstLine="567"/>
        <w:jc w:val="both"/>
        <w:rPr>
          <w:rFonts w:ascii="Times New Roman" w:hAnsi="Times New Roman" w:cs="Times New Roman"/>
          <w:sz w:val="24"/>
          <w:szCs w:val="24"/>
        </w:rPr>
      </w:pPr>
      <w:r>
        <w:rPr>
          <w:rFonts w:ascii="Times New Roman" w:eastAsia="Times New Roman" w:hAnsi="Times New Roman" w:cs="Times New Roman"/>
          <w:sz w:val="24"/>
          <w:szCs w:val="24"/>
        </w:rPr>
        <w:t>1.5. 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 Поставщик гарантирует, что</w:t>
      </w:r>
      <w:r>
        <w:rPr>
          <w:color w:val="000000"/>
        </w:rPr>
        <w:t xml:space="preserve"> </w:t>
      </w:r>
      <w:r>
        <w:rPr>
          <w:rFonts w:ascii="Times New Roman" w:hAnsi="Times New Roman" w:cs="Times New Roman"/>
          <w:sz w:val="24"/>
          <w:szCs w:val="24"/>
        </w:rPr>
        <w:t xml:space="preserve">Товар является новым, то есть не бывшим в употреблении и не использовавшимся ранее.  </w:t>
      </w:r>
    </w:p>
    <w:p w:rsidR="00E57F79" w:rsidRPr="00B93518" w:rsidRDefault="00E57F79" w:rsidP="00E57F79">
      <w:pPr>
        <w:widowControl w:val="0"/>
        <w:autoSpaceDE w:val="0"/>
        <w:autoSpaceDN w:val="0"/>
        <w:adjustRightInd w:val="0"/>
        <w:ind w:firstLine="567"/>
        <w:jc w:val="both"/>
      </w:pPr>
      <w:r>
        <w:t xml:space="preserve">1.6. В случае обязательной сертификации Товар должен поставляться с сертификатом </w:t>
      </w:r>
      <w:r>
        <w:lastRenderedPageBreak/>
        <w:t>соответствия.</w:t>
      </w:r>
    </w:p>
    <w:p w:rsidR="00E57F79" w:rsidRDefault="00E57F79" w:rsidP="00E57F79">
      <w:pPr>
        <w:ind w:firstLine="567"/>
        <w:rPr>
          <w:b/>
          <w:bCs/>
        </w:rPr>
      </w:pPr>
    </w:p>
    <w:p w:rsidR="00E57F79" w:rsidRDefault="00E57F79" w:rsidP="00E57F79">
      <w:pPr>
        <w:ind w:firstLine="567"/>
        <w:rPr>
          <w:b/>
          <w:bCs/>
        </w:rPr>
      </w:pPr>
    </w:p>
    <w:p w:rsidR="00E57F79" w:rsidRDefault="00E57F79" w:rsidP="002C1290">
      <w:pPr>
        <w:numPr>
          <w:ilvl w:val="0"/>
          <w:numId w:val="27"/>
        </w:numPr>
        <w:suppressAutoHyphens w:val="0"/>
        <w:ind w:left="0" w:firstLine="567"/>
        <w:jc w:val="center"/>
        <w:rPr>
          <w:b/>
          <w:bCs/>
        </w:rPr>
      </w:pPr>
      <w:r>
        <w:rPr>
          <w:b/>
          <w:bCs/>
        </w:rPr>
        <w:t>Цена Договора и порядок расчетов</w:t>
      </w:r>
    </w:p>
    <w:p w:rsidR="00E57F79" w:rsidRDefault="00E57F79" w:rsidP="00E57F79">
      <w:pPr>
        <w:suppressAutoHyphens w:val="0"/>
        <w:jc w:val="center"/>
        <w:rPr>
          <w:b/>
          <w:bCs/>
        </w:rPr>
      </w:pPr>
    </w:p>
    <w:p w:rsidR="00E57F79" w:rsidRPr="00174791" w:rsidRDefault="00E57F79" w:rsidP="00E57F79">
      <w:pPr>
        <w:pStyle w:val="ConsNormal"/>
        <w:widowControl/>
        <w:suppressAutoHyphens w:val="0"/>
        <w:autoSpaceDE/>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2.1.Стоимость за единицу Товара составляет:</w:t>
      </w:r>
    </w:p>
    <w:p w:rsidR="00E57F79" w:rsidRDefault="00E57F79" w:rsidP="00E57F79">
      <w:pPr>
        <w:pStyle w:val="ConsNormal"/>
        <w:widowControl/>
        <w:autoSpaceDE/>
        <w:ind w:firstLine="567"/>
        <w:jc w:val="both"/>
        <w:rPr>
          <w:rFonts w:ascii="Times New Roman" w:hAnsi="Times New Roman" w:cs="Times New Roman"/>
          <w:color w:val="000000"/>
          <w:sz w:val="24"/>
          <w:szCs w:val="24"/>
        </w:rPr>
      </w:pPr>
      <w:r>
        <w:rPr>
          <w:rFonts w:ascii="Times New Roman" w:hAnsi="Times New Roman" w:cs="Times New Roman"/>
          <w:sz w:val="24"/>
          <w:szCs w:val="24"/>
        </w:rPr>
        <w:t xml:space="preserve">  2.1.1.Товар 1: Щит (деревянный, стандартный</w:t>
      </w:r>
      <w:r>
        <w:t>)</w:t>
      </w:r>
      <w:r>
        <w:rPr>
          <w:rFonts w:ascii="Times New Roman" w:hAnsi="Times New Roman" w:cs="Times New Roman"/>
          <w:color w:val="000000"/>
          <w:sz w:val="24"/>
          <w:szCs w:val="24"/>
        </w:rPr>
        <w:t>: _____________ (____________________) рублей за 1 шт., без учета НДС;</w:t>
      </w:r>
    </w:p>
    <w:p w:rsidR="00E57F79" w:rsidRDefault="00E57F79" w:rsidP="00E57F79">
      <w:pPr>
        <w:pStyle w:val="ConsNormal"/>
        <w:widowControl/>
        <w:autoSpaceDE/>
        <w:ind w:firstLine="567"/>
        <w:jc w:val="both"/>
        <w:rPr>
          <w:rFonts w:ascii="Times New Roman" w:hAnsi="Times New Roman" w:cs="Times New Roman"/>
          <w:color w:val="000000"/>
          <w:sz w:val="24"/>
          <w:szCs w:val="24"/>
        </w:rPr>
      </w:pPr>
      <w:r>
        <w:rPr>
          <w:rFonts w:ascii="Times New Roman" w:hAnsi="Times New Roman" w:cs="Times New Roman"/>
          <w:sz w:val="24"/>
          <w:szCs w:val="24"/>
        </w:rPr>
        <w:t>2.1.2. Товар 2: Комплект изделий №1 для крепления грузов в контейнерах:</w:t>
      </w:r>
      <w:r>
        <w:rPr>
          <w:rFonts w:ascii="Times New Roman" w:hAnsi="Times New Roman" w:cs="Times New Roman"/>
          <w:color w:val="000000"/>
          <w:sz w:val="24"/>
          <w:szCs w:val="24"/>
        </w:rPr>
        <w:t xml:space="preserve"> _____________ (____________________) рублей за 1 шт, без учета НДС;</w:t>
      </w:r>
    </w:p>
    <w:p w:rsidR="00E57F79" w:rsidRDefault="00E57F79" w:rsidP="00E57F79">
      <w:pPr>
        <w:jc w:val="both"/>
        <w:rPr>
          <w:color w:val="000000"/>
        </w:rPr>
      </w:pPr>
      <w:r>
        <w:t xml:space="preserve">         2.1.3. Товар 3: Комплект изделий №2 для крепления грузов в контейнерах:  </w:t>
      </w:r>
      <w:r>
        <w:rPr>
          <w:color w:val="000000"/>
        </w:rPr>
        <w:t>_____________ (____________________) рублей за 1 шт., без учета НДС;</w:t>
      </w:r>
    </w:p>
    <w:p w:rsidR="00E57F79" w:rsidRDefault="00E57F79" w:rsidP="00E57F79">
      <w:pPr>
        <w:rPr>
          <w:color w:val="000000"/>
        </w:rPr>
      </w:pPr>
      <w:r>
        <w:t xml:space="preserve">          2.1.4. Товар 4: Комплект изделий №3 для крепления грузов в контейнерах:</w:t>
      </w:r>
      <w:r>
        <w:rPr>
          <w:color w:val="000000"/>
        </w:rPr>
        <w:t xml:space="preserve"> _____________ (____________________) рублей за 1 шт., без учета НДС;</w:t>
      </w:r>
    </w:p>
    <w:p w:rsidR="00E57F79" w:rsidRDefault="00E57F79" w:rsidP="00E57F79">
      <w:pPr>
        <w:jc w:val="both"/>
        <w:rPr>
          <w:color w:val="000000"/>
        </w:rPr>
      </w:pPr>
      <w:r>
        <w:t xml:space="preserve">          2.1.5.</w:t>
      </w:r>
      <w:r>
        <w:rPr>
          <w:color w:val="000000"/>
        </w:rPr>
        <w:t xml:space="preserve"> </w:t>
      </w:r>
      <w:r>
        <w:t>Товар 5: Комплект изделий №4 для крепления грузов в контейнерах:</w:t>
      </w:r>
      <w:r>
        <w:rPr>
          <w:color w:val="000000"/>
        </w:rPr>
        <w:t xml:space="preserve"> _____________ (____________________) рублей за 1 шт., без учета НДС;</w:t>
      </w:r>
    </w:p>
    <w:p w:rsidR="00E57F79" w:rsidRDefault="00E57F79" w:rsidP="00E57F79">
      <w:pPr>
        <w:pStyle w:val="ConsNormal"/>
        <w:widowControl/>
        <w:autoSpaceDE/>
        <w:ind w:firstLine="567"/>
        <w:jc w:val="both"/>
        <w:rPr>
          <w:rFonts w:ascii="Times New Roman" w:hAnsi="Times New Roman" w:cs="Times New Roman"/>
          <w:color w:val="000000"/>
          <w:sz w:val="24"/>
          <w:szCs w:val="24"/>
        </w:rPr>
      </w:pPr>
      <w:r>
        <w:rPr>
          <w:rFonts w:ascii="Times New Roman" w:hAnsi="Times New Roman" w:cs="Times New Roman"/>
          <w:sz w:val="24"/>
          <w:szCs w:val="24"/>
        </w:rPr>
        <w:t xml:space="preserve">2.1.6. Товар 6: Комплект изделий №5 для крепления грузов в контейнерах </w:t>
      </w:r>
      <w:r>
        <w:rPr>
          <w:rFonts w:ascii="Times New Roman" w:hAnsi="Times New Roman" w:cs="Times New Roman"/>
          <w:color w:val="000000"/>
          <w:sz w:val="24"/>
          <w:szCs w:val="24"/>
        </w:rPr>
        <w:t xml:space="preserve"> _____________ (____________________) рублей за 1 шт.,</w:t>
      </w:r>
      <w:r w:rsidRPr="003F595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без учета НДС; </w:t>
      </w:r>
    </w:p>
    <w:p w:rsidR="00E57F79" w:rsidRDefault="00E57F79" w:rsidP="00E57F79">
      <w:pPr>
        <w:pStyle w:val="ConsNormal"/>
        <w:widowControl/>
        <w:autoSpaceDE/>
        <w:ind w:firstLine="567"/>
        <w:jc w:val="both"/>
        <w:rPr>
          <w:rFonts w:ascii="Times New Roman" w:hAnsi="Times New Roman" w:cs="Times New Roman"/>
          <w:color w:val="000000"/>
          <w:sz w:val="24"/>
          <w:szCs w:val="24"/>
        </w:rPr>
      </w:pPr>
      <w:r>
        <w:rPr>
          <w:rFonts w:ascii="Times New Roman" w:hAnsi="Times New Roman" w:cs="Times New Roman"/>
          <w:sz w:val="24"/>
          <w:szCs w:val="24"/>
        </w:rPr>
        <w:t xml:space="preserve">2.1.7. Товар 7: Комплект изделий №6 для крепления грузов в контейнерах </w:t>
      </w:r>
      <w:r>
        <w:rPr>
          <w:rFonts w:ascii="Times New Roman" w:hAnsi="Times New Roman" w:cs="Times New Roman"/>
          <w:color w:val="000000"/>
          <w:sz w:val="24"/>
          <w:szCs w:val="24"/>
        </w:rPr>
        <w:t xml:space="preserve"> _____________ (____________________) рублей за 1 шт., без учета НДС;</w:t>
      </w:r>
    </w:p>
    <w:p w:rsidR="00E57F79" w:rsidRDefault="00E57F79" w:rsidP="00E57F79">
      <w:pPr>
        <w:pStyle w:val="ConsNormal"/>
        <w:widowControl/>
        <w:autoSpaceDE/>
        <w:ind w:firstLine="567"/>
        <w:jc w:val="both"/>
        <w:rPr>
          <w:rFonts w:ascii="Times New Roman" w:hAnsi="Times New Roman" w:cs="Times New Roman"/>
          <w:color w:val="000000"/>
          <w:sz w:val="24"/>
          <w:szCs w:val="24"/>
        </w:rPr>
      </w:pPr>
      <w:r>
        <w:rPr>
          <w:rFonts w:ascii="Times New Roman" w:hAnsi="Times New Roman" w:cs="Times New Roman"/>
          <w:sz w:val="24"/>
          <w:szCs w:val="24"/>
        </w:rPr>
        <w:t xml:space="preserve">2.1.8.Товар </w:t>
      </w:r>
      <w:r w:rsidRPr="00D019C2">
        <w:rPr>
          <w:rFonts w:ascii="Times New Roman" w:hAnsi="Times New Roman" w:cs="Times New Roman"/>
          <w:sz w:val="24"/>
          <w:szCs w:val="24"/>
        </w:rPr>
        <w:t>8:</w:t>
      </w:r>
      <w:r>
        <w:rPr>
          <w:rFonts w:ascii="Times New Roman" w:hAnsi="Times New Roman" w:cs="Times New Roman"/>
          <w:sz w:val="24"/>
          <w:szCs w:val="24"/>
        </w:rPr>
        <w:t xml:space="preserve"> Щит (деревянный,</w:t>
      </w:r>
      <w:r>
        <w:rPr>
          <w:color w:val="000000" w:themeColor="text1"/>
        </w:rPr>
        <w:t xml:space="preserve"> </w:t>
      </w:r>
      <w:r>
        <w:rPr>
          <w:rFonts w:ascii="Times New Roman" w:hAnsi="Times New Roman" w:cs="Times New Roman"/>
          <w:color w:val="000000" w:themeColor="text1"/>
          <w:sz w:val="24"/>
          <w:szCs w:val="24"/>
        </w:rPr>
        <w:t xml:space="preserve">для контейнеров типа  </w:t>
      </w:r>
      <w:r>
        <w:rPr>
          <w:rFonts w:ascii="Times New Roman" w:hAnsi="Times New Roman" w:cs="Times New Roman"/>
          <w:color w:val="000000" w:themeColor="text1"/>
          <w:sz w:val="24"/>
          <w:szCs w:val="24"/>
          <w:lang w:val="en-US"/>
        </w:rPr>
        <w:t>PW</w:t>
      </w:r>
      <w:r>
        <w:t>)</w:t>
      </w:r>
      <w:r>
        <w:rPr>
          <w:rFonts w:ascii="Times New Roman" w:hAnsi="Times New Roman" w:cs="Times New Roman"/>
          <w:color w:val="000000"/>
          <w:sz w:val="24"/>
          <w:szCs w:val="24"/>
        </w:rPr>
        <w:t>: _____________ (____________________) рублей за 1 шт., без учета НДС.</w:t>
      </w:r>
    </w:p>
    <w:p w:rsidR="00E57F79" w:rsidRDefault="00E57F79" w:rsidP="00E57F79">
      <w:pPr>
        <w:ind w:left="360"/>
      </w:pPr>
    </w:p>
    <w:p w:rsidR="00E57F79" w:rsidRPr="00961192" w:rsidRDefault="00E57F79" w:rsidP="00E57F79">
      <w:pPr>
        <w:jc w:val="both"/>
        <w:rPr>
          <w:strike/>
          <w:spacing w:val="-3"/>
        </w:rPr>
      </w:pPr>
      <w:r>
        <w:rPr>
          <w:color w:val="000000"/>
        </w:rPr>
        <w:t xml:space="preserve">            2.2.Общая цена настоящего Договора </w:t>
      </w:r>
      <w:r>
        <w:rPr>
          <w:color w:val="000000"/>
          <w:spacing w:val="-1"/>
        </w:rPr>
        <w:t>складывается исходя из подписанных Сторонами Спецификаций и</w:t>
      </w:r>
      <w:r>
        <w:rPr>
          <w:color w:val="000000"/>
        </w:rPr>
        <w:t xml:space="preserve"> не может превышать  </w:t>
      </w:r>
      <w:r>
        <w:t>_____________(__________________________________________) рублей</w:t>
      </w:r>
      <w:r>
        <w:rPr>
          <w:color w:val="000000"/>
        </w:rPr>
        <w:t>, с учетом НДС</w:t>
      </w:r>
    </w:p>
    <w:p w:rsidR="00E57F79" w:rsidRPr="00D63BA2" w:rsidRDefault="00E57F79" w:rsidP="00E57F79">
      <w:pPr>
        <w:ind w:firstLine="567"/>
        <w:jc w:val="both"/>
      </w:pPr>
      <w:r>
        <w:t xml:space="preserve"> </w:t>
      </w:r>
      <w:r>
        <w:tab/>
        <w:t>2.3. Цена Товара включает в себя стоимость материалов, изделий, затрат, связанных с   доставкой Товара Покупателю, погрузочно-разгрузочными работами, оплатой налогов, а также другие возможные затраты, связанные с исполнением Поставщиком договорных обязательств по настоящему Договору.</w:t>
      </w:r>
    </w:p>
    <w:p w:rsidR="00E57F79" w:rsidRPr="000E58D8" w:rsidRDefault="00E57F79" w:rsidP="00E57F79">
      <w:pPr>
        <w:ind w:firstLine="567"/>
        <w:jc w:val="both"/>
      </w:pPr>
      <w:r>
        <w:t>Сумма НДС и условия начисления определяются в соответствии с законодательством Российской Федерации</w:t>
      </w:r>
    </w:p>
    <w:p w:rsidR="00E57F79" w:rsidRDefault="00E57F79" w:rsidP="00E57F79">
      <w:pPr>
        <w:pStyle w:val="ConsNormal"/>
        <w:ind w:firstLine="0"/>
        <w:jc w:val="both"/>
        <w:rPr>
          <w:rFonts w:ascii="Times New Roman" w:hAnsi="Times New Roman"/>
          <w:sz w:val="24"/>
          <w:szCs w:val="24"/>
        </w:rPr>
      </w:pPr>
      <w:r>
        <w:rPr>
          <w:rFonts w:ascii="Times New Roman" w:hAnsi="Times New Roman"/>
          <w:sz w:val="24"/>
          <w:szCs w:val="24"/>
        </w:rPr>
        <w:t xml:space="preserve">           2.4. Оплата каждой партии Товара производится Покупателем: </w:t>
      </w:r>
    </w:p>
    <w:p w:rsidR="00E57F79" w:rsidRPr="00EA52E5" w:rsidRDefault="00E57F79" w:rsidP="00E57F79">
      <w:pPr>
        <w:jc w:val="both"/>
        <w:rPr>
          <w:i/>
        </w:rPr>
      </w:pPr>
      <w:r w:rsidRPr="00EA52E5">
        <w:t xml:space="preserve">           </w:t>
      </w:r>
      <w:r w:rsidRPr="00EA52E5">
        <w:rPr>
          <w:i/>
        </w:rPr>
        <w:t>Возможные варианты оплаты:</w:t>
      </w:r>
    </w:p>
    <w:p w:rsidR="00E57F79" w:rsidRPr="00EA52E5" w:rsidRDefault="00E57F79" w:rsidP="00E57F79">
      <w:pPr>
        <w:jc w:val="both"/>
        <w:rPr>
          <w:i/>
          <w:color w:val="000000"/>
        </w:rPr>
      </w:pPr>
      <w:r w:rsidRPr="00EA52E5">
        <w:rPr>
          <w:color w:val="000000"/>
        </w:rPr>
        <w:t xml:space="preserve">          </w:t>
      </w:r>
      <w:r w:rsidRPr="00EA52E5">
        <w:rPr>
          <w:color w:val="000000"/>
          <w:u w:val="single"/>
        </w:rPr>
        <w:t>1 Вариант</w:t>
      </w:r>
      <w:r w:rsidRPr="00EA52E5">
        <w:rPr>
          <w:color w:val="000000"/>
        </w:rPr>
        <w:t xml:space="preserve">:  </w:t>
      </w:r>
      <w:r w:rsidRPr="00EA52E5">
        <w:rPr>
          <w:i/>
          <w:color w:val="000000"/>
        </w:rPr>
        <w:t xml:space="preserve">авансовым платежом в размере ____% (____) процентов  </w:t>
      </w:r>
      <w:r w:rsidRPr="00EA52E5">
        <w:rPr>
          <w:i/>
        </w:rPr>
        <w:t xml:space="preserve">после подписания Сторонами Спецификации </w:t>
      </w:r>
      <w:r>
        <w:rPr>
          <w:i/>
        </w:rPr>
        <w:t xml:space="preserve">на соответствующую партию Товара </w:t>
      </w:r>
      <w:r w:rsidRPr="00EA52E5">
        <w:rPr>
          <w:i/>
        </w:rPr>
        <w:t xml:space="preserve">на основании выставленного Поставщиком счета в течение 14 (четырнадцати) календарных дней со дня его выставления. Окончательный расчет  </w:t>
      </w:r>
      <w:r w:rsidRPr="00EA52E5">
        <w:rPr>
          <w:i/>
          <w:color w:val="000000"/>
        </w:rPr>
        <w:t xml:space="preserve">после подписания Сторонами товарной накладной (ТОРГ-12) или  </w:t>
      </w:r>
      <w:r w:rsidRPr="00EA52E5">
        <w:rPr>
          <w:i/>
        </w:rPr>
        <w:t>Универсального передаточного документа (УПД)</w:t>
      </w:r>
      <w:r w:rsidRPr="00EA52E5">
        <w:t xml:space="preserve"> </w:t>
      </w:r>
      <w:r w:rsidRPr="00EA52E5">
        <w:rPr>
          <w:i/>
        </w:rPr>
        <w:t xml:space="preserve">(указать необходимое) </w:t>
      </w:r>
      <w:r w:rsidRPr="00EA52E5">
        <w:rPr>
          <w:i/>
          <w:color w:val="000000"/>
        </w:rPr>
        <w:t>на соответствующую партию Товара в течение 30 (тридцати) календарных дней с даты его получения Покупателем.</w:t>
      </w:r>
    </w:p>
    <w:p w:rsidR="00E57F79" w:rsidRPr="008A3449" w:rsidRDefault="00E57F79" w:rsidP="00E57F79">
      <w:pPr>
        <w:pStyle w:val="ConsNormal"/>
        <w:ind w:firstLine="0"/>
        <w:jc w:val="both"/>
        <w:rPr>
          <w:rFonts w:ascii="Times New Roman" w:hAnsi="Times New Roman" w:cs="Times New Roman"/>
          <w:i/>
          <w:sz w:val="24"/>
          <w:szCs w:val="24"/>
        </w:rPr>
      </w:pPr>
      <w:r w:rsidRPr="00EA52E5">
        <w:rPr>
          <w:rFonts w:ascii="Times New Roman" w:hAnsi="Times New Roman" w:cs="Times New Roman"/>
          <w:i/>
          <w:color w:val="000000"/>
          <w:sz w:val="24"/>
          <w:szCs w:val="24"/>
        </w:rPr>
        <w:t xml:space="preserve">         </w:t>
      </w:r>
      <w:r w:rsidRPr="00EA52E5">
        <w:rPr>
          <w:rFonts w:ascii="Times New Roman" w:hAnsi="Times New Roman" w:cs="Times New Roman"/>
          <w:color w:val="000000"/>
          <w:sz w:val="24"/>
          <w:szCs w:val="24"/>
          <w:u w:val="single"/>
        </w:rPr>
        <w:t>2 Вариант:</w:t>
      </w:r>
      <w:r w:rsidRPr="00EA52E5">
        <w:rPr>
          <w:rFonts w:ascii="Times New Roman" w:hAnsi="Times New Roman" w:cs="Times New Roman"/>
          <w:color w:val="000000"/>
          <w:sz w:val="24"/>
          <w:szCs w:val="24"/>
        </w:rPr>
        <w:t xml:space="preserve"> </w:t>
      </w:r>
      <w:r w:rsidRPr="00EA52E5">
        <w:rPr>
          <w:rFonts w:ascii="Times New Roman" w:hAnsi="Times New Roman" w:cs="Times New Roman"/>
          <w:i/>
          <w:color w:val="000000"/>
          <w:sz w:val="24"/>
          <w:szCs w:val="24"/>
        </w:rPr>
        <w:t>оплата (без аванса)</w:t>
      </w:r>
      <w:r>
        <w:rPr>
          <w:rFonts w:ascii="Times New Roman" w:hAnsi="Times New Roman" w:cs="Times New Roman"/>
          <w:i/>
          <w:color w:val="000000"/>
          <w:sz w:val="24"/>
          <w:szCs w:val="24"/>
        </w:rPr>
        <w:t xml:space="preserve"> Товаров после подписания Сторонами товарной накладной формы ТОРГ-</w:t>
      </w:r>
      <w:r>
        <w:rPr>
          <w:rFonts w:ascii="Times New Roman" w:eastAsia="Times New Roman" w:hAnsi="Times New Roman" w:cs="Times New Roman"/>
          <w:i/>
          <w:sz w:val="24"/>
          <w:szCs w:val="24"/>
        </w:rPr>
        <w:t xml:space="preserve">12 или  Универсального передаточного документа (УПД) на соответствующую партию Товара </w:t>
      </w:r>
      <w:r>
        <w:rPr>
          <w:rFonts w:ascii="Times New Roman" w:hAnsi="Times New Roman" w:cs="Times New Roman"/>
          <w:i/>
          <w:sz w:val="24"/>
          <w:szCs w:val="24"/>
        </w:rPr>
        <w:t>на основании выставленного Поставщиком счета</w:t>
      </w:r>
      <w:r>
        <w:rPr>
          <w:rFonts w:ascii="Times New Roman" w:eastAsia="Times New Roman" w:hAnsi="Times New Roman" w:cs="Times New Roman"/>
          <w:i/>
          <w:sz w:val="24"/>
          <w:szCs w:val="24"/>
        </w:rPr>
        <w:t xml:space="preserve"> в течение</w:t>
      </w:r>
      <w:r>
        <w:rPr>
          <w:rFonts w:ascii="Times New Roman" w:hAnsi="Times New Roman" w:cs="Times New Roman"/>
          <w:i/>
          <w:color w:val="000000"/>
          <w:sz w:val="24"/>
          <w:szCs w:val="24"/>
        </w:rPr>
        <w:t xml:space="preserve"> 30 (тридцати) календарных дней с даты его получения Покупателем.</w:t>
      </w:r>
    </w:p>
    <w:p w:rsidR="00E57F79" w:rsidRDefault="00E57F79" w:rsidP="00E57F79">
      <w:pPr>
        <w:jc w:val="both"/>
        <w:rPr>
          <w:color w:val="000000"/>
        </w:rPr>
      </w:pPr>
    </w:p>
    <w:p w:rsidR="00E57F79" w:rsidRDefault="00E57F79" w:rsidP="00E57F79">
      <w:pPr>
        <w:jc w:val="both"/>
      </w:pPr>
      <w:r>
        <w:rPr>
          <w:color w:val="000000"/>
        </w:rPr>
        <w:t xml:space="preserve">         Оплата каждой партии Товара </w:t>
      </w:r>
      <w:r>
        <w:t xml:space="preserve">производится Покупателем в безналичной форме на основании счета Поставщика, путем перечисления денежных средств на расчетный счет Поставщика. </w:t>
      </w:r>
    </w:p>
    <w:p w:rsidR="00E57F79" w:rsidRDefault="00E57F79" w:rsidP="00E57F79">
      <w:pPr>
        <w:suppressAutoHyphens w:val="0"/>
        <w:jc w:val="center"/>
        <w:rPr>
          <w:b/>
          <w:bCs/>
        </w:rPr>
      </w:pPr>
    </w:p>
    <w:p w:rsidR="00E57F79" w:rsidRPr="00C770FC" w:rsidRDefault="00E57F79" w:rsidP="002C1290">
      <w:pPr>
        <w:numPr>
          <w:ilvl w:val="0"/>
          <w:numId w:val="27"/>
        </w:numPr>
        <w:tabs>
          <w:tab w:val="clear" w:pos="720"/>
        </w:tabs>
        <w:suppressAutoHyphens w:val="0"/>
        <w:ind w:left="0" w:firstLine="0"/>
        <w:jc w:val="center"/>
        <w:rPr>
          <w:b/>
          <w:bCs/>
        </w:rPr>
      </w:pPr>
      <w:r>
        <w:rPr>
          <w:b/>
          <w:bCs/>
        </w:rPr>
        <w:t>Условия и порядок поставки Товара</w:t>
      </w:r>
    </w:p>
    <w:p w:rsidR="00E57F79" w:rsidRDefault="00E57F79" w:rsidP="00E57F79">
      <w:pPr>
        <w:ind w:firstLine="567"/>
        <w:jc w:val="both"/>
      </w:pPr>
    </w:p>
    <w:p w:rsidR="00E57F79" w:rsidRPr="00B93518" w:rsidRDefault="00E57F79" w:rsidP="00E57F79">
      <w:pPr>
        <w:ind w:firstLine="567"/>
        <w:jc w:val="both"/>
        <w:rPr>
          <w:color w:val="000000"/>
        </w:rPr>
      </w:pPr>
      <w:r>
        <w:t xml:space="preserve">3.1. </w:t>
      </w:r>
      <w:r>
        <w:rPr>
          <w:color w:val="000000"/>
        </w:rPr>
        <w:t xml:space="preserve">Покупатель в письменном виде направляет Поставщику заявку о наименовании, количестве Товара и о дополнительных требованиях к Товару (далее – Заявка). </w:t>
      </w:r>
    </w:p>
    <w:p w:rsidR="00E57F79" w:rsidRPr="008A3449" w:rsidRDefault="00E57F79" w:rsidP="00E57F79">
      <w:pPr>
        <w:ind w:firstLine="567"/>
        <w:jc w:val="both"/>
        <w:rPr>
          <w:color w:val="000000"/>
        </w:rPr>
      </w:pPr>
      <w:r>
        <w:rPr>
          <w:color w:val="000000"/>
        </w:rPr>
        <w:t>3.2. Поставщик в течение 1 (одного) рабочего дня рассматривает Заявку и  направляет Покупателю составленную и подписанную со своей Стороны Спецификацию. Покупатель в течение</w:t>
      </w:r>
      <w:r>
        <w:rPr>
          <w:i/>
          <w:color w:val="000000"/>
        </w:rPr>
        <w:t xml:space="preserve"> </w:t>
      </w:r>
      <w:r>
        <w:rPr>
          <w:color w:val="000000"/>
        </w:rPr>
        <w:t>2 (двух) рабочих дней подписывает согласованную Поставщиком Спецификацию.</w:t>
      </w:r>
    </w:p>
    <w:p w:rsidR="00E57F79" w:rsidRDefault="00E57F79" w:rsidP="00E57F79">
      <w:pPr>
        <w:ind w:firstLine="567"/>
        <w:jc w:val="both"/>
      </w:pPr>
      <w:r>
        <w:t>3.3. Поставка Товара Покупателю по настоящему Договору осуществляется Поставщиком  в течение ___ (____) рабочих дней со дня подписания Сторонами</w:t>
      </w:r>
      <w:r w:rsidRPr="00AF147F">
        <w:t xml:space="preserve"> </w:t>
      </w:r>
      <w:r>
        <w:t>Спецификации</w:t>
      </w:r>
      <w:r w:rsidRPr="00AF147F">
        <w:t xml:space="preserve"> </w:t>
      </w:r>
      <w:r>
        <w:t>на соответствующую партию Товара. Доставка производится автомобильным транспортом по адресу: Российская Федерация, г. Челябинск</w:t>
      </w:r>
      <w:r w:rsidRPr="00C846D3">
        <w:rPr>
          <w:color w:val="000000"/>
        </w:rPr>
        <w:t xml:space="preserve">, </w:t>
      </w:r>
      <w:r w:rsidRPr="00C846D3">
        <w:rPr>
          <w:color w:val="000000" w:themeColor="text1"/>
        </w:rPr>
        <w:t>станция Челябинск-Грузовой,</w:t>
      </w:r>
      <w:r>
        <w:rPr>
          <w:color w:val="000000" w:themeColor="text1"/>
        </w:rPr>
        <w:t xml:space="preserve"> </w:t>
      </w:r>
      <w:r>
        <w:t>Контейнерный терминал Челябинск-Гр</w:t>
      </w:r>
      <w:r>
        <w:rPr>
          <w:color w:val="000000"/>
        </w:rPr>
        <w:t>узовой.</w:t>
      </w:r>
      <w:r>
        <w:t xml:space="preserve"> </w:t>
      </w:r>
    </w:p>
    <w:p w:rsidR="00E57F79" w:rsidRPr="00B93518" w:rsidRDefault="00E57F79" w:rsidP="002C1290">
      <w:pPr>
        <w:widowControl w:val="0"/>
        <w:numPr>
          <w:ilvl w:val="1"/>
          <w:numId w:val="29"/>
        </w:numPr>
        <w:autoSpaceDE w:val="0"/>
        <w:autoSpaceDN w:val="0"/>
        <w:adjustRightInd w:val="0"/>
        <w:ind w:left="0" w:firstLine="567"/>
        <w:jc w:val="both"/>
      </w:pPr>
      <w:r>
        <w:t>Приемка Товара осуществляется представителями Поставщика и Покупателя с подписанием товарной накладной (ТОРГ-12)</w:t>
      </w:r>
      <w:r>
        <w:rPr>
          <w:color w:val="000000"/>
        </w:rPr>
        <w:t xml:space="preserve"> или  </w:t>
      </w:r>
      <w:r>
        <w:t>Универсального передаточного документа (УПД) в месте приемки Товара. Представитель Покупателя перед приемкой доставленного Товара предъявляет Поставщику следующие документы:</w:t>
      </w:r>
    </w:p>
    <w:p w:rsidR="00E57F79" w:rsidRPr="00B93518" w:rsidRDefault="00E57F79" w:rsidP="00E57F79">
      <w:pPr>
        <w:widowControl w:val="0"/>
        <w:autoSpaceDE w:val="0"/>
        <w:autoSpaceDN w:val="0"/>
        <w:adjustRightInd w:val="0"/>
        <w:ind w:firstLine="567"/>
        <w:jc w:val="both"/>
      </w:pPr>
      <w:r>
        <w:t xml:space="preserve"> 1)  документ, удостоверяющий личность представителя Покупателя;  </w:t>
      </w:r>
    </w:p>
    <w:p w:rsidR="00E57F79" w:rsidRPr="00B93518" w:rsidRDefault="00E57F79" w:rsidP="00E57F79">
      <w:pPr>
        <w:widowControl w:val="0"/>
        <w:autoSpaceDE w:val="0"/>
        <w:autoSpaceDN w:val="0"/>
        <w:adjustRightInd w:val="0"/>
        <w:ind w:firstLine="567"/>
        <w:jc w:val="both"/>
      </w:pPr>
      <w:r>
        <w:t xml:space="preserve"> 2) доверенность на представителя Покупателя, оформленную надлежащим образом. </w:t>
      </w:r>
    </w:p>
    <w:p w:rsidR="00E57F79" w:rsidRPr="00B93518" w:rsidRDefault="00E57F79" w:rsidP="00E57F79">
      <w:pPr>
        <w:widowControl w:val="0"/>
        <w:autoSpaceDE w:val="0"/>
        <w:autoSpaceDN w:val="0"/>
        <w:adjustRightInd w:val="0"/>
        <w:ind w:firstLine="567"/>
        <w:jc w:val="both"/>
        <w:rPr>
          <w:bCs/>
        </w:rPr>
      </w:pPr>
      <w:r>
        <w:t xml:space="preserve">3.5. </w:t>
      </w:r>
      <w:r>
        <w:rPr>
          <w:bCs/>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w:t>
      </w:r>
    </w:p>
    <w:p w:rsidR="00E57F79" w:rsidRPr="00B93518" w:rsidRDefault="00E57F79" w:rsidP="00E57F79">
      <w:pPr>
        <w:widowControl w:val="0"/>
        <w:autoSpaceDE w:val="0"/>
        <w:autoSpaceDN w:val="0"/>
        <w:adjustRightInd w:val="0"/>
        <w:ind w:firstLine="567"/>
        <w:jc w:val="both"/>
      </w:pPr>
      <w:r>
        <w:t>3.6.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rsidR="00E57F79" w:rsidRDefault="00E57F79" w:rsidP="00E57F79">
      <w:pPr>
        <w:ind w:firstLine="567"/>
        <w:jc w:val="both"/>
      </w:pPr>
      <w:r>
        <w:t>3.7. Датой поставки Товара считается дата подписания Сторонами товарной накладной (ТОРГ-12) )</w:t>
      </w:r>
      <w:r>
        <w:rPr>
          <w:color w:val="000000"/>
        </w:rPr>
        <w:t xml:space="preserve"> или  </w:t>
      </w:r>
      <w:r>
        <w:t xml:space="preserve">Универсального передаточного документа (УПД). </w:t>
      </w:r>
    </w:p>
    <w:p w:rsidR="00E57F79" w:rsidRDefault="00E57F79" w:rsidP="00E57F79">
      <w:pPr>
        <w:ind w:firstLine="567"/>
        <w:jc w:val="both"/>
      </w:pPr>
      <w:r>
        <w:rPr>
          <w:spacing w:val="-3"/>
        </w:rPr>
        <w:t xml:space="preserve">3.8. </w:t>
      </w:r>
      <w:r>
        <w:t xml:space="preserve">Претензии по  скрытым дефектам, которые не могли быть выявлены при приемке товара, должны быть направлены Поставщику в течение 10 (десяти)  рабочих дней с момента их обнаружения Покупателем. </w:t>
      </w:r>
    </w:p>
    <w:p w:rsidR="00E57F79" w:rsidRPr="0059303F" w:rsidRDefault="00E57F79" w:rsidP="00E57F79">
      <w:pPr>
        <w:ind w:firstLine="567"/>
        <w:jc w:val="both"/>
        <w:rPr>
          <w:spacing w:val="-3"/>
        </w:rPr>
      </w:pPr>
      <w:r>
        <w:rPr>
          <w:spacing w:val="-3"/>
        </w:rPr>
        <w:t>3</w:t>
      </w:r>
      <w:r w:rsidRPr="0059303F">
        <w:rPr>
          <w:spacing w:val="-3"/>
        </w:rPr>
        <w:t xml:space="preserve">.9. </w:t>
      </w:r>
      <w:r w:rsidRPr="0059303F">
        <w:t xml:space="preserve">В случае предъявления претензии  по количеству и/или по качеству Поставщик в течение </w:t>
      </w:r>
      <w:r>
        <w:t xml:space="preserve">5 (пяти) </w:t>
      </w:r>
      <w:r w:rsidRPr="0059303F">
        <w:t xml:space="preserve"> </w:t>
      </w:r>
      <w:r>
        <w:t xml:space="preserve">рабочих дней </w:t>
      </w:r>
      <w:r w:rsidRPr="0059303F">
        <w:t>осуществляет  допоставку и/или замену некачественного това</w:t>
      </w:r>
      <w:r>
        <w:t>ра на качественный аналогичный Т</w:t>
      </w:r>
      <w:r w:rsidRPr="0059303F">
        <w:t>овар, а при его отсутствии  в тот же срок возвращает стоимость некачественного оплаченного товара.</w:t>
      </w:r>
    </w:p>
    <w:p w:rsidR="00E57F79" w:rsidRDefault="00E57F79" w:rsidP="00E57F79">
      <w:pPr>
        <w:ind w:firstLine="567"/>
        <w:jc w:val="both"/>
      </w:pPr>
    </w:p>
    <w:p w:rsidR="00E57F79" w:rsidRPr="00BD4EF4" w:rsidRDefault="00E57F79" w:rsidP="00E57F79">
      <w:pPr>
        <w:ind w:firstLine="567"/>
        <w:jc w:val="both"/>
      </w:pPr>
    </w:p>
    <w:p w:rsidR="00E57F79" w:rsidRDefault="00E57F79" w:rsidP="002C1290">
      <w:pPr>
        <w:pStyle w:val="ConsNormal"/>
        <w:numPr>
          <w:ilvl w:val="0"/>
          <w:numId w:val="27"/>
        </w:numPr>
        <w:suppressAutoHyphens w:val="0"/>
        <w:autoSpaceDE/>
        <w:jc w:val="center"/>
        <w:rPr>
          <w:rFonts w:ascii="Times New Roman" w:hAnsi="Times New Roman"/>
          <w:b/>
          <w:bCs/>
          <w:sz w:val="24"/>
          <w:szCs w:val="24"/>
        </w:rPr>
      </w:pPr>
      <w:r>
        <w:rPr>
          <w:rFonts w:ascii="Times New Roman" w:hAnsi="Times New Roman"/>
          <w:b/>
          <w:bCs/>
          <w:sz w:val="24"/>
          <w:szCs w:val="24"/>
        </w:rPr>
        <w:t>Обязанности Сторон</w:t>
      </w:r>
    </w:p>
    <w:p w:rsidR="00E57F79" w:rsidRPr="00B93518" w:rsidRDefault="00E57F79" w:rsidP="00E57F79">
      <w:pPr>
        <w:pStyle w:val="ConsNormal"/>
        <w:ind w:left="720" w:firstLine="0"/>
        <w:rPr>
          <w:rFonts w:ascii="Times New Roman" w:hAnsi="Times New Roman"/>
          <w:b/>
          <w:bCs/>
          <w:sz w:val="24"/>
          <w:szCs w:val="24"/>
        </w:rPr>
      </w:pPr>
    </w:p>
    <w:p w:rsidR="00E57F79" w:rsidRPr="00B93518" w:rsidRDefault="00E57F79" w:rsidP="00E57F79">
      <w:pPr>
        <w:pStyle w:val="ConsNormal"/>
        <w:widowControl/>
        <w:ind w:firstLine="567"/>
        <w:rPr>
          <w:rFonts w:ascii="Times New Roman" w:hAnsi="Times New Roman"/>
          <w:bCs/>
          <w:sz w:val="24"/>
          <w:szCs w:val="24"/>
        </w:rPr>
      </w:pPr>
      <w:r>
        <w:rPr>
          <w:rFonts w:ascii="Times New Roman" w:hAnsi="Times New Roman"/>
          <w:bCs/>
          <w:sz w:val="24"/>
          <w:szCs w:val="24"/>
        </w:rPr>
        <w:t>4.1. Поставщик обязан:</w:t>
      </w:r>
    </w:p>
    <w:p w:rsidR="00E57F79" w:rsidRPr="00B93518" w:rsidRDefault="00E57F79" w:rsidP="00E57F79">
      <w:pPr>
        <w:pStyle w:val="ConsNormal"/>
        <w:widowControl/>
        <w:ind w:firstLine="567"/>
        <w:jc w:val="both"/>
        <w:rPr>
          <w:rFonts w:ascii="Times New Roman" w:hAnsi="Times New Roman"/>
          <w:bCs/>
          <w:sz w:val="24"/>
          <w:szCs w:val="24"/>
        </w:rPr>
      </w:pPr>
      <w:r>
        <w:rPr>
          <w:rFonts w:ascii="Times New Roman" w:hAnsi="Times New Roman"/>
          <w:bCs/>
          <w:sz w:val="24"/>
          <w:szCs w:val="24"/>
        </w:rPr>
        <w:t xml:space="preserve">4.1.1. Осуществлять поставку Товара в количестве и сроки, предусмотренные условиями настоящего Договора и Спецификацией. </w:t>
      </w:r>
    </w:p>
    <w:p w:rsidR="00E57F79" w:rsidRDefault="00E57F79" w:rsidP="00E57F79">
      <w:pPr>
        <w:pStyle w:val="ConsNormal"/>
        <w:widowControl/>
        <w:ind w:firstLine="567"/>
        <w:jc w:val="both"/>
        <w:rPr>
          <w:rFonts w:ascii="Times New Roman" w:hAnsi="Times New Roman"/>
          <w:sz w:val="24"/>
          <w:szCs w:val="24"/>
        </w:rPr>
      </w:pPr>
      <w:r>
        <w:rPr>
          <w:rFonts w:ascii="Times New Roman" w:hAnsi="Times New Roman"/>
          <w:bCs/>
          <w:sz w:val="24"/>
          <w:szCs w:val="24"/>
        </w:rPr>
        <w:t xml:space="preserve">4.1.2. </w:t>
      </w:r>
      <w:r>
        <w:rPr>
          <w:rFonts w:ascii="Times New Roman" w:hAnsi="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E57F79" w:rsidRPr="00BD34A8" w:rsidRDefault="00E57F79" w:rsidP="00E57F79">
      <w:pPr>
        <w:pStyle w:val="ConsNormal"/>
        <w:widowControl/>
        <w:ind w:firstLine="567"/>
        <w:jc w:val="both"/>
        <w:rPr>
          <w:rFonts w:ascii="Times New Roman" w:hAnsi="Times New Roman" w:cs="Times New Roman"/>
          <w:bCs/>
          <w:sz w:val="24"/>
          <w:szCs w:val="24"/>
        </w:rPr>
      </w:pPr>
      <w:r>
        <w:rPr>
          <w:rFonts w:ascii="Times New Roman" w:hAnsi="Times New Roman"/>
          <w:bCs/>
          <w:sz w:val="24"/>
          <w:szCs w:val="24"/>
        </w:rPr>
        <w:t>4.1.3. Устранять за свой счет недостатки, которые не позвол</w:t>
      </w:r>
      <w:r>
        <w:rPr>
          <w:rFonts w:ascii="Times New Roman" w:hAnsi="Times New Roman" w:cs="Times New Roman"/>
          <w:bCs/>
          <w:sz w:val="24"/>
          <w:szCs w:val="24"/>
        </w:rPr>
        <w:t xml:space="preserve">яют продолжить нормальную эксплуатацию Товара. </w:t>
      </w:r>
    </w:p>
    <w:p w:rsidR="00E57F79" w:rsidRDefault="00E57F79" w:rsidP="00E57F79">
      <w:pPr>
        <w:ind w:firstLine="567"/>
        <w:jc w:val="both"/>
        <w:rPr>
          <w:color w:val="31849B" w:themeColor="accent5" w:themeShade="BF"/>
        </w:rPr>
      </w:pPr>
      <w:r>
        <w:t>4.1.4. Поставщик обязуется незамедлительно информировать в письменном виде Покупателя в отношении возможных нарушений сроков поставки Товара</w:t>
      </w:r>
      <w:r>
        <w:rPr>
          <w:color w:val="31849B" w:themeColor="accent5" w:themeShade="BF"/>
        </w:rPr>
        <w:t>.</w:t>
      </w:r>
    </w:p>
    <w:p w:rsidR="00E57F79" w:rsidRPr="00801CD6" w:rsidRDefault="00E57F79" w:rsidP="00E57F79">
      <w:pPr>
        <w:ind w:firstLine="567"/>
        <w:jc w:val="both"/>
      </w:pPr>
      <w:r>
        <w:t xml:space="preserve">4.1.5. При осуществлении транспортной доставки и проведении погрузочно-разгрузочных работ при выгрузке Товара на территории Покупателя (место поставки Товара - Контейнерный терминал Челябинск-Грузовой, г. Челябинск, </w:t>
      </w:r>
      <w:r w:rsidRPr="00727131">
        <w:rPr>
          <w:color w:val="000000" w:themeColor="text1"/>
        </w:rPr>
        <w:t>станция Челябинск-Грузовой, Троицкий тракт, д.4</w:t>
      </w:r>
      <w:r w:rsidRPr="00727131">
        <w:t xml:space="preserve">) выполнять требования по соблюдению норм пожарной безопасности, </w:t>
      </w:r>
      <w:r w:rsidRPr="00727131">
        <w:lastRenderedPageBreak/>
        <w:t>техники безопасности, охраны окружающей среды, зеленых насаждений</w:t>
      </w:r>
      <w:r>
        <w:t xml:space="preserve"> и земельного участка.</w:t>
      </w:r>
    </w:p>
    <w:p w:rsidR="00E57F79" w:rsidRPr="00B93518" w:rsidRDefault="00E57F79" w:rsidP="00E57F79">
      <w:pPr>
        <w:pStyle w:val="ConsNormal"/>
        <w:widowControl/>
        <w:ind w:firstLine="567"/>
        <w:jc w:val="both"/>
        <w:rPr>
          <w:rFonts w:ascii="Times New Roman" w:hAnsi="Times New Roman"/>
          <w:bCs/>
          <w:sz w:val="24"/>
          <w:szCs w:val="24"/>
        </w:rPr>
      </w:pPr>
      <w:r>
        <w:rPr>
          <w:rFonts w:ascii="Times New Roman" w:hAnsi="Times New Roman" w:cs="Times New Roman"/>
          <w:bCs/>
          <w:sz w:val="24"/>
          <w:szCs w:val="24"/>
        </w:rPr>
        <w:t>4.</w:t>
      </w:r>
      <w:r>
        <w:rPr>
          <w:rFonts w:ascii="Times New Roman" w:hAnsi="Times New Roman"/>
          <w:bCs/>
          <w:sz w:val="24"/>
          <w:szCs w:val="24"/>
        </w:rPr>
        <w:t>2. Покупатель обязан:</w:t>
      </w:r>
    </w:p>
    <w:p w:rsidR="00E57F79" w:rsidRPr="00B93518" w:rsidRDefault="00E57F79" w:rsidP="00E57F79">
      <w:pPr>
        <w:pStyle w:val="ConsNormal"/>
        <w:widowControl/>
        <w:ind w:firstLine="567"/>
        <w:jc w:val="both"/>
        <w:rPr>
          <w:rFonts w:ascii="Times New Roman" w:hAnsi="Times New Roman"/>
          <w:bCs/>
          <w:sz w:val="24"/>
          <w:szCs w:val="24"/>
        </w:rPr>
      </w:pPr>
      <w:r>
        <w:rPr>
          <w:rFonts w:ascii="Times New Roman" w:hAnsi="Times New Roman"/>
          <w:bCs/>
          <w:sz w:val="24"/>
          <w:szCs w:val="24"/>
        </w:rPr>
        <w:t>4.2.1. Оплатить Товар в размерах и в сроки, установленные настоящим Договором.</w:t>
      </w:r>
    </w:p>
    <w:p w:rsidR="00E57F79" w:rsidRPr="00B93518" w:rsidRDefault="00E57F79" w:rsidP="00E57F79">
      <w:pPr>
        <w:pStyle w:val="ConsNormal"/>
        <w:widowControl/>
        <w:ind w:firstLine="567"/>
        <w:jc w:val="both"/>
        <w:rPr>
          <w:rFonts w:ascii="Times New Roman" w:hAnsi="Times New Roman"/>
          <w:bCs/>
          <w:sz w:val="24"/>
          <w:szCs w:val="24"/>
        </w:rPr>
      </w:pPr>
      <w:r>
        <w:rPr>
          <w:rFonts w:ascii="Times New Roman" w:hAnsi="Times New Roman"/>
          <w:bCs/>
          <w:sz w:val="24"/>
          <w:szCs w:val="24"/>
        </w:rPr>
        <w:t>4.2.2. Осуществлять проверку при приемке Товара по количеству и качеству в соответствии со Спецификацией.</w:t>
      </w:r>
    </w:p>
    <w:p w:rsidR="00E57F79" w:rsidRPr="00B93518" w:rsidRDefault="00E57F79" w:rsidP="00E57F79">
      <w:pPr>
        <w:pStyle w:val="ConsNormal"/>
        <w:widowControl/>
        <w:ind w:firstLine="567"/>
        <w:jc w:val="both"/>
        <w:rPr>
          <w:rFonts w:ascii="Times New Roman" w:hAnsi="Times New Roman"/>
          <w:bCs/>
          <w:sz w:val="24"/>
          <w:szCs w:val="24"/>
        </w:rPr>
      </w:pPr>
      <w:r>
        <w:rPr>
          <w:rFonts w:ascii="Times New Roman" w:hAnsi="Times New Roman"/>
          <w:bCs/>
          <w:sz w:val="24"/>
          <w:szCs w:val="24"/>
        </w:rPr>
        <w:t>4.2.3. Обеспечить явку своего представителя во время приемки Товара.</w:t>
      </w:r>
    </w:p>
    <w:p w:rsidR="00E57F79" w:rsidRPr="00B93518" w:rsidRDefault="00E57F79" w:rsidP="00E57F79">
      <w:pPr>
        <w:jc w:val="both"/>
      </w:pPr>
    </w:p>
    <w:p w:rsidR="00E57F79" w:rsidRPr="00C72942" w:rsidRDefault="00E57F79" w:rsidP="00E57F79">
      <w:pPr>
        <w:widowControl w:val="0"/>
        <w:ind w:firstLine="720"/>
        <w:jc w:val="center"/>
        <w:rPr>
          <w:rFonts w:eastAsia="Arial"/>
          <w:b/>
        </w:rPr>
      </w:pPr>
    </w:p>
    <w:p w:rsidR="00E57F79" w:rsidRPr="00C72942" w:rsidRDefault="00E57F79" w:rsidP="00E57F79">
      <w:pPr>
        <w:widowControl w:val="0"/>
        <w:jc w:val="center"/>
        <w:rPr>
          <w:rFonts w:eastAsia="Arial"/>
          <w:b/>
        </w:rPr>
      </w:pPr>
      <w:r>
        <w:rPr>
          <w:rFonts w:eastAsia="Arial"/>
          <w:b/>
        </w:rPr>
        <w:t>5.   Переход права собственности и рисков</w:t>
      </w:r>
    </w:p>
    <w:p w:rsidR="00E57F79" w:rsidRPr="00BD4EF4" w:rsidRDefault="00E57F79" w:rsidP="00E57F79">
      <w:pPr>
        <w:widowControl w:val="0"/>
        <w:ind w:firstLine="708"/>
        <w:jc w:val="both"/>
        <w:rPr>
          <w:rFonts w:eastAsia="Arial"/>
          <w:bCs/>
        </w:rPr>
      </w:pPr>
      <w:r>
        <w:rPr>
          <w:rFonts w:eastAsia="Arial"/>
          <w:bCs/>
        </w:rPr>
        <w:t>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 или</w:t>
      </w:r>
      <w:r>
        <w:t xml:space="preserve"> Универсального передаточного документа (УПД) </w:t>
      </w:r>
    </w:p>
    <w:p w:rsidR="00E57F79" w:rsidRDefault="00E57F79" w:rsidP="00E57F79">
      <w:pPr>
        <w:widowControl w:val="0"/>
        <w:autoSpaceDE w:val="0"/>
        <w:autoSpaceDN w:val="0"/>
        <w:adjustRightInd w:val="0"/>
        <w:spacing w:after="40"/>
        <w:ind w:firstLine="708"/>
        <w:jc w:val="both"/>
      </w:pPr>
    </w:p>
    <w:p w:rsidR="00E57F79" w:rsidRDefault="00E57F79" w:rsidP="00E57F79">
      <w:pPr>
        <w:pStyle w:val="ConsNormal"/>
        <w:ind w:firstLine="708"/>
        <w:jc w:val="center"/>
        <w:rPr>
          <w:rFonts w:ascii="Times New Roman" w:hAnsi="Times New Roman"/>
          <w:b/>
          <w:sz w:val="24"/>
          <w:szCs w:val="24"/>
        </w:rPr>
      </w:pPr>
      <w:r>
        <w:rPr>
          <w:rFonts w:ascii="Times New Roman" w:hAnsi="Times New Roman"/>
          <w:b/>
          <w:sz w:val="24"/>
          <w:szCs w:val="24"/>
        </w:rPr>
        <w:t>6. Ассортимент Товара, требования к Товару, качество и гарантии</w:t>
      </w:r>
    </w:p>
    <w:p w:rsidR="00E57F79" w:rsidRDefault="00E57F79" w:rsidP="00E57F79">
      <w:pPr>
        <w:pStyle w:val="ConsNormal"/>
        <w:ind w:firstLine="708"/>
        <w:jc w:val="center"/>
        <w:rPr>
          <w:rFonts w:ascii="Times New Roman" w:hAnsi="Times New Roman"/>
          <w:sz w:val="24"/>
          <w:szCs w:val="24"/>
        </w:rPr>
      </w:pPr>
    </w:p>
    <w:p w:rsidR="00E57F79" w:rsidRPr="007B7296" w:rsidRDefault="00E57F79" w:rsidP="00E57F79">
      <w:pPr>
        <w:jc w:val="both"/>
      </w:pPr>
      <w:r>
        <w:t xml:space="preserve">             6.1. Товар должен соответствовать действующим в Российской Федерации нормативным документам, ГОСТ 8486-86 «Пиломатериалы хвойных пород. Технические условия»; ГОСТ 7016-2013 «Изделия из древесины и древесных материалов. Параметры шероховатости поверхности»  и техническим условиям, установленным для данного типа товаров. </w:t>
      </w:r>
    </w:p>
    <w:p w:rsidR="00E57F79" w:rsidRDefault="00E57F79" w:rsidP="00E57F79">
      <w:pPr>
        <w:ind w:firstLine="709"/>
      </w:pPr>
      <w:r>
        <w:t>6.2. Ассортимент Товара:</w:t>
      </w:r>
    </w:p>
    <w:p w:rsidR="00E57F79" w:rsidRPr="00677BFA" w:rsidRDefault="00E57F79" w:rsidP="00E57F79">
      <w:pPr>
        <w:jc w:val="both"/>
      </w:pPr>
      <w:r>
        <w:rPr>
          <w:b/>
        </w:rPr>
        <w:t>Товар 1</w:t>
      </w:r>
      <w:r>
        <w:t xml:space="preserve">: Щит (деревянный, стандартный).  </w:t>
      </w:r>
    </w:p>
    <w:p w:rsidR="00E57F79" w:rsidRPr="00677BFA" w:rsidRDefault="00E57F79" w:rsidP="00E57F79">
      <w:pPr>
        <w:jc w:val="both"/>
      </w:pPr>
      <w:r>
        <w:t>Материал щита: должны быть использованы хвойные породы  не ниже 3 сорта.</w:t>
      </w:r>
    </w:p>
    <w:p w:rsidR="00E57F79" w:rsidRPr="00677BFA" w:rsidRDefault="00E57F79" w:rsidP="00E57F79">
      <w:pPr>
        <w:jc w:val="both"/>
      </w:pPr>
      <w:r>
        <w:t xml:space="preserve">Размеры щита должны быть: высота 1500 мм, длина 2400 мм.  </w:t>
      </w:r>
    </w:p>
    <w:p w:rsidR="00E57F79" w:rsidRPr="00677BFA" w:rsidRDefault="00E57F79" w:rsidP="00E57F79">
      <w:pPr>
        <w:jc w:val="both"/>
      </w:pPr>
      <w:r>
        <w:t xml:space="preserve">Щит должен состоять из: 5 горизонтальных досок (длиной 2400 мм., шириной – 150 мм., толщиной -40 мм)   и  2  вертикальных досок для стоек (высотой 1500 мм., шириной – 150 мм., толщиной -40 мм).  Горизонтальные доски должны </w:t>
      </w:r>
      <w:r>
        <w:rPr>
          <w:color w:val="000000" w:themeColor="text1"/>
        </w:rPr>
        <w:t>быть прибиты к вертикальным доскам гвоздями длиной не менее 100мм, по одному гвоздю в каждое соединение.</w:t>
      </w:r>
      <w:r>
        <w:t xml:space="preserve"> </w:t>
      </w:r>
    </w:p>
    <w:p w:rsidR="00E57F79" w:rsidRDefault="00E57F79" w:rsidP="00E57F79">
      <w:pPr>
        <w:jc w:val="both"/>
        <w:rPr>
          <w:b/>
        </w:rPr>
      </w:pPr>
    </w:p>
    <w:p w:rsidR="00E57F79" w:rsidRPr="00677BFA" w:rsidRDefault="00E57F79" w:rsidP="00E57F79">
      <w:pPr>
        <w:jc w:val="both"/>
        <w:rPr>
          <w:color w:val="000000" w:themeColor="text1"/>
        </w:rPr>
      </w:pPr>
      <w:r>
        <w:rPr>
          <w:b/>
        </w:rPr>
        <w:t>Товар 2</w:t>
      </w:r>
      <w:r>
        <w:t xml:space="preserve">: Комплект изделий №1 для крепления грузов в </w:t>
      </w:r>
      <w:r>
        <w:rPr>
          <w:color w:val="000000" w:themeColor="text1"/>
        </w:rPr>
        <w:t>контейнерах.</w:t>
      </w:r>
    </w:p>
    <w:p w:rsidR="00E57F79" w:rsidRPr="00677BFA" w:rsidRDefault="00E57F79" w:rsidP="00E57F79">
      <w:pPr>
        <w:jc w:val="both"/>
        <w:rPr>
          <w:color w:val="000000" w:themeColor="text1"/>
        </w:rPr>
      </w:pPr>
      <w:r>
        <w:rPr>
          <w:color w:val="000000" w:themeColor="text1"/>
        </w:rPr>
        <w:t>Материал: должны быть использованы хвойные породы не ниже 3 сорта.</w:t>
      </w:r>
    </w:p>
    <w:p w:rsidR="00E57F79" w:rsidRPr="00677BFA" w:rsidRDefault="00E57F79" w:rsidP="00E57F79">
      <w:pPr>
        <w:jc w:val="both"/>
        <w:rPr>
          <w:color w:val="000000" w:themeColor="text1"/>
          <w:u w:val="single"/>
        </w:rPr>
      </w:pPr>
      <w:r>
        <w:rPr>
          <w:color w:val="000000" w:themeColor="text1"/>
        </w:rPr>
        <w:t xml:space="preserve">       </w:t>
      </w:r>
      <w:r>
        <w:rPr>
          <w:color w:val="000000" w:themeColor="text1"/>
          <w:u w:val="single"/>
        </w:rPr>
        <w:t xml:space="preserve">Комплект изделий №1 должен состоять из: </w:t>
      </w:r>
    </w:p>
    <w:p w:rsidR="00E57F79" w:rsidRPr="00677BFA" w:rsidRDefault="00E57F79" w:rsidP="00E57F79">
      <w:pPr>
        <w:jc w:val="both"/>
        <w:rPr>
          <w:color w:val="000000" w:themeColor="text1"/>
        </w:rPr>
      </w:pPr>
      <w:r>
        <w:rPr>
          <w:color w:val="000000" w:themeColor="text1"/>
        </w:rPr>
        <w:t>- 2 (двух) коробов в виде рамы от поперечных смещений груза, которые  должны быть изготовлены из древесины хвойных пород с креплением гвоздями 4х120. Для изготовления одного короба должны быть использованы 2 (две) доски размером 50х150х2700мм и 4 (четыре) доски размером 50х150х450мм. Расстояние между короткими брусками должно быть 833мм. На свободные торцы досок размером 50х150х2700мм должны быть закреплены 4 (четыре)  бруска, по одному с каждой стороны, размером 50х50х100мм. Образец короба изображен на чертеже 1.1 (Приложение №1 к настоящему Договору),</w:t>
      </w:r>
    </w:p>
    <w:p w:rsidR="00E57F79" w:rsidRPr="00677BFA" w:rsidRDefault="00E57F79" w:rsidP="00E57F79">
      <w:pPr>
        <w:jc w:val="both"/>
        <w:rPr>
          <w:color w:val="000000" w:themeColor="text1"/>
        </w:rPr>
      </w:pPr>
      <w:r>
        <w:rPr>
          <w:color w:val="000000" w:themeColor="text1"/>
        </w:rPr>
        <w:t>- 1 (одного) щита, который должен быть изготовлен из древесины хвойных пород с креплением гвоздями 4х120. Для изготовления  щита должны быть использованы 3 (три) доски размером 40х150х2400мм, скрепленные двумя досками размером  40х150х510мм по одному гвоздю в каждом соединении с обязательным загибом. Образец щита изображен на чертеже 1.2 (Приложение №1 к настоящему Договору),</w:t>
      </w:r>
    </w:p>
    <w:p w:rsidR="00E57F79" w:rsidRPr="00677BFA" w:rsidRDefault="00E57F79" w:rsidP="00E57F79">
      <w:pPr>
        <w:jc w:val="both"/>
        <w:rPr>
          <w:color w:val="000000" w:themeColor="text1"/>
        </w:rPr>
      </w:pPr>
      <w:r>
        <w:rPr>
          <w:color w:val="000000" w:themeColor="text1"/>
        </w:rPr>
        <w:t>- 1 (одного) щита, который должен быть изготовлен из древесины хвойных пород с креплением гвоздями 4х120. Для изготовления щита должны быть использованы 2 (две) доски размером 50х150х2400мм, скрепленные двумя досками размером 50х150х330мм по одному гвоздю в каждом соединении с обязательным загибом. Образец щита изображен на чертеже 1.3 (Приложение №1 к настоящему Договору).</w:t>
      </w:r>
    </w:p>
    <w:p w:rsidR="00E57F79" w:rsidRDefault="00E57F79" w:rsidP="00E57F79">
      <w:pPr>
        <w:ind w:left="360"/>
        <w:jc w:val="both"/>
        <w:rPr>
          <w:b/>
        </w:rPr>
      </w:pPr>
    </w:p>
    <w:p w:rsidR="00E57F79" w:rsidRPr="00677BFA" w:rsidRDefault="00E57F79" w:rsidP="00E57F79">
      <w:pPr>
        <w:jc w:val="both"/>
      </w:pPr>
      <w:r>
        <w:rPr>
          <w:b/>
        </w:rPr>
        <w:lastRenderedPageBreak/>
        <w:t>Товар 3</w:t>
      </w:r>
      <w:r>
        <w:t xml:space="preserve">: Комплект изделий №2 для крепления грузов в контейнерах. </w:t>
      </w:r>
    </w:p>
    <w:p w:rsidR="00E57F79" w:rsidRPr="00677BFA" w:rsidRDefault="00E57F79" w:rsidP="00E57F79">
      <w:r>
        <w:t>Материал: должны быть использованы хвойные породы  не ниже 3 сорта.</w:t>
      </w:r>
    </w:p>
    <w:p w:rsidR="00E57F79" w:rsidRPr="00677BFA" w:rsidRDefault="00E57F79" w:rsidP="00E57F79">
      <w:pPr>
        <w:jc w:val="both"/>
        <w:rPr>
          <w:u w:val="single"/>
        </w:rPr>
      </w:pPr>
      <w:r>
        <w:t xml:space="preserve">     </w:t>
      </w:r>
      <w:r>
        <w:rPr>
          <w:u w:val="single"/>
        </w:rPr>
        <w:t xml:space="preserve">Комплект изделий №2 должен состоять из: </w:t>
      </w:r>
    </w:p>
    <w:p w:rsidR="00E57F79" w:rsidRPr="00677BFA" w:rsidRDefault="00E57F79" w:rsidP="00E57F79">
      <w:pPr>
        <w:jc w:val="both"/>
      </w:pPr>
      <w:r>
        <w:t xml:space="preserve"> - 2 (двух) коробов в виде рамы от поперечных смещений груза, которые должны быть изготовлены из древесины хвойных пород с креплением гвоздями 4х150. Для изготовления одного короба должны быть использованы 2 (два) бруса размером 50х100х2700мм и 4 (четыре) бруса размером </w:t>
      </w:r>
      <w:r>
        <w:rPr>
          <w:color w:val="000000" w:themeColor="text1"/>
        </w:rPr>
        <w:t xml:space="preserve"> 50х100х350мм</w:t>
      </w:r>
      <w:r>
        <w:t xml:space="preserve">. Расстояние между короткими брусками должно быть </w:t>
      </w:r>
      <w:r>
        <w:rPr>
          <w:color w:val="000000" w:themeColor="text1"/>
        </w:rPr>
        <w:t>700</w:t>
      </w:r>
      <w:r>
        <w:t xml:space="preserve">мм.  Образец короба изображен на чертеже 2.1 (Приложение №1 к </w:t>
      </w:r>
      <w:r>
        <w:rPr>
          <w:color w:val="000000" w:themeColor="text1"/>
        </w:rPr>
        <w:t>настоящему Договору</w:t>
      </w:r>
      <w:r>
        <w:t>),</w:t>
      </w:r>
    </w:p>
    <w:p w:rsidR="00E57F79" w:rsidRPr="00677BFA" w:rsidRDefault="00E57F79" w:rsidP="00E57F79">
      <w:pPr>
        <w:jc w:val="both"/>
      </w:pPr>
      <w:r>
        <w:t xml:space="preserve"> - 1 (одного) короба в виде рамы от поперечных смещений груза, который должен быть изготовлен из древесины хвойных пород с креплением гвоздями 4х150. Для изготовления  короба должны быть использованы 2 (два) бруса размером 50х100х1550мм и 3 (три) бруса размером </w:t>
      </w:r>
      <w:r>
        <w:rPr>
          <w:color w:val="000000" w:themeColor="text1"/>
        </w:rPr>
        <w:t>50х100х350м</w:t>
      </w:r>
      <w:r>
        <w:t xml:space="preserve">м. Расстояние между короткими брусками должно быть 550мм.  Образец короба изображен на чертеже 2.2 (Приложение №1 к </w:t>
      </w:r>
      <w:r>
        <w:rPr>
          <w:color w:val="000000" w:themeColor="text1"/>
        </w:rPr>
        <w:t>настоящему Договору</w:t>
      </w:r>
      <w:r>
        <w:t>),</w:t>
      </w:r>
    </w:p>
    <w:p w:rsidR="00E57F79" w:rsidRPr="00677BFA" w:rsidRDefault="00E57F79" w:rsidP="00E57F79">
      <w:pPr>
        <w:jc w:val="both"/>
        <w:rPr>
          <w:color w:val="000000" w:themeColor="text1"/>
        </w:rPr>
      </w:pPr>
      <w:r>
        <w:t xml:space="preserve"> </w:t>
      </w:r>
      <w:r>
        <w:rPr>
          <w:color w:val="000000" w:themeColor="text1"/>
        </w:rPr>
        <w:t>- 1 (одного)  бруса от продольного смещения груза размером 100х100х2330мм, который должен быть со спиленными под углом 45 градусов торцевыми концами;</w:t>
      </w:r>
    </w:p>
    <w:p w:rsidR="00E57F79" w:rsidRPr="00677BFA" w:rsidRDefault="00E57F79" w:rsidP="00E57F79">
      <w:pPr>
        <w:jc w:val="both"/>
        <w:rPr>
          <w:color w:val="000000" w:themeColor="text1"/>
        </w:rPr>
      </w:pPr>
      <w:r>
        <w:rPr>
          <w:color w:val="000000" w:themeColor="text1"/>
        </w:rPr>
        <w:t>- 2 (двух) брусьев от продольного смещения груза размером 50х100х2400мм;</w:t>
      </w:r>
    </w:p>
    <w:p w:rsidR="00E57F79" w:rsidRPr="00677BFA" w:rsidRDefault="00E57F79" w:rsidP="00E57F79">
      <w:pPr>
        <w:jc w:val="both"/>
        <w:rPr>
          <w:color w:val="000000" w:themeColor="text1"/>
        </w:rPr>
      </w:pPr>
      <w:r>
        <w:rPr>
          <w:color w:val="000000" w:themeColor="text1"/>
        </w:rPr>
        <w:t xml:space="preserve">- 2 (двух) брусьев от продольного смещения груза размером 100х100х2400мм. </w:t>
      </w:r>
    </w:p>
    <w:p w:rsidR="00E57F79" w:rsidRDefault="00E57F79" w:rsidP="00E57F79">
      <w:pPr>
        <w:jc w:val="both"/>
        <w:rPr>
          <w:b/>
          <w:highlight w:val="yellow"/>
        </w:rPr>
      </w:pPr>
    </w:p>
    <w:p w:rsidR="00E57F79" w:rsidRPr="00677BFA" w:rsidRDefault="00E57F79" w:rsidP="00E57F79">
      <w:pPr>
        <w:jc w:val="both"/>
      </w:pPr>
      <w:r>
        <w:rPr>
          <w:b/>
        </w:rPr>
        <w:t>Товар 4</w:t>
      </w:r>
      <w:r>
        <w:t xml:space="preserve">: Комплект изделий №3 для крепления грузов в контейнерах.              </w:t>
      </w:r>
    </w:p>
    <w:p w:rsidR="00E57F79" w:rsidRPr="00677BFA" w:rsidRDefault="00E57F79" w:rsidP="00E57F79">
      <w:pPr>
        <w:jc w:val="both"/>
      </w:pPr>
      <w:r>
        <w:t>Материал: должны быть использованы хвойные породы  не ниже 3 сорта</w:t>
      </w:r>
    </w:p>
    <w:p w:rsidR="00E57F79" w:rsidRPr="00A63825" w:rsidRDefault="00E57F79" w:rsidP="00E57F79">
      <w:pPr>
        <w:jc w:val="both"/>
        <w:rPr>
          <w:u w:val="single"/>
        </w:rPr>
      </w:pPr>
      <w:r>
        <w:t xml:space="preserve">       </w:t>
      </w:r>
      <w:r>
        <w:rPr>
          <w:u w:val="single"/>
        </w:rPr>
        <w:t xml:space="preserve">Комплект изделий №3 должен состоять из: </w:t>
      </w:r>
    </w:p>
    <w:p w:rsidR="00E57F79" w:rsidRPr="00677BFA" w:rsidRDefault="00E57F79" w:rsidP="00E57F79">
      <w:pPr>
        <w:jc w:val="both"/>
      </w:pPr>
      <w:r>
        <w:t>- 1 (одного) заградительного щита от</w:t>
      </w:r>
      <w:r>
        <w:rPr>
          <w:color w:val="000000" w:themeColor="text1"/>
        </w:rPr>
        <w:t xml:space="preserve"> продольных </w:t>
      </w:r>
      <w:r>
        <w:t xml:space="preserve">смещений груза, который должен быть изготовлен из древесины хвойных пород с креплением гвоздями 4х120. Для изготовления щита должны быть использованы </w:t>
      </w:r>
      <w:r>
        <w:rPr>
          <w:color w:val="000000" w:themeColor="text1"/>
        </w:rPr>
        <w:t>3 (три)</w:t>
      </w:r>
      <w:r>
        <w:t xml:space="preserve"> доски размером  </w:t>
      </w:r>
      <w:r>
        <w:rPr>
          <w:color w:val="000000" w:themeColor="text1"/>
        </w:rPr>
        <w:t>50х150х2400</w:t>
      </w:r>
      <w:r>
        <w:t xml:space="preserve">мм, к которым в торец должны быть прикреплены 2 (две) доски </w:t>
      </w:r>
      <w:r>
        <w:rPr>
          <w:color w:val="000000" w:themeColor="text1"/>
        </w:rPr>
        <w:t>размером  40х150х450мм</w:t>
      </w:r>
      <w:r>
        <w:t xml:space="preserve">, по одному гвоздю в каждом соединии с обязательным загибом. Образец исполнения щита на чертеже 3.1 (Приложение №1 к </w:t>
      </w:r>
      <w:r>
        <w:rPr>
          <w:color w:val="000000" w:themeColor="text1"/>
        </w:rPr>
        <w:t>настоящему Договору</w:t>
      </w:r>
      <w:r>
        <w:t>),</w:t>
      </w:r>
    </w:p>
    <w:p w:rsidR="00E57F79" w:rsidRPr="00677BFA" w:rsidRDefault="00E57F79" w:rsidP="00E57F79">
      <w:pPr>
        <w:jc w:val="both"/>
        <w:rPr>
          <w:b/>
        </w:rPr>
      </w:pPr>
      <w:r>
        <w:t>- 1 (одного) бруса от поперечного смещения груза, который  должен быть размером 100х100х5700 мм</w:t>
      </w:r>
      <w:r>
        <w:rPr>
          <w:b/>
        </w:rPr>
        <w:t xml:space="preserve">;  </w:t>
      </w:r>
    </w:p>
    <w:p w:rsidR="00E57F79" w:rsidRPr="00677BFA" w:rsidRDefault="00E57F79" w:rsidP="00E57F79">
      <w:pPr>
        <w:jc w:val="both"/>
      </w:pPr>
      <w:r>
        <w:t xml:space="preserve">- 2 (двух) брусьев </w:t>
      </w:r>
      <w:r>
        <w:rPr>
          <w:color w:val="000000" w:themeColor="text1"/>
        </w:rPr>
        <w:t>от продольного смещения</w:t>
      </w:r>
      <w:r>
        <w:t xml:space="preserve"> груза, которые должны быть размером 100х100х2400 мм;</w:t>
      </w:r>
    </w:p>
    <w:p w:rsidR="00E57F79" w:rsidRPr="00677BFA" w:rsidRDefault="00E57F79" w:rsidP="00E57F79">
      <w:pPr>
        <w:jc w:val="both"/>
      </w:pPr>
      <w:r>
        <w:rPr>
          <w:b/>
        </w:rPr>
        <w:t xml:space="preserve"> </w:t>
      </w:r>
      <w:r>
        <w:t>- 2 (двух) брусьев от поперечного смещения груза, которые  должны быть размером 100х100х1050мм;</w:t>
      </w:r>
    </w:p>
    <w:p w:rsidR="00E57F79" w:rsidRPr="00677BFA" w:rsidRDefault="00E57F79" w:rsidP="00E57F79">
      <w:pPr>
        <w:jc w:val="both"/>
        <w:rPr>
          <w:b/>
        </w:rPr>
      </w:pPr>
      <w:r>
        <w:t xml:space="preserve"> - 3 (трех) досок, которые должны быть размером 40х150х2400 мм и 2 (двух) досок размером 40х150х450мм.</w:t>
      </w:r>
    </w:p>
    <w:p w:rsidR="00E57F79" w:rsidRDefault="00E57F79" w:rsidP="00E57F79">
      <w:pPr>
        <w:jc w:val="both"/>
      </w:pPr>
      <w:r>
        <w:t>Примечание: торцевые концы бруса должны быть срезаны под углом</w:t>
      </w:r>
      <w:r>
        <w:rPr>
          <w:color w:val="000000" w:themeColor="text1"/>
        </w:rPr>
        <w:t xml:space="preserve"> 45</w:t>
      </w:r>
      <w:r>
        <w:t xml:space="preserve"> градусов. </w:t>
      </w:r>
    </w:p>
    <w:p w:rsidR="00E57F79" w:rsidRDefault="00E57F79" w:rsidP="00E57F79">
      <w:pPr>
        <w:jc w:val="both"/>
        <w:rPr>
          <w:color w:val="FF0000"/>
        </w:rPr>
      </w:pPr>
    </w:p>
    <w:p w:rsidR="00E57F79" w:rsidRPr="00677BFA" w:rsidRDefault="00E57F79" w:rsidP="00E57F79">
      <w:pPr>
        <w:jc w:val="both"/>
        <w:rPr>
          <w:color w:val="000000" w:themeColor="text1"/>
        </w:rPr>
      </w:pPr>
      <w:r>
        <w:rPr>
          <w:b/>
          <w:color w:val="000000" w:themeColor="text1"/>
        </w:rPr>
        <w:t>Товар 5:</w:t>
      </w:r>
      <w:r>
        <w:rPr>
          <w:color w:val="000000" w:themeColor="text1"/>
        </w:rPr>
        <w:t xml:space="preserve"> Комплект изделий №4 для крепления грузов в контейнерах.</w:t>
      </w:r>
    </w:p>
    <w:p w:rsidR="00E57F79" w:rsidRPr="00677BFA" w:rsidRDefault="00E57F79" w:rsidP="00E57F79">
      <w:pPr>
        <w:jc w:val="both"/>
        <w:rPr>
          <w:color w:val="000000" w:themeColor="text1"/>
        </w:rPr>
      </w:pPr>
      <w:r>
        <w:rPr>
          <w:color w:val="000000" w:themeColor="text1"/>
        </w:rPr>
        <w:t>Материал: должны быть использованы хвойные породы не ниже 3 сорта</w:t>
      </w:r>
    </w:p>
    <w:p w:rsidR="00E57F79" w:rsidRDefault="00E57F79" w:rsidP="00E57F79">
      <w:pPr>
        <w:jc w:val="both"/>
        <w:rPr>
          <w:color w:val="000000" w:themeColor="text1"/>
          <w:u w:val="single"/>
        </w:rPr>
      </w:pPr>
      <w:r>
        <w:rPr>
          <w:color w:val="000000" w:themeColor="text1"/>
        </w:rPr>
        <w:t xml:space="preserve">          </w:t>
      </w:r>
      <w:r>
        <w:rPr>
          <w:color w:val="000000" w:themeColor="text1"/>
          <w:u w:val="single"/>
        </w:rPr>
        <w:t xml:space="preserve">Комплект изделий №4 должен состоять из: </w:t>
      </w:r>
    </w:p>
    <w:p w:rsidR="00E57F79" w:rsidRDefault="00E57F79" w:rsidP="00E57F79">
      <w:pPr>
        <w:jc w:val="both"/>
        <w:rPr>
          <w:color w:val="000000" w:themeColor="text1"/>
        </w:rPr>
      </w:pPr>
      <w:r>
        <w:rPr>
          <w:color w:val="000000" w:themeColor="text1"/>
        </w:rPr>
        <w:t>- 4 (четырех) брусьев от продольного смещения груза, которые должны быть размером 100х100х2400мм;</w:t>
      </w:r>
    </w:p>
    <w:p w:rsidR="00E57F79" w:rsidRDefault="00E57F79" w:rsidP="00E57F79">
      <w:pPr>
        <w:jc w:val="both"/>
        <w:rPr>
          <w:color w:val="000000" w:themeColor="text1"/>
        </w:rPr>
      </w:pPr>
      <w:r>
        <w:rPr>
          <w:color w:val="000000" w:themeColor="text1"/>
        </w:rPr>
        <w:t>- 4 (четырех) брусьев от продольного смещения груза, которые должны быть размером 100х100х1000мм;</w:t>
      </w:r>
    </w:p>
    <w:p w:rsidR="00E57F79" w:rsidRDefault="00E57F79" w:rsidP="00E57F79">
      <w:pPr>
        <w:jc w:val="both"/>
        <w:rPr>
          <w:color w:val="000000" w:themeColor="text1"/>
        </w:rPr>
      </w:pPr>
      <w:r>
        <w:rPr>
          <w:color w:val="000000" w:themeColor="text1"/>
        </w:rPr>
        <w:t>- 2 (двух) заградительных щитов. Для изготовления одного заградительного щита должны быть использованы 3 (три) доски размером 40х150х2400мм и две доски размером 40х150х450мм, скрепленные между собой гвоздями 4х120, по одному гвоздю в каждом соединении. Образец щита изображен на чертеже 4.1. (Приложение №1 к настоящему Договору).</w:t>
      </w:r>
    </w:p>
    <w:p w:rsidR="00E57F79" w:rsidRDefault="00E57F79" w:rsidP="00E57F79">
      <w:pPr>
        <w:jc w:val="both"/>
        <w:rPr>
          <w:color w:val="000000" w:themeColor="text1"/>
        </w:rPr>
      </w:pPr>
    </w:p>
    <w:p w:rsidR="00E57F79" w:rsidRDefault="00E57F79" w:rsidP="00E57F79">
      <w:pPr>
        <w:jc w:val="both"/>
        <w:rPr>
          <w:color w:val="000000" w:themeColor="text1"/>
        </w:rPr>
      </w:pPr>
      <w:r>
        <w:rPr>
          <w:b/>
          <w:color w:val="000000" w:themeColor="text1"/>
        </w:rPr>
        <w:lastRenderedPageBreak/>
        <w:t>Товар 6:</w:t>
      </w:r>
      <w:r>
        <w:rPr>
          <w:color w:val="000000" w:themeColor="text1"/>
        </w:rPr>
        <w:t xml:space="preserve"> Комплект изделий №5 для крепления грузов в контейнерах.</w:t>
      </w:r>
    </w:p>
    <w:p w:rsidR="00E57F79" w:rsidRDefault="00E57F79" w:rsidP="00E57F79">
      <w:pPr>
        <w:jc w:val="both"/>
        <w:rPr>
          <w:color w:val="000000" w:themeColor="text1"/>
        </w:rPr>
      </w:pPr>
      <w:r>
        <w:rPr>
          <w:color w:val="000000" w:themeColor="text1"/>
        </w:rPr>
        <w:t>Материал: должны быть использованы хвойные породы  не ниже 3 сорта</w:t>
      </w:r>
    </w:p>
    <w:p w:rsidR="00E57F79" w:rsidRDefault="00E57F79" w:rsidP="00E57F79">
      <w:pPr>
        <w:jc w:val="both"/>
        <w:rPr>
          <w:color w:val="000000" w:themeColor="text1"/>
          <w:u w:val="single"/>
        </w:rPr>
      </w:pPr>
      <w:r>
        <w:rPr>
          <w:color w:val="000000" w:themeColor="text1"/>
        </w:rPr>
        <w:t xml:space="preserve">          </w:t>
      </w:r>
      <w:r>
        <w:rPr>
          <w:color w:val="000000" w:themeColor="text1"/>
          <w:u w:val="single"/>
        </w:rPr>
        <w:t>Комплект изделий №5 должен состоять из:</w:t>
      </w:r>
    </w:p>
    <w:p w:rsidR="00E57F79" w:rsidRDefault="00E57F79" w:rsidP="00E57F79">
      <w:pPr>
        <w:jc w:val="both"/>
        <w:rPr>
          <w:color w:val="000000" w:themeColor="text1"/>
        </w:rPr>
      </w:pPr>
      <w:r>
        <w:rPr>
          <w:color w:val="000000" w:themeColor="text1"/>
        </w:rPr>
        <w:t>- 4 (четырех) брусьев от продольного смещения груза, размером 100х100х2400мм;</w:t>
      </w:r>
    </w:p>
    <w:p w:rsidR="00E57F79" w:rsidRDefault="00E57F79" w:rsidP="00E57F79">
      <w:pPr>
        <w:jc w:val="both"/>
        <w:rPr>
          <w:color w:val="000000" w:themeColor="text1"/>
        </w:rPr>
      </w:pPr>
      <w:r>
        <w:rPr>
          <w:color w:val="000000" w:themeColor="text1"/>
        </w:rPr>
        <w:t>- 2 (двух) рам от поперечных смещений груза. Для изготовления одной рамы должны быть использованы 2 (две) доски размером 50х100х2500мм и 4 (четыре) доски размером 50х100х350мм, скрепленные между собой гвоздями 4х150. Расстояние между короткими досками должно быть 630мм. Образец рамы изображен на чертеже 5.1. (Приложение №1 к настоящему Договору);</w:t>
      </w:r>
    </w:p>
    <w:p w:rsidR="00E57F79" w:rsidRDefault="00E57F79" w:rsidP="00E57F79">
      <w:pPr>
        <w:jc w:val="both"/>
        <w:rPr>
          <w:color w:val="000000" w:themeColor="text1"/>
        </w:rPr>
      </w:pPr>
      <w:r>
        <w:rPr>
          <w:color w:val="000000" w:themeColor="text1"/>
        </w:rPr>
        <w:t>- 1 (одной) рамы от поперечных смещений груза, которая изготовляется из двух досок размером 50х100х1950мм и 3 (трех) досок размером 50х100х350мм, скрепленные между собой гвоздями 4х150. Расстояние между короткими досками должно быть 725мм. Образец рамы изображен на чертеже 5.2. (Приложение №1 к настоящему Договору);</w:t>
      </w:r>
    </w:p>
    <w:p w:rsidR="00E57F79" w:rsidRDefault="00E57F79" w:rsidP="00E57F79">
      <w:pPr>
        <w:jc w:val="both"/>
        <w:rPr>
          <w:color w:val="000000" w:themeColor="text1"/>
        </w:rPr>
      </w:pPr>
      <w:r>
        <w:rPr>
          <w:color w:val="000000" w:themeColor="text1"/>
        </w:rPr>
        <w:t>- 2 (двух) рам от поперечных смещений груза. Каждая рама изготовляется из 2 (двух) досок размером 50х100х400мм и 2 (двух) досок размером 50х100х600мм, скрепленные между собой гвоздями 4х150. Образец рамы изображен на чертеже 5.3. (Приложение №1 к настоящему Договору).</w:t>
      </w:r>
    </w:p>
    <w:p w:rsidR="00E57F79" w:rsidRDefault="00E57F79" w:rsidP="00E57F79">
      <w:pPr>
        <w:jc w:val="both"/>
        <w:rPr>
          <w:b/>
          <w:color w:val="000000" w:themeColor="text1"/>
        </w:rPr>
      </w:pPr>
    </w:p>
    <w:p w:rsidR="00E57F79" w:rsidRPr="00B76D4C" w:rsidRDefault="00E57F79" w:rsidP="00E57F79">
      <w:pPr>
        <w:jc w:val="both"/>
        <w:rPr>
          <w:color w:val="000000" w:themeColor="text1"/>
        </w:rPr>
      </w:pPr>
      <w:r w:rsidRPr="00B76D4C">
        <w:rPr>
          <w:b/>
          <w:color w:val="000000" w:themeColor="text1"/>
        </w:rPr>
        <w:t>Товар 7:</w:t>
      </w:r>
      <w:r w:rsidRPr="00B76D4C">
        <w:rPr>
          <w:color w:val="000000" w:themeColor="text1"/>
        </w:rPr>
        <w:t xml:space="preserve"> Комплект изделий №6 для крепления автомобиля в контейнерах.</w:t>
      </w:r>
    </w:p>
    <w:p w:rsidR="00E57F79" w:rsidRPr="00B76D4C" w:rsidRDefault="00E57F79" w:rsidP="00E57F79">
      <w:pPr>
        <w:jc w:val="both"/>
        <w:rPr>
          <w:color w:val="000000" w:themeColor="text1"/>
        </w:rPr>
      </w:pPr>
      <w:r w:rsidRPr="00B76D4C">
        <w:rPr>
          <w:color w:val="000000" w:themeColor="text1"/>
        </w:rPr>
        <w:t>Материал: должны быть использованы хвойные породы  не ниже 3 сорта</w:t>
      </w:r>
    </w:p>
    <w:p w:rsidR="00E57F79" w:rsidRPr="00B76D4C" w:rsidRDefault="00E57F79" w:rsidP="00E57F79">
      <w:pPr>
        <w:jc w:val="both"/>
        <w:rPr>
          <w:color w:val="000000" w:themeColor="text1"/>
          <w:u w:val="single"/>
        </w:rPr>
      </w:pPr>
      <w:r w:rsidRPr="00B76D4C">
        <w:rPr>
          <w:color w:val="000000" w:themeColor="text1"/>
        </w:rPr>
        <w:t xml:space="preserve">          </w:t>
      </w:r>
      <w:r w:rsidRPr="00B76D4C">
        <w:rPr>
          <w:color w:val="000000" w:themeColor="text1"/>
          <w:u w:val="single"/>
        </w:rPr>
        <w:t>Комплект изделий №6 должен состоять из:</w:t>
      </w:r>
    </w:p>
    <w:p w:rsidR="00E57F79" w:rsidRPr="00B76D4C" w:rsidRDefault="00E57F79" w:rsidP="00E57F79">
      <w:pPr>
        <w:jc w:val="both"/>
        <w:rPr>
          <w:color w:val="000000" w:themeColor="text1"/>
        </w:rPr>
      </w:pPr>
      <w:r w:rsidRPr="00B76D4C">
        <w:rPr>
          <w:color w:val="000000" w:themeColor="text1"/>
        </w:rPr>
        <w:t>- 2 (две) доски размером 50х120х6000 мм;</w:t>
      </w:r>
    </w:p>
    <w:p w:rsidR="00E57F79" w:rsidRPr="00B76D4C" w:rsidRDefault="00E57F79" w:rsidP="00E57F79">
      <w:pPr>
        <w:jc w:val="both"/>
        <w:rPr>
          <w:color w:val="000000" w:themeColor="text1"/>
        </w:rPr>
      </w:pPr>
      <w:r w:rsidRPr="00B76D4C">
        <w:rPr>
          <w:color w:val="000000" w:themeColor="text1"/>
        </w:rPr>
        <w:t>- 3 (три) бруса размером 100х120х2330 мм;</w:t>
      </w:r>
    </w:p>
    <w:p w:rsidR="00E57F79" w:rsidRPr="00B76D4C" w:rsidRDefault="00E57F79" w:rsidP="00E57F79">
      <w:pPr>
        <w:jc w:val="both"/>
        <w:rPr>
          <w:color w:val="000000" w:themeColor="text1"/>
        </w:rPr>
      </w:pPr>
      <w:r w:rsidRPr="00B76D4C">
        <w:rPr>
          <w:color w:val="000000" w:themeColor="text1"/>
        </w:rPr>
        <w:t>- 1 (один) брус размером 100х120х2400 мм;</w:t>
      </w:r>
    </w:p>
    <w:p w:rsidR="00E57F79" w:rsidRPr="00B76D4C" w:rsidRDefault="00E57F79" w:rsidP="00E57F79">
      <w:pPr>
        <w:jc w:val="both"/>
        <w:rPr>
          <w:color w:val="000000" w:themeColor="text1"/>
        </w:rPr>
      </w:pPr>
      <w:r w:rsidRPr="00B76D4C">
        <w:rPr>
          <w:color w:val="000000" w:themeColor="text1"/>
        </w:rPr>
        <w:t>- 4 (четыре) бруса размером 100х120х300 мм.</w:t>
      </w:r>
    </w:p>
    <w:p w:rsidR="00E57F79" w:rsidRPr="00B76D4C" w:rsidRDefault="00E57F79" w:rsidP="00E57F79">
      <w:pPr>
        <w:jc w:val="both"/>
        <w:rPr>
          <w:b/>
          <w:color w:val="000000" w:themeColor="text1"/>
        </w:rPr>
      </w:pPr>
    </w:p>
    <w:p w:rsidR="00E57F79" w:rsidRPr="00B76D4C" w:rsidRDefault="00E57F79" w:rsidP="00E57F79">
      <w:pPr>
        <w:jc w:val="both"/>
        <w:rPr>
          <w:color w:val="000000" w:themeColor="text1"/>
        </w:rPr>
      </w:pPr>
      <w:r w:rsidRPr="00B76D4C">
        <w:rPr>
          <w:b/>
          <w:color w:val="000000" w:themeColor="text1"/>
        </w:rPr>
        <w:t>Товар 8:</w:t>
      </w:r>
      <w:r w:rsidRPr="00B76D4C">
        <w:rPr>
          <w:color w:val="000000" w:themeColor="text1"/>
        </w:rPr>
        <w:t xml:space="preserve"> Щит (деревянный</w:t>
      </w:r>
      <w:r>
        <w:rPr>
          <w:color w:val="000000" w:themeColor="text1"/>
        </w:rPr>
        <w:t>,</w:t>
      </w:r>
      <w:r w:rsidRPr="00B76D4C">
        <w:rPr>
          <w:color w:val="000000" w:themeColor="text1"/>
        </w:rPr>
        <w:t xml:space="preserve"> для контейнеров типа </w:t>
      </w:r>
      <w:r w:rsidRPr="00B76D4C">
        <w:rPr>
          <w:color w:val="000000" w:themeColor="text1"/>
          <w:lang w:val="en-US"/>
        </w:rPr>
        <w:t>PW</w:t>
      </w:r>
      <w:r w:rsidRPr="00B76D4C">
        <w:rPr>
          <w:color w:val="000000" w:themeColor="text1"/>
        </w:rPr>
        <w:t xml:space="preserve">).  </w:t>
      </w:r>
    </w:p>
    <w:p w:rsidR="00E57F79" w:rsidRPr="00B76D4C" w:rsidRDefault="00E57F79" w:rsidP="00E57F79">
      <w:pPr>
        <w:jc w:val="both"/>
        <w:rPr>
          <w:color w:val="000000" w:themeColor="text1"/>
        </w:rPr>
      </w:pPr>
      <w:r w:rsidRPr="00B76D4C">
        <w:rPr>
          <w:color w:val="000000" w:themeColor="text1"/>
        </w:rPr>
        <w:t>Материал щита: должны быть использованы хвойные породы  не ниже 3 сорта.</w:t>
      </w:r>
    </w:p>
    <w:p w:rsidR="00E57F79" w:rsidRPr="00B76D4C" w:rsidRDefault="00E57F79" w:rsidP="00E57F79">
      <w:pPr>
        <w:jc w:val="both"/>
        <w:rPr>
          <w:color w:val="000000" w:themeColor="text1"/>
        </w:rPr>
      </w:pPr>
      <w:r w:rsidRPr="00B76D4C">
        <w:rPr>
          <w:color w:val="000000" w:themeColor="text1"/>
        </w:rPr>
        <w:t xml:space="preserve">Размеры щита должны быть: высота 1500 мм, длина 2480 мм.  </w:t>
      </w:r>
    </w:p>
    <w:p w:rsidR="00E57F79" w:rsidRPr="00D609D9" w:rsidRDefault="00E57F79" w:rsidP="00E57F79">
      <w:pPr>
        <w:jc w:val="both"/>
        <w:rPr>
          <w:color w:val="000000" w:themeColor="text1"/>
        </w:rPr>
      </w:pPr>
      <w:r w:rsidRPr="00B76D4C">
        <w:rPr>
          <w:color w:val="000000" w:themeColor="text1"/>
        </w:rPr>
        <w:t>Щит должен состоять из: 5 горизонтальных досок (длиной 2480 мм., шириной – 150 мм., толщиной -40 мм)   и  2  вертикальных досок для стоек (высотой 1500 мм., шириной – 150 мм., толщиной -40 мм).  Горизонтальные доски должны быть прибиты к вертикальным доскам гвоздями длиной не менее 100мм, по одному гвоздю в каждое соединение.</w:t>
      </w:r>
      <w:r>
        <w:rPr>
          <w:color w:val="000000" w:themeColor="text1"/>
        </w:rPr>
        <w:t xml:space="preserve"> </w:t>
      </w:r>
    </w:p>
    <w:p w:rsidR="00E57F79" w:rsidRDefault="00E57F79" w:rsidP="00E57F79">
      <w:pPr>
        <w:jc w:val="both"/>
        <w:rPr>
          <w:color w:val="000000" w:themeColor="text1"/>
        </w:rPr>
      </w:pPr>
    </w:p>
    <w:p w:rsidR="00E57F79" w:rsidRPr="00B76D4C" w:rsidRDefault="00E57F79" w:rsidP="00E57F79">
      <w:pPr>
        <w:pStyle w:val="ConsNormal"/>
        <w:ind w:firstLine="709"/>
        <w:jc w:val="both"/>
        <w:rPr>
          <w:rFonts w:ascii="Times New Roman" w:hAnsi="Times New Roman" w:cs="Times New Roman"/>
          <w:i/>
          <w:sz w:val="24"/>
          <w:szCs w:val="24"/>
        </w:rPr>
      </w:pPr>
      <w:r>
        <w:rPr>
          <w:rFonts w:ascii="Times New Roman" w:hAnsi="Times New Roman" w:cs="Times New Roman"/>
          <w:sz w:val="24"/>
          <w:szCs w:val="24"/>
        </w:rPr>
        <w:t xml:space="preserve">6.3. Гарантийный срок на Товар – 12 (двенадцать) месяцев с даты подписания Сторонами </w:t>
      </w:r>
      <w:r w:rsidRPr="00B76D4C">
        <w:rPr>
          <w:rFonts w:ascii="Times New Roman" w:hAnsi="Times New Roman" w:cs="Times New Roman"/>
          <w:i/>
          <w:sz w:val="24"/>
          <w:szCs w:val="24"/>
        </w:rPr>
        <w:t>товарной накладной ТОРГ-12 или Универсального передаточного документа (УПД).</w:t>
      </w:r>
    </w:p>
    <w:p w:rsidR="00E57F79" w:rsidRPr="00B25423" w:rsidRDefault="00E57F79" w:rsidP="00E57F79">
      <w:pPr>
        <w:ind w:firstLine="709"/>
        <w:jc w:val="both"/>
      </w:pPr>
      <w:r>
        <w:t>6.4. В случае если  недостатки Товара недлежащего качества  не могут быть устранены Поставщиком,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E57F79" w:rsidRPr="00A05352" w:rsidRDefault="00E57F79" w:rsidP="00E57F79">
      <w:pPr>
        <w:widowControl w:val="0"/>
        <w:autoSpaceDE w:val="0"/>
        <w:autoSpaceDN w:val="0"/>
        <w:adjustRightInd w:val="0"/>
        <w:spacing w:after="40"/>
        <w:jc w:val="both"/>
      </w:pPr>
    </w:p>
    <w:p w:rsidR="00E57F79" w:rsidRDefault="00E57F79" w:rsidP="00E57F79">
      <w:pPr>
        <w:jc w:val="center"/>
        <w:rPr>
          <w:b/>
          <w:bCs/>
        </w:rPr>
      </w:pPr>
      <w:r>
        <w:rPr>
          <w:b/>
          <w:bCs/>
        </w:rPr>
        <w:t>7. Ответственность Сторон</w:t>
      </w:r>
    </w:p>
    <w:p w:rsidR="00E57F79" w:rsidRPr="00AC6ACB" w:rsidRDefault="00E57F79" w:rsidP="00E57F79">
      <w:pPr>
        <w:jc w:val="center"/>
        <w:rPr>
          <w:b/>
          <w:bCs/>
        </w:rPr>
      </w:pPr>
    </w:p>
    <w:p w:rsidR="00E57F79" w:rsidRPr="0059303F" w:rsidRDefault="00E57F79" w:rsidP="00E57F79">
      <w:pPr>
        <w:shd w:val="clear" w:color="auto" w:fill="FFFFFF"/>
        <w:ind w:right="65" w:firstLine="567"/>
        <w:jc w:val="both"/>
      </w:pPr>
      <w:r>
        <w:rPr>
          <w:spacing w:val="-8"/>
        </w:rPr>
        <w:t xml:space="preserve">7.1. </w:t>
      </w:r>
      <w:r>
        <w:t>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w:t>
      </w:r>
    </w:p>
    <w:p w:rsidR="00E57F79" w:rsidRPr="0059303F" w:rsidRDefault="00E57F79" w:rsidP="00E57F79">
      <w:pPr>
        <w:shd w:val="clear" w:color="auto" w:fill="FFFFFF"/>
        <w:tabs>
          <w:tab w:val="left" w:pos="1202"/>
        </w:tabs>
        <w:ind w:left="14" w:right="58" w:firstLine="567"/>
        <w:jc w:val="both"/>
      </w:pPr>
      <w:r>
        <w:rPr>
          <w:spacing w:val="-8"/>
        </w:rPr>
        <w:t xml:space="preserve">7.2. </w:t>
      </w:r>
      <w:r>
        <w:t xml:space="preserve">В случае несоблюдения сроков поставки Товара / сроков допоставки Товара / сроков устранения недостатков Товара Покупатель вправе потребовать от Поставщика </w:t>
      </w:r>
      <w:r>
        <w:lastRenderedPageBreak/>
        <w:t>уплаты неустойки в виде пени в размере 0,1% (ноль целых одна десятая) процента от цены несвоевременно исполненного обязательства за каждый день просрочки.</w:t>
      </w:r>
    </w:p>
    <w:p w:rsidR="00E57F79" w:rsidRPr="00DE748B" w:rsidRDefault="00E57F79" w:rsidP="00E57F79">
      <w:pPr>
        <w:pStyle w:val="aff4"/>
        <w:ind w:left="14" w:firstLine="553"/>
        <w:jc w:val="both"/>
        <w:rPr>
          <w:b/>
          <w:sz w:val="24"/>
          <w:szCs w:val="24"/>
        </w:rPr>
      </w:pPr>
      <w:r>
        <w:rPr>
          <w:sz w:val="24"/>
          <w:szCs w:val="24"/>
        </w:rPr>
        <w:t>7.3. Указанная в пункте 7.2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E57F79" w:rsidRPr="00AC6ACB" w:rsidRDefault="00E57F79" w:rsidP="00E57F79">
      <w:pPr>
        <w:ind w:firstLine="567"/>
        <w:jc w:val="both"/>
      </w:pPr>
    </w:p>
    <w:p w:rsidR="00E57F79" w:rsidRPr="00AC6ACB" w:rsidRDefault="00E57F79" w:rsidP="00E57F79">
      <w:pPr>
        <w:widowControl w:val="0"/>
        <w:autoSpaceDE w:val="0"/>
        <w:autoSpaceDN w:val="0"/>
        <w:adjustRightInd w:val="0"/>
        <w:spacing w:after="60"/>
        <w:ind w:firstLine="567"/>
        <w:jc w:val="both"/>
      </w:pPr>
    </w:p>
    <w:p w:rsidR="00E57F79" w:rsidRPr="00AC6ACB" w:rsidRDefault="00E57F79" w:rsidP="00E57F79">
      <w:pPr>
        <w:widowControl w:val="0"/>
        <w:autoSpaceDE w:val="0"/>
        <w:autoSpaceDN w:val="0"/>
        <w:adjustRightInd w:val="0"/>
        <w:spacing w:after="60"/>
        <w:ind w:left="360"/>
        <w:jc w:val="center"/>
        <w:rPr>
          <w:b/>
        </w:rPr>
      </w:pPr>
      <w:r>
        <w:rPr>
          <w:b/>
        </w:rPr>
        <w:t>8. Обстоятельства непреодолимой силы</w:t>
      </w:r>
    </w:p>
    <w:p w:rsidR="00E57F79" w:rsidRPr="00AC6ACB" w:rsidRDefault="00E57F79" w:rsidP="00E57F79">
      <w:pPr>
        <w:pStyle w:val="ConsNormal"/>
        <w:ind w:firstLine="709"/>
        <w:jc w:val="both"/>
        <w:rPr>
          <w:rFonts w:ascii="Times New Roman" w:hAnsi="Times New Roman"/>
          <w:sz w:val="24"/>
          <w:szCs w:val="24"/>
        </w:rPr>
      </w:pPr>
      <w:r>
        <w:rPr>
          <w:rFonts w:ascii="Times New Roman" w:hAnsi="Times New Roman"/>
          <w:sz w:val="24"/>
          <w:szCs w:val="24"/>
        </w:rPr>
        <w:t>8.1.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E57F79" w:rsidRPr="00AC6ACB" w:rsidRDefault="00E57F79" w:rsidP="00E57F79">
      <w:pPr>
        <w:pStyle w:val="ConsNormal"/>
        <w:ind w:firstLine="709"/>
        <w:jc w:val="both"/>
        <w:rPr>
          <w:rFonts w:ascii="Times New Roman" w:hAnsi="Times New Roman"/>
          <w:sz w:val="24"/>
          <w:szCs w:val="24"/>
        </w:rPr>
      </w:pPr>
      <w:r>
        <w:rPr>
          <w:rFonts w:ascii="Times New Roman" w:hAnsi="Times New Roman"/>
          <w:sz w:val="24"/>
          <w:szCs w:val="24"/>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E57F79" w:rsidRPr="00AC6ACB" w:rsidRDefault="00E57F79" w:rsidP="00E57F79">
      <w:pPr>
        <w:pStyle w:val="ConsNormal"/>
        <w:ind w:firstLine="709"/>
        <w:jc w:val="both"/>
        <w:rPr>
          <w:rFonts w:ascii="Times New Roman" w:hAnsi="Times New Roman"/>
          <w:sz w:val="24"/>
          <w:szCs w:val="24"/>
        </w:rPr>
      </w:pPr>
      <w:r>
        <w:rPr>
          <w:rFonts w:ascii="Times New Roman" w:hAnsi="Times New Roman"/>
          <w:sz w:val="24"/>
          <w:szCs w:val="24"/>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E57F79" w:rsidRPr="00AC6ACB" w:rsidRDefault="00E57F79" w:rsidP="00E57F79">
      <w:pPr>
        <w:pStyle w:val="ConsNormal"/>
        <w:ind w:firstLine="709"/>
        <w:jc w:val="both"/>
        <w:rPr>
          <w:rFonts w:ascii="Times New Roman" w:hAnsi="Times New Roman"/>
          <w:sz w:val="24"/>
          <w:szCs w:val="24"/>
        </w:rPr>
      </w:pPr>
      <w:r>
        <w:rPr>
          <w:rFonts w:ascii="Times New Roman" w:hAnsi="Times New Roman"/>
          <w:sz w:val="24"/>
          <w:szCs w:val="24"/>
        </w:rPr>
        <w:t>8.4.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E57F79" w:rsidRPr="00AC6ACB" w:rsidRDefault="00E57F79" w:rsidP="00E57F79">
      <w:pPr>
        <w:pStyle w:val="ConsNormal"/>
        <w:ind w:firstLine="709"/>
        <w:jc w:val="both"/>
        <w:rPr>
          <w:rFonts w:ascii="Times New Roman" w:hAnsi="Times New Roman"/>
          <w:sz w:val="24"/>
          <w:szCs w:val="24"/>
        </w:rPr>
      </w:pPr>
    </w:p>
    <w:p w:rsidR="00E57F79" w:rsidRPr="00AC6ACB" w:rsidRDefault="00E57F79" w:rsidP="00E57F79">
      <w:pPr>
        <w:pStyle w:val="aff7"/>
        <w:widowControl w:val="0"/>
        <w:autoSpaceDE w:val="0"/>
        <w:autoSpaceDN w:val="0"/>
        <w:adjustRightInd w:val="0"/>
        <w:ind w:left="0"/>
        <w:jc w:val="center"/>
      </w:pPr>
      <w:r>
        <w:rPr>
          <w:b/>
        </w:rPr>
        <w:t>9. Разрешение споров</w:t>
      </w:r>
    </w:p>
    <w:p w:rsidR="00E57F79" w:rsidRPr="00AC6ACB" w:rsidRDefault="00E57F79" w:rsidP="00E57F79">
      <w:pPr>
        <w:widowControl w:val="0"/>
        <w:autoSpaceDE w:val="0"/>
        <w:autoSpaceDN w:val="0"/>
        <w:adjustRightInd w:val="0"/>
        <w:ind w:firstLine="567"/>
        <w:jc w:val="both"/>
      </w:pPr>
      <w:r>
        <w:t>9.1. Все споры, возникающие при исполнении настоящего  Договора, решаются Сторонами путем переговоров, которые могут проводится в том числе, путем отправления писем по почте, обмена  факсимильными сообщениями.</w:t>
      </w:r>
    </w:p>
    <w:p w:rsidR="00E57F79" w:rsidRPr="00AC6ACB" w:rsidRDefault="00E57F79" w:rsidP="00E57F79">
      <w:pPr>
        <w:widowControl w:val="0"/>
        <w:autoSpaceDE w:val="0"/>
        <w:autoSpaceDN w:val="0"/>
        <w:adjustRightInd w:val="0"/>
        <w:ind w:firstLine="567"/>
        <w:jc w:val="both"/>
      </w:pPr>
      <w:r>
        <w:t xml:space="preserve">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w:t>
      </w:r>
    </w:p>
    <w:p w:rsidR="00E57F79" w:rsidRDefault="00E57F79" w:rsidP="00E57F79">
      <w:pPr>
        <w:pStyle w:val="ConsNormal"/>
        <w:ind w:firstLine="0"/>
        <w:jc w:val="both"/>
        <w:rPr>
          <w:rFonts w:ascii="Times New Roman" w:hAnsi="Times New Roman"/>
          <w:sz w:val="24"/>
          <w:szCs w:val="24"/>
        </w:rPr>
      </w:pPr>
      <w:r>
        <w:rPr>
          <w:sz w:val="24"/>
          <w:szCs w:val="24"/>
        </w:rPr>
        <w:t xml:space="preserve">         </w:t>
      </w:r>
      <w:r>
        <w:rPr>
          <w:rFonts w:ascii="Times New Roman" w:eastAsia="Times New Roman" w:hAnsi="Times New Roman" w:cs="Times New Roman"/>
          <w:sz w:val="24"/>
          <w:szCs w:val="24"/>
        </w:rPr>
        <w:t>9.</w:t>
      </w:r>
      <w:r>
        <w:rPr>
          <w:rFonts w:ascii="Times New Roman" w:hAnsi="Times New Roman"/>
          <w:sz w:val="24"/>
          <w:szCs w:val="24"/>
        </w:rPr>
        <w:t xml:space="preserve">3. В случае, если споры не урегулированы Сторонами  с   </w:t>
      </w:r>
      <w:r>
        <w:rPr>
          <w:rFonts w:ascii="Times New Roman" w:hAnsi="Times New Roman"/>
          <w:sz w:val="24"/>
          <w:szCs w:val="24"/>
        </w:rPr>
        <w:br/>
        <w:t xml:space="preserve">помощью переговоров и в претензионном порядке, то они передаются заинтересованной Стороной в Арбитражный суд Челябинской обсласти. </w:t>
      </w:r>
    </w:p>
    <w:p w:rsidR="00E57F79" w:rsidRPr="00A05352" w:rsidRDefault="00E57F79" w:rsidP="00E57F79">
      <w:pPr>
        <w:pStyle w:val="ConsNormal"/>
        <w:ind w:firstLine="0"/>
        <w:jc w:val="center"/>
        <w:rPr>
          <w:rFonts w:ascii="Times New Roman" w:hAnsi="Times New Roman"/>
          <w:b/>
          <w:sz w:val="24"/>
          <w:szCs w:val="24"/>
        </w:rPr>
      </w:pPr>
      <w:r>
        <w:rPr>
          <w:rFonts w:ascii="Times New Roman" w:hAnsi="Times New Roman"/>
          <w:sz w:val="24"/>
          <w:szCs w:val="24"/>
        </w:rPr>
        <w:br/>
      </w:r>
      <w:r>
        <w:rPr>
          <w:rFonts w:ascii="Times New Roman" w:hAnsi="Times New Roman"/>
          <w:b/>
          <w:sz w:val="24"/>
          <w:szCs w:val="24"/>
        </w:rPr>
        <w:t>10. Порядок внесения</w:t>
      </w:r>
    </w:p>
    <w:p w:rsidR="00E57F79" w:rsidRPr="00534A9D" w:rsidRDefault="00E57F79" w:rsidP="00E57F79">
      <w:pPr>
        <w:pStyle w:val="ConsNormal"/>
        <w:ind w:firstLine="0"/>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E57F79" w:rsidRPr="00AC6ACB" w:rsidRDefault="00E57F79" w:rsidP="00E57F79">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10.1. В настоящий Договор могут быть внесены изменения и дополнения, которые оформляются дополнительными соглашениями к настоящему Договору.</w:t>
      </w:r>
    </w:p>
    <w:p w:rsidR="00E57F79" w:rsidRPr="00AC6ACB" w:rsidRDefault="00E57F79" w:rsidP="00E57F79">
      <w:pPr>
        <w:pStyle w:val="ConsNormal"/>
        <w:ind w:firstLine="708"/>
        <w:jc w:val="both"/>
        <w:rPr>
          <w:rFonts w:ascii="Times New Roman" w:hAnsi="Times New Roman"/>
          <w:sz w:val="24"/>
          <w:szCs w:val="24"/>
        </w:rPr>
      </w:pPr>
      <w:r>
        <w:rPr>
          <w:rFonts w:ascii="Times New Roman" w:hAnsi="Times New Roman" w:cs="Times New Roman"/>
          <w:sz w:val="24"/>
          <w:szCs w:val="24"/>
        </w:rPr>
        <w:t xml:space="preserve">10.2. </w:t>
      </w:r>
      <w:r>
        <w:rPr>
          <w:rFonts w:ascii="Times New Roman" w:hAnsi="Times New Roman"/>
          <w:sz w:val="24"/>
          <w:szCs w:val="24"/>
        </w:rPr>
        <w:t xml:space="preserve">Настоящий Договор может быть досрочно расторгнут Покупателем во внесудебном порядке в любой момент путём направления письменного уведомления о намерении расторгнуть настоящий Договор Поставщику. Настоящий Договор считается расторгнутым с даты, указанной в уведомлении о расторжении. </w:t>
      </w:r>
    </w:p>
    <w:p w:rsidR="00E57F79" w:rsidRPr="00AC6ACB" w:rsidRDefault="00E57F79" w:rsidP="00E57F79">
      <w:pPr>
        <w:ind w:firstLine="567"/>
        <w:jc w:val="both"/>
      </w:pPr>
      <w:r>
        <w:t xml:space="preserve">10.3. Покупатель, решивший расторгнуть настоящий Договор, должен направить письменное уведомление о намерении расторгнуть настоящий Договор Поставщику не </w:t>
      </w:r>
      <w:r>
        <w:lastRenderedPageBreak/>
        <w:t>позднее чем за 20 (двадцать) календарных дней до предполагаемой даты расторжения настоящего Договора.</w:t>
      </w:r>
    </w:p>
    <w:p w:rsidR="00E57F79" w:rsidRPr="00534A9D" w:rsidRDefault="00E57F79" w:rsidP="00E57F79">
      <w:pPr>
        <w:pStyle w:val="ConsNormal"/>
        <w:ind w:firstLine="708"/>
        <w:jc w:val="both"/>
        <w:rPr>
          <w:rFonts w:ascii="Times New Roman" w:hAnsi="Times New Roman" w:cs="Times New Roman"/>
          <w:i/>
          <w:sz w:val="24"/>
          <w:szCs w:val="24"/>
        </w:rPr>
      </w:pPr>
      <w:r>
        <w:rPr>
          <w:rFonts w:ascii="Times New Roman" w:hAnsi="Times New Roman" w:cs="Times New Roman"/>
          <w:sz w:val="24"/>
          <w:szCs w:val="24"/>
        </w:rPr>
        <w:t>10.4. В случае досрочного расторжения настоящего Договора Сторонами проводится сверка расчетов с обязательным составлением акта сверки.</w:t>
      </w:r>
      <w:r>
        <w:rPr>
          <w:rFonts w:ascii="Times New Roman" w:hAnsi="Times New Roman" w:cs="Times New Roman"/>
          <w:i/>
          <w:sz w:val="24"/>
          <w:szCs w:val="24"/>
        </w:rPr>
        <w:t xml:space="preserve"> </w:t>
      </w:r>
      <w:r>
        <w:rPr>
          <w:rFonts w:ascii="Times New Roman" w:hAnsi="Times New Roman" w:cs="Times New Roman"/>
          <w:i/>
          <w:iCs/>
          <w:sz w:val="24"/>
          <w:szCs w:val="24"/>
        </w:rPr>
        <w:t xml:space="preserve">        </w:t>
      </w:r>
    </w:p>
    <w:p w:rsidR="00E57F79" w:rsidRPr="00534A9D" w:rsidRDefault="00E57F79" w:rsidP="00E57F79">
      <w:pPr>
        <w:ind w:firstLine="567"/>
        <w:jc w:val="both"/>
      </w:pPr>
    </w:p>
    <w:p w:rsidR="00E57F79" w:rsidRPr="00AC6ACB" w:rsidRDefault="00E57F79" w:rsidP="00E57F79">
      <w:pPr>
        <w:tabs>
          <w:tab w:val="left" w:pos="0"/>
        </w:tabs>
        <w:jc w:val="center"/>
        <w:rPr>
          <w:b/>
        </w:rPr>
      </w:pPr>
      <w:r>
        <w:rPr>
          <w:b/>
        </w:rPr>
        <w:t>11. Срок действия Договора</w:t>
      </w:r>
    </w:p>
    <w:p w:rsidR="00E57F79" w:rsidRPr="004A4970" w:rsidRDefault="00E57F79" w:rsidP="00E57F79">
      <w:pPr>
        <w:pStyle w:val="ConsNormal"/>
        <w:ind w:firstLine="709"/>
        <w:jc w:val="both"/>
        <w:rPr>
          <w:rFonts w:ascii="Times New Roman" w:hAnsi="Times New Roman"/>
          <w:sz w:val="24"/>
          <w:szCs w:val="24"/>
        </w:rPr>
      </w:pPr>
      <w:r>
        <w:rPr>
          <w:rFonts w:ascii="Times New Roman" w:hAnsi="Times New Roman"/>
          <w:sz w:val="24"/>
          <w:szCs w:val="24"/>
        </w:rPr>
        <w:t xml:space="preserve">11.1. Настоящий Договор вступает в силу с даты его подписания Сторонами и действует по 31 декабря 2019 года, а в части взаиморасчетов – до полного исполнения Сторонами своих обязательств. </w:t>
      </w:r>
    </w:p>
    <w:p w:rsidR="00E57F79" w:rsidRDefault="00E57F79" w:rsidP="00E57F79">
      <w:pPr>
        <w:pStyle w:val="ConsNormal"/>
        <w:ind w:firstLine="0"/>
        <w:rPr>
          <w:rFonts w:ascii="Times New Roman" w:hAnsi="Times New Roman"/>
          <w:b/>
          <w:bCs/>
          <w:sz w:val="24"/>
          <w:szCs w:val="24"/>
        </w:rPr>
      </w:pPr>
    </w:p>
    <w:p w:rsidR="00E57F79" w:rsidRPr="00AC6ACB" w:rsidRDefault="00E57F79" w:rsidP="00E57F79">
      <w:pPr>
        <w:autoSpaceDE w:val="0"/>
        <w:autoSpaceDN w:val="0"/>
        <w:jc w:val="center"/>
      </w:pPr>
      <w:r>
        <w:rPr>
          <w:b/>
        </w:rPr>
        <w:t>12. Антикоррупционная оговорка</w:t>
      </w:r>
    </w:p>
    <w:p w:rsidR="00E57F79" w:rsidRPr="00AC6ACB" w:rsidRDefault="00E57F79" w:rsidP="00E57F79">
      <w:pPr>
        <w:autoSpaceDE w:val="0"/>
        <w:autoSpaceDN w:val="0"/>
        <w:ind w:firstLine="709"/>
        <w:jc w:val="both"/>
      </w:pPr>
      <w:r>
        <w:t>12.1.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E57F79" w:rsidRPr="00AC6ACB" w:rsidRDefault="00E57F79" w:rsidP="00E57F79">
      <w:pPr>
        <w:autoSpaceDE w:val="0"/>
        <w:autoSpaceDN w:val="0"/>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57F79" w:rsidRPr="00AC6ACB" w:rsidRDefault="00E57F79" w:rsidP="00E57F79">
      <w:pPr>
        <w:autoSpaceDE w:val="0"/>
        <w:autoSpaceDN w:val="0"/>
        <w:ind w:firstLine="709"/>
        <w:jc w:val="both"/>
      </w:pPr>
      <w:r>
        <w:t xml:space="preserve">12.2.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аффилированными лицами, работниками или посредниками. </w:t>
      </w:r>
    </w:p>
    <w:p w:rsidR="00E57F79" w:rsidRPr="00AC6ACB" w:rsidRDefault="00E57F79" w:rsidP="00E57F79">
      <w:pPr>
        <w:autoSpaceDE w:val="0"/>
        <w:autoSpaceDN w:val="0"/>
        <w:ind w:firstLine="709"/>
        <w:jc w:val="both"/>
      </w:pPr>
      <w:r>
        <w:t>Каналы уведомления Поставщика о нарушениях каких-либо положений пункта 12.1 настоящего Договора: _________________, официальный сайт ______________.</w:t>
      </w:r>
    </w:p>
    <w:p w:rsidR="00E57F79" w:rsidRPr="00AC6ACB" w:rsidRDefault="00E57F79" w:rsidP="00E57F79">
      <w:pPr>
        <w:autoSpaceDE w:val="0"/>
        <w:autoSpaceDN w:val="0"/>
        <w:ind w:firstLine="709"/>
        <w:jc w:val="both"/>
      </w:pPr>
      <w:r>
        <w:t xml:space="preserve">Каналы уведомления Покупателя о нарушениях каких-либо положений пункта 12.1 настоящего Договора: 8 (495) 788-17-17, официальный сайт </w:t>
      </w:r>
      <w:r>
        <w:rPr>
          <w:lang w:val="en-US"/>
        </w:rPr>
        <w:t>www</w:t>
      </w:r>
      <w:r>
        <w:t>.</w:t>
      </w:r>
      <w:r>
        <w:rPr>
          <w:lang w:val="en-US"/>
        </w:rPr>
        <w:t>trcont</w:t>
      </w:r>
      <w:r>
        <w:t>.</w:t>
      </w:r>
      <w:r>
        <w:rPr>
          <w:lang w:val="en-US"/>
        </w:rPr>
        <w:t>ru</w:t>
      </w:r>
      <w:r>
        <w:t>.</w:t>
      </w:r>
    </w:p>
    <w:p w:rsidR="00E57F79" w:rsidRPr="00AC6ACB" w:rsidRDefault="00E57F79" w:rsidP="00E57F79">
      <w:pPr>
        <w:autoSpaceDE w:val="0"/>
        <w:autoSpaceDN w:val="0"/>
        <w:ind w:firstLine="709"/>
        <w:jc w:val="both"/>
      </w:pPr>
      <w:r>
        <w:t>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E57F79" w:rsidRPr="00AC6ACB" w:rsidRDefault="00E57F79" w:rsidP="00E57F79">
      <w:pPr>
        <w:autoSpaceDE w:val="0"/>
        <w:autoSpaceDN w:val="0"/>
        <w:ind w:firstLine="709"/>
        <w:jc w:val="both"/>
      </w:pPr>
      <w:r>
        <w:t>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E57F79" w:rsidRPr="002B3008" w:rsidRDefault="00E57F79" w:rsidP="00E57F79">
      <w:pPr>
        <w:autoSpaceDE w:val="0"/>
        <w:autoSpaceDN w:val="0"/>
        <w:ind w:firstLine="709"/>
        <w:jc w:val="both"/>
      </w:pPr>
      <w:r>
        <w:t xml:space="preserve">12.4. В случае подтверждения факта нарушения одной Стороной положений пункта 12.1 настоящего Договора и/или неполучения другой Стороной информации об итогах рассмотрения уведомления о нарушении в соответствии с пунктом 12.2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E57F79" w:rsidRDefault="00E57F79" w:rsidP="00E57F79">
      <w:pPr>
        <w:autoSpaceDE w:val="0"/>
        <w:autoSpaceDN w:val="0"/>
        <w:ind w:firstLine="709"/>
        <w:jc w:val="center"/>
        <w:rPr>
          <w:b/>
        </w:rPr>
      </w:pPr>
    </w:p>
    <w:p w:rsidR="00E57F79" w:rsidRPr="00AC6ACB" w:rsidRDefault="00E57F79" w:rsidP="00E57F79">
      <w:pPr>
        <w:autoSpaceDE w:val="0"/>
        <w:autoSpaceDN w:val="0"/>
        <w:ind w:firstLine="709"/>
        <w:jc w:val="center"/>
        <w:rPr>
          <w:b/>
        </w:rPr>
      </w:pPr>
      <w:r>
        <w:rPr>
          <w:b/>
        </w:rPr>
        <w:lastRenderedPageBreak/>
        <w:t>13. Гарантии и заверения Поставщика</w:t>
      </w:r>
    </w:p>
    <w:p w:rsidR="00E57F79" w:rsidRPr="00AC6ACB" w:rsidRDefault="00E57F79" w:rsidP="00E57F79">
      <w:pPr>
        <w:suppressAutoHyphens w:val="0"/>
        <w:ind w:firstLine="709"/>
        <w:contextualSpacing/>
        <w:jc w:val="both"/>
      </w:pPr>
      <w:r>
        <w:t>13.1. Поставщик настоящим заверяет Покупателя и гарантирует, что на дату заключения настоящего Договора:</w:t>
      </w:r>
    </w:p>
    <w:p w:rsidR="00E57F79" w:rsidRPr="00AC6ACB" w:rsidRDefault="00E57F79" w:rsidP="00E57F79">
      <w:pPr>
        <w:suppressAutoHyphens w:val="0"/>
        <w:ind w:firstLine="709"/>
        <w:contextualSpacing/>
        <w:jc w:val="both"/>
      </w:pPr>
      <w:r>
        <w:t>13.1.1. Поставщик является надлежащим образом созданным юридическим лицом, действующим в соответствии с законодательством Российской Федерации;</w:t>
      </w:r>
    </w:p>
    <w:p w:rsidR="00E57F79" w:rsidRPr="00AC6ACB" w:rsidRDefault="00E57F79" w:rsidP="00E57F79">
      <w:pPr>
        <w:suppressAutoHyphens w:val="0"/>
        <w:ind w:firstLine="709"/>
        <w:contextualSpacing/>
        <w:jc w:val="both"/>
      </w:pPr>
      <w:r>
        <w:t>13.1.2.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E57F79" w:rsidRPr="00AC6ACB" w:rsidRDefault="00E57F79" w:rsidP="00E57F79">
      <w:pPr>
        <w:suppressAutoHyphens w:val="0"/>
        <w:ind w:firstLine="709"/>
        <w:contextualSpacing/>
        <w:jc w:val="both"/>
      </w:pPr>
      <w:r>
        <w:t>13.1.3. Настоящий Договор от имени Поставщика подписан лицом, которое надлежащим образом уполномочено совершать такие действия;</w:t>
      </w:r>
    </w:p>
    <w:p w:rsidR="00E57F79" w:rsidRPr="00AC6ACB" w:rsidRDefault="00E57F79" w:rsidP="00E57F79">
      <w:pPr>
        <w:suppressAutoHyphens w:val="0"/>
        <w:ind w:firstLine="709"/>
        <w:contextualSpacing/>
        <w:jc w:val="both"/>
      </w:pPr>
      <w:r>
        <w:t>13.1.4.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E57F79" w:rsidRPr="00AC6ACB" w:rsidRDefault="00E57F79" w:rsidP="00E57F79">
      <w:pPr>
        <w:suppressAutoHyphens w:val="0"/>
        <w:ind w:firstLine="709"/>
        <w:contextualSpacing/>
        <w:jc w:val="both"/>
      </w:pPr>
      <w:r>
        <w:t>13.1.5. Не существует каких-либо обстоятельств, которые ограничивают, запрещают исполнение Поставщиком обязательств по настоящему Договору.</w:t>
      </w:r>
    </w:p>
    <w:p w:rsidR="00E57F79" w:rsidRDefault="00E57F79" w:rsidP="00E57F79">
      <w:pPr>
        <w:pStyle w:val="ConsNormal"/>
        <w:ind w:firstLine="567"/>
        <w:jc w:val="center"/>
        <w:rPr>
          <w:rFonts w:ascii="Times New Roman" w:hAnsi="Times New Roman"/>
          <w:b/>
          <w:bCs/>
          <w:sz w:val="24"/>
          <w:szCs w:val="24"/>
        </w:rPr>
      </w:pPr>
    </w:p>
    <w:p w:rsidR="00E57F79" w:rsidRPr="00AC6ACB" w:rsidRDefault="00E57F79" w:rsidP="00E57F79">
      <w:pPr>
        <w:pStyle w:val="ConsNormal"/>
        <w:ind w:firstLine="567"/>
        <w:jc w:val="center"/>
        <w:rPr>
          <w:rFonts w:ascii="Times New Roman" w:hAnsi="Times New Roman"/>
          <w:b/>
          <w:bCs/>
          <w:sz w:val="24"/>
          <w:szCs w:val="24"/>
        </w:rPr>
      </w:pPr>
      <w:r>
        <w:rPr>
          <w:rFonts w:ascii="Times New Roman" w:hAnsi="Times New Roman"/>
          <w:b/>
          <w:bCs/>
          <w:sz w:val="24"/>
          <w:szCs w:val="24"/>
        </w:rPr>
        <w:t>14. Прочие условия</w:t>
      </w:r>
    </w:p>
    <w:p w:rsidR="00E57F79" w:rsidRPr="00AC6ACB" w:rsidRDefault="00E57F79" w:rsidP="00E57F79">
      <w:pPr>
        <w:pStyle w:val="ConsNormal"/>
        <w:ind w:firstLine="540"/>
        <w:jc w:val="both"/>
        <w:rPr>
          <w:rFonts w:ascii="Times New Roman" w:hAnsi="Times New Roman"/>
          <w:sz w:val="24"/>
          <w:szCs w:val="24"/>
        </w:rPr>
      </w:pPr>
      <w:r>
        <w:rPr>
          <w:rFonts w:ascii="Times New Roman" w:hAnsi="Times New Roman"/>
          <w:sz w:val="24"/>
          <w:szCs w:val="24"/>
        </w:rPr>
        <w:t>14.1.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E57F79" w:rsidRPr="00AC6ACB" w:rsidRDefault="00E57F79" w:rsidP="00E57F79">
      <w:pPr>
        <w:pStyle w:val="ConsNormal"/>
        <w:ind w:firstLine="539"/>
        <w:jc w:val="both"/>
        <w:rPr>
          <w:rFonts w:ascii="Times New Roman" w:hAnsi="Times New Roman"/>
          <w:sz w:val="24"/>
          <w:szCs w:val="24"/>
        </w:rPr>
      </w:pPr>
      <w:r>
        <w:rPr>
          <w:rFonts w:ascii="Times New Roman" w:hAnsi="Times New Roman"/>
          <w:sz w:val="24"/>
          <w:szCs w:val="24"/>
        </w:rPr>
        <w:t>14.2. Передача прав и обязанностей Поставщика третьим лицам не допускается без письменного согласия Покупателя.</w:t>
      </w:r>
    </w:p>
    <w:p w:rsidR="00E57F79" w:rsidRPr="00AC6ACB" w:rsidRDefault="00E57F79" w:rsidP="00E57F79">
      <w:pPr>
        <w:pStyle w:val="ConsNormal"/>
        <w:ind w:firstLine="540"/>
        <w:jc w:val="both"/>
        <w:rPr>
          <w:rFonts w:ascii="Times New Roman" w:hAnsi="Times New Roman"/>
          <w:sz w:val="24"/>
          <w:szCs w:val="24"/>
        </w:rPr>
      </w:pPr>
      <w:r>
        <w:rPr>
          <w:rFonts w:ascii="Times New Roman" w:hAnsi="Times New Roman"/>
          <w:sz w:val="24"/>
          <w:szCs w:val="24"/>
        </w:rPr>
        <w:t>14.3. Все приложения к настоящему Договору являются его неотъемлемыми частями.</w:t>
      </w:r>
    </w:p>
    <w:p w:rsidR="00E57F79" w:rsidRPr="00AC6ACB" w:rsidRDefault="00E57F79" w:rsidP="00E57F79">
      <w:pPr>
        <w:pStyle w:val="ConsNormal"/>
        <w:ind w:firstLine="540"/>
        <w:jc w:val="both"/>
        <w:rPr>
          <w:rFonts w:ascii="Times New Roman" w:hAnsi="Times New Roman"/>
          <w:sz w:val="24"/>
          <w:szCs w:val="24"/>
        </w:rPr>
      </w:pPr>
      <w:r>
        <w:rPr>
          <w:rFonts w:ascii="Times New Roman" w:hAnsi="Times New Roman"/>
          <w:sz w:val="24"/>
          <w:szCs w:val="24"/>
        </w:rPr>
        <w:t>14.4. Все вопросы, не предусмотренные настоящим Договором, регулируются законодательством Российской Федерации.</w:t>
      </w:r>
    </w:p>
    <w:p w:rsidR="00E57F79" w:rsidRPr="00AC6ACB" w:rsidRDefault="00E57F79" w:rsidP="00E57F79">
      <w:pPr>
        <w:pStyle w:val="ConsNormal"/>
        <w:ind w:firstLine="540"/>
        <w:jc w:val="both"/>
        <w:rPr>
          <w:rFonts w:ascii="Times New Roman" w:hAnsi="Times New Roman"/>
          <w:sz w:val="24"/>
          <w:szCs w:val="24"/>
        </w:rPr>
      </w:pPr>
      <w:r>
        <w:rPr>
          <w:rFonts w:ascii="Times New Roman" w:hAnsi="Times New Roman"/>
          <w:sz w:val="24"/>
          <w:szCs w:val="24"/>
        </w:rPr>
        <w:t>14.5. Настоящий Договор составлен в двух экземплярах, имеющих одинаковую силу, по одному для каждой из Сторон.</w:t>
      </w:r>
    </w:p>
    <w:p w:rsidR="00E57F79" w:rsidRPr="00D63BA2" w:rsidRDefault="00E57F79" w:rsidP="00E57F79">
      <w:pPr>
        <w:pStyle w:val="ConsNormal"/>
        <w:ind w:firstLine="540"/>
        <w:jc w:val="both"/>
        <w:rPr>
          <w:rFonts w:ascii="Times New Roman" w:hAnsi="Times New Roman"/>
          <w:sz w:val="24"/>
          <w:szCs w:val="24"/>
        </w:rPr>
      </w:pPr>
      <w:r>
        <w:rPr>
          <w:rFonts w:ascii="Times New Roman" w:hAnsi="Times New Roman"/>
          <w:sz w:val="24"/>
          <w:szCs w:val="24"/>
        </w:rPr>
        <w:t>14.6. К настоящему Договору прилагается:</w:t>
      </w:r>
    </w:p>
    <w:p w:rsidR="00E57F79" w:rsidRPr="00D63BA2" w:rsidRDefault="00E57F79" w:rsidP="00E57F79">
      <w:pPr>
        <w:pStyle w:val="ConsNormal"/>
        <w:ind w:firstLine="540"/>
        <w:jc w:val="both"/>
        <w:rPr>
          <w:rFonts w:ascii="Times New Roman" w:hAnsi="Times New Roman"/>
          <w:sz w:val="24"/>
          <w:szCs w:val="24"/>
        </w:rPr>
      </w:pPr>
      <w:r>
        <w:rPr>
          <w:rFonts w:ascii="Times New Roman" w:hAnsi="Times New Roman"/>
          <w:sz w:val="24"/>
          <w:szCs w:val="24"/>
        </w:rPr>
        <w:t>14.6.1. Форма Спецификации (Приложение № 1).</w:t>
      </w:r>
    </w:p>
    <w:p w:rsidR="00E57F79" w:rsidRDefault="00E57F79" w:rsidP="00E57F79">
      <w:pPr>
        <w:pStyle w:val="ConsNormal"/>
        <w:ind w:firstLine="540"/>
        <w:jc w:val="both"/>
        <w:rPr>
          <w:rFonts w:ascii="Times New Roman" w:hAnsi="Times New Roman"/>
          <w:sz w:val="24"/>
          <w:szCs w:val="24"/>
        </w:rPr>
      </w:pPr>
      <w:r>
        <w:rPr>
          <w:rFonts w:ascii="Times New Roman" w:hAnsi="Times New Roman"/>
          <w:sz w:val="24"/>
          <w:szCs w:val="24"/>
        </w:rPr>
        <w:t xml:space="preserve">14.6.2. Чертежи (Приложение №2). </w:t>
      </w:r>
    </w:p>
    <w:p w:rsidR="00E57F79" w:rsidRPr="00A05352" w:rsidRDefault="00E57F79" w:rsidP="00E57F79">
      <w:pPr>
        <w:rPr>
          <w:b/>
          <w:bCs/>
        </w:rPr>
      </w:pPr>
    </w:p>
    <w:p w:rsidR="00E57F79" w:rsidRDefault="00E57F79" w:rsidP="00E57F79">
      <w:pPr>
        <w:pStyle w:val="ConsNormal"/>
        <w:ind w:left="1050" w:firstLine="0"/>
        <w:jc w:val="center"/>
        <w:rPr>
          <w:rFonts w:ascii="Times New Roman" w:hAnsi="Times New Roman"/>
          <w:b/>
          <w:sz w:val="24"/>
          <w:szCs w:val="24"/>
        </w:rPr>
      </w:pPr>
      <w:r>
        <w:rPr>
          <w:rFonts w:ascii="Times New Roman" w:hAnsi="Times New Roman"/>
          <w:b/>
          <w:bCs/>
          <w:sz w:val="24"/>
          <w:szCs w:val="24"/>
        </w:rPr>
        <w:t xml:space="preserve">15. </w:t>
      </w:r>
      <w:r>
        <w:rPr>
          <w:rFonts w:ascii="Times New Roman" w:hAnsi="Times New Roman"/>
          <w:b/>
          <w:sz w:val="24"/>
          <w:szCs w:val="24"/>
        </w:rPr>
        <w:t>Юридические адреса и платежные реквизиты Сторон</w:t>
      </w:r>
    </w:p>
    <w:p w:rsidR="00E57F79" w:rsidRDefault="00E57F79" w:rsidP="00E57F79">
      <w:pPr>
        <w:pStyle w:val="ConsNormal"/>
        <w:ind w:left="1050" w:firstLine="0"/>
        <w:jc w:val="center"/>
        <w:rPr>
          <w:rFonts w:ascii="Times New Roman" w:hAnsi="Times New Roman"/>
          <w:b/>
          <w:sz w:val="24"/>
          <w:szCs w:val="24"/>
        </w:rPr>
      </w:pPr>
    </w:p>
    <w:tbl>
      <w:tblPr>
        <w:tblW w:w="0" w:type="auto"/>
        <w:tblInd w:w="-252" w:type="dxa"/>
        <w:tblLook w:val="01E0"/>
      </w:tblPr>
      <w:tblGrid>
        <w:gridCol w:w="5190"/>
        <w:gridCol w:w="4916"/>
      </w:tblGrid>
      <w:tr w:rsidR="00E57F79" w:rsidRPr="00EC0420" w:rsidTr="00E57F79">
        <w:tc>
          <w:tcPr>
            <w:tcW w:w="5190" w:type="dxa"/>
          </w:tcPr>
          <w:p w:rsidR="00E57F79" w:rsidRPr="00EC0420" w:rsidRDefault="00E57F79" w:rsidP="00E57F79">
            <w:pPr>
              <w:suppressLineNumbers/>
              <w:ind w:right="-19"/>
              <w:rPr>
                <w:b/>
                <w:sz w:val="26"/>
                <w:szCs w:val="26"/>
              </w:rPr>
            </w:pPr>
            <w:r>
              <w:rPr>
                <w:b/>
                <w:sz w:val="26"/>
                <w:szCs w:val="26"/>
              </w:rPr>
              <w:t>Поставщик:</w:t>
            </w:r>
          </w:p>
        </w:tc>
        <w:tc>
          <w:tcPr>
            <w:tcW w:w="4916" w:type="dxa"/>
          </w:tcPr>
          <w:p w:rsidR="00E57F79" w:rsidRPr="00CF056F" w:rsidRDefault="00E57F79" w:rsidP="00E57F79">
            <w:pPr>
              <w:suppressLineNumbers/>
              <w:ind w:right="-19"/>
              <w:rPr>
                <w:b/>
              </w:rPr>
            </w:pPr>
            <w:r w:rsidRPr="00CF056F">
              <w:rPr>
                <w:b/>
              </w:rPr>
              <w:t>Покупатель:</w:t>
            </w:r>
          </w:p>
        </w:tc>
      </w:tr>
      <w:tr w:rsidR="00E57F79" w:rsidRPr="00EC0420" w:rsidTr="00E57F79">
        <w:tc>
          <w:tcPr>
            <w:tcW w:w="5190" w:type="dxa"/>
          </w:tcPr>
          <w:p w:rsidR="00E57F79" w:rsidRPr="009D7E4A" w:rsidRDefault="00E57F79" w:rsidP="00E57F79">
            <w:pPr>
              <w:suppressLineNumbers/>
              <w:ind w:right="-19"/>
              <w:rPr>
                <w:sz w:val="26"/>
                <w:szCs w:val="26"/>
                <w:highlight w:val="yellow"/>
              </w:rPr>
            </w:pPr>
          </w:p>
        </w:tc>
        <w:tc>
          <w:tcPr>
            <w:tcW w:w="4916" w:type="dxa"/>
          </w:tcPr>
          <w:p w:rsidR="00E57F79" w:rsidRPr="00CF056F" w:rsidRDefault="00E57F79" w:rsidP="00E57F79">
            <w:pPr>
              <w:numPr>
                <w:ilvl w:val="12"/>
                <w:numId w:val="0"/>
              </w:numPr>
              <w:jc w:val="both"/>
              <w:rPr>
                <w:b/>
                <w:bCs/>
              </w:rPr>
            </w:pPr>
            <w:r w:rsidRPr="00CF056F">
              <w:rPr>
                <w:b/>
                <w:bCs/>
              </w:rPr>
              <w:t xml:space="preserve">Публичное акционерное общество «Центр по перевозке грузов в контейнерах «ТрансКонтейнер» </w:t>
            </w:r>
          </w:p>
          <w:p w:rsidR="00E57F79" w:rsidRPr="00CF056F" w:rsidRDefault="00E57F79" w:rsidP="00E57F79">
            <w:pPr>
              <w:numPr>
                <w:ilvl w:val="12"/>
                <w:numId w:val="0"/>
              </w:numPr>
              <w:jc w:val="both"/>
              <w:rPr>
                <w:b/>
                <w:bCs/>
              </w:rPr>
            </w:pPr>
            <w:r w:rsidRPr="00CF056F">
              <w:rPr>
                <w:b/>
                <w:bCs/>
              </w:rPr>
              <w:t>(ПАО «ТрансКонтейнер»)</w:t>
            </w:r>
          </w:p>
          <w:p w:rsidR="00E57F79" w:rsidRPr="00CF056F" w:rsidRDefault="00E57F79" w:rsidP="00E57F79">
            <w:pPr>
              <w:numPr>
                <w:ilvl w:val="12"/>
                <w:numId w:val="0"/>
              </w:numPr>
              <w:jc w:val="both"/>
              <w:rPr>
                <w:bCs/>
              </w:rPr>
            </w:pPr>
            <w:r w:rsidRPr="00CF056F">
              <w:rPr>
                <w:bCs/>
              </w:rPr>
              <w:t>ОГРН 1067746341024</w:t>
            </w:r>
          </w:p>
          <w:p w:rsidR="00E57F79" w:rsidRPr="00CF056F" w:rsidRDefault="00E57F79" w:rsidP="00E57F79">
            <w:pPr>
              <w:numPr>
                <w:ilvl w:val="12"/>
                <w:numId w:val="0"/>
              </w:numPr>
              <w:jc w:val="both"/>
              <w:rPr>
                <w:bCs/>
              </w:rPr>
            </w:pPr>
            <w:r w:rsidRPr="00CF056F">
              <w:rPr>
                <w:bCs/>
              </w:rPr>
              <w:t xml:space="preserve">ИНН 7708591995 / КПП 997650001 </w:t>
            </w:r>
          </w:p>
          <w:p w:rsidR="00E57F79" w:rsidRPr="00CF056F" w:rsidRDefault="00E57F79" w:rsidP="00E57F79">
            <w:pPr>
              <w:numPr>
                <w:ilvl w:val="12"/>
                <w:numId w:val="0"/>
              </w:numPr>
              <w:jc w:val="both"/>
              <w:rPr>
                <w:bCs/>
              </w:rPr>
            </w:pPr>
            <w:r w:rsidRPr="00CF056F">
              <w:rPr>
                <w:bCs/>
              </w:rPr>
              <w:t>Место нахождения Общества: г. Москва</w:t>
            </w:r>
          </w:p>
          <w:p w:rsidR="00E57F79" w:rsidRPr="00CF056F" w:rsidRDefault="00E57F79" w:rsidP="00E57F79">
            <w:pPr>
              <w:numPr>
                <w:ilvl w:val="12"/>
                <w:numId w:val="0"/>
              </w:numPr>
              <w:jc w:val="both"/>
              <w:rPr>
                <w:bCs/>
              </w:rPr>
            </w:pPr>
            <w:r w:rsidRPr="00CF056F">
              <w:rPr>
                <w:bCs/>
              </w:rPr>
              <w:t xml:space="preserve">Почтовый адрес Общества: 125047, </w:t>
            </w:r>
          </w:p>
          <w:p w:rsidR="00E57F79" w:rsidRPr="00CF056F" w:rsidRDefault="00E57F79" w:rsidP="00E57F79">
            <w:pPr>
              <w:numPr>
                <w:ilvl w:val="12"/>
                <w:numId w:val="0"/>
              </w:numPr>
              <w:jc w:val="both"/>
              <w:rPr>
                <w:bCs/>
              </w:rPr>
            </w:pPr>
            <w:r w:rsidRPr="00CF056F">
              <w:rPr>
                <w:bCs/>
              </w:rPr>
              <w:t xml:space="preserve">г. Москва, Оружейный пер., д.19 </w:t>
            </w:r>
          </w:p>
          <w:p w:rsidR="00E57F79" w:rsidRPr="00CF056F" w:rsidRDefault="00E57F79" w:rsidP="00E57F79">
            <w:pPr>
              <w:numPr>
                <w:ilvl w:val="12"/>
                <w:numId w:val="0"/>
              </w:numPr>
              <w:jc w:val="both"/>
              <w:rPr>
                <w:b/>
                <w:bCs/>
              </w:rPr>
            </w:pPr>
            <w:r w:rsidRPr="00CF056F">
              <w:rPr>
                <w:b/>
                <w:bCs/>
              </w:rPr>
              <w:t xml:space="preserve">Уральский филиал ПАО «ТрансКонтейнер» </w:t>
            </w:r>
          </w:p>
          <w:p w:rsidR="00E57F79" w:rsidRPr="00CF056F" w:rsidRDefault="00E57F79" w:rsidP="00E57F79">
            <w:pPr>
              <w:numPr>
                <w:ilvl w:val="12"/>
                <w:numId w:val="0"/>
              </w:numPr>
              <w:jc w:val="both"/>
              <w:rPr>
                <w:bCs/>
              </w:rPr>
            </w:pPr>
            <w:r w:rsidRPr="00CF056F">
              <w:rPr>
                <w:bCs/>
              </w:rPr>
              <w:t>Место нахождения филиала:</w:t>
            </w:r>
          </w:p>
          <w:p w:rsidR="00E57F79" w:rsidRPr="00CF056F" w:rsidRDefault="00E57F79" w:rsidP="00E57F79">
            <w:pPr>
              <w:numPr>
                <w:ilvl w:val="12"/>
                <w:numId w:val="0"/>
              </w:numPr>
              <w:jc w:val="both"/>
            </w:pPr>
          </w:p>
        </w:tc>
      </w:tr>
      <w:tr w:rsidR="00E57F79" w:rsidRPr="00AE18EF" w:rsidTr="00E57F79">
        <w:tc>
          <w:tcPr>
            <w:tcW w:w="5190" w:type="dxa"/>
          </w:tcPr>
          <w:p w:rsidR="00E57F79" w:rsidRPr="00AE18EF" w:rsidRDefault="00E57F79" w:rsidP="00E57F79">
            <w:pPr>
              <w:suppressLineNumbers/>
              <w:ind w:right="-19"/>
              <w:rPr>
                <w:b/>
                <w:sz w:val="26"/>
                <w:szCs w:val="26"/>
              </w:rPr>
            </w:pPr>
            <w:r>
              <w:rPr>
                <w:b/>
                <w:sz w:val="26"/>
                <w:szCs w:val="26"/>
              </w:rPr>
              <w:t>От Поставщика:</w:t>
            </w:r>
          </w:p>
          <w:p w:rsidR="00E57F79" w:rsidRPr="00DF7D24" w:rsidRDefault="00E57F79" w:rsidP="00E57F79">
            <w:pPr>
              <w:suppressLineNumbers/>
              <w:ind w:right="-19"/>
              <w:rPr>
                <w:sz w:val="26"/>
                <w:szCs w:val="26"/>
              </w:rPr>
            </w:pPr>
            <w:r>
              <w:rPr>
                <w:sz w:val="26"/>
                <w:szCs w:val="26"/>
              </w:rPr>
              <w:t xml:space="preserve">   </w:t>
            </w:r>
          </w:p>
          <w:p w:rsidR="00E57F79" w:rsidRPr="00AE18EF" w:rsidRDefault="00E57F79" w:rsidP="00E57F79">
            <w:pPr>
              <w:suppressLineNumbers/>
              <w:ind w:right="-19"/>
              <w:rPr>
                <w:sz w:val="26"/>
                <w:szCs w:val="26"/>
              </w:rPr>
            </w:pPr>
            <w:r>
              <w:rPr>
                <w:sz w:val="26"/>
                <w:szCs w:val="26"/>
              </w:rPr>
              <w:t>________________  /_____________/</w:t>
            </w:r>
          </w:p>
        </w:tc>
        <w:tc>
          <w:tcPr>
            <w:tcW w:w="4916" w:type="dxa"/>
          </w:tcPr>
          <w:p w:rsidR="00E57F79" w:rsidRPr="00AE18EF" w:rsidRDefault="00E57F79" w:rsidP="00E57F79">
            <w:pPr>
              <w:suppressLineNumbers/>
              <w:ind w:right="-19"/>
              <w:rPr>
                <w:b/>
                <w:sz w:val="26"/>
                <w:szCs w:val="26"/>
              </w:rPr>
            </w:pPr>
            <w:r>
              <w:rPr>
                <w:b/>
                <w:sz w:val="26"/>
                <w:szCs w:val="26"/>
              </w:rPr>
              <w:t>От Покупателя:</w:t>
            </w:r>
          </w:p>
          <w:p w:rsidR="00E57F79" w:rsidRDefault="00E57F79" w:rsidP="00E57F79">
            <w:pPr>
              <w:suppressLineNumbers/>
              <w:ind w:right="-19"/>
              <w:rPr>
                <w:b/>
                <w:sz w:val="26"/>
                <w:szCs w:val="26"/>
              </w:rPr>
            </w:pPr>
          </w:p>
          <w:p w:rsidR="00E57F79" w:rsidRPr="00AE18EF" w:rsidRDefault="00E57F79" w:rsidP="00E57F79">
            <w:pPr>
              <w:suppressLineNumbers/>
              <w:ind w:right="-19"/>
              <w:rPr>
                <w:sz w:val="26"/>
                <w:szCs w:val="26"/>
              </w:rPr>
            </w:pPr>
            <w:r>
              <w:rPr>
                <w:sz w:val="26"/>
                <w:szCs w:val="26"/>
              </w:rPr>
              <w:t>_________________  /_____________/</w:t>
            </w:r>
          </w:p>
        </w:tc>
      </w:tr>
    </w:tbl>
    <w:p w:rsidR="00E57F79" w:rsidRDefault="00E57F79" w:rsidP="00E57F79">
      <w:pPr>
        <w:ind w:firstLine="567"/>
        <w:jc w:val="right"/>
      </w:pPr>
      <w:r>
        <w:lastRenderedPageBreak/>
        <w:t xml:space="preserve">Приложение № 1 </w:t>
      </w:r>
    </w:p>
    <w:p w:rsidR="00E57F79" w:rsidRDefault="00E57F79" w:rsidP="00E57F79">
      <w:pPr>
        <w:ind w:firstLine="567"/>
        <w:jc w:val="right"/>
      </w:pPr>
      <w:r>
        <w:t xml:space="preserve">к договору поставки </w:t>
      </w:r>
    </w:p>
    <w:p w:rsidR="00E57F79" w:rsidRDefault="00E57F79" w:rsidP="00E57F79">
      <w:pPr>
        <w:ind w:firstLine="567"/>
        <w:jc w:val="right"/>
      </w:pPr>
      <w:r>
        <w:t>№______________________</w:t>
      </w:r>
    </w:p>
    <w:p w:rsidR="00E57F79" w:rsidRDefault="00E57F79" w:rsidP="00E57F79">
      <w:pPr>
        <w:ind w:firstLine="567"/>
        <w:jc w:val="right"/>
      </w:pPr>
      <w:r>
        <w:t>от «___»_______201__ г.</w:t>
      </w:r>
    </w:p>
    <w:p w:rsidR="00E57F79" w:rsidRDefault="00E57F79" w:rsidP="00E57F79">
      <w:pPr>
        <w:ind w:firstLine="567"/>
        <w:jc w:val="right"/>
      </w:pPr>
    </w:p>
    <w:p w:rsidR="00E57F79" w:rsidRDefault="00E57F79" w:rsidP="00E57F79">
      <w:pPr>
        <w:ind w:firstLine="567"/>
        <w:jc w:val="right"/>
      </w:pPr>
    </w:p>
    <w:p w:rsidR="00E57F79" w:rsidRDefault="00E57F79" w:rsidP="00E57F79">
      <w:pPr>
        <w:ind w:firstLine="567"/>
        <w:jc w:val="right"/>
      </w:pPr>
    </w:p>
    <w:tbl>
      <w:tblPr>
        <w:tblW w:w="0" w:type="auto"/>
        <w:tblLook w:val="04A0"/>
      </w:tblPr>
      <w:tblGrid>
        <w:gridCol w:w="4838"/>
        <w:gridCol w:w="5016"/>
      </w:tblGrid>
      <w:tr w:rsidR="00E57F79" w:rsidRPr="0004578C" w:rsidTr="00E57F79">
        <w:tc>
          <w:tcPr>
            <w:tcW w:w="5154" w:type="dxa"/>
          </w:tcPr>
          <w:p w:rsidR="00E57F79" w:rsidRPr="00AC6ACB" w:rsidRDefault="00E57F79" w:rsidP="00E57F79">
            <w:r>
              <w:t>СОГЛАСОВАНО:</w:t>
            </w:r>
          </w:p>
          <w:p w:rsidR="00E57F79" w:rsidRPr="00AC6ACB" w:rsidRDefault="00E57F79" w:rsidP="00E57F79"/>
          <w:p w:rsidR="00E57F79" w:rsidRPr="00AC6ACB" w:rsidRDefault="00E57F79" w:rsidP="00E57F79"/>
          <w:p w:rsidR="00E57F79" w:rsidRPr="00AC6ACB" w:rsidRDefault="00E57F79" w:rsidP="00E57F79">
            <w:r>
              <w:t>______________/__________/</w:t>
            </w:r>
          </w:p>
          <w:p w:rsidR="00E57F79" w:rsidRPr="00AC6ACB" w:rsidRDefault="00E57F79" w:rsidP="00E57F79">
            <w:pPr>
              <w:rPr>
                <w:b/>
                <w:sz w:val="16"/>
                <w:szCs w:val="16"/>
              </w:rPr>
            </w:pPr>
            <w:r>
              <w:rPr>
                <w:sz w:val="18"/>
                <w:szCs w:val="18"/>
              </w:rPr>
              <w:t>мп</w:t>
            </w:r>
          </w:p>
        </w:tc>
        <w:tc>
          <w:tcPr>
            <w:tcW w:w="5154" w:type="dxa"/>
          </w:tcPr>
          <w:p w:rsidR="00E57F79" w:rsidRPr="00AC6ACB" w:rsidRDefault="00E57F79" w:rsidP="00E57F79">
            <w:r>
              <w:t>УТВЕРЖДЕНО:</w:t>
            </w:r>
          </w:p>
          <w:p w:rsidR="00E57F79" w:rsidRDefault="00E57F79" w:rsidP="00E57F79"/>
          <w:p w:rsidR="00E57F79" w:rsidRPr="00AC6ACB" w:rsidRDefault="00E57F79" w:rsidP="00E57F79"/>
          <w:p w:rsidR="00E57F79" w:rsidRPr="00AC6ACB" w:rsidRDefault="00E57F79" w:rsidP="00E57F79">
            <w:r>
              <w:t>_______________________/__________/</w:t>
            </w:r>
          </w:p>
          <w:p w:rsidR="00E57F79" w:rsidRPr="00AC6ACB" w:rsidRDefault="00E57F79" w:rsidP="00E57F79">
            <w:pPr>
              <w:rPr>
                <w:b/>
                <w:sz w:val="18"/>
                <w:szCs w:val="18"/>
              </w:rPr>
            </w:pPr>
            <w:r>
              <w:rPr>
                <w:sz w:val="18"/>
                <w:szCs w:val="18"/>
              </w:rPr>
              <w:t>мп</w:t>
            </w:r>
          </w:p>
        </w:tc>
      </w:tr>
    </w:tbl>
    <w:p w:rsidR="00E57F79" w:rsidRDefault="00E57F79" w:rsidP="00E57F79">
      <w:pPr>
        <w:ind w:firstLine="567"/>
        <w:jc w:val="right"/>
      </w:pPr>
    </w:p>
    <w:p w:rsidR="00E57F79" w:rsidRDefault="00E57F79" w:rsidP="00E57F79">
      <w:pPr>
        <w:rPr>
          <w:highlight w:val="cyan"/>
        </w:rPr>
      </w:pPr>
    </w:p>
    <w:p w:rsidR="00E57F79" w:rsidRDefault="00E57F79" w:rsidP="00E57F79">
      <w:pPr>
        <w:rPr>
          <w:highlight w:val="cyan"/>
        </w:rPr>
      </w:pPr>
    </w:p>
    <w:p w:rsidR="00E57F79" w:rsidRDefault="00E57F79" w:rsidP="00E57F79">
      <w:pPr>
        <w:rPr>
          <w:highlight w:val="cyan"/>
        </w:rPr>
      </w:pPr>
    </w:p>
    <w:p w:rsidR="00E57F79" w:rsidRDefault="00E57F79" w:rsidP="00E57F79">
      <w:pPr>
        <w:ind w:firstLine="567"/>
        <w:jc w:val="center"/>
        <w:rPr>
          <w:b/>
        </w:rPr>
      </w:pPr>
      <w:r>
        <w:rPr>
          <w:b/>
        </w:rPr>
        <w:t>ФОРМА</w:t>
      </w:r>
    </w:p>
    <w:p w:rsidR="00E57F79" w:rsidRDefault="00E57F79" w:rsidP="00E57F79">
      <w:pPr>
        <w:ind w:firstLine="567"/>
        <w:jc w:val="center"/>
        <w:rPr>
          <w:b/>
        </w:rPr>
      </w:pPr>
    </w:p>
    <w:p w:rsidR="00E57F79" w:rsidRDefault="00E57F79" w:rsidP="00E57F79">
      <w:pPr>
        <w:ind w:firstLine="567"/>
        <w:jc w:val="center"/>
        <w:rPr>
          <w:b/>
        </w:rPr>
      </w:pPr>
      <w:r>
        <w:rPr>
          <w:b/>
        </w:rPr>
        <w:t>Спецификация №___  от  «_____»__________ 20____г.</w:t>
      </w:r>
    </w:p>
    <w:p w:rsidR="00E57F79" w:rsidRDefault="00E57F79" w:rsidP="00E57F79">
      <w:pPr>
        <w:ind w:firstLine="567"/>
        <w:jc w:val="center"/>
        <w:rPr>
          <w:b/>
        </w:rPr>
      </w:pPr>
    </w:p>
    <w:tbl>
      <w:tblPr>
        <w:tblW w:w="1030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0"/>
        <w:gridCol w:w="3706"/>
        <w:gridCol w:w="1042"/>
        <w:gridCol w:w="1236"/>
        <w:gridCol w:w="1619"/>
        <w:gridCol w:w="1789"/>
      </w:tblGrid>
      <w:tr w:rsidR="00E57F79" w:rsidRPr="00BF45E8" w:rsidTr="00E57F79">
        <w:trPr>
          <w:trHeight w:val="563"/>
        </w:trPr>
        <w:tc>
          <w:tcPr>
            <w:tcW w:w="910" w:type="dxa"/>
          </w:tcPr>
          <w:p w:rsidR="00E57F79" w:rsidRPr="00C2064E" w:rsidRDefault="00E57F79" w:rsidP="00E57F79">
            <w:pPr>
              <w:tabs>
                <w:tab w:val="left" w:pos="0"/>
              </w:tabs>
              <w:ind w:firstLine="6"/>
              <w:jc w:val="center"/>
            </w:pPr>
            <w:r>
              <w:t>№№ п/п</w:t>
            </w:r>
          </w:p>
          <w:p w:rsidR="00E57F79" w:rsidRPr="00C2064E" w:rsidRDefault="00E57F79" w:rsidP="00E57F79">
            <w:pPr>
              <w:tabs>
                <w:tab w:val="left" w:pos="798"/>
              </w:tabs>
              <w:ind w:left="-21"/>
              <w:jc w:val="center"/>
            </w:pPr>
          </w:p>
        </w:tc>
        <w:tc>
          <w:tcPr>
            <w:tcW w:w="3706" w:type="dxa"/>
          </w:tcPr>
          <w:p w:rsidR="00E57F79" w:rsidRPr="00C2064E" w:rsidRDefault="00E57F79" w:rsidP="00E57F79">
            <w:pPr>
              <w:tabs>
                <w:tab w:val="left" w:pos="798"/>
              </w:tabs>
              <w:jc w:val="center"/>
            </w:pPr>
            <w:r>
              <w:t>Наименование Товара</w:t>
            </w:r>
          </w:p>
        </w:tc>
        <w:tc>
          <w:tcPr>
            <w:tcW w:w="1042" w:type="dxa"/>
          </w:tcPr>
          <w:p w:rsidR="00E57F79" w:rsidRPr="00C2064E" w:rsidRDefault="00E57F79" w:rsidP="00E57F79">
            <w:pPr>
              <w:tabs>
                <w:tab w:val="left" w:pos="798"/>
              </w:tabs>
              <w:jc w:val="center"/>
            </w:pPr>
            <w:r>
              <w:t>Кол-во</w:t>
            </w:r>
          </w:p>
        </w:tc>
        <w:tc>
          <w:tcPr>
            <w:tcW w:w="1236" w:type="dxa"/>
          </w:tcPr>
          <w:p w:rsidR="00E57F79" w:rsidRPr="00C2064E" w:rsidRDefault="00E57F79" w:rsidP="00E57F79">
            <w:pPr>
              <w:tabs>
                <w:tab w:val="left" w:pos="798"/>
              </w:tabs>
              <w:jc w:val="center"/>
            </w:pPr>
            <w:r>
              <w:t>Ед. измер.</w:t>
            </w:r>
          </w:p>
        </w:tc>
        <w:tc>
          <w:tcPr>
            <w:tcW w:w="1619" w:type="dxa"/>
          </w:tcPr>
          <w:p w:rsidR="00E57F79" w:rsidRPr="00C2064E" w:rsidRDefault="00E57F79" w:rsidP="00E57F79">
            <w:pPr>
              <w:tabs>
                <w:tab w:val="left" w:pos="798"/>
              </w:tabs>
              <w:jc w:val="center"/>
            </w:pPr>
            <w:r>
              <w:t>Цена за ед., руб., с учетом НДС</w:t>
            </w:r>
          </w:p>
        </w:tc>
        <w:tc>
          <w:tcPr>
            <w:tcW w:w="1789" w:type="dxa"/>
          </w:tcPr>
          <w:p w:rsidR="00E57F79" w:rsidRPr="00C2064E" w:rsidRDefault="00E57F79" w:rsidP="00E57F79">
            <w:pPr>
              <w:tabs>
                <w:tab w:val="left" w:pos="798"/>
              </w:tabs>
              <w:jc w:val="center"/>
            </w:pPr>
            <w:r>
              <w:t>Стоимость, руб., (с учетом НДС)</w:t>
            </w:r>
          </w:p>
        </w:tc>
      </w:tr>
      <w:tr w:rsidR="00E57F79" w:rsidRPr="00BF45E8" w:rsidTr="00E57F79">
        <w:trPr>
          <w:trHeight w:val="563"/>
        </w:trPr>
        <w:tc>
          <w:tcPr>
            <w:tcW w:w="910" w:type="dxa"/>
          </w:tcPr>
          <w:p w:rsidR="00E57F79" w:rsidRPr="00FD395A" w:rsidRDefault="00E57F79" w:rsidP="00E57F79">
            <w:pPr>
              <w:tabs>
                <w:tab w:val="left" w:pos="0"/>
              </w:tabs>
              <w:ind w:firstLine="6"/>
              <w:jc w:val="center"/>
            </w:pPr>
            <w:r>
              <w:t>1</w:t>
            </w:r>
          </w:p>
        </w:tc>
        <w:tc>
          <w:tcPr>
            <w:tcW w:w="3706" w:type="dxa"/>
          </w:tcPr>
          <w:p w:rsidR="00E57F79" w:rsidRPr="00BF45E8" w:rsidRDefault="00E57F79" w:rsidP="00E57F79">
            <w:pPr>
              <w:tabs>
                <w:tab w:val="left" w:pos="798"/>
              </w:tabs>
              <w:rPr>
                <w:sz w:val="28"/>
                <w:szCs w:val="28"/>
              </w:rPr>
            </w:pPr>
          </w:p>
        </w:tc>
        <w:tc>
          <w:tcPr>
            <w:tcW w:w="1042" w:type="dxa"/>
          </w:tcPr>
          <w:p w:rsidR="00E57F79" w:rsidRPr="00BF45E8" w:rsidRDefault="00E57F79" w:rsidP="00E57F79">
            <w:pPr>
              <w:tabs>
                <w:tab w:val="left" w:pos="798"/>
              </w:tabs>
              <w:jc w:val="center"/>
              <w:rPr>
                <w:sz w:val="28"/>
                <w:szCs w:val="28"/>
              </w:rPr>
            </w:pPr>
          </w:p>
        </w:tc>
        <w:tc>
          <w:tcPr>
            <w:tcW w:w="1236" w:type="dxa"/>
          </w:tcPr>
          <w:p w:rsidR="00E57F79" w:rsidRPr="00BF45E8" w:rsidRDefault="00E57F79" w:rsidP="00E57F79">
            <w:pPr>
              <w:tabs>
                <w:tab w:val="left" w:pos="798"/>
              </w:tabs>
              <w:jc w:val="center"/>
              <w:rPr>
                <w:sz w:val="28"/>
                <w:szCs w:val="28"/>
              </w:rPr>
            </w:pPr>
          </w:p>
        </w:tc>
        <w:tc>
          <w:tcPr>
            <w:tcW w:w="1619" w:type="dxa"/>
          </w:tcPr>
          <w:p w:rsidR="00E57F79" w:rsidRPr="00BF45E8" w:rsidRDefault="00E57F79" w:rsidP="00E57F79">
            <w:pPr>
              <w:tabs>
                <w:tab w:val="left" w:pos="798"/>
              </w:tabs>
              <w:jc w:val="center"/>
              <w:rPr>
                <w:sz w:val="28"/>
                <w:szCs w:val="28"/>
              </w:rPr>
            </w:pPr>
          </w:p>
        </w:tc>
        <w:tc>
          <w:tcPr>
            <w:tcW w:w="1789" w:type="dxa"/>
          </w:tcPr>
          <w:p w:rsidR="00E57F79" w:rsidRPr="00BF45E8" w:rsidRDefault="00E57F79" w:rsidP="00E57F79">
            <w:pPr>
              <w:tabs>
                <w:tab w:val="left" w:pos="798"/>
              </w:tabs>
              <w:jc w:val="center"/>
              <w:rPr>
                <w:sz w:val="28"/>
                <w:szCs w:val="28"/>
              </w:rPr>
            </w:pPr>
          </w:p>
        </w:tc>
      </w:tr>
      <w:tr w:rsidR="00E57F79" w:rsidRPr="00BF45E8" w:rsidTr="00E57F79">
        <w:trPr>
          <w:trHeight w:val="563"/>
        </w:trPr>
        <w:tc>
          <w:tcPr>
            <w:tcW w:w="910" w:type="dxa"/>
          </w:tcPr>
          <w:p w:rsidR="00E57F79" w:rsidRPr="00FD395A" w:rsidRDefault="00E57F79" w:rsidP="00E57F79">
            <w:pPr>
              <w:tabs>
                <w:tab w:val="left" w:pos="0"/>
              </w:tabs>
              <w:ind w:firstLine="6"/>
              <w:jc w:val="center"/>
            </w:pPr>
            <w:r>
              <w:t>2</w:t>
            </w:r>
          </w:p>
        </w:tc>
        <w:tc>
          <w:tcPr>
            <w:tcW w:w="3706" w:type="dxa"/>
          </w:tcPr>
          <w:p w:rsidR="00E57F79" w:rsidRPr="00BF45E8" w:rsidRDefault="00E57F79" w:rsidP="00E57F79">
            <w:pPr>
              <w:tabs>
                <w:tab w:val="left" w:pos="798"/>
              </w:tabs>
              <w:rPr>
                <w:sz w:val="28"/>
                <w:szCs w:val="28"/>
              </w:rPr>
            </w:pPr>
          </w:p>
        </w:tc>
        <w:tc>
          <w:tcPr>
            <w:tcW w:w="1042" w:type="dxa"/>
          </w:tcPr>
          <w:p w:rsidR="00E57F79" w:rsidRPr="00BF45E8" w:rsidRDefault="00E57F79" w:rsidP="00E57F79">
            <w:pPr>
              <w:tabs>
                <w:tab w:val="left" w:pos="798"/>
              </w:tabs>
              <w:jc w:val="center"/>
              <w:rPr>
                <w:sz w:val="28"/>
                <w:szCs w:val="28"/>
              </w:rPr>
            </w:pPr>
          </w:p>
        </w:tc>
        <w:tc>
          <w:tcPr>
            <w:tcW w:w="1236" w:type="dxa"/>
          </w:tcPr>
          <w:p w:rsidR="00E57F79" w:rsidRPr="00BF45E8" w:rsidRDefault="00E57F79" w:rsidP="00E57F79">
            <w:pPr>
              <w:tabs>
                <w:tab w:val="left" w:pos="798"/>
              </w:tabs>
              <w:jc w:val="center"/>
              <w:rPr>
                <w:sz w:val="28"/>
                <w:szCs w:val="28"/>
              </w:rPr>
            </w:pPr>
          </w:p>
        </w:tc>
        <w:tc>
          <w:tcPr>
            <w:tcW w:w="1619" w:type="dxa"/>
          </w:tcPr>
          <w:p w:rsidR="00E57F79" w:rsidRPr="00BF45E8" w:rsidRDefault="00E57F79" w:rsidP="00E57F79">
            <w:pPr>
              <w:tabs>
                <w:tab w:val="left" w:pos="798"/>
              </w:tabs>
              <w:jc w:val="center"/>
              <w:rPr>
                <w:sz w:val="28"/>
                <w:szCs w:val="28"/>
              </w:rPr>
            </w:pPr>
          </w:p>
        </w:tc>
        <w:tc>
          <w:tcPr>
            <w:tcW w:w="1789" w:type="dxa"/>
          </w:tcPr>
          <w:p w:rsidR="00E57F79" w:rsidRPr="00BF45E8" w:rsidRDefault="00E57F79" w:rsidP="00E57F79">
            <w:pPr>
              <w:tabs>
                <w:tab w:val="left" w:pos="798"/>
              </w:tabs>
              <w:jc w:val="center"/>
              <w:rPr>
                <w:sz w:val="28"/>
                <w:szCs w:val="28"/>
              </w:rPr>
            </w:pPr>
          </w:p>
        </w:tc>
      </w:tr>
      <w:tr w:rsidR="00E57F79" w:rsidRPr="00BF45E8" w:rsidTr="00E57F79">
        <w:trPr>
          <w:trHeight w:val="563"/>
        </w:trPr>
        <w:tc>
          <w:tcPr>
            <w:tcW w:w="8513" w:type="dxa"/>
            <w:gridSpan w:val="5"/>
            <w:tcBorders>
              <w:top w:val="single" w:sz="4" w:space="0" w:color="auto"/>
              <w:left w:val="single" w:sz="4" w:space="0" w:color="auto"/>
              <w:bottom w:val="single" w:sz="4" w:space="0" w:color="auto"/>
              <w:right w:val="single" w:sz="4" w:space="0" w:color="auto"/>
            </w:tcBorders>
          </w:tcPr>
          <w:p w:rsidR="00E57F79" w:rsidRPr="00BF45E8" w:rsidRDefault="00E57F79" w:rsidP="00E57F79">
            <w:pPr>
              <w:tabs>
                <w:tab w:val="left" w:pos="798"/>
              </w:tabs>
              <w:jc w:val="center"/>
              <w:rPr>
                <w:sz w:val="28"/>
                <w:szCs w:val="28"/>
              </w:rPr>
            </w:pPr>
            <w:r>
              <w:rPr>
                <w:sz w:val="28"/>
                <w:szCs w:val="28"/>
              </w:rPr>
              <w:t>ИТОГО</w:t>
            </w:r>
          </w:p>
        </w:tc>
        <w:tc>
          <w:tcPr>
            <w:tcW w:w="1789" w:type="dxa"/>
            <w:tcBorders>
              <w:top w:val="single" w:sz="4" w:space="0" w:color="auto"/>
              <w:left w:val="single" w:sz="4" w:space="0" w:color="auto"/>
              <w:bottom w:val="single" w:sz="4" w:space="0" w:color="auto"/>
              <w:right w:val="single" w:sz="4" w:space="0" w:color="auto"/>
            </w:tcBorders>
          </w:tcPr>
          <w:p w:rsidR="00E57F79" w:rsidRPr="00BF45E8" w:rsidRDefault="00E57F79" w:rsidP="00E57F79">
            <w:pPr>
              <w:tabs>
                <w:tab w:val="left" w:pos="798"/>
              </w:tabs>
              <w:jc w:val="center"/>
              <w:rPr>
                <w:sz w:val="28"/>
                <w:szCs w:val="28"/>
              </w:rPr>
            </w:pPr>
          </w:p>
        </w:tc>
      </w:tr>
    </w:tbl>
    <w:p w:rsidR="00E57F79" w:rsidRPr="00611516" w:rsidRDefault="00E57F79" w:rsidP="00E57F79">
      <w:pPr>
        <w:ind w:firstLine="567"/>
        <w:jc w:val="center"/>
        <w:rPr>
          <w:b/>
        </w:rPr>
      </w:pPr>
    </w:p>
    <w:p w:rsidR="00E57F79" w:rsidRDefault="00E57F79" w:rsidP="00E57F79">
      <w:pPr>
        <w:ind w:firstLine="567"/>
        <w:jc w:val="both"/>
      </w:pPr>
      <w:r>
        <w:t>Общая стоимость Товара составляет: ________________________________________</w:t>
      </w:r>
    </w:p>
    <w:p w:rsidR="00E57F79" w:rsidRDefault="00E57F79" w:rsidP="00E57F79">
      <w:pPr>
        <w:ind w:firstLine="567"/>
        <w:jc w:val="both"/>
      </w:pPr>
      <w:r>
        <w:t>В том числе НДС  ____________________________________________________</w:t>
      </w:r>
    </w:p>
    <w:p w:rsidR="00E57F79" w:rsidRDefault="00E57F79" w:rsidP="00E57F79">
      <w:pPr>
        <w:ind w:firstLine="567"/>
        <w:jc w:val="both"/>
      </w:pPr>
      <w:r>
        <w:t>Срок поставки:__________________.</w:t>
      </w:r>
    </w:p>
    <w:p w:rsidR="00E57F79" w:rsidRDefault="00E57F79" w:rsidP="00E57F79">
      <w:pPr>
        <w:ind w:firstLine="567"/>
        <w:jc w:val="both"/>
      </w:pPr>
    </w:p>
    <w:p w:rsidR="00E57F79" w:rsidRPr="0045479B" w:rsidRDefault="00E57F79" w:rsidP="00E57F79">
      <w:pPr>
        <w:tabs>
          <w:tab w:val="left" w:pos="5670"/>
        </w:tabs>
        <w:ind w:left="567"/>
        <w:jc w:val="both"/>
      </w:pPr>
      <w:r>
        <w:t>Представитель от  Покупателя:</w:t>
      </w:r>
    </w:p>
    <w:p w:rsidR="00E57F79" w:rsidRDefault="00E57F79" w:rsidP="00E57F79">
      <w:pPr>
        <w:ind w:left="567"/>
      </w:pPr>
      <w:r>
        <w:t>_________________________________________________________________________</w:t>
      </w:r>
    </w:p>
    <w:p w:rsidR="00E57F79" w:rsidRDefault="00E57F79" w:rsidP="00E57F79">
      <w:pPr>
        <w:ind w:left="567"/>
      </w:pPr>
    </w:p>
    <w:p w:rsidR="00E57F79" w:rsidRDefault="00E57F79" w:rsidP="00E57F79">
      <w:pPr>
        <w:ind w:left="567"/>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E57F79" w:rsidRPr="00021914" w:rsidTr="00E57F79">
        <w:trPr>
          <w:trHeight w:val="2074"/>
        </w:trPr>
        <w:tc>
          <w:tcPr>
            <w:tcW w:w="4705" w:type="dxa"/>
            <w:tcBorders>
              <w:top w:val="nil"/>
              <w:left w:val="nil"/>
              <w:bottom w:val="nil"/>
              <w:right w:val="nil"/>
            </w:tcBorders>
          </w:tcPr>
          <w:p w:rsidR="00E57F79" w:rsidRPr="00021914" w:rsidRDefault="00E57F79" w:rsidP="00E57F79">
            <w:r>
              <w:t>Покупатель:</w:t>
            </w:r>
          </w:p>
          <w:p w:rsidR="00E57F79" w:rsidRPr="00021914" w:rsidRDefault="00E57F79" w:rsidP="00E57F79"/>
          <w:p w:rsidR="00E57F79" w:rsidRPr="00021914" w:rsidRDefault="00E57F79" w:rsidP="00E57F79">
            <w:r>
              <w:t>________    ______________</w:t>
            </w:r>
          </w:p>
          <w:p w:rsidR="00E57F79" w:rsidRPr="00021914" w:rsidRDefault="00E57F79" w:rsidP="00E57F79">
            <w:pPr>
              <w:rPr>
                <w:vertAlign w:val="superscript"/>
              </w:rPr>
            </w:pPr>
            <w:r>
              <w:rPr>
                <w:vertAlign w:val="superscript"/>
              </w:rPr>
              <w:t xml:space="preserve">(подпись)                    (Ф.И.О.)                                     </w:t>
            </w:r>
          </w:p>
        </w:tc>
        <w:tc>
          <w:tcPr>
            <w:tcW w:w="4139" w:type="dxa"/>
            <w:tcBorders>
              <w:top w:val="nil"/>
              <w:left w:val="nil"/>
              <w:bottom w:val="nil"/>
              <w:right w:val="nil"/>
            </w:tcBorders>
          </w:tcPr>
          <w:p w:rsidR="00E57F79" w:rsidRPr="00021914" w:rsidRDefault="00E57F79" w:rsidP="00E57F79">
            <w:r>
              <w:t>Поставщик:</w:t>
            </w:r>
          </w:p>
          <w:p w:rsidR="00E57F79" w:rsidRPr="00021914" w:rsidRDefault="00E57F79" w:rsidP="00E57F79"/>
          <w:p w:rsidR="00E57F79" w:rsidRPr="00021914" w:rsidRDefault="00E57F79" w:rsidP="00E57F79">
            <w:r>
              <w:t>________    ______________</w:t>
            </w:r>
          </w:p>
          <w:p w:rsidR="00E57F79" w:rsidRPr="00021914" w:rsidRDefault="00E57F79" w:rsidP="00E57F79">
            <w:r>
              <w:rPr>
                <w:vertAlign w:val="superscript"/>
              </w:rPr>
              <w:t xml:space="preserve">(подпись)                    (Ф.И.О.)                                     </w:t>
            </w:r>
          </w:p>
        </w:tc>
      </w:tr>
    </w:tbl>
    <w:p w:rsidR="00E57F79" w:rsidRDefault="00E57F79" w:rsidP="00E57F79">
      <w:pPr>
        <w:ind w:firstLine="567"/>
        <w:jc w:val="right"/>
      </w:pPr>
    </w:p>
    <w:p w:rsidR="00E57F79" w:rsidRDefault="00E57F79" w:rsidP="00E57F79">
      <w:pPr>
        <w:ind w:firstLine="567"/>
        <w:jc w:val="right"/>
      </w:pPr>
    </w:p>
    <w:p w:rsidR="00E57F79" w:rsidRDefault="00E57F79" w:rsidP="00E57F79">
      <w:pPr>
        <w:suppressAutoHyphens w:val="0"/>
      </w:pPr>
      <w:r>
        <w:br w:type="page"/>
      </w:r>
    </w:p>
    <w:p w:rsidR="00E57F79" w:rsidRPr="00AC6ACB" w:rsidRDefault="00E57F79" w:rsidP="00E57F79">
      <w:pPr>
        <w:ind w:firstLine="567"/>
        <w:jc w:val="right"/>
      </w:pPr>
      <w:r>
        <w:lastRenderedPageBreak/>
        <w:t xml:space="preserve">Приложение № 2 </w:t>
      </w:r>
    </w:p>
    <w:p w:rsidR="00E57F79" w:rsidRPr="00AC6ACB" w:rsidRDefault="00E57F79" w:rsidP="00E57F79">
      <w:pPr>
        <w:ind w:firstLine="567"/>
        <w:jc w:val="right"/>
      </w:pPr>
      <w:r>
        <w:t xml:space="preserve">к договору поставки </w:t>
      </w:r>
    </w:p>
    <w:p w:rsidR="00E57F79" w:rsidRPr="00AC6ACB" w:rsidRDefault="00E57F79" w:rsidP="00E57F79">
      <w:pPr>
        <w:ind w:firstLine="567"/>
        <w:jc w:val="right"/>
      </w:pPr>
      <w:r>
        <w:t>№______________________</w:t>
      </w:r>
    </w:p>
    <w:p w:rsidR="00E57F79" w:rsidRPr="00AC6ACB" w:rsidRDefault="00E57F79" w:rsidP="00E57F79">
      <w:pPr>
        <w:ind w:firstLine="567"/>
        <w:jc w:val="right"/>
      </w:pPr>
      <w:r>
        <w:t>от «___»_______201___ г.</w:t>
      </w:r>
    </w:p>
    <w:p w:rsidR="00E57F79" w:rsidRPr="00AC6ACB" w:rsidRDefault="00E57F79" w:rsidP="00E57F79">
      <w:pPr>
        <w:jc w:val="right"/>
        <w:rPr>
          <w:b/>
        </w:rPr>
      </w:pPr>
    </w:p>
    <w:tbl>
      <w:tblPr>
        <w:tblW w:w="0" w:type="auto"/>
        <w:tblLook w:val="04A0"/>
      </w:tblPr>
      <w:tblGrid>
        <w:gridCol w:w="4852"/>
        <w:gridCol w:w="5002"/>
      </w:tblGrid>
      <w:tr w:rsidR="00E57F79" w:rsidRPr="00AC6ACB" w:rsidTr="00E57F79">
        <w:tc>
          <w:tcPr>
            <w:tcW w:w="4852" w:type="dxa"/>
          </w:tcPr>
          <w:p w:rsidR="00E57F79" w:rsidRPr="00AC6ACB" w:rsidRDefault="00E57F79" w:rsidP="00E57F79">
            <w:r>
              <w:t>СОГЛАСОВАНО:</w:t>
            </w:r>
          </w:p>
          <w:p w:rsidR="00E57F79" w:rsidRPr="00AC6ACB" w:rsidRDefault="00E57F79" w:rsidP="00E57F79"/>
          <w:p w:rsidR="00E57F79" w:rsidRPr="00AC6ACB" w:rsidRDefault="00E57F79" w:rsidP="00E57F79"/>
          <w:p w:rsidR="00E57F79" w:rsidRPr="00AC6ACB" w:rsidRDefault="00E57F79" w:rsidP="00E57F79"/>
          <w:p w:rsidR="00E57F79" w:rsidRPr="00AC6ACB" w:rsidRDefault="00E57F79" w:rsidP="00E57F79">
            <w:r>
              <w:t>______________/__________/</w:t>
            </w:r>
          </w:p>
          <w:p w:rsidR="00E57F79" w:rsidRPr="00AC6ACB" w:rsidRDefault="00E57F79" w:rsidP="00E57F79">
            <w:pPr>
              <w:rPr>
                <w:b/>
                <w:sz w:val="16"/>
                <w:szCs w:val="16"/>
              </w:rPr>
            </w:pPr>
            <w:r>
              <w:rPr>
                <w:sz w:val="18"/>
                <w:szCs w:val="18"/>
              </w:rPr>
              <w:t>мп</w:t>
            </w:r>
          </w:p>
        </w:tc>
        <w:tc>
          <w:tcPr>
            <w:tcW w:w="5002" w:type="dxa"/>
          </w:tcPr>
          <w:p w:rsidR="00E57F79" w:rsidRPr="00AC6ACB" w:rsidRDefault="00E57F79" w:rsidP="00E57F79">
            <w:r>
              <w:t>УТВЕРЖДЕНО:</w:t>
            </w:r>
          </w:p>
          <w:p w:rsidR="00E57F79" w:rsidRDefault="00E57F79" w:rsidP="00E57F79"/>
          <w:p w:rsidR="00E57F79" w:rsidRPr="00AC6ACB" w:rsidRDefault="00E57F79" w:rsidP="00E57F79"/>
          <w:p w:rsidR="00E57F79" w:rsidRPr="00AC6ACB" w:rsidRDefault="00E57F79" w:rsidP="00E57F79"/>
          <w:p w:rsidR="00E57F79" w:rsidRPr="00AC6ACB" w:rsidRDefault="00E57F79" w:rsidP="00E57F79">
            <w:r>
              <w:t>______________________/__________/</w:t>
            </w:r>
          </w:p>
          <w:p w:rsidR="00E57F79" w:rsidRPr="00AC6ACB" w:rsidRDefault="00E57F79" w:rsidP="00E57F79">
            <w:pPr>
              <w:rPr>
                <w:b/>
                <w:sz w:val="18"/>
                <w:szCs w:val="18"/>
              </w:rPr>
            </w:pPr>
            <w:r>
              <w:rPr>
                <w:sz w:val="18"/>
                <w:szCs w:val="18"/>
              </w:rPr>
              <w:t>мп</w:t>
            </w:r>
          </w:p>
        </w:tc>
      </w:tr>
    </w:tbl>
    <w:p w:rsidR="00162E59" w:rsidRPr="00162E59" w:rsidRDefault="00E57F79" w:rsidP="00162E59">
      <w:pPr>
        <w:suppressAutoHyphens w:val="0"/>
        <w:snapToGrid w:val="0"/>
        <w:jc w:val="right"/>
        <w:rPr>
          <w:lang w:eastAsia="ru-RU"/>
        </w:rPr>
      </w:pPr>
      <w:r w:rsidRPr="00E57F79">
        <w:rPr>
          <w:noProof/>
          <w:lang w:eastAsia="ru-RU"/>
        </w:rPr>
        <w:drawing>
          <wp:inline distT="0" distB="0" distL="0" distR="0">
            <wp:extent cx="6118994" cy="6592186"/>
            <wp:effectExtent l="19050" t="0" r="0" b="0"/>
            <wp:docPr id="1" name="Рисунок 1" descr="C:\Users\DavydovIV\Desktop\ГПЗ-2017\Щиты и изделия из дерева\Чертежи для конкурс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ydovIV\Desktop\ГПЗ-2017\Щиты и изделия из дерева\Чертежи для конкурса.jpg"/>
                    <pic:cNvPicPr>
                      <a:picLocks noChangeAspect="1" noChangeArrowheads="1"/>
                    </pic:cNvPicPr>
                  </pic:nvPicPr>
                  <pic:blipFill>
                    <a:blip r:embed="rId16" cstate="print"/>
                    <a:srcRect/>
                    <a:stretch>
                      <a:fillRect/>
                    </a:stretch>
                  </pic:blipFill>
                  <pic:spPr bwMode="auto">
                    <a:xfrm>
                      <a:off x="0" y="0"/>
                      <a:ext cx="6120130" cy="6593410"/>
                    </a:xfrm>
                    <a:prstGeom prst="rect">
                      <a:avLst/>
                    </a:prstGeom>
                    <a:noFill/>
                    <a:ln w="9525">
                      <a:noFill/>
                      <a:miter lim="800000"/>
                      <a:headEnd/>
                      <a:tailEnd/>
                    </a:ln>
                  </pic:spPr>
                </pic:pic>
              </a:graphicData>
            </a:graphic>
          </wp:inline>
        </w:drawing>
      </w:r>
    </w:p>
    <w:p w:rsidR="00162E59" w:rsidRPr="00162E59" w:rsidRDefault="00162E59" w:rsidP="00162E59">
      <w:pPr>
        <w:suppressAutoHyphens w:val="0"/>
        <w:snapToGrid w:val="0"/>
        <w:jc w:val="right"/>
        <w:rPr>
          <w:lang w:eastAsia="ru-RU"/>
        </w:rPr>
      </w:pPr>
    </w:p>
    <w:p w:rsidR="00896443" w:rsidRDefault="00896443">
      <w:pPr>
        <w:suppressAutoHyphens w:val="0"/>
        <w:rPr>
          <w:rFonts w:eastAsia="Arial"/>
          <w:sz w:val="28"/>
          <w:szCs w:val="20"/>
        </w:rPr>
      </w:pPr>
      <w:r>
        <w:br w:type="page"/>
      </w:r>
    </w:p>
    <w:p w:rsidR="00040BAC" w:rsidRDefault="00FF0652">
      <w:pPr>
        <w:pStyle w:val="19"/>
        <w:ind w:firstLine="0"/>
        <w:jc w:val="right"/>
        <w:outlineLvl w:val="0"/>
        <w:rPr>
          <w:b/>
          <w:i/>
          <w:iCs/>
        </w:rPr>
      </w:pPr>
      <w:r>
        <w:lastRenderedPageBreak/>
        <w:t>Приложение № 6</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E806FA" w:rsidRDefault="00E806FA" w:rsidP="00E806FA">
      <w:pPr>
        <w:pStyle w:val="af9"/>
        <w:ind w:firstLine="0"/>
        <w:jc w:val="left"/>
        <w:rPr>
          <w:rFonts w:eastAsia="Times New Roman"/>
          <w:sz w:val="28"/>
          <w:szCs w:val="28"/>
        </w:rPr>
      </w:pPr>
    </w:p>
    <w:p w:rsidR="00E806FA" w:rsidRPr="00193D5D" w:rsidRDefault="00E806FA" w:rsidP="00E806FA">
      <w:pPr>
        <w:pStyle w:val="2"/>
        <w:spacing w:before="0" w:after="0"/>
        <w:jc w:val="center"/>
        <w:rPr>
          <w:rFonts w:cs="Times New Roman"/>
          <w:iCs w:val="0"/>
          <w:sz w:val="36"/>
          <w:szCs w:val="36"/>
        </w:rPr>
      </w:pPr>
      <w:r>
        <w:rPr>
          <w:rFonts w:cs="Times New Roman"/>
          <w:iCs w:val="0"/>
          <w:sz w:val="36"/>
          <w:szCs w:val="36"/>
        </w:rPr>
        <w:t>Техническое предложение</w:t>
      </w:r>
    </w:p>
    <w:p w:rsidR="00E806FA" w:rsidRPr="00C72FD7" w:rsidRDefault="00E806FA" w:rsidP="00E806FA"/>
    <w:p w:rsidR="00E806FA" w:rsidRDefault="00E806FA" w:rsidP="00E806FA">
      <w:pPr>
        <w:rPr>
          <w:sz w:val="28"/>
          <w:szCs w:val="28"/>
        </w:rPr>
      </w:pPr>
      <w:r>
        <w:rPr>
          <w:sz w:val="28"/>
          <w:szCs w:val="28"/>
        </w:rPr>
        <w:t>«____» _________ 201_ г.               Открытый конкурс № ОКэ-МСП-___-___-___</w:t>
      </w:r>
    </w:p>
    <w:p w:rsidR="00E806FA" w:rsidRPr="008F1253" w:rsidRDefault="00E806FA" w:rsidP="00E806FA">
      <w:pPr>
        <w:jc w:val="right"/>
        <w:rPr>
          <w:bCs/>
          <w:i/>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E806FA" w:rsidRDefault="00E806FA" w:rsidP="00E806FA"/>
    <w:tbl>
      <w:tblPr>
        <w:tblW w:w="4979" w:type="pct"/>
        <w:tblLayout w:type="fixed"/>
        <w:tblLook w:val="0000"/>
      </w:tblPr>
      <w:tblGrid>
        <w:gridCol w:w="581"/>
        <w:gridCol w:w="5340"/>
        <w:gridCol w:w="2228"/>
        <w:gridCol w:w="1664"/>
      </w:tblGrid>
      <w:tr w:rsidR="009D77D6" w:rsidRPr="002B35E3" w:rsidTr="003067BD">
        <w:trPr>
          <w:trHeight w:val="1559"/>
        </w:trPr>
        <w:tc>
          <w:tcPr>
            <w:tcW w:w="296" w:type="pct"/>
            <w:tcBorders>
              <w:top w:val="single" w:sz="4" w:space="0" w:color="auto"/>
              <w:left w:val="single" w:sz="4" w:space="0" w:color="auto"/>
              <w:bottom w:val="single" w:sz="4" w:space="0" w:color="auto"/>
              <w:right w:val="single" w:sz="4" w:space="0" w:color="auto"/>
            </w:tcBorders>
            <w:vAlign w:val="center"/>
          </w:tcPr>
          <w:p w:rsidR="009D77D6" w:rsidRPr="002B35E3" w:rsidRDefault="009D77D6" w:rsidP="00DE11B1">
            <w:pPr>
              <w:jc w:val="center"/>
            </w:pPr>
            <w:r>
              <w:t>№ п/п</w:t>
            </w:r>
          </w:p>
        </w:tc>
        <w:tc>
          <w:tcPr>
            <w:tcW w:w="2721" w:type="pct"/>
            <w:tcBorders>
              <w:top w:val="single" w:sz="4" w:space="0" w:color="auto"/>
              <w:left w:val="single" w:sz="4" w:space="0" w:color="auto"/>
              <w:bottom w:val="single" w:sz="4" w:space="0" w:color="auto"/>
              <w:right w:val="single" w:sz="4" w:space="0" w:color="auto"/>
            </w:tcBorders>
            <w:vAlign w:val="center"/>
          </w:tcPr>
          <w:p w:rsidR="009D77D6" w:rsidRPr="002B35E3" w:rsidRDefault="009D77D6" w:rsidP="0097472B">
            <w:pPr>
              <w:jc w:val="center"/>
            </w:pPr>
            <w:r>
              <w:t>Наименование</w:t>
            </w:r>
            <w:r w:rsidR="00566654">
              <w:t xml:space="preserve"> товара,</w:t>
            </w:r>
            <w:r>
              <w:t xml:space="preserve"> работ</w:t>
            </w:r>
            <w:r w:rsidR="00566654">
              <w:t>ы, услуги</w:t>
            </w:r>
          </w:p>
        </w:tc>
        <w:tc>
          <w:tcPr>
            <w:tcW w:w="1135" w:type="pct"/>
            <w:tcBorders>
              <w:top w:val="single" w:sz="4" w:space="0" w:color="auto"/>
              <w:left w:val="single" w:sz="4" w:space="0" w:color="auto"/>
              <w:bottom w:val="single" w:sz="4" w:space="0" w:color="auto"/>
              <w:right w:val="single" w:sz="4" w:space="0" w:color="auto"/>
            </w:tcBorders>
            <w:vAlign w:val="center"/>
          </w:tcPr>
          <w:p w:rsidR="009D77D6" w:rsidRPr="002B35E3" w:rsidRDefault="009D77D6" w:rsidP="00DE11B1">
            <w:pPr>
              <w:jc w:val="center"/>
            </w:pPr>
            <w:r>
              <w:t>Срок выполнения работ, в календарных днях</w:t>
            </w:r>
          </w:p>
        </w:tc>
        <w:tc>
          <w:tcPr>
            <w:tcW w:w="848" w:type="pct"/>
            <w:tcBorders>
              <w:top w:val="single" w:sz="4" w:space="0" w:color="auto"/>
              <w:left w:val="nil"/>
              <w:bottom w:val="single" w:sz="4" w:space="0" w:color="auto"/>
              <w:right w:val="single" w:sz="4" w:space="0" w:color="auto"/>
            </w:tcBorders>
            <w:vAlign w:val="center"/>
          </w:tcPr>
          <w:p w:rsidR="009D77D6" w:rsidRPr="002B35E3" w:rsidRDefault="009D77D6" w:rsidP="00DE11B1">
            <w:pPr>
              <w:jc w:val="center"/>
            </w:pPr>
            <w:r>
              <w:t>Гарантийный срок, мес.</w:t>
            </w:r>
          </w:p>
          <w:p w:rsidR="009D77D6" w:rsidRPr="002B35E3" w:rsidRDefault="009D77D6" w:rsidP="00DE11B1">
            <w:pPr>
              <w:jc w:val="center"/>
            </w:pPr>
          </w:p>
        </w:tc>
      </w:tr>
      <w:tr w:rsidR="009D77D6" w:rsidRPr="002B35E3" w:rsidTr="003067BD">
        <w:trPr>
          <w:trHeight w:val="255"/>
        </w:trPr>
        <w:tc>
          <w:tcPr>
            <w:tcW w:w="296" w:type="pct"/>
            <w:tcBorders>
              <w:top w:val="nil"/>
              <w:left w:val="single" w:sz="4" w:space="0" w:color="auto"/>
              <w:bottom w:val="single" w:sz="4" w:space="0" w:color="auto"/>
              <w:right w:val="single" w:sz="4" w:space="0" w:color="auto"/>
            </w:tcBorders>
            <w:noWrap/>
            <w:vAlign w:val="bottom"/>
          </w:tcPr>
          <w:p w:rsidR="009D77D6" w:rsidRPr="002B35E3" w:rsidRDefault="009D77D6" w:rsidP="00DE11B1">
            <w:pPr>
              <w:jc w:val="center"/>
            </w:pPr>
            <w:r>
              <w:t>1</w:t>
            </w:r>
          </w:p>
        </w:tc>
        <w:tc>
          <w:tcPr>
            <w:tcW w:w="2721" w:type="pct"/>
            <w:tcBorders>
              <w:top w:val="nil"/>
              <w:left w:val="nil"/>
              <w:bottom w:val="single" w:sz="4" w:space="0" w:color="auto"/>
              <w:right w:val="single" w:sz="4" w:space="0" w:color="auto"/>
            </w:tcBorders>
            <w:noWrap/>
            <w:vAlign w:val="bottom"/>
          </w:tcPr>
          <w:p w:rsidR="009D77D6" w:rsidRPr="002B35E3" w:rsidRDefault="009D77D6" w:rsidP="00DE11B1">
            <w:pPr>
              <w:jc w:val="center"/>
            </w:pPr>
            <w:r>
              <w:t>2</w:t>
            </w:r>
          </w:p>
        </w:tc>
        <w:tc>
          <w:tcPr>
            <w:tcW w:w="1135" w:type="pct"/>
            <w:tcBorders>
              <w:top w:val="single" w:sz="4" w:space="0" w:color="auto"/>
              <w:left w:val="nil"/>
              <w:bottom w:val="single" w:sz="4" w:space="0" w:color="auto"/>
              <w:right w:val="single" w:sz="4" w:space="0" w:color="auto"/>
            </w:tcBorders>
          </w:tcPr>
          <w:p w:rsidR="009D77D6" w:rsidRPr="002B35E3" w:rsidRDefault="00666510" w:rsidP="00DE11B1">
            <w:pPr>
              <w:jc w:val="center"/>
            </w:pPr>
            <w:r>
              <w:t>3</w:t>
            </w:r>
          </w:p>
        </w:tc>
        <w:tc>
          <w:tcPr>
            <w:tcW w:w="848" w:type="pct"/>
            <w:tcBorders>
              <w:top w:val="single" w:sz="4" w:space="0" w:color="auto"/>
              <w:left w:val="nil"/>
              <w:bottom w:val="single" w:sz="4" w:space="0" w:color="auto"/>
              <w:right w:val="single" w:sz="4" w:space="0" w:color="auto"/>
            </w:tcBorders>
            <w:noWrap/>
            <w:vAlign w:val="bottom"/>
          </w:tcPr>
          <w:p w:rsidR="009D77D6" w:rsidRPr="002B35E3" w:rsidRDefault="00666510" w:rsidP="00DE11B1">
            <w:pPr>
              <w:jc w:val="center"/>
            </w:pPr>
            <w:r>
              <w:t>4</w:t>
            </w:r>
          </w:p>
        </w:tc>
      </w:tr>
      <w:tr w:rsidR="003067BD" w:rsidRPr="002B35E3" w:rsidTr="003067BD">
        <w:trPr>
          <w:trHeight w:val="255"/>
        </w:trPr>
        <w:tc>
          <w:tcPr>
            <w:tcW w:w="296" w:type="pct"/>
            <w:tcBorders>
              <w:top w:val="nil"/>
              <w:left w:val="single" w:sz="4" w:space="0" w:color="auto"/>
              <w:bottom w:val="single" w:sz="4" w:space="0" w:color="auto"/>
              <w:right w:val="single" w:sz="4" w:space="0" w:color="auto"/>
            </w:tcBorders>
            <w:noWrap/>
            <w:vAlign w:val="bottom"/>
          </w:tcPr>
          <w:p w:rsidR="003067BD" w:rsidRDefault="003067BD" w:rsidP="00DE11B1">
            <w:pPr>
              <w:jc w:val="center"/>
            </w:pPr>
            <w:r>
              <w:t>1</w:t>
            </w:r>
          </w:p>
        </w:tc>
        <w:tc>
          <w:tcPr>
            <w:tcW w:w="2721" w:type="pct"/>
            <w:tcBorders>
              <w:top w:val="nil"/>
              <w:left w:val="nil"/>
              <w:bottom w:val="single" w:sz="4" w:space="0" w:color="auto"/>
              <w:right w:val="single" w:sz="4" w:space="0" w:color="auto"/>
            </w:tcBorders>
            <w:noWrap/>
            <w:vAlign w:val="bottom"/>
          </w:tcPr>
          <w:p w:rsidR="003067BD" w:rsidRPr="007770E9" w:rsidRDefault="003067BD" w:rsidP="003067BD">
            <w:r w:rsidRPr="007C4F65">
              <w:rPr>
                <w:b/>
              </w:rPr>
              <w:t>Товар 1</w:t>
            </w:r>
            <w:r w:rsidRPr="007C4F65">
              <w:t>: Щит (деревянный, стандартный)</w:t>
            </w:r>
          </w:p>
          <w:p w:rsidR="003067BD" w:rsidRDefault="003067BD" w:rsidP="003067BD"/>
        </w:tc>
        <w:tc>
          <w:tcPr>
            <w:tcW w:w="1135" w:type="pct"/>
            <w:tcBorders>
              <w:top w:val="single" w:sz="4" w:space="0" w:color="auto"/>
              <w:left w:val="nil"/>
              <w:bottom w:val="single" w:sz="4" w:space="0" w:color="auto"/>
              <w:right w:val="single" w:sz="4" w:space="0" w:color="auto"/>
            </w:tcBorders>
          </w:tcPr>
          <w:p w:rsidR="003067BD" w:rsidRDefault="003067BD" w:rsidP="00DE11B1">
            <w:pPr>
              <w:jc w:val="center"/>
            </w:pPr>
          </w:p>
        </w:tc>
        <w:tc>
          <w:tcPr>
            <w:tcW w:w="848" w:type="pct"/>
            <w:tcBorders>
              <w:top w:val="single" w:sz="4" w:space="0" w:color="auto"/>
              <w:left w:val="nil"/>
              <w:bottom w:val="single" w:sz="4" w:space="0" w:color="auto"/>
              <w:right w:val="single" w:sz="4" w:space="0" w:color="auto"/>
            </w:tcBorders>
            <w:noWrap/>
            <w:vAlign w:val="bottom"/>
          </w:tcPr>
          <w:p w:rsidR="003067BD" w:rsidRDefault="003067BD" w:rsidP="00DE11B1">
            <w:pPr>
              <w:jc w:val="center"/>
            </w:pPr>
          </w:p>
        </w:tc>
      </w:tr>
      <w:tr w:rsidR="003067BD" w:rsidRPr="002B35E3" w:rsidTr="003067BD">
        <w:trPr>
          <w:trHeight w:val="255"/>
        </w:trPr>
        <w:tc>
          <w:tcPr>
            <w:tcW w:w="296" w:type="pct"/>
            <w:tcBorders>
              <w:top w:val="nil"/>
              <w:left w:val="single" w:sz="4" w:space="0" w:color="auto"/>
              <w:bottom w:val="single" w:sz="4" w:space="0" w:color="auto"/>
              <w:right w:val="single" w:sz="4" w:space="0" w:color="auto"/>
            </w:tcBorders>
            <w:noWrap/>
            <w:vAlign w:val="bottom"/>
          </w:tcPr>
          <w:p w:rsidR="003067BD" w:rsidRDefault="003067BD" w:rsidP="00DE11B1">
            <w:pPr>
              <w:jc w:val="center"/>
            </w:pPr>
            <w:r>
              <w:t>2</w:t>
            </w:r>
          </w:p>
        </w:tc>
        <w:tc>
          <w:tcPr>
            <w:tcW w:w="2721" w:type="pct"/>
            <w:tcBorders>
              <w:top w:val="nil"/>
              <w:left w:val="nil"/>
              <w:bottom w:val="single" w:sz="4" w:space="0" w:color="auto"/>
              <w:right w:val="single" w:sz="4" w:space="0" w:color="auto"/>
            </w:tcBorders>
            <w:noWrap/>
            <w:vAlign w:val="bottom"/>
          </w:tcPr>
          <w:p w:rsidR="003067BD" w:rsidRDefault="003067BD" w:rsidP="003067BD">
            <w:r w:rsidRPr="007C4F65">
              <w:rPr>
                <w:b/>
              </w:rPr>
              <w:t>Товар 2</w:t>
            </w:r>
            <w:r w:rsidRPr="007C4F65">
              <w:t>: Комплект изделий №1 для крепления грузов в контейнерах</w:t>
            </w:r>
          </w:p>
        </w:tc>
        <w:tc>
          <w:tcPr>
            <w:tcW w:w="1135" w:type="pct"/>
            <w:tcBorders>
              <w:top w:val="single" w:sz="4" w:space="0" w:color="auto"/>
              <w:left w:val="nil"/>
              <w:bottom w:val="single" w:sz="4" w:space="0" w:color="auto"/>
              <w:right w:val="single" w:sz="4" w:space="0" w:color="auto"/>
            </w:tcBorders>
          </w:tcPr>
          <w:p w:rsidR="003067BD" w:rsidRDefault="003067BD" w:rsidP="00DE11B1">
            <w:pPr>
              <w:jc w:val="center"/>
            </w:pPr>
          </w:p>
        </w:tc>
        <w:tc>
          <w:tcPr>
            <w:tcW w:w="848" w:type="pct"/>
            <w:tcBorders>
              <w:top w:val="single" w:sz="4" w:space="0" w:color="auto"/>
              <w:left w:val="nil"/>
              <w:bottom w:val="single" w:sz="4" w:space="0" w:color="auto"/>
              <w:right w:val="single" w:sz="4" w:space="0" w:color="auto"/>
            </w:tcBorders>
            <w:noWrap/>
            <w:vAlign w:val="bottom"/>
          </w:tcPr>
          <w:p w:rsidR="003067BD" w:rsidRDefault="003067BD" w:rsidP="00DE11B1">
            <w:pPr>
              <w:jc w:val="center"/>
            </w:pPr>
          </w:p>
        </w:tc>
      </w:tr>
      <w:tr w:rsidR="003067BD" w:rsidRPr="002B35E3" w:rsidTr="003067BD">
        <w:trPr>
          <w:trHeight w:val="255"/>
        </w:trPr>
        <w:tc>
          <w:tcPr>
            <w:tcW w:w="296" w:type="pct"/>
            <w:tcBorders>
              <w:top w:val="nil"/>
              <w:left w:val="single" w:sz="4" w:space="0" w:color="auto"/>
              <w:bottom w:val="single" w:sz="4" w:space="0" w:color="auto"/>
              <w:right w:val="single" w:sz="4" w:space="0" w:color="auto"/>
            </w:tcBorders>
            <w:noWrap/>
            <w:vAlign w:val="bottom"/>
          </w:tcPr>
          <w:p w:rsidR="003067BD" w:rsidRDefault="003067BD" w:rsidP="00DE11B1">
            <w:pPr>
              <w:jc w:val="center"/>
            </w:pPr>
            <w:r>
              <w:t>3</w:t>
            </w:r>
          </w:p>
        </w:tc>
        <w:tc>
          <w:tcPr>
            <w:tcW w:w="2721" w:type="pct"/>
            <w:tcBorders>
              <w:top w:val="nil"/>
              <w:left w:val="nil"/>
              <w:bottom w:val="single" w:sz="4" w:space="0" w:color="auto"/>
              <w:right w:val="single" w:sz="4" w:space="0" w:color="auto"/>
            </w:tcBorders>
            <w:noWrap/>
            <w:vAlign w:val="bottom"/>
          </w:tcPr>
          <w:p w:rsidR="003067BD" w:rsidRDefault="003067BD" w:rsidP="003067BD">
            <w:r w:rsidRPr="007C4F65">
              <w:rPr>
                <w:b/>
              </w:rPr>
              <w:t>Товар 3</w:t>
            </w:r>
            <w:r w:rsidRPr="007C4F65">
              <w:t>: Комплект изделий №2 для крепления грузов в контейнерах</w:t>
            </w:r>
          </w:p>
        </w:tc>
        <w:tc>
          <w:tcPr>
            <w:tcW w:w="1135" w:type="pct"/>
            <w:tcBorders>
              <w:top w:val="single" w:sz="4" w:space="0" w:color="auto"/>
              <w:left w:val="nil"/>
              <w:bottom w:val="single" w:sz="4" w:space="0" w:color="auto"/>
              <w:right w:val="single" w:sz="4" w:space="0" w:color="auto"/>
            </w:tcBorders>
          </w:tcPr>
          <w:p w:rsidR="003067BD" w:rsidRDefault="003067BD" w:rsidP="00DE11B1">
            <w:pPr>
              <w:jc w:val="center"/>
            </w:pPr>
          </w:p>
        </w:tc>
        <w:tc>
          <w:tcPr>
            <w:tcW w:w="848" w:type="pct"/>
            <w:tcBorders>
              <w:top w:val="single" w:sz="4" w:space="0" w:color="auto"/>
              <w:left w:val="nil"/>
              <w:bottom w:val="single" w:sz="4" w:space="0" w:color="auto"/>
              <w:right w:val="single" w:sz="4" w:space="0" w:color="auto"/>
            </w:tcBorders>
            <w:noWrap/>
            <w:vAlign w:val="bottom"/>
          </w:tcPr>
          <w:p w:rsidR="003067BD" w:rsidRDefault="003067BD" w:rsidP="00DE11B1">
            <w:pPr>
              <w:jc w:val="center"/>
            </w:pPr>
          </w:p>
        </w:tc>
      </w:tr>
      <w:tr w:rsidR="003067BD" w:rsidRPr="002B35E3" w:rsidTr="003067BD">
        <w:trPr>
          <w:trHeight w:val="255"/>
        </w:trPr>
        <w:tc>
          <w:tcPr>
            <w:tcW w:w="296" w:type="pct"/>
            <w:tcBorders>
              <w:top w:val="nil"/>
              <w:left w:val="single" w:sz="4" w:space="0" w:color="auto"/>
              <w:bottom w:val="single" w:sz="4" w:space="0" w:color="auto"/>
              <w:right w:val="single" w:sz="4" w:space="0" w:color="auto"/>
            </w:tcBorders>
            <w:noWrap/>
            <w:vAlign w:val="bottom"/>
          </w:tcPr>
          <w:p w:rsidR="003067BD" w:rsidRDefault="003067BD" w:rsidP="00DE11B1">
            <w:pPr>
              <w:jc w:val="center"/>
            </w:pPr>
            <w:r>
              <w:t>4</w:t>
            </w:r>
          </w:p>
        </w:tc>
        <w:tc>
          <w:tcPr>
            <w:tcW w:w="2721" w:type="pct"/>
            <w:tcBorders>
              <w:top w:val="nil"/>
              <w:left w:val="nil"/>
              <w:bottom w:val="single" w:sz="4" w:space="0" w:color="auto"/>
              <w:right w:val="single" w:sz="4" w:space="0" w:color="auto"/>
            </w:tcBorders>
            <w:noWrap/>
            <w:vAlign w:val="bottom"/>
          </w:tcPr>
          <w:p w:rsidR="003067BD" w:rsidRDefault="003067BD" w:rsidP="003067BD">
            <w:r w:rsidRPr="007C4F65">
              <w:rPr>
                <w:b/>
              </w:rPr>
              <w:t>Товар 4</w:t>
            </w:r>
            <w:r w:rsidRPr="007C4F65">
              <w:t>: Комплект изделий №3 для крепления грузов в контейнерах</w:t>
            </w:r>
          </w:p>
        </w:tc>
        <w:tc>
          <w:tcPr>
            <w:tcW w:w="1135" w:type="pct"/>
            <w:tcBorders>
              <w:top w:val="single" w:sz="4" w:space="0" w:color="auto"/>
              <w:left w:val="nil"/>
              <w:bottom w:val="single" w:sz="4" w:space="0" w:color="auto"/>
              <w:right w:val="single" w:sz="4" w:space="0" w:color="auto"/>
            </w:tcBorders>
          </w:tcPr>
          <w:p w:rsidR="003067BD" w:rsidRDefault="003067BD" w:rsidP="00DE11B1">
            <w:pPr>
              <w:jc w:val="center"/>
            </w:pPr>
          </w:p>
        </w:tc>
        <w:tc>
          <w:tcPr>
            <w:tcW w:w="848" w:type="pct"/>
            <w:tcBorders>
              <w:top w:val="single" w:sz="4" w:space="0" w:color="auto"/>
              <w:left w:val="nil"/>
              <w:bottom w:val="single" w:sz="4" w:space="0" w:color="auto"/>
              <w:right w:val="single" w:sz="4" w:space="0" w:color="auto"/>
            </w:tcBorders>
            <w:noWrap/>
            <w:vAlign w:val="bottom"/>
          </w:tcPr>
          <w:p w:rsidR="003067BD" w:rsidRDefault="003067BD" w:rsidP="00DE11B1">
            <w:pPr>
              <w:jc w:val="center"/>
            </w:pPr>
          </w:p>
        </w:tc>
      </w:tr>
      <w:tr w:rsidR="003067BD" w:rsidRPr="002B35E3" w:rsidTr="003067BD">
        <w:trPr>
          <w:trHeight w:val="255"/>
        </w:trPr>
        <w:tc>
          <w:tcPr>
            <w:tcW w:w="296" w:type="pct"/>
            <w:tcBorders>
              <w:top w:val="nil"/>
              <w:left w:val="single" w:sz="4" w:space="0" w:color="auto"/>
              <w:bottom w:val="single" w:sz="4" w:space="0" w:color="auto"/>
              <w:right w:val="single" w:sz="4" w:space="0" w:color="auto"/>
            </w:tcBorders>
            <w:noWrap/>
            <w:vAlign w:val="bottom"/>
          </w:tcPr>
          <w:p w:rsidR="003067BD" w:rsidRDefault="003067BD" w:rsidP="00DE11B1">
            <w:pPr>
              <w:jc w:val="center"/>
            </w:pPr>
            <w:r>
              <w:t>5</w:t>
            </w:r>
          </w:p>
        </w:tc>
        <w:tc>
          <w:tcPr>
            <w:tcW w:w="2721" w:type="pct"/>
            <w:tcBorders>
              <w:top w:val="nil"/>
              <w:left w:val="nil"/>
              <w:bottom w:val="single" w:sz="4" w:space="0" w:color="auto"/>
              <w:right w:val="single" w:sz="4" w:space="0" w:color="auto"/>
            </w:tcBorders>
            <w:noWrap/>
            <w:vAlign w:val="bottom"/>
          </w:tcPr>
          <w:p w:rsidR="003067BD" w:rsidRDefault="003067BD" w:rsidP="003067BD">
            <w:r w:rsidRPr="007C4F65">
              <w:rPr>
                <w:b/>
              </w:rPr>
              <w:t>Товар 5</w:t>
            </w:r>
            <w:r w:rsidRPr="007C4F65">
              <w:t>: Комплект изделий №4 для крепления грузов в контейнерах</w:t>
            </w:r>
          </w:p>
        </w:tc>
        <w:tc>
          <w:tcPr>
            <w:tcW w:w="1135" w:type="pct"/>
            <w:tcBorders>
              <w:top w:val="single" w:sz="4" w:space="0" w:color="auto"/>
              <w:left w:val="nil"/>
              <w:bottom w:val="single" w:sz="4" w:space="0" w:color="auto"/>
              <w:right w:val="single" w:sz="4" w:space="0" w:color="auto"/>
            </w:tcBorders>
          </w:tcPr>
          <w:p w:rsidR="003067BD" w:rsidRDefault="003067BD" w:rsidP="00DE11B1">
            <w:pPr>
              <w:jc w:val="center"/>
            </w:pPr>
          </w:p>
        </w:tc>
        <w:tc>
          <w:tcPr>
            <w:tcW w:w="848" w:type="pct"/>
            <w:tcBorders>
              <w:top w:val="single" w:sz="4" w:space="0" w:color="auto"/>
              <w:left w:val="nil"/>
              <w:bottom w:val="single" w:sz="4" w:space="0" w:color="auto"/>
              <w:right w:val="single" w:sz="4" w:space="0" w:color="auto"/>
            </w:tcBorders>
            <w:noWrap/>
            <w:vAlign w:val="bottom"/>
          </w:tcPr>
          <w:p w:rsidR="003067BD" w:rsidRDefault="003067BD" w:rsidP="00DE11B1">
            <w:pPr>
              <w:jc w:val="center"/>
            </w:pPr>
          </w:p>
        </w:tc>
      </w:tr>
      <w:tr w:rsidR="003067BD" w:rsidRPr="002B35E3" w:rsidTr="003067BD">
        <w:trPr>
          <w:trHeight w:val="255"/>
        </w:trPr>
        <w:tc>
          <w:tcPr>
            <w:tcW w:w="296" w:type="pct"/>
            <w:tcBorders>
              <w:top w:val="nil"/>
              <w:left w:val="single" w:sz="4" w:space="0" w:color="auto"/>
              <w:bottom w:val="single" w:sz="4" w:space="0" w:color="auto"/>
              <w:right w:val="single" w:sz="4" w:space="0" w:color="auto"/>
            </w:tcBorders>
            <w:noWrap/>
            <w:vAlign w:val="bottom"/>
          </w:tcPr>
          <w:p w:rsidR="003067BD" w:rsidRDefault="003067BD" w:rsidP="00DE11B1">
            <w:pPr>
              <w:jc w:val="center"/>
            </w:pPr>
            <w:r>
              <w:t>6</w:t>
            </w:r>
          </w:p>
        </w:tc>
        <w:tc>
          <w:tcPr>
            <w:tcW w:w="2721" w:type="pct"/>
            <w:tcBorders>
              <w:top w:val="nil"/>
              <w:left w:val="nil"/>
              <w:bottom w:val="single" w:sz="4" w:space="0" w:color="auto"/>
              <w:right w:val="single" w:sz="4" w:space="0" w:color="auto"/>
            </w:tcBorders>
            <w:noWrap/>
            <w:vAlign w:val="bottom"/>
          </w:tcPr>
          <w:p w:rsidR="003067BD" w:rsidRDefault="003067BD" w:rsidP="003067BD">
            <w:r w:rsidRPr="007C4F65">
              <w:rPr>
                <w:b/>
              </w:rPr>
              <w:t>Товар 6</w:t>
            </w:r>
            <w:r w:rsidRPr="007C4F65">
              <w:t>: Комплект изделий №5 для крепления грузов в контейнерах</w:t>
            </w:r>
          </w:p>
        </w:tc>
        <w:tc>
          <w:tcPr>
            <w:tcW w:w="1135" w:type="pct"/>
            <w:tcBorders>
              <w:top w:val="single" w:sz="4" w:space="0" w:color="auto"/>
              <w:left w:val="nil"/>
              <w:bottom w:val="single" w:sz="4" w:space="0" w:color="auto"/>
              <w:right w:val="single" w:sz="4" w:space="0" w:color="auto"/>
            </w:tcBorders>
          </w:tcPr>
          <w:p w:rsidR="003067BD" w:rsidRDefault="003067BD" w:rsidP="00DE11B1">
            <w:pPr>
              <w:jc w:val="center"/>
            </w:pPr>
          </w:p>
        </w:tc>
        <w:tc>
          <w:tcPr>
            <w:tcW w:w="848" w:type="pct"/>
            <w:tcBorders>
              <w:top w:val="single" w:sz="4" w:space="0" w:color="auto"/>
              <w:left w:val="nil"/>
              <w:bottom w:val="single" w:sz="4" w:space="0" w:color="auto"/>
              <w:right w:val="single" w:sz="4" w:space="0" w:color="auto"/>
            </w:tcBorders>
            <w:noWrap/>
            <w:vAlign w:val="bottom"/>
          </w:tcPr>
          <w:p w:rsidR="003067BD" w:rsidRDefault="003067BD" w:rsidP="00DE11B1">
            <w:pPr>
              <w:jc w:val="center"/>
            </w:pPr>
          </w:p>
        </w:tc>
      </w:tr>
      <w:tr w:rsidR="003067BD" w:rsidRPr="002B35E3" w:rsidTr="003067BD">
        <w:trPr>
          <w:trHeight w:val="255"/>
        </w:trPr>
        <w:tc>
          <w:tcPr>
            <w:tcW w:w="296" w:type="pct"/>
            <w:tcBorders>
              <w:top w:val="nil"/>
              <w:left w:val="single" w:sz="4" w:space="0" w:color="auto"/>
              <w:bottom w:val="single" w:sz="4" w:space="0" w:color="auto"/>
              <w:right w:val="single" w:sz="4" w:space="0" w:color="auto"/>
            </w:tcBorders>
            <w:noWrap/>
            <w:vAlign w:val="bottom"/>
          </w:tcPr>
          <w:p w:rsidR="003067BD" w:rsidRDefault="003067BD" w:rsidP="00DE11B1">
            <w:pPr>
              <w:jc w:val="center"/>
            </w:pPr>
            <w:r>
              <w:t>7</w:t>
            </w:r>
          </w:p>
        </w:tc>
        <w:tc>
          <w:tcPr>
            <w:tcW w:w="2721" w:type="pct"/>
            <w:tcBorders>
              <w:top w:val="nil"/>
              <w:left w:val="nil"/>
              <w:bottom w:val="single" w:sz="4" w:space="0" w:color="auto"/>
              <w:right w:val="single" w:sz="4" w:space="0" w:color="auto"/>
            </w:tcBorders>
            <w:noWrap/>
            <w:vAlign w:val="bottom"/>
          </w:tcPr>
          <w:p w:rsidR="003067BD" w:rsidRDefault="003067BD" w:rsidP="003067BD">
            <w:r w:rsidRPr="007C4F65">
              <w:rPr>
                <w:b/>
              </w:rPr>
              <w:t>Товар 7</w:t>
            </w:r>
            <w:r w:rsidRPr="007C4F65">
              <w:t>: Комплект изделий №6 для крепления грузов в контейнерах</w:t>
            </w:r>
          </w:p>
        </w:tc>
        <w:tc>
          <w:tcPr>
            <w:tcW w:w="1135" w:type="pct"/>
            <w:tcBorders>
              <w:top w:val="single" w:sz="4" w:space="0" w:color="auto"/>
              <w:left w:val="nil"/>
              <w:bottom w:val="single" w:sz="4" w:space="0" w:color="auto"/>
              <w:right w:val="single" w:sz="4" w:space="0" w:color="auto"/>
            </w:tcBorders>
          </w:tcPr>
          <w:p w:rsidR="003067BD" w:rsidRDefault="003067BD" w:rsidP="00DE11B1">
            <w:pPr>
              <w:jc w:val="center"/>
            </w:pPr>
          </w:p>
        </w:tc>
        <w:tc>
          <w:tcPr>
            <w:tcW w:w="848" w:type="pct"/>
            <w:tcBorders>
              <w:top w:val="single" w:sz="4" w:space="0" w:color="auto"/>
              <w:left w:val="nil"/>
              <w:bottom w:val="single" w:sz="4" w:space="0" w:color="auto"/>
              <w:right w:val="single" w:sz="4" w:space="0" w:color="auto"/>
            </w:tcBorders>
            <w:noWrap/>
            <w:vAlign w:val="bottom"/>
          </w:tcPr>
          <w:p w:rsidR="003067BD" w:rsidRDefault="003067BD" w:rsidP="00DE11B1">
            <w:pPr>
              <w:jc w:val="center"/>
            </w:pPr>
          </w:p>
        </w:tc>
      </w:tr>
      <w:tr w:rsidR="003067BD" w:rsidRPr="002B35E3" w:rsidTr="003067BD">
        <w:trPr>
          <w:trHeight w:val="255"/>
        </w:trPr>
        <w:tc>
          <w:tcPr>
            <w:tcW w:w="296" w:type="pct"/>
            <w:tcBorders>
              <w:top w:val="nil"/>
              <w:left w:val="single" w:sz="4" w:space="0" w:color="auto"/>
              <w:bottom w:val="single" w:sz="4" w:space="0" w:color="auto"/>
              <w:right w:val="single" w:sz="4" w:space="0" w:color="auto"/>
            </w:tcBorders>
            <w:noWrap/>
            <w:vAlign w:val="bottom"/>
          </w:tcPr>
          <w:p w:rsidR="003067BD" w:rsidRDefault="003067BD" w:rsidP="00DE11B1">
            <w:pPr>
              <w:jc w:val="center"/>
            </w:pPr>
            <w:r>
              <w:t>8</w:t>
            </w:r>
          </w:p>
        </w:tc>
        <w:tc>
          <w:tcPr>
            <w:tcW w:w="2721" w:type="pct"/>
            <w:tcBorders>
              <w:top w:val="nil"/>
              <w:left w:val="nil"/>
              <w:bottom w:val="single" w:sz="4" w:space="0" w:color="auto"/>
              <w:right w:val="single" w:sz="4" w:space="0" w:color="auto"/>
            </w:tcBorders>
            <w:noWrap/>
            <w:vAlign w:val="bottom"/>
          </w:tcPr>
          <w:p w:rsidR="003067BD" w:rsidRDefault="003067BD" w:rsidP="003067BD">
            <w:r w:rsidRPr="007C4F65">
              <w:rPr>
                <w:b/>
              </w:rPr>
              <w:t>Товар 8</w:t>
            </w:r>
            <w:r w:rsidRPr="007C4F65">
              <w:t>:</w:t>
            </w:r>
            <w:r w:rsidRPr="007C4F65">
              <w:rPr>
                <w:color w:val="000000" w:themeColor="text1"/>
              </w:rPr>
              <w:t xml:space="preserve"> Щит (деревянный, для контейнеров типа  </w:t>
            </w:r>
            <w:r w:rsidRPr="007C4F65">
              <w:rPr>
                <w:color w:val="000000" w:themeColor="text1"/>
                <w:lang w:val="en-US"/>
              </w:rPr>
              <w:t>PW</w:t>
            </w:r>
            <w:r w:rsidRPr="007C4F65">
              <w:rPr>
                <w:color w:val="000000" w:themeColor="text1"/>
              </w:rPr>
              <w:t xml:space="preserve">) </w:t>
            </w:r>
            <w:r w:rsidRPr="007C4F65">
              <w:t xml:space="preserve"> </w:t>
            </w:r>
          </w:p>
        </w:tc>
        <w:tc>
          <w:tcPr>
            <w:tcW w:w="1135" w:type="pct"/>
            <w:tcBorders>
              <w:top w:val="single" w:sz="4" w:space="0" w:color="auto"/>
              <w:left w:val="nil"/>
              <w:bottom w:val="single" w:sz="4" w:space="0" w:color="auto"/>
              <w:right w:val="single" w:sz="4" w:space="0" w:color="auto"/>
            </w:tcBorders>
          </w:tcPr>
          <w:p w:rsidR="003067BD" w:rsidRDefault="003067BD" w:rsidP="00DE11B1">
            <w:pPr>
              <w:jc w:val="center"/>
            </w:pPr>
          </w:p>
        </w:tc>
        <w:tc>
          <w:tcPr>
            <w:tcW w:w="848" w:type="pct"/>
            <w:tcBorders>
              <w:top w:val="single" w:sz="4" w:space="0" w:color="auto"/>
              <w:left w:val="nil"/>
              <w:bottom w:val="single" w:sz="4" w:space="0" w:color="auto"/>
              <w:right w:val="single" w:sz="4" w:space="0" w:color="auto"/>
            </w:tcBorders>
            <w:noWrap/>
            <w:vAlign w:val="bottom"/>
          </w:tcPr>
          <w:p w:rsidR="003067BD" w:rsidRDefault="003067BD" w:rsidP="00DE11B1">
            <w:pPr>
              <w:jc w:val="center"/>
            </w:pPr>
          </w:p>
        </w:tc>
      </w:tr>
    </w:tbl>
    <w:p w:rsidR="003067BD" w:rsidRDefault="003067BD" w:rsidP="003067BD">
      <w:pPr>
        <w:rPr>
          <w:b/>
          <w:bCs/>
          <w:sz w:val="28"/>
          <w:szCs w:val="28"/>
        </w:rPr>
      </w:pPr>
    </w:p>
    <w:p w:rsidR="00E806FA" w:rsidRPr="000347E3" w:rsidRDefault="00E806FA" w:rsidP="00421F16">
      <w:pPr>
        <w:jc w:val="center"/>
        <w:rPr>
          <w:b/>
          <w:bCs/>
          <w:sz w:val="28"/>
          <w:szCs w:val="28"/>
        </w:rPr>
      </w:pPr>
      <w:r w:rsidRPr="000347E3">
        <w:rPr>
          <w:b/>
          <w:bCs/>
          <w:sz w:val="28"/>
          <w:szCs w:val="28"/>
        </w:rPr>
        <w:t xml:space="preserve">Наименование </w:t>
      </w:r>
      <w:r w:rsidR="00566654">
        <w:rPr>
          <w:b/>
          <w:bCs/>
          <w:sz w:val="28"/>
          <w:szCs w:val="28"/>
        </w:rPr>
        <w:t>и количество товара (работы, услуги)</w:t>
      </w:r>
    </w:p>
    <w:p w:rsidR="00E806FA" w:rsidRPr="000347E3" w:rsidRDefault="00E806FA" w:rsidP="00E806FA">
      <w:pPr>
        <w:ind w:firstLine="708"/>
        <w:rPr>
          <w:b/>
          <w:bCs/>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1"/>
        <w:gridCol w:w="4660"/>
        <w:gridCol w:w="2268"/>
        <w:gridCol w:w="2410"/>
      </w:tblGrid>
      <w:tr w:rsidR="00566654" w:rsidRPr="000347E3" w:rsidTr="002107AA">
        <w:trPr>
          <w:trHeight w:val="20"/>
          <w:tblHeader/>
        </w:trPr>
        <w:tc>
          <w:tcPr>
            <w:tcW w:w="551" w:type="dxa"/>
            <w:vAlign w:val="center"/>
          </w:tcPr>
          <w:p w:rsidR="00566654" w:rsidRPr="002B35E3" w:rsidRDefault="00566654" w:rsidP="002107AA">
            <w:pPr>
              <w:jc w:val="center"/>
            </w:pPr>
            <w:r>
              <w:t>№ п/п</w:t>
            </w:r>
          </w:p>
        </w:tc>
        <w:tc>
          <w:tcPr>
            <w:tcW w:w="4660" w:type="dxa"/>
            <w:vAlign w:val="center"/>
          </w:tcPr>
          <w:p w:rsidR="00566654" w:rsidRPr="00566654" w:rsidRDefault="00566654" w:rsidP="00566654">
            <w:pPr>
              <w:jc w:val="center"/>
              <w:rPr>
                <w:bCs/>
              </w:rPr>
            </w:pPr>
            <w:r w:rsidRPr="00566654">
              <w:rPr>
                <w:bCs/>
              </w:rPr>
              <w:t>Наименование единичной расценки</w:t>
            </w:r>
          </w:p>
        </w:tc>
        <w:tc>
          <w:tcPr>
            <w:tcW w:w="2268" w:type="dxa"/>
            <w:vAlign w:val="center"/>
          </w:tcPr>
          <w:p w:rsidR="00566654" w:rsidRPr="00566654" w:rsidRDefault="00566654" w:rsidP="00DE11B1">
            <w:pPr>
              <w:rPr>
                <w:bCs/>
              </w:rPr>
            </w:pPr>
            <w:r w:rsidRPr="00566654">
              <w:rPr>
                <w:bCs/>
              </w:rPr>
              <w:t>Единица измерения</w:t>
            </w:r>
          </w:p>
        </w:tc>
        <w:tc>
          <w:tcPr>
            <w:tcW w:w="2410" w:type="dxa"/>
            <w:vAlign w:val="center"/>
          </w:tcPr>
          <w:p w:rsidR="00566654" w:rsidRPr="00566654" w:rsidRDefault="00566654" w:rsidP="00566654">
            <w:pPr>
              <w:jc w:val="center"/>
              <w:rPr>
                <w:bCs/>
              </w:rPr>
            </w:pPr>
            <w:r>
              <w:rPr>
                <w:bCs/>
              </w:rPr>
              <w:t>Количество</w:t>
            </w:r>
          </w:p>
        </w:tc>
      </w:tr>
      <w:tr w:rsidR="00566654" w:rsidRPr="000347E3" w:rsidTr="00566654">
        <w:trPr>
          <w:trHeight w:val="20"/>
          <w:tblHeader/>
        </w:trPr>
        <w:tc>
          <w:tcPr>
            <w:tcW w:w="551" w:type="dxa"/>
            <w:vAlign w:val="center"/>
          </w:tcPr>
          <w:p w:rsidR="00566654" w:rsidRPr="000347E3" w:rsidRDefault="003067BD" w:rsidP="00DE11B1">
            <w:pPr>
              <w:ind w:firstLine="708"/>
              <w:rPr>
                <w:bCs/>
                <w:sz w:val="28"/>
                <w:szCs w:val="28"/>
              </w:rPr>
            </w:pPr>
            <w:r>
              <w:rPr>
                <w:bCs/>
                <w:sz w:val="28"/>
                <w:szCs w:val="28"/>
              </w:rPr>
              <w:t>1</w:t>
            </w:r>
          </w:p>
        </w:tc>
        <w:tc>
          <w:tcPr>
            <w:tcW w:w="4660" w:type="dxa"/>
            <w:vAlign w:val="center"/>
          </w:tcPr>
          <w:p w:rsidR="00566654" w:rsidRPr="000347E3" w:rsidRDefault="00566654" w:rsidP="00DE11B1">
            <w:pPr>
              <w:ind w:firstLine="708"/>
              <w:rPr>
                <w:bCs/>
                <w:sz w:val="28"/>
                <w:szCs w:val="28"/>
              </w:rPr>
            </w:pPr>
          </w:p>
        </w:tc>
        <w:tc>
          <w:tcPr>
            <w:tcW w:w="2268" w:type="dxa"/>
            <w:vAlign w:val="center"/>
          </w:tcPr>
          <w:p w:rsidR="00566654" w:rsidRPr="000347E3" w:rsidRDefault="00566654" w:rsidP="00DE11B1">
            <w:pPr>
              <w:ind w:firstLine="708"/>
              <w:rPr>
                <w:bCs/>
                <w:sz w:val="28"/>
                <w:szCs w:val="28"/>
              </w:rPr>
            </w:pPr>
          </w:p>
        </w:tc>
        <w:tc>
          <w:tcPr>
            <w:tcW w:w="2410" w:type="dxa"/>
          </w:tcPr>
          <w:p w:rsidR="00566654" w:rsidRPr="000347E3" w:rsidRDefault="00566654" w:rsidP="00DE11B1">
            <w:pPr>
              <w:ind w:firstLine="708"/>
              <w:rPr>
                <w:bCs/>
                <w:sz w:val="28"/>
                <w:szCs w:val="28"/>
              </w:rPr>
            </w:pPr>
          </w:p>
        </w:tc>
      </w:tr>
      <w:tr w:rsidR="003067BD" w:rsidRPr="000347E3" w:rsidTr="00566654">
        <w:trPr>
          <w:trHeight w:val="20"/>
          <w:tblHeader/>
        </w:trPr>
        <w:tc>
          <w:tcPr>
            <w:tcW w:w="551" w:type="dxa"/>
            <w:vAlign w:val="center"/>
          </w:tcPr>
          <w:p w:rsidR="003067BD" w:rsidRPr="000347E3" w:rsidRDefault="003067BD" w:rsidP="00DE11B1">
            <w:pPr>
              <w:ind w:firstLine="708"/>
              <w:rPr>
                <w:bCs/>
                <w:sz w:val="28"/>
                <w:szCs w:val="28"/>
              </w:rPr>
            </w:pPr>
            <w:r w:rsidRPr="000347E3">
              <w:rPr>
                <w:bCs/>
                <w:sz w:val="28"/>
                <w:szCs w:val="28"/>
              </w:rPr>
              <w:t>2</w:t>
            </w:r>
          </w:p>
        </w:tc>
        <w:tc>
          <w:tcPr>
            <w:tcW w:w="4660" w:type="dxa"/>
            <w:vAlign w:val="center"/>
          </w:tcPr>
          <w:p w:rsidR="003067BD" w:rsidRPr="000347E3" w:rsidRDefault="003067BD" w:rsidP="00DE11B1">
            <w:pPr>
              <w:ind w:firstLine="708"/>
              <w:rPr>
                <w:bCs/>
                <w:sz w:val="28"/>
                <w:szCs w:val="28"/>
              </w:rPr>
            </w:pPr>
          </w:p>
        </w:tc>
        <w:tc>
          <w:tcPr>
            <w:tcW w:w="2268" w:type="dxa"/>
            <w:vAlign w:val="center"/>
          </w:tcPr>
          <w:p w:rsidR="003067BD" w:rsidRPr="000347E3" w:rsidRDefault="003067BD" w:rsidP="00DE11B1">
            <w:pPr>
              <w:ind w:firstLine="708"/>
              <w:rPr>
                <w:bCs/>
                <w:sz w:val="28"/>
                <w:szCs w:val="28"/>
              </w:rPr>
            </w:pPr>
          </w:p>
        </w:tc>
        <w:tc>
          <w:tcPr>
            <w:tcW w:w="2410" w:type="dxa"/>
          </w:tcPr>
          <w:p w:rsidR="003067BD" w:rsidRPr="000347E3" w:rsidRDefault="003067BD" w:rsidP="00833B5C">
            <w:pPr>
              <w:ind w:firstLine="708"/>
              <w:rPr>
                <w:bCs/>
                <w:sz w:val="28"/>
                <w:szCs w:val="28"/>
              </w:rPr>
            </w:pPr>
          </w:p>
        </w:tc>
      </w:tr>
      <w:tr w:rsidR="003067BD" w:rsidRPr="000347E3" w:rsidTr="00566654">
        <w:trPr>
          <w:trHeight w:val="20"/>
          <w:tblHeader/>
        </w:trPr>
        <w:tc>
          <w:tcPr>
            <w:tcW w:w="551" w:type="dxa"/>
            <w:vAlign w:val="center"/>
          </w:tcPr>
          <w:p w:rsidR="003067BD" w:rsidRPr="000347E3" w:rsidRDefault="003067BD" w:rsidP="00DE11B1">
            <w:pPr>
              <w:ind w:firstLine="708"/>
              <w:rPr>
                <w:bCs/>
                <w:sz w:val="28"/>
                <w:szCs w:val="28"/>
              </w:rPr>
            </w:pPr>
            <w:r w:rsidRPr="000347E3">
              <w:rPr>
                <w:bCs/>
                <w:sz w:val="28"/>
                <w:szCs w:val="28"/>
              </w:rPr>
              <w:t>…</w:t>
            </w:r>
          </w:p>
        </w:tc>
        <w:tc>
          <w:tcPr>
            <w:tcW w:w="4660" w:type="dxa"/>
            <w:vAlign w:val="center"/>
          </w:tcPr>
          <w:p w:rsidR="003067BD" w:rsidRPr="000347E3" w:rsidRDefault="003067BD" w:rsidP="00DE11B1">
            <w:pPr>
              <w:ind w:firstLine="708"/>
              <w:rPr>
                <w:bCs/>
                <w:sz w:val="28"/>
                <w:szCs w:val="28"/>
              </w:rPr>
            </w:pPr>
          </w:p>
        </w:tc>
        <w:tc>
          <w:tcPr>
            <w:tcW w:w="2268" w:type="dxa"/>
            <w:vAlign w:val="center"/>
          </w:tcPr>
          <w:p w:rsidR="003067BD" w:rsidRPr="000347E3" w:rsidRDefault="003067BD" w:rsidP="00DE11B1">
            <w:pPr>
              <w:ind w:firstLine="708"/>
              <w:rPr>
                <w:bCs/>
                <w:sz w:val="28"/>
                <w:szCs w:val="28"/>
              </w:rPr>
            </w:pPr>
          </w:p>
        </w:tc>
        <w:tc>
          <w:tcPr>
            <w:tcW w:w="2410" w:type="dxa"/>
          </w:tcPr>
          <w:p w:rsidR="003067BD" w:rsidRPr="000347E3" w:rsidRDefault="003067BD" w:rsidP="00833B5C">
            <w:pPr>
              <w:ind w:firstLine="708"/>
              <w:rPr>
                <w:bCs/>
                <w:sz w:val="28"/>
                <w:szCs w:val="28"/>
              </w:rPr>
            </w:pPr>
          </w:p>
        </w:tc>
      </w:tr>
    </w:tbl>
    <w:p w:rsidR="00E806FA" w:rsidRPr="000347E3" w:rsidRDefault="00E806FA" w:rsidP="00E806FA">
      <w:pPr>
        <w:ind w:firstLine="708"/>
        <w:rPr>
          <w:bCs/>
          <w:sz w:val="28"/>
          <w:szCs w:val="28"/>
        </w:rPr>
      </w:pPr>
    </w:p>
    <w:p w:rsidR="00E806FA" w:rsidRPr="0065769F" w:rsidRDefault="00E806FA" w:rsidP="00E806FA">
      <w:pPr>
        <w:ind w:firstLine="708"/>
        <w:rPr>
          <w:bCs/>
          <w:sz w:val="28"/>
          <w:szCs w:val="28"/>
        </w:rPr>
      </w:pPr>
    </w:p>
    <w:p w:rsidR="00E806FA" w:rsidRDefault="00E806FA" w:rsidP="00E806FA">
      <w:pPr>
        <w:pStyle w:val="afc"/>
        <w:ind w:firstLine="709"/>
        <w:jc w:val="both"/>
      </w:pPr>
      <w:r>
        <w:rPr>
          <w:szCs w:val="28"/>
        </w:rPr>
        <w:t xml:space="preserve">Дополнительные условия </w:t>
      </w:r>
      <w:r>
        <w:t xml:space="preserve">поставки товаров, выполнения работ, оказания услуг _______________________________________________________ </w:t>
      </w:r>
    </w:p>
    <w:p w:rsidR="00E806FA" w:rsidRPr="00721D0D" w:rsidRDefault="00E806FA" w:rsidP="00E806FA">
      <w:pPr>
        <w:pStyle w:val="afc"/>
        <w:ind w:firstLine="709"/>
        <w:jc w:val="both"/>
        <w:rPr>
          <w:i/>
          <w:sz w:val="24"/>
          <w:szCs w:val="24"/>
        </w:rPr>
      </w:pPr>
      <w:r>
        <w:rPr>
          <w:i/>
          <w:sz w:val="24"/>
          <w:szCs w:val="24"/>
        </w:rPr>
        <w:t>(заполняется претендентом при необходимости).</w:t>
      </w:r>
    </w:p>
    <w:p w:rsidR="00421F16" w:rsidRDefault="00421F16" w:rsidP="00E806FA">
      <w:pPr>
        <w:pStyle w:val="afc"/>
        <w:jc w:val="both"/>
        <w:rPr>
          <w:szCs w:val="28"/>
        </w:rPr>
      </w:pPr>
    </w:p>
    <w:p w:rsidR="00E806FA" w:rsidRDefault="00666510" w:rsidP="00666510">
      <w:pPr>
        <w:rPr>
          <w:szCs w:val="28"/>
        </w:rPr>
      </w:pPr>
      <w:r>
        <w:rPr>
          <w:sz w:val="28"/>
          <w:szCs w:val="28"/>
          <w:lang w:eastAsia="ru-RU"/>
        </w:rPr>
        <w:t>"</w:t>
      </w:r>
      <w:r w:rsidR="00E806FA">
        <w:rPr>
          <w:sz w:val="28"/>
          <w:szCs w:val="28"/>
          <w:lang w:eastAsia="ru-RU"/>
        </w:rPr>
        <w:t>____" _________ 201__ г.</w:t>
      </w:r>
    </w:p>
    <w:sectPr w:rsidR="00E806FA"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4CE2" w:rsidRDefault="00AD4CE2">
      <w:r>
        <w:separator/>
      </w:r>
    </w:p>
  </w:endnote>
  <w:endnote w:type="continuationSeparator" w:id="1">
    <w:p w:rsidR="00AD4CE2" w:rsidRDefault="00AD4CE2">
      <w:r>
        <w:continuationSeparator/>
      </w:r>
    </w:p>
  </w:endnote>
  <w:endnote w:type="continuationNotice" w:id="2">
    <w:p w:rsidR="00AD4CE2" w:rsidRDefault="00AD4CE2"/>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F79" w:rsidRDefault="002E2AE9" w:rsidP="00BF6892">
    <w:pPr>
      <w:pStyle w:val="afd"/>
      <w:framePr w:wrap="around" w:vAnchor="text" w:hAnchor="margin" w:xAlign="right" w:y="1"/>
      <w:rPr>
        <w:rStyle w:val="a5"/>
      </w:rPr>
    </w:pPr>
    <w:r>
      <w:rPr>
        <w:rStyle w:val="a5"/>
      </w:rPr>
      <w:fldChar w:fldCharType="begin"/>
    </w:r>
    <w:r w:rsidR="00E57F79">
      <w:rPr>
        <w:rStyle w:val="a5"/>
      </w:rPr>
      <w:instrText xml:space="preserve">PAGE  </w:instrText>
    </w:r>
    <w:r>
      <w:rPr>
        <w:rStyle w:val="a5"/>
      </w:rPr>
      <w:fldChar w:fldCharType="separate"/>
    </w:r>
    <w:r w:rsidR="00E57F79">
      <w:rPr>
        <w:rStyle w:val="a5"/>
        <w:noProof/>
      </w:rPr>
      <w:t>28</w:t>
    </w:r>
    <w:r>
      <w:rPr>
        <w:rStyle w:val="a5"/>
      </w:rPr>
      <w:fldChar w:fldCharType="end"/>
    </w:r>
  </w:p>
  <w:p w:rsidR="00E57F79" w:rsidRDefault="00E57F79"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F79" w:rsidRDefault="00E57F79">
    <w:pPr>
      <w:pStyle w:val="afd"/>
      <w:jc w:val="center"/>
    </w:pPr>
  </w:p>
  <w:p w:rsidR="00E57F79" w:rsidRDefault="00E57F79" w:rsidP="00BF6892">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4CE2" w:rsidRDefault="00AD4CE2">
      <w:r>
        <w:separator/>
      </w:r>
    </w:p>
  </w:footnote>
  <w:footnote w:type="continuationSeparator" w:id="1">
    <w:p w:rsidR="00AD4CE2" w:rsidRDefault="00AD4CE2">
      <w:r>
        <w:continuationSeparator/>
      </w:r>
    </w:p>
  </w:footnote>
  <w:footnote w:type="continuationNotice" w:id="2">
    <w:p w:rsidR="00AD4CE2" w:rsidRDefault="00AD4CE2"/>
  </w:footnote>
  <w:footnote w:id="3">
    <w:p w:rsidR="00E57F79" w:rsidRDefault="00E57F79" w:rsidP="003B6259">
      <w:pPr>
        <w:pStyle w:val="afe"/>
      </w:pPr>
      <w:r>
        <w:rPr>
          <w:rStyle w:val="af6"/>
        </w:rPr>
        <w:footnoteRef/>
      </w:r>
      <w:r>
        <w:t xml:space="preserve"> Сведения о претенденте не заполняются, если претендентом предоставляется декларация о соответствии участника  закупки критериям отнесения к субъектам малого и среднего предпринимательства по форме приложения № 2 к настоящей документации о закупке</w:t>
      </w:r>
    </w:p>
  </w:footnote>
  <w:footnote w:id="4">
    <w:p w:rsidR="00E57F79" w:rsidRDefault="00E57F79" w:rsidP="008B0850">
      <w:pPr>
        <w:pStyle w:val="afe"/>
      </w:pPr>
      <w:r>
        <w:rPr>
          <w:rStyle w:val="af6"/>
        </w:rPr>
        <w:footnoteRef/>
      </w:r>
      <w:r>
        <w:t xml:space="preserve"> В случае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претендент заполняет </w:t>
      </w:r>
      <w:r w:rsidRPr="00DE13BF">
        <w:t xml:space="preserve">только </w:t>
      </w:r>
      <w:r>
        <w:t>пункты 1-5 настоящей декларации.</w:t>
      </w:r>
    </w:p>
  </w:footnote>
  <w:footnote w:id="5">
    <w:p w:rsidR="00E57F79" w:rsidRDefault="00E57F79" w:rsidP="008B0850">
      <w:pPr>
        <w:pStyle w:val="afe"/>
      </w:pPr>
      <w:r>
        <w:rPr>
          <w:rStyle w:val="af6"/>
        </w:rPr>
        <w:footnoteRef/>
      </w:r>
      <w:r>
        <w:t xml:space="preserve"> </w:t>
      </w:r>
      <w:r w:rsidRPr="000E6201">
        <w:t>В случае, если на стороне одного претендента участвует несколько субъектов МСП, декларация предоставляется на каждое лицо</w:t>
      </w:r>
      <w:r>
        <w:t>.</w:t>
      </w:r>
    </w:p>
  </w:footnote>
  <w:footnote w:id="6">
    <w:p w:rsidR="00E57F79" w:rsidRDefault="00E57F79" w:rsidP="008B0850">
      <w:pPr>
        <w:pStyle w:val="afe"/>
      </w:pPr>
      <w:r>
        <w:rPr>
          <w:rStyle w:val="af6"/>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7">
    <w:p w:rsidR="00E57F79" w:rsidRDefault="00E57F79" w:rsidP="008B0850">
      <w:pPr>
        <w:pStyle w:val="afe"/>
      </w:pPr>
      <w:r>
        <w:rPr>
          <w:rStyle w:val="af6"/>
        </w:rPr>
        <w:footnoteRef/>
      </w:r>
      <w:r>
        <w:t xml:space="preserve"> 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footnote>
  <w:footnote w:id="8">
    <w:p w:rsidR="00E57F79" w:rsidRDefault="00E57F79" w:rsidP="008B0850">
      <w:pPr>
        <w:pStyle w:val="afe"/>
      </w:pPr>
      <w:r>
        <w:rPr>
          <w:rStyle w:val="af6"/>
        </w:rPr>
        <w:footnoteRef/>
      </w:r>
      <w:r>
        <w:t xml:space="preserve"> Пункты 12-16 настоящей формы заполняются на усмотрение претендента.</w:t>
      </w:r>
    </w:p>
  </w:footnote>
  <w:footnote w:id="9">
    <w:p w:rsidR="00E57F79" w:rsidRDefault="00E57F79" w:rsidP="00FF0652">
      <w:pPr>
        <w:pStyle w:val="afe"/>
      </w:pPr>
      <w:r>
        <w:rPr>
          <w:rStyle w:val="af6"/>
        </w:rPr>
        <w:footnoteRef/>
      </w:r>
      <w:r>
        <w:t xml:space="preserve"> К сведениям об опыте прилагаются копии договоров и актов в соответствии с </w:t>
      </w:r>
      <w:r w:rsidRPr="00B33C35">
        <w:t xml:space="preserve">подпунктом 2.4 пункта </w:t>
      </w:r>
      <w:r>
        <w:t>18</w:t>
      </w:r>
      <w:r w:rsidRPr="00B33C35">
        <w:t xml:space="preserve">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F79" w:rsidRDefault="002E2AE9" w:rsidP="00510148">
    <w:pPr>
      <w:pStyle w:val="afb"/>
      <w:jc w:val="center"/>
    </w:pPr>
    <w:fldSimple w:instr=" PAGE   \* MERGEFORMAT ">
      <w:r w:rsidR="00666510">
        <w:rPr>
          <w:noProof/>
        </w:rPr>
        <w:t>72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F7474DD"/>
    <w:multiLevelType w:val="multilevel"/>
    <w:tmpl w:val="4B64C34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nsid w:val="199A6DB0"/>
    <w:multiLevelType w:val="hybridMultilevel"/>
    <w:tmpl w:val="A998B608"/>
    <w:lvl w:ilvl="0" w:tplc="796224FE">
      <w:start w:val="1"/>
      <w:numFmt w:val="decimal"/>
      <w:lvlText w:val="3.12.%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329139A"/>
    <w:multiLevelType w:val="hybridMultilevel"/>
    <w:tmpl w:val="4898719E"/>
    <w:lvl w:ilvl="0" w:tplc="39503726">
      <w:start w:val="1"/>
      <w:numFmt w:val="decimal"/>
      <w:lvlText w:val="%1."/>
      <w:lvlJc w:val="left"/>
      <w:pPr>
        <w:ind w:left="645" w:hanging="360"/>
      </w:pPr>
      <w:rPr>
        <w:rFonts w:ascii="Times New Roman" w:hAnsi="Times New Roman" w:cs="Times New Roman" w:hint="default"/>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8">
    <w:nsid w:val="2B2C6018"/>
    <w:multiLevelType w:val="multilevel"/>
    <w:tmpl w:val="7DE09ED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nsid w:val="35EF3F12"/>
    <w:multiLevelType w:val="hybridMultilevel"/>
    <w:tmpl w:val="C9EAB16A"/>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423A5FAE"/>
    <w:multiLevelType w:val="hybridMultilevel"/>
    <w:tmpl w:val="07F6E7F6"/>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6">
    <w:nsid w:val="46A32EF8"/>
    <w:multiLevelType w:val="hybridMultilevel"/>
    <w:tmpl w:val="BF9EA0B8"/>
    <w:lvl w:ilvl="0" w:tplc="B9DCAFA4">
      <w:start w:val="1"/>
      <w:numFmt w:val="decimal"/>
      <w:lvlText w:val="3.11.%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0">
    <w:nsid w:val="691D5392"/>
    <w:multiLevelType w:val="hybridMultilevel"/>
    <w:tmpl w:val="E3C21C2E"/>
    <w:lvl w:ilvl="0" w:tplc="4C46AED0">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1">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3">
    <w:nsid w:val="6F381852"/>
    <w:multiLevelType w:val="multilevel"/>
    <w:tmpl w:val="255467DA"/>
    <w:lvl w:ilvl="0">
      <w:start w:val="1"/>
      <w:numFmt w:val="decimal"/>
      <w:lvlText w:val="%1."/>
      <w:lvlJc w:val="left"/>
      <w:pPr>
        <w:ind w:left="501" w:hanging="360"/>
      </w:pPr>
    </w:lvl>
    <w:lvl w:ilvl="1">
      <w:start w:val="1"/>
      <w:numFmt w:val="decimal"/>
      <w:lvlText w:val="4.%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146"/>
        </w:tabs>
        <w:ind w:left="1146"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6">
    <w:nsid w:val="7BEC523F"/>
    <w:multiLevelType w:val="hybridMultilevel"/>
    <w:tmpl w:val="5A40D186"/>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D7B2CF6"/>
    <w:multiLevelType w:val="multilevel"/>
    <w:tmpl w:val="383E2380"/>
    <w:lvl w:ilvl="0">
      <w:start w:val="3"/>
      <w:numFmt w:val="decimal"/>
      <w:lvlText w:val="%1."/>
      <w:lvlJc w:val="left"/>
      <w:pPr>
        <w:ind w:left="360" w:hanging="360"/>
      </w:pPr>
      <w:rPr>
        <w:rFonts w:hint="default"/>
      </w:rPr>
    </w:lvl>
    <w:lvl w:ilvl="1">
      <w:start w:val="4"/>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num w:numId="1">
    <w:abstractNumId w:val="5"/>
  </w:num>
  <w:num w:numId="2">
    <w:abstractNumId w:val="6"/>
  </w:num>
  <w:num w:numId="3">
    <w:abstractNumId w:val="8"/>
  </w:num>
  <w:num w:numId="4">
    <w:abstractNumId w:val="19"/>
  </w:num>
  <w:num w:numId="5">
    <w:abstractNumId w:val="21"/>
  </w:num>
  <w:num w:numId="6">
    <w:abstractNumId w:val="22"/>
  </w:num>
  <w:num w:numId="7">
    <w:abstractNumId w:val="35"/>
  </w:num>
  <w:num w:numId="8">
    <w:abstractNumId w:val="39"/>
  </w:num>
  <w:num w:numId="9">
    <w:abstractNumId w:val="41"/>
  </w:num>
  <w:num w:numId="10">
    <w:abstractNumId w:val="46"/>
  </w:num>
  <w:num w:numId="11">
    <w:abstractNumId w:val="34"/>
  </w:num>
  <w:num w:numId="12">
    <w:abstractNumId w:val="36"/>
  </w:num>
  <w:num w:numId="13">
    <w:abstractNumId w:val="32"/>
  </w:num>
  <w:num w:numId="14">
    <w:abstractNumId w:val="30"/>
  </w:num>
  <w:num w:numId="15">
    <w:abstractNumId w:val="43"/>
  </w:num>
  <w:num w:numId="16">
    <w:abstractNumId w:val="25"/>
  </w:num>
  <w:num w:numId="17">
    <w:abstractNumId w:val="40"/>
  </w:num>
  <w:num w:numId="18">
    <w:abstractNumId w:val="33"/>
  </w:num>
  <w:num w:numId="19">
    <w:abstractNumId w:val="38"/>
  </w:num>
  <w:num w:numId="20">
    <w:abstractNumId w:val="24"/>
  </w:num>
  <w:num w:numId="21">
    <w:abstractNumId w:val="29"/>
  </w:num>
  <w:num w:numId="22">
    <w:abstractNumId w:val="37"/>
  </w:num>
  <w:num w:numId="23">
    <w:abstractNumId w:val="31"/>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23"/>
  </w:num>
  <w:num w:numId="27">
    <w:abstractNumId w:val="44"/>
  </w:num>
  <w:num w:numId="28">
    <w:abstractNumId w:val="45"/>
  </w:num>
  <w:num w:numId="29">
    <w:abstractNumId w:val="47"/>
  </w:num>
  <w:num w:numId="30">
    <w:abstractNumId w:val="14"/>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2484"/>
    <w:rsid w:val="00004F48"/>
    <w:rsid w:val="00005481"/>
    <w:rsid w:val="000058BC"/>
    <w:rsid w:val="00006894"/>
    <w:rsid w:val="00010BE3"/>
    <w:rsid w:val="000111FC"/>
    <w:rsid w:val="000136A9"/>
    <w:rsid w:val="00013D4E"/>
    <w:rsid w:val="00014C0B"/>
    <w:rsid w:val="0001556E"/>
    <w:rsid w:val="0001557C"/>
    <w:rsid w:val="00016372"/>
    <w:rsid w:val="000169F7"/>
    <w:rsid w:val="000224FB"/>
    <w:rsid w:val="000236C9"/>
    <w:rsid w:val="000266FD"/>
    <w:rsid w:val="00030F2F"/>
    <w:rsid w:val="00032BDE"/>
    <w:rsid w:val="00034376"/>
    <w:rsid w:val="000347E3"/>
    <w:rsid w:val="00034877"/>
    <w:rsid w:val="00034E24"/>
    <w:rsid w:val="00034E6C"/>
    <w:rsid w:val="00035243"/>
    <w:rsid w:val="000362F0"/>
    <w:rsid w:val="00036881"/>
    <w:rsid w:val="0003693A"/>
    <w:rsid w:val="000374AB"/>
    <w:rsid w:val="00040BAC"/>
    <w:rsid w:val="0004377E"/>
    <w:rsid w:val="00044646"/>
    <w:rsid w:val="00045327"/>
    <w:rsid w:val="000454C8"/>
    <w:rsid w:val="00045C19"/>
    <w:rsid w:val="0004653B"/>
    <w:rsid w:val="00046FAA"/>
    <w:rsid w:val="00047535"/>
    <w:rsid w:val="000519F8"/>
    <w:rsid w:val="0005366B"/>
    <w:rsid w:val="00054101"/>
    <w:rsid w:val="000557B3"/>
    <w:rsid w:val="00057609"/>
    <w:rsid w:val="000600AA"/>
    <w:rsid w:val="00060534"/>
    <w:rsid w:val="0006056A"/>
    <w:rsid w:val="00060D59"/>
    <w:rsid w:val="00063F1C"/>
    <w:rsid w:val="00066110"/>
    <w:rsid w:val="00066A62"/>
    <w:rsid w:val="000675A3"/>
    <w:rsid w:val="00067DAA"/>
    <w:rsid w:val="000728C1"/>
    <w:rsid w:val="000753BB"/>
    <w:rsid w:val="00075AE4"/>
    <w:rsid w:val="00076468"/>
    <w:rsid w:val="00076F66"/>
    <w:rsid w:val="0007720B"/>
    <w:rsid w:val="00080EBC"/>
    <w:rsid w:val="00081557"/>
    <w:rsid w:val="00083039"/>
    <w:rsid w:val="00083126"/>
    <w:rsid w:val="000846BC"/>
    <w:rsid w:val="000855D1"/>
    <w:rsid w:val="00086A9A"/>
    <w:rsid w:val="000871EB"/>
    <w:rsid w:val="00087DE4"/>
    <w:rsid w:val="00090344"/>
    <w:rsid w:val="00091B4D"/>
    <w:rsid w:val="00092D66"/>
    <w:rsid w:val="000930A0"/>
    <w:rsid w:val="00093F19"/>
    <w:rsid w:val="0009404E"/>
    <w:rsid w:val="000954FB"/>
    <w:rsid w:val="0009663D"/>
    <w:rsid w:val="000978CE"/>
    <w:rsid w:val="000A0092"/>
    <w:rsid w:val="000A117E"/>
    <w:rsid w:val="000A17CC"/>
    <w:rsid w:val="000A2B5E"/>
    <w:rsid w:val="000A2D97"/>
    <w:rsid w:val="000A3B81"/>
    <w:rsid w:val="000A3F49"/>
    <w:rsid w:val="000A4915"/>
    <w:rsid w:val="000A574E"/>
    <w:rsid w:val="000A582A"/>
    <w:rsid w:val="000A6133"/>
    <w:rsid w:val="000A679F"/>
    <w:rsid w:val="000B4036"/>
    <w:rsid w:val="000B5302"/>
    <w:rsid w:val="000B658F"/>
    <w:rsid w:val="000C1578"/>
    <w:rsid w:val="000C2CBF"/>
    <w:rsid w:val="000C37D3"/>
    <w:rsid w:val="000C383C"/>
    <w:rsid w:val="000C7CAF"/>
    <w:rsid w:val="000D030E"/>
    <w:rsid w:val="000D5B4C"/>
    <w:rsid w:val="000D5F3B"/>
    <w:rsid w:val="000E2086"/>
    <w:rsid w:val="000E3881"/>
    <w:rsid w:val="000E410E"/>
    <w:rsid w:val="000E5B2C"/>
    <w:rsid w:val="000E5BB8"/>
    <w:rsid w:val="000E6F68"/>
    <w:rsid w:val="000F024D"/>
    <w:rsid w:val="000F1048"/>
    <w:rsid w:val="000F1455"/>
    <w:rsid w:val="000F3BFB"/>
    <w:rsid w:val="000F5284"/>
    <w:rsid w:val="000F6875"/>
    <w:rsid w:val="0010124E"/>
    <w:rsid w:val="001019C3"/>
    <w:rsid w:val="00102875"/>
    <w:rsid w:val="00102B4F"/>
    <w:rsid w:val="0010391C"/>
    <w:rsid w:val="001049C1"/>
    <w:rsid w:val="00105116"/>
    <w:rsid w:val="00106D91"/>
    <w:rsid w:val="00107C51"/>
    <w:rsid w:val="00110975"/>
    <w:rsid w:val="00112512"/>
    <w:rsid w:val="00115430"/>
    <w:rsid w:val="00116BFD"/>
    <w:rsid w:val="00116E5C"/>
    <w:rsid w:val="0011727B"/>
    <w:rsid w:val="001172DB"/>
    <w:rsid w:val="001174EB"/>
    <w:rsid w:val="0012029A"/>
    <w:rsid w:val="00120404"/>
    <w:rsid w:val="00120A5C"/>
    <w:rsid w:val="00120B8B"/>
    <w:rsid w:val="00120F39"/>
    <w:rsid w:val="001219A7"/>
    <w:rsid w:val="00123257"/>
    <w:rsid w:val="001242D3"/>
    <w:rsid w:val="00125FC5"/>
    <w:rsid w:val="0012610C"/>
    <w:rsid w:val="00126E37"/>
    <w:rsid w:val="00134C04"/>
    <w:rsid w:val="00135273"/>
    <w:rsid w:val="001356F1"/>
    <w:rsid w:val="00135E91"/>
    <w:rsid w:val="00136411"/>
    <w:rsid w:val="0013760D"/>
    <w:rsid w:val="00137FA6"/>
    <w:rsid w:val="00142A4A"/>
    <w:rsid w:val="001451FB"/>
    <w:rsid w:val="00146CC2"/>
    <w:rsid w:val="00150594"/>
    <w:rsid w:val="00150CFA"/>
    <w:rsid w:val="00150E45"/>
    <w:rsid w:val="00151D7A"/>
    <w:rsid w:val="001531DF"/>
    <w:rsid w:val="00153C91"/>
    <w:rsid w:val="00154547"/>
    <w:rsid w:val="00155D74"/>
    <w:rsid w:val="00155E25"/>
    <w:rsid w:val="00156B73"/>
    <w:rsid w:val="00157CA9"/>
    <w:rsid w:val="001613F4"/>
    <w:rsid w:val="00161C17"/>
    <w:rsid w:val="001629D5"/>
    <w:rsid w:val="00162E59"/>
    <w:rsid w:val="0016413E"/>
    <w:rsid w:val="00164D0C"/>
    <w:rsid w:val="0016528F"/>
    <w:rsid w:val="0016681B"/>
    <w:rsid w:val="00166B33"/>
    <w:rsid w:val="00166D95"/>
    <w:rsid w:val="00167695"/>
    <w:rsid w:val="00167834"/>
    <w:rsid w:val="00171FEC"/>
    <w:rsid w:val="00172294"/>
    <w:rsid w:val="001722C6"/>
    <w:rsid w:val="001749AE"/>
    <w:rsid w:val="00174FFE"/>
    <w:rsid w:val="00175830"/>
    <w:rsid w:val="001758A2"/>
    <w:rsid w:val="00175A7B"/>
    <w:rsid w:val="0017674B"/>
    <w:rsid w:val="0017706D"/>
    <w:rsid w:val="00177BD2"/>
    <w:rsid w:val="00177D5C"/>
    <w:rsid w:val="00180C03"/>
    <w:rsid w:val="001823CF"/>
    <w:rsid w:val="00183500"/>
    <w:rsid w:val="0018682A"/>
    <w:rsid w:val="00187660"/>
    <w:rsid w:val="00193E60"/>
    <w:rsid w:val="001963BC"/>
    <w:rsid w:val="0019760E"/>
    <w:rsid w:val="001A00F7"/>
    <w:rsid w:val="001A27D7"/>
    <w:rsid w:val="001A364E"/>
    <w:rsid w:val="001A544E"/>
    <w:rsid w:val="001A61AB"/>
    <w:rsid w:val="001B139F"/>
    <w:rsid w:val="001B150C"/>
    <w:rsid w:val="001B36FC"/>
    <w:rsid w:val="001B3E1D"/>
    <w:rsid w:val="001B5653"/>
    <w:rsid w:val="001B6259"/>
    <w:rsid w:val="001B689A"/>
    <w:rsid w:val="001B7AD3"/>
    <w:rsid w:val="001C08FD"/>
    <w:rsid w:val="001C09D8"/>
    <w:rsid w:val="001C0A3C"/>
    <w:rsid w:val="001C2DB3"/>
    <w:rsid w:val="001C75ED"/>
    <w:rsid w:val="001D1F70"/>
    <w:rsid w:val="001D4C2B"/>
    <w:rsid w:val="001D5D9D"/>
    <w:rsid w:val="001E0B8E"/>
    <w:rsid w:val="001E2F9C"/>
    <w:rsid w:val="001E33D3"/>
    <w:rsid w:val="001E3E36"/>
    <w:rsid w:val="001E5185"/>
    <w:rsid w:val="001E5253"/>
    <w:rsid w:val="001E6511"/>
    <w:rsid w:val="001E693B"/>
    <w:rsid w:val="001E6E80"/>
    <w:rsid w:val="001F0A23"/>
    <w:rsid w:val="001F2058"/>
    <w:rsid w:val="001F21DA"/>
    <w:rsid w:val="001F2F0D"/>
    <w:rsid w:val="001F32B2"/>
    <w:rsid w:val="001F3512"/>
    <w:rsid w:val="001F504B"/>
    <w:rsid w:val="001F53E8"/>
    <w:rsid w:val="001F573F"/>
    <w:rsid w:val="001F57BC"/>
    <w:rsid w:val="0020129E"/>
    <w:rsid w:val="00202CD3"/>
    <w:rsid w:val="0020341D"/>
    <w:rsid w:val="00204637"/>
    <w:rsid w:val="002079C3"/>
    <w:rsid w:val="002079EB"/>
    <w:rsid w:val="002107AA"/>
    <w:rsid w:val="00210A37"/>
    <w:rsid w:val="00211C0D"/>
    <w:rsid w:val="00212A58"/>
    <w:rsid w:val="0021360E"/>
    <w:rsid w:val="00214105"/>
    <w:rsid w:val="00214302"/>
    <w:rsid w:val="00216C08"/>
    <w:rsid w:val="00217F7F"/>
    <w:rsid w:val="002212A0"/>
    <w:rsid w:val="002212EA"/>
    <w:rsid w:val="00221BE8"/>
    <w:rsid w:val="00221C1A"/>
    <w:rsid w:val="00222142"/>
    <w:rsid w:val="002247A2"/>
    <w:rsid w:val="0022483E"/>
    <w:rsid w:val="00226F67"/>
    <w:rsid w:val="00230D0D"/>
    <w:rsid w:val="002326E3"/>
    <w:rsid w:val="0023559B"/>
    <w:rsid w:val="002376E6"/>
    <w:rsid w:val="002378E3"/>
    <w:rsid w:val="002379A3"/>
    <w:rsid w:val="00237EE7"/>
    <w:rsid w:val="002410DF"/>
    <w:rsid w:val="0024236C"/>
    <w:rsid w:val="00242695"/>
    <w:rsid w:val="00242A1E"/>
    <w:rsid w:val="00243F0F"/>
    <w:rsid w:val="0024617C"/>
    <w:rsid w:val="002463F7"/>
    <w:rsid w:val="00250548"/>
    <w:rsid w:val="00250A36"/>
    <w:rsid w:val="00250F9C"/>
    <w:rsid w:val="0025104E"/>
    <w:rsid w:val="0025270E"/>
    <w:rsid w:val="002540E1"/>
    <w:rsid w:val="00254314"/>
    <w:rsid w:val="002543D3"/>
    <w:rsid w:val="00254538"/>
    <w:rsid w:val="002549CF"/>
    <w:rsid w:val="002551C2"/>
    <w:rsid w:val="002572B2"/>
    <w:rsid w:val="00257F85"/>
    <w:rsid w:val="00261326"/>
    <w:rsid w:val="00265B2B"/>
    <w:rsid w:val="0026763E"/>
    <w:rsid w:val="00267AAB"/>
    <w:rsid w:val="00270177"/>
    <w:rsid w:val="00271ABF"/>
    <w:rsid w:val="00274113"/>
    <w:rsid w:val="002745CC"/>
    <w:rsid w:val="00274699"/>
    <w:rsid w:val="00275600"/>
    <w:rsid w:val="002810F4"/>
    <w:rsid w:val="0028168C"/>
    <w:rsid w:val="0028247A"/>
    <w:rsid w:val="00282B03"/>
    <w:rsid w:val="0028339B"/>
    <w:rsid w:val="0028439F"/>
    <w:rsid w:val="00284C9A"/>
    <w:rsid w:val="00290F36"/>
    <w:rsid w:val="002910EA"/>
    <w:rsid w:val="00291899"/>
    <w:rsid w:val="00293CE8"/>
    <w:rsid w:val="002A1180"/>
    <w:rsid w:val="002A2796"/>
    <w:rsid w:val="002A4D3C"/>
    <w:rsid w:val="002A71D9"/>
    <w:rsid w:val="002B26EB"/>
    <w:rsid w:val="002B41FD"/>
    <w:rsid w:val="002B482F"/>
    <w:rsid w:val="002B5CC4"/>
    <w:rsid w:val="002B6325"/>
    <w:rsid w:val="002B6BE9"/>
    <w:rsid w:val="002B7406"/>
    <w:rsid w:val="002B7A56"/>
    <w:rsid w:val="002C02D0"/>
    <w:rsid w:val="002C1290"/>
    <w:rsid w:val="002C2ADC"/>
    <w:rsid w:val="002C3FF9"/>
    <w:rsid w:val="002C497D"/>
    <w:rsid w:val="002C52C8"/>
    <w:rsid w:val="002C56A0"/>
    <w:rsid w:val="002C7848"/>
    <w:rsid w:val="002D291C"/>
    <w:rsid w:val="002D2B8C"/>
    <w:rsid w:val="002D2D73"/>
    <w:rsid w:val="002D4EDA"/>
    <w:rsid w:val="002D5869"/>
    <w:rsid w:val="002D6490"/>
    <w:rsid w:val="002E0227"/>
    <w:rsid w:val="002E02EA"/>
    <w:rsid w:val="002E18D3"/>
    <w:rsid w:val="002E2AE9"/>
    <w:rsid w:val="002E3DBF"/>
    <w:rsid w:val="002E4CCA"/>
    <w:rsid w:val="002E5C81"/>
    <w:rsid w:val="002E66D4"/>
    <w:rsid w:val="002E6C36"/>
    <w:rsid w:val="002E7CF9"/>
    <w:rsid w:val="002F1275"/>
    <w:rsid w:val="002F15C9"/>
    <w:rsid w:val="002F1B9C"/>
    <w:rsid w:val="002F1F4B"/>
    <w:rsid w:val="002F2CFF"/>
    <w:rsid w:val="002F345D"/>
    <w:rsid w:val="002F40DE"/>
    <w:rsid w:val="002F47FB"/>
    <w:rsid w:val="002F543C"/>
    <w:rsid w:val="002F6A6B"/>
    <w:rsid w:val="00300FFD"/>
    <w:rsid w:val="0030151C"/>
    <w:rsid w:val="00302217"/>
    <w:rsid w:val="003031C4"/>
    <w:rsid w:val="0030336F"/>
    <w:rsid w:val="00303D48"/>
    <w:rsid w:val="0030466B"/>
    <w:rsid w:val="003056D5"/>
    <w:rsid w:val="00305BD2"/>
    <w:rsid w:val="003067BD"/>
    <w:rsid w:val="00306BEB"/>
    <w:rsid w:val="003071D4"/>
    <w:rsid w:val="003072B4"/>
    <w:rsid w:val="00311A92"/>
    <w:rsid w:val="00313385"/>
    <w:rsid w:val="00313D20"/>
    <w:rsid w:val="00313F83"/>
    <w:rsid w:val="00315E79"/>
    <w:rsid w:val="0031631C"/>
    <w:rsid w:val="00320EDC"/>
    <w:rsid w:val="0032141F"/>
    <w:rsid w:val="0032294D"/>
    <w:rsid w:val="00323CD2"/>
    <w:rsid w:val="00324C26"/>
    <w:rsid w:val="00325CC8"/>
    <w:rsid w:val="0032683C"/>
    <w:rsid w:val="0033083C"/>
    <w:rsid w:val="00331801"/>
    <w:rsid w:val="00331930"/>
    <w:rsid w:val="00334292"/>
    <w:rsid w:val="00335079"/>
    <w:rsid w:val="00335F0B"/>
    <w:rsid w:val="0033715C"/>
    <w:rsid w:val="00341A63"/>
    <w:rsid w:val="00343B5E"/>
    <w:rsid w:val="00343C35"/>
    <w:rsid w:val="00343D13"/>
    <w:rsid w:val="003467BF"/>
    <w:rsid w:val="00347437"/>
    <w:rsid w:val="0035185A"/>
    <w:rsid w:val="003527E1"/>
    <w:rsid w:val="003534CB"/>
    <w:rsid w:val="00357154"/>
    <w:rsid w:val="003571CE"/>
    <w:rsid w:val="00357415"/>
    <w:rsid w:val="00357E71"/>
    <w:rsid w:val="00361C96"/>
    <w:rsid w:val="0036291B"/>
    <w:rsid w:val="003630DE"/>
    <w:rsid w:val="00365083"/>
    <w:rsid w:val="003657D7"/>
    <w:rsid w:val="003663BC"/>
    <w:rsid w:val="00370C44"/>
    <w:rsid w:val="00371504"/>
    <w:rsid w:val="003719A4"/>
    <w:rsid w:val="00372006"/>
    <w:rsid w:val="0037550E"/>
    <w:rsid w:val="003778ED"/>
    <w:rsid w:val="00381CD3"/>
    <w:rsid w:val="0038217D"/>
    <w:rsid w:val="00382829"/>
    <w:rsid w:val="00386F7E"/>
    <w:rsid w:val="0039127A"/>
    <w:rsid w:val="00391B86"/>
    <w:rsid w:val="00391D03"/>
    <w:rsid w:val="003934B6"/>
    <w:rsid w:val="00395664"/>
    <w:rsid w:val="0039674B"/>
    <w:rsid w:val="00396B5A"/>
    <w:rsid w:val="003979EF"/>
    <w:rsid w:val="00397A99"/>
    <w:rsid w:val="003A0695"/>
    <w:rsid w:val="003A0C2D"/>
    <w:rsid w:val="003A0C49"/>
    <w:rsid w:val="003A0EBB"/>
    <w:rsid w:val="003A1033"/>
    <w:rsid w:val="003A17CC"/>
    <w:rsid w:val="003A3A53"/>
    <w:rsid w:val="003A7044"/>
    <w:rsid w:val="003A741B"/>
    <w:rsid w:val="003B156F"/>
    <w:rsid w:val="003B2AFB"/>
    <w:rsid w:val="003B2DAB"/>
    <w:rsid w:val="003B3FE8"/>
    <w:rsid w:val="003B6259"/>
    <w:rsid w:val="003C0D2C"/>
    <w:rsid w:val="003C30F3"/>
    <w:rsid w:val="003C32E4"/>
    <w:rsid w:val="003C3B1A"/>
    <w:rsid w:val="003C4173"/>
    <w:rsid w:val="003C6269"/>
    <w:rsid w:val="003D0AAE"/>
    <w:rsid w:val="003D0E23"/>
    <w:rsid w:val="003D18DF"/>
    <w:rsid w:val="003D23C9"/>
    <w:rsid w:val="003D2759"/>
    <w:rsid w:val="003D3596"/>
    <w:rsid w:val="003D3B02"/>
    <w:rsid w:val="003D3FC0"/>
    <w:rsid w:val="003D485E"/>
    <w:rsid w:val="003D4E15"/>
    <w:rsid w:val="003D63BA"/>
    <w:rsid w:val="003D7898"/>
    <w:rsid w:val="003D7E96"/>
    <w:rsid w:val="003E181F"/>
    <w:rsid w:val="003E1D9D"/>
    <w:rsid w:val="003E2C12"/>
    <w:rsid w:val="003E4FE0"/>
    <w:rsid w:val="003E6718"/>
    <w:rsid w:val="003E74E1"/>
    <w:rsid w:val="003E7EF7"/>
    <w:rsid w:val="003F1147"/>
    <w:rsid w:val="003F23CD"/>
    <w:rsid w:val="003F26AD"/>
    <w:rsid w:val="003F31F2"/>
    <w:rsid w:val="003F3ABA"/>
    <w:rsid w:val="003F41F5"/>
    <w:rsid w:val="003F507C"/>
    <w:rsid w:val="003F5E43"/>
    <w:rsid w:val="003F6FCE"/>
    <w:rsid w:val="003F71B5"/>
    <w:rsid w:val="00400975"/>
    <w:rsid w:val="004034BE"/>
    <w:rsid w:val="00406ACC"/>
    <w:rsid w:val="004077B7"/>
    <w:rsid w:val="00410B56"/>
    <w:rsid w:val="00411D45"/>
    <w:rsid w:val="00413AE1"/>
    <w:rsid w:val="00420684"/>
    <w:rsid w:val="004209AE"/>
    <w:rsid w:val="0042174B"/>
    <w:rsid w:val="00421F16"/>
    <w:rsid w:val="004224C0"/>
    <w:rsid w:val="00422CFA"/>
    <w:rsid w:val="004243CF"/>
    <w:rsid w:val="00425E8C"/>
    <w:rsid w:val="00425EB0"/>
    <w:rsid w:val="00426D19"/>
    <w:rsid w:val="00426ED7"/>
    <w:rsid w:val="004272B0"/>
    <w:rsid w:val="004314C8"/>
    <w:rsid w:val="00432CF8"/>
    <w:rsid w:val="00434076"/>
    <w:rsid w:val="0043423C"/>
    <w:rsid w:val="004342BA"/>
    <w:rsid w:val="004351E9"/>
    <w:rsid w:val="0043596D"/>
    <w:rsid w:val="00435A9A"/>
    <w:rsid w:val="00437B00"/>
    <w:rsid w:val="00443169"/>
    <w:rsid w:val="0044472F"/>
    <w:rsid w:val="00444F6A"/>
    <w:rsid w:val="00445695"/>
    <w:rsid w:val="0044622D"/>
    <w:rsid w:val="00446E0C"/>
    <w:rsid w:val="00447A8B"/>
    <w:rsid w:val="00450672"/>
    <w:rsid w:val="00451CF2"/>
    <w:rsid w:val="00451E9F"/>
    <w:rsid w:val="00453823"/>
    <w:rsid w:val="00454A11"/>
    <w:rsid w:val="00454ECC"/>
    <w:rsid w:val="004558A3"/>
    <w:rsid w:val="004564FE"/>
    <w:rsid w:val="0045708B"/>
    <w:rsid w:val="00462DE1"/>
    <w:rsid w:val="004634C8"/>
    <w:rsid w:val="0046442D"/>
    <w:rsid w:val="00467486"/>
    <w:rsid w:val="00470EDD"/>
    <w:rsid w:val="0047126A"/>
    <w:rsid w:val="00473A0B"/>
    <w:rsid w:val="0047412E"/>
    <w:rsid w:val="004745C7"/>
    <w:rsid w:val="00475935"/>
    <w:rsid w:val="0047650E"/>
    <w:rsid w:val="004765EC"/>
    <w:rsid w:val="0047725B"/>
    <w:rsid w:val="004774A6"/>
    <w:rsid w:val="004774CF"/>
    <w:rsid w:val="0047759E"/>
    <w:rsid w:val="00477E4A"/>
    <w:rsid w:val="004808B9"/>
    <w:rsid w:val="00483C86"/>
    <w:rsid w:val="00484944"/>
    <w:rsid w:val="004864C2"/>
    <w:rsid w:val="00487153"/>
    <w:rsid w:val="004874C1"/>
    <w:rsid w:val="00492E31"/>
    <w:rsid w:val="00493AB2"/>
    <w:rsid w:val="004A0B79"/>
    <w:rsid w:val="004A1302"/>
    <w:rsid w:val="004A25F0"/>
    <w:rsid w:val="004A35E4"/>
    <w:rsid w:val="004A4212"/>
    <w:rsid w:val="004A6600"/>
    <w:rsid w:val="004A66FA"/>
    <w:rsid w:val="004B07E8"/>
    <w:rsid w:val="004B0D75"/>
    <w:rsid w:val="004B12BF"/>
    <w:rsid w:val="004B3482"/>
    <w:rsid w:val="004B366A"/>
    <w:rsid w:val="004B4B1F"/>
    <w:rsid w:val="004B50EA"/>
    <w:rsid w:val="004B7B57"/>
    <w:rsid w:val="004C0A7F"/>
    <w:rsid w:val="004C2235"/>
    <w:rsid w:val="004C3FDE"/>
    <w:rsid w:val="004C420C"/>
    <w:rsid w:val="004C43D0"/>
    <w:rsid w:val="004C7528"/>
    <w:rsid w:val="004D1844"/>
    <w:rsid w:val="004D2860"/>
    <w:rsid w:val="004D291D"/>
    <w:rsid w:val="004D2E53"/>
    <w:rsid w:val="004D44D7"/>
    <w:rsid w:val="004D4FA2"/>
    <w:rsid w:val="004D51E1"/>
    <w:rsid w:val="004D6625"/>
    <w:rsid w:val="004D6F67"/>
    <w:rsid w:val="004E13F0"/>
    <w:rsid w:val="004E1725"/>
    <w:rsid w:val="004E202E"/>
    <w:rsid w:val="004E2156"/>
    <w:rsid w:val="004E2E06"/>
    <w:rsid w:val="004E3757"/>
    <w:rsid w:val="004E3AC2"/>
    <w:rsid w:val="004F1EB5"/>
    <w:rsid w:val="004F2ABB"/>
    <w:rsid w:val="004F4D22"/>
    <w:rsid w:val="004F5E74"/>
    <w:rsid w:val="004F6737"/>
    <w:rsid w:val="004F73CF"/>
    <w:rsid w:val="00501981"/>
    <w:rsid w:val="00505622"/>
    <w:rsid w:val="00505842"/>
    <w:rsid w:val="005058F1"/>
    <w:rsid w:val="00506989"/>
    <w:rsid w:val="0050702D"/>
    <w:rsid w:val="0051006B"/>
    <w:rsid w:val="00510148"/>
    <w:rsid w:val="005104CD"/>
    <w:rsid w:val="00510C5D"/>
    <w:rsid w:val="00511914"/>
    <w:rsid w:val="00511EDC"/>
    <w:rsid w:val="005129E1"/>
    <w:rsid w:val="00514A3A"/>
    <w:rsid w:val="00514DA3"/>
    <w:rsid w:val="0051529F"/>
    <w:rsid w:val="005163D5"/>
    <w:rsid w:val="00516E49"/>
    <w:rsid w:val="005171A2"/>
    <w:rsid w:val="005175D4"/>
    <w:rsid w:val="005175E5"/>
    <w:rsid w:val="00520E52"/>
    <w:rsid w:val="00521353"/>
    <w:rsid w:val="00521F95"/>
    <w:rsid w:val="00522AA2"/>
    <w:rsid w:val="0052390C"/>
    <w:rsid w:val="005242ED"/>
    <w:rsid w:val="005261E0"/>
    <w:rsid w:val="0052642C"/>
    <w:rsid w:val="00527AB7"/>
    <w:rsid w:val="0053291E"/>
    <w:rsid w:val="00533F3B"/>
    <w:rsid w:val="00534697"/>
    <w:rsid w:val="005355A2"/>
    <w:rsid w:val="005355CA"/>
    <w:rsid w:val="005373EF"/>
    <w:rsid w:val="00537B12"/>
    <w:rsid w:val="005403D1"/>
    <w:rsid w:val="0054235B"/>
    <w:rsid w:val="00542481"/>
    <w:rsid w:val="00544668"/>
    <w:rsid w:val="0054646F"/>
    <w:rsid w:val="0054740F"/>
    <w:rsid w:val="005508EC"/>
    <w:rsid w:val="00551655"/>
    <w:rsid w:val="00551698"/>
    <w:rsid w:val="00553E76"/>
    <w:rsid w:val="00556456"/>
    <w:rsid w:val="00556DE6"/>
    <w:rsid w:val="0056027E"/>
    <w:rsid w:val="00562186"/>
    <w:rsid w:val="0056426C"/>
    <w:rsid w:val="005649D6"/>
    <w:rsid w:val="00565202"/>
    <w:rsid w:val="00566654"/>
    <w:rsid w:val="00567173"/>
    <w:rsid w:val="005716FC"/>
    <w:rsid w:val="00571D62"/>
    <w:rsid w:val="00573F02"/>
    <w:rsid w:val="0057468E"/>
    <w:rsid w:val="00575B2B"/>
    <w:rsid w:val="00575E36"/>
    <w:rsid w:val="0057655F"/>
    <w:rsid w:val="005834BA"/>
    <w:rsid w:val="00587DAA"/>
    <w:rsid w:val="00590A1B"/>
    <w:rsid w:val="005921BC"/>
    <w:rsid w:val="00593786"/>
    <w:rsid w:val="005944C1"/>
    <w:rsid w:val="005A0E3B"/>
    <w:rsid w:val="005A162E"/>
    <w:rsid w:val="005A1738"/>
    <w:rsid w:val="005A2073"/>
    <w:rsid w:val="005A2B08"/>
    <w:rsid w:val="005A3290"/>
    <w:rsid w:val="005A41D0"/>
    <w:rsid w:val="005A45EE"/>
    <w:rsid w:val="005A6CE9"/>
    <w:rsid w:val="005B12F9"/>
    <w:rsid w:val="005B32A8"/>
    <w:rsid w:val="005B3817"/>
    <w:rsid w:val="005B5FED"/>
    <w:rsid w:val="005B6216"/>
    <w:rsid w:val="005C31F1"/>
    <w:rsid w:val="005C58AF"/>
    <w:rsid w:val="005C5AB8"/>
    <w:rsid w:val="005C6744"/>
    <w:rsid w:val="005D04F3"/>
    <w:rsid w:val="005D0613"/>
    <w:rsid w:val="005D296C"/>
    <w:rsid w:val="005D3602"/>
    <w:rsid w:val="005D36BC"/>
    <w:rsid w:val="005D4693"/>
    <w:rsid w:val="005D5B59"/>
    <w:rsid w:val="005D6190"/>
    <w:rsid w:val="005D64F1"/>
    <w:rsid w:val="005D6803"/>
    <w:rsid w:val="005D77E9"/>
    <w:rsid w:val="005E0074"/>
    <w:rsid w:val="005E08A1"/>
    <w:rsid w:val="005E0B21"/>
    <w:rsid w:val="005E1F19"/>
    <w:rsid w:val="005E26B7"/>
    <w:rsid w:val="005E2F91"/>
    <w:rsid w:val="005E6CAE"/>
    <w:rsid w:val="005F19D2"/>
    <w:rsid w:val="005F2D24"/>
    <w:rsid w:val="005F2FAA"/>
    <w:rsid w:val="005F5726"/>
    <w:rsid w:val="005F63D4"/>
    <w:rsid w:val="00600271"/>
    <w:rsid w:val="0060072E"/>
    <w:rsid w:val="0060192F"/>
    <w:rsid w:val="0060219A"/>
    <w:rsid w:val="0060454D"/>
    <w:rsid w:val="006050B1"/>
    <w:rsid w:val="00605FDA"/>
    <w:rsid w:val="00606106"/>
    <w:rsid w:val="00606EAC"/>
    <w:rsid w:val="0061101B"/>
    <w:rsid w:val="00611B15"/>
    <w:rsid w:val="0061281F"/>
    <w:rsid w:val="00612DC6"/>
    <w:rsid w:val="0061378A"/>
    <w:rsid w:val="00613848"/>
    <w:rsid w:val="00614976"/>
    <w:rsid w:val="00615452"/>
    <w:rsid w:val="006164CD"/>
    <w:rsid w:val="006176F4"/>
    <w:rsid w:val="00621361"/>
    <w:rsid w:val="006217BC"/>
    <w:rsid w:val="00621FD4"/>
    <w:rsid w:val="006229B8"/>
    <w:rsid w:val="00622CF4"/>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5098B"/>
    <w:rsid w:val="0065306F"/>
    <w:rsid w:val="00655386"/>
    <w:rsid w:val="0065657D"/>
    <w:rsid w:val="006571A7"/>
    <w:rsid w:val="006575DD"/>
    <w:rsid w:val="0066025A"/>
    <w:rsid w:val="0066041B"/>
    <w:rsid w:val="0066193E"/>
    <w:rsid w:val="00662DF2"/>
    <w:rsid w:val="00662F55"/>
    <w:rsid w:val="00664449"/>
    <w:rsid w:val="006647CD"/>
    <w:rsid w:val="00666510"/>
    <w:rsid w:val="006709F5"/>
    <w:rsid w:val="00670FD8"/>
    <w:rsid w:val="00673E7A"/>
    <w:rsid w:val="00674404"/>
    <w:rsid w:val="0067622C"/>
    <w:rsid w:val="0067663E"/>
    <w:rsid w:val="00677EA3"/>
    <w:rsid w:val="006801C2"/>
    <w:rsid w:val="00681C65"/>
    <w:rsid w:val="00685C56"/>
    <w:rsid w:val="006863B5"/>
    <w:rsid w:val="00686679"/>
    <w:rsid w:val="00687351"/>
    <w:rsid w:val="00690B2B"/>
    <w:rsid w:val="00693668"/>
    <w:rsid w:val="00693858"/>
    <w:rsid w:val="006953EA"/>
    <w:rsid w:val="00695F50"/>
    <w:rsid w:val="006A1AFB"/>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4B75"/>
    <w:rsid w:val="006C5CE7"/>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1749"/>
    <w:rsid w:val="006E23DE"/>
    <w:rsid w:val="006E2653"/>
    <w:rsid w:val="006E4289"/>
    <w:rsid w:val="006E4344"/>
    <w:rsid w:val="006E67B8"/>
    <w:rsid w:val="006E7589"/>
    <w:rsid w:val="006F08E6"/>
    <w:rsid w:val="006F133A"/>
    <w:rsid w:val="006F1466"/>
    <w:rsid w:val="006F2786"/>
    <w:rsid w:val="006F2C73"/>
    <w:rsid w:val="006F3F9D"/>
    <w:rsid w:val="006F4522"/>
    <w:rsid w:val="006F5C68"/>
    <w:rsid w:val="006F6D36"/>
    <w:rsid w:val="00700A24"/>
    <w:rsid w:val="00701BE5"/>
    <w:rsid w:val="0070359A"/>
    <w:rsid w:val="007046B2"/>
    <w:rsid w:val="00705252"/>
    <w:rsid w:val="00705E2E"/>
    <w:rsid w:val="00706C8C"/>
    <w:rsid w:val="007072CC"/>
    <w:rsid w:val="007113B2"/>
    <w:rsid w:val="00712C61"/>
    <w:rsid w:val="00713367"/>
    <w:rsid w:val="0072064C"/>
    <w:rsid w:val="00722AFD"/>
    <w:rsid w:val="00722D74"/>
    <w:rsid w:val="00723E5E"/>
    <w:rsid w:val="00725483"/>
    <w:rsid w:val="0072632D"/>
    <w:rsid w:val="007268B7"/>
    <w:rsid w:val="007274E7"/>
    <w:rsid w:val="00727B51"/>
    <w:rsid w:val="00727D3C"/>
    <w:rsid w:val="00730FED"/>
    <w:rsid w:val="00733ADD"/>
    <w:rsid w:val="00734160"/>
    <w:rsid w:val="007341C2"/>
    <w:rsid w:val="007354CF"/>
    <w:rsid w:val="00735D33"/>
    <w:rsid w:val="0073654F"/>
    <w:rsid w:val="00736D40"/>
    <w:rsid w:val="00737338"/>
    <w:rsid w:val="00737675"/>
    <w:rsid w:val="007378E3"/>
    <w:rsid w:val="00737B78"/>
    <w:rsid w:val="0074087D"/>
    <w:rsid w:val="00740E6D"/>
    <w:rsid w:val="00741391"/>
    <w:rsid w:val="00742DAA"/>
    <w:rsid w:val="007434C0"/>
    <w:rsid w:val="00744920"/>
    <w:rsid w:val="00746E8D"/>
    <w:rsid w:val="00747577"/>
    <w:rsid w:val="007501F0"/>
    <w:rsid w:val="0075124C"/>
    <w:rsid w:val="007516E8"/>
    <w:rsid w:val="00752221"/>
    <w:rsid w:val="00752807"/>
    <w:rsid w:val="00752FEB"/>
    <w:rsid w:val="00754040"/>
    <w:rsid w:val="00754AD8"/>
    <w:rsid w:val="00754D28"/>
    <w:rsid w:val="00756269"/>
    <w:rsid w:val="00760C67"/>
    <w:rsid w:val="00760ECD"/>
    <w:rsid w:val="00760F30"/>
    <w:rsid w:val="007615EF"/>
    <w:rsid w:val="0076195D"/>
    <w:rsid w:val="00761FA1"/>
    <w:rsid w:val="00763BD4"/>
    <w:rsid w:val="00763EDB"/>
    <w:rsid w:val="00765DAB"/>
    <w:rsid w:val="00765F75"/>
    <w:rsid w:val="0076658F"/>
    <w:rsid w:val="0077096E"/>
    <w:rsid w:val="0077115E"/>
    <w:rsid w:val="007715DA"/>
    <w:rsid w:val="00771E5D"/>
    <w:rsid w:val="007736A0"/>
    <w:rsid w:val="00774633"/>
    <w:rsid w:val="007747B6"/>
    <w:rsid w:val="007768E4"/>
    <w:rsid w:val="007774FD"/>
    <w:rsid w:val="00780CDF"/>
    <w:rsid w:val="0078227D"/>
    <w:rsid w:val="00782E92"/>
    <w:rsid w:val="007838E0"/>
    <w:rsid w:val="00783AD5"/>
    <w:rsid w:val="00786C4C"/>
    <w:rsid w:val="007901E9"/>
    <w:rsid w:val="0079021D"/>
    <w:rsid w:val="00791462"/>
    <w:rsid w:val="007920EB"/>
    <w:rsid w:val="00792811"/>
    <w:rsid w:val="00794B4F"/>
    <w:rsid w:val="00797183"/>
    <w:rsid w:val="00797371"/>
    <w:rsid w:val="0079756E"/>
    <w:rsid w:val="007A0078"/>
    <w:rsid w:val="007A0346"/>
    <w:rsid w:val="007A1509"/>
    <w:rsid w:val="007A2D73"/>
    <w:rsid w:val="007A38EF"/>
    <w:rsid w:val="007A4852"/>
    <w:rsid w:val="007A58E3"/>
    <w:rsid w:val="007A6FD8"/>
    <w:rsid w:val="007B1B5D"/>
    <w:rsid w:val="007B2101"/>
    <w:rsid w:val="007B23D5"/>
    <w:rsid w:val="007B26E8"/>
    <w:rsid w:val="007B36CE"/>
    <w:rsid w:val="007B3AC4"/>
    <w:rsid w:val="007B4040"/>
    <w:rsid w:val="007B5E17"/>
    <w:rsid w:val="007B66B9"/>
    <w:rsid w:val="007B6F06"/>
    <w:rsid w:val="007B718C"/>
    <w:rsid w:val="007C1052"/>
    <w:rsid w:val="007C4B34"/>
    <w:rsid w:val="007C51E1"/>
    <w:rsid w:val="007C6410"/>
    <w:rsid w:val="007C73F1"/>
    <w:rsid w:val="007C76D5"/>
    <w:rsid w:val="007D00C3"/>
    <w:rsid w:val="007D1BEF"/>
    <w:rsid w:val="007D241E"/>
    <w:rsid w:val="007D50EE"/>
    <w:rsid w:val="007D5AEA"/>
    <w:rsid w:val="007D6548"/>
    <w:rsid w:val="007D7AE7"/>
    <w:rsid w:val="007E0067"/>
    <w:rsid w:val="007E34AB"/>
    <w:rsid w:val="007E48BC"/>
    <w:rsid w:val="007E4A3E"/>
    <w:rsid w:val="007E5B43"/>
    <w:rsid w:val="007E5BBC"/>
    <w:rsid w:val="007E72CC"/>
    <w:rsid w:val="007E7EBC"/>
    <w:rsid w:val="007F0D96"/>
    <w:rsid w:val="007F1DFC"/>
    <w:rsid w:val="007F6773"/>
    <w:rsid w:val="00802A15"/>
    <w:rsid w:val="008035D3"/>
    <w:rsid w:val="00804946"/>
    <w:rsid w:val="00805FA1"/>
    <w:rsid w:val="008066A1"/>
    <w:rsid w:val="00806AAF"/>
    <w:rsid w:val="008075B1"/>
    <w:rsid w:val="00807DE1"/>
    <w:rsid w:val="008102B0"/>
    <w:rsid w:val="00811501"/>
    <w:rsid w:val="00811548"/>
    <w:rsid w:val="00812135"/>
    <w:rsid w:val="00812285"/>
    <w:rsid w:val="008129CE"/>
    <w:rsid w:val="008130DB"/>
    <w:rsid w:val="00814F46"/>
    <w:rsid w:val="008223A6"/>
    <w:rsid w:val="0082532B"/>
    <w:rsid w:val="008278DE"/>
    <w:rsid w:val="008309A6"/>
    <w:rsid w:val="008314C4"/>
    <w:rsid w:val="0083332D"/>
    <w:rsid w:val="00834551"/>
    <w:rsid w:val="00834DC9"/>
    <w:rsid w:val="00835CB1"/>
    <w:rsid w:val="00836996"/>
    <w:rsid w:val="008370AF"/>
    <w:rsid w:val="00837423"/>
    <w:rsid w:val="008377C6"/>
    <w:rsid w:val="008437AD"/>
    <w:rsid w:val="008447C3"/>
    <w:rsid w:val="00847C9D"/>
    <w:rsid w:val="0085471E"/>
    <w:rsid w:val="0085581A"/>
    <w:rsid w:val="00860529"/>
    <w:rsid w:val="008613BE"/>
    <w:rsid w:val="008614B4"/>
    <w:rsid w:val="00861659"/>
    <w:rsid w:val="00861B45"/>
    <w:rsid w:val="00861D29"/>
    <w:rsid w:val="0086287A"/>
    <w:rsid w:val="0086373E"/>
    <w:rsid w:val="00863A7D"/>
    <w:rsid w:val="008643A6"/>
    <w:rsid w:val="00865733"/>
    <w:rsid w:val="00866B11"/>
    <w:rsid w:val="008703E8"/>
    <w:rsid w:val="00871748"/>
    <w:rsid w:val="008722C4"/>
    <w:rsid w:val="00875571"/>
    <w:rsid w:val="0087611C"/>
    <w:rsid w:val="00880FE9"/>
    <w:rsid w:val="008825E9"/>
    <w:rsid w:val="008849EB"/>
    <w:rsid w:val="00885059"/>
    <w:rsid w:val="008906E2"/>
    <w:rsid w:val="00895B78"/>
    <w:rsid w:val="00896443"/>
    <w:rsid w:val="0089701E"/>
    <w:rsid w:val="0089720B"/>
    <w:rsid w:val="008A10F4"/>
    <w:rsid w:val="008A1D8F"/>
    <w:rsid w:val="008A31C7"/>
    <w:rsid w:val="008A409B"/>
    <w:rsid w:val="008A4412"/>
    <w:rsid w:val="008A664B"/>
    <w:rsid w:val="008A66CB"/>
    <w:rsid w:val="008B078D"/>
    <w:rsid w:val="008B0850"/>
    <w:rsid w:val="008B14F3"/>
    <w:rsid w:val="008B16B6"/>
    <w:rsid w:val="008B1F52"/>
    <w:rsid w:val="008B2CB2"/>
    <w:rsid w:val="008B310E"/>
    <w:rsid w:val="008B3819"/>
    <w:rsid w:val="008B753F"/>
    <w:rsid w:val="008B7A42"/>
    <w:rsid w:val="008B7FB1"/>
    <w:rsid w:val="008C1BC9"/>
    <w:rsid w:val="008C4183"/>
    <w:rsid w:val="008C5B7F"/>
    <w:rsid w:val="008C7F98"/>
    <w:rsid w:val="008D04DC"/>
    <w:rsid w:val="008D0F5D"/>
    <w:rsid w:val="008D1FAC"/>
    <w:rsid w:val="008D2E20"/>
    <w:rsid w:val="008D2F7D"/>
    <w:rsid w:val="008D3484"/>
    <w:rsid w:val="008D57CB"/>
    <w:rsid w:val="008D5EFE"/>
    <w:rsid w:val="008D67F8"/>
    <w:rsid w:val="008E0966"/>
    <w:rsid w:val="008E0A5F"/>
    <w:rsid w:val="008E22A1"/>
    <w:rsid w:val="008E4A04"/>
    <w:rsid w:val="008E5FFE"/>
    <w:rsid w:val="008E60E5"/>
    <w:rsid w:val="008F3328"/>
    <w:rsid w:val="008F356D"/>
    <w:rsid w:val="008F526C"/>
    <w:rsid w:val="008F6343"/>
    <w:rsid w:val="008F79D4"/>
    <w:rsid w:val="00901913"/>
    <w:rsid w:val="00901E6E"/>
    <w:rsid w:val="00902129"/>
    <w:rsid w:val="00902BC0"/>
    <w:rsid w:val="00903379"/>
    <w:rsid w:val="00903539"/>
    <w:rsid w:val="00903FBC"/>
    <w:rsid w:val="009068D2"/>
    <w:rsid w:val="00910B09"/>
    <w:rsid w:val="00911B06"/>
    <w:rsid w:val="00914122"/>
    <w:rsid w:val="00914E3D"/>
    <w:rsid w:val="0092040A"/>
    <w:rsid w:val="00920884"/>
    <w:rsid w:val="0092198F"/>
    <w:rsid w:val="00922A04"/>
    <w:rsid w:val="0092359B"/>
    <w:rsid w:val="009236C2"/>
    <w:rsid w:val="00925034"/>
    <w:rsid w:val="0092632E"/>
    <w:rsid w:val="00926992"/>
    <w:rsid w:val="009269EC"/>
    <w:rsid w:val="009271A2"/>
    <w:rsid w:val="0093234E"/>
    <w:rsid w:val="00934551"/>
    <w:rsid w:val="00935236"/>
    <w:rsid w:val="009361EE"/>
    <w:rsid w:val="009370AF"/>
    <w:rsid w:val="00940169"/>
    <w:rsid w:val="009403DB"/>
    <w:rsid w:val="00940FA2"/>
    <w:rsid w:val="009411A9"/>
    <w:rsid w:val="009425D2"/>
    <w:rsid w:val="00945B21"/>
    <w:rsid w:val="0094610A"/>
    <w:rsid w:val="009518D1"/>
    <w:rsid w:val="009523A1"/>
    <w:rsid w:val="00952FC6"/>
    <w:rsid w:val="00954A2D"/>
    <w:rsid w:val="00956252"/>
    <w:rsid w:val="00956DC0"/>
    <w:rsid w:val="009605D7"/>
    <w:rsid w:val="00960EC8"/>
    <w:rsid w:val="00960F11"/>
    <w:rsid w:val="00962B0F"/>
    <w:rsid w:val="00964188"/>
    <w:rsid w:val="00964335"/>
    <w:rsid w:val="009660FA"/>
    <w:rsid w:val="00966205"/>
    <w:rsid w:val="009662AE"/>
    <w:rsid w:val="00966DA4"/>
    <w:rsid w:val="00971897"/>
    <w:rsid w:val="00971A21"/>
    <w:rsid w:val="00971D2C"/>
    <w:rsid w:val="00972F02"/>
    <w:rsid w:val="00972FF3"/>
    <w:rsid w:val="00973C68"/>
    <w:rsid w:val="0097427F"/>
    <w:rsid w:val="0097472B"/>
    <w:rsid w:val="00974CA1"/>
    <w:rsid w:val="00975F02"/>
    <w:rsid w:val="009802BB"/>
    <w:rsid w:val="00980642"/>
    <w:rsid w:val="00981280"/>
    <w:rsid w:val="00982C6F"/>
    <w:rsid w:val="009830CC"/>
    <w:rsid w:val="009838B1"/>
    <w:rsid w:val="0098468A"/>
    <w:rsid w:val="0098473B"/>
    <w:rsid w:val="00984EC8"/>
    <w:rsid w:val="0098627F"/>
    <w:rsid w:val="0099063A"/>
    <w:rsid w:val="00991BDD"/>
    <w:rsid w:val="00991DEB"/>
    <w:rsid w:val="0099438D"/>
    <w:rsid w:val="00994EDF"/>
    <w:rsid w:val="009960A4"/>
    <w:rsid w:val="00997B7D"/>
    <w:rsid w:val="00997DAA"/>
    <w:rsid w:val="009A08AF"/>
    <w:rsid w:val="009A08BC"/>
    <w:rsid w:val="009A1114"/>
    <w:rsid w:val="009A12EE"/>
    <w:rsid w:val="009A1683"/>
    <w:rsid w:val="009A2536"/>
    <w:rsid w:val="009A3ADF"/>
    <w:rsid w:val="009A504C"/>
    <w:rsid w:val="009A68CB"/>
    <w:rsid w:val="009A6906"/>
    <w:rsid w:val="009A7C6C"/>
    <w:rsid w:val="009B0945"/>
    <w:rsid w:val="009B0A27"/>
    <w:rsid w:val="009B1664"/>
    <w:rsid w:val="009B43DB"/>
    <w:rsid w:val="009B4838"/>
    <w:rsid w:val="009B5B89"/>
    <w:rsid w:val="009B67DB"/>
    <w:rsid w:val="009C018F"/>
    <w:rsid w:val="009C15AA"/>
    <w:rsid w:val="009C211A"/>
    <w:rsid w:val="009C5C5D"/>
    <w:rsid w:val="009C7BA1"/>
    <w:rsid w:val="009D01E1"/>
    <w:rsid w:val="009D0A10"/>
    <w:rsid w:val="009D1F2A"/>
    <w:rsid w:val="009D3A40"/>
    <w:rsid w:val="009D4112"/>
    <w:rsid w:val="009D561F"/>
    <w:rsid w:val="009D5AB8"/>
    <w:rsid w:val="009D65A3"/>
    <w:rsid w:val="009D77D6"/>
    <w:rsid w:val="009E00CD"/>
    <w:rsid w:val="009E0C31"/>
    <w:rsid w:val="009E15ED"/>
    <w:rsid w:val="009E1B08"/>
    <w:rsid w:val="009E20FD"/>
    <w:rsid w:val="009E2C8B"/>
    <w:rsid w:val="009E31A8"/>
    <w:rsid w:val="009E581C"/>
    <w:rsid w:val="009E64D8"/>
    <w:rsid w:val="009F232D"/>
    <w:rsid w:val="009F2BCA"/>
    <w:rsid w:val="009F3BE8"/>
    <w:rsid w:val="009F4371"/>
    <w:rsid w:val="009F4C89"/>
    <w:rsid w:val="009F5D15"/>
    <w:rsid w:val="009F7E18"/>
    <w:rsid w:val="00A00A8B"/>
    <w:rsid w:val="00A01669"/>
    <w:rsid w:val="00A023CD"/>
    <w:rsid w:val="00A0298B"/>
    <w:rsid w:val="00A02EA1"/>
    <w:rsid w:val="00A04D6B"/>
    <w:rsid w:val="00A0514A"/>
    <w:rsid w:val="00A10441"/>
    <w:rsid w:val="00A134DC"/>
    <w:rsid w:val="00A135E2"/>
    <w:rsid w:val="00A13F75"/>
    <w:rsid w:val="00A14699"/>
    <w:rsid w:val="00A14854"/>
    <w:rsid w:val="00A153F5"/>
    <w:rsid w:val="00A161F5"/>
    <w:rsid w:val="00A16719"/>
    <w:rsid w:val="00A2183E"/>
    <w:rsid w:val="00A23026"/>
    <w:rsid w:val="00A2358C"/>
    <w:rsid w:val="00A26820"/>
    <w:rsid w:val="00A2745B"/>
    <w:rsid w:val="00A3070E"/>
    <w:rsid w:val="00A316E0"/>
    <w:rsid w:val="00A33235"/>
    <w:rsid w:val="00A34231"/>
    <w:rsid w:val="00A34895"/>
    <w:rsid w:val="00A34D07"/>
    <w:rsid w:val="00A4055F"/>
    <w:rsid w:val="00A41050"/>
    <w:rsid w:val="00A43866"/>
    <w:rsid w:val="00A43EF5"/>
    <w:rsid w:val="00A45D01"/>
    <w:rsid w:val="00A46F24"/>
    <w:rsid w:val="00A50B13"/>
    <w:rsid w:val="00A517C7"/>
    <w:rsid w:val="00A543C0"/>
    <w:rsid w:val="00A55DF5"/>
    <w:rsid w:val="00A57342"/>
    <w:rsid w:val="00A609D6"/>
    <w:rsid w:val="00A60D93"/>
    <w:rsid w:val="00A616F9"/>
    <w:rsid w:val="00A62399"/>
    <w:rsid w:val="00A62751"/>
    <w:rsid w:val="00A647EF"/>
    <w:rsid w:val="00A657BC"/>
    <w:rsid w:val="00A65B10"/>
    <w:rsid w:val="00A65B59"/>
    <w:rsid w:val="00A67169"/>
    <w:rsid w:val="00A6781A"/>
    <w:rsid w:val="00A7012D"/>
    <w:rsid w:val="00A73C83"/>
    <w:rsid w:val="00A74E3A"/>
    <w:rsid w:val="00A74F40"/>
    <w:rsid w:val="00A77CDC"/>
    <w:rsid w:val="00A804B4"/>
    <w:rsid w:val="00A81242"/>
    <w:rsid w:val="00A81464"/>
    <w:rsid w:val="00A8303E"/>
    <w:rsid w:val="00A83569"/>
    <w:rsid w:val="00A84DAA"/>
    <w:rsid w:val="00A852B2"/>
    <w:rsid w:val="00A856EA"/>
    <w:rsid w:val="00A87047"/>
    <w:rsid w:val="00A876EA"/>
    <w:rsid w:val="00A921CD"/>
    <w:rsid w:val="00A95C94"/>
    <w:rsid w:val="00AA0D22"/>
    <w:rsid w:val="00AA1400"/>
    <w:rsid w:val="00AA1945"/>
    <w:rsid w:val="00AA1DDF"/>
    <w:rsid w:val="00AA4048"/>
    <w:rsid w:val="00AA4A21"/>
    <w:rsid w:val="00AA4EAC"/>
    <w:rsid w:val="00AB0224"/>
    <w:rsid w:val="00AB066A"/>
    <w:rsid w:val="00AB265F"/>
    <w:rsid w:val="00AB5378"/>
    <w:rsid w:val="00AB67FE"/>
    <w:rsid w:val="00AB6F65"/>
    <w:rsid w:val="00AB727D"/>
    <w:rsid w:val="00AB7675"/>
    <w:rsid w:val="00AB7676"/>
    <w:rsid w:val="00AB771E"/>
    <w:rsid w:val="00AC01E3"/>
    <w:rsid w:val="00AC0792"/>
    <w:rsid w:val="00AC0B4A"/>
    <w:rsid w:val="00AC2828"/>
    <w:rsid w:val="00AC6D36"/>
    <w:rsid w:val="00AD0FFC"/>
    <w:rsid w:val="00AD17B2"/>
    <w:rsid w:val="00AD18C4"/>
    <w:rsid w:val="00AD2BDC"/>
    <w:rsid w:val="00AD2CB8"/>
    <w:rsid w:val="00AD2E3C"/>
    <w:rsid w:val="00AD39CE"/>
    <w:rsid w:val="00AD4CE2"/>
    <w:rsid w:val="00AD5880"/>
    <w:rsid w:val="00AD6A1A"/>
    <w:rsid w:val="00AE1A3A"/>
    <w:rsid w:val="00AE2756"/>
    <w:rsid w:val="00AE5D91"/>
    <w:rsid w:val="00AE660B"/>
    <w:rsid w:val="00AE7110"/>
    <w:rsid w:val="00AF04A5"/>
    <w:rsid w:val="00AF2BF7"/>
    <w:rsid w:val="00AF4CAE"/>
    <w:rsid w:val="00AF6ABE"/>
    <w:rsid w:val="00B01D71"/>
    <w:rsid w:val="00B02654"/>
    <w:rsid w:val="00B041AC"/>
    <w:rsid w:val="00B04591"/>
    <w:rsid w:val="00B04F46"/>
    <w:rsid w:val="00B060A7"/>
    <w:rsid w:val="00B06B7B"/>
    <w:rsid w:val="00B07CC7"/>
    <w:rsid w:val="00B07F62"/>
    <w:rsid w:val="00B129CC"/>
    <w:rsid w:val="00B12B16"/>
    <w:rsid w:val="00B14011"/>
    <w:rsid w:val="00B152B6"/>
    <w:rsid w:val="00B157F4"/>
    <w:rsid w:val="00B159E8"/>
    <w:rsid w:val="00B165A8"/>
    <w:rsid w:val="00B20C51"/>
    <w:rsid w:val="00B211C1"/>
    <w:rsid w:val="00B22346"/>
    <w:rsid w:val="00B22B90"/>
    <w:rsid w:val="00B24553"/>
    <w:rsid w:val="00B252EE"/>
    <w:rsid w:val="00B25796"/>
    <w:rsid w:val="00B25998"/>
    <w:rsid w:val="00B2667D"/>
    <w:rsid w:val="00B27BAA"/>
    <w:rsid w:val="00B304A9"/>
    <w:rsid w:val="00B31747"/>
    <w:rsid w:val="00B31C33"/>
    <w:rsid w:val="00B329D7"/>
    <w:rsid w:val="00B33C35"/>
    <w:rsid w:val="00B346F5"/>
    <w:rsid w:val="00B34796"/>
    <w:rsid w:val="00B34E08"/>
    <w:rsid w:val="00B3583B"/>
    <w:rsid w:val="00B374D1"/>
    <w:rsid w:val="00B376D1"/>
    <w:rsid w:val="00B41AF5"/>
    <w:rsid w:val="00B42C10"/>
    <w:rsid w:val="00B4382C"/>
    <w:rsid w:val="00B4765F"/>
    <w:rsid w:val="00B47A1B"/>
    <w:rsid w:val="00B5040A"/>
    <w:rsid w:val="00B51C2D"/>
    <w:rsid w:val="00B52CCB"/>
    <w:rsid w:val="00B53CFD"/>
    <w:rsid w:val="00B54AA8"/>
    <w:rsid w:val="00B555B4"/>
    <w:rsid w:val="00B559B9"/>
    <w:rsid w:val="00B55C29"/>
    <w:rsid w:val="00B55FE0"/>
    <w:rsid w:val="00B57244"/>
    <w:rsid w:val="00B60449"/>
    <w:rsid w:val="00B60E20"/>
    <w:rsid w:val="00B61E06"/>
    <w:rsid w:val="00B62037"/>
    <w:rsid w:val="00B62F1D"/>
    <w:rsid w:val="00B62FB3"/>
    <w:rsid w:val="00B63139"/>
    <w:rsid w:val="00B64084"/>
    <w:rsid w:val="00B65256"/>
    <w:rsid w:val="00B6548E"/>
    <w:rsid w:val="00B654BE"/>
    <w:rsid w:val="00B65FAA"/>
    <w:rsid w:val="00B66A33"/>
    <w:rsid w:val="00B66FCB"/>
    <w:rsid w:val="00B70ACD"/>
    <w:rsid w:val="00B7520F"/>
    <w:rsid w:val="00B75801"/>
    <w:rsid w:val="00B7639C"/>
    <w:rsid w:val="00B77F2B"/>
    <w:rsid w:val="00B77F30"/>
    <w:rsid w:val="00B83089"/>
    <w:rsid w:val="00B90994"/>
    <w:rsid w:val="00B924BD"/>
    <w:rsid w:val="00B92730"/>
    <w:rsid w:val="00B931D6"/>
    <w:rsid w:val="00B9344E"/>
    <w:rsid w:val="00B938CD"/>
    <w:rsid w:val="00B971DF"/>
    <w:rsid w:val="00B97658"/>
    <w:rsid w:val="00B9790D"/>
    <w:rsid w:val="00BA12DC"/>
    <w:rsid w:val="00BA1508"/>
    <w:rsid w:val="00BA479F"/>
    <w:rsid w:val="00BA4A3E"/>
    <w:rsid w:val="00BA63E9"/>
    <w:rsid w:val="00BA6B0B"/>
    <w:rsid w:val="00BA72DB"/>
    <w:rsid w:val="00BB1378"/>
    <w:rsid w:val="00BB21E3"/>
    <w:rsid w:val="00BB2C03"/>
    <w:rsid w:val="00BB306F"/>
    <w:rsid w:val="00BB3C30"/>
    <w:rsid w:val="00BB493C"/>
    <w:rsid w:val="00BB5B51"/>
    <w:rsid w:val="00BB5CEB"/>
    <w:rsid w:val="00BB742C"/>
    <w:rsid w:val="00BC003A"/>
    <w:rsid w:val="00BC0969"/>
    <w:rsid w:val="00BC1922"/>
    <w:rsid w:val="00BC2C99"/>
    <w:rsid w:val="00BC3739"/>
    <w:rsid w:val="00BC3E20"/>
    <w:rsid w:val="00BC5F73"/>
    <w:rsid w:val="00BC7527"/>
    <w:rsid w:val="00BD1075"/>
    <w:rsid w:val="00BD3B75"/>
    <w:rsid w:val="00BD400A"/>
    <w:rsid w:val="00BD59BC"/>
    <w:rsid w:val="00BD5B44"/>
    <w:rsid w:val="00BD5D50"/>
    <w:rsid w:val="00BE06D9"/>
    <w:rsid w:val="00BE0DC2"/>
    <w:rsid w:val="00BE4C8D"/>
    <w:rsid w:val="00BE5571"/>
    <w:rsid w:val="00BE55BC"/>
    <w:rsid w:val="00BE5620"/>
    <w:rsid w:val="00BE689B"/>
    <w:rsid w:val="00BE7854"/>
    <w:rsid w:val="00BF05D3"/>
    <w:rsid w:val="00BF0E71"/>
    <w:rsid w:val="00BF39CA"/>
    <w:rsid w:val="00BF53FF"/>
    <w:rsid w:val="00BF5C0A"/>
    <w:rsid w:val="00BF6892"/>
    <w:rsid w:val="00BF7827"/>
    <w:rsid w:val="00C02333"/>
    <w:rsid w:val="00C02FF3"/>
    <w:rsid w:val="00C03380"/>
    <w:rsid w:val="00C049E1"/>
    <w:rsid w:val="00C0703E"/>
    <w:rsid w:val="00C10125"/>
    <w:rsid w:val="00C103CF"/>
    <w:rsid w:val="00C105C7"/>
    <w:rsid w:val="00C11D79"/>
    <w:rsid w:val="00C12964"/>
    <w:rsid w:val="00C13A71"/>
    <w:rsid w:val="00C159C6"/>
    <w:rsid w:val="00C15C57"/>
    <w:rsid w:val="00C213FC"/>
    <w:rsid w:val="00C21D57"/>
    <w:rsid w:val="00C227AF"/>
    <w:rsid w:val="00C234C4"/>
    <w:rsid w:val="00C25872"/>
    <w:rsid w:val="00C264D5"/>
    <w:rsid w:val="00C26B87"/>
    <w:rsid w:val="00C2793E"/>
    <w:rsid w:val="00C30B72"/>
    <w:rsid w:val="00C318D3"/>
    <w:rsid w:val="00C3191F"/>
    <w:rsid w:val="00C324AA"/>
    <w:rsid w:val="00C32745"/>
    <w:rsid w:val="00C33DDC"/>
    <w:rsid w:val="00C35EA6"/>
    <w:rsid w:val="00C3633B"/>
    <w:rsid w:val="00C376C1"/>
    <w:rsid w:val="00C41BEF"/>
    <w:rsid w:val="00C43B6E"/>
    <w:rsid w:val="00C45338"/>
    <w:rsid w:val="00C45DD9"/>
    <w:rsid w:val="00C46EEA"/>
    <w:rsid w:val="00C505DC"/>
    <w:rsid w:val="00C51709"/>
    <w:rsid w:val="00C52069"/>
    <w:rsid w:val="00C53FE9"/>
    <w:rsid w:val="00C5583D"/>
    <w:rsid w:val="00C559B9"/>
    <w:rsid w:val="00C55B25"/>
    <w:rsid w:val="00C574F0"/>
    <w:rsid w:val="00C576D0"/>
    <w:rsid w:val="00C57DC1"/>
    <w:rsid w:val="00C605FC"/>
    <w:rsid w:val="00C60714"/>
    <w:rsid w:val="00C6181A"/>
    <w:rsid w:val="00C61887"/>
    <w:rsid w:val="00C638FB"/>
    <w:rsid w:val="00C67452"/>
    <w:rsid w:val="00C67460"/>
    <w:rsid w:val="00C67BE6"/>
    <w:rsid w:val="00C7002D"/>
    <w:rsid w:val="00C704BF"/>
    <w:rsid w:val="00C71F95"/>
    <w:rsid w:val="00C74777"/>
    <w:rsid w:val="00C74D70"/>
    <w:rsid w:val="00C77681"/>
    <w:rsid w:val="00C777F7"/>
    <w:rsid w:val="00C802A0"/>
    <w:rsid w:val="00C80BCB"/>
    <w:rsid w:val="00C82913"/>
    <w:rsid w:val="00C82AE3"/>
    <w:rsid w:val="00C8342D"/>
    <w:rsid w:val="00C83ABC"/>
    <w:rsid w:val="00C84BAA"/>
    <w:rsid w:val="00C867C2"/>
    <w:rsid w:val="00C872F8"/>
    <w:rsid w:val="00C87B99"/>
    <w:rsid w:val="00C9197C"/>
    <w:rsid w:val="00C935B8"/>
    <w:rsid w:val="00C93A24"/>
    <w:rsid w:val="00C94E72"/>
    <w:rsid w:val="00C974DC"/>
    <w:rsid w:val="00CA0056"/>
    <w:rsid w:val="00CA131C"/>
    <w:rsid w:val="00CA2CA6"/>
    <w:rsid w:val="00CA4698"/>
    <w:rsid w:val="00CA5148"/>
    <w:rsid w:val="00CA59C6"/>
    <w:rsid w:val="00CA673D"/>
    <w:rsid w:val="00CA68FD"/>
    <w:rsid w:val="00CA6AAC"/>
    <w:rsid w:val="00CB0719"/>
    <w:rsid w:val="00CB0819"/>
    <w:rsid w:val="00CB3BBA"/>
    <w:rsid w:val="00CB4A32"/>
    <w:rsid w:val="00CB5E99"/>
    <w:rsid w:val="00CC064B"/>
    <w:rsid w:val="00CC3790"/>
    <w:rsid w:val="00CC4C1B"/>
    <w:rsid w:val="00CC6413"/>
    <w:rsid w:val="00CC791B"/>
    <w:rsid w:val="00CC7FDF"/>
    <w:rsid w:val="00CD0F32"/>
    <w:rsid w:val="00CD3643"/>
    <w:rsid w:val="00CD43B5"/>
    <w:rsid w:val="00CD4876"/>
    <w:rsid w:val="00CD524C"/>
    <w:rsid w:val="00CD5691"/>
    <w:rsid w:val="00CD5C1D"/>
    <w:rsid w:val="00CD60A2"/>
    <w:rsid w:val="00CE1459"/>
    <w:rsid w:val="00CE149D"/>
    <w:rsid w:val="00CE1C5D"/>
    <w:rsid w:val="00CE598D"/>
    <w:rsid w:val="00CE5A3F"/>
    <w:rsid w:val="00CE7661"/>
    <w:rsid w:val="00CE7EB4"/>
    <w:rsid w:val="00CF056F"/>
    <w:rsid w:val="00CF1DCB"/>
    <w:rsid w:val="00CF2BA6"/>
    <w:rsid w:val="00CF2E16"/>
    <w:rsid w:val="00CF3698"/>
    <w:rsid w:val="00CF401E"/>
    <w:rsid w:val="00D01C16"/>
    <w:rsid w:val="00D03894"/>
    <w:rsid w:val="00D063A8"/>
    <w:rsid w:val="00D1029B"/>
    <w:rsid w:val="00D11463"/>
    <w:rsid w:val="00D11A28"/>
    <w:rsid w:val="00D11ED5"/>
    <w:rsid w:val="00D121EE"/>
    <w:rsid w:val="00D126A9"/>
    <w:rsid w:val="00D12DC8"/>
    <w:rsid w:val="00D13938"/>
    <w:rsid w:val="00D16724"/>
    <w:rsid w:val="00D17BAC"/>
    <w:rsid w:val="00D20AD0"/>
    <w:rsid w:val="00D217C4"/>
    <w:rsid w:val="00D21D5E"/>
    <w:rsid w:val="00D253F0"/>
    <w:rsid w:val="00D25549"/>
    <w:rsid w:val="00D262D2"/>
    <w:rsid w:val="00D271A9"/>
    <w:rsid w:val="00D272EA"/>
    <w:rsid w:val="00D2783A"/>
    <w:rsid w:val="00D31CA5"/>
    <w:rsid w:val="00D32FFA"/>
    <w:rsid w:val="00D33BE3"/>
    <w:rsid w:val="00D364A3"/>
    <w:rsid w:val="00D412F3"/>
    <w:rsid w:val="00D41388"/>
    <w:rsid w:val="00D41C23"/>
    <w:rsid w:val="00D42E30"/>
    <w:rsid w:val="00D443B8"/>
    <w:rsid w:val="00D4515D"/>
    <w:rsid w:val="00D4516A"/>
    <w:rsid w:val="00D45D9D"/>
    <w:rsid w:val="00D46DAB"/>
    <w:rsid w:val="00D46EFF"/>
    <w:rsid w:val="00D51989"/>
    <w:rsid w:val="00D57671"/>
    <w:rsid w:val="00D57675"/>
    <w:rsid w:val="00D57C3F"/>
    <w:rsid w:val="00D57F19"/>
    <w:rsid w:val="00D6145F"/>
    <w:rsid w:val="00D6155E"/>
    <w:rsid w:val="00D6187B"/>
    <w:rsid w:val="00D625B0"/>
    <w:rsid w:val="00D63FA8"/>
    <w:rsid w:val="00D640D0"/>
    <w:rsid w:val="00D643EC"/>
    <w:rsid w:val="00D64EB5"/>
    <w:rsid w:val="00D65E96"/>
    <w:rsid w:val="00D6739A"/>
    <w:rsid w:val="00D703B6"/>
    <w:rsid w:val="00D726D2"/>
    <w:rsid w:val="00D72C8B"/>
    <w:rsid w:val="00D74D47"/>
    <w:rsid w:val="00D74FA8"/>
    <w:rsid w:val="00D7766E"/>
    <w:rsid w:val="00D776A2"/>
    <w:rsid w:val="00D812DA"/>
    <w:rsid w:val="00D81632"/>
    <w:rsid w:val="00D831D2"/>
    <w:rsid w:val="00D85AEA"/>
    <w:rsid w:val="00D86EFD"/>
    <w:rsid w:val="00D91431"/>
    <w:rsid w:val="00D9384F"/>
    <w:rsid w:val="00D9399B"/>
    <w:rsid w:val="00D94307"/>
    <w:rsid w:val="00D953A5"/>
    <w:rsid w:val="00D95D72"/>
    <w:rsid w:val="00D963B6"/>
    <w:rsid w:val="00D96495"/>
    <w:rsid w:val="00D97449"/>
    <w:rsid w:val="00D974D3"/>
    <w:rsid w:val="00DA0750"/>
    <w:rsid w:val="00DA113A"/>
    <w:rsid w:val="00DA2DF5"/>
    <w:rsid w:val="00DA3326"/>
    <w:rsid w:val="00DA55D2"/>
    <w:rsid w:val="00DA68D9"/>
    <w:rsid w:val="00DA6C6B"/>
    <w:rsid w:val="00DA7F67"/>
    <w:rsid w:val="00DB1775"/>
    <w:rsid w:val="00DB1E84"/>
    <w:rsid w:val="00DB399C"/>
    <w:rsid w:val="00DB6989"/>
    <w:rsid w:val="00DB7A63"/>
    <w:rsid w:val="00DC03ED"/>
    <w:rsid w:val="00DC0783"/>
    <w:rsid w:val="00DC16C5"/>
    <w:rsid w:val="00DC2933"/>
    <w:rsid w:val="00DC4097"/>
    <w:rsid w:val="00DC427E"/>
    <w:rsid w:val="00DC58D5"/>
    <w:rsid w:val="00DC5D58"/>
    <w:rsid w:val="00DC6D82"/>
    <w:rsid w:val="00DC7DDC"/>
    <w:rsid w:val="00DD09A8"/>
    <w:rsid w:val="00DD1DA5"/>
    <w:rsid w:val="00DD3B11"/>
    <w:rsid w:val="00DD4105"/>
    <w:rsid w:val="00DD498D"/>
    <w:rsid w:val="00DD75A6"/>
    <w:rsid w:val="00DD7B26"/>
    <w:rsid w:val="00DD7B2B"/>
    <w:rsid w:val="00DE082D"/>
    <w:rsid w:val="00DE0A47"/>
    <w:rsid w:val="00DE11B1"/>
    <w:rsid w:val="00DE2C0A"/>
    <w:rsid w:val="00DE3BCD"/>
    <w:rsid w:val="00DF031E"/>
    <w:rsid w:val="00DF185F"/>
    <w:rsid w:val="00DF2046"/>
    <w:rsid w:val="00DF69CD"/>
    <w:rsid w:val="00DF6AE3"/>
    <w:rsid w:val="00DF7161"/>
    <w:rsid w:val="00DF7C35"/>
    <w:rsid w:val="00E05035"/>
    <w:rsid w:val="00E06B62"/>
    <w:rsid w:val="00E07C86"/>
    <w:rsid w:val="00E118BF"/>
    <w:rsid w:val="00E11B6E"/>
    <w:rsid w:val="00E1270E"/>
    <w:rsid w:val="00E131C5"/>
    <w:rsid w:val="00E135E4"/>
    <w:rsid w:val="00E140EC"/>
    <w:rsid w:val="00E14C0C"/>
    <w:rsid w:val="00E14CA3"/>
    <w:rsid w:val="00E14F30"/>
    <w:rsid w:val="00E15467"/>
    <w:rsid w:val="00E1780F"/>
    <w:rsid w:val="00E211DF"/>
    <w:rsid w:val="00E24379"/>
    <w:rsid w:val="00E3003F"/>
    <w:rsid w:val="00E30932"/>
    <w:rsid w:val="00E3106E"/>
    <w:rsid w:val="00E3154A"/>
    <w:rsid w:val="00E31B50"/>
    <w:rsid w:val="00E32243"/>
    <w:rsid w:val="00E33D5A"/>
    <w:rsid w:val="00E342BE"/>
    <w:rsid w:val="00E34585"/>
    <w:rsid w:val="00E347BF"/>
    <w:rsid w:val="00E34FFB"/>
    <w:rsid w:val="00E35BF3"/>
    <w:rsid w:val="00E3769D"/>
    <w:rsid w:val="00E37C34"/>
    <w:rsid w:val="00E40597"/>
    <w:rsid w:val="00E409C9"/>
    <w:rsid w:val="00E40D81"/>
    <w:rsid w:val="00E41C06"/>
    <w:rsid w:val="00E43524"/>
    <w:rsid w:val="00E43DAA"/>
    <w:rsid w:val="00E43E65"/>
    <w:rsid w:val="00E45DC6"/>
    <w:rsid w:val="00E473A7"/>
    <w:rsid w:val="00E47C93"/>
    <w:rsid w:val="00E507F5"/>
    <w:rsid w:val="00E519CA"/>
    <w:rsid w:val="00E55AE8"/>
    <w:rsid w:val="00E55D94"/>
    <w:rsid w:val="00E56C50"/>
    <w:rsid w:val="00E570F4"/>
    <w:rsid w:val="00E572A9"/>
    <w:rsid w:val="00E57AD6"/>
    <w:rsid w:val="00E57F79"/>
    <w:rsid w:val="00E61A94"/>
    <w:rsid w:val="00E6258A"/>
    <w:rsid w:val="00E63830"/>
    <w:rsid w:val="00E63C3D"/>
    <w:rsid w:val="00E655A7"/>
    <w:rsid w:val="00E658BF"/>
    <w:rsid w:val="00E66919"/>
    <w:rsid w:val="00E674A6"/>
    <w:rsid w:val="00E6778E"/>
    <w:rsid w:val="00E67EEB"/>
    <w:rsid w:val="00E7210E"/>
    <w:rsid w:val="00E74B75"/>
    <w:rsid w:val="00E751DF"/>
    <w:rsid w:val="00E7590F"/>
    <w:rsid w:val="00E76B18"/>
    <w:rsid w:val="00E779AC"/>
    <w:rsid w:val="00E806FA"/>
    <w:rsid w:val="00E80FEF"/>
    <w:rsid w:val="00E81704"/>
    <w:rsid w:val="00E81CEA"/>
    <w:rsid w:val="00E83DBB"/>
    <w:rsid w:val="00E845C6"/>
    <w:rsid w:val="00E84703"/>
    <w:rsid w:val="00E84E54"/>
    <w:rsid w:val="00E863C6"/>
    <w:rsid w:val="00E90BB5"/>
    <w:rsid w:val="00E91758"/>
    <w:rsid w:val="00E91D7D"/>
    <w:rsid w:val="00E92117"/>
    <w:rsid w:val="00E92155"/>
    <w:rsid w:val="00E94456"/>
    <w:rsid w:val="00E952FD"/>
    <w:rsid w:val="00E95D99"/>
    <w:rsid w:val="00E961FF"/>
    <w:rsid w:val="00E96699"/>
    <w:rsid w:val="00EA0326"/>
    <w:rsid w:val="00EA2F5F"/>
    <w:rsid w:val="00EA36BD"/>
    <w:rsid w:val="00EA385F"/>
    <w:rsid w:val="00EB0DFD"/>
    <w:rsid w:val="00EB1B7D"/>
    <w:rsid w:val="00EB1F70"/>
    <w:rsid w:val="00EB23BD"/>
    <w:rsid w:val="00EB2512"/>
    <w:rsid w:val="00EB37F5"/>
    <w:rsid w:val="00EB5D3C"/>
    <w:rsid w:val="00EB7053"/>
    <w:rsid w:val="00EB75F0"/>
    <w:rsid w:val="00EC2629"/>
    <w:rsid w:val="00EC35CE"/>
    <w:rsid w:val="00EC4BDA"/>
    <w:rsid w:val="00ED09C7"/>
    <w:rsid w:val="00ED7B3B"/>
    <w:rsid w:val="00EE11D0"/>
    <w:rsid w:val="00EE35FA"/>
    <w:rsid w:val="00EE3727"/>
    <w:rsid w:val="00EE3988"/>
    <w:rsid w:val="00EE42BF"/>
    <w:rsid w:val="00EE49EB"/>
    <w:rsid w:val="00EE6093"/>
    <w:rsid w:val="00EE6390"/>
    <w:rsid w:val="00EE6527"/>
    <w:rsid w:val="00EE7139"/>
    <w:rsid w:val="00EF18CF"/>
    <w:rsid w:val="00EF2E59"/>
    <w:rsid w:val="00EF3FA8"/>
    <w:rsid w:val="00EF475A"/>
    <w:rsid w:val="00EF520F"/>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4A17"/>
    <w:rsid w:val="00F34B34"/>
    <w:rsid w:val="00F35428"/>
    <w:rsid w:val="00F356EB"/>
    <w:rsid w:val="00F3754B"/>
    <w:rsid w:val="00F37FDB"/>
    <w:rsid w:val="00F4187B"/>
    <w:rsid w:val="00F419B0"/>
    <w:rsid w:val="00F41AE2"/>
    <w:rsid w:val="00F43070"/>
    <w:rsid w:val="00F432A3"/>
    <w:rsid w:val="00F43C7B"/>
    <w:rsid w:val="00F43C8E"/>
    <w:rsid w:val="00F44A4A"/>
    <w:rsid w:val="00F450F9"/>
    <w:rsid w:val="00F45F5D"/>
    <w:rsid w:val="00F509D4"/>
    <w:rsid w:val="00F5218A"/>
    <w:rsid w:val="00F52EDC"/>
    <w:rsid w:val="00F53BD9"/>
    <w:rsid w:val="00F54DC5"/>
    <w:rsid w:val="00F554EF"/>
    <w:rsid w:val="00F5735B"/>
    <w:rsid w:val="00F61C43"/>
    <w:rsid w:val="00F61F95"/>
    <w:rsid w:val="00F65088"/>
    <w:rsid w:val="00F65CDB"/>
    <w:rsid w:val="00F70E3B"/>
    <w:rsid w:val="00F71175"/>
    <w:rsid w:val="00F7132C"/>
    <w:rsid w:val="00F727F2"/>
    <w:rsid w:val="00F75159"/>
    <w:rsid w:val="00F75300"/>
    <w:rsid w:val="00F76448"/>
    <w:rsid w:val="00F7645B"/>
    <w:rsid w:val="00F77D26"/>
    <w:rsid w:val="00F804A4"/>
    <w:rsid w:val="00F805DC"/>
    <w:rsid w:val="00F807E3"/>
    <w:rsid w:val="00F81459"/>
    <w:rsid w:val="00F81A0C"/>
    <w:rsid w:val="00F84C65"/>
    <w:rsid w:val="00F85117"/>
    <w:rsid w:val="00F85698"/>
    <w:rsid w:val="00F86915"/>
    <w:rsid w:val="00F86FAA"/>
    <w:rsid w:val="00F87826"/>
    <w:rsid w:val="00F87D9B"/>
    <w:rsid w:val="00F91C4C"/>
    <w:rsid w:val="00F93108"/>
    <w:rsid w:val="00F935EB"/>
    <w:rsid w:val="00F94925"/>
    <w:rsid w:val="00F95B55"/>
    <w:rsid w:val="00F9754F"/>
    <w:rsid w:val="00F97E18"/>
    <w:rsid w:val="00FA0811"/>
    <w:rsid w:val="00FA3C13"/>
    <w:rsid w:val="00FA40D7"/>
    <w:rsid w:val="00FA44EB"/>
    <w:rsid w:val="00FA5D39"/>
    <w:rsid w:val="00FA67EB"/>
    <w:rsid w:val="00FA6A0D"/>
    <w:rsid w:val="00FA75BB"/>
    <w:rsid w:val="00FB06DC"/>
    <w:rsid w:val="00FB1D5C"/>
    <w:rsid w:val="00FB34CC"/>
    <w:rsid w:val="00FB3766"/>
    <w:rsid w:val="00FB3A0B"/>
    <w:rsid w:val="00FB3EF7"/>
    <w:rsid w:val="00FB75C5"/>
    <w:rsid w:val="00FC019E"/>
    <w:rsid w:val="00FC0AF3"/>
    <w:rsid w:val="00FC2434"/>
    <w:rsid w:val="00FC29F5"/>
    <w:rsid w:val="00FC53A5"/>
    <w:rsid w:val="00FC5B98"/>
    <w:rsid w:val="00FC63B6"/>
    <w:rsid w:val="00FC704C"/>
    <w:rsid w:val="00FC75D2"/>
    <w:rsid w:val="00FD1A51"/>
    <w:rsid w:val="00FD49D2"/>
    <w:rsid w:val="00FD590C"/>
    <w:rsid w:val="00FD6EE0"/>
    <w:rsid w:val="00FE047C"/>
    <w:rsid w:val="00FE2342"/>
    <w:rsid w:val="00FE36FA"/>
    <w:rsid w:val="00FE3BF1"/>
    <w:rsid w:val="00FE52D3"/>
    <w:rsid w:val="00FE5DBA"/>
    <w:rsid w:val="00FE6F33"/>
    <w:rsid w:val="00FF0652"/>
    <w:rsid w:val="00FF06F2"/>
    <w:rsid w:val="00FF4C27"/>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5"/>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5">
    <w:name w:val="annotation subject"/>
    <w:basedOn w:val="1e"/>
    <w:next w:val="1e"/>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6"/>
    <w:uiPriority w:val="99"/>
    <w:unhideWhenUsed/>
    <w:rsid w:val="009C211A"/>
    <w:rPr>
      <w:sz w:val="20"/>
      <w:szCs w:val="20"/>
    </w:rPr>
  </w:style>
  <w:style w:type="character" w:customStyle="1" w:styleId="1f6">
    <w:name w:val="Текст примечания Знак1"/>
    <w:basedOn w:val="a0"/>
    <w:link w:val="afff1"/>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7">
    <w:name w:val="Нет списка1"/>
    <w:next w:val="a2"/>
    <w:uiPriority w:val="99"/>
    <w:semiHidden/>
    <w:unhideWhenUsed/>
    <w:rsid w:val="00086A9A"/>
  </w:style>
  <w:style w:type="numbering" w:customStyle="1" w:styleId="112">
    <w:name w:val="Нет списка11"/>
    <w:next w:val="a2"/>
    <w:uiPriority w:val="99"/>
    <w:semiHidden/>
    <w:unhideWhenUsed/>
    <w:rsid w:val="00086A9A"/>
  </w:style>
  <w:style w:type="table" w:customStyle="1" w:styleId="1f8">
    <w:name w:val="Сетка таблицы1"/>
    <w:basedOn w:val="a1"/>
    <w:next w:val="afff2"/>
    <w:uiPriority w:val="59"/>
    <w:rsid w:val="00086A9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
    <w:next w:val="afb"/>
    <w:link w:val="ae"/>
    <w:uiPriority w:val="99"/>
    <w:unhideWhenUsed/>
    <w:rsid w:val="00086A9A"/>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086A9A"/>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sid w:val="00086A9A"/>
    <w:rPr>
      <w:sz w:val="24"/>
      <w:szCs w:val="24"/>
      <w:lang w:eastAsia="ar-SA"/>
    </w:rPr>
  </w:style>
  <w:style w:type="character" w:customStyle="1" w:styleId="1c">
    <w:name w:val="Нижний колонтитул Знак1"/>
    <w:basedOn w:val="a0"/>
    <w:link w:val="afd"/>
    <w:uiPriority w:val="99"/>
    <w:rsid w:val="00086A9A"/>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f2"/>
    <w:uiPriority w:val="59"/>
    <w:rsid w:val="00162E5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4">
    <w:name w:val="заголовок 11"/>
    <w:basedOn w:val="a"/>
    <w:next w:val="a"/>
    <w:uiPriority w:val="99"/>
    <w:rsid w:val="00C777F7"/>
    <w:pPr>
      <w:keepNext/>
      <w:suppressAutoHyphens w:val="0"/>
      <w:autoSpaceDE w:val="0"/>
      <w:autoSpaceDN w:val="0"/>
      <w:jc w:val="center"/>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5">
    <w:name w:val="annotation subject"/>
    <w:basedOn w:val="1e"/>
    <w:next w:val="1e"/>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6"/>
    <w:uiPriority w:val="99"/>
    <w:unhideWhenUsed/>
    <w:rsid w:val="009C211A"/>
    <w:rPr>
      <w:sz w:val="20"/>
      <w:szCs w:val="20"/>
    </w:rPr>
  </w:style>
  <w:style w:type="character" w:customStyle="1" w:styleId="1f6">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7">
    <w:name w:val="Нет списка1"/>
    <w:next w:val="a2"/>
    <w:uiPriority w:val="99"/>
    <w:semiHidden/>
    <w:unhideWhenUsed/>
  </w:style>
  <w:style w:type="numbering" w:customStyle="1" w:styleId="112">
    <w:name w:val="Нет списка11"/>
    <w:next w:val="a2"/>
    <w:uiPriority w:val="99"/>
    <w:semiHidden/>
    <w:unhideWhenUsed/>
  </w:style>
  <w:style w:type="table" w:customStyle="1" w:styleId="1f8">
    <w:name w:val="Сетка таблицы1"/>
    <w:basedOn w:val="a1"/>
    <w:next w:val="afff2"/>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Pr>
      <w:sz w:val="24"/>
      <w:szCs w:val="24"/>
      <w:lang w:eastAsia="ar-SA"/>
    </w:rPr>
  </w:style>
  <w:style w:type="character" w:customStyle="1" w:styleId="1c">
    <w:name w:val="Нижний колонтитул Знак1"/>
    <w:basedOn w:val="a0"/>
    <w:link w:val="afd"/>
    <w:uiPriority w:val="99"/>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4978524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85650988">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17637807">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zakupki.gov.ru/epz/main/public/home.html"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hyperlink" Target="https://msp.lot-online.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32"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consultantplus://offline/ref=5126373A6C0DC5BE1AE5BF247482912E1BCBC98009FFC480FB735D20C5DBt3K" TargetMode="Externa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msp.lot-online.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0954C-523B-4757-B60F-0BCA086A203D}">
  <ds:schemaRefs>
    <ds:schemaRef ds:uri="http://schemas.openxmlformats.org/officeDocument/2006/bibliography"/>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4.xml><?xml version="1.0" encoding="utf-8"?>
<ds:datastoreItem xmlns:ds="http://schemas.openxmlformats.org/officeDocument/2006/customXml" ds:itemID="{77FC95BC-FFBE-487C-8DA5-0118C8916338}">
  <ds:schemaRefs>
    <ds:schemaRef ds:uri="http://schemas.openxmlformats.org/officeDocument/2006/bibliography"/>
  </ds:schemaRefs>
</ds:datastoreItem>
</file>

<file path=customXml/itemProps5.xml><?xml version="1.0" encoding="utf-8"?>
<ds:datastoreItem xmlns:ds="http://schemas.openxmlformats.org/officeDocument/2006/customXml" ds:itemID="{9FB08D04-C5D7-4691-BE02-5CA092AC94EE}">
  <ds:schemaRefs>
    <ds:schemaRef ds:uri="http://schemas.openxmlformats.org/officeDocument/2006/bibliography"/>
  </ds:schemaRefs>
</ds:datastoreItem>
</file>

<file path=customXml/itemProps6.xml><?xml version="1.0" encoding="utf-8"?>
<ds:datastoreItem xmlns:ds="http://schemas.openxmlformats.org/officeDocument/2006/customXml" ds:itemID="{DF7D0FAF-7BFD-42AE-8DD0-31FEF59DA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72</Pages>
  <Words>24713</Words>
  <Characters>140865</Characters>
  <Application>Microsoft Office Word</Application>
  <DocSecurity>0</DocSecurity>
  <Lines>1173</Lines>
  <Paragraphs>330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165248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erbiaginamv</cp:lastModifiedBy>
  <cp:revision>2</cp:revision>
  <cp:lastPrinted>2019-02-14T12:21:00Z</cp:lastPrinted>
  <dcterms:created xsi:type="dcterms:W3CDTF">2019-04-05T11:23:00Z</dcterms:created>
  <dcterms:modified xsi:type="dcterms:W3CDTF">2019-04-05T11:23:00Z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