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4703" w:rsidRDefault="001F4703">
      <w:pPr>
        <w:pStyle w:val="10"/>
        <w:widowControl w:val="0"/>
        <w:rPr>
          <w:sz w:val="24"/>
          <w:szCs w:val="24"/>
        </w:rPr>
      </w:pPr>
    </w:p>
    <w:tbl>
      <w:tblPr>
        <w:tblStyle w:val="a5"/>
        <w:tblW w:w="9923" w:type="dxa"/>
        <w:tblInd w:w="0" w:type="dxa"/>
        <w:tblLayout w:type="fixed"/>
        <w:tblLook w:val="0600"/>
      </w:tblPr>
      <w:tblGrid>
        <w:gridCol w:w="4961"/>
        <w:gridCol w:w="4962"/>
      </w:tblGrid>
      <w:tr w:rsidR="001F4703" w:rsidRPr="00EE1919" w:rsidTr="00055450">
        <w:trPr>
          <w:trHeight w:val="3356"/>
        </w:trPr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703" w:rsidRPr="00EE1919" w:rsidRDefault="00F774CB">
            <w:pPr>
              <w:pStyle w:val="10"/>
              <w:widowControl w:val="0"/>
              <w:rPr>
                <w:sz w:val="24"/>
                <w:szCs w:val="24"/>
              </w:rPr>
            </w:pPr>
            <w:r w:rsidRPr="00EE1919"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-66674</wp:posOffset>
                  </wp:positionH>
                  <wp:positionV relativeFrom="paragraph">
                    <wp:posOffset>-57149</wp:posOffset>
                  </wp:positionV>
                  <wp:extent cx="1842713" cy="698380"/>
                  <wp:effectExtent l="0" t="0" r="0" b="0"/>
                  <wp:wrapSquare wrapText="bothSides" distT="0" distB="0" distL="0" distR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/>
                          <a:srcRect t="6935" b="18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13" cy="698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F4703" w:rsidRPr="00EE1919" w:rsidRDefault="001F4703">
            <w:pPr>
              <w:pStyle w:val="10"/>
              <w:widowControl w:val="0"/>
              <w:rPr>
                <w:sz w:val="24"/>
                <w:szCs w:val="24"/>
              </w:rPr>
            </w:pPr>
          </w:p>
          <w:p w:rsidR="001F4703" w:rsidRPr="00EE1919" w:rsidRDefault="001F4703">
            <w:pPr>
              <w:pStyle w:val="10"/>
              <w:widowControl w:val="0"/>
              <w:spacing w:after="120"/>
              <w:rPr>
                <w:sz w:val="24"/>
                <w:szCs w:val="24"/>
              </w:rPr>
            </w:pPr>
          </w:p>
          <w:p w:rsidR="001F4703" w:rsidRPr="00EE1919" w:rsidRDefault="001F4703">
            <w:pPr>
              <w:pStyle w:val="10"/>
              <w:widowControl w:val="0"/>
              <w:ind w:hanging="5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1F4703" w:rsidRPr="00EE1919" w:rsidRDefault="00F774CB">
            <w:pPr>
              <w:pStyle w:val="10"/>
              <w:widowControl w:val="0"/>
              <w:ind w:hanging="5"/>
              <w:rPr>
                <w:rFonts w:ascii="Arial" w:eastAsia="Arial" w:hAnsi="Arial" w:cs="Arial"/>
                <w:sz w:val="18"/>
                <w:szCs w:val="18"/>
              </w:rPr>
            </w:pPr>
            <w:r w:rsidRPr="00EE1919">
              <w:rPr>
                <w:rFonts w:ascii="Arial" w:eastAsia="Arial" w:hAnsi="Arial" w:cs="Arial"/>
                <w:b/>
                <w:sz w:val="18"/>
                <w:szCs w:val="18"/>
              </w:rPr>
              <w:t>ПАО «ТрансКонтейнер»</w:t>
            </w:r>
          </w:p>
          <w:p w:rsidR="001F4703" w:rsidRPr="00EE1919" w:rsidRDefault="00F774CB">
            <w:pPr>
              <w:pStyle w:val="10"/>
              <w:widowControl w:val="0"/>
              <w:ind w:hanging="5"/>
              <w:rPr>
                <w:rFonts w:ascii="Arial" w:eastAsia="Arial" w:hAnsi="Arial" w:cs="Arial"/>
                <w:sz w:val="18"/>
                <w:szCs w:val="18"/>
              </w:rPr>
            </w:pPr>
            <w:r w:rsidRPr="00EE1919">
              <w:rPr>
                <w:rFonts w:ascii="Arial" w:eastAsia="Arial" w:hAnsi="Arial" w:cs="Arial"/>
                <w:sz w:val="18"/>
                <w:szCs w:val="18"/>
              </w:rPr>
              <w:t xml:space="preserve">125047, Москва, </w:t>
            </w:r>
            <w:proofErr w:type="gramStart"/>
            <w:r w:rsidRPr="00EE1919">
              <w:rPr>
                <w:rFonts w:ascii="Arial" w:eastAsia="Arial" w:hAnsi="Arial" w:cs="Arial"/>
                <w:sz w:val="18"/>
                <w:szCs w:val="18"/>
              </w:rPr>
              <w:t>Оружейный</w:t>
            </w:r>
            <w:proofErr w:type="gramEnd"/>
            <w:r w:rsidRPr="00EE1919">
              <w:rPr>
                <w:rFonts w:ascii="Arial" w:eastAsia="Arial" w:hAnsi="Arial" w:cs="Arial"/>
                <w:sz w:val="18"/>
                <w:szCs w:val="18"/>
              </w:rPr>
              <w:t xml:space="preserve"> пер., д. 19</w:t>
            </w:r>
            <w:r w:rsidRPr="00EE191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1F4703" w:rsidRPr="00EE1919" w:rsidRDefault="00F774CB">
            <w:pPr>
              <w:pStyle w:val="10"/>
              <w:widowControl w:val="0"/>
              <w:ind w:hanging="5"/>
              <w:rPr>
                <w:rFonts w:ascii="Arial" w:eastAsia="Arial" w:hAnsi="Arial" w:cs="Arial"/>
                <w:sz w:val="18"/>
                <w:szCs w:val="18"/>
              </w:rPr>
            </w:pPr>
            <w:r w:rsidRPr="00EE1919">
              <w:rPr>
                <w:rFonts w:ascii="Arial" w:eastAsia="Arial" w:hAnsi="Arial" w:cs="Arial"/>
                <w:sz w:val="18"/>
                <w:szCs w:val="18"/>
              </w:rPr>
              <w:t>телефон: +7 (495) 788-17-17</w:t>
            </w:r>
          </w:p>
          <w:p w:rsidR="001F4703" w:rsidRPr="00EE1919" w:rsidRDefault="00F774CB">
            <w:pPr>
              <w:pStyle w:val="10"/>
              <w:widowControl w:val="0"/>
              <w:tabs>
                <w:tab w:val="left" w:pos="5814"/>
              </w:tabs>
              <w:ind w:left="-140" w:firstLine="135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EE1919">
              <w:rPr>
                <w:rFonts w:ascii="Arial" w:eastAsia="Arial" w:hAnsi="Arial" w:cs="Arial"/>
                <w:sz w:val="18"/>
                <w:szCs w:val="18"/>
              </w:rPr>
              <w:t>факс</w:t>
            </w:r>
            <w:r w:rsidRPr="00EE1919">
              <w:rPr>
                <w:rFonts w:ascii="Arial" w:eastAsia="Arial" w:hAnsi="Arial" w:cs="Arial"/>
                <w:sz w:val="18"/>
                <w:szCs w:val="18"/>
                <w:lang w:val="en-US"/>
              </w:rPr>
              <w:t>: +7 (499) 262–75–78</w:t>
            </w:r>
          </w:p>
          <w:p w:rsidR="001F4703" w:rsidRPr="00EE1919" w:rsidRDefault="00DB30E3">
            <w:pPr>
              <w:pStyle w:val="10"/>
              <w:widowControl w:val="0"/>
              <w:tabs>
                <w:tab w:val="left" w:pos="8789"/>
              </w:tabs>
              <w:spacing w:after="200"/>
              <w:ind w:left="-140" w:firstLine="135"/>
              <w:rPr>
                <w:sz w:val="28"/>
                <w:szCs w:val="28"/>
                <w:lang w:val="en-US"/>
              </w:rPr>
            </w:pPr>
            <w:r w:rsidRPr="00DB30E3">
              <w:rPr>
                <w:rFonts w:ascii="Arial" w:eastAsia="Arial" w:hAnsi="Arial" w:cs="Arial"/>
                <w:noProof/>
                <w:color w:val="002D53"/>
                <w:sz w:val="18"/>
                <w:szCs w:val="1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5pt;margin-top:9.2pt;width:198.45pt;height:24.45pt;z-index:251660288;mso-width-percent:400;mso-width-percent:400;mso-width-relative:margin;mso-height-relative:margin" filled="f" stroked="f">
                  <v:textbox>
                    <w:txbxContent>
                      <w:p w:rsidR="00055450" w:rsidRPr="00800938" w:rsidRDefault="00055450" w:rsidP="000A1883">
                        <w:pPr>
                          <w:spacing w:before="40"/>
                          <w:rPr>
                            <w:rFonts w:ascii="Arial" w:hAnsi="Arial" w:cs="Arial"/>
                            <w:color w:val="002060"/>
                          </w:rPr>
                        </w:pPr>
                        <w:r w:rsidRPr="000A1883">
                          <w:rPr>
                            <w:rFonts w:ascii="Arial" w:hAnsi="Arial" w:cs="Arial"/>
                            <w:color w:val="365F91" w:themeColor="accent1" w:themeShade="BF"/>
                            <w:sz w:val="16"/>
                            <w:szCs w:val="16"/>
                          </w:rPr>
                          <w:t xml:space="preserve">       </w:t>
                        </w:r>
                        <w:r w:rsidR="000A1883">
                          <w:rPr>
                            <w:rFonts w:ascii="Arial" w:hAnsi="Arial" w:cs="Arial"/>
                            <w:color w:val="365F91" w:themeColor="accent1" w:themeShade="BF"/>
                            <w:sz w:val="16"/>
                            <w:szCs w:val="16"/>
                          </w:rPr>
                          <w:t xml:space="preserve">   </w:t>
                        </w:r>
                        <w:r w:rsidR="00792EDF">
                          <w:rPr>
                            <w:rFonts w:ascii="Arial" w:hAnsi="Arial" w:cs="Arial"/>
                            <w:color w:val="002060"/>
                          </w:rPr>
                          <w:t>24</w:t>
                        </w:r>
                        <w:r w:rsidRPr="00800938">
                          <w:rPr>
                            <w:rFonts w:ascii="Arial" w:hAnsi="Arial" w:cs="Arial"/>
                            <w:color w:val="002060"/>
                          </w:rPr>
                          <w:t xml:space="preserve">.04.2019                 </w:t>
                        </w:r>
                        <w:r w:rsidR="00203E72" w:rsidRPr="00800938">
                          <w:rPr>
                            <w:rFonts w:ascii="Arial" w:hAnsi="Arial" w:cs="Arial"/>
                            <w:color w:val="002060"/>
                          </w:rPr>
                          <w:t xml:space="preserve">    </w:t>
                        </w:r>
                        <w:r w:rsidR="000A1883" w:rsidRPr="00800938">
                          <w:rPr>
                            <w:rFonts w:ascii="Arial" w:hAnsi="Arial" w:cs="Arial"/>
                            <w:color w:val="002060"/>
                          </w:rPr>
                          <w:t xml:space="preserve"> </w:t>
                        </w:r>
                        <w:r w:rsidR="00203E72" w:rsidRPr="00800938">
                          <w:rPr>
                            <w:rFonts w:ascii="Arial" w:hAnsi="Arial" w:cs="Arial"/>
                            <w:color w:val="002060"/>
                          </w:rPr>
                          <w:t xml:space="preserve">  </w:t>
                        </w:r>
                        <w:r w:rsidRPr="00800938">
                          <w:rPr>
                            <w:rFonts w:ascii="Arial" w:hAnsi="Arial" w:cs="Arial"/>
                            <w:color w:val="002060"/>
                          </w:rPr>
                          <w:t>б/</w:t>
                        </w:r>
                        <w:proofErr w:type="spellStart"/>
                        <w:r w:rsidRPr="00800938">
                          <w:rPr>
                            <w:rFonts w:ascii="Arial" w:hAnsi="Arial" w:cs="Arial"/>
                            <w:color w:val="002060"/>
                          </w:rPr>
                          <w:t>н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F774CB" w:rsidRPr="00EE1919">
              <w:rPr>
                <w:rFonts w:ascii="Arial" w:eastAsia="Arial" w:hAnsi="Arial" w:cs="Arial"/>
                <w:sz w:val="18"/>
                <w:szCs w:val="18"/>
                <w:lang w:val="en-US"/>
              </w:rPr>
              <w:t>e-mail: trcont@trcont.com, www.trcont.com</w:t>
            </w:r>
          </w:p>
          <w:p w:rsidR="001F4703" w:rsidRPr="00EE1919" w:rsidRDefault="00F774CB">
            <w:pPr>
              <w:pStyle w:val="10"/>
              <w:widowControl w:val="0"/>
              <w:spacing w:after="200" w:line="276" w:lineRule="auto"/>
              <w:ind w:hanging="5"/>
              <w:rPr>
                <w:rFonts w:ascii="Arial" w:eastAsia="Arial" w:hAnsi="Arial" w:cs="Arial"/>
                <w:color w:val="002D53"/>
                <w:sz w:val="18"/>
                <w:szCs w:val="18"/>
              </w:rPr>
            </w:pPr>
            <w:r w:rsidRPr="00EE1919">
              <w:rPr>
                <w:rFonts w:ascii="Arial" w:eastAsia="Arial" w:hAnsi="Arial" w:cs="Arial"/>
                <w:color w:val="002D53"/>
                <w:sz w:val="18"/>
                <w:szCs w:val="18"/>
              </w:rPr>
              <w:t>__________________№___________________</w:t>
            </w:r>
          </w:p>
          <w:p w:rsidR="00055450" w:rsidRPr="00EE1919" w:rsidRDefault="00F774CB" w:rsidP="00055450">
            <w:pPr>
              <w:pStyle w:val="10"/>
              <w:widowControl w:val="0"/>
              <w:spacing w:after="200" w:line="276" w:lineRule="auto"/>
              <w:ind w:hanging="5"/>
              <w:rPr>
                <w:sz w:val="24"/>
                <w:szCs w:val="24"/>
              </w:rPr>
            </w:pPr>
            <w:r w:rsidRPr="00EE1919">
              <w:rPr>
                <w:rFonts w:ascii="Arial" w:eastAsia="Arial" w:hAnsi="Arial" w:cs="Arial"/>
                <w:color w:val="002D53"/>
                <w:sz w:val="18"/>
                <w:szCs w:val="18"/>
              </w:rPr>
              <w:t>на №_____________от____________________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703" w:rsidRPr="00EE1919" w:rsidRDefault="001F4703">
            <w:pPr>
              <w:pStyle w:val="10"/>
              <w:widowControl w:val="0"/>
              <w:spacing w:before="580"/>
              <w:rPr>
                <w:sz w:val="28"/>
                <w:szCs w:val="28"/>
              </w:rPr>
            </w:pPr>
          </w:p>
          <w:p w:rsidR="001F4703" w:rsidRPr="00EE1919" w:rsidRDefault="001F4703">
            <w:pPr>
              <w:pStyle w:val="10"/>
              <w:widowControl w:val="0"/>
              <w:rPr>
                <w:sz w:val="28"/>
                <w:szCs w:val="28"/>
              </w:rPr>
            </w:pPr>
          </w:p>
          <w:p w:rsidR="001F4703" w:rsidRPr="00EE1919" w:rsidRDefault="001F4703">
            <w:pPr>
              <w:pStyle w:val="10"/>
              <w:widowControl w:val="0"/>
              <w:rPr>
                <w:sz w:val="28"/>
                <w:szCs w:val="28"/>
              </w:rPr>
            </w:pPr>
          </w:p>
          <w:p w:rsidR="001F4703" w:rsidRPr="00EE1919" w:rsidRDefault="001F4703">
            <w:pPr>
              <w:pStyle w:val="10"/>
              <w:widowControl w:val="0"/>
              <w:rPr>
                <w:sz w:val="28"/>
                <w:szCs w:val="28"/>
              </w:rPr>
            </w:pPr>
          </w:p>
        </w:tc>
      </w:tr>
    </w:tbl>
    <w:p w:rsidR="001F4703" w:rsidRPr="00EE1919" w:rsidRDefault="001F4703">
      <w:pPr>
        <w:pStyle w:val="10"/>
        <w:widowControl w:val="0"/>
        <w:jc w:val="center"/>
        <w:rPr>
          <w:sz w:val="28"/>
          <w:szCs w:val="28"/>
        </w:rPr>
      </w:pPr>
    </w:p>
    <w:p w:rsidR="00055450" w:rsidRPr="00EE1919" w:rsidRDefault="00055450" w:rsidP="00055450">
      <w:pPr>
        <w:ind w:left="3969"/>
        <w:rPr>
          <w:b/>
          <w:color w:val="FF0000"/>
          <w:sz w:val="28"/>
          <w:szCs w:val="28"/>
        </w:rPr>
      </w:pPr>
    </w:p>
    <w:p w:rsidR="00055450" w:rsidRPr="00EE1919" w:rsidRDefault="00055450" w:rsidP="00055450">
      <w:pPr>
        <w:ind w:left="3969"/>
        <w:rPr>
          <w:b/>
          <w:color w:val="FF0000"/>
          <w:sz w:val="28"/>
          <w:szCs w:val="28"/>
        </w:rPr>
      </w:pPr>
      <w:r w:rsidRPr="00EE1919">
        <w:rPr>
          <w:b/>
          <w:color w:val="FF0000"/>
          <w:sz w:val="28"/>
          <w:szCs w:val="28"/>
        </w:rPr>
        <w:t>ВНИМАНИЕ!</w:t>
      </w:r>
    </w:p>
    <w:p w:rsidR="00055450" w:rsidRPr="00EE1919" w:rsidRDefault="00055450" w:rsidP="00055450">
      <w:pPr>
        <w:pStyle w:val="11"/>
        <w:suppressAutoHyphens/>
        <w:jc w:val="center"/>
        <w:rPr>
          <w:b/>
        </w:rPr>
      </w:pPr>
      <w:r w:rsidRPr="00EE1919">
        <w:rPr>
          <w:rFonts w:eastAsiaTheme="minorHAnsi"/>
          <w:b/>
          <w:szCs w:val="28"/>
          <w:lang w:eastAsia="en-US"/>
        </w:rPr>
        <w:t>ПАО «ТрансКонтейнер» информирует о внесении изменений в извещение и документацию</w:t>
      </w:r>
      <w:r w:rsidR="00B179D0" w:rsidRPr="00EE1919">
        <w:rPr>
          <w:rFonts w:eastAsiaTheme="minorHAnsi"/>
          <w:b/>
          <w:szCs w:val="28"/>
          <w:lang w:eastAsia="en-US"/>
        </w:rPr>
        <w:t xml:space="preserve"> о закупке</w:t>
      </w:r>
      <w:r w:rsidRPr="00EE1919">
        <w:rPr>
          <w:rFonts w:eastAsiaTheme="minorHAnsi"/>
          <w:b/>
          <w:szCs w:val="28"/>
          <w:lang w:eastAsia="en-US"/>
        </w:rPr>
        <w:t xml:space="preserve"> </w:t>
      </w:r>
      <w:r w:rsidRPr="00EE1919">
        <w:rPr>
          <w:b/>
        </w:rPr>
        <w:t>открытого конкурса в электронной форме № ОКэ-ЦКПМТО-19-0016 по предмету закупки «Поставка дизельного топлива для нужд контейнерных терминалов ПАО «ТрансКонтейнер» (Открытый конкурс)</w:t>
      </w:r>
    </w:p>
    <w:p w:rsidR="0089532E" w:rsidRPr="00EE1919" w:rsidRDefault="0089532E" w:rsidP="00055450">
      <w:pPr>
        <w:pStyle w:val="11"/>
        <w:suppressAutoHyphens/>
        <w:jc w:val="center"/>
        <w:rPr>
          <w:b/>
        </w:rPr>
      </w:pPr>
    </w:p>
    <w:p w:rsidR="0083645D" w:rsidRPr="00EE1919" w:rsidRDefault="0083645D" w:rsidP="0083645D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EE1919">
        <w:rPr>
          <w:rFonts w:eastAsiaTheme="minorHAnsi"/>
          <w:b/>
          <w:sz w:val="28"/>
          <w:szCs w:val="28"/>
          <w:lang w:eastAsia="en-US"/>
        </w:rPr>
        <w:t>В извещении о проведении Открытого конкурса:</w:t>
      </w:r>
    </w:p>
    <w:p w:rsidR="0083645D" w:rsidRPr="00EE1919" w:rsidRDefault="0083645D" w:rsidP="0083645D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вместо слов: </w:t>
      </w:r>
    </w:p>
    <w:p w:rsidR="0083645D" w:rsidRPr="00EE1919" w:rsidRDefault="0083645D" w:rsidP="0083645D">
      <w:pPr>
        <w:pStyle w:val="a8"/>
        <w:numPr>
          <w:ilvl w:val="1"/>
          <w:numId w:val="1"/>
        </w:numPr>
        <w:ind w:left="0" w:firstLine="709"/>
        <w:jc w:val="both"/>
        <w:rPr>
          <w:b/>
          <w:sz w:val="28"/>
          <w:szCs w:val="28"/>
        </w:rPr>
      </w:pPr>
      <w:r w:rsidRPr="00EE1919">
        <w:rPr>
          <w:b/>
          <w:sz w:val="28"/>
          <w:szCs w:val="28"/>
        </w:rPr>
        <w:t>«Информация документации о закупке:</w:t>
      </w:r>
    </w:p>
    <w:p w:rsidR="0083645D" w:rsidRPr="00EE1919" w:rsidRDefault="0083645D" w:rsidP="0083645D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Срок предоставления документации о зак</w:t>
      </w:r>
      <w:r w:rsidR="004D18E3">
        <w:rPr>
          <w:sz w:val="28"/>
          <w:szCs w:val="28"/>
        </w:rPr>
        <w:t>упке: с «29» марта 2019 г. по «</w:t>
      </w:r>
      <w:r w:rsidR="00792EDF">
        <w:rPr>
          <w:sz w:val="28"/>
          <w:szCs w:val="28"/>
        </w:rPr>
        <w:t>25</w:t>
      </w:r>
      <w:r w:rsidRPr="00EE1919">
        <w:rPr>
          <w:sz w:val="28"/>
          <w:szCs w:val="28"/>
        </w:rPr>
        <w:t>» апреля 2019 г.</w:t>
      </w:r>
    </w:p>
    <w:p w:rsidR="0083645D" w:rsidRPr="00EE1919" w:rsidRDefault="0083645D" w:rsidP="0083645D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>указать:</w:t>
      </w:r>
    </w:p>
    <w:p w:rsidR="0083645D" w:rsidRPr="00EE1919" w:rsidRDefault="0083645D" w:rsidP="0083645D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Срок предоставления документации о закупке:</w:t>
      </w:r>
      <w:bookmarkStart w:id="0" w:name="OLE_LINK5"/>
      <w:bookmarkStart w:id="1" w:name="OLE_LINK6"/>
      <w:bookmarkStart w:id="2" w:name="OLE_LINK7"/>
      <w:r w:rsidRPr="00EE1919">
        <w:rPr>
          <w:sz w:val="28"/>
          <w:szCs w:val="28"/>
        </w:rPr>
        <w:t xml:space="preserve"> с «29» марта 2019 г. по «</w:t>
      </w:r>
      <w:r w:rsidR="00792EDF">
        <w:rPr>
          <w:sz w:val="28"/>
          <w:szCs w:val="28"/>
        </w:rPr>
        <w:t>07</w:t>
      </w:r>
      <w:r w:rsidRPr="00EE1919">
        <w:rPr>
          <w:sz w:val="28"/>
          <w:szCs w:val="28"/>
        </w:rPr>
        <w:t xml:space="preserve">» </w:t>
      </w:r>
      <w:r w:rsidR="00792EDF">
        <w:rPr>
          <w:sz w:val="28"/>
          <w:szCs w:val="28"/>
        </w:rPr>
        <w:t>мая</w:t>
      </w:r>
      <w:r w:rsidRPr="00EE1919">
        <w:rPr>
          <w:sz w:val="28"/>
          <w:szCs w:val="28"/>
        </w:rPr>
        <w:t xml:space="preserve"> 2019 г.</w:t>
      </w:r>
      <w:bookmarkEnd w:id="0"/>
      <w:bookmarkEnd w:id="1"/>
      <w:bookmarkEnd w:id="2"/>
      <w:r w:rsidRPr="00EE1919">
        <w:rPr>
          <w:b/>
          <w:sz w:val="28"/>
          <w:szCs w:val="28"/>
        </w:rPr>
        <w:t>»</w:t>
      </w:r>
    </w:p>
    <w:p w:rsidR="0083645D" w:rsidRPr="00EE1919" w:rsidRDefault="0083645D" w:rsidP="0083645D">
      <w:pPr>
        <w:jc w:val="both"/>
        <w:rPr>
          <w:sz w:val="28"/>
          <w:szCs w:val="28"/>
        </w:rPr>
      </w:pPr>
    </w:p>
    <w:p w:rsidR="0083645D" w:rsidRPr="00EE1919" w:rsidRDefault="0083645D" w:rsidP="0083645D">
      <w:pPr>
        <w:pStyle w:val="a8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EE1919">
        <w:rPr>
          <w:b/>
          <w:sz w:val="28"/>
          <w:szCs w:val="28"/>
        </w:rPr>
        <w:t>«Информация о порядке проведения закупки:</w:t>
      </w:r>
    </w:p>
    <w:p w:rsidR="0083645D" w:rsidRPr="00EE1919" w:rsidRDefault="0083645D" w:rsidP="0083645D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Дата и время окончания подачи комплекта документов и предложений претендентов на участие в Открытом конкурсе (далее – Заявки), а также </w:t>
      </w:r>
      <w:r w:rsidRPr="00EE1919">
        <w:rPr>
          <w:b/>
          <w:sz w:val="28"/>
          <w:szCs w:val="28"/>
        </w:rPr>
        <w:t>открытие доступа к Заявкам</w:t>
      </w:r>
      <w:r w:rsidRPr="00EE1919">
        <w:rPr>
          <w:sz w:val="28"/>
          <w:szCs w:val="28"/>
        </w:rPr>
        <w:t xml:space="preserve"> (вскрытие) производится на электронной торговой площадке ОТС-тендер автоматически (по местному времени Организатора):</w:t>
      </w:r>
    </w:p>
    <w:p w:rsidR="0083645D" w:rsidRPr="00EE1919" w:rsidRDefault="0083645D" w:rsidP="0083645D">
      <w:pPr>
        <w:ind w:left="709"/>
        <w:jc w:val="both"/>
        <w:rPr>
          <w:sz w:val="28"/>
          <w:szCs w:val="28"/>
        </w:rPr>
      </w:pPr>
      <w:bookmarkStart w:id="3" w:name="OLE_LINK8"/>
      <w:bookmarkStart w:id="4" w:name="OLE_LINK9"/>
      <w:bookmarkStart w:id="5" w:name="OLE_LINK23"/>
      <w:bookmarkStart w:id="6" w:name="OLE_LINK24"/>
      <w:r w:rsidRPr="00EE1919">
        <w:rPr>
          <w:sz w:val="28"/>
          <w:szCs w:val="28"/>
        </w:rPr>
        <w:t>«</w:t>
      </w:r>
      <w:r w:rsidR="004D18E3">
        <w:rPr>
          <w:sz w:val="28"/>
          <w:szCs w:val="28"/>
        </w:rPr>
        <w:t>2</w:t>
      </w:r>
      <w:r w:rsidR="00792EDF">
        <w:rPr>
          <w:sz w:val="28"/>
          <w:szCs w:val="28"/>
        </w:rPr>
        <w:t>5</w:t>
      </w:r>
      <w:r w:rsidRPr="00EE1919">
        <w:rPr>
          <w:sz w:val="28"/>
          <w:szCs w:val="28"/>
        </w:rPr>
        <w:t>» апреля 2019 г.</w:t>
      </w:r>
      <w:bookmarkEnd w:id="3"/>
      <w:bookmarkEnd w:id="4"/>
      <w:bookmarkEnd w:id="5"/>
      <w:bookmarkEnd w:id="6"/>
      <w:r w:rsidRPr="00EE1919">
        <w:rPr>
          <w:sz w:val="28"/>
          <w:szCs w:val="28"/>
        </w:rPr>
        <w:t xml:space="preserve"> в 1</w:t>
      </w:r>
      <w:r w:rsidR="00792EDF">
        <w:rPr>
          <w:sz w:val="28"/>
          <w:szCs w:val="28"/>
        </w:rPr>
        <w:t>8</w:t>
      </w:r>
      <w:r w:rsidRPr="00EE1919">
        <w:rPr>
          <w:sz w:val="28"/>
          <w:szCs w:val="28"/>
        </w:rPr>
        <w:t>:00 местного времени</w:t>
      </w:r>
      <w:r w:rsidR="005D61BC" w:rsidRPr="00EE1919">
        <w:rPr>
          <w:sz w:val="28"/>
          <w:szCs w:val="28"/>
        </w:rPr>
        <w:t>.</w:t>
      </w:r>
    </w:p>
    <w:p w:rsidR="005D61BC" w:rsidRPr="00EE1919" w:rsidRDefault="005D61BC" w:rsidP="0083645D">
      <w:pPr>
        <w:ind w:left="709"/>
        <w:jc w:val="both"/>
        <w:rPr>
          <w:b/>
          <w:sz w:val="28"/>
          <w:szCs w:val="28"/>
        </w:rPr>
      </w:pPr>
      <w:r w:rsidRPr="00EE1919">
        <w:rPr>
          <w:sz w:val="28"/>
          <w:szCs w:val="28"/>
        </w:rPr>
        <w:t xml:space="preserve">Место: электронная торговая площадка </w:t>
      </w:r>
      <w:proofErr w:type="spellStart"/>
      <w:r w:rsidRPr="00EE1919">
        <w:rPr>
          <w:sz w:val="28"/>
          <w:szCs w:val="28"/>
        </w:rPr>
        <w:t>ОТС-тендер</w:t>
      </w:r>
      <w:proofErr w:type="spellEnd"/>
      <w:r w:rsidRPr="00EE1919">
        <w:rPr>
          <w:sz w:val="28"/>
          <w:szCs w:val="28"/>
        </w:rPr>
        <w:t xml:space="preserve"> (</w:t>
      </w:r>
      <w:hyperlink r:id="rId9" w:history="1">
        <w:r w:rsidRPr="00EE1919">
          <w:rPr>
            <w:rStyle w:val="ab"/>
            <w:sz w:val="28"/>
            <w:szCs w:val="28"/>
            <w:lang w:val="en-US"/>
          </w:rPr>
          <w:t>www</w:t>
        </w:r>
        <w:r w:rsidRPr="00EE1919">
          <w:rPr>
            <w:rStyle w:val="ab"/>
            <w:sz w:val="28"/>
            <w:szCs w:val="28"/>
          </w:rPr>
          <w:t>.</w:t>
        </w:r>
        <w:proofErr w:type="spellStart"/>
        <w:r w:rsidRPr="00EE1919">
          <w:rPr>
            <w:rStyle w:val="ab"/>
            <w:sz w:val="28"/>
            <w:szCs w:val="28"/>
            <w:lang w:val="en-US"/>
          </w:rPr>
          <w:t>otc</w:t>
        </w:r>
        <w:proofErr w:type="spellEnd"/>
        <w:r w:rsidRPr="00EE1919">
          <w:rPr>
            <w:rStyle w:val="ab"/>
            <w:sz w:val="28"/>
            <w:szCs w:val="28"/>
          </w:rPr>
          <w:t>.</w:t>
        </w:r>
        <w:proofErr w:type="spellStart"/>
        <w:r w:rsidRPr="00EE1919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EE1919">
        <w:rPr>
          <w:sz w:val="28"/>
          <w:szCs w:val="28"/>
        </w:rPr>
        <w:t>).</w:t>
      </w:r>
    </w:p>
    <w:p w:rsidR="0083645D" w:rsidRPr="00EE1919" w:rsidRDefault="0083645D" w:rsidP="0083645D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>указать:</w:t>
      </w:r>
    </w:p>
    <w:p w:rsidR="0083645D" w:rsidRPr="00EE1919" w:rsidRDefault="0083645D" w:rsidP="0083645D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Дата и время окончания подачи комплекта документов и предложений претендентов на участие в Запросе предложений (далее – Заявки), а также </w:t>
      </w:r>
      <w:r w:rsidRPr="00EE1919">
        <w:rPr>
          <w:b/>
          <w:sz w:val="28"/>
          <w:szCs w:val="28"/>
        </w:rPr>
        <w:t>открытие доступа к Заявкам</w:t>
      </w:r>
      <w:r w:rsidRPr="00EE1919">
        <w:rPr>
          <w:sz w:val="28"/>
          <w:szCs w:val="28"/>
        </w:rPr>
        <w:t xml:space="preserve"> (вскрытие) производится на электронной торговой площадке ОТС-тендер автоматически (по местному времени Организатора):</w:t>
      </w:r>
    </w:p>
    <w:p w:rsidR="005D61BC" w:rsidRPr="00EE1919" w:rsidRDefault="0083645D" w:rsidP="0083645D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«</w:t>
      </w:r>
      <w:r w:rsidR="00792EDF">
        <w:rPr>
          <w:sz w:val="28"/>
          <w:szCs w:val="28"/>
        </w:rPr>
        <w:t>07</w:t>
      </w:r>
      <w:r w:rsidRPr="00EE1919">
        <w:rPr>
          <w:sz w:val="28"/>
          <w:szCs w:val="28"/>
        </w:rPr>
        <w:t xml:space="preserve">» </w:t>
      </w:r>
      <w:r w:rsidR="00792EDF">
        <w:rPr>
          <w:sz w:val="28"/>
          <w:szCs w:val="28"/>
        </w:rPr>
        <w:t>мая</w:t>
      </w:r>
      <w:r w:rsidRPr="00EE1919">
        <w:rPr>
          <w:sz w:val="28"/>
          <w:szCs w:val="28"/>
        </w:rPr>
        <w:t xml:space="preserve"> 2019 г. в 1</w:t>
      </w:r>
      <w:r w:rsidR="00792EDF">
        <w:rPr>
          <w:sz w:val="28"/>
          <w:szCs w:val="28"/>
        </w:rPr>
        <w:t>4</w:t>
      </w:r>
      <w:r w:rsidRPr="00EE1919">
        <w:rPr>
          <w:sz w:val="28"/>
          <w:szCs w:val="28"/>
        </w:rPr>
        <w:t>:00 местного времени</w:t>
      </w:r>
    </w:p>
    <w:p w:rsidR="0083645D" w:rsidRPr="00EE1919" w:rsidRDefault="005D61BC" w:rsidP="0083645D">
      <w:pPr>
        <w:ind w:left="709"/>
        <w:jc w:val="both"/>
        <w:rPr>
          <w:b/>
          <w:sz w:val="28"/>
          <w:szCs w:val="28"/>
        </w:rPr>
      </w:pPr>
      <w:r w:rsidRPr="00EE1919">
        <w:rPr>
          <w:sz w:val="28"/>
          <w:szCs w:val="28"/>
        </w:rPr>
        <w:t xml:space="preserve">Место: электронная торговая площадка </w:t>
      </w:r>
      <w:proofErr w:type="spellStart"/>
      <w:r w:rsidRPr="00EE1919">
        <w:rPr>
          <w:sz w:val="28"/>
          <w:szCs w:val="28"/>
        </w:rPr>
        <w:t>ОТС-тендер</w:t>
      </w:r>
      <w:proofErr w:type="spellEnd"/>
      <w:r w:rsidRPr="00EE1919">
        <w:rPr>
          <w:sz w:val="28"/>
          <w:szCs w:val="28"/>
        </w:rPr>
        <w:t xml:space="preserve"> (</w:t>
      </w:r>
      <w:hyperlink r:id="rId10" w:history="1">
        <w:r w:rsidRPr="00EE1919">
          <w:rPr>
            <w:rStyle w:val="ab"/>
            <w:sz w:val="28"/>
            <w:szCs w:val="28"/>
            <w:lang w:val="en-US"/>
          </w:rPr>
          <w:t>www</w:t>
        </w:r>
        <w:r w:rsidRPr="00EE1919">
          <w:rPr>
            <w:rStyle w:val="ab"/>
            <w:sz w:val="28"/>
            <w:szCs w:val="28"/>
          </w:rPr>
          <w:t>.</w:t>
        </w:r>
        <w:proofErr w:type="spellStart"/>
        <w:r w:rsidRPr="00EE1919">
          <w:rPr>
            <w:rStyle w:val="ab"/>
            <w:sz w:val="28"/>
            <w:szCs w:val="28"/>
            <w:lang w:val="en-US"/>
          </w:rPr>
          <w:t>otc</w:t>
        </w:r>
        <w:proofErr w:type="spellEnd"/>
        <w:r w:rsidRPr="00EE1919">
          <w:rPr>
            <w:rStyle w:val="ab"/>
            <w:sz w:val="28"/>
            <w:szCs w:val="28"/>
          </w:rPr>
          <w:t>.</w:t>
        </w:r>
        <w:proofErr w:type="spellStart"/>
        <w:r w:rsidRPr="00EE1919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EE1919">
        <w:rPr>
          <w:sz w:val="28"/>
          <w:szCs w:val="28"/>
        </w:rPr>
        <w:t>).</w:t>
      </w:r>
      <w:r w:rsidR="0083645D" w:rsidRPr="00EE1919">
        <w:rPr>
          <w:b/>
          <w:sz w:val="28"/>
          <w:szCs w:val="28"/>
        </w:rPr>
        <w:t>»</w:t>
      </w:r>
    </w:p>
    <w:p w:rsidR="005D61BC" w:rsidRPr="00EE1919" w:rsidRDefault="005D61BC" w:rsidP="0083645D">
      <w:pPr>
        <w:ind w:left="709"/>
        <w:jc w:val="both"/>
        <w:rPr>
          <w:b/>
          <w:sz w:val="28"/>
          <w:szCs w:val="28"/>
        </w:rPr>
      </w:pPr>
    </w:p>
    <w:p w:rsidR="005D61BC" w:rsidRPr="00EE1919" w:rsidRDefault="005D61BC" w:rsidP="005D61BC">
      <w:pPr>
        <w:pStyle w:val="a8"/>
        <w:numPr>
          <w:ilvl w:val="1"/>
          <w:numId w:val="1"/>
        </w:numPr>
        <w:ind w:left="0" w:firstLine="709"/>
        <w:jc w:val="both"/>
        <w:rPr>
          <w:b/>
          <w:sz w:val="28"/>
          <w:szCs w:val="28"/>
        </w:rPr>
      </w:pPr>
      <w:r w:rsidRPr="00EE1919">
        <w:rPr>
          <w:b/>
          <w:sz w:val="28"/>
          <w:szCs w:val="28"/>
        </w:rPr>
        <w:t>«Рассмотрение, оценка и сопоставление Заявок: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bookmarkStart w:id="7" w:name="OLE_LINK10"/>
      <w:bookmarkStart w:id="8" w:name="OLE_LINK11"/>
      <w:bookmarkStart w:id="9" w:name="OLE_LINK12"/>
      <w:bookmarkStart w:id="10" w:name="OLE_LINK13"/>
      <w:bookmarkStart w:id="11" w:name="OLE_LINK25"/>
      <w:bookmarkStart w:id="12" w:name="OLE_LINK26"/>
      <w:bookmarkStart w:id="13" w:name="OLE_LINK38"/>
      <w:bookmarkStart w:id="14" w:name="OLE_LINK39"/>
      <w:bookmarkStart w:id="15" w:name="OLE_LINK51"/>
      <w:bookmarkStart w:id="16" w:name="OLE_LINK52"/>
      <w:bookmarkStart w:id="17" w:name="OLE_LINK64"/>
      <w:bookmarkStart w:id="18" w:name="OLE_LINK65"/>
      <w:r w:rsidRPr="00EE1919">
        <w:rPr>
          <w:sz w:val="28"/>
          <w:szCs w:val="28"/>
        </w:rPr>
        <w:lastRenderedPageBreak/>
        <w:t>«</w:t>
      </w:r>
      <w:r w:rsidR="00792EDF">
        <w:rPr>
          <w:sz w:val="28"/>
          <w:szCs w:val="28"/>
        </w:rPr>
        <w:t>15</w:t>
      </w:r>
      <w:r w:rsidRPr="00EE1919">
        <w:rPr>
          <w:sz w:val="28"/>
          <w:szCs w:val="28"/>
        </w:rPr>
        <w:t xml:space="preserve">» </w:t>
      </w:r>
      <w:r w:rsidR="00792EDF">
        <w:rPr>
          <w:sz w:val="28"/>
          <w:szCs w:val="28"/>
        </w:rPr>
        <w:t>мая</w:t>
      </w:r>
      <w:r w:rsidRPr="00EE1919">
        <w:rPr>
          <w:sz w:val="28"/>
          <w:szCs w:val="28"/>
        </w:rPr>
        <w:t xml:space="preserve"> 2019 г.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EE1919">
        <w:rPr>
          <w:sz w:val="28"/>
          <w:szCs w:val="28"/>
        </w:rPr>
        <w:t xml:space="preserve"> в 14:00 местного времени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Место: Российская Федерация, 125047, г. Москва, Оружейный переулок, </w:t>
      </w:r>
      <w:r w:rsidRPr="00EE1919">
        <w:rPr>
          <w:sz w:val="28"/>
          <w:szCs w:val="28"/>
        </w:rPr>
        <w:br/>
        <w:t xml:space="preserve">д. 19 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Информация о ходе рассмотрения Заявок не подлежит разглашению.</w:t>
      </w:r>
    </w:p>
    <w:p w:rsidR="005D61BC" w:rsidRPr="00EE1919" w:rsidRDefault="005D61BC" w:rsidP="005D61BC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>указать: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«1</w:t>
      </w:r>
      <w:r w:rsidR="00792EDF">
        <w:rPr>
          <w:sz w:val="28"/>
          <w:szCs w:val="28"/>
        </w:rPr>
        <w:t>7</w:t>
      </w:r>
      <w:r w:rsidRPr="00EE1919">
        <w:rPr>
          <w:sz w:val="28"/>
          <w:szCs w:val="28"/>
        </w:rPr>
        <w:t>» мая 2019 г. в 14:00 местного времени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Место: Российская Федерация, 125047, г. Москва, Оружейный переулок, </w:t>
      </w:r>
      <w:r w:rsidRPr="00EE1919">
        <w:rPr>
          <w:sz w:val="28"/>
          <w:szCs w:val="28"/>
        </w:rPr>
        <w:br/>
        <w:t xml:space="preserve">д. 19 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Информация о ходе рассмотрения Заявок не подлежит разглашению</w:t>
      </w:r>
      <w:proofErr w:type="gramStart"/>
      <w:r w:rsidRPr="00EE1919">
        <w:rPr>
          <w:sz w:val="28"/>
          <w:szCs w:val="28"/>
        </w:rPr>
        <w:t>.»</w:t>
      </w:r>
      <w:proofErr w:type="gramEnd"/>
    </w:p>
    <w:p w:rsidR="005D61BC" w:rsidRPr="00EE1919" w:rsidRDefault="005D61BC" w:rsidP="005D61BC">
      <w:pPr>
        <w:jc w:val="both"/>
        <w:rPr>
          <w:szCs w:val="28"/>
        </w:rPr>
      </w:pPr>
    </w:p>
    <w:p w:rsidR="005D61BC" w:rsidRPr="00EE1919" w:rsidRDefault="005D61BC" w:rsidP="005D61BC">
      <w:pPr>
        <w:jc w:val="both"/>
        <w:rPr>
          <w:szCs w:val="28"/>
        </w:rPr>
      </w:pPr>
    </w:p>
    <w:p w:rsidR="005D61BC" w:rsidRPr="00EE1919" w:rsidRDefault="005D61BC" w:rsidP="005D61BC">
      <w:pPr>
        <w:pStyle w:val="a8"/>
        <w:numPr>
          <w:ilvl w:val="1"/>
          <w:numId w:val="1"/>
        </w:numPr>
        <w:ind w:left="0" w:firstLine="709"/>
        <w:jc w:val="both"/>
        <w:rPr>
          <w:b/>
          <w:sz w:val="28"/>
          <w:szCs w:val="28"/>
        </w:rPr>
      </w:pPr>
      <w:r w:rsidRPr="00EE1919">
        <w:rPr>
          <w:b/>
          <w:sz w:val="28"/>
          <w:szCs w:val="28"/>
        </w:rPr>
        <w:t>«Подведение итогов не позднее:</w:t>
      </w:r>
    </w:p>
    <w:p w:rsidR="005D61BC" w:rsidRPr="00EE1919" w:rsidRDefault="00792EDF" w:rsidP="005D61BC">
      <w:pPr>
        <w:ind w:left="709"/>
        <w:jc w:val="both"/>
        <w:rPr>
          <w:b/>
          <w:sz w:val="28"/>
          <w:szCs w:val="28"/>
        </w:rPr>
      </w:pPr>
      <w:bookmarkStart w:id="19" w:name="OLE_LINK40"/>
      <w:bookmarkStart w:id="20" w:name="OLE_LINK41"/>
      <w:bookmarkStart w:id="21" w:name="OLE_LINK42"/>
      <w:bookmarkStart w:id="22" w:name="OLE_LINK53"/>
      <w:bookmarkStart w:id="23" w:name="OLE_LINK54"/>
      <w:bookmarkStart w:id="24" w:name="OLE_LINK66"/>
      <w:bookmarkStart w:id="25" w:name="OLE_LINK67"/>
      <w:bookmarkStart w:id="26" w:name="OLE_LINK27"/>
      <w:r>
        <w:rPr>
          <w:sz w:val="28"/>
          <w:szCs w:val="28"/>
        </w:rPr>
        <w:t>«30</w:t>
      </w:r>
      <w:r w:rsidR="005D61BC" w:rsidRPr="00EE1919">
        <w:rPr>
          <w:sz w:val="28"/>
          <w:szCs w:val="28"/>
        </w:rPr>
        <w:t>» мая 2019 г.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5D61BC" w:rsidRPr="00EE1919">
        <w:rPr>
          <w:sz w:val="28"/>
          <w:szCs w:val="28"/>
        </w:rPr>
        <w:t xml:space="preserve"> в 14:00 местного времени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Место: Российская Федерация, 125047, г. Москва, Оружейный переулок, </w:t>
      </w:r>
      <w:r w:rsidRPr="00EE1919">
        <w:rPr>
          <w:sz w:val="28"/>
          <w:szCs w:val="28"/>
        </w:rPr>
        <w:br/>
        <w:t xml:space="preserve">д. 19 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5D61BC" w:rsidRPr="00EE1919" w:rsidRDefault="005D61BC" w:rsidP="005D61BC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указать: </w:t>
      </w:r>
    </w:p>
    <w:p w:rsidR="005D61BC" w:rsidRPr="00EE1919" w:rsidRDefault="005D61BC" w:rsidP="00E95D6A">
      <w:pPr>
        <w:pStyle w:val="a8"/>
        <w:ind w:left="709"/>
        <w:jc w:val="both"/>
        <w:rPr>
          <w:b/>
          <w:sz w:val="28"/>
          <w:szCs w:val="28"/>
        </w:rPr>
      </w:pPr>
      <w:r w:rsidRPr="00EE1919">
        <w:rPr>
          <w:sz w:val="28"/>
          <w:szCs w:val="28"/>
        </w:rPr>
        <w:t>«</w:t>
      </w:r>
      <w:r w:rsidR="00792EDF">
        <w:rPr>
          <w:sz w:val="28"/>
          <w:szCs w:val="28"/>
        </w:rPr>
        <w:t>13</w:t>
      </w:r>
      <w:r w:rsidRPr="00EE1919">
        <w:rPr>
          <w:sz w:val="28"/>
          <w:szCs w:val="28"/>
        </w:rPr>
        <w:t xml:space="preserve">» </w:t>
      </w:r>
      <w:r w:rsidR="00792EDF">
        <w:rPr>
          <w:sz w:val="28"/>
          <w:szCs w:val="28"/>
        </w:rPr>
        <w:t>июня</w:t>
      </w:r>
      <w:r w:rsidRPr="00EE1919">
        <w:rPr>
          <w:sz w:val="28"/>
          <w:szCs w:val="28"/>
        </w:rPr>
        <w:t xml:space="preserve"> 2019 г. в 14:00 местного времени</w:t>
      </w:r>
    </w:p>
    <w:p w:rsidR="005D61BC" w:rsidRPr="00EE1919" w:rsidRDefault="005D61BC" w:rsidP="00E95D6A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Место: Российская Федерация, 125047, г. Москва, Оружейный переулок, </w:t>
      </w:r>
      <w:r w:rsidR="004020E2" w:rsidRPr="00EE1919">
        <w:rPr>
          <w:sz w:val="28"/>
          <w:szCs w:val="28"/>
        </w:rPr>
        <w:br/>
      </w:r>
      <w:r w:rsidRPr="00EE1919">
        <w:rPr>
          <w:sz w:val="28"/>
          <w:szCs w:val="28"/>
        </w:rPr>
        <w:t xml:space="preserve">д. 19 </w:t>
      </w:r>
    </w:p>
    <w:p w:rsidR="005D61BC" w:rsidRPr="00EE1919" w:rsidRDefault="005D61BC" w:rsidP="00E95D6A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Участники или их представители не могут присутствовать на заседании Конкурсной комиссии</w:t>
      </w:r>
      <w:proofErr w:type="gramStart"/>
      <w:r w:rsidRPr="00EE1919">
        <w:rPr>
          <w:sz w:val="28"/>
          <w:szCs w:val="28"/>
        </w:rPr>
        <w:t>.»</w:t>
      </w:r>
      <w:proofErr w:type="gramEnd"/>
    </w:p>
    <w:p w:rsidR="005D61BC" w:rsidRPr="00EE1919" w:rsidRDefault="005D61BC" w:rsidP="005D61BC">
      <w:pPr>
        <w:jc w:val="both"/>
        <w:rPr>
          <w:sz w:val="28"/>
          <w:szCs w:val="28"/>
        </w:rPr>
      </w:pPr>
    </w:p>
    <w:p w:rsidR="0083645D" w:rsidRPr="00EE1919" w:rsidRDefault="0083645D" w:rsidP="00C25AD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EE1919">
        <w:rPr>
          <w:b/>
          <w:sz w:val="28"/>
          <w:szCs w:val="28"/>
        </w:rPr>
        <w:t>В документации о закупке Открытого конкурса:</w:t>
      </w:r>
    </w:p>
    <w:p w:rsidR="0083645D" w:rsidRPr="00EE1919" w:rsidRDefault="0083645D" w:rsidP="008C3C8A">
      <w:pPr>
        <w:pStyle w:val="a8"/>
        <w:numPr>
          <w:ilvl w:val="1"/>
          <w:numId w:val="1"/>
        </w:numPr>
        <w:ind w:left="709" w:firstLine="0"/>
        <w:jc w:val="both"/>
        <w:rPr>
          <w:vanish/>
          <w:sz w:val="28"/>
          <w:szCs w:val="28"/>
        </w:rPr>
      </w:pPr>
    </w:p>
    <w:p w:rsidR="00E52D4F" w:rsidRPr="00EE1919" w:rsidRDefault="00952869" w:rsidP="004D268E">
      <w:pPr>
        <w:pStyle w:val="a8"/>
        <w:numPr>
          <w:ilvl w:val="1"/>
          <w:numId w:val="18"/>
        </w:num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Пункты 6, 7, 8, 10</w:t>
      </w:r>
      <w:r w:rsidR="00E52D4F" w:rsidRPr="00EE1919">
        <w:rPr>
          <w:sz w:val="28"/>
          <w:szCs w:val="28"/>
        </w:rPr>
        <w:t xml:space="preserve"> раздела 5 «Информационная карта» документации о закупке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7229"/>
      </w:tblGrid>
      <w:tr w:rsidR="00E52D4F" w:rsidRPr="00EE1919" w:rsidTr="00E52D4F">
        <w:tc>
          <w:tcPr>
            <w:tcW w:w="567" w:type="dxa"/>
          </w:tcPr>
          <w:p w:rsidR="00E52D4F" w:rsidRPr="00EE1919" w:rsidRDefault="00E52D4F" w:rsidP="00DE762E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EE191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E52D4F" w:rsidRPr="00EE1919" w:rsidRDefault="00E52D4F" w:rsidP="00DE762E">
            <w:pPr>
              <w:pStyle w:val="Default"/>
              <w:rPr>
                <w:b/>
                <w:color w:val="auto"/>
              </w:rPr>
            </w:pPr>
            <w:r w:rsidRPr="00EE1919">
              <w:rPr>
                <w:b/>
                <w:color w:val="auto"/>
              </w:rPr>
              <w:t>Место, дата начала и окончания срока подачи Заявок</w:t>
            </w:r>
          </w:p>
        </w:tc>
        <w:tc>
          <w:tcPr>
            <w:tcW w:w="7229" w:type="dxa"/>
          </w:tcPr>
          <w:p w:rsidR="00E52D4F" w:rsidRPr="00EE1919" w:rsidRDefault="00E52D4F" w:rsidP="00792EDF">
            <w:pPr>
              <w:pStyle w:val="11"/>
              <w:ind w:firstLine="397"/>
              <w:rPr>
                <w:b/>
                <w:sz w:val="24"/>
                <w:szCs w:val="24"/>
              </w:rPr>
            </w:pPr>
            <w:r w:rsidRPr="00EE1919">
              <w:rPr>
                <w:sz w:val="24"/>
                <w:szCs w:val="24"/>
              </w:rPr>
              <w:t xml:space="preserve">Заявки принимаются через ЭТП, информация по которой указана в пункте 4 Информационной карты </w:t>
            </w:r>
            <w:proofErr w:type="gramStart"/>
            <w:r w:rsidRPr="00EE1919">
              <w:rPr>
                <w:sz w:val="24"/>
                <w:szCs w:val="24"/>
              </w:rPr>
              <w:t>с даты опубликования</w:t>
            </w:r>
            <w:proofErr w:type="gramEnd"/>
            <w:r w:rsidRPr="00EE1919">
              <w:rPr>
                <w:sz w:val="24"/>
                <w:szCs w:val="24"/>
              </w:rPr>
              <w:t xml:space="preserve"> извещения о проведении Открытого конкурса и до «</w:t>
            </w:r>
            <w:r w:rsidR="00792EDF">
              <w:rPr>
                <w:sz w:val="24"/>
                <w:szCs w:val="24"/>
              </w:rPr>
              <w:t>07</w:t>
            </w:r>
            <w:r w:rsidRPr="00EE1919">
              <w:rPr>
                <w:sz w:val="24"/>
                <w:szCs w:val="24"/>
              </w:rPr>
              <w:t xml:space="preserve">» </w:t>
            </w:r>
            <w:r w:rsidR="00792EDF">
              <w:rPr>
                <w:sz w:val="24"/>
                <w:szCs w:val="24"/>
              </w:rPr>
              <w:t>мая</w:t>
            </w:r>
            <w:r w:rsidRPr="00EE1919">
              <w:rPr>
                <w:sz w:val="24"/>
                <w:szCs w:val="24"/>
              </w:rPr>
              <w:t xml:space="preserve"> 2019 г. 1</w:t>
            </w:r>
            <w:r w:rsidR="00792EDF">
              <w:rPr>
                <w:sz w:val="24"/>
                <w:szCs w:val="24"/>
              </w:rPr>
              <w:t>4</w:t>
            </w:r>
            <w:r w:rsidRPr="00EE1919">
              <w:rPr>
                <w:sz w:val="24"/>
                <w:szCs w:val="24"/>
              </w:rPr>
              <w:t xml:space="preserve"> часов 00 минут местного времени.</w:t>
            </w:r>
          </w:p>
        </w:tc>
      </w:tr>
      <w:tr w:rsidR="00E52D4F" w:rsidRPr="00EE1919" w:rsidTr="00E52D4F">
        <w:tc>
          <w:tcPr>
            <w:tcW w:w="567" w:type="dxa"/>
          </w:tcPr>
          <w:p w:rsidR="00E52D4F" w:rsidRPr="00EE1919" w:rsidRDefault="00E52D4F" w:rsidP="00DE762E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EE191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E52D4F" w:rsidRPr="00EE1919" w:rsidRDefault="00E52D4F" w:rsidP="00DE762E">
            <w:pPr>
              <w:pStyle w:val="Default"/>
              <w:rPr>
                <w:b/>
                <w:color w:val="auto"/>
              </w:rPr>
            </w:pPr>
            <w:r w:rsidRPr="00EE1919">
              <w:rPr>
                <w:b/>
                <w:color w:val="auto"/>
              </w:rPr>
              <w:t>Место, дата и время открытия доступа к Заявкам</w:t>
            </w:r>
          </w:p>
        </w:tc>
        <w:tc>
          <w:tcPr>
            <w:tcW w:w="7229" w:type="dxa"/>
          </w:tcPr>
          <w:p w:rsidR="00E52D4F" w:rsidRPr="00EE1919" w:rsidRDefault="00E52D4F" w:rsidP="00792EDF">
            <w:pPr>
              <w:pStyle w:val="11"/>
              <w:ind w:firstLine="397"/>
              <w:rPr>
                <w:sz w:val="24"/>
                <w:szCs w:val="24"/>
              </w:rPr>
            </w:pPr>
            <w:r w:rsidRPr="00EE1919">
              <w:rPr>
                <w:sz w:val="24"/>
                <w:szCs w:val="24"/>
              </w:rPr>
              <w:t>Открытие доступа к Заявкам состоится автоматически в Программно-аппаратном средстве ЭТП в момент окончания срока для подачи Заявок, не позднее «</w:t>
            </w:r>
            <w:r w:rsidR="00792EDF">
              <w:rPr>
                <w:sz w:val="24"/>
                <w:szCs w:val="24"/>
              </w:rPr>
              <w:t>07</w:t>
            </w:r>
            <w:r w:rsidRPr="00EE1919">
              <w:rPr>
                <w:sz w:val="24"/>
                <w:szCs w:val="24"/>
              </w:rPr>
              <w:t xml:space="preserve">» </w:t>
            </w:r>
            <w:r w:rsidR="00792EDF">
              <w:rPr>
                <w:sz w:val="24"/>
                <w:szCs w:val="24"/>
              </w:rPr>
              <w:t>мая</w:t>
            </w:r>
            <w:r w:rsidRPr="00EE1919">
              <w:rPr>
                <w:sz w:val="24"/>
                <w:szCs w:val="24"/>
              </w:rPr>
              <w:t xml:space="preserve"> 2019 г. 1</w:t>
            </w:r>
            <w:r w:rsidR="00792EDF">
              <w:rPr>
                <w:sz w:val="24"/>
                <w:szCs w:val="24"/>
              </w:rPr>
              <w:t>4</w:t>
            </w:r>
            <w:r w:rsidRPr="00EE1919">
              <w:rPr>
                <w:sz w:val="24"/>
                <w:szCs w:val="24"/>
              </w:rPr>
              <w:t xml:space="preserve"> часов 00 минут местного времени.</w:t>
            </w:r>
          </w:p>
        </w:tc>
      </w:tr>
      <w:tr w:rsidR="00E52D4F" w:rsidRPr="00EE1919" w:rsidTr="00E52D4F">
        <w:tc>
          <w:tcPr>
            <w:tcW w:w="567" w:type="dxa"/>
          </w:tcPr>
          <w:p w:rsidR="00E52D4F" w:rsidRPr="00EE1919" w:rsidRDefault="00E52D4F" w:rsidP="00DE762E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EE1919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E52D4F" w:rsidRPr="00EE1919" w:rsidRDefault="00E52D4F" w:rsidP="00DE762E">
            <w:pPr>
              <w:pStyle w:val="Default"/>
              <w:rPr>
                <w:b/>
                <w:color w:val="auto"/>
              </w:rPr>
            </w:pPr>
            <w:r w:rsidRPr="00EE1919"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29" w:type="dxa"/>
          </w:tcPr>
          <w:p w:rsidR="00E52D4F" w:rsidRPr="00EE1919" w:rsidRDefault="00E52D4F" w:rsidP="00792EDF">
            <w:pPr>
              <w:pStyle w:val="11"/>
              <w:ind w:firstLine="397"/>
              <w:rPr>
                <w:sz w:val="24"/>
                <w:szCs w:val="24"/>
              </w:rPr>
            </w:pPr>
            <w:r w:rsidRPr="00EE1919">
              <w:rPr>
                <w:sz w:val="24"/>
                <w:szCs w:val="24"/>
              </w:rPr>
              <w:t>Рассмотрение, оценка и сопоставление Заявок состоится «1</w:t>
            </w:r>
            <w:r w:rsidR="00792EDF">
              <w:rPr>
                <w:sz w:val="24"/>
                <w:szCs w:val="24"/>
              </w:rPr>
              <w:t>7</w:t>
            </w:r>
            <w:r w:rsidRPr="00EE1919">
              <w:rPr>
                <w:sz w:val="24"/>
                <w:szCs w:val="24"/>
              </w:rPr>
              <w:t>» мая 2019 г. в 14 часов 00 минут местного времени по адресу, указанному в пункте 2 Информационной карты.</w:t>
            </w:r>
          </w:p>
        </w:tc>
      </w:tr>
      <w:tr w:rsidR="00E52D4F" w:rsidRPr="00EE1919" w:rsidTr="00E52D4F">
        <w:tc>
          <w:tcPr>
            <w:tcW w:w="567" w:type="dxa"/>
          </w:tcPr>
          <w:p w:rsidR="00E52D4F" w:rsidRPr="00EE1919" w:rsidRDefault="00E52D4F" w:rsidP="00DE762E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EE1919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E52D4F" w:rsidRPr="00EE1919" w:rsidRDefault="00E52D4F" w:rsidP="00DE762E">
            <w:pPr>
              <w:pStyle w:val="Default"/>
              <w:rPr>
                <w:b/>
                <w:color w:val="auto"/>
              </w:rPr>
            </w:pPr>
            <w:r w:rsidRPr="00EE1919">
              <w:rPr>
                <w:b/>
                <w:color w:val="auto"/>
              </w:rPr>
              <w:t>Подведение итогов</w:t>
            </w:r>
          </w:p>
        </w:tc>
        <w:tc>
          <w:tcPr>
            <w:tcW w:w="7229" w:type="dxa"/>
          </w:tcPr>
          <w:p w:rsidR="00E52D4F" w:rsidRPr="00EE1919" w:rsidRDefault="00E52D4F" w:rsidP="00792EDF">
            <w:pPr>
              <w:pStyle w:val="11"/>
              <w:ind w:firstLine="0"/>
              <w:rPr>
                <w:sz w:val="24"/>
                <w:szCs w:val="24"/>
              </w:rPr>
            </w:pPr>
            <w:r w:rsidRPr="00EE1919">
              <w:rPr>
                <w:sz w:val="24"/>
                <w:szCs w:val="24"/>
              </w:rPr>
              <w:t xml:space="preserve">Подведение итогов состоится не позднее </w:t>
            </w:r>
            <w:bookmarkStart w:id="27" w:name="OLE_LINK14"/>
            <w:bookmarkStart w:id="28" w:name="OLE_LINK15"/>
            <w:bookmarkStart w:id="29" w:name="OLE_LINK28"/>
            <w:r w:rsidRPr="00EE1919">
              <w:rPr>
                <w:sz w:val="24"/>
                <w:szCs w:val="24"/>
              </w:rPr>
              <w:t>«</w:t>
            </w:r>
            <w:r w:rsidR="00792EDF">
              <w:rPr>
                <w:sz w:val="24"/>
                <w:szCs w:val="24"/>
              </w:rPr>
              <w:t>13</w:t>
            </w:r>
            <w:r w:rsidRPr="00EE1919">
              <w:rPr>
                <w:sz w:val="24"/>
                <w:szCs w:val="24"/>
              </w:rPr>
              <w:t xml:space="preserve">» </w:t>
            </w:r>
            <w:r w:rsidR="00792EDF">
              <w:rPr>
                <w:sz w:val="24"/>
                <w:szCs w:val="24"/>
              </w:rPr>
              <w:t>июня</w:t>
            </w:r>
            <w:r w:rsidRPr="00EE1919">
              <w:rPr>
                <w:sz w:val="24"/>
                <w:szCs w:val="24"/>
              </w:rPr>
              <w:t xml:space="preserve"> 2019 г.</w:t>
            </w:r>
            <w:bookmarkEnd w:id="27"/>
            <w:bookmarkEnd w:id="28"/>
            <w:bookmarkEnd w:id="29"/>
            <w:r w:rsidRPr="00EE1919">
              <w:rPr>
                <w:sz w:val="24"/>
                <w:szCs w:val="24"/>
              </w:rPr>
              <w:t xml:space="preserve"> </w:t>
            </w:r>
            <w:r w:rsidRPr="00EE1919">
              <w:rPr>
                <w:sz w:val="24"/>
                <w:szCs w:val="24"/>
              </w:rPr>
              <w:br/>
              <w:t>14 часов 00 минут местного времени по адресу, указанному в пункте 9 Информационной карты.</w:t>
            </w:r>
          </w:p>
        </w:tc>
      </w:tr>
    </w:tbl>
    <w:p w:rsidR="00564789" w:rsidRPr="00EE1919" w:rsidRDefault="00AD0CFE" w:rsidP="00AD0CFE">
      <w:pPr>
        <w:spacing w:before="200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Далее по тексту…</w:t>
      </w:r>
    </w:p>
    <w:p w:rsidR="00792EDF" w:rsidRDefault="00792EDF" w:rsidP="00564789">
      <w:pPr>
        <w:jc w:val="both"/>
        <w:rPr>
          <w:sz w:val="28"/>
          <w:szCs w:val="28"/>
        </w:rPr>
      </w:pPr>
    </w:p>
    <w:p w:rsidR="00564789" w:rsidRPr="00EE1919" w:rsidRDefault="00D41191" w:rsidP="00564789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>П</w:t>
      </w:r>
      <w:r w:rsidR="00564789" w:rsidRPr="00EE1919">
        <w:rPr>
          <w:sz w:val="28"/>
          <w:szCs w:val="28"/>
        </w:rPr>
        <w:t>редседател</w:t>
      </w:r>
      <w:r w:rsidRPr="00EE1919">
        <w:rPr>
          <w:sz w:val="28"/>
          <w:szCs w:val="28"/>
        </w:rPr>
        <w:t>ь</w:t>
      </w:r>
      <w:r w:rsidR="00564789" w:rsidRPr="00EE1919">
        <w:rPr>
          <w:sz w:val="28"/>
          <w:szCs w:val="28"/>
        </w:rPr>
        <w:t xml:space="preserve"> Конкурсной комиссии</w:t>
      </w:r>
    </w:p>
    <w:p w:rsidR="009675F1" w:rsidRDefault="00564789" w:rsidP="00564789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>аппарата управления ПАО «</w:t>
      </w:r>
      <w:proofErr w:type="spellStart"/>
      <w:r w:rsidRPr="00EE1919">
        <w:rPr>
          <w:sz w:val="28"/>
          <w:szCs w:val="28"/>
        </w:rPr>
        <w:t>ТрансКонтейнер</w:t>
      </w:r>
      <w:proofErr w:type="spellEnd"/>
      <w:r w:rsidRPr="00EE1919">
        <w:rPr>
          <w:sz w:val="28"/>
          <w:szCs w:val="28"/>
        </w:rPr>
        <w:t>»</w:t>
      </w:r>
      <w:r w:rsidRPr="00EE1919">
        <w:rPr>
          <w:sz w:val="28"/>
          <w:szCs w:val="28"/>
        </w:rPr>
        <w:tab/>
        <w:t xml:space="preserve">                                  </w:t>
      </w:r>
      <w:r w:rsidR="00D41191" w:rsidRPr="00EE1919">
        <w:rPr>
          <w:sz w:val="28"/>
          <w:szCs w:val="28"/>
        </w:rPr>
        <w:t>С.М. Пронин</w:t>
      </w:r>
    </w:p>
    <w:sectPr w:rsidR="009675F1" w:rsidSect="001F4703">
      <w:headerReference w:type="default" r:id="rId11"/>
      <w:pgSz w:w="11906" w:h="16838"/>
      <w:pgMar w:top="0" w:right="850" w:bottom="1133" w:left="1133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A80" w:rsidRDefault="00092A80" w:rsidP="001F4703">
      <w:r>
        <w:separator/>
      </w:r>
    </w:p>
  </w:endnote>
  <w:endnote w:type="continuationSeparator" w:id="0">
    <w:p w:rsidR="00092A80" w:rsidRDefault="00092A80" w:rsidP="001F4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A80" w:rsidRDefault="00092A80" w:rsidP="001F4703">
      <w:r>
        <w:separator/>
      </w:r>
    </w:p>
  </w:footnote>
  <w:footnote w:type="continuationSeparator" w:id="0">
    <w:p w:rsidR="00092A80" w:rsidRDefault="00092A80" w:rsidP="001F4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03" w:rsidRDefault="00DB30E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720"/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color w:val="000000"/>
        <w:sz w:val="28"/>
        <w:szCs w:val="28"/>
      </w:rPr>
      <w:fldChar w:fldCharType="begin"/>
    </w:r>
    <w:r w:rsidR="00F774CB">
      <w:rPr>
        <w:rFonts w:ascii="Arial" w:eastAsia="Arial" w:hAnsi="Arial" w:cs="Arial"/>
        <w:color w:val="000000"/>
        <w:sz w:val="28"/>
        <w:szCs w:val="28"/>
      </w:rPr>
      <w:instrText>PAGE</w:instrText>
    </w:r>
    <w:r>
      <w:rPr>
        <w:rFonts w:ascii="Arial" w:eastAsia="Arial" w:hAnsi="Arial" w:cs="Arial"/>
        <w:color w:val="000000"/>
        <w:sz w:val="28"/>
        <w:szCs w:val="28"/>
      </w:rPr>
      <w:fldChar w:fldCharType="separate"/>
    </w:r>
    <w:r w:rsidR="00952869">
      <w:rPr>
        <w:rFonts w:ascii="Arial" w:eastAsia="Arial" w:hAnsi="Arial" w:cs="Arial"/>
        <w:noProof/>
        <w:color w:val="000000"/>
        <w:sz w:val="28"/>
        <w:szCs w:val="28"/>
      </w:rPr>
      <w:t>2</w:t>
    </w:r>
    <w:r>
      <w:rPr>
        <w:rFonts w:ascii="Arial" w:eastAsia="Arial" w:hAnsi="Arial" w:cs="Arial"/>
        <w:color w:val="000000"/>
        <w:sz w:val="28"/>
        <w:szCs w:val="28"/>
      </w:rPr>
      <w:fldChar w:fldCharType="end"/>
    </w:r>
  </w:p>
  <w:p w:rsidR="001F4703" w:rsidRDefault="001F470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DBFC0B1E"/>
    <w:name w:val="WW8Num23"/>
    <w:lvl w:ilvl="0">
      <w:start w:val="1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1.%3."/>
      <w:lvlJc w:val="left"/>
      <w:pPr>
        <w:tabs>
          <w:tab w:val="num" w:pos="1440"/>
        </w:tabs>
        <w:ind w:left="0" w:firstLine="51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0E02F73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12B7553"/>
    <w:multiLevelType w:val="multilevel"/>
    <w:tmpl w:val="73AE6DA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06257B57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22444E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6A32EF8"/>
    <w:multiLevelType w:val="hybridMultilevel"/>
    <w:tmpl w:val="14F0C214"/>
    <w:lvl w:ilvl="0" w:tplc="1DE076FC">
      <w:start w:val="1"/>
      <w:numFmt w:val="decimal"/>
      <w:lvlText w:val="3.10.%1."/>
      <w:lvlJc w:val="left"/>
      <w:pPr>
        <w:ind w:left="142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927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21396"/>
    <w:multiLevelType w:val="multilevel"/>
    <w:tmpl w:val="5F1AC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4DD94477"/>
    <w:multiLevelType w:val="multilevel"/>
    <w:tmpl w:val="719E5120"/>
    <w:lvl w:ilvl="0">
      <w:start w:val="2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MS Mincho" w:hint="default"/>
      </w:rPr>
    </w:lvl>
  </w:abstractNum>
  <w:abstractNum w:abstractNumId="9">
    <w:nsid w:val="4F716506"/>
    <w:multiLevelType w:val="multilevel"/>
    <w:tmpl w:val="050C09B8"/>
    <w:lvl w:ilvl="0">
      <w:start w:val="1"/>
      <w:numFmt w:val="decimal"/>
      <w:lvlText w:val="%1."/>
      <w:lvlJc w:val="left"/>
      <w:pPr>
        <w:ind w:left="735" w:hanging="735"/>
      </w:pPr>
    </w:lvl>
    <w:lvl w:ilvl="1">
      <w:start w:val="1"/>
      <w:numFmt w:val="decimal"/>
      <w:lvlText w:val="%1.%2."/>
      <w:lvlJc w:val="left"/>
      <w:pPr>
        <w:ind w:left="2579" w:hanging="735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85" w:hanging="735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abstractNum w:abstractNumId="10">
    <w:nsid w:val="661A2D55"/>
    <w:multiLevelType w:val="multilevel"/>
    <w:tmpl w:val="4A202C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1">
    <w:nsid w:val="6C6F3579"/>
    <w:multiLevelType w:val="multilevel"/>
    <w:tmpl w:val="25A209E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6E0E6916"/>
    <w:multiLevelType w:val="multilevel"/>
    <w:tmpl w:val="4E602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2.%2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2BD1665"/>
    <w:multiLevelType w:val="multilevel"/>
    <w:tmpl w:val="796CC5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9906395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7A00123E"/>
    <w:multiLevelType w:val="multilevel"/>
    <w:tmpl w:val="7F88E52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7F1E6507"/>
    <w:multiLevelType w:val="multilevel"/>
    <w:tmpl w:val="04CC3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3"/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4"/>
  </w:num>
  <w:num w:numId="10">
    <w:abstractNumId w:val="6"/>
  </w:num>
  <w:num w:numId="11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703"/>
    <w:rsid w:val="00017624"/>
    <w:rsid w:val="00055450"/>
    <w:rsid w:val="000779D3"/>
    <w:rsid w:val="00092A80"/>
    <w:rsid w:val="000A1883"/>
    <w:rsid w:val="000A4BC3"/>
    <w:rsid w:val="000D1640"/>
    <w:rsid w:val="000D6BF3"/>
    <w:rsid w:val="000E7A25"/>
    <w:rsid w:val="000F0703"/>
    <w:rsid w:val="00135727"/>
    <w:rsid w:val="001F4703"/>
    <w:rsid w:val="00203E72"/>
    <w:rsid w:val="002C0055"/>
    <w:rsid w:val="002C3363"/>
    <w:rsid w:val="002F33E6"/>
    <w:rsid w:val="00347854"/>
    <w:rsid w:val="003757DC"/>
    <w:rsid w:val="004020E2"/>
    <w:rsid w:val="0040256C"/>
    <w:rsid w:val="004823C4"/>
    <w:rsid w:val="004A46CF"/>
    <w:rsid w:val="004B1B94"/>
    <w:rsid w:val="004D18E3"/>
    <w:rsid w:val="004D268E"/>
    <w:rsid w:val="004D6063"/>
    <w:rsid w:val="004F2788"/>
    <w:rsid w:val="0054406F"/>
    <w:rsid w:val="005558FA"/>
    <w:rsid w:val="00564789"/>
    <w:rsid w:val="005D61BC"/>
    <w:rsid w:val="005E341A"/>
    <w:rsid w:val="00666451"/>
    <w:rsid w:val="00675FAE"/>
    <w:rsid w:val="00747A3D"/>
    <w:rsid w:val="00782B3D"/>
    <w:rsid w:val="00783B0E"/>
    <w:rsid w:val="00792EDF"/>
    <w:rsid w:val="007B62B6"/>
    <w:rsid w:val="007D5CD5"/>
    <w:rsid w:val="007E27FC"/>
    <w:rsid w:val="00800938"/>
    <w:rsid w:val="0081482E"/>
    <w:rsid w:val="0081597B"/>
    <w:rsid w:val="0083645D"/>
    <w:rsid w:val="0089532E"/>
    <w:rsid w:val="008C3C8A"/>
    <w:rsid w:val="008E5611"/>
    <w:rsid w:val="008E57F6"/>
    <w:rsid w:val="008F60AF"/>
    <w:rsid w:val="00944512"/>
    <w:rsid w:val="00952869"/>
    <w:rsid w:val="009675F1"/>
    <w:rsid w:val="00982B21"/>
    <w:rsid w:val="00984126"/>
    <w:rsid w:val="00986A8D"/>
    <w:rsid w:val="00991B7C"/>
    <w:rsid w:val="009E479D"/>
    <w:rsid w:val="00A046B2"/>
    <w:rsid w:val="00A32884"/>
    <w:rsid w:val="00A478D1"/>
    <w:rsid w:val="00AD0CFE"/>
    <w:rsid w:val="00AF4D6C"/>
    <w:rsid w:val="00B179D0"/>
    <w:rsid w:val="00B20B5F"/>
    <w:rsid w:val="00B31D03"/>
    <w:rsid w:val="00C01857"/>
    <w:rsid w:val="00C156AA"/>
    <w:rsid w:val="00C16DC7"/>
    <w:rsid w:val="00C172C4"/>
    <w:rsid w:val="00C25AD7"/>
    <w:rsid w:val="00C5030C"/>
    <w:rsid w:val="00C83BB4"/>
    <w:rsid w:val="00C97172"/>
    <w:rsid w:val="00CF4941"/>
    <w:rsid w:val="00D12A3A"/>
    <w:rsid w:val="00D155DC"/>
    <w:rsid w:val="00D41191"/>
    <w:rsid w:val="00D65616"/>
    <w:rsid w:val="00DB30E3"/>
    <w:rsid w:val="00DE100F"/>
    <w:rsid w:val="00E34D8E"/>
    <w:rsid w:val="00E45B7D"/>
    <w:rsid w:val="00E52D4F"/>
    <w:rsid w:val="00E77198"/>
    <w:rsid w:val="00E918C2"/>
    <w:rsid w:val="00E95D6A"/>
    <w:rsid w:val="00EE1919"/>
    <w:rsid w:val="00EF7182"/>
    <w:rsid w:val="00F31483"/>
    <w:rsid w:val="00F5694D"/>
    <w:rsid w:val="00F652FE"/>
    <w:rsid w:val="00F774CB"/>
    <w:rsid w:val="00FD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2E"/>
  </w:style>
  <w:style w:type="paragraph" w:styleId="1">
    <w:name w:val="heading 1"/>
    <w:basedOn w:val="10"/>
    <w:next w:val="10"/>
    <w:rsid w:val="001F47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F47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F47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F47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F47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1F470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F4703"/>
  </w:style>
  <w:style w:type="table" w:customStyle="1" w:styleId="TableNormal">
    <w:name w:val="Table Normal"/>
    <w:rsid w:val="001F47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F47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F47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F47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54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450"/>
    <w:rPr>
      <w:rFonts w:ascii="Tahoma" w:hAnsi="Tahoma" w:cs="Tahoma"/>
      <w:sz w:val="16"/>
      <w:szCs w:val="16"/>
    </w:rPr>
  </w:style>
  <w:style w:type="paragraph" w:customStyle="1" w:styleId="11">
    <w:name w:val="Обычный1"/>
    <w:link w:val="Normal"/>
    <w:rsid w:val="00055450"/>
    <w:pPr>
      <w:ind w:firstLine="720"/>
      <w:jc w:val="both"/>
    </w:pPr>
    <w:rPr>
      <w:sz w:val="28"/>
      <w:szCs w:val="22"/>
    </w:rPr>
  </w:style>
  <w:style w:type="character" w:customStyle="1" w:styleId="Normal">
    <w:name w:val="Normal Знак"/>
    <w:link w:val="11"/>
    <w:rsid w:val="00055450"/>
    <w:rPr>
      <w:sz w:val="28"/>
      <w:szCs w:val="22"/>
    </w:rPr>
  </w:style>
  <w:style w:type="paragraph" w:styleId="a8">
    <w:name w:val="List Paragraph"/>
    <w:aliases w:val="Маркер"/>
    <w:basedOn w:val="a"/>
    <w:link w:val="a9"/>
    <w:uiPriority w:val="34"/>
    <w:qFormat/>
    <w:rsid w:val="00C01857"/>
    <w:pPr>
      <w:suppressAutoHyphens/>
      <w:ind w:left="720"/>
    </w:pPr>
    <w:rPr>
      <w:sz w:val="24"/>
      <w:szCs w:val="24"/>
      <w:lang w:eastAsia="ar-SA"/>
    </w:rPr>
  </w:style>
  <w:style w:type="character" w:customStyle="1" w:styleId="a9">
    <w:name w:val="Абзац списка Знак"/>
    <w:aliases w:val="Маркер Знак"/>
    <w:basedOn w:val="a0"/>
    <w:link w:val="a8"/>
    <w:uiPriority w:val="34"/>
    <w:rsid w:val="00C01857"/>
    <w:rPr>
      <w:sz w:val="24"/>
      <w:szCs w:val="24"/>
      <w:lang w:eastAsia="ar-SA"/>
    </w:rPr>
  </w:style>
  <w:style w:type="character" w:styleId="aa">
    <w:name w:val="page number"/>
    <w:basedOn w:val="a0"/>
    <w:rsid w:val="0083645D"/>
  </w:style>
  <w:style w:type="character" w:styleId="ab">
    <w:name w:val="Hyperlink"/>
    <w:uiPriority w:val="99"/>
    <w:rsid w:val="0083645D"/>
    <w:rPr>
      <w:color w:val="0000FF"/>
      <w:u w:val="single"/>
    </w:rPr>
  </w:style>
  <w:style w:type="character" w:styleId="ac">
    <w:name w:val="footnote reference"/>
    <w:uiPriority w:val="99"/>
    <w:rsid w:val="0083645D"/>
    <w:rPr>
      <w:vertAlign w:val="superscript"/>
    </w:rPr>
  </w:style>
  <w:style w:type="paragraph" w:styleId="ad">
    <w:name w:val="header"/>
    <w:basedOn w:val="a"/>
    <w:link w:val="12"/>
    <w:uiPriority w:val="99"/>
    <w:rsid w:val="0083645D"/>
    <w:pPr>
      <w:suppressAutoHyphens/>
    </w:pPr>
    <w:rPr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uiPriority w:val="99"/>
    <w:semiHidden/>
    <w:rsid w:val="0083645D"/>
  </w:style>
  <w:style w:type="paragraph" w:styleId="af">
    <w:name w:val="Body Text Indent"/>
    <w:basedOn w:val="a"/>
    <w:link w:val="13"/>
    <w:uiPriority w:val="99"/>
    <w:rsid w:val="0083645D"/>
    <w:pPr>
      <w:suppressAutoHyphens/>
      <w:ind w:firstLine="720"/>
    </w:pPr>
    <w:rPr>
      <w:sz w:val="28"/>
      <w:lang w:eastAsia="ar-SA"/>
    </w:rPr>
  </w:style>
  <w:style w:type="character" w:customStyle="1" w:styleId="af0">
    <w:name w:val="Основной текст с отступом Знак"/>
    <w:basedOn w:val="a0"/>
    <w:uiPriority w:val="99"/>
    <w:semiHidden/>
    <w:rsid w:val="0083645D"/>
  </w:style>
  <w:style w:type="paragraph" w:styleId="af1">
    <w:name w:val="footer"/>
    <w:basedOn w:val="a"/>
    <w:link w:val="14"/>
    <w:uiPriority w:val="99"/>
    <w:rsid w:val="0083645D"/>
    <w:pPr>
      <w:widowControl w:val="0"/>
      <w:suppressAutoHyphens/>
      <w:autoSpaceDE w:val="0"/>
      <w:spacing w:line="300" w:lineRule="auto"/>
      <w:ind w:left="72" w:firstLine="680"/>
      <w:jc w:val="both"/>
    </w:pPr>
    <w:rPr>
      <w:rFonts w:eastAsia="MS Mincho"/>
      <w:spacing w:val="-2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uiPriority w:val="99"/>
    <w:semiHidden/>
    <w:rsid w:val="0083645D"/>
  </w:style>
  <w:style w:type="paragraph" w:styleId="af3">
    <w:name w:val="footnote text"/>
    <w:basedOn w:val="a"/>
    <w:link w:val="af4"/>
    <w:uiPriority w:val="99"/>
    <w:rsid w:val="0083645D"/>
    <w:pPr>
      <w:widowControl w:val="0"/>
      <w:suppressAutoHyphens/>
      <w:autoSpaceDE w:val="0"/>
    </w:pPr>
    <w:rPr>
      <w:lang w:eastAsia="ar-SA"/>
    </w:rPr>
  </w:style>
  <w:style w:type="character" w:customStyle="1" w:styleId="af4">
    <w:name w:val="Текст сноски Знак"/>
    <w:basedOn w:val="a0"/>
    <w:link w:val="af3"/>
    <w:uiPriority w:val="99"/>
    <w:rsid w:val="0083645D"/>
    <w:rPr>
      <w:lang w:eastAsia="ar-SA"/>
    </w:rPr>
  </w:style>
  <w:style w:type="character" w:customStyle="1" w:styleId="CharChar">
    <w:name w:val="Обычный Char Char"/>
    <w:uiPriority w:val="99"/>
    <w:locked/>
    <w:rsid w:val="0083645D"/>
    <w:rPr>
      <w:rFonts w:eastAsia="Arial"/>
      <w:sz w:val="28"/>
      <w:lang w:eastAsia="ar-SA"/>
    </w:rPr>
  </w:style>
  <w:style w:type="character" w:customStyle="1" w:styleId="12">
    <w:name w:val="Верхний колонтитул Знак1"/>
    <w:basedOn w:val="a0"/>
    <w:link w:val="ad"/>
    <w:uiPriority w:val="99"/>
    <w:rsid w:val="0083645D"/>
    <w:rPr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1"/>
    <w:uiPriority w:val="99"/>
    <w:rsid w:val="0083645D"/>
    <w:rPr>
      <w:rFonts w:eastAsia="MS Mincho"/>
      <w:spacing w:val="-2"/>
      <w:sz w:val="24"/>
      <w:szCs w:val="24"/>
      <w:lang w:eastAsia="ar-SA"/>
    </w:rPr>
  </w:style>
  <w:style w:type="character" w:customStyle="1" w:styleId="13">
    <w:name w:val="Основной текст с отступом Знак1"/>
    <w:basedOn w:val="a0"/>
    <w:link w:val="af"/>
    <w:uiPriority w:val="99"/>
    <w:rsid w:val="0083645D"/>
    <w:rPr>
      <w:sz w:val="28"/>
      <w:lang w:eastAsia="ar-SA"/>
    </w:rPr>
  </w:style>
  <w:style w:type="paragraph" w:styleId="af5">
    <w:name w:val="Body Text"/>
    <w:basedOn w:val="a"/>
    <w:link w:val="af6"/>
    <w:uiPriority w:val="99"/>
    <w:semiHidden/>
    <w:unhideWhenUsed/>
    <w:rsid w:val="00C16DC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C16DC7"/>
  </w:style>
  <w:style w:type="paragraph" w:customStyle="1" w:styleId="Default">
    <w:name w:val="Default"/>
    <w:rsid w:val="00C16DC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table" w:styleId="af7">
    <w:name w:val="Table Grid"/>
    <w:basedOn w:val="a1"/>
    <w:uiPriority w:val="59"/>
    <w:rsid w:val="00C16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">
    <w:name w:val="Пункт-3"/>
    <w:basedOn w:val="a"/>
    <w:rsid w:val="00C16DC7"/>
    <w:pPr>
      <w:tabs>
        <w:tab w:val="num" w:pos="1985"/>
      </w:tabs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B20B5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CF4941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paragraph" w:styleId="af8">
    <w:name w:val="No Spacing"/>
    <w:qFormat/>
    <w:rsid w:val="00CF494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9">
    <w:name w:val="annotation text"/>
    <w:basedOn w:val="a"/>
    <w:link w:val="15"/>
    <w:uiPriority w:val="99"/>
    <w:unhideWhenUsed/>
    <w:rsid w:val="00CF4941"/>
    <w:pPr>
      <w:suppressAutoHyphens/>
    </w:pPr>
    <w:rPr>
      <w:lang w:eastAsia="ar-SA"/>
    </w:rPr>
  </w:style>
  <w:style w:type="character" w:customStyle="1" w:styleId="afa">
    <w:name w:val="Текст примечания Знак"/>
    <w:basedOn w:val="a0"/>
    <w:uiPriority w:val="99"/>
    <w:semiHidden/>
    <w:rsid w:val="00CF4941"/>
  </w:style>
  <w:style w:type="character" w:customStyle="1" w:styleId="15">
    <w:name w:val="Текст примечания Знак1"/>
    <w:basedOn w:val="a0"/>
    <w:link w:val="af9"/>
    <w:uiPriority w:val="99"/>
    <w:rsid w:val="00CF4941"/>
    <w:rPr>
      <w:lang w:eastAsia="ar-SA"/>
    </w:rPr>
  </w:style>
  <w:style w:type="paragraph" w:customStyle="1" w:styleId="ConsNonformat">
    <w:name w:val="ConsNonformat"/>
    <w:link w:val="ConsNonformat0"/>
    <w:rsid w:val="00CF49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Без интервала2"/>
    <w:uiPriority w:val="99"/>
    <w:rsid w:val="00CF4941"/>
    <w:pPr>
      <w:widowControl w:val="0"/>
      <w:autoSpaceDE w:val="0"/>
      <w:autoSpaceDN w:val="0"/>
      <w:adjustRightInd w:val="0"/>
    </w:pPr>
  </w:style>
  <w:style w:type="character" w:customStyle="1" w:styleId="ConsNonformat0">
    <w:name w:val="ConsNonformat Знак"/>
    <w:basedOn w:val="a0"/>
    <w:link w:val="ConsNonformat"/>
    <w:locked/>
    <w:rsid w:val="00CF494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t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t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869D0-130D-45E4-9D86-EF5EBB48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Извекова Екатерина Николаевна</dc:creator>
  <cp:lastModifiedBy>IzvekovaEN</cp:lastModifiedBy>
  <cp:revision>6</cp:revision>
  <cp:lastPrinted>2019-04-17T14:58:00Z</cp:lastPrinted>
  <dcterms:created xsi:type="dcterms:W3CDTF">2019-04-25T14:36:00Z</dcterms:created>
  <dcterms:modified xsi:type="dcterms:W3CDTF">2019-04-25T14:44:00Z</dcterms:modified>
</cp:coreProperties>
</file>