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B3" w:rsidRDefault="00833CB3">
      <w:pPr>
        <w:ind w:firstLine="0"/>
        <w:jc w:val="center"/>
        <w:rPr>
          <w:b/>
          <w:sz w:val="32"/>
          <w:szCs w:val="32"/>
        </w:rPr>
      </w:pPr>
      <w:r>
        <w:rPr>
          <w:b/>
          <w:sz w:val="32"/>
          <w:szCs w:val="32"/>
        </w:rPr>
        <w:t xml:space="preserve">Извещение о проведении запроса предложений </w:t>
      </w:r>
    </w:p>
    <w:p w:rsidR="00FB6394" w:rsidRDefault="00833CB3">
      <w:pPr>
        <w:ind w:firstLine="0"/>
        <w:jc w:val="center"/>
        <w:rPr>
          <w:b/>
          <w:sz w:val="32"/>
          <w:szCs w:val="32"/>
        </w:rPr>
      </w:pPr>
      <w:r>
        <w:rPr>
          <w:b/>
          <w:sz w:val="32"/>
          <w:szCs w:val="32"/>
        </w:rPr>
        <w:t>№ ЗП-СВЕРД-19-0001</w:t>
      </w:r>
    </w:p>
    <w:p w:rsidR="00AF4708" w:rsidRDefault="00AF4708" w:rsidP="00AF4708">
      <w:pPr>
        <w:jc w:val="both"/>
      </w:pPr>
    </w:p>
    <w:p w:rsidR="00FB6394" w:rsidRDefault="00833CB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r>
        <w:t xml:space="preserve"> Запрос предложений № ЗП-СВЕРД-19-0001 по предмету закупки "Поставка дизельного топлива для нужд контейнерного терминала Екатер</w:t>
      </w:r>
      <w:r>
        <w:t>инбург-Товарный Уральского филиала ПАО "ТрансКонтейнер".</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FB6394" w:rsidRDefault="00833CB3">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FB6394" w:rsidRDefault="00833CB3">
      <w:pPr>
        <w:jc w:val="both"/>
      </w:pPr>
      <w:r>
        <w:t>Ф.И.О.: Ербягина Марина Валерьевна</w:t>
      </w:r>
    </w:p>
    <w:p w:rsidR="00FB6394" w:rsidRDefault="00833CB3">
      <w:pPr>
        <w:jc w:val="both"/>
      </w:pPr>
      <w:r>
        <w:t>Адрес электронной почты: erbiaginamv@trcont.ru</w:t>
      </w:r>
    </w:p>
    <w:p w:rsidR="00FB6394" w:rsidRDefault="00833CB3">
      <w:pPr>
        <w:jc w:val="both"/>
      </w:pPr>
      <w:r>
        <w:t>Телефон: +7(495)7881717(5052).</w:t>
      </w:r>
    </w:p>
    <w:p w:rsidR="00CB1C18" w:rsidRDefault="00CB1C18" w:rsidP="00AF4708">
      <w:pPr>
        <w:jc w:val="both"/>
      </w:pPr>
    </w:p>
    <w:p w:rsidR="00FB6394" w:rsidRDefault="00833CB3">
      <w:pPr>
        <w:pStyle w:val="1"/>
        <w:ind w:firstLine="708"/>
        <w:rPr>
          <w:szCs w:val="28"/>
        </w:rPr>
      </w:pPr>
      <w:r>
        <w:rPr>
          <w:b/>
        </w:rPr>
        <w:t>Организатором Запроса предложений</w:t>
      </w:r>
      <w:r>
        <w:t xml:space="preserve"> является                                   </w:t>
      </w:r>
      <w:r>
        <w:t>ПАО «ТрансКонтейнер». Функции Организатора выполняет:</w:t>
      </w:r>
    </w:p>
    <w:p w:rsidR="00FB6394" w:rsidRDefault="00FB6394">
      <w:pPr>
        <w:pStyle w:val="1"/>
        <w:ind w:firstLine="708"/>
        <w:rPr>
          <w:szCs w:val="28"/>
        </w:rPr>
      </w:pPr>
    </w:p>
    <w:p w:rsidR="00FB6394" w:rsidRDefault="00833CB3">
      <w:pPr>
        <w:pStyle w:val="1"/>
        <w:ind w:firstLine="708"/>
        <w:rPr>
          <w:szCs w:val="28"/>
        </w:rPr>
      </w:pPr>
      <w:r>
        <w:rPr>
          <w:szCs w:val="28"/>
        </w:rPr>
        <w:t>- постоянна</w:t>
      </w:r>
      <w:r>
        <w:rPr>
          <w:szCs w:val="28"/>
        </w:rPr>
        <w:t xml:space="preserve">я рабочая группа Конкурсной комиссии Уральского </w:t>
      </w:r>
      <w:r>
        <w:rPr>
          <w:szCs w:val="28"/>
        </w:rPr>
        <w:t>филиала ПАО «ТрансКонтейнер»</w:t>
      </w:r>
      <w:r>
        <w:t>.</w:t>
      </w:r>
    </w:p>
    <w:p w:rsidR="00FB6394" w:rsidRDefault="00833CB3">
      <w:pPr>
        <w:pStyle w:val="1"/>
        <w:ind w:firstLine="0"/>
        <w:rPr>
          <w:szCs w:val="28"/>
        </w:rPr>
      </w:pPr>
      <w:r>
        <w:rPr>
          <w:szCs w:val="28"/>
        </w:rPr>
        <w:t xml:space="preserve">Адрес: Российская Федерация, 620027, г. Екатеринбург, ул. Николая Никонова, д. </w:t>
      </w:r>
      <w:r>
        <w:rPr>
          <w:szCs w:val="28"/>
        </w:rPr>
        <w:t>8.</w:t>
      </w:r>
      <w:r>
        <w:rPr>
          <w:szCs w:val="28"/>
        </w:rPr>
        <w:t xml:space="preserve"> </w:t>
      </w:r>
    </w:p>
    <w:p w:rsidR="00833CB3" w:rsidRDefault="00833CB3">
      <w:pPr>
        <w:pStyle w:val="1"/>
        <w:ind w:firstLine="0"/>
        <w:rPr>
          <w:b/>
          <w:szCs w:val="28"/>
        </w:rPr>
      </w:pPr>
    </w:p>
    <w:p w:rsidR="00FB6394" w:rsidRDefault="00833CB3">
      <w:pPr>
        <w:pStyle w:val="1"/>
        <w:ind w:firstLine="0"/>
        <w:rPr>
          <w:szCs w:val="28"/>
        </w:rPr>
      </w:pPr>
      <w:r>
        <w:rPr>
          <w:b/>
          <w:szCs w:val="28"/>
        </w:rPr>
        <w:tab/>
      </w:r>
      <w:r>
        <w:rPr>
          <w:b/>
          <w:szCs w:val="28"/>
        </w:rPr>
        <w:tab/>
        <w:t xml:space="preserve">Лот № </w:t>
      </w:r>
      <w:r>
        <w:rPr>
          <w:b/>
          <w:szCs w:val="28"/>
        </w:rPr>
        <w:t>1.</w:t>
      </w:r>
    </w:p>
    <w:p w:rsidR="00FB6394" w:rsidRDefault="00833CB3">
      <w:pPr>
        <w:pStyle w:val="1"/>
        <w:ind w:firstLine="0"/>
        <w:rPr>
          <w:szCs w:val="28"/>
        </w:rPr>
      </w:pPr>
      <w:r>
        <w:rPr>
          <w:b/>
          <w:szCs w:val="28"/>
        </w:rPr>
        <w:t>Предмет договора:</w:t>
      </w:r>
      <w:r>
        <w:rPr>
          <w:szCs w:val="28"/>
        </w:rPr>
        <w:t xml:space="preserve"> Поставка дизельного топлива для нужд контейне</w:t>
      </w:r>
      <w:r>
        <w:rPr>
          <w:szCs w:val="28"/>
        </w:rPr>
        <w:t xml:space="preserve">рного терминала Екатеринбург-Товарный Уральского филиала                                 </w:t>
      </w:r>
      <w:r>
        <w:rPr>
          <w:szCs w:val="28"/>
        </w:rPr>
        <w:t>ПАО "ТрансКонтейнер"</w:t>
      </w:r>
      <w:proofErr w:type="gramStart"/>
      <w:r>
        <w:rPr>
          <w:szCs w:val="28"/>
        </w:rPr>
        <w:t xml:space="preserve"> .</w:t>
      </w:r>
      <w:proofErr w:type="gramEnd"/>
    </w:p>
    <w:p w:rsidR="00833CB3" w:rsidRDefault="00833CB3">
      <w:pPr>
        <w:jc w:val="both"/>
        <w:rPr>
          <w:szCs w:val="28"/>
        </w:rPr>
      </w:pPr>
      <w:r>
        <w:rPr>
          <w:szCs w:val="28"/>
        </w:rPr>
        <w:t xml:space="preserve">Начальная (максимальная) цена договора: 3762500 (три миллиона семьсот шестьдесят две тысячи пятьсот) рублей 00 копеек </w:t>
      </w:r>
      <w:r>
        <w:rPr>
          <w:szCs w:val="28"/>
        </w:rPr>
        <w:t xml:space="preserve">с учетом всех расходов </w:t>
      </w:r>
      <w:r>
        <w:rPr>
          <w:szCs w:val="28"/>
        </w:rPr>
        <w:t xml:space="preserve">Поставщика и налогов (кроме НДС). </w:t>
      </w:r>
    </w:p>
    <w:p w:rsidR="00833CB3" w:rsidRDefault="00833CB3">
      <w:pPr>
        <w:jc w:val="both"/>
        <w:rPr>
          <w:szCs w:val="28"/>
        </w:rPr>
      </w:pPr>
      <w:r>
        <w:rPr>
          <w:szCs w:val="28"/>
        </w:rPr>
        <w:t xml:space="preserve">Единичная расценка на Товар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w:t>
      </w:r>
      <w:r>
        <w:rPr>
          <w:szCs w:val="28"/>
        </w:rPr>
        <w:lastRenderedPageBreak/>
        <w:t xml:space="preserve">затрат, </w:t>
      </w:r>
      <w:r>
        <w:rPr>
          <w:szCs w:val="28"/>
        </w:rPr>
        <w:t xml:space="preserve">издержек и иных расходов Поставщика, связанных с исполнением договора. </w:t>
      </w:r>
    </w:p>
    <w:p w:rsidR="00FB6394" w:rsidRDefault="00833CB3">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FB6394" w:rsidRDefault="00833CB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B6394" w:rsidRDefault="00833CB3">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FB6394" w:rsidRDefault="00833CB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FB6394" w:rsidRDefault="00833CB3">
            <w:pPr>
              <w:snapToGrid w:val="0"/>
              <w:ind w:firstLine="0"/>
              <w:rPr>
                <w:snapToGrid/>
                <w:sz w:val="24"/>
                <w:szCs w:val="24"/>
              </w:rPr>
            </w:pPr>
            <w:r>
              <w:rPr>
                <w:snapToGrid/>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B6394" w:rsidRDefault="00833CB3">
            <w:pPr>
              <w:snapToGrid w:val="0"/>
              <w:ind w:firstLine="0"/>
              <w:rPr>
                <w:snapToGrid/>
                <w:sz w:val="24"/>
                <w:szCs w:val="24"/>
              </w:rPr>
            </w:pPr>
            <w:proofErr w:type="spellStart"/>
            <w:r>
              <w:rPr>
                <w:snapToGrid/>
                <w:sz w:val="24"/>
                <w:szCs w:val="24"/>
              </w:rPr>
              <w:t>Усл.ед</w:t>
            </w:r>
            <w:proofErr w:type="spellEnd"/>
            <w:r>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B6394" w:rsidRDefault="00833CB3">
            <w:pPr>
              <w:snapToGrid w:val="0"/>
              <w:ind w:firstLine="0"/>
              <w:rPr>
                <w:snapToGrid/>
                <w:sz w:val="24"/>
                <w:szCs w:val="24"/>
              </w:rPr>
            </w:pPr>
            <w:r>
              <w:rPr>
                <w:snapToGrid/>
                <w:sz w:val="24"/>
                <w:szCs w:val="24"/>
              </w:rPr>
              <w:t>Номер строки годового плана закупок № 35</w:t>
            </w:r>
          </w:p>
        </w:tc>
      </w:tr>
    </w:tbl>
    <w:p w:rsidR="00FB6394" w:rsidRDefault="00833CB3">
      <w:pPr>
        <w:jc w:val="both"/>
        <w:rPr>
          <w:szCs w:val="28"/>
        </w:rPr>
      </w:pPr>
      <w:proofErr w:type="gramStart"/>
      <w:r>
        <w:rPr>
          <w:szCs w:val="28"/>
        </w:rPr>
        <w:t xml:space="preserve">Место поставки товаров, выполнения работ, оказания услуг:                      </w:t>
      </w:r>
      <w:r>
        <w:rPr>
          <w:szCs w:val="28"/>
        </w:rPr>
        <w:t>г. Екатеринбург, ул. Автомагистральная, д. 2.</w:t>
      </w:r>
      <w:proofErr w:type="gramEnd"/>
    </w:p>
    <w:p w:rsidR="008C7B27" w:rsidRPr="00C56E25" w:rsidRDefault="00D66FED" w:rsidP="00D609F0">
      <w:pPr>
        <w:jc w:val="both"/>
        <w:rPr>
          <w:szCs w:val="28"/>
        </w:rPr>
      </w:pPr>
      <w:r>
        <w:rPr>
          <w:b/>
          <w:szCs w:val="28"/>
        </w:rPr>
        <w:t>Информация документации о закупке:</w:t>
      </w:r>
    </w:p>
    <w:p w:rsidR="00FB6394" w:rsidRDefault="00833CB3">
      <w:pPr>
        <w:jc w:val="both"/>
        <w:rPr>
          <w:szCs w:val="28"/>
        </w:rPr>
      </w:pPr>
      <w:r>
        <w:rPr>
          <w:szCs w:val="28"/>
        </w:rPr>
        <w:t>Срок предоставления документации о закупке:</w:t>
      </w:r>
      <w:r>
        <w:rPr>
          <w:szCs w:val="28"/>
        </w:rPr>
        <w:br/>
        <w:t>с «31» января 2019 г. 20 час. 00 мин. по «12» февраля 2019 г. 14 час. 00 мин.</w:t>
      </w:r>
    </w:p>
    <w:p w:rsidR="00D609F0" w:rsidRPr="00D609F0" w:rsidRDefault="00D609F0" w:rsidP="0034075D">
      <w:pPr>
        <w:jc w:val="both"/>
        <w:rPr>
          <w:szCs w:val="28"/>
        </w:rPr>
      </w:pPr>
    </w:p>
    <w:p w:rsidR="00FB6394" w:rsidRDefault="00833C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w:t>
      </w:r>
      <w:r>
        <w:rPr>
          <w:szCs w:val="28"/>
        </w:rPr>
        <w:t xml:space="preserve">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FB6394" w:rsidRDefault="00833CB3">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FB6394" w:rsidRDefault="00833CB3">
      <w:pPr>
        <w:jc w:val="both"/>
        <w:rPr>
          <w:b/>
        </w:rPr>
      </w:pPr>
      <w:r>
        <w:rPr>
          <w:szCs w:val="28"/>
        </w:rPr>
        <w:tab/>
        <w:t>«12» февраля 2019 г. 14 час. 00 мин.</w:t>
      </w:r>
    </w:p>
    <w:p w:rsidR="00FB6394" w:rsidRDefault="00833CB3">
      <w:pPr>
        <w:ind w:firstLine="0"/>
        <w:jc w:val="both"/>
      </w:pPr>
      <w:r>
        <w:t xml:space="preserve">Место: Российская Федерация, 620027, г. Екатеринбург, ул. Николая Никонова, д. </w:t>
      </w:r>
      <w:r>
        <w:t>8.</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FB6394" w:rsidRDefault="00833CB3">
      <w:pPr>
        <w:jc w:val="both"/>
        <w:rPr>
          <w:b/>
        </w:rPr>
      </w:pPr>
      <w:r>
        <w:tab/>
      </w:r>
      <w:r>
        <w:rPr>
          <w:szCs w:val="28"/>
        </w:rPr>
        <w:t>«12» февраля 2019 г. 14 час. 05 мин.</w:t>
      </w:r>
    </w:p>
    <w:p w:rsidR="00FB6394" w:rsidRDefault="00833CB3">
      <w:pPr>
        <w:ind w:firstLine="0"/>
        <w:jc w:val="both"/>
      </w:pPr>
      <w:r>
        <w:t>Место: Российская Федерация, 620027, г. Екатерин</w:t>
      </w:r>
      <w:r>
        <w:t xml:space="preserve">бург, ул. Николая Никонова, д. </w:t>
      </w:r>
      <w:r>
        <w:t>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FB6394" w:rsidRDefault="00833CB3">
      <w:pPr>
        <w:jc w:val="both"/>
        <w:rPr>
          <w:b/>
        </w:rPr>
      </w:pPr>
      <w:r>
        <w:tab/>
      </w:r>
      <w:r>
        <w:rPr>
          <w:szCs w:val="28"/>
        </w:rPr>
        <w:t>«11» апреля 2019 г. 14 час. 00 мин.</w:t>
      </w:r>
    </w:p>
    <w:p w:rsidR="00FB6394" w:rsidRDefault="00833CB3">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97" w:rsidRDefault="00A07F97" w:rsidP="00CB1C18">
      <w:r>
        <w:separator/>
      </w:r>
    </w:p>
  </w:endnote>
  <w:endnote w:type="continuationSeparator" w:id="0">
    <w:p w:rsidR="00A07F97" w:rsidRDefault="00A07F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97" w:rsidRDefault="00A07F97" w:rsidP="00CB1C18">
      <w:r>
        <w:separator/>
      </w:r>
    </w:p>
  </w:footnote>
  <w:footnote w:type="continuationSeparator" w:id="0">
    <w:p w:rsidR="00A07F97" w:rsidRDefault="00A07F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FB6394">
    <w:pPr>
      <w:pStyle w:val="af0"/>
      <w:jc w:val="center"/>
    </w:pPr>
    <w:r>
      <w:fldChar w:fldCharType="begin"/>
    </w:r>
    <w:r w:rsidR="00A07F97">
      <w:instrText xml:space="preserve"> PAGE   \* MERGEFORMAT </w:instrText>
    </w:r>
    <w:r>
      <w:fldChar w:fldCharType="separate"/>
    </w:r>
    <w:r w:rsidR="00833CB3">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33CB3"/>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B639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5C863-B434-48EA-B8AB-BEC4F7E9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2019-01-31T09:29:00Z</dcterms:created>
  <dcterms:modified xsi:type="dcterms:W3CDTF">2019-01-31T09:29:00Z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