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0"/>
        <w:jc w:val="center"/>
        <w:rPr>
          <w:b/>
          <w:sz w:val="32"/>
          <w:szCs w:val="32"/>
        </w:rPr>
      </w:pPr>
      <w:r>
        <w:rPr>
          <w:b/>
          <w:sz w:val="32"/>
          <w:szCs w:val="32"/>
        </w:rPr>
        <w:t xml:space="preserve">Извещение о проведении запроса предложений № </w:t>
      </w:r>
      <w:proofErr w:type="gramStart"/>
      <w:r>
        <w:rPr>
          <w:b/>
          <w:sz w:val="32"/>
          <w:szCs w:val="32"/>
        </w:rPr>
        <w:t>ЗП-НКПГОРЬК-19-0010</w:t>
      </w:r>
      <w:proofErr w:type="gramEnd"/>
      <w:proofErr w:type="spellStart"/>
      <w:proofErr w:type="spellEnd"/>
    </w:p>
    <w:p w:rsidR="00AF4708" w:rsidP="00AF4708" w:rsidRDefault="00AF4708" w14:paraId="67D2B0B0"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w:t>
      </w:r>
      <w:r>
        <w:rPr>
          <w:b/>
        </w:rPr>
        <w:t>проводит</w:t>
      </w:r>
      <w:r>
        <w:t xml:space="preserve"> </w:t>
      </w:r>
      <w:proofErr w:type="gramStart"/>
      <w:r>
        <w:t>Закупка способом запроса предложений № ЗП-НКПГОРЬК-19-0010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roofErr w:type="gramEnd"/>
      <w:proofErr w:type="spellStart"/>
      <w:proofErr w:type="spellEnd"/>
    </w:p>
    <w:p w:rsidRPr="00C64E36" w:rsidR="003F2B7A" w:rsidP="003F2B7A" w:rsidRDefault="00C64E36" w14:paraId="67D2B0B3" w14:textId="5A39BD6C">
      <w:pPr>
        <w:jc w:val="both"/>
      </w:pPr>
      <w:r>
        <w:t xml:space="preserve">Место нахождения Заказчика: Российская Федерация, </w:t>
      </w:r>
      <w:r>
        <w:rPr>
          <w:szCs w:val="28"/>
        </w:rPr>
        <w:t>125047, г. Москва, Оружейный переулок, дом 19</w:t>
      </w:r>
      <w:r>
        <w:t>.</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r>
        <w:t>.</w:t>
      </w:r>
    </w:p>
    <w:p w:rsidRPr="00C64E36" w:rsidR="00926C56" w:rsidP="003F2B7A" w:rsidRDefault="00926C56" w14:paraId="4845E1FE" w14:textId="77777777">
      <w:pPr>
        <w:jc w:val="both"/>
      </w:pPr>
    </w:p>
    <w:p w:rsidRPr="00216833" w:rsidR="00216833" w:rsidP="003F2B7A" w:rsidRDefault="00216833" w14:paraId="67D2B0B6" w14:textId="77777777">
      <w:pPr>
        <w:jc w:val="both"/>
        <w:rPr>
          <w:b/>
        </w:rPr>
      </w:pPr>
      <w:r>
        <w:rPr>
          <w:b/>
        </w:rPr>
        <w:t>Контактная информация Заказчика:</w:t>
      </w:r>
    </w:p>
    <w:p>
      <w:pPr>
        <w:jc w:val="both"/>
      </w:pPr>
      <w:r>
        <w:t xml:space="preserve">Ф.И.О.: </w:t>
      </w:r>
      <w:r>
        <w:t xml:space="preserve">Талинин Сергей Александрович</w:t>
      </w:r>
      <w:proofErr w:type="spellStart"/>
      <w:proofErr w:type="spellEnd"/>
    </w:p>
    <w:p>
      <w:pPr>
        <w:jc w:val="both"/>
      </w:pPr>
      <w:r>
        <w:t xml:space="preserve">Адрес электронной почты: </w:t>
      </w:r>
      <w:r>
        <w:t xml:space="preserve">talininsa@trcont.ru</w:t>
      </w:r>
      <w:proofErr w:type="spellStart"/>
      <w:proofErr w:type="spellEnd"/>
    </w:p>
    <w:p>
      <w:pPr>
        <w:jc w:val="both"/>
      </w:pPr>
      <w:r>
        <w:t xml:space="preserve">Телефон: </w:t>
      </w:r>
      <w:r>
        <w:t xml:space="preserve">+7(831)2488002(4052)</w:t>
      </w:r>
      <w:proofErr w:type="spellStart"/>
      <w:proofErr w:type="spellEnd"/>
      <w:r>
        <w:t>.</w:t>
      </w:r>
    </w:p>
    <w:p w:rsidR="00CB1C18" w:rsidP="00AF4708" w:rsidRDefault="00CB1C18" w14:paraId="67D2B0BB" w14:textId="77777777">
      <w:pPr>
        <w:jc w:val="both"/>
      </w:pPr>
    </w:p>
    <w:p>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roofErr w:type="gramStart"/>
      <w:r>
        <w:t>:</w:t>
      </w:r>
    </w:p>
    <w:p>
      <w:pPr>
        <w:pStyle w:val="1"/>
        <w:ind w:firstLine="708"/>
        <w:rPr>
          <w:szCs w:val="28"/>
        </w:rPr>
      </w:pPr>
      <w:proofErr w:type="gramStart"/>
    </w:p>
    <w:p>
      <w:pPr>
        <w:pStyle w:val="1"/>
        <w:ind w:firstLine="708"/>
        <w:rPr>
          <w:szCs w:val="28"/>
        </w:rPr>
      </w:pPr>
      <w:proofErr w:type="gramEnd"/>
      <w:r>
        <w:rPr>
          <w:szCs w:val="28"/>
        </w:rPr>
        <w:t xml:space="preserve">- постоянная рабочая 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lastRenderedPageBreak/>
      </w: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b/>
          <w:szCs w:val="28"/>
        </w:rPr>
      </w:pPr>
      <w:proofErr w:type="spellStart"/>
      <w:proofErr w:type="spellEnd"/>
      <w:proofErr w:type="gramStart"/>
    </w:p>
    <w:p>
      <w:pPr>
        <w:pStyle w:val="1"/>
        <w:ind w:firstLine="0"/>
        <w:rPr>
          <w:b/>
          <w:szCs w:val="28"/>
        </w:rPr>
      </w:pPr>
      <w:proofErr w:type="gramEnd"/>
      <w:proofErr w:type="spellStart"/>
      <w:proofErr w:type="spellEnd"/>
    </w:p>
    <w:p>
      <w:pPr>
        <w:pStyle w:val="1"/>
        <w:ind w:firstLine="0"/>
        <w:rPr>
          <w:b/>
          <w:szCs w:val="28"/>
        </w:rPr>
      </w:pPr>
      <w:r>
        <w:rPr>
          <w:b/>
          <w:szCs w:val="28"/>
        </w:rPr>
        <w:tab/>
      </w:r>
      <w:r>
        <w:rPr>
          <w:b/>
          <w:szCs w:val="28"/>
        </w:rPr>
        <w:tab/>
      </w:r>
      <w:r>
        <w:rPr>
          <w:b/>
          <w:szCs w:val="28"/>
        </w:rPr>
        <w:t>Лот №</w:t>
      </w:r>
    </w:p>
    <w:p>
      <w:pPr>
        <w:pStyle w:val="1"/>
        <w:ind w:firstLine="0"/>
        <w:rPr>
          <w:szCs w:val="28"/>
        </w:rPr>
      </w:pPr>
      <w:r>
        <w:rPr>
          <w:b/>
          <w:szCs w:val="28"/>
        </w:rPr>
        <w:t>1</w:t>
      </w:r>
      <w:proofErr w:type="spellStart"/>
      <w:proofErr w:type="gramStart"/>
      <w:proofErr w:type="gramEnd"/>
      <w:proofErr w:type="spellEnd"/>
      <w:r>
        <w:rPr>
          <w:b/>
          <w:szCs w:val="28"/>
        </w:rPr>
        <w:t>.</w:t>
      </w:r>
    </w:p>
    <w:p>
      <w:pPr>
        <w:pStyle w:val="1"/>
        <w:ind w:firstLine="0"/>
        <w:rPr>
          <w:szCs w:val="28"/>
        </w:rPr>
      </w:pPr>
      <w:r>
        <w:rPr>
          <w:b/>
          <w:szCs w:val="28"/>
        </w:rPr>
        <w:t>Предмет договора:</w:t>
      </w:r>
      <w:r>
        <w:rPr>
          <w:szCs w:val="28"/>
        </w:rPr>
        <w:t xml:space="preserve"> </w:t>
      </w:r>
      <w:r>
        <w:rPr>
          <w:szCs w:val="28"/>
        </w:rPr>
        <w:t xml:space="preserve">Поставка дизельного топлива  для нужд контейнерного терминала Костариха филиала ПАО "ТрансКонтейнер" на Горьковской железной дороге</w:t>
      </w:r>
      <w:proofErr w:type="spellStart"/>
      <w:proofErr w:type="gramStart"/>
      <w:proofErr w:type="gramEnd"/>
      <w:proofErr w:type="spellEnd"/>
      <w:r>
        <w:rPr>
          <w:szCs w:val="28"/>
        </w:rPr>
        <w:t>.</w:t>
      </w:r>
    </w:p>
    <w:p>
      <w:pPr>
        <w:jc w:val="both"/>
        <w:rPr>
          <w:szCs w:val="28"/>
        </w:rPr>
      </w:pPr>
      <w:r>
        <w:rPr>
          <w:szCs w:val="28"/>
        </w:rPr>
        <w:t xml:space="preserve">Начальная (максимальная) цена договора: </w:t>
      </w:r>
      <w:proofErr w:type="spellStart"/>
      <w:proofErr w:type="spellEnd"/>
      <w:r>
        <w:rPr>
          <w:szCs w:val="28"/>
        </w:rPr>
        <w:t>1200000 (один миллион двести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Единичная расценка на Товар учитывает стоимость всех расходов Поставщика, в т.ч. стоимость поставляемого Товара, транспортных расходов по доставке Товара Покупателю и его разгрузке, расходов на слив, страхование, оформление сопроводительных документов, уплату  таможенных пошлин, налогов, сборов и других обязательных платежей. Сумма НДС и условия начисления определяются в соответствии с законодательством Российской Федерации.</w:t>
      </w:r>
      <w:proofErr w:type="gramStart"/>
      <w:proofErr w:type="gramEnd"/>
      <w:proofErr w:type="spellStart"/>
      <w:proofErr w:type="spellEnd"/>
    </w:p>
    <w:p w:rsidRPr="00AC0842" w:rsidR="00124964" w:rsidP="002C0F1D" w:rsidRDefault="00124964" w14:paraId="67D2B0D2" w14:textId="71B14192">
      <w:pPr>
        <w:jc w:val="both"/>
        <w:rPr>
          <w:szCs w:val="28"/>
        </w:rPr>
      </w:pPr>
      <w:r>
        <w:rPr>
          <w:szCs w:val="28"/>
        </w:rPr>
        <w:t>Информация о товаре, работе, услуге:</w:t>
      </w:r>
    </w:p>
    <w:tbl>
      <w:tblPr>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1701"/>
        <w:gridCol w:w="1843"/>
        <w:gridCol w:w="1417"/>
        <w:gridCol w:w="1418"/>
        <w:gridCol w:w="2835"/>
      </w:tblGrid>
      <w:tr w:rsidRPr="00BD24C5" w:rsidR="00926C56" w:rsidTr="00D609F0" w14:paraId="0E0EC4B2" w14:textId="77777777">
        <w:tc>
          <w:tcPr>
            <w:tcW w:w="709" w:type="dxa"/>
            <w:tcBorders>
              <w:top w:val="single" w:color="auto" w:sz="4" w:space="0"/>
              <w:left w:val="single" w:color="auto" w:sz="4" w:space="0"/>
              <w:bottom w:val="single" w:color="auto" w:sz="4" w:space="0"/>
              <w:right w:val="single" w:color="auto" w:sz="4" w:space="0"/>
            </w:tcBorders>
            <w:hideMark/>
          </w:tcPr>
          <w:p w:rsidRPr="00BD24C5" w:rsidR="00926C56" w:rsidP="00A07F97" w:rsidRDefault="00926C56" w14:paraId="18D07A8B" w14:textId="7883779B">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color="auto" w:sz="4" w:space="0"/>
              <w:left w:val="single" w:color="auto" w:sz="4" w:space="0"/>
              <w:bottom w:val="single" w:color="auto" w:sz="4" w:space="0"/>
              <w:right w:val="single" w:color="auto" w:sz="4" w:space="0"/>
            </w:tcBorders>
            <w:hideMark/>
          </w:tcPr>
          <w:p w:rsidRPr="00BD24C5" w:rsidR="00926C56" w:rsidP="00A07F97" w:rsidRDefault="00926C56" w14:paraId="10F9F6E6" w14:textId="77777777">
            <w:pPr>
              <w:snapToGrid w:val="0"/>
              <w:ind w:firstLine="0"/>
              <w:rPr>
                <w:snapToGrid/>
                <w:sz w:val="24"/>
                <w:szCs w:val="24"/>
              </w:rPr>
            </w:pPr>
            <w:r>
              <w:rPr>
                <w:snapToGrid/>
                <w:sz w:val="24"/>
                <w:szCs w:val="24"/>
              </w:rPr>
              <w:t>Классификация по ОКПД 2</w:t>
            </w:r>
          </w:p>
        </w:tc>
        <w:tc>
          <w:tcPr>
            <w:tcW w:w="1843" w:type="dxa"/>
            <w:tcBorders>
              <w:top w:val="single" w:color="auto" w:sz="4" w:space="0"/>
              <w:left w:val="single" w:color="auto" w:sz="4" w:space="0"/>
              <w:bottom w:val="single" w:color="auto" w:sz="4" w:space="0"/>
              <w:right w:val="single" w:color="auto" w:sz="4" w:space="0"/>
            </w:tcBorders>
            <w:hideMark/>
          </w:tcPr>
          <w:p w:rsidRPr="00BD24C5" w:rsidR="00926C56" w:rsidP="00A07F97" w:rsidRDefault="00926C56" w14:paraId="60819C36" w14:textId="77777777">
            <w:pPr>
              <w:snapToGrid w:val="0"/>
              <w:ind w:firstLine="0"/>
              <w:rPr>
                <w:snapToGrid/>
                <w:sz w:val="24"/>
                <w:szCs w:val="24"/>
              </w:rPr>
            </w:pPr>
            <w:r>
              <w:rPr>
                <w:snapToGrid/>
                <w:sz w:val="24"/>
                <w:szCs w:val="24"/>
              </w:rPr>
              <w:t>Классификация по ОКВЭД 2</w:t>
            </w:r>
          </w:p>
        </w:tc>
        <w:tc>
          <w:tcPr>
            <w:tcW w:w="1417" w:type="dxa"/>
            <w:tcBorders>
              <w:top w:val="single" w:color="auto" w:sz="4" w:space="0"/>
              <w:left w:val="single" w:color="auto" w:sz="4" w:space="0"/>
              <w:bottom w:val="single" w:color="auto" w:sz="4" w:space="0"/>
              <w:right w:val="single" w:color="auto" w:sz="4" w:space="0"/>
            </w:tcBorders>
            <w:hideMark/>
          </w:tcPr>
          <w:p w:rsidRPr="00BD24C5" w:rsidR="00926C56" w:rsidP="00A07F97" w:rsidRDefault="00BF1170" w14:paraId="6752A878" w14:textId="2881791D">
            <w:pPr>
              <w:snapToGrid w:val="0"/>
              <w:ind w:firstLine="0"/>
              <w:rPr>
                <w:snapToGrid/>
                <w:sz w:val="24"/>
                <w:szCs w:val="24"/>
              </w:rPr>
            </w:pPr>
            <w:r>
              <w:rPr>
                <w:snapToGrid/>
                <w:sz w:val="24"/>
                <w:szCs w:val="24"/>
              </w:rPr>
              <w:t>Количество (объем)</w:t>
            </w:r>
          </w:p>
        </w:tc>
        <w:tc>
          <w:tcPr>
            <w:tcW w:w="1418" w:type="dxa"/>
            <w:tcBorders>
              <w:top w:val="single" w:color="auto" w:sz="4" w:space="0"/>
              <w:left w:val="single" w:color="auto" w:sz="4" w:space="0"/>
              <w:bottom w:val="single" w:color="auto" w:sz="4" w:space="0"/>
              <w:right w:val="single" w:color="auto" w:sz="4" w:space="0"/>
            </w:tcBorders>
            <w:hideMark/>
          </w:tcPr>
          <w:p w:rsidRPr="00BD24C5" w:rsidR="00926C56" w:rsidP="001D790B" w:rsidRDefault="00926C56" w14:paraId="6915F02A" w14:textId="2F099C4E">
            <w:pPr>
              <w:snapToGrid w:val="0"/>
              <w:ind w:firstLine="0"/>
              <w:rPr>
                <w:snapToGrid/>
                <w:sz w:val="24"/>
                <w:szCs w:val="24"/>
              </w:rPr>
            </w:pPr>
            <w:r>
              <w:rPr>
                <w:snapToGrid/>
                <w:sz w:val="24"/>
                <w:szCs w:val="24"/>
              </w:rPr>
              <w:t>Единица измерения</w:t>
            </w:r>
          </w:p>
        </w:tc>
        <w:tc>
          <w:tcPr>
            <w:tcW w:w="2835" w:type="dxa"/>
            <w:tcBorders>
              <w:top w:val="single" w:color="auto" w:sz="4" w:space="0"/>
              <w:left w:val="single" w:color="auto" w:sz="4" w:space="0"/>
              <w:bottom w:val="single" w:color="auto" w:sz="4" w:space="0"/>
              <w:right w:val="single" w:color="auto" w:sz="4" w:space="0"/>
            </w:tcBorders>
            <w:hideMark/>
          </w:tcPr>
          <w:p w:rsidRPr="00BD24C5" w:rsidR="00926C56" w:rsidP="00A07F97" w:rsidRDefault="00926C56" w14:paraId="09AB5CAB" w14:textId="77777777">
            <w:pPr>
              <w:snapToGrid w:val="0"/>
              <w:ind w:firstLine="0"/>
              <w:rPr>
                <w:snapToGrid/>
                <w:sz w:val="24"/>
                <w:szCs w:val="24"/>
              </w:rPr>
            </w:pPr>
            <w:r>
              <w:rPr>
                <w:snapToGrid/>
                <w:sz w:val="24"/>
                <w:szCs w:val="24"/>
              </w:rPr>
              <w:t>Дополнительные сведения</w:t>
            </w:r>
          </w:p>
        </w:tc>
      </w:tr>
      <w:tr w:rsidRPr="00F26920" w:rsidR="00926C56" w:rsidTr="00D609F0" w14:paraId="061F5B21" w14:textId="77777777">
        <w:tc>
          <w:tcPr>
            <w:tcW w:w="709"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r>
              <w:rPr>
                <w:snapToGrid/>
                <w:sz w:val="24"/>
                <w:szCs w:val="24"/>
              </w:rPr>
              <w:t>.</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19.20.21</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46.71.2</w:t>
            </w:r>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418"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2835"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Номер строки годового плана закупок № </w:t>
            </w:r>
            <w:r>
              <w:rPr>
                <w:snapToGrid/>
                <w:sz w:val="24"/>
                <w:szCs w:val="24"/>
              </w:rPr>
              <w:t xml:space="preserve">218</w:t>
            </w:r>
            <w:proofErr w:type="spellStart"/>
            <w:proofErr w:type="gramStart"/>
            <w:proofErr w:type="gramEnd"/>
            <w:proofErr w:type="spellEnd"/>
          </w:p>
        </w:tc>
      </w:tr>
    </w:tbl>
    <w:p>
      <w:pPr>
        <w:jc w:val="both"/>
        <w:rPr>
          <w:szCs w:val="28"/>
        </w:rPr>
      </w:pPr>
      <w:r>
        <w:rPr>
          <w:szCs w:val="28"/>
        </w:rPr>
        <w:t xml:space="preserve">Место поставки товаров, выполнения работ, оказания услуг: </w:t>
      </w:r>
      <w:r>
        <w:rPr>
          <w:szCs w:val="28"/>
        </w:rPr>
        <w:t xml:space="preserve">г. Нижний Новгород, ул. Актюбинская, д. 17 М</w:t>
      </w:r>
      <w:proofErr w:type="spellStart"/>
      <w:proofErr w:type="gramStart"/>
      <w:proofErr w:type="gramEnd"/>
      <w:proofErr w:type="spellEnd"/>
    </w:p>
    <w:p w:rsidRPr="00C56E25" w:rsidR="008C7B27" w:rsidP="00D609F0" w:rsidRDefault="00D66FED" w14:paraId="67D2B0E7" w14:textId="0E20EDED">
      <w:pPr>
        <w:jc w:val="both"/>
        <w:rPr>
          <w:szCs w:val="28"/>
        </w:rPr>
      </w:pPr>
      <w:r>
        <w:rPr>
          <w:b/>
          <w:szCs w:val="28"/>
        </w:rPr>
        <w:t>Информация документации о закупке:</w:t>
      </w:r>
    </w:p>
    <w:p>
      <w:pPr>
        <w:jc w:val="both"/>
        <w:rPr>
          <w:szCs w:val="28"/>
        </w:rPr>
      </w:pPr>
      <w:r>
        <w:rPr>
          <w:szCs w:val="28"/>
        </w:rPr>
        <w:t>Срок предоставления документации о закупке:</w:t>
      </w:r>
      <w:r>
        <w:rPr>
          <w:szCs w:val="28"/>
        </w:rPr>
        <w:br/>
      </w:r>
      <w:proofErr w:type="spellStart"/>
      <w:proofErr w:type="spellEnd"/>
      <w:proofErr w:type="gramStart"/>
      <w:r>
        <w:rPr>
          <w:szCs w:val="28"/>
        </w:rPr>
        <w:t>с</w:t>
      </w:r>
      <w:proofErr w:type="gramEnd"/>
      <w:r>
        <w:rPr>
          <w:szCs w:val="28"/>
        </w:rPr>
        <w:t xml:space="preserve"> </w:t>
      </w:r>
      <w:r>
        <w:rPr>
          <w:szCs w:val="28"/>
        </w:rPr>
        <w:t xml:space="preserve">«26» апреля 2019 г. 17 час. 00 мин.</w:t>
      </w:r>
      <w:proofErr w:type="spellStart"/>
      <w:proofErr w:type="spellEnd"/>
      <w:r>
        <w:rPr>
          <w:szCs w:val="28"/>
        </w:rPr>
        <w:t xml:space="preserve"> по </w:t>
      </w:r>
      <w:r>
        <w:rPr>
          <w:szCs w:val="28"/>
        </w:rPr>
        <w:t xml:space="preserve">«06» мая 2019 г. 14 час. 00 мин.</w:t>
      </w:r>
      <w:proofErr w:type="spellStart"/>
      <w:proofErr w:type="spellEnd"/>
    </w:p>
    <w:p w:rsidRPr="00D609F0" w:rsidR="00D609F0" w:rsidP="0034075D" w:rsidRDefault="00D609F0" w14:paraId="5ED49B5D" w14:textId="77777777">
      <w:pPr>
        <w:jc w:val="both"/>
        <w:rPr>
          <w:szCs w:val="28"/>
        </w:rPr>
      </w:pPr>
    </w:p>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1">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t</w:t>
        </w:r>
        <w:r>
          <w:rPr>
            <w:rStyle w:val="a6"/>
            <w:szCs w:val="28"/>
            <w:lang w:val="en-US"/>
          </w:rPr>
          <w:t>r</w:t>
        </w:r>
        <w:r>
          <w:rPr>
            <w:rStyle w:val="a6"/>
            <w:szCs w:val="28"/>
            <w:lang w:val="en-US"/>
          </w:rPr>
          <w:t>c</w:t>
        </w:r>
        <w:r>
          <w:rPr>
            <w:rStyle w:val="a6"/>
            <w:szCs w:val="28"/>
            <w:lang w:val="en-US"/>
          </w:rPr>
          <w:t>o</w:t>
        </w:r>
        <w:r>
          <w:rPr>
            <w:rStyle w:val="a6"/>
            <w:szCs w:val="28"/>
            <w:lang w:val="en-US"/>
          </w:rPr>
          <w:t>n</w:t>
        </w:r>
        <w:r>
          <w:rPr>
            <w:rStyle w:val="a6"/>
            <w:szCs w:val="28"/>
            <w:lang w:val="en-US"/>
          </w:rPr>
          <w:t>t</w:t>
        </w:r>
        <w:r>
          <w:rPr>
            <w:rStyle w:val="a6"/>
            <w:szCs w:val="28"/>
          </w:rPr>
          <w:t>.</w:t>
        </w:r>
        <w:r>
          <w:rPr>
            <w:rStyle w:val="a6"/>
            <w:szCs w:val="28"/>
            <w:lang w:val="en-US"/>
          </w:rPr>
          <w:t>c</w:t>
        </w:r>
        <w:r>
          <w:rPr>
            <w:rStyle w:val="a6"/>
            <w:szCs w:val="28"/>
            <w:lang w:val="en-US"/>
          </w:rPr>
          <w:t>o</w:t>
        </w:r>
        <w:r>
          <w:rPr>
            <w:rStyle w:val="a6"/>
            <w:szCs w:val="28"/>
            <w:lang w:val="en-US"/>
          </w:rPr>
          <w:t>m</w:t>
        </w:r>
      </w:hyperlink>
      <w:r>
        <w:rPr>
          <w:szCs w:val="28"/>
        </w:rPr>
        <w:t xml:space="preserve">) (далее – сайт </w:t>
      </w:r>
      <w:r>
        <w:rPr>
          <w:szCs w:val="28"/>
        </w:rPr>
        <w:br/>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w:history="1" r:id="rId12">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(далее – ЕИС).</w:t>
      </w:r>
      <w:r>
        <w:rPr>
          <w:szCs w:val="28"/>
        </w:rPr>
        <w:t xml:space="preserve"> </w:t>
      </w:r>
      <w:proofErr w:type="spellStart"/>
      <w:proofErr w:type="spellEnd"/>
      <w:proofErr w:type="gramStart"/>
      <w:r>
        <w:rPr>
          <w:szCs w:val="28"/>
        </w:rPr>
        <w:t>П</w:t>
      </w:r>
      <w:proofErr w:type="gramEnd"/>
      <w:r>
        <w:rPr>
          <w:szCs w:val="28"/>
        </w:rPr>
        <w:t xml:space="preserve">редоставление Заказчиком документации о закупке на материальном (бумажном) носителе не предусмотрено.</w:t>
      </w:r>
    </w:p>
    <w:p w:rsidRPr="00C56E25" w:rsidR="00C56E25" w:rsidP="0034075D" w:rsidRDefault="00C56E25" w14:paraId="446BC34B" w14:textId="77777777">
      <w:pPr>
        <w:jc w:val="both"/>
      </w:pPr>
    </w:p>
    <w:p w:rsidRPr="0034075D" w:rsidR="00772A14" w:rsidP="0034075D" w:rsidRDefault="00772A14" w14:paraId="67D2B0EB" w14:textId="041250EF">
      <w:pPr>
        <w:jc w:val="both"/>
        <w:rPr>
          <w:b/>
          <w:i/>
          <w:szCs w:val="28"/>
        </w:rPr>
      </w:pPr>
      <w:r>
        <w:rPr>
          <w:b/>
        </w:rPr>
        <w:lastRenderedPageBreak/>
      </w:r>
      <w:r>
        <w:rPr>
          <w:b/>
        </w:rPr>
        <w:t>Размер, порядок и сроки внесения платы за предоставление документации о закупке:</w:t>
      </w:r>
    </w:p>
    <w:p>
      <w:pPr>
        <w:jc w:val="both"/>
        <w:rPr>
          <w:i/>
          <w:szCs w:val="28"/>
        </w:rPr>
      </w:pPr>
      <w:r>
        <w:rPr>
          <w:szCs w:val="28"/>
        </w:rPr>
        <w:t xml:space="preserve">Плата не требуется</w:t>
      </w:r>
      <w:proofErr w:type="spellStart"/>
      <w:proofErr w:type="spellEnd"/>
      <w:r>
        <w:rPr>
          <w:szCs w:val="28"/>
        </w:rPr>
        <w:t>.</w:t>
      </w:r>
    </w:p>
    <w:p w:rsidR="00662448" w:rsidP="007B4A2D" w:rsidRDefault="00662448" w14:paraId="67D2B0ED" w14:textId="77777777">
      <w:pPr>
        <w:jc w:val="both"/>
      </w:pPr>
    </w:p>
    <w:p w:rsidRPr="00772A14" w:rsidR="00772A14" w:rsidP="00D609F0" w:rsidRDefault="00772A14" w14:paraId="67D2B0EE" w14:textId="5AD0D64E">
      <w:pPr>
        <w:jc w:val="both"/>
        <w:rPr>
          <w:b/>
        </w:rPr>
      </w:pPr>
      <w:r>
        <w:rPr>
          <w:b/>
        </w:rPr>
        <w:t>Информация о порядке проведения Запроса предложений:</w:t>
      </w:r>
    </w:p>
    <w:p w:rsidR="00962FD2" w:rsidP="007B4A2D" w:rsidRDefault="00E51970" w14:paraId="67D2B0EF" w14:textId="73EECB00">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pPr>
        <w:jc w:val="both"/>
        <w:rPr>
          <w:b/>
        </w:rPr>
      </w:pPr>
      <w:r>
        <w:rPr>
          <w:szCs w:val="28"/>
        </w:rPr>
        <w:tab/>
      </w:r>
      <w:proofErr w:type="gramStart"/>
      <w:r>
        <w:rPr>
          <w:szCs w:val="28"/>
        </w:rPr>
        <w:t>«06» мая 2019 г. 14 час. 00 мин.</w:t>
      </w:r>
      <w:proofErr w:type="gramEnd"/>
      <w:proofErr w:type="spellStart"/>
      <w:proofErr w:type="spellEnd"/>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C56E25" w:rsidR="00962FD2" w:rsidP="00926C56" w:rsidRDefault="00962FD2" w14:paraId="67D2B0F2" w14:textId="39386F45">
      <w:pPr>
        <w:jc w:val="both"/>
      </w:pPr>
    </w:p>
    <w:p w:rsidRPr="0070301E" w:rsidR="00926C56" w:rsidP="00926C56" w:rsidRDefault="00926C56" w14:paraId="31BECD5E" w14:textId="08575500">
      <w:pPr>
        <w:jc w:val="both"/>
        <w:rPr>
          <w:b/>
          <w:szCs w:val="28"/>
        </w:rPr>
      </w:pPr>
      <w:r>
        <w:rPr>
          <w:b/>
          <w:szCs w:val="28"/>
        </w:rPr>
        <w:t>Рассмотрение, оценка и сопоставление Заявок:</w:t>
      </w:r>
    </w:p>
    <w:p>
      <w:pPr>
        <w:jc w:val="both"/>
        <w:rPr>
          <w:b/>
        </w:rPr>
      </w:pPr>
      <w:r>
        <w:tab/>
      </w:r>
      <w:proofErr w:type="gramStart"/>
      <w:r>
        <w:rPr>
          <w:szCs w:val="28"/>
        </w:rPr>
        <w:t>«07» мая 2019 г. 14 час. 00 мин.</w:t>
      </w:r>
      <w:proofErr w:type="gramEnd"/>
      <w:proofErr w:type="spellStart"/>
      <w:proofErr w:type="spellEnd"/>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70301E" w:rsidR="00926C56" w:rsidP="00926C56" w:rsidRDefault="00926C56" w14:paraId="03BAA9D5" w14:textId="77777777">
      <w:pPr>
        <w:jc w:val="both"/>
        <w:rPr>
          <w:szCs w:val="28"/>
        </w:rPr>
      </w:pPr>
      <w:r>
        <w:rPr>
          <w:szCs w:val="28"/>
        </w:rPr>
        <w:t>Информация о ходе рассмотрения Заявок не подлежит разглашению.</w:t>
      </w:r>
    </w:p>
    <w:p w:rsidRPr="00C56E25" w:rsidR="00926C56" w:rsidP="00926C56" w:rsidRDefault="00926C56" w14:paraId="47859A58" w14:textId="77777777">
      <w:pPr>
        <w:jc w:val="both"/>
      </w:pPr>
    </w:p>
    <w:p w:rsidRPr="00865B41" w:rsidR="00926C56" w:rsidP="00926C56" w:rsidRDefault="00926C56" w14:paraId="2B1201D5" w14:textId="3E7664A8">
      <w:pPr>
        <w:jc w:val="both"/>
        <w:rPr>
          <w:b/>
        </w:rPr>
      </w:pPr>
      <w:r>
        <w:rPr>
          <w:b/>
        </w:rPr>
        <w:t>Подведение итогов не позднее:</w:t>
      </w:r>
    </w:p>
    <w:p>
      <w:pPr>
        <w:jc w:val="both"/>
        <w:rPr>
          <w:b/>
        </w:rPr>
      </w:pPr>
      <w:r>
        <w:tab/>
      </w:r>
      <w:proofErr w:type="gramStart"/>
      <w:r>
        <w:rPr>
          <w:szCs w:val="28"/>
        </w:rPr>
        <w:t>«08» мая 2019 г. 14 час. 00 мин.</w:t>
      </w:r>
      <w:proofErr w:type="gramEnd"/>
      <w:proofErr w:type="spellStart"/>
      <w:proofErr w:type="spellEnd"/>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6E2388" w:rsidR="00926C56" w:rsidP="00926C56" w:rsidRDefault="00926C56" w14:paraId="58FEF18D"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67D2B0FC" w14:textId="77777777">
      <w:pPr>
        <w:jc w:val="both"/>
      </w:pPr>
    </w:p>
    <w:p w:rsidR="00662448" w:rsidP="00662448" w:rsidRDefault="00662448" w14:paraId="67D2B0FD" w14:textId="28E969A4">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P="00662448" w:rsidRDefault="00662448" w14:paraId="67D2B0FE" w14:textId="27C3EF4A">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P="007A053B" w:rsidRDefault="00915DBD" w14:paraId="67D2B0FF" w14:textId="7037E7A3">
      <w:pPr>
        <w:jc w:val="both"/>
        <w:rPr>
          <w:b/>
        </w:rPr>
      </w:pPr>
    </w:p>
    <w:p w:rsidRPr="00662448" w:rsidR="00662448" w:rsidP="00966BF5" w:rsidRDefault="00662448" w14:paraId="67D2B100" w14:textId="22BFBE41">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P="00966BF5" w:rsidRDefault="00662448" w14:paraId="67D2B101" w14:textId="77777777">
      <w:pPr>
        <w:jc w:val="both"/>
        <w:rPr>
          <w:b/>
        </w:rPr>
      </w:pPr>
    </w:p>
    <w:p w:rsidR="00915DBD" w:rsidP="00966BF5" w:rsidRDefault="00B81AC6" w14:paraId="67D2B102" w14:textId="6A3A0D61">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P="00B81AC6" w:rsidRDefault="00662448" w14:paraId="67D2B103" w14:textId="77777777">
      <w:pPr>
        <w:pStyle w:val="a7"/>
        <w:suppressAutoHyphens/>
        <w:rPr>
          <w:sz w:val="28"/>
          <w:szCs w:val="28"/>
        </w:rPr>
      </w:pPr>
    </w:p>
    <w:p w:rsidRPr="00662448" w:rsidR="00B81AC6" w:rsidP="00B81AC6" w:rsidRDefault="00B81AC6" w14:paraId="67D2B104" w14:textId="51F9A2C5">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P="007A053B" w:rsidRDefault="00966BF5" w14:paraId="67D2B105" w14:textId="77777777">
      <w:pPr>
        <w:jc w:val="both"/>
      </w:pPr>
    </w:p>
    <w:p w:rsidR="00470214" w:rsidP="007A053B" w:rsidRDefault="00470214" w14:paraId="095DBA50" w14:textId="0A5E6765">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Pr="00AA79FA" w:rsidR="007A053B" w:rsidP="007A053B" w:rsidRDefault="00AA79FA" w14:paraId="67D2B107" w14:textId="6BC13712">
      <w:pPr>
        <w:jc w:val="both"/>
      </w:pPr>
      <w:r>
        <w:t xml:space="preserve">При этом ПАО «ТрансКонтейнер» не будет нести никакой ответственности перед любыми физическими и юридическими лицами, </w:t>
      </w:r>
      <w:proofErr w:type="gramStart"/>
      <w:r>
        <w:t>которым</w:t>
      </w:r>
      <w:proofErr w:type="gramEnd"/>
      <w:r>
        <w:t xml:space="preserve"> такое действие может принести убытки.</w:t>
      </w:r>
    </w:p>
    <w:p w:rsidR="007A053B" w:rsidP="007A053B" w:rsidRDefault="007A053B" w14:paraId="67D2B108" w14:textId="77777777">
      <w:pPr>
        <w:jc w:val="both"/>
      </w:pPr>
    </w:p>
    <w:p w:rsidRPr="00C43903" w:rsidR="007A053B" w:rsidP="007A053B" w:rsidRDefault="007A053B" w14:paraId="67D2B109" w14:textId="77777777">
      <w:pPr>
        <w:jc w:val="both"/>
        <w:rPr>
          <w:b/>
        </w:rPr>
      </w:pPr>
      <w:r>
        <w:rPr>
          <w:b/>
        </w:rPr>
        <w:t>В настоящее извещение и документацию о закупке могут быть внесены изменения и дополнения.</w:t>
      </w:r>
    </w:p>
    <w:p w:rsidR="007A053B" w:rsidP="00ED03BA" w:rsidRDefault="007A053B" w14:paraId="67D2B10C" w14:textId="4F796C27">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name="_GoBack" w:id="0"/>
      <w:bookmarkEnd w:id="0"/>
      <w:r>
        <w:t xml:space="preserve"> в порядке, установленном Положением о закупках.</w:t>
      </w:r>
    </w:p>
    <w:sectPr w:rsidR="007A053B" w:rsidSect="0047021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71E6B" w14:textId="77777777" w:rsidR="00A07F97" w:rsidRDefault="00A07F97" w:rsidP="00CB1C18">
      <w:r>
        <w:separator/>
      </w:r>
    </w:p>
  </w:endnote>
  <w:endnote w:type="continuationSeparator" w:id="0">
    <w:p w14:paraId="66185828" w14:textId="77777777" w:rsidR="00A07F97" w:rsidRDefault="00A07F9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6C921" w14:textId="77777777" w:rsidR="00A07F97" w:rsidRDefault="00A07F97" w:rsidP="00CB1C18">
      <w:r>
        <w:separator/>
      </w:r>
    </w:p>
  </w:footnote>
  <w:footnote w:type="continuationSeparator" w:id="0">
    <w:p w14:paraId="55810CB6" w14:textId="77777777" w:rsidR="00A07F97" w:rsidRDefault="00A07F9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B111" w14:textId="77777777" w:rsidR="00A07F97" w:rsidRDefault="00A07F97">
    <w:pPr>
      <w:pStyle w:val="af0"/>
      <w:jc w:val="center"/>
    </w:pPr>
    <w:r>
      <w:fldChar w:fldCharType="begin"/>
    </w:r>
    <w:r>
      <w:instrText xml:space="preserve"> PAGE   \* MERGEFORMAT </w:instrText>
    </w:r>
    <w:r>
      <w:fldChar w:fldCharType="separate"/>
    </w:r>
    <w:r>
      <w:rPr>
        <w:noProof/>
      </w:rPr>
      <w:t>4</w:t>
    </w:r>
    <w:r>
      <w:rPr>
        <w:noProof/>
      </w:rPr>
      <w:fldChar w:fldCharType="end"/>
    </w:r>
  </w:p>
  <w:p w14:paraId="67D2B112" w14:textId="77777777" w:rsidR="00A07F97" w:rsidRDefault="00A07F9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B113" w14:textId="77777777" w:rsidR="00A07F97" w:rsidRPr="004F2B79" w:rsidRDefault="00A07F97"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021F9181-A199-4D55-B335-911D3DF93F0C"/>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D1E9AAEC-2028-46C4-B357-FB1681A4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1092</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7</cp:revision>
  <cp:lastPrinted>2013-04-01T13:23:00Z</cp:lastPrinted>
  <dcterms:created xsi:type="dcterms:W3CDTF">2018-09-17T14:56:00Z</dcterms:created>
  <dcterms:modified xsi:type="dcterms:W3CDTF">2019-01-28T16:15:00Z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