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F73A98" w:rsidRDefault="00DC039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Восточно-Сибирской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73A98" w:rsidRDefault="00DC039B">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F73A98" w:rsidRDefault="00DC039B">
      <w:pPr>
        <w:tabs>
          <w:tab w:val="left" w:pos="4962"/>
        </w:tabs>
        <w:ind w:left="4820"/>
        <w:rPr>
          <w:b/>
          <w:bCs/>
          <w:sz w:val="28"/>
        </w:rPr>
      </w:pPr>
      <w:r>
        <w:rPr>
          <w:b/>
          <w:bCs/>
          <w:sz w:val="28"/>
          <w:szCs w:val="28"/>
        </w:rPr>
        <w:t>«30»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F73A98" w:rsidRDefault="00DC039B">
      <w:pPr>
        <w:pStyle w:val="19"/>
        <w:ind w:firstLine="709"/>
        <w:rPr>
          <w:szCs w:val="28"/>
        </w:rPr>
      </w:pPr>
      <w:r>
        <w:t>Закупка способом размещения оферты № РО-НКПВСЖД-19-0004 по предмету закупки "Выполнение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73A98" w:rsidRDefault="00DC039B">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73A98" w:rsidRDefault="005168D6">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D913F8" w:rsidRPr="007E6DE4" w:rsidRDefault="00D913F8" w:rsidP="00542481">
                            <w:pPr>
                              <w:jc w:val="center"/>
                              <w:rPr>
                                <w:b/>
                                <w:sz w:val="28"/>
                                <w:szCs w:val="28"/>
                              </w:rPr>
                            </w:pPr>
                            <w:r w:rsidRPr="007E6DE4">
                              <w:rPr>
                                <w:b/>
                                <w:sz w:val="28"/>
                                <w:szCs w:val="28"/>
                              </w:rPr>
                              <w:t>_____________________________________________</w:t>
                            </w:r>
                            <w:r>
                              <w:rPr>
                                <w:b/>
                                <w:sz w:val="28"/>
                                <w:szCs w:val="28"/>
                              </w:rPr>
                              <w:t>,</w:t>
                            </w:r>
                          </w:p>
                          <w:p w:rsidR="00D913F8" w:rsidRDefault="00D913F8" w:rsidP="00542481">
                            <w:pPr>
                              <w:jc w:val="center"/>
                              <w:rPr>
                                <w:sz w:val="28"/>
                                <w:szCs w:val="28"/>
                              </w:rPr>
                            </w:pPr>
                            <w:r w:rsidRPr="007E6DE4">
                              <w:rPr>
                                <w:i/>
                                <w:sz w:val="20"/>
                                <w:szCs w:val="20"/>
                              </w:rPr>
                              <w:t>наименование претендента</w:t>
                            </w:r>
                          </w:p>
                          <w:p w:rsidR="00D913F8" w:rsidRPr="007E6DE4" w:rsidRDefault="00D913F8" w:rsidP="00542481">
                            <w:pPr>
                              <w:jc w:val="center"/>
                              <w:rPr>
                                <w:b/>
                                <w:sz w:val="28"/>
                                <w:szCs w:val="28"/>
                              </w:rPr>
                            </w:pPr>
                            <w:r w:rsidRPr="007E6DE4">
                              <w:rPr>
                                <w:b/>
                                <w:sz w:val="28"/>
                                <w:szCs w:val="28"/>
                              </w:rPr>
                              <w:t>________________________________________</w:t>
                            </w:r>
                          </w:p>
                          <w:p w:rsidR="00D913F8" w:rsidRPr="007E6DE4" w:rsidRDefault="00D913F8" w:rsidP="00542481">
                            <w:pPr>
                              <w:jc w:val="center"/>
                              <w:rPr>
                                <w:i/>
                                <w:sz w:val="20"/>
                                <w:szCs w:val="20"/>
                              </w:rPr>
                            </w:pPr>
                            <w:r w:rsidRPr="007E6DE4">
                              <w:rPr>
                                <w:i/>
                                <w:sz w:val="20"/>
                                <w:szCs w:val="20"/>
                              </w:rPr>
                              <w:t>государство регистрации претендента</w:t>
                            </w:r>
                          </w:p>
                          <w:p w:rsidR="00D913F8" w:rsidRPr="007E6DE4" w:rsidRDefault="00D913F8" w:rsidP="00542481">
                            <w:pPr>
                              <w:jc w:val="center"/>
                              <w:rPr>
                                <w:b/>
                                <w:sz w:val="28"/>
                                <w:szCs w:val="28"/>
                              </w:rPr>
                            </w:pPr>
                            <w:r w:rsidRPr="007E6DE4">
                              <w:rPr>
                                <w:b/>
                                <w:sz w:val="28"/>
                                <w:szCs w:val="28"/>
                              </w:rPr>
                              <w:t>_____________________________</w:t>
                            </w:r>
                            <w:r>
                              <w:rPr>
                                <w:b/>
                                <w:sz w:val="28"/>
                                <w:szCs w:val="28"/>
                              </w:rPr>
                              <w:t>__________________</w:t>
                            </w:r>
                          </w:p>
                          <w:p w:rsidR="00D913F8" w:rsidRPr="007E6DE4" w:rsidRDefault="00D913F8" w:rsidP="00542481">
                            <w:pPr>
                              <w:jc w:val="center"/>
                              <w:rPr>
                                <w:i/>
                                <w:sz w:val="20"/>
                                <w:szCs w:val="20"/>
                              </w:rPr>
                            </w:pPr>
                            <w:r w:rsidRPr="007E6DE4">
                              <w:rPr>
                                <w:i/>
                                <w:sz w:val="20"/>
                                <w:szCs w:val="20"/>
                              </w:rPr>
                              <w:t>ИНН претендента (для претендентов-резидентов Российской Федерации)</w:t>
                            </w:r>
                          </w:p>
                          <w:p w:rsidR="00D913F8" w:rsidRDefault="00D913F8" w:rsidP="00542481">
                            <w:pPr>
                              <w:jc w:val="both"/>
                            </w:pPr>
                          </w:p>
                          <w:p w:rsidR="00F73A98" w:rsidRDefault="00DC039B">
                            <w:pPr>
                              <w:jc w:val="center"/>
                              <w:rPr>
                                <w:b/>
                              </w:rPr>
                            </w:pPr>
                            <w:r>
                              <w:rPr>
                                <w:b/>
                              </w:rPr>
                              <w:t>ЗАЯВКА НА УЧАСТИЕ В ПРОЦЕДУРЕ</w:t>
                            </w:r>
                            <w:r>
                              <w:rPr>
                                <w:b/>
                              </w:rPr>
                              <w:br/>
                              <w:t>СПОСОБОМ РАЗМЕЩЕНИЯ ОФЕРТЫ</w:t>
                            </w:r>
                            <w:r>
                              <w:rPr>
                                <w:b/>
                              </w:rPr>
                              <w:br/>
                              <w:t xml:space="preserve"> № РО-НКПВСЖД-19-0004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913F8" w:rsidRPr="007E6DE4" w:rsidRDefault="00D913F8" w:rsidP="00542481">
                      <w:pPr>
                        <w:jc w:val="center"/>
                        <w:rPr>
                          <w:b/>
                          <w:sz w:val="28"/>
                          <w:szCs w:val="28"/>
                        </w:rPr>
                      </w:pPr>
                      <w:r w:rsidRPr="007E6DE4">
                        <w:rPr>
                          <w:b/>
                          <w:sz w:val="28"/>
                          <w:szCs w:val="28"/>
                        </w:rPr>
                        <w:t>_____________________________________________</w:t>
                      </w:r>
                      <w:r>
                        <w:rPr>
                          <w:b/>
                          <w:sz w:val="28"/>
                          <w:szCs w:val="28"/>
                        </w:rPr>
                        <w:t>,</w:t>
                      </w:r>
                    </w:p>
                    <w:p w:rsidR="00D913F8" w:rsidRDefault="00D913F8" w:rsidP="00542481">
                      <w:pPr>
                        <w:jc w:val="center"/>
                        <w:rPr>
                          <w:sz w:val="28"/>
                          <w:szCs w:val="28"/>
                        </w:rPr>
                      </w:pPr>
                      <w:r w:rsidRPr="007E6DE4">
                        <w:rPr>
                          <w:i/>
                          <w:sz w:val="20"/>
                          <w:szCs w:val="20"/>
                        </w:rPr>
                        <w:t>наименование претендента</w:t>
                      </w:r>
                    </w:p>
                    <w:p w:rsidR="00D913F8" w:rsidRPr="007E6DE4" w:rsidRDefault="00D913F8" w:rsidP="00542481">
                      <w:pPr>
                        <w:jc w:val="center"/>
                        <w:rPr>
                          <w:b/>
                          <w:sz w:val="28"/>
                          <w:szCs w:val="28"/>
                        </w:rPr>
                      </w:pPr>
                      <w:r w:rsidRPr="007E6DE4">
                        <w:rPr>
                          <w:b/>
                          <w:sz w:val="28"/>
                          <w:szCs w:val="28"/>
                        </w:rPr>
                        <w:t>________________________________________</w:t>
                      </w:r>
                    </w:p>
                    <w:p w:rsidR="00D913F8" w:rsidRPr="007E6DE4" w:rsidRDefault="00D913F8" w:rsidP="00542481">
                      <w:pPr>
                        <w:jc w:val="center"/>
                        <w:rPr>
                          <w:i/>
                          <w:sz w:val="20"/>
                          <w:szCs w:val="20"/>
                        </w:rPr>
                      </w:pPr>
                      <w:r w:rsidRPr="007E6DE4">
                        <w:rPr>
                          <w:i/>
                          <w:sz w:val="20"/>
                          <w:szCs w:val="20"/>
                        </w:rPr>
                        <w:t>государство регистрации претендента</w:t>
                      </w:r>
                    </w:p>
                    <w:p w:rsidR="00D913F8" w:rsidRPr="007E6DE4" w:rsidRDefault="00D913F8" w:rsidP="00542481">
                      <w:pPr>
                        <w:jc w:val="center"/>
                        <w:rPr>
                          <w:b/>
                          <w:sz w:val="28"/>
                          <w:szCs w:val="28"/>
                        </w:rPr>
                      </w:pPr>
                      <w:r w:rsidRPr="007E6DE4">
                        <w:rPr>
                          <w:b/>
                          <w:sz w:val="28"/>
                          <w:szCs w:val="28"/>
                        </w:rPr>
                        <w:t>_____________________________</w:t>
                      </w:r>
                      <w:r>
                        <w:rPr>
                          <w:b/>
                          <w:sz w:val="28"/>
                          <w:szCs w:val="28"/>
                        </w:rPr>
                        <w:t>__________________</w:t>
                      </w:r>
                    </w:p>
                    <w:p w:rsidR="00D913F8" w:rsidRPr="007E6DE4" w:rsidRDefault="00D913F8" w:rsidP="00542481">
                      <w:pPr>
                        <w:jc w:val="center"/>
                        <w:rPr>
                          <w:i/>
                          <w:sz w:val="20"/>
                          <w:szCs w:val="20"/>
                        </w:rPr>
                      </w:pPr>
                      <w:r w:rsidRPr="007E6DE4">
                        <w:rPr>
                          <w:i/>
                          <w:sz w:val="20"/>
                          <w:szCs w:val="20"/>
                        </w:rPr>
                        <w:t>ИНН претендента (для претендентов-резидентов Российской Федерации)</w:t>
                      </w:r>
                    </w:p>
                    <w:p w:rsidR="00D913F8" w:rsidRDefault="00D913F8" w:rsidP="00542481">
                      <w:pPr>
                        <w:jc w:val="both"/>
                      </w:pPr>
                    </w:p>
                    <w:p w:rsidR="00F73A98" w:rsidRDefault="00DC039B">
                      <w:pPr>
                        <w:jc w:val="center"/>
                        <w:rPr>
                          <w:b/>
                        </w:rPr>
                      </w:pPr>
                      <w:r>
                        <w:rPr>
                          <w:b/>
                        </w:rPr>
                        <w:t>ЗАЯВКА НА УЧАСТИЕ В ПРОЦЕДУРЕ</w:t>
                      </w:r>
                      <w:r>
                        <w:rPr>
                          <w:b/>
                        </w:rPr>
                        <w:br/>
                        <w:t>СПОСОБОМ РАЗМЕЩЕНИЯ ОФЕРТЫ</w:t>
                      </w:r>
                      <w:r>
                        <w:rPr>
                          <w:b/>
                        </w:rPr>
                        <w:br/>
                        <w:t xml:space="preserve"> № РО-НКПВСЖД-19-0004</w:t>
                      </w:r>
                    </w:p>
                  </w:txbxContent>
                </v:textbox>
                <w10:wrap type="tight"/>
              </v:shape>
            </w:pict>
          </mc:Fallback>
        </mc:AlternateContent>
      </w:r>
      <w:r w:rsidR="00DC039B">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F73A98" w:rsidRDefault="00DC039B">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73A98" w:rsidRDefault="00DC039B">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F73A98" w:rsidRDefault="00DC039B">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73A98" w:rsidRDefault="00F73A98">
      <w:pPr>
        <w:pStyle w:val="af9"/>
        <w:rPr>
          <w:sz w:val="28"/>
          <w:szCs w:val="28"/>
        </w:rPr>
      </w:pPr>
    </w:p>
    <w:p w:rsidR="004D6F67" w:rsidRPr="00C8296E"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73A98" w:rsidRDefault="00DC039B">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F73A98" w:rsidRDefault="00F73A98">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w:t>
      </w:r>
      <w:r>
        <w:rPr>
          <w:sz w:val="28"/>
          <w:szCs w:val="28"/>
        </w:rPr>
        <w:lastRenderedPageBreak/>
        <w:t>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73A98" w:rsidRDefault="00DC039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8461B3" w:rsidRDefault="008461B3" w:rsidP="008D5EFE">
      <w:pPr>
        <w:pStyle w:val="af9"/>
        <w:spacing w:after="120"/>
        <w:ind w:firstLine="0"/>
        <w:jc w:val="center"/>
        <w:outlineLvl w:val="0"/>
        <w:rPr>
          <w:b/>
          <w:bCs/>
          <w:sz w:val="32"/>
          <w:szCs w:val="32"/>
        </w:rPr>
      </w:pPr>
    </w:p>
    <w:p w:rsidR="008461B3" w:rsidRDefault="008461B3"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F73A98" w:rsidRPr="00756CF5" w:rsidRDefault="00F73A98" w:rsidP="008461B3">
      <w:pPr>
        <w:ind w:firstLine="709"/>
        <w:rPr>
          <w:b/>
          <w:sz w:val="28"/>
          <w:szCs w:val="28"/>
        </w:rPr>
      </w:pPr>
      <w:r>
        <w:rPr>
          <w:b/>
          <w:sz w:val="28"/>
          <w:szCs w:val="28"/>
        </w:rPr>
        <w:t>4.1. Общие положения.</w:t>
      </w:r>
    </w:p>
    <w:p w:rsidR="00F73A98" w:rsidRDefault="00F73A98" w:rsidP="003922EE">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73A98" w:rsidRPr="00756CF5" w:rsidRDefault="00F73A98" w:rsidP="003922EE">
      <w:pPr>
        <w:pStyle w:val="af9"/>
        <w:rPr>
          <w:sz w:val="28"/>
          <w:szCs w:val="28"/>
        </w:rPr>
      </w:pPr>
      <w:r>
        <w:rPr>
          <w:sz w:val="28"/>
          <w:szCs w:val="28"/>
        </w:rPr>
        <w:t>4.1.2. Работы включают в себя:</w:t>
      </w:r>
    </w:p>
    <w:p w:rsidR="00F73A98" w:rsidRDefault="00F73A98" w:rsidP="003922EE">
      <w:pPr>
        <w:pStyle w:val="af9"/>
        <w:rPr>
          <w:sz w:val="28"/>
          <w:szCs w:val="28"/>
        </w:rPr>
      </w:pPr>
      <w:r>
        <w:rPr>
          <w:sz w:val="28"/>
          <w:szCs w:val="28"/>
        </w:rPr>
        <w:t>- Подачу-уборку с места передачи вагонов на место проведения работ по разделке;</w:t>
      </w:r>
    </w:p>
    <w:p w:rsidR="00F73A98" w:rsidRDefault="00F73A98" w:rsidP="003922EE">
      <w:pPr>
        <w:pStyle w:val="af9"/>
        <w:rPr>
          <w:sz w:val="28"/>
          <w:szCs w:val="28"/>
        </w:rPr>
      </w:pPr>
      <w:r>
        <w:rPr>
          <w:sz w:val="28"/>
          <w:szCs w:val="28"/>
        </w:rPr>
        <w:t>- Взвешивание вагона;</w:t>
      </w:r>
    </w:p>
    <w:p w:rsidR="00F73A98" w:rsidRDefault="00F73A98" w:rsidP="003922EE">
      <w:pPr>
        <w:pStyle w:val="af9"/>
        <w:rPr>
          <w:sz w:val="28"/>
          <w:szCs w:val="28"/>
        </w:rPr>
      </w:pPr>
      <w:r>
        <w:rPr>
          <w:sz w:val="28"/>
          <w:szCs w:val="28"/>
        </w:rPr>
        <w:t>- Разборку вагона и демонтаж съемного оборудования;</w:t>
      </w:r>
    </w:p>
    <w:p w:rsidR="00F73A98" w:rsidRDefault="00F73A98" w:rsidP="003922EE">
      <w:pPr>
        <w:pStyle w:val="af9"/>
        <w:rPr>
          <w:sz w:val="28"/>
          <w:szCs w:val="28"/>
        </w:rPr>
      </w:pPr>
      <w:r>
        <w:rPr>
          <w:sz w:val="28"/>
          <w:szCs w:val="28"/>
        </w:rPr>
        <w:t xml:space="preserve">- Укрупненную разделку рамы вагонов; </w:t>
      </w:r>
    </w:p>
    <w:p w:rsidR="00F73A98" w:rsidRDefault="00F73A98" w:rsidP="003922EE">
      <w:pPr>
        <w:pStyle w:val="af9"/>
        <w:rPr>
          <w:sz w:val="28"/>
          <w:szCs w:val="28"/>
        </w:rPr>
      </w:pPr>
      <w:r>
        <w:rPr>
          <w:sz w:val="28"/>
          <w:szCs w:val="28"/>
        </w:rPr>
        <w:t>- Окончательную (подетальную) разделку элементов рамы на части по категориям лома;</w:t>
      </w:r>
    </w:p>
    <w:p w:rsidR="00F73A98" w:rsidRPr="00756CF5" w:rsidRDefault="00F73A98" w:rsidP="003922EE">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F73A98" w:rsidRPr="00756CF5" w:rsidRDefault="00F73A98" w:rsidP="003922EE">
      <w:pPr>
        <w:pStyle w:val="af9"/>
        <w:rPr>
          <w:sz w:val="28"/>
          <w:szCs w:val="28"/>
        </w:rPr>
      </w:pPr>
      <w:r>
        <w:rPr>
          <w:sz w:val="28"/>
          <w:szCs w:val="28"/>
        </w:rPr>
        <w:t>- Взвешивание деталей и лома черных металлов по категориям по требованию заказчика;</w:t>
      </w:r>
    </w:p>
    <w:p w:rsidR="00F73A98" w:rsidRPr="00756CF5" w:rsidRDefault="00F73A98" w:rsidP="003922EE">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73A98" w:rsidRPr="00756CF5" w:rsidRDefault="00F73A98" w:rsidP="003922EE">
      <w:pPr>
        <w:pStyle w:val="af9"/>
        <w:rPr>
          <w:sz w:val="28"/>
          <w:szCs w:val="28"/>
        </w:rPr>
      </w:pPr>
      <w:r>
        <w:rPr>
          <w:sz w:val="28"/>
          <w:szCs w:val="28"/>
        </w:rPr>
        <w:t>-  Осуществление погрузочно-разгрузочных работ;</w:t>
      </w:r>
    </w:p>
    <w:p w:rsidR="00F73A98" w:rsidRPr="00756CF5" w:rsidRDefault="00F73A98" w:rsidP="003922EE">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73A98" w:rsidRPr="00756CF5" w:rsidRDefault="00F73A98" w:rsidP="003922EE">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73A98" w:rsidRPr="00756CF5" w:rsidRDefault="00F73A98" w:rsidP="003922EE">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73A98" w:rsidRPr="00756CF5" w:rsidRDefault="00F73A98" w:rsidP="003922EE">
      <w:pPr>
        <w:pStyle w:val="af9"/>
        <w:rPr>
          <w:sz w:val="28"/>
          <w:szCs w:val="28"/>
        </w:rPr>
      </w:pPr>
      <w:r>
        <w:rPr>
          <w:sz w:val="28"/>
          <w:szCs w:val="28"/>
        </w:rPr>
        <w:t>- Организацию отгрузки лома черных металлов и/или деталей по заявке Заказчика;</w:t>
      </w:r>
    </w:p>
    <w:p w:rsidR="00F73A98" w:rsidRDefault="00F73A98" w:rsidP="003922EE">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Восточно-Сибирской железной дороги сети ОАО «РЖД», на которой находятся пути места выполнения Работ исполнителя.</w:t>
      </w:r>
    </w:p>
    <w:p w:rsidR="00F73A98" w:rsidRPr="00934CAA" w:rsidRDefault="00F73A98" w:rsidP="00564DFB">
      <w:pPr>
        <w:ind w:firstLine="709"/>
        <w:jc w:val="both"/>
        <w:rPr>
          <w:b/>
          <w:sz w:val="28"/>
          <w:szCs w:val="28"/>
        </w:rPr>
      </w:pPr>
      <w:r>
        <w:rPr>
          <w:sz w:val="28"/>
          <w:szCs w:val="28"/>
        </w:rPr>
        <w:t>4.1.3. Стоимость выполнения Работ:</w:t>
      </w:r>
    </w:p>
    <w:p w:rsidR="00F73A98" w:rsidRPr="00934CAA" w:rsidRDefault="00F73A98" w:rsidP="009C34F6">
      <w:pPr>
        <w:ind w:firstLine="709"/>
        <w:jc w:val="both"/>
        <w:rPr>
          <w:sz w:val="28"/>
          <w:szCs w:val="28"/>
        </w:rPr>
      </w:pPr>
      <w:r>
        <w:rPr>
          <w:sz w:val="28"/>
          <w:szCs w:val="28"/>
        </w:rPr>
        <w:t>Максимальная (совокупная) цена договора/договоров составляет 1</w:t>
      </w:r>
      <w:r w:rsidR="008461B3">
        <w:rPr>
          <w:sz w:val="28"/>
          <w:szCs w:val="28"/>
        </w:rPr>
        <w:t> </w:t>
      </w:r>
      <w:r>
        <w:rPr>
          <w:sz w:val="28"/>
          <w:szCs w:val="28"/>
        </w:rPr>
        <w:t>788</w:t>
      </w:r>
      <w:r w:rsidR="008461B3">
        <w:rPr>
          <w:sz w:val="28"/>
          <w:szCs w:val="28"/>
        </w:rPr>
        <w:t> </w:t>
      </w:r>
      <w:r>
        <w:rPr>
          <w:sz w:val="28"/>
          <w:szCs w:val="28"/>
        </w:rPr>
        <w:t>000 (один миллион семьсот восемьдесят восемь тысяч) рублей 00 копеек с учетом всех налогов (кроме НДС) и расходов, связанных с выполнением Работ</w:t>
      </w:r>
    </w:p>
    <w:p w:rsidR="00F73A98" w:rsidRPr="00934CAA" w:rsidRDefault="00F73A98" w:rsidP="00564DFB">
      <w:pPr>
        <w:ind w:firstLine="709"/>
        <w:jc w:val="both"/>
        <w:rPr>
          <w:sz w:val="28"/>
          <w:szCs w:val="28"/>
        </w:rPr>
      </w:pPr>
      <w:r>
        <w:rPr>
          <w:sz w:val="28"/>
          <w:szCs w:val="28"/>
        </w:rPr>
        <w:t>Максимальная стоимость выполнения Работ составляет 40 444,33 руб. (Сорок тысяч четыреста сорок четыре рубля 33 копейки) без НДС за один вагон.</w:t>
      </w:r>
    </w:p>
    <w:p w:rsidR="00F73A98" w:rsidRDefault="00F73A98" w:rsidP="003922EE">
      <w:pPr>
        <w:ind w:firstLine="709"/>
        <w:jc w:val="both"/>
        <w:rPr>
          <w:sz w:val="28"/>
          <w:szCs w:val="28"/>
        </w:rPr>
      </w:pPr>
      <w:r>
        <w:rPr>
          <w:sz w:val="28"/>
          <w:szCs w:val="28"/>
        </w:rPr>
        <w:t xml:space="preserve">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73A98" w:rsidRDefault="00F73A98" w:rsidP="003922EE">
      <w:pPr>
        <w:ind w:firstLine="709"/>
        <w:jc w:val="both"/>
        <w:rPr>
          <w:sz w:val="28"/>
          <w:szCs w:val="28"/>
        </w:rPr>
      </w:pPr>
    </w:p>
    <w:p w:rsidR="00F73A98" w:rsidRPr="00756CF5" w:rsidRDefault="00F73A98" w:rsidP="003922EE">
      <w:pPr>
        <w:ind w:firstLine="709"/>
        <w:jc w:val="both"/>
        <w:rPr>
          <w:rFonts w:eastAsia="MS Mincho"/>
          <w:b/>
          <w:sz w:val="28"/>
          <w:szCs w:val="28"/>
        </w:rPr>
      </w:pPr>
      <w:r>
        <w:rPr>
          <w:rFonts w:eastAsia="MS Mincho"/>
          <w:b/>
          <w:sz w:val="28"/>
          <w:szCs w:val="28"/>
        </w:rPr>
        <w:t>4.2. Требования к Работам.</w:t>
      </w:r>
    </w:p>
    <w:p w:rsidR="00F73A98" w:rsidRPr="00756CF5" w:rsidRDefault="00F73A98"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F73A98" w:rsidRPr="00756CF5" w:rsidRDefault="00F73A98"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73A98" w:rsidRPr="00756CF5" w:rsidRDefault="00F73A98"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73A98" w:rsidRPr="00756CF5" w:rsidRDefault="00F73A98"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F73A98" w:rsidRPr="00756CF5" w:rsidRDefault="00F73A98"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73A98" w:rsidRPr="00756CF5" w:rsidRDefault="00F73A98" w:rsidP="003922EE">
      <w:pPr>
        <w:pStyle w:val="af9"/>
        <w:ind w:firstLine="0"/>
        <w:rPr>
          <w:sz w:val="28"/>
          <w:szCs w:val="28"/>
        </w:rPr>
      </w:pPr>
    </w:p>
    <w:p w:rsidR="00F73A98" w:rsidRPr="00756CF5" w:rsidRDefault="00F73A98" w:rsidP="003922EE">
      <w:pPr>
        <w:ind w:firstLine="709"/>
        <w:jc w:val="both"/>
        <w:rPr>
          <w:b/>
          <w:sz w:val="28"/>
          <w:szCs w:val="28"/>
        </w:rPr>
      </w:pPr>
      <w:r>
        <w:rPr>
          <w:b/>
          <w:sz w:val="28"/>
          <w:szCs w:val="28"/>
        </w:rPr>
        <w:t>4.3. Место выполнения Работ</w:t>
      </w:r>
    </w:p>
    <w:p w:rsidR="00F73A98" w:rsidRDefault="00F73A98" w:rsidP="003922EE">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73A98" w:rsidRDefault="00F73A98" w:rsidP="003922EE">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73A98" w:rsidRDefault="00F73A98" w:rsidP="003922EE">
      <w:pPr>
        <w:ind w:firstLine="709"/>
        <w:jc w:val="both"/>
        <w:rPr>
          <w:sz w:val="28"/>
          <w:szCs w:val="28"/>
        </w:rPr>
      </w:pPr>
      <w:r>
        <w:rPr>
          <w:sz w:val="28"/>
          <w:szCs w:val="28"/>
        </w:rPr>
        <w:t xml:space="preserve">4.3.2. Список железнодорожных станций передачи вагонов в разделку: </w:t>
      </w:r>
    </w:p>
    <w:tbl>
      <w:tblPr>
        <w:tblStyle w:val="afff1"/>
        <w:tblW w:w="0" w:type="auto"/>
        <w:tblLook w:val="04A0" w:firstRow="1" w:lastRow="0" w:firstColumn="1" w:lastColumn="0" w:noHBand="0" w:noVBand="1"/>
      </w:tblPr>
      <w:tblGrid>
        <w:gridCol w:w="4797"/>
        <w:gridCol w:w="4774"/>
      </w:tblGrid>
      <w:tr w:rsidR="00F73A98" w:rsidTr="00774CD1">
        <w:tc>
          <w:tcPr>
            <w:tcW w:w="4797" w:type="dxa"/>
          </w:tcPr>
          <w:p w:rsidR="00F73A98" w:rsidRDefault="00F73A98" w:rsidP="00355079">
            <w:pPr>
              <w:jc w:val="both"/>
              <w:rPr>
                <w:sz w:val="28"/>
                <w:szCs w:val="28"/>
              </w:rPr>
            </w:pPr>
            <w:r>
              <w:rPr>
                <w:sz w:val="28"/>
                <w:szCs w:val="28"/>
              </w:rPr>
              <w:t>Железнодорожная станция передачи вагона в разделку</w:t>
            </w:r>
          </w:p>
        </w:tc>
        <w:tc>
          <w:tcPr>
            <w:tcW w:w="4774" w:type="dxa"/>
          </w:tcPr>
          <w:p w:rsidR="00F73A98" w:rsidRDefault="00F73A98" w:rsidP="00355079">
            <w:pPr>
              <w:jc w:val="both"/>
              <w:rPr>
                <w:sz w:val="28"/>
                <w:szCs w:val="28"/>
              </w:rPr>
            </w:pPr>
            <w:r>
              <w:rPr>
                <w:sz w:val="28"/>
                <w:szCs w:val="28"/>
              </w:rPr>
              <w:t>Наименование железной дороги сети ОАО «РЖД»</w:t>
            </w:r>
          </w:p>
        </w:tc>
      </w:tr>
      <w:tr w:rsidR="00F73A98" w:rsidTr="00774CD1">
        <w:tc>
          <w:tcPr>
            <w:tcW w:w="4797" w:type="dxa"/>
          </w:tcPr>
          <w:p w:rsidR="00F73A98" w:rsidRDefault="00F73A98" w:rsidP="00355079">
            <w:pPr>
              <w:jc w:val="both"/>
              <w:rPr>
                <w:sz w:val="28"/>
                <w:szCs w:val="28"/>
              </w:rPr>
            </w:pPr>
            <w:r>
              <w:rPr>
                <w:sz w:val="28"/>
                <w:szCs w:val="28"/>
              </w:rPr>
              <w:t>Онохой</w:t>
            </w:r>
          </w:p>
        </w:tc>
        <w:tc>
          <w:tcPr>
            <w:tcW w:w="4774" w:type="dxa"/>
            <w:vMerge w:val="restart"/>
          </w:tcPr>
          <w:p w:rsidR="00F73A98" w:rsidRDefault="00F73A98" w:rsidP="00355079">
            <w:pPr>
              <w:jc w:val="both"/>
              <w:rPr>
                <w:sz w:val="28"/>
                <w:szCs w:val="28"/>
              </w:rPr>
            </w:pPr>
            <w:r>
              <w:rPr>
                <w:sz w:val="28"/>
                <w:szCs w:val="28"/>
              </w:rPr>
              <w:t>Восточно-Сибирская дорога</w:t>
            </w:r>
          </w:p>
        </w:tc>
      </w:tr>
      <w:tr w:rsidR="00F73A98" w:rsidTr="00774CD1">
        <w:tc>
          <w:tcPr>
            <w:tcW w:w="4797" w:type="dxa"/>
          </w:tcPr>
          <w:p w:rsidR="00F73A98" w:rsidRDefault="00F73A98" w:rsidP="00355079">
            <w:pPr>
              <w:jc w:val="both"/>
              <w:rPr>
                <w:sz w:val="28"/>
                <w:szCs w:val="28"/>
              </w:rPr>
            </w:pPr>
            <w:r>
              <w:rPr>
                <w:sz w:val="28"/>
                <w:szCs w:val="28"/>
              </w:rPr>
              <w:t xml:space="preserve">Медведчиково </w:t>
            </w:r>
          </w:p>
        </w:tc>
        <w:tc>
          <w:tcPr>
            <w:tcW w:w="4774" w:type="dxa"/>
            <w:vMerge/>
          </w:tcPr>
          <w:p w:rsidR="00F73A98" w:rsidRDefault="00F73A98" w:rsidP="00355079">
            <w:pPr>
              <w:jc w:val="both"/>
              <w:rPr>
                <w:sz w:val="28"/>
                <w:szCs w:val="28"/>
              </w:rPr>
            </w:pPr>
          </w:p>
        </w:tc>
      </w:tr>
      <w:tr w:rsidR="00F73A98" w:rsidTr="00774CD1">
        <w:tc>
          <w:tcPr>
            <w:tcW w:w="4797" w:type="dxa"/>
          </w:tcPr>
          <w:p w:rsidR="00F73A98" w:rsidRDefault="00F73A98" w:rsidP="00355079">
            <w:pPr>
              <w:jc w:val="both"/>
              <w:rPr>
                <w:sz w:val="28"/>
                <w:szCs w:val="28"/>
              </w:rPr>
            </w:pPr>
            <w:r>
              <w:rPr>
                <w:sz w:val="28"/>
                <w:szCs w:val="28"/>
              </w:rPr>
              <w:t>Улан-Удэ</w:t>
            </w:r>
          </w:p>
        </w:tc>
        <w:tc>
          <w:tcPr>
            <w:tcW w:w="4774" w:type="dxa"/>
            <w:vMerge/>
          </w:tcPr>
          <w:p w:rsidR="00F73A98" w:rsidRDefault="00F73A98" w:rsidP="00355079">
            <w:pPr>
              <w:jc w:val="both"/>
              <w:rPr>
                <w:sz w:val="28"/>
                <w:szCs w:val="28"/>
              </w:rPr>
            </w:pPr>
          </w:p>
        </w:tc>
      </w:tr>
      <w:tr w:rsidR="00F73A98" w:rsidTr="00774CD1">
        <w:tc>
          <w:tcPr>
            <w:tcW w:w="4797" w:type="dxa"/>
            <w:vAlign w:val="center"/>
          </w:tcPr>
          <w:p w:rsidR="00F73A98" w:rsidRDefault="00F73A98" w:rsidP="00355079">
            <w:pPr>
              <w:jc w:val="both"/>
              <w:rPr>
                <w:sz w:val="28"/>
                <w:szCs w:val="28"/>
              </w:rPr>
            </w:pPr>
            <w:r>
              <w:rPr>
                <w:sz w:val="28"/>
                <w:szCs w:val="28"/>
              </w:rPr>
              <w:t>Слюдянка</w:t>
            </w:r>
          </w:p>
        </w:tc>
        <w:tc>
          <w:tcPr>
            <w:tcW w:w="4774" w:type="dxa"/>
            <w:vMerge/>
          </w:tcPr>
          <w:p w:rsidR="00F73A98" w:rsidRDefault="00F73A98" w:rsidP="00355079">
            <w:pPr>
              <w:jc w:val="both"/>
              <w:rPr>
                <w:sz w:val="28"/>
                <w:szCs w:val="28"/>
              </w:rPr>
            </w:pPr>
          </w:p>
        </w:tc>
      </w:tr>
      <w:tr w:rsidR="00F73A98" w:rsidTr="00774CD1">
        <w:tc>
          <w:tcPr>
            <w:tcW w:w="4797" w:type="dxa"/>
            <w:vAlign w:val="center"/>
          </w:tcPr>
          <w:p w:rsidR="00F73A98" w:rsidRDefault="00F73A98" w:rsidP="00355079">
            <w:pPr>
              <w:jc w:val="both"/>
              <w:rPr>
                <w:sz w:val="28"/>
                <w:szCs w:val="28"/>
              </w:rPr>
            </w:pPr>
            <w:r>
              <w:rPr>
                <w:sz w:val="28"/>
                <w:szCs w:val="28"/>
              </w:rPr>
              <w:t>Кая</w:t>
            </w:r>
          </w:p>
        </w:tc>
        <w:tc>
          <w:tcPr>
            <w:tcW w:w="4774" w:type="dxa"/>
            <w:vMerge/>
          </w:tcPr>
          <w:p w:rsidR="00F73A98" w:rsidRDefault="00F73A98" w:rsidP="00355079">
            <w:pPr>
              <w:jc w:val="both"/>
              <w:rPr>
                <w:sz w:val="28"/>
                <w:szCs w:val="28"/>
              </w:rPr>
            </w:pPr>
          </w:p>
        </w:tc>
      </w:tr>
      <w:tr w:rsidR="00F73A98" w:rsidTr="00774CD1">
        <w:tc>
          <w:tcPr>
            <w:tcW w:w="4797" w:type="dxa"/>
            <w:vAlign w:val="center"/>
          </w:tcPr>
          <w:p w:rsidR="00F73A98" w:rsidRDefault="00F73A98" w:rsidP="00355079">
            <w:pPr>
              <w:jc w:val="both"/>
              <w:rPr>
                <w:sz w:val="28"/>
                <w:szCs w:val="28"/>
              </w:rPr>
            </w:pPr>
            <w:r>
              <w:rPr>
                <w:sz w:val="28"/>
                <w:szCs w:val="28"/>
              </w:rPr>
              <w:t>Военный Городок</w:t>
            </w:r>
          </w:p>
        </w:tc>
        <w:tc>
          <w:tcPr>
            <w:tcW w:w="4774" w:type="dxa"/>
            <w:vMerge/>
          </w:tcPr>
          <w:p w:rsidR="00F73A98" w:rsidRDefault="00F73A98" w:rsidP="00355079">
            <w:pPr>
              <w:jc w:val="both"/>
              <w:rPr>
                <w:sz w:val="28"/>
                <w:szCs w:val="28"/>
              </w:rPr>
            </w:pPr>
          </w:p>
        </w:tc>
      </w:tr>
      <w:tr w:rsidR="00F73A98" w:rsidTr="00512E11">
        <w:trPr>
          <w:trHeight w:val="239"/>
        </w:trPr>
        <w:tc>
          <w:tcPr>
            <w:tcW w:w="4797" w:type="dxa"/>
          </w:tcPr>
          <w:p w:rsidR="00F73A98" w:rsidRDefault="00F73A98" w:rsidP="00A72C4E">
            <w:pPr>
              <w:jc w:val="both"/>
              <w:rPr>
                <w:sz w:val="28"/>
                <w:szCs w:val="28"/>
              </w:rPr>
            </w:pPr>
            <w:r>
              <w:rPr>
                <w:sz w:val="28"/>
                <w:szCs w:val="28"/>
              </w:rPr>
              <w:t>Иркутск-Сортировочный</w:t>
            </w:r>
          </w:p>
        </w:tc>
        <w:tc>
          <w:tcPr>
            <w:tcW w:w="4774" w:type="dxa"/>
            <w:vMerge/>
          </w:tcPr>
          <w:p w:rsidR="00F73A98" w:rsidRDefault="00F73A98" w:rsidP="00355079">
            <w:pPr>
              <w:jc w:val="both"/>
              <w:rPr>
                <w:sz w:val="28"/>
                <w:szCs w:val="28"/>
              </w:rPr>
            </w:pPr>
          </w:p>
        </w:tc>
      </w:tr>
      <w:tr w:rsidR="00F73A98" w:rsidTr="00512E11">
        <w:trPr>
          <w:trHeight w:val="246"/>
        </w:trPr>
        <w:tc>
          <w:tcPr>
            <w:tcW w:w="4797" w:type="dxa"/>
          </w:tcPr>
          <w:p w:rsidR="00F73A98" w:rsidRDefault="00F73A98" w:rsidP="00A72C4E">
            <w:pPr>
              <w:jc w:val="both"/>
              <w:rPr>
                <w:sz w:val="28"/>
                <w:szCs w:val="28"/>
              </w:rPr>
            </w:pPr>
            <w:r>
              <w:rPr>
                <w:sz w:val="28"/>
                <w:szCs w:val="28"/>
              </w:rPr>
              <w:t>Батарейная</w:t>
            </w:r>
          </w:p>
        </w:tc>
        <w:tc>
          <w:tcPr>
            <w:tcW w:w="4774" w:type="dxa"/>
            <w:vMerge/>
          </w:tcPr>
          <w:p w:rsidR="00F73A98" w:rsidRDefault="00F73A98" w:rsidP="00355079">
            <w:pPr>
              <w:jc w:val="both"/>
              <w:rPr>
                <w:sz w:val="28"/>
                <w:szCs w:val="28"/>
              </w:rPr>
            </w:pPr>
          </w:p>
        </w:tc>
      </w:tr>
      <w:tr w:rsidR="00F73A98" w:rsidTr="00512E11">
        <w:trPr>
          <w:trHeight w:val="302"/>
        </w:trPr>
        <w:tc>
          <w:tcPr>
            <w:tcW w:w="4797" w:type="dxa"/>
          </w:tcPr>
          <w:p w:rsidR="00F73A98" w:rsidRDefault="00F73A98" w:rsidP="00A72C4E">
            <w:pPr>
              <w:jc w:val="both"/>
              <w:rPr>
                <w:sz w:val="28"/>
                <w:szCs w:val="28"/>
              </w:rPr>
            </w:pPr>
            <w:r>
              <w:rPr>
                <w:sz w:val="28"/>
                <w:szCs w:val="28"/>
              </w:rPr>
              <w:t>Нижнеудинск</w:t>
            </w:r>
          </w:p>
        </w:tc>
        <w:tc>
          <w:tcPr>
            <w:tcW w:w="4774" w:type="dxa"/>
            <w:vMerge/>
          </w:tcPr>
          <w:p w:rsidR="00F73A98" w:rsidRDefault="00F73A98" w:rsidP="00355079">
            <w:pPr>
              <w:jc w:val="both"/>
              <w:rPr>
                <w:sz w:val="28"/>
                <w:szCs w:val="28"/>
              </w:rPr>
            </w:pPr>
          </w:p>
        </w:tc>
      </w:tr>
      <w:tr w:rsidR="00F73A98" w:rsidTr="00512E11">
        <w:trPr>
          <w:trHeight w:val="275"/>
        </w:trPr>
        <w:tc>
          <w:tcPr>
            <w:tcW w:w="4797" w:type="dxa"/>
          </w:tcPr>
          <w:p w:rsidR="00F73A98" w:rsidRDefault="00F73A98" w:rsidP="00A72C4E">
            <w:pPr>
              <w:jc w:val="both"/>
              <w:rPr>
                <w:sz w:val="28"/>
                <w:szCs w:val="28"/>
              </w:rPr>
            </w:pPr>
            <w:r>
              <w:rPr>
                <w:sz w:val="28"/>
                <w:szCs w:val="28"/>
              </w:rPr>
              <w:t>Тайшет</w:t>
            </w:r>
          </w:p>
        </w:tc>
        <w:tc>
          <w:tcPr>
            <w:tcW w:w="4774" w:type="dxa"/>
            <w:vMerge/>
          </w:tcPr>
          <w:p w:rsidR="00F73A98" w:rsidRDefault="00F73A98" w:rsidP="00355079">
            <w:pPr>
              <w:jc w:val="both"/>
              <w:rPr>
                <w:sz w:val="28"/>
                <w:szCs w:val="28"/>
              </w:rPr>
            </w:pPr>
          </w:p>
        </w:tc>
      </w:tr>
      <w:tr w:rsidR="00F73A98" w:rsidTr="00774CD1">
        <w:trPr>
          <w:trHeight w:val="363"/>
        </w:trPr>
        <w:tc>
          <w:tcPr>
            <w:tcW w:w="4797" w:type="dxa"/>
          </w:tcPr>
          <w:p w:rsidR="00F73A98" w:rsidRDefault="00F73A98" w:rsidP="00A72C4E">
            <w:pPr>
              <w:jc w:val="both"/>
              <w:rPr>
                <w:sz w:val="28"/>
                <w:szCs w:val="28"/>
              </w:rPr>
            </w:pPr>
            <w:r>
              <w:rPr>
                <w:sz w:val="28"/>
                <w:szCs w:val="28"/>
              </w:rPr>
              <w:t>Братск</w:t>
            </w:r>
          </w:p>
        </w:tc>
        <w:tc>
          <w:tcPr>
            <w:tcW w:w="4774" w:type="dxa"/>
            <w:vMerge/>
          </w:tcPr>
          <w:p w:rsidR="00F73A98" w:rsidRDefault="00F73A98" w:rsidP="00355079">
            <w:pPr>
              <w:jc w:val="both"/>
              <w:rPr>
                <w:sz w:val="28"/>
                <w:szCs w:val="28"/>
              </w:rPr>
            </w:pPr>
          </w:p>
        </w:tc>
      </w:tr>
    </w:tbl>
    <w:p w:rsidR="00F73A98" w:rsidRDefault="00F73A98" w:rsidP="003922EE">
      <w:pPr>
        <w:ind w:firstLine="709"/>
        <w:jc w:val="both"/>
        <w:rPr>
          <w:sz w:val="28"/>
          <w:szCs w:val="28"/>
        </w:rPr>
      </w:pPr>
    </w:p>
    <w:p w:rsidR="00F73A98" w:rsidRPr="00756CF5" w:rsidRDefault="00F73A98" w:rsidP="003922EE">
      <w:pPr>
        <w:ind w:firstLine="709"/>
        <w:jc w:val="both"/>
        <w:rPr>
          <w:b/>
          <w:sz w:val="28"/>
          <w:szCs w:val="28"/>
        </w:rPr>
      </w:pPr>
      <w:r>
        <w:rPr>
          <w:b/>
          <w:sz w:val="28"/>
          <w:szCs w:val="28"/>
        </w:rPr>
        <w:t xml:space="preserve">4.4. Требования к месту выполнению Работ </w:t>
      </w:r>
    </w:p>
    <w:p w:rsidR="00F73A98" w:rsidRPr="00756CF5" w:rsidRDefault="00F73A98" w:rsidP="003922EE">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73A98" w:rsidRDefault="00F73A98" w:rsidP="003922EE">
      <w:pPr>
        <w:ind w:firstLine="709"/>
        <w:jc w:val="both"/>
        <w:rPr>
          <w:b/>
          <w:sz w:val="28"/>
          <w:szCs w:val="28"/>
        </w:rPr>
      </w:pPr>
    </w:p>
    <w:p w:rsidR="00F73A98" w:rsidRPr="00756CF5" w:rsidRDefault="00F73A98" w:rsidP="003922EE">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F73A98" w:rsidRPr="00756CF5" w:rsidRDefault="00F73A98" w:rsidP="003922EE">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F73A98" w:rsidRDefault="00F73A98" w:rsidP="003922EE">
      <w:pPr>
        <w:ind w:firstLine="709"/>
        <w:jc w:val="both"/>
        <w:rPr>
          <w:sz w:val="28"/>
          <w:szCs w:val="28"/>
        </w:rPr>
      </w:pPr>
      <w:r>
        <w:rPr>
          <w:sz w:val="28"/>
          <w:szCs w:val="28"/>
        </w:rPr>
        <w:t>4.5.2. Период выполнения Работ с даты подписания договора, но не ранее 30.04.2019 года и по 31.12.2019 года включительно.</w:t>
      </w:r>
    </w:p>
    <w:p w:rsidR="00F73A98" w:rsidRDefault="00F73A98" w:rsidP="003922EE">
      <w:pPr>
        <w:ind w:firstLine="709"/>
        <w:jc w:val="both"/>
        <w:rPr>
          <w:sz w:val="28"/>
          <w:szCs w:val="28"/>
        </w:rPr>
      </w:pPr>
    </w:p>
    <w:p w:rsidR="00F73A98" w:rsidRPr="00756CF5" w:rsidRDefault="00F73A98" w:rsidP="003922EE">
      <w:pPr>
        <w:ind w:left="709"/>
        <w:rPr>
          <w:b/>
          <w:sz w:val="28"/>
          <w:szCs w:val="28"/>
        </w:rPr>
      </w:pPr>
      <w:r>
        <w:rPr>
          <w:b/>
          <w:sz w:val="28"/>
          <w:szCs w:val="28"/>
        </w:rPr>
        <w:t>4.6. Порядок сдачи выполненных Работ</w:t>
      </w:r>
    </w:p>
    <w:p w:rsidR="00F73A98" w:rsidRDefault="00F73A98" w:rsidP="003922EE">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73A98" w:rsidRDefault="00F73A98" w:rsidP="003922EE">
      <w:pPr>
        <w:ind w:firstLine="709"/>
        <w:jc w:val="both"/>
        <w:rPr>
          <w:sz w:val="28"/>
          <w:szCs w:val="28"/>
        </w:rPr>
      </w:pPr>
      <w:r>
        <w:rPr>
          <w:sz w:val="28"/>
          <w:szCs w:val="28"/>
        </w:rPr>
        <w:t xml:space="preserve">- акт выполненных работ – оригинал, 2 экземпляра; </w:t>
      </w:r>
    </w:p>
    <w:p w:rsidR="00F73A98" w:rsidRDefault="00F73A98" w:rsidP="003922EE">
      <w:pPr>
        <w:ind w:firstLine="709"/>
        <w:jc w:val="both"/>
        <w:rPr>
          <w:sz w:val="28"/>
          <w:szCs w:val="28"/>
        </w:rPr>
      </w:pPr>
      <w:r>
        <w:rPr>
          <w:sz w:val="28"/>
          <w:szCs w:val="28"/>
        </w:rPr>
        <w:t xml:space="preserve">- счет – оригинал, 1 экземпляр; </w:t>
      </w:r>
    </w:p>
    <w:p w:rsidR="00F73A98" w:rsidRDefault="00F73A98" w:rsidP="003922EE">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F73A98" w:rsidRPr="00FA514A" w:rsidRDefault="00F73A98" w:rsidP="003922EE">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73A98" w:rsidRDefault="00F73A98" w:rsidP="003922EE">
      <w:pPr>
        <w:ind w:firstLine="709"/>
        <w:jc w:val="both"/>
        <w:rPr>
          <w:sz w:val="28"/>
          <w:szCs w:val="28"/>
        </w:rPr>
      </w:pPr>
      <w:r>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F73A98" w:rsidRPr="00756CF5" w:rsidRDefault="00F73A98" w:rsidP="003922EE">
      <w:pPr>
        <w:ind w:left="720"/>
        <w:rPr>
          <w:b/>
          <w:sz w:val="28"/>
          <w:szCs w:val="28"/>
        </w:rPr>
      </w:pPr>
    </w:p>
    <w:p w:rsidR="00F73A98" w:rsidRPr="00756CF5" w:rsidRDefault="00F73A98" w:rsidP="003922EE">
      <w:pPr>
        <w:ind w:left="720"/>
        <w:rPr>
          <w:b/>
          <w:sz w:val="28"/>
          <w:szCs w:val="28"/>
        </w:rPr>
      </w:pPr>
      <w:r>
        <w:rPr>
          <w:b/>
          <w:sz w:val="28"/>
          <w:szCs w:val="28"/>
        </w:rPr>
        <w:t>4.7.</w:t>
      </w:r>
      <w:r w:rsidR="008461B3">
        <w:rPr>
          <w:b/>
          <w:sz w:val="28"/>
          <w:szCs w:val="28"/>
        </w:rPr>
        <w:t xml:space="preserve"> </w:t>
      </w:r>
      <w:r>
        <w:rPr>
          <w:b/>
          <w:sz w:val="28"/>
          <w:szCs w:val="28"/>
        </w:rPr>
        <w:t xml:space="preserve">Требования к сертификации, разрешениям </w:t>
      </w:r>
    </w:p>
    <w:p w:rsidR="00F73A98" w:rsidRDefault="00F73A98" w:rsidP="003922EE">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F73A98" w:rsidRPr="00756CF5" w:rsidRDefault="00F73A98" w:rsidP="003922EE">
      <w:pPr>
        <w:ind w:left="720"/>
        <w:rPr>
          <w:b/>
          <w:sz w:val="28"/>
          <w:szCs w:val="28"/>
        </w:rPr>
      </w:pPr>
    </w:p>
    <w:p w:rsidR="00F73A98" w:rsidRPr="00756CF5" w:rsidRDefault="00F73A98" w:rsidP="003922EE">
      <w:pPr>
        <w:ind w:left="720"/>
        <w:rPr>
          <w:b/>
          <w:sz w:val="28"/>
          <w:szCs w:val="28"/>
        </w:rPr>
      </w:pPr>
      <w:r>
        <w:rPr>
          <w:b/>
          <w:sz w:val="28"/>
          <w:szCs w:val="28"/>
        </w:rPr>
        <w:t>4.8. Сведения об объеме выполняемых Работ</w:t>
      </w:r>
    </w:p>
    <w:p w:rsidR="00F73A98" w:rsidRPr="00756CF5" w:rsidRDefault="00F73A98" w:rsidP="003922EE">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F73A98" w:rsidRPr="00756CF5" w:rsidRDefault="00F73A98" w:rsidP="003922EE">
      <w:pPr>
        <w:pStyle w:val="Standard"/>
        <w:shd w:val="clear" w:color="auto" w:fill="FFFFFF"/>
        <w:jc w:val="center"/>
        <w:rPr>
          <w:b/>
          <w:sz w:val="32"/>
          <w:szCs w:val="32"/>
        </w:rPr>
      </w:pPr>
    </w:p>
    <w:p w:rsidR="00F73A98" w:rsidRPr="00756CF5" w:rsidRDefault="00F73A98" w:rsidP="003922EE">
      <w:pPr>
        <w:ind w:left="720"/>
        <w:rPr>
          <w:b/>
          <w:sz w:val="28"/>
          <w:szCs w:val="28"/>
        </w:rPr>
      </w:pPr>
      <w:r>
        <w:rPr>
          <w:b/>
          <w:sz w:val="28"/>
          <w:szCs w:val="28"/>
        </w:rPr>
        <w:t>4.9. Прочие условия.</w:t>
      </w:r>
    </w:p>
    <w:p w:rsidR="00F73A98" w:rsidRDefault="00F73A98" w:rsidP="003922EE">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F73A98" w:rsidRDefault="00F73A98"/>
    <w:p w:rsidR="008461B3" w:rsidRDefault="008461B3" w:rsidP="001629D5">
      <w:pPr>
        <w:pStyle w:val="af9"/>
        <w:ind w:left="709" w:firstLine="0"/>
        <w:jc w:val="center"/>
        <w:outlineLvl w:val="0"/>
        <w:rPr>
          <w:b/>
          <w:bCs/>
          <w:sz w:val="32"/>
          <w:szCs w:val="32"/>
        </w:rPr>
      </w:pPr>
    </w:p>
    <w:p w:rsidR="008461B3" w:rsidRDefault="008461B3">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288"/>
        <w:gridCol w:w="6804"/>
      </w:tblGrid>
      <w:tr w:rsidR="002E18D3" w:rsidRPr="00F86FAA" w:rsidTr="008461B3">
        <w:tc>
          <w:tcPr>
            <w:tcW w:w="547" w:type="dxa"/>
            <w:vAlign w:val="center"/>
          </w:tcPr>
          <w:p w:rsidR="002E18D3" w:rsidRPr="00F5735B" w:rsidRDefault="00F5735B" w:rsidP="00F5735B">
            <w:pPr>
              <w:pStyle w:val="Default"/>
              <w:jc w:val="center"/>
              <w:rPr>
                <w:b/>
                <w:color w:val="auto"/>
              </w:rPr>
            </w:pPr>
            <w:r>
              <w:rPr>
                <w:b/>
                <w:color w:val="auto"/>
              </w:rPr>
              <w:t>№ п/п</w:t>
            </w:r>
          </w:p>
        </w:tc>
        <w:tc>
          <w:tcPr>
            <w:tcW w:w="2288" w:type="dxa"/>
            <w:vAlign w:val="center"/>
          </w:tcPr>
          <w:p w:rsidR="002E18D3" w:rsidRPr="00F86FAA" w:rsidRDefault="002E18D3" w:rsidP="00804946">
            <w:pPr>
              <w:pStyle w:val="Default"/>
              <w:jc w:val="center"/>
              <w:rPr>
                <w:b/>
                <w:color w:val="auto"/>
              </w:rPr>
            </w:pPr>
            <w:r>
              <w:rPr>
                <w:b/>
                <w:color w:val="auto"/>
              </w:rPr>
              <w:t>Наименование п/п</w:t>
            </w:r>
          </w:p>
        </w:tc>
        <w:tc>
          <w:tcPr>
            <w:tcW w:w="6804"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8461B3">
        <w:tc>
          <w:tcPr>
            <w:tcW w:w="547" w:type="dxa"/>
          </w:tcPr>
          <w:p w:rsidR="002E18D3" w:rsidRPr="00F86FAA" w:rsidRDefault="002E18D3" w:rsidP="00804946">
            <w:pPr>
              <w:pStyle w:val="19"/>
              <w:ind w:firstLine="0"/>
              <w:rPr>
                <w:b/>
                <w:sz w:val="24"/>
                <w:szCs w:val="24"/>
              </w:rPr>
            </w:pPr>
            <w:r>
              <w:rPr>
                <w:b/>
                <w:sz w:val="24"/>
                <w:szCs w:val="24"/>
              </w:rPr>
              <w:t>1.</w:t>
            </w:r>
          </w:p>
        </w:tc>
        <w:tc>
          <w:tcPr>
            <w:tcW w:w="2288" w:type="dxa"/>
          </w:tcPr>
          <w:p w:rsidR="002E18D3" w:rsidRPr="00F86FAA" w:rsidRDefault="002E18D3">
            <w:pPr>
              <w:pStyle w:val="Default"/>
              <w:rPr>
                <w:b/>
                <w:color w:val="auto"/>
              </w:rPr>
            </w:pPr>
            <w:r>
              <w:rPr>
                <w:b/>
                <w:color w:val="auto"/>
              </w:rPr>
              <w:t>Предмет Размещения оферты</w:t>
            </w:r>
          </w:p>
        </w:tc>
        <w:tc>
          <w:tcPr>
            <w:tcW w:w="6804" w:type="dxa"/>
          </w:tcPr>
          <w:p w:rsidR="00F73A98" w:rsidRDefault="00DC039B">
            <w:pPr>
              <w:pStyle w:val="19"/>
              <w:ind w:firstLine="0"/>
              <w:rPr>
                <w:sz w:val="24"/>
                <w:szCs w:val="24"/>
              </w:rPr>
            </w:pPr>
            <w:r>
              <w:rPr>
                <w:sz w:val="24"/>
                <w:szCs w:val="24"/>
              </w:rPr>
              <w:t>Закупка способом размещения оферты № РО-НКПВСЖД-19-0004 по предмету закупки "Выполнение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
        </w:tc>
      </w:tr>
      <w:tr w:rsidR="00EF2E59" w:rsidRPr="00F86FAA" w:rsidTr="008461B3">
        <w:tc>
          <w:tcPr>
            <w:tcW w:w="547" w:type="dxa"/>
          </w:tcPr>
          <w:p w:rsidR="00EF2E59" w:rsidRPr="00F86FAA" w:rsidRDefault="00EF2E59" w:rsidP="00804946">
            <w:pPr>
              <w:pStyle w:val="19"/>
              <w:ind w:firstLine="0"/>
              <w:rPr>
                <w:b/>
                <w:sz w:val="24"/>
                <w:szCs w:val="24"/>
              </w:rPr>
            </w:pPr>
            <w:r>
              <w:rPr>
                <w:b/>
                <w:sz w:val="24"/>
                <w:szCs w:val="24"/>
              </w:rPr>
              <w:t>2.</w:t>
            </w:r>
          </w:p>
        </w:tc>
        <w:tc>
          <w:tcPr>
            <w:tcW w:w="228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804" w:type="dxa"/>
          </w:tcPr>
          <w:p w:rsidR="00F73A98" w:rsidRDefault="00DC039B">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73A98" w:rsidRDefault="00DC039B">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F73A98" w:rsidRDefault="00DC039B">
            <w:pPr>
              <w:pStyle w:val="19"/>
              <w:ind w:firstLine="0"/>
              <w:rPr>
                <w:sz w:val="24"/>
                <w:szCs w:val="24"/>
              </w:rPr>
            </w:pPr>
            <w:r>
              <w:rPr>
                <w:sz w:val="24"/>
                <w:szCs w:val="24"/>
              </w:rPr>
              <w:t>Адрес: Российская Федерация, 664003, г. Иркутск, ул. Коммунаров, д. 1А</w:t>
            </w:r>
          </w:p>
          <w:p w:rsidR="00F73A98" w:rsidRPr="008461B3" w:rsidRDefault="00DC039B" w:rsidP="008461B3">
            <w:pPr>
              <w:rPr>
                <w:rFonts w:ascii="Calibri" w:hAnsi="Calibri" w:cs="Calibri"/>
                <w:color w:val="000000"/>
                <w:sz w:val="22"/>
                <w:szCs w:val="22"/>
                <w:lang w:eastAsia="ru-RU"/>
              </w:rPr>
            </w:pPr>
            <w:r>
              <w:t>Контактное(-ые) лицо(-а) Заказчика: Попов Андрей Сергеевич, тел. +7(3952)642020(6140), электронный адрес popovas@trcont.ru.</w:t>
            </w:r>
          </w:p>
        </w:tc>
      </w:tr>
      <w:tr w:rsidR="000A679F" w:rsidRPr="00F86FAA" w:rsidTr="008461B3">
        <w:tc>
          <w:tcPr>
            <w:tcW w:w="547" w:type="dxa"/>
          </w:tcPr>
          <w:p w:rsidR="000A679F" w:rsidRPr="00F86FAA" w:rsidRDefault="00690B2B" w:rsidP="00736D40">
            <w:pPr>
              <w:pStyle w:val="19"/>
              <w:ind w:firstLine="0"/>
              <w:rPr>
                <w:b/>
                <w:sz w:val="24"/>
                <w:szCs w:val="24"/>
              </w:rPr>
            </w:pPr>
            <w:r>
              <w:rPr>
                <w:b/>
                <w:sz w:val="24"/>
                <w:szCs w:val="24"/>
              </w:rPr>
              <w:t>3.</w:t>
            </w:r>
          </w:p>
        </w:tc>
        <w:tc>
          <w:tcPr>
            <w:tcW w:w="228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804" w:type="dxa"/>
          </w:tcPr>
          <w:p w:rsidR="00F73A98" w:rsidRDefault="00DC039B">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«30» апреля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8461B3">
        <w:tc>
          <w:tcPr>
            <w:tcW w:w="547" w:type="dxa"/>
          </w:tcPr>
          <w:p w:rsidR="00FA3C13" w:rsidRPr="00F86FAA" w:rsidRDefault="00B02654" w:rsidP="00736D40">
            <w:pPr>
              <w:pStyle w:val="19"/>
              <w:ind w:firstLine="0"/>
              <w:rPr>
                <w:b/>
                <w:sz w:val="24"/>
                <w:szCs w:val="24"/>
              </w:rPr>
            </w:pPr>
            <w:r>
              <w:rPr>
                <w:b/>
                <w:sz w:val="24"/>
                <w:szCs w:val="24"/>
              </w:rPr>
              <w:t>4.</w:t>
            </w:r>
          </w:p>
        </w:tc>
        <w:tc>
          <w:tcPr>
            <w:tcW w:w="228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804"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8461B3">
        <w:tc>
          <w:tcPr>
            <w:tcW w:w="547" w:type="dxa"/>
          </w:tcPr>
          <w:p w:rsidR="002B6BE9" w:rsidRPr="00F86FAA" w:rsidRDefault="002B6BE9" w:rsidP="002B6BE9">
            <w:pPr>
              <w:pStyle w:val="19"/>
              <w:ind w:firstLine="0"/>
              <w:rPr>
                <w:b/>
                <w:sz w:val="24"/>
                <w:szCs w:val="24"/>
              </w:rPr>
            </w:pPr>
            <w:r>
              <w:rPr>
                <w:b/>
                <w:sz w:val="24"/>
                <w:szCs w:val="24"/>
              </w:rPr>
              <w:t>5.</w:t>
            </w:r>
          </w:p>
        </w:tc>
        <w:tc>
          <w:tcPr>
            <w:tcW w:w="228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804" w:type="dxa"/>
          </w:tcPr>
          <w:p w:rsidR="00F73A98" w:rsidRDefault="00DC039B">
            <w:pPr>
              <w:pStyle w:val="19"/>
              <w:ind w:firstLine="0"/>
              <w:rPr>
                <w:sz w:val="24"/>
                <w:szCs w:val="24"/>
              </w:rPr>
            </w:pPr>
            <w:r>
              <w:rPr>
                <w:sz w:val="24"/>
                <w:szCs w:val="24"/>
              </w:rPr>
              <w:t>Начальная (максимальная) цена договора составляет 1788000 (один миллион семьсот восемьдесят восемь тысяч) рублей 00 копеек с учетом всех налогов (кроме НДС). включает в себя расходы</w:t>
            </w:r>
            <w:r w:rsidR="008461B3">
              <w:rPr>
                <w:sz w:val="24"/>
                <w:szCs w:val="24"/>
              </w:rPr>
              <w:t>, связанные с выполнением Работ</w:t>
            </w:r>
            <w:r>
              <w:rPr>
                <w:sz w:val="24"/>
                <w:szCs w:val="24"/>
              </w:rPr>
              <w:t>.</w:t>
            </w:r>
          </w:p>
        </w:tc>
      </w:tr>
      <w:tr w:rsidR="009E64D8" w:rsidRPr="00F86FAA" w:rsidTr="008461B3">
        <w:tc>
          <w:tcPr>
            <w:tcW w:w="547" w:type="dxa"/>
          </w:tcPr>
          <w:p w:rsidR="009E64D8" w:rsidRPr="00F86FAA" w:rsidRDefault="009E64D8" w:rsidP="00804946">
            <w:pPr>
              <w:pStyle w:val="19"/>
              <w:ind w:firstLine="0"/>
              <w:rPr>
                <w:b/>
                <w:sz w:val="24"/>
                <w:szCs w:val="24"/>
              </w:rPr>
            </w:pPr>
            <w:r>
              <w:rPr>
                <w:b/>
                <w:sz w:val="24"/>
                <w:szCs w:val="24"/>
              </w:rPr>
              <w:t>6.</w:t>
            </w:r>
          </w:p>
        </w:tc>
        <w:tc>
          <w:tcPr>
            <w:tcW w:w="228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804" w:type="dxa"/>
          </w:tcPr>
          <w:p w:rsidR="00F73A98" w:rsidRDefault="00DC039B" w:rsidP="008461B3">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8461B3">
              <w:rPr>
                <w:sz w:val="24"/>
                <w:szCs w:val="24"/>
              </w:rPr>
              <w:t xml:space="preserve"> </w:t>
            </w:r>
            <w:r>
              <w:rPr>
                <w:sz w:val="24"/>
                <w:szCs w:val="24"/>
              </w:rPr>
              <w:t>«17» мая 2019 г. 14 час. 00 мин. по адресу, указанному в пункте 2 Информационной карты.</w:t>
            </w:r>
          </w:p>
        </w:tc>
      </w:tr>
      <w:tr w:rsidR="008461B3" w:rsidRPr="00811548" w:rsidTr="008461B3">
        <w:tc>
          <w:tcPr>
            <w:tcW w:w="547" w:type="dxa"/>
          </w:tcPr>
          <w:p w:rsidR="008461B3" w:rsidRPr="00F86FAA" w:rsidRDefault="008461B3" w:rsidP="00736D40">
            <w:pPr>
              <w:pStyle w:val="19"/>
              <w:ind w:firstLine="0"/>
              <w:rPr>
                <w:b/>
                <w:sz w:val="24"/>
                <w:szCs w:val="24"/>
              </w:rPr>
            </w:pPr>
            <w:r>
              <w:rPr>
                <w:b/>
                <w:sz w:val="24"/>
                <w:szCs w:val="24"/>
              </w:rPr>
              <w:t>7.</w:t>
            </w:r>
          </w:p>
        </w:tc>
        <w:tc>
          <w:tcPr>
            <w:tcW w:w="2288" w:type="dxa"/>
          </w:tcPr>
          <w:p w:rsidR="008461B3" w:rsidRPr="00F86FAA" w:rsidRDefault="008461B3" w:rsidP="003D2759">
            <w:pPr>
              <w:pStyle w:val="Default"/>
              <w:rPr>
                <w:b/>
                <w:color w:val="auto"/>
              </w:rPr>
            </w:pPr>
            <w:r>
              <w:rPr>
                <w:b/>
                <w:color w:val="auto"/>
              </w:rPr>
              <w:t>Место, дата и время вскрытия Заявок</w:t>
            </w:r>
          </w:p>
        </w:tc>
        <w:tc>
          <w:tcPr>
            <w:tcW w:w="6804" w:type="dxa"/>
          </w:tcPr>
          <w:p w:rsidR="008461B3" w:rsidRDefault="008461B3" w:rsidP="009C53EB">
            <w:pPr>
              <w:pStyle w:val="19"/>
              <w:ind w:firstLine="0"/>
              <w:rPr>
                <w:sz w:val="24"/>
                <w:szCs w:val="24"/>
              </w:rPr>
            </w:pPr>
            <w:r>
              <w:rPr>
                <w:sz w:val="24"/>
                <w:szCs w:val="24"/>
              </w:rPr>
              <w:t>Вскрытие Заявок состоится:</w:t>
            </w:r>
          </w:p>
          <w:p w:rsidR="008461B3" w:rsidRPr="00426B3A" w:rsidRDefault="008461B3" w:rsidP="009C53EB">
            <w:pPr>
              <w:pStyle w:val="19"/>
              <w:ind w:firstLine="0"/>
              <w:rPr>
                <w:sz w:val="24"/>
                <w:szCs w:val="24"/>
              </w:rPr>
            </w:pPr>
            <w:r>
              <w:rPr>
                <w:sz w:val="24"/>
                <w:szCs w:val="24"/>
              </w:rPr>
              <w:t xml:space="preserve"> </w:t>
            </w:r>
            <w:r w:rsidRPr="00426B3A">
              <w:rPr>
                <w:sz w:val="24"/>
                <w:szCs w:val="24"/>
              </w:rPr>
              <w:t>1) по первому этапу при наличии Заявок - «17» мая 2019 г. в 15 часов 00 минут местного времени;</w:t>
            </w:r>
          </w:p>
          <w:p w:rsidR="008461B3" w:rsidRPr="00426B3A" w:rsidRDefault="008461B3" w:rsidP="009C53EB">
            <w:pPr>
              <w:jc w:val="both"/>
              <w:rPr>
                <w:rFonts w:eastAsia="Arial"/>
              </w:rPr>
            </w:pPr>
            <w:r w:rsidRPr="00426B3A">
              <w:rPr>
                <w:rFonts w:eastAsia="Arial"/>
              </w:rPr>
              <w:t>2) По второму и последующим этапам при наличии Заявок после предыдущего этапа - последнюю рабочую пятницу каждого квартала;</w:t>
            </w:r>
          </w:p>
          <w:p w:rsidR="008461B3" w:rsidRPr="00426B3A" w:rsidRDefault="008461B3" w:rsidP="009C53EB">
            <w:pPr>
              <w:shd w:val="clear" w:color="auto" w:fill="FFFFFF"/>
              <w:jc w:val="both"/>
              <w:rPr>
                <w:rFonts w:eastAsia="Arial"/>
              </w:rPr>
            </w:pPr>
            <w:r w:rsidRPr="00426B3A">
              <w:rPr>
                <w:rFonts w:eastAsia="Arial"/>
              </w:rPr>
              <w:t>3) По последнему этапу при наличии Заявок - не позднее 10 календарных дней с даты окончания приема Заявок.</w:t>
            </w:r>
          </w:p>
          <w:p w:rsidR="008461B3" w:rsidRDefault="008461B3" w:rsidP="009C53EB">
            <w:pPr>
              <w:pStyle w:val="19"/>
              <w:ind w:firstLine="0"/>
              <w:rPr>
                <w:sz w:val="24"/>
                <w:szCs w:val="24"/>
              </w:rPr>
            </w:pPr>
            <w:r>
              <w:rPr>
                <w:sz w:val="24"/>
                <w:szCs w:val="24"/>
              </w:rPr>
              <w:t>Адрес: Российская Федерация, 664003, г. Иркутск, ул. Коммунаров, д. 1А</w:t>
            </w:r>
          </w:p>
        </w:tc>
      </w:tr>
      <w:tr w:rsidR="008461B3" w:rsidRPr="00F86FAA" w:rsidTr="008461B3">
        <w:tc>
          <w:tcPr>
            <w:tcW w:w="547" w:type="dxa"/>
          </w:tcPr>
          <w:p w:rsidR="008461B3" w:rsidRPr="00F86FAA" w:rsidRDefault="008461B3" w:rsidP="00804946">
            <w:pPr>
              <w:pStyle w:val="19"/>
              <w:ind w:firstLine="0"/>
              <w:rPr>
                <w:b/>
                <w:sz w:val="24"/>
                <w:szCs w:val="24"/>
              </w:rPr>
            </w:pPr>
            <w:r>
              <w:rPr>
                <w:b/>
                <w:sz w:val="24"/>
                <w:szCs w:val="24"/>
              </w:rPr>
              <w:t xml:space="preserve">8. </w:t>
            </w:r>
          </w:p>
        </w:tc>
        <w:tc>
          <w:tcPr>
            <w:tcW w:w="2288" w:type="dxa"/>
          </w:tcPr>
          <w:p w:rsidR="008461B3" w:rsidRPr="00F86FAA" w:rsidRDefault="008461B3" w:rsidP="00F81A0C">
            <w:pPr>
              <w:pStyle w:val="Default"/>
              <w:rPr>
                <w:b/>
                <w:color w:val="auto"/>
              </w:rPr>
            </w:pPr>
            <w:r>
              <w:rPr>
                <w:b/>
                <w:color w:val="auto"/>
              </w:rPr>
              <w:t>Рассмотрение, оценка и сопоставление Заявок</w:t>
            </w:r>
          </w:p>
        </w:tc>
        <w:tc>
          <w:tcPr>
            <w:tcW w:w="6804" w:type="dxa"/>
          </w:tcPr>
          <w:p w:rsidR="008461B3" w:rsidRDefault="008461B3" w:rsidP="009C53EB">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 </w:t>
            </w:r>
            <w:r w:rsidRPr="00426B3A">
              <w:rPr>
                <w:sz w:val="24"/>
                <w:szCs w:val="24"/>
              </w:rPr>
              <w:t>«17» мая 2019 г.</w:t>
            </w:r>
            <w:r>
              <w:rPr>
                <w:sz w:val="24"/>
                <w:szCs w:val="24"/>
              </w:rPr>
              <w:t xml:space="preserve"> в 15:00 местного времени </w:t>
            </w:r>
          </w:p>
          <w:p w:rsidR="008461B3" w:rsidRPr="00426B3A" w:rsidRDefault="008461B3" w:rsidP="009C53EB">
            <w:pPr>
              <w:pStyle w:val="19"/>
              <w:ind w:firstLine="0"/>
              <w:rPr>
                <w:sz w:val="24"/>
                <w:szCs w:val="24"/>
              </w:rPr>
            </w:pPr>
            <w:r w:rsidRPr="00426B3A">
              <w:rPr>
                <w:sz w:val="24"/>
                <w:szCs w:val="24"/>
              </w:rPr>
              <w:t xml:space="preserve">2) по второму и последующим этапам при наличии Заявок - последнюю рабочую пятницу каждого квартала в 14:00 местного времени; </w:t>
            </w:r>
          </w:p>
          <w:p w:rsidR="008461B3" w:rsidRDefault="008461B3" w:rsidP="009C53EB">
            <w:pPr>
              <w:pStyle w:val="19"/>
              <w:ind w:firstLine="0"/>
              <w:rPr>
                <w:sz w:val="24"/>
                <w:szCs w:val="24"/>
              </w:rPr>
            </w:pPr>
            <w:r w:rsidRPr="00426B3A">
              <w:rPr>
                <w:sz w:val="24"/>
                <w:szCs w:val="24"/>
              </w:rPr>
              <w:t>3) по последнему этапу при наличии Заявок - не позднее 10 календарных дней с даты окончания приема Заявок.</w:t>
            </w:r>
          </w:p>
          <w:p w:rsidR="008461B3" w:rsidRPr="00B35ABB" w:rsidRDefault="008461B3" w:rsidP="009C53EB">
            <w:pPr>
              <w:pStyle w:val="19"/>
              <w:ind w:firstLine="0"/>
              <w:rPr>
                <w:sz w:val="24"/>
                <w:szCs w:val="24"/>
              </w:rPr>
            </w:pPr>
            <w:r>
              <w:rPr>
                <w:sz w:val="24"/>
                <w:szCs w:val="24"/>
              </w:rPr>
              <w:t>Адрес: Российская Федерация, 664003, г. Иркутск, ул. Коммунаров, д. 1А</w:t>
            </w:r>
          </w:p>
        </w:tc>
      </w:tr>
      <w:tr w:rsidR="008461B3" w:rsidRPr="00F86FAA" w:rsidTr="008461B3">
        <w:tc>
          <w:tcPr>
            <w:tcW w:w="547" w:type="dxa"/>
          </w:tcPr>
          <w:p w:rsidR="008461B3" w:rsidRPr="00F86FAA" w:rsidRDefault="008461B3" w:rsidP="00804946">
            <w:pPr>
              <w:pStyle w:val="19"/>
              <w:ind w:firstLine="0"/>
              <w:rPr>
                <w:b/>
                <w:sz w:val="24"/>
                <w:szCs w:val="24"/>
              </w:rPr>
            </w:pPr>
            <w:r>
              <w:rPr>
                <w:b/>
                <w:sz w:val="24"/>
                <w:szCs w:val="24"/>
              </w:rPr>
              <w:t>9.</w:t>
            </w:r>
          </w:p>
        </w:tc>
        <w:tc>
          <w:tcPr>
            <w:tcW w:w="2288" w:type="dxa"/>
          </w:tcPr>
          <w:p w:rsidR="008461B3" w:rsidRPr="00F86FAA" w:rsidRDefault="008461B3" w:rsidP="008035D3">
            <w:pPr>
              <w:pStyle w:val="Default"/>
              <w:rPr>
                <w:b/>
                <w:color w:val="auto"/>
              </w:rPr>
            </w:pPr>
            <w:r>
              <w:rPr>
                <w:b/>
                <w:color w:val="auto"/>
              </w:rPr>
              <w:t>Конкурсная комиссия</w:t>
            </w:r>
          </w:p>
        </w:tc>
        <w:tc>
          <w:tcPr>
            <w:tcW w:w="6804" w:type="dxa"/>
          </w:tcPr>
          <w:p w:rsidR="008461B3" w:rsidRDefault="008461B3" w:rsidP="009C53EB">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8461B3" w:rsidRPr="00426B3A" w:rsidRDefault="008461B3" w:rsidP="009C53EB">
            <w:pPr>
              <w:pStyle w:val="19"/>
              <w:ind w:firstLine="0"/>
              <w:rPr>
                <w:rFonts w:eastAsia="Times New Roman"/>
                <w:snapToGrid w:val="0"/>
                <w:sz w:val="24"/>
                <w:szCs w:val="24"/>
                <w:lang w:eastAsia="ru-RU"/>
              </w:rPr>
            </w:pPr>
            <w:r>
              <w:rPr>
                <w:sz w:val="24"/>
                <w:szCs w:val="24"/>
              </w:rPr>
              <w:t>Адрес:</w:t>
            </w:r>
            <w:r>
              <w:rPr>
                <w:rFonts w:eastAsia="Times New Roman"/>
                <w:snapToGrid w:val="0"/>
                <w:sz w:val="24"/>
                <w:szCs w:val="24"/>
                <w:lang w:eastAsia="ru-RU"/>
              </w:rPr>
              <w:t xml:space="preserve"> Российская Федерация, 664003, г. Иркутск, ул. Коммунаров, д. 1А</w:t>
            </w:r>
          </w:p>
        </w:tc>
      </w:tr>
      <w:tr w:rsidR="008461B3" w:rsidRPr="00F86FAA" w:rsidTr="008461B3">
        <w:tc>
          <w:tcPr>
            <w:tcW w:w="547" w:type="dxa"/>
          </w:tcPr>
          <w:p w:rsidR="008461B3" w:rsidRPr="00F86FAA" w:rsidRDefault="008461B3" w:rsidP="00804946">
            <w:pPr>
              <w:pStyle w:val="19"/>
              <w:ind w:firstLine="0"/>
              <w:rPr>
                <w:b/>
                <w:sz w:val="24"/>
                <w:szCs w:val="24"/>
              </w:rPr>
            </w:pPr>
            <w:r>
              <w:rPr>
                <w:b/>
                <w:sz w:val="24"/>
                <w:szCs w:val="24"/>
              </w:rPr>
              <w:t>10.</w:t>
            </w:r>
          </w:p>
        </w:tc>
        <w:tc>
          <w:tcPr>
            <w:tcW w:w="2288" w:type="dxa"/>
          </w:tcPr>
          <w:p w:rsidR="008461B3" w:rsidRPr="00F86FAA" w:rsidRDefault="008461B3" w:rsidP="008035D3">
            <w:pPr>
              <w:pStyle w:val="Default"/>
              <w:rPr>
                <w:b/>
                <w:color w:val="auto"/>
              </w:rPr>
            </w:pPr>
            <w:r>
              <w:rPr>
                <w:b/>
                <w:color w:val="auto"/>
              </w:rPr>
              <w:t>Подведение итогов</w:t>
            </w:r>
          </w:p>
        </w:tc>
        <w:tc>
          <w:tcPr>
            <w:tcW w:w="6804" w:type="dxa"/>
          </w:tcPr>
          <w:p w:rsidR="008461B3" w:rsidRPr="00426B3A" w:rsidRDefault="008461B3" w:rsidP="009C53EB">
            <w:pPr>
              <w:jc w:val="both"/>
              <w:rPr>
                <w:rFonts w:eastAsia="Arial"/>
              </w:rPr>
            </w:pPr>
            <w:r w:rsidRPr="00426B3A">
              <w:rPr>
                <w:rFonts w:eastAsia="Arial"/>
              </w:rPr>
              <w:t>Подведение итогов  осуществляется поэтапно:</w:t>
            </w:r>
          </w:p>
          <w:p w:rsidR="008461B3" w:rsidRPr="00426B3A" w:rsidRDefault="008461B3" w:rsidP="009C53EB">
            <w:pPr>
              <w:jc w:val="both"/>
              <w:rPr>
                <w:rFonts w:eastAsia="Arial"/>
              </w:rPr>
            </w:pPr>
            <w:r w:rsidRPr="00426B3A">
              <w:rPr>
                <w:rFonts w:eastAsia="Arial"/>
              </w:rPr>
              <w:t>1) По первому этапу при наличии Заявок состоится не позднее «24» мая 2019 г. 14 часов 00 минут местного времени;</w:t>
            </w:r>
          </w:p>
          <w:p w:rsidR="008461B3" w:rsidRPr="00426B3A" w:rsidRDefault="008461B3" w:rsidP="009C53EB">
            <w:pPr>
              <w:jc w:val="both"/>
              <w:rPr>
                <w:rFonts w:eastAsia="Arial"/>
              </w:rPr>
            </w:pPr>
            <w:r w:rsidRPr="00426B3A">
              <w:rPr>
                <w:rFonts w:eastAsia="Arial"/>
              </w:rPr>
              <w:t xml:space="preserve">2) По второму и последующим этапам при наличии Заявок не позднее 21 календарного дня с даты рассмотрения и сопоставления Заявок соответствующего этапа. </w:t>
            </w:r>
          </w:p>
          <w:p w:rsidR="008461B3" w:rsidRPr="00426B3A" w:rsidRDefault="008461B3" w:rsidP="009C53EB">
            <w:pPr>
              <w:pStyle w:val="19"/>
              <w:ind w:firstLine="0"/>
              <w:rPr>
                <w:sz w:val="24"/>
                <w:szCs w:val="24"/>
              </w:rPr>
            </w:pPr>
            <w:r w:rsidRPr="00426B3A">
              <w:rPr>
                <w:sz w:val="24"/>
                <w:szCs w:val="24"/>
              </w:rPr>
              <w:t>Адрес: Российская Федерация, 664003, г. Иркутск, ул. Коммунаров, д. 1А</w:t>
            </w:r>
          </w:p>
        </w:tc>
      </w:tr>
      <w:tr w:rsidR="007D6548" w:rsidRPr="00F86FAA" w:rsidTr="008461B3">
        <w:tc>
          <w:tcPr>
            <w:tcW w:w="547" w:type="dxa"/>
          </w:tcPr>
          <w:p w:rsidR="007D6548" w:rsidRPr="00F86FAA" w:rsidRDefault="009830CC" w:rsidP="00804946">
            <w:pPr>
              <w:pStyle w:val="19"/>
              <w:ind w:firstLine="0"/>
              <w:rPr>
                <w:b/>
                <w:sz w:val="24"/>
                <w:szCs w:val="24"/>
              </w:rPr>
            </w:pPr>
            <w:r>
              <w:rPr>
                <w:b/>
                <w:sz w:val="24"/>
                <w:szCs w:val="24"/>
              </w:rPr>
              <w:t>11.</w:t>
            </w:r>
          </w:p>
        </w:tc>
        <w:tc>
          <w:tcPr>
            <w:tcW w:w="228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804" w:type="dxa"/>
          </w:tcPr>
          <w:p w:rsidR="00F73A98" w:rsidRDefault="00DC039B">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F73A98" w:rsidRDefault="00DC039B">
            <w:pPr>
              <w:pStyle w:val="19"/>
              <w:ind w:firstLine="0"/>
              <w:rPr>
                <w:sz w:val="24"/>
                <w:szCs w:val="24"/>
              </w:rPr>
            </w:pPr>
            <w:r>
              <w:rPr>
                <w:sz w:val="24"/>
                <w:szCs w:val="24"/>
                <w:highlight w:val="cyan"/>
              </w:rPr>
              <w:t xml:space="preserve"> </w:t>
            </w:r>
          </w:p>
        </w:tc>
      </w:tr>
      <w:tr w:rsidR="007D6548" w:rsidRPr="00F86FAA" w:rsidTr="008461B3">
        <w:tc>
          <w:tcPr>
            <w:tcW w:w="547" w:type="dxa"/>
          </w:tcPr>
          <w:p w:rsidR="007D6548" w:rsidRPr="00F86FAA" w:rsidRDefault="009830CC" w:rsidP="00804946">
            <w:pPr>
              <w:pStyle w:val="19"/>
              <w:ind w:firstLine="0"/>
              <w:rPr>
                <w:b/>
                <w:sz w:val="24"/>
                <w:szCs w:val="24"/>
              </w:rPr>
            </w:pPr>
            <w:r>
              <w:rPr>
                <w:b/>
                <w:sz w:val="24"/>
                <w:szCs w:val="24"/>
              </w:rPr>
              <w:t>12.</w:t>
            </w:r>
          </w:p>
        </w:tc>
        <w:tc>
          <w:tcPr>
            <w:tcW w:w="2288" w:type="dxa"/>
          </w:tcPr>
          <w:p w:rsidR="007D6548" w:rsidRPr="00F86FAA" w:rsidRDefault="003527E1">
            <w:pPr>
              <w:pStyle w:val="Default"/>
              <w:rPr>
                <w:b/>
                <w:color w:val="auto"/>
              </w:rPr>
            </w:pPr>
            <w:r>
              <w:rPr>
                <w:b/>
                <w:color w:val="auto"/>
              </w:rPr>
              <w:t>Количество лотов</w:t>
            </w:r>
          </w:p>
        </w:tc>
        <w:tc>
          <w:tcPr>
            <w:tcW w:w="6804" w:type="dxa"/>
          </w:tcPr>
          <w:p w:rsidR="00F73A98" w:rsidRDefault="00DC039B">
            <w:pPr>
              <w:pStyle w:val="19"/>
              <w:ind w:firstLine="0"/>
              <w:rPr>
                <w:b/>
                <w:sz w:val="24"/>
                <w:szCs w:val="24"/>
                <w:lang w:val="en-US"/>
              </w:rPr>
            </w:pPr>
            <w:r>
              <w:rPr>
                <w:sz w:val="24"/>
                <w:szCs w:val="24"/>
                <w:lang w:val="en-US"/>
              </w:rPr>
              <w:t>один лот</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13.</w:t>
            </w:r>
          </w:p>
        </w:tc>
        <w:tc>
          <w:tcPr>
            <w:tcW w:w="228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804" w:type="dxa"/>
          </w:tcPr>
          <w:p w:rsidR="00F73A98" w:rsidRDefault="00DC039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31.12.2019 года включительно</w:t>
            </w:r>
          </w:p>
          <w:p w:rsidR="00F73A98" w:rsidRDefault="00174FFE" w:rsidP="008461B3">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DC039B">
              <w:t>Иркутская обл</w:t>
            </w:r>
            <w:r w:rsidR="008461B3">
              <w:t>.</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14.</w:t>
            </w:r>
          </w:p>
        </w:tc>
        <w:tc>
          <w:tcPr>
            <w:tcW w:w="228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804" w:type="dxa"/>
          </w:tcPr>
          <w:p w:rsidR="00F73A98" w:rsidRDefault="00DC039B">
            <w:pPr>
              <w:pStyle w:val="19"/>
              <w:ind w:firstLine="0"/>
              <w:rPr>
                <w:sz w:val="24"/>
                <w:szCs w:val="24"/>
              </w:rPr>
            </w:pPr>
            <w:r>
              <w:rPr>
                <w:sz w:val="24"/>
                <w:szCs w:val="24"/>
              </w:rPr>
              <w:t>В соответствии с разделом 4 «Техническое задание»</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15.</w:t>
            </w:r>
          </w:p>
        </w:tc>
        <w:tc>
          <w:tcPr>
            <w:tcW w:w="2288" w:type="dxa"/>
          </w:tcPr>
          <w:p w:rsidR="007D6548" w:rsidRPr="00F86FAA" w:rsidRDefault="007D6548" w:rsidP="008035D3">
            <w:pPr>
              <w:pStyle w:val="Default"/>
              <w:rPr>
                <w:b/>
                <w:color w:val="auto"/>
              </w:rPr>
            </w:pPr>
            <w:r>
              <w:rPr>
                <w:b/>
                <w:color w:val="auto"/>
              </w:rPr>
              <w:t xml:space="preserve">Официальный язык </w:t>
            </w:r>
          </w:p>
        </w:tc>
        <w:tc>
          <w:tcPr>
            <w:tcW w:w="6804" w:type="dxa"/>
          </w:tcPr>
          <w:p w:rsidR="00F73A98" w:rsidRDefault="00DC039B">
            <w:pPr>
              <w:pStyle w:val="afe"/>
              <w:jc w:val="both"/>
              <w:rPr>
                <w:sz w:val="24"/>
                <w:szCs w:val="24"/>
                <w:lang w:val="en-US"/>
              </w:rPr>
            </w:pPr>
            <w:r>
              <w:rPr>
                <w:sz w:val="24"/>
                <w:szCs w:val="24"/>
                <w:lang w:val="en-US"/>
              </w:rPr>
              <w:t>русский язык</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16.</w:t>
            </w:r>
          </w:p>
        </w:tc>
        <w:tc>
          <w:tcPr>
            <w:tcW w:w="2288" w:type="dxa"/>
          </w:tcPr>
          <w:p w:rsidR="007D6548" w:rsidRPr="00F86FAA" w:rsidRDefault="007D6548">
            <w:pPr>
              <w:pStyle w:val="Default"/>
              <w:rPr>
                <w:b/>
                <w:color w:val="auto"/>
              </w:rPr>
            </w:pPr>
            <w:r>
              <w:rPr>
                <w:b/>
                <w:color w:val="auto"/>
              </w:rPr>
              <w:t xml:space="preserve">Валюта Размещения оферты </w:t>
            </w:r>
          </w:p>
        </w:tc>
        <w:tc>
          <w:tcPr>
            <w:tcW w:w="6804" w:type="dxa"/>
          </w:tcPr>
          <w:p w:rsidR="00F73A98" w:rsidRDefault="00DC039B">
            <w:pPr>
              <w:pStyle w:val="19"/>
              <w:ind w:firstLine="0"/>
              <w:jc w:val="left"/>
              <w:rPr>
                <w:b/>
                <w:sz w:val="24"/>
                <w:szCs w:val="24"/>
                <w:highlight w:val="yellow"/>
              </w:rPr>
            </w:pPr>
            <w:r>
              <w:rPr>
                <w:sz w:val="24"/>
                <w:szCs w:val="24"/>
                <w:lang w:val="en-US"/>
              </w:rPr>
              <w:t>рубли РФ</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17.</w:t>
            </w:r>
          </w:p>
        </w:tc>
        <w:tc>
          <w:tcPr>
            <w:tcW w:w="228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804"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73A98" w:rsidRPr="008461B3" w:rsidRDefault="00DC039B">
            <w:pPr>
              <w:pStyle w:val="aff6"/>
              <w:numPr>
                <w:ilvl w:val="1"/>
                <w:numId w:val="26"/>
              </w:numPr>
              <w:jc w:val="both"/>
            </w:pPr>
            <w:r w:rsidRPr="008461B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73A98" w:rsidRPr="008461B3" w:rsidRDefault="00DC039B">
            <w:pPr>
              <w:pStyle w:val="aff6"/>
              <w:numPr>
                <w:ilvl w:val="1"/>
                <w:numId w:val="26"/>
              </w:numPr>
              <w:jc w:val="both"/>
            </w:pPr>
            <w:r w:rsidRPr="008461B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73A98" w:rsidRPr="008461B3" w:rsidRDefault="00DC039B">
            <w:pPr>
              <w:pStyle w:val="aff6"/>
              <w:numPr>
                <w:ilvl w:val="1"/>
                <w:numId w:val="26"/>
              </w:numPr>
              <w:jc w:val="both"/>
            </w:pPr>
            <w:r w:rsidRPr="008461B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73A98" w:rsidRPr="008461B3" w:rsidRDefault="00DC039B">
            <w:pPr>
              <w:pStyle w:val="aff6"/>
              <w:numPr>
                <w:ilvl w:val="1"/>
                <w:numId w:val="26"/>
              </w:numPr>
              <w:jc w:val="both"/>
            </w:pPr>
            <w:r w:rsidRPr="008461B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461B3">
              <w:t>://</w:t>
            </w:r>
            <w:r>
              <w:rPr>
                <w:lang w:val="en-US"/>
              </w:rPr>
              <w:t>service</w:t>
            </w:r>
            <w:r w:rsidRPr="008461B3">
              <w:t>.</w:t>
            </w:r>
            <w:r>
              <w:rPr>
                <w:lang w:val="en-US"/>
              </w:rPr>
              <w:t>nalog</w:t>
            </w:r>
            <w:r w:rsidRPr="008461B3">
              <w:t>.</w:t>
            </w:r>
            <w:r>
              <w:rPr>
                <w:lang w:val="en-US"/>
              </w:rPr>
              <w:t>ru</w:t>
            </w:r>
            <w:r w:rsidRPr="008461B3">
              <w:t>/</w:t>
            </w:r>
            <w:r>
              <w:rPr>
                <w:lang w:val="en-US"/>
              </w:rPr>
              <w:t>zd</w:t>
            </w:r>
            <w:r w:rsidRPr="008461B3">
              <w:t>.</w:t>
            </w:r>
            <w:r>
              <w:rPr>
                <w:lang w:val="en-US"/>
              </w:rPr>
              <w:t>do</w:t>
            </w:r>
            <w:r w:rsidRPr="008461B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461B3">
              <w:t>://</w:t>
            </w:r>
            <w:r>
              <w:rPr>
                <w:lang w:val="en-US"/>
              </w:rPr>
              <w:t>service</w:t>
            </w:r>
            <w:r w:rsidRPr="008461B3">
              <w:t>.</w:t>
            </w:r>
            <w:r>
              <w:rPr>
                <w:lang w:val="en-US"/>
              </w:rPr>
              <w:t>nalog</w:t>
            </w:r>
            <w:r w:rsidRPr="008461B3">
              <w:t>.</w:t>
            </w:r>
            <w:r>
              <w:rPr>
                <w:lang w:val="en-US"/>
              </w:rPr>
              <w:t>ru</w:t>
            </w:r>
            <w:r w:rsidRPr="008461B3">
              <w:t>/</w:t>
            </w:r>
            <w:r>
              <w:rPr>
                <w:lang w:val="en-US"/>
              </w:rPr>
              <w:t>zd</w:t>
            </w:r>
            <w:r w:rsidRPr="008461B3">
              <w:t>.</w:t>
            </w:r>
            <w:r>
              <w:rPr>
                <w:lang w:val="en-US"/>
              </w:rPr>
              <w:t>do</w:t>
            </w:r>
            <w:r w:rsidRPr="008461B3">
              <w:t>);</w:t>
            </w:r>
          </w:p>
          <w:p w:rsidR="00F73A98" w:rsidRPr="008461B3" w:rsidRDefault="00DC039B">
            <w:pPr>
              <w:pStyle w:val="aff6"/>
              <w:numPr>
                <w:ilvl w:val="1"/>
                <w:numId w:val="26"/>
              </w:numPr>
              <w:jc w:val="both"/>
            </w:pPr>
            <w:r w:rsidRPr="008461B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461B3">
              <w:t>://</w:t>
            </w:r>
            <w:r>
              <w:rPr>
                <w:lang w:val="en-US"/>
              </w:rPr>
              <w:t>fssprus</w:t>
            </w:r>
            <w:r w:rsidRPr="008461B3">
              <w:t>.</w:t>
            </w:r>
            <w:r>
              <w:rPr>
                <w:lang w:val="en-US"/>
              </w:rPr>
              <w:t>ru</w:t>
            </w:r>
            <w:r w:rsidRPr="008461B3">
              <w:t>/</w:t>
            </w:r>
            <w:r>
              <w:rPr>
                <w:lang w:val="en-US"/>
              </w:rPr>
              <w:t>iss</w:t>
            </w:r>
            <w:r w:rsidRPr="008461B3">
              <w:t>/</w:t>
            </w:r>
            <w:r>
              <w:rPr>
                <w:lang w:val="en-US"/>
              </w:rPr>
              <w:t>ip</w:t>
            </w:r>
            <w:r w:rsidRPr="008461B3">
              <w:t xml:space="preserve">), а также информации в едином Федеральном реестре сведений о фактах деятельности юридических лиц </w:t>
            </w:r>
            <w:r>
              <w:rPr>
                <w:lang w:val="en-US"/>
              </w:rPr>
              <w:t>http</w:t>
            </w:r>
            <w:r w:rsidRPr="008461B3">
              <w:t>://</w:t>
            </w:r>
            <w:r>
              <w:rPr>
                <w:lang w:val="en-US"/>
              </w:rPr>
              <w:t>www</w:t>
            </w:r>
            <w:r w:rsidRPr="008461B3">
              <w:t>.</w:t>
            </w:r>
            <w:r>
              <w:rPr>
                <w:lang w:val="en-US"/>
              </w:rPr>
              <w:t>fedresurs</w:t>
            </w:r>
            <w:r w:rsidRPr="008461B3">
              <w:t>.</w:t>
            </w:r>
            <w:r>
              <w:rPr>
                <w:lang w:val="en-US"/>
              </w:rPr>
              <w:t>ru</w:t>
            </w:r>
            <w:r w:rsidRPr="008461B3">
              <w:t>/</w:t>
            </w:r>
            <w:r>
              <w:rPr>
                <w:lang w:val="en-US"/>
              </w:rPr>
              <w:t>companies</w:t>
            </w:r>
            <w:r w:rsidRPr="008461B3">
              <w:t>/</w:t>
            </w:r>
            <w:r>
              <w:rPr>
                <w:lang w:val="en-US"/>
              </w:rPr>
              <w:t>IsSearching</w:t>
            </w:r>
            <w:r w:rsidRPr="008461B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73A98" w:rsidRPr="008461B3" w:rsidRDefault="00DC039B">
            <w:pPr>
              <w:pStyle w:val="aff6"/>
              <w:numPr>
                <w:ilvl w:val="1"/>
                <w:numId w:val="26"/>
              </w:numPr>
              <w:jc w:val="both"/>
            </w:pPr>
            <w:r w:rsidRPr="008461B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73A98" w:rsidRPr="008461B3" w:rsidRDefault="00DC039B">
            <w:pPr>
              <w:pStyle w:val="aff6"/>
              <w:numPr>
                <w:ilvl w:val="1"/>
                <w:numId w:val="26"/>
              </w:numPr>
              <w:jc w:val="both"/>
            </w:pPr>
            <w:r w:rsidRPr="008461B3">
              <w:t>лицензия на разрешение  осуществления деятельности по заготовке, хранению, переработке и реализации лома черных металлов, цветных металлов (к</w:t>
            </w:r>
            <w:r w:rsidR="004A3B84">
              <w:t>опия, заверенная претендентом);</w:t>
            </w:r>
          </w:p>
          <w:p w:rsidR="00F73A98" w:rsidRPr="008461B3" w:rsidRDefault="00DC039B">
            <w:pPr>
              <w:pStyle w:val="aff6"/>
              <w:numPr>
                <w:ilvl w:val="1"/>
                <w:numId w:val="26"/>
              </w:numPr>
              <w:jc w:val="both"/>
            </w:pPr>
            <w:r w:rsidRPr="008461B3">
              <w:t>лицензия на утилизацию неметаллических отходов, образованных в процессе разделки или копия договора с соисполнителем (копия, заверенная претендентом).</w:t>
            </w:r>
          </w:p>
        </w:tc>
      </w:tr>
      <w:tr w:rsidR="00835CB1" w:rsidRPr="00F86FAA" w:rsidTr="008461B3">
        <w:tc>
          <w:tcPr>
            <w:tcW w:w="547" w:type="dxa"/>
          </w:tcPr>
          <w:p w:rsidR="00835CB1" w:rsidRPr="00F86FAA" w:rsidRDefault="00835CB1" w:rsidP="009830CC">
            <w:pPr>
              <w:pStyle w:val="19"/>
              <w:ind w:firstLine="0"/>
              <w:rPr>
                <w:b/>
                <w:sz w:val="24"/>
                <w:szCs w:val="24"/>
              </w:rPr>
            </w:pPr>
            <w:r>
              <w:rPr>
                <w:b/>
                <w:sz w:val="24"/>
                <w:szCs w:val="24"/>
              </w:rPr>
              <w:t>18.</w:t>
            </w:r>
          </w:p>
        </w:tc>
        <w:tc>
          <w:tcPr>
            <w:tcW w:w="228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804" w:type="dxa"/>
          </w:tcPr>
          <w:p w:rsidR="00F73A98" w:rsidRDefault="00DC039B">
            <w:pPr>
              <w:pStyle w:val="af9"/>
              <w:ind w:firstLine="0"/>
              <w:rPr>
                <w:sz w:val="24"/>
                <w:highlight w:val="yellow"/>
              </w:rPr>
            </w:pPr>
            <w:r>
              <w:rPr>
                <w:sz w:val="24"/>
                <w:lang w:val="en-US"/>
              </w:rPr>
              <w:t>не предусмотрены</w:t>
            </w:r>
            <w:r>
              <w:rPr>
                <w:sz w:val="24"/>
              </w:rPr>
              <w:t xml:space="preserve"> </w:t>
            </w:r>
          </w:p>
        </w:tc>
      </w:tr>
      <w:tr w:rsidR="007D6548" w:rsidRPr="00F86FAA" w:rsidTr="008461B3">
        <w:tc>
          <w:tcPr>
            <w:tcW w:w="547" w:type="dxa"/>
          </w:tcPr>
          <w:p w:rsidR="007D6548" w:rsidRPr="00F86FAA" w:rsidRDefault="00357415" w:rsidP="009830CC">
            <w:pPr>
              <w:pStyle w:val="19"/>
              <w:ind w:firstLine="0"/>
              <w:rPr>
                <w:b/>
                <w:sz w:val="24"/>
                <w:szCs w:val="24"/>
              </w:rPr>
            </w:pPr>
            <w:r>
              <w:rPr>
                <w:b/>
                <w:sz w:val="24"/>
                <w:szCs w:val="24"/>
              </w:rPr>
              <w:t>19.</w:t>
            </w:r>
          </w:p>
        </w:tc>
        <w:tc>
          <w:tcPr>
            <w:tcW w:w="228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804" w:type="dxa"/>
          </w:tcPr>
          <w:p w:rsidR="007D6548" w:rsidRPr="00F86FAA" w:rsidRDefault="008461B3" w:rsidP="003D3596">
            <w:pPr>
              <w:pStyle w:val="af9"/>
              <w:rPr>
                <w:b/>
                <w:i/>
                <w:sz w:val="24"/>
              </w:rPr>
            </w:pPr>
            <w:r w:rsidRPr="00475E41">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8461B3">
        <w:tc>
          <w:tcPr>
            <w:tcW w:w="547" w:type="dxa"/>
          </w:tcPr>
          <w:p w:rsidR="00736D40" w:rsidRPr="00F86FAA" w:rsidRDefault="00835CB1" w:rsidP="009830CC">
            <w:pPr>
              <w:pStyle w:val="19"/>
              <w:ind w:firstLine="0"/>
              <w:rPr>
                <w:b/>
                <w:sz w:val="24"/>
                <w:szCs w:val="24"/>
              </w:rPr>
            </w:pPr>
            <w:r>
              <w:rPr>
                <w:b/>
                <w:sz w:val="24"/>
                <w:szCs w:val="24"/>
              </w:rPr>
              <w:t>20.</w:t>
            </w:r>
          </w:p>
        </w:tc>
        <w:tc>
          <w:tcPr>
            <w:tcW w:w="2288" w:type="dxa"/>
          </w:tcPr>
          <w:p w:rsidR="00736D40" w:rsidRPr="00F86FAA" w:rsidRDefault="007341C2">
            <w:pPr>
              <w:pStyle w:val="Default"/>
              <w:rPr>
                <w:b/>
                <w:color w:val="auto"/>
              </w:rPr>
            </w:pPr>
            <w:r>
              <w:rPr>
                <w:b/>
                <w:color w:val="auto"/>
              </w:rPr>
              <w:t>Особенности заключения договора</w:t>
            </w:r>
          </w:p>
        </w:tc>
        <w:tc>
          <w:tcPr>
            <w:tcW w:w="6804" w:type="dxa"/>
          </w:tcPr>
          <w:p w:rsidR="00F73A98" w:rsidRPr="008461B3" w:rsidRDefault="00DC039B" w:rsidP="008461B3">
            <w:pPr>
              <w:pStyle w:val="-3"/>
              <w:tabs>
                <w:tab w:val="clear" w:pos="1985"/>
              </w:tabs>
              <w:suppressAutoHyphens/>
              <w:ind w:left="34" w:firstLine="567"/>
              <w:rPr>
                <w:sz w:val="24"/>
              </w:rPr>
            </w:pPr>
            <w:r>
              <w:rPr>
                <w:sz w:val="24"/>
              </w:rPr>
              <w:t>Победитель не вправе направить Заказчику предложения по внесению изменений в договор.</w:t>
            </w:r>
          </w:p>
        </w:tc>
      </w:tr>
      <w:tr w:rsidR="007D6548" w:rsidRPr="00F86FAA" w:rsidTr="008461B3">
        <w:tc>
          <w:tcPr>
            <w:tcW w:w="547" w:type="dxa"/>
          </w:tcPr>
          <w:p w:rsidR="007D6548" w:rsidRPr="00F86FAA" w:rsidRDefault="009830CC" w:rsidP="00835CB1">
            <w:pPr>
              <w:pStyle w:val="19"/>
              <w:ind w:firstLine="0"/>
              <w:rPr>
                <w:b/>
                <w:sz w:val="24"/>
                <w:szCs w:val="24"/>
              </w:rPr>
            </w:pPr>
            <w:r>
              <w:rPr>
                <w:b/>
                <w:sz w:val="24"/>
                <w:szCs w:val="24"/>
              </w:rPr>
              <w:t>21.</w:t>
            </w:r>
          </w:p>
        </w:tc>
        <w:tc>
          <w:tcPr>
            <w:tcW w:w="2288" w:type="dxa"/>
          </w:tcPr>
          <w:p w:rsidR="007D6548" w:rsidRPr="00F86FAA" w:rsidRDefault="007D6548">
            <w:pPr>
              <w:pStyle w:val="Default"/>
              <w:rPr>
                <w:b/>
                <w:color w:val="auto"/>
              </w:rPr>
            </w:pPr>
            <w:r>
              <w:rPr>
                <w:b/>
                <w:color w:val="auto"/>
              </w:rPr>
              <w:t>Привлечение субподрядчиков, соисполнителей</w:t>
            </w:r>
          </w:p>
        </w:tc>
        <w:tc>
          <w:tcPr>
            <w:tcW w:w="6804" w:type="dxa"/>
          </w:tcPr>
          <w:p w:rsidR="00F73A98" w:rsidRDefault="00DC039B">
            <w:pPr>
              <w:pStyle w:val="19"/>
              <w:ind w:firstLine="0"/>
              <w:rPr>
                <w:sz w:val="24"/>
                <w:szCs w:val="24"/>
              </w:rPr>
            </w:pPr>
            <w:r>
              <w:rPr>
                <w:sz w:val="24"/>
                <w:szCs w:val="24"/>
              </w:rPr>
              <w:t>Допускается</w:t>
            </w:r>
          </w:p>
        </w:tc>
      </w:tr>
      <w:tr w:rsidR="001356F1" w:rsidRPr="00F86FAA" w:rsidTr="008461B3">
        <w:tc>
          <w:tcPr>
            <w:tcW w:w="547" w:type="dxa"/>
          </w:tcPr>
          <w:p w:rsidR="001356F1" w:rsidRPr="00F86FAA" w:rsidRDefault="001356F1" w:rsidP="00505622">
            <w:pPr>
              <w:pStyle w:val="19"/>
              <w:ind w:firstLine="0"/>
              <w:rPr>
                <w:b/>
                <w:sz w:val="24"/>
                <w:szCs w:val="24"/>
              </w:rPr>
            </w:pPr>
            <w:r>
              <w:rPr>
                <w:b/>
                <w:sz w:val="24"/>
                <w:szCs w:val="24"/>
              </w:rPr>
              <w:t>22.</w:t>
            </w:r>
          </w:p>
        </w:tc>
        <w:tc>
          <w:tcPr>
            <w:tcW w:w="228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804" w:type="dxa"/>
          </w:tcPr>
          <w:p w:rsidR="00F73A98" w:rsidRDefault="00DC039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8461B3">
        <w:tc>
          <w:tcPr>
            <w:tcW w:w="547" w:type="dxa"/>
          </w:tcPr>
          <w:p w:rsidR="00DF6AE3" w:rsidRPr="00F86FAA" w:rsidRDefault="00A856EA" w:rsidP="0051006B">
            <w:pPr>
              <w:pStyle w:val="19"/>
              <w:ind w:firstLine="0"/>
              <w:rPr>
                <w:b/>
                <w:sz w:val="24"/>
                <w:szCs w:val="24"/>
              </w:rPr>
            </w:pPr>
            <w:r>
              <w:rPr>
                <w:b/>
                <w:sz w:val="24"/>
                <w:szCs w:val="24"/>
              </w:rPr>
              <w:t>23.</w:t>
            </w:r>
          </w:p>
        </w:tc>
        <w:tc>
          <w:tcPr>
            <w:tcW w:w="2288" w:type="dxa"/>
          </w:tcPr>
          <w:p w:rsidR="00DF6AE3" w:rsidRPr="00F86FAA" w:rsidRDefault="00BB306F">
            <w:pPr>
              <w:pStyle w:val="Default"/>
              <w:rPr>
                <w:b/>
                <w:color w:val="auto"/>
              </w:rPr>
            </w:pPr>
            <w:r>
              <w:rPr>
                <w:b/>
                <w:color w:val="auto"/>
              </w:rPr>
              <w:t>Обеспечение Заявки</w:t>
            </w:r>
          </w:p>
        </w:tc>
        <w:tc>
          <w:tcPr>
            <w:tcW w:w="6804" w:type="dxa"/>
          </w:tcPr>
          <w:p w:rsidR="00F73A98" w:rsidRDefault="00DC039B">
            <w:pPr>
              <w:pStyle w:val="19"/>
              <w:ind w:firstLine="0"/>
              <w:rPr>
                <w:sz w:val="24"/>
                <w:szCs w:val="24"/>
              </w:rPr>
            </w:pPr>
            <w:r>
              <w:rPr>
                <w:sz w:val="24"/>
                <w:szCs w:val="24"/>
              </w:rPr>
              <w:t>Не предусмотрено.</w:t>
            </w:r>
          </w:p>
          <w:p w:rsidR="00F73A98" w:rsidRDefault="00F73A98">
            <w:pPr>
              <w:pStyle w:val="19"/>
              <w:ind w:firstLine="397"/>
              <w:rPr>
                <w:sz w:val="24"/>
                <w:szCs w:val="24"/>
              </w:rPr>
            </w:pPr>
          </w:p>
        </w:tc>
      </w:tr>
      <w:tr w:rsidR="004745C7" w:rsidRPr="00F86FAA" w:rsidTr="008461B3">
        <w:tc>
          <w:tcPr>
            <w:tcW w:w="547" w:type="dxa"/>
          </w:tcPr>
          <w:p w:rsidR="004745C7" w:rsidRPr="00F86FAA" w:rsidRDefault="004745C7" w:rsidP="005E0B21">
            <w:pPr>
              <w:pStyle w:val="19"/>
              <w:ind w:firstLine="0"/>
              <w:rPr>
                <w:b/>
                <w:sz w:val="24"/>
                <w:szCs w:val="24"/>
              </w:rPr>
            </w:pPr>
            <w:r>
              <w:rPr>
                <w:b/>
                <w:sz w:val="24"/>
                <w:szCs w:val="24"/>
              </w:rPr>
              <w:t>24.</w:t>
            </w:r>
          </w:p>
        </w:tc>
        <w:tc>
          <w:tcPr>
            <w:tcW w:w="2288" w:type="dxa"/>
          </w:tcPr>
          <w:p w:rsidR="004745C7" w:rsidRPr="00F86FAA" w:rsidRDefault="00505622" w:rsidP="00DF6AE3">
            <w:pPr>
              <w:pStyle w:val="Default"/>
              <w:rPr>
                <w:b/>
                <w:color w:val="auto"/>
              </w:rPr>
            </w:pPr>
            <w:r>
              <w:rPr>
                <w:b/>
                <w:color w:val="auto"/>
              </w:rPr>
              <w:t>Обеспечение исполнения договора</w:t>
            </w:r>
          </w:p>
        </w:tc>
        <w:tc>
          <w:tcPr>
            <w:tcW w:w="6804" w:type="dxa"/>
          </w:tcPr>
          <w:p w:rsidR="00F73A98" w:rsidRDefault="00DC039B">
            <w:pPr>
              <w:pStyle w:val="19"/>
              <w:ind w:firstLine="0"/>
              <w:rPr>
                <w:sz w:val="24"/>
                <w:szCs w:val="24"/>
              </w:rPr>
            </w:pPr>
            <w:r>
              <w:rPr>
                <w:sz w:val="24"/>
                <w:szCs w:val="24"/>
              </w:rPr>
              <w:t>Не предусмотрено.</w:t>
            </w:r>
          </w:p>
        </w:tc>
      </w:tr>
      <w:tr w:rsidR="00E961FF" w:rsidRPr="004A2CA8" w:rsidTr="008461B3">
        <w:tc>
          <w:tcPr>
            <w:tcW w:w="547" w:type="dxa"/>
          </w:tcPr>
          <w:p w:rsidR="00E961FF" w:rsidRPr="004A2CA8" w:rsidRDefault="00E961FF" w:rsidP="000C383C">
            <w:pPr>
              <w:pStyle w:val="19"/>
              <w:ind w:firstLine="0"/>
              <w:rPr>
                <w:b/>
                <w:sz w:val="24"/>
                <w:szCs w:val="24"/>
              </w:rPr>
            </w:pPr>
            <w:r>
              <w:rPr>
                <w:b/>
                <w:sz w:val="24"/>
                <w:szCs w:val="24"/>
              </w:rPr>
              <w:t>25.</w:t>
            </w:r>
          </w:p>
        </w:tc>
        <w:tc>
          <w:tcPr>
            <w:tcW w:w="2288" w:type="dxa"/>
          </w:tcPr>
          <w:p w:rsidR="00E961FF" w:rsidRPr="004A2CA8" w:rsidRDefault="00E961FF" w:rsidP="00AD2CB8">
            <w:pPr>
              <w:pStyle w:val="Default"/>
              <w:rPr>
                <w:b/>
                <w:color w:val="auto"/>
              </w:rPr>
            </w:pPr>
            <w:r>
              <w:rPr>
                <w:b/>
              </w:rPr>
              <w:t>Срок заключения договора</w:t>
            </w:r>
          </w:p>
        </w:tc>
        <w:tc>
          <w:tcPr>
            <w:tcW w:w="6804"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8461B3">
        <w:tc>
          <w:tcPr>
            <w:tcW w:w="547" w:type="dxa"/>
          </w:tcPr>
          <w:p w:rsidR="005D5B59" w:rsidRPr="004A2CA8" w:rsidRDefault="005D5B59" w:rsidP="000C383C">
            <w:pPr>
              <w:pStyle w:val="19"/>
              <w:ind w:firstLine="0"/>
              <w:rPr>
                <w:b/>
                <w:sz w:val="24"/>
                <w:szCs w:val="24"/>
              </w:rPr>
            </w:pPr>
            <w:r>
              <w:rPr>
                <w:b/>
                <w:sz w:val="24"/>
                <w:szCs w:val="24"/>
              </w:rPr>
              <w:t>26.</w:t>
            </w:r>
          </w:p>
        </w:tc>
        <w:tc>
          <w:tcPr>
            <w:tcW w:w="2288" w:type="dxa"/>
          </w:tcPr>
          <w:p w:rsidR="005D5B59" w:rsidRPr="004A2CA8" w:rsidRDefault="00971A21" w:rsidP="00AD2CB8">
            <w:pPr>
              <w:pStyle w:val="Default"/>
              <w:rPr>
                <w:b/>
              </w:rPr>
            </w:pPr>
            <w:r>
              <w:rPr>
                <w:b/>
              </w:rPr>
              <w:t>Срок действия договора</w:t>
            </w:r>
          </w:p>
        </w:tc>
        <w:tc>
          <w:tcPr>
            <w:tcW w:w="6804" w:type="dxa"/>
          </w:tcPr>
          <w:p w:rsidR="00F73A98" w:rsidRDefault="00DC039B">
            <w:pPr>
              <w:pStyle w:val="19"/>
              <w:ind w:firstLine="0"/>
              <w:rPr>
                <w:sz w:val="24"/>
                <w:szCs w:val="24"/>
              </w:rPr>
            </w:pPr>
            <w:r>
              <w:rPr>
                <w:sz w:val="24"/>
                <w:szCs w:val="24"/>
              </w:rPr>
              <w:t>с даты подписания договора по 31.12.2019 года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73A98" w:rsidRDefault="00DC039B">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3A98" w:rsidRDefault="00DC039B">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3A98" w:rsidRDefault="00DC039B">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73A98" w:rsidRPr="00F230E7" w:rsidRDefault="00F73A98" w:rsidP="004E6F68">
      <w:pPr>
        <w:pStyle w:val="af9"/>
        <w:ind w:firstLine="0"/>
        <w:jc w:val="center"/>
        <w:outlineLvl w:val="1"/>
        <w:rPr>
          <w:b/>
          <w:sz w:val="28"/>
          <w:szCs w:val="28"/>
        </w:rPr>
      </w:pPr>
      <w:r>
        <w:rPr>
          <w:b/>
          <w:sz w:val="28"/>
          <w:szCs w:val="28"/>
        </w:rPr>
        <w:t>Предложение о сотрудничестве</w:t>
      </w:r>
    </w:p>
    <w:p w:rsidR="00F73A98" w:rsidRPr="0007096B" w:rsidRDefault="00F73A98" w:rsidP="004E6F68">
      <w:pPr>
        <w:rPr>
          <w:sz w:val="12"/>
        </w:rPr>
      </w:pPr>
    </w:p>
    <w:tbl>
      <w:tblPr>
        <w:tblW w:w="0" w:type="auto"/>
        <w:tblLook w:val="04A0" w:firstRow="1" w:lastRow="0" w:firstColumn="1" w:lastColumn="0" w:noHBand="0" w:noVBand="1"/>
      </w:tblPr>
      <w:tblGrid>
        <w:gridCol w:w="4927"/>
        <w:gridCol w:w="4927"/>
      </w:tblGrid>
      <w:tr w:rsidR="00F73A98" w:rsidRPr="0007096B" w:rsidTr="004B6362">
        <w:tc>
          <w:tcPr>
            <w:tcW w:w="4927" w:type="dxa"/>
          </w:tcPr>
          <w:p w:rsidR="00F73A98" w:rsidRPr="004E6F68" w:rsidRDefault="00F73A98" w:rsidP="004B6362">
            <w:r>
              <w:rPr>
                <w:sz w:val="28"/>
                <w:szCs w:val="28"/>
              </w:rPr>
              <w:t>«____» ___________ 201_ г.</w:t>
            </w:r>
          </w:p>
        </w:tc>
        <w:tc>
          <w:tcPr>
            <w:tcW w:w="4927" w:type="dxa"/>
          </w:tcPr>
          <w:p w:rsidR="00F73A98" w:rsidRPr="004E6F68" w:rsidRDefault="00F73A98" w:rsidP="004B6362">
            <w:pPr>
              <w:rPr>
                <w:sz w:val="28"/>
                <w:szCs w:val="28"/>
              </w:rPr>
            </w:pPr>
            <w:r>
              <w:rPr>
                <w:sz w:val="28"/>
                <w:szCs w:val="28"/>
              </w:rPr>
              <w:t>Процедура Размещения оферты</w:t>
            </w:r>
          </w:p>
          <w:p w:rsidR="00F73A98" w:rsidRPr="004E6F68" w:rsidRDefault="00F73A98" w:rsidP="004B6362">
            <w:r>
              <w:rPr>
                <w:sz w:val="28"/>
                <w:szCs w:val="28"/>
              </w:rPr>
              <w:t>№ РО-________-______-________</w:t>
            </w:r>
          </w:p>
        </w:tc>
      </w:tr>
    </w:tbl>
    <w:p w:rsidR="00F73A98" w:rsidRPr="0007096B" w:rsidRDefault="00F73A98" w:rsidP="004E6F68">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F73A98" w:rsidRPr="0007096B" w:rsidTr="004B6362">
        <w:tc>
          <w:tcPr>
            <w:tcW w:w="9854" w:type="dxa"/>
          </w:tcPr>
          <w:p w:rsidR="00F73A98" w:rsidRPr="0007096B" w:rsidRDefault="00F73A98" w:rsidP="004B6362">
            <w:pPr>
              <w:rPr>
                <w:sz w:val="28"/>
                <w:szCs w:val="28"/>
              </w:rPr>
            </w:pPr>
          </w:p>
        </w:tc>
      </w:tr>
      <w:tr w:rsidR="00F73A98" w:rsidRPr="0007096B" w:rsidTr="004B6362">
        <w:tc>
          <w:tcPr>
            <w:tcW w:w="9854" w:type="dxa"/>
          </w:tcPr>
          <w:p w:rsidR="00F73A98" w:rsidRPr="0007096B" w:rsidRDefault="00F73A98" w:rsidP="004B6362">
            <w:pPr>
              <w:ind w:firstLine="3"/>
              <w:jc w:val="center"/>
              <w:rPr>
                <w:sz w:val="28"/>
                <w:szCs w:val="28"/>
              </w:rPr>
            </w:pPr>
            <w:r>
              <w:rPr>
                <w:bCs/>
                <w:i/>
              </w:rPr>
              <w:t>(Полное наименование п</w:t>
            </w:r>
            <w:r>
              <w:rPr>
                <w:i/>
              </w:rPr>
              <w:t>ретендента</w:t>
            </w:r>
            <w:r>
              <w:rPr>
                <w:bCs/>
                <w:i/>
              </w:rPr>
              <w:t>)</w:t>
            </w:r>
          </w:p>
        </w:tc>
      </w:tr>
    </w:tbl>
    <w:p w:rsidR="00F73A98" w:rsidRDefault="00F73A98" w:rsidP="004E6F68">
      <w:pPr>
        <w:ind w:firstLine="720"/>
        <w:jc w:val="both"/>
        <w:rPr>
          <w:b/>
          <w:sz w:val="28"/>
          <w:szCs w:val="28"/>
          <w:highlight w:val="cyan"/>
        </w:rPr>
      </w:pPr>
    </w:p>
    <w:p w:rsidR="00F73A98" w:rsidRDefault="00F73A98" w:rsidP="004E6F68">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259"/>
        <w:gridCol w:w="2126"/>
        <w:gridCol w:w="2268"/>
      </w:tblGrid>
      <w:tr w:rsidR="00F73A98" w:rsidRPr="00D55FE7" w:rsidTr="004A3B84">
        <w:trPr>
          <w:trHeight w:val="1585"/>
        </w:trPr>
        <w:tc>
          <w:tcPr>
            <w:tcW w:w="3236" w:type="dxa"/>
          </w:tcPr>
          <w:p w:rsidR="00F73A98" w:rsidRPr="00D55FE7" w:rsidRDefault="00F73A98" w:rsidP="004B6362">
            <w:pPr>
              <w:pStyle w:val="Standard"/>
              <w:ind w:right="-1"/>
              <w:jc w:val="center"/>
              <w:rPr>
                <w:color w:val="000000"/>
              </w:rPr>
            </w:pPr>
            <w:r>
              <w:rPr>
                <w:color w:val="000000"/>
              </w:rPr>
              <w:t>Наименование работ</w:t>
            </w:r>
          </w:p>
        </w:tc>
        <w:tc>
          <w:tcPr>
            <w:tcW w:w="2259" w:type="dxa"/>
          </w:tcPr>
          <w:p w:rsidR="00F73A98" w:rsidRPr="00D55FE7" w:rsidRDefault="00F73A98" w:rsidP="004B6362">
            <w:pPr>
              <w:pStyle w:val="Standard"/>
              <w:ind w:right="-1"/>
              <w:jc w:val="center"/>
              <w:rPr>
                <w:color w:val="000000"/>
              </w:rPr>
            </w:pPr>
            <w:r>
              <w:rPr>
                <w:color w:val="000000"/>
              </w:rPr>
              <w:t>Стоимость выполнения Работ в руб. без учета НДС 20% за 1 вагон</w:t>
            </w:r>
          </w:p>
        </w:tc>
        <w:tc>
          <w:tcPr>
            <w:tcW w:w="2126" w:type="dxa"/>
          </w:tcPr>
          <w:p w:rsidR="00F73A98" w:rsidRPr="00D55FE7" w:rsidRDefault="00F73A98" w:rsidP="004B6362">
            <w:pPr>
              <w:pStyle w:val="Standard"/>
              <w:ind w:right="-1"/>
              <w:jc w:val="center"/>
              <w:rPr>
                <w:color w:val="000000"/>
              </w:rPr>
            </w:pPr>
            <w:r>
              <w:rPr>
                <w:color w:val="000000"/>
              </w:rPr>
              <w:t>Стоимость выполнения Работ в руб. с учетом НДС 20% за 1 вагон</w:t>
            </w:r>
          </w:p>
        </w:tc>
        <w:tc>
          <w:tcPr>
            <w:tcW w:w="2268" w:type="dxa"/>
          </w:tcPr>
          <w:p w:rsidR="00F73A98" w:rsidRPr="00D55FE7" w:rsidRDefault="00F73A98" w:rsidP="004B6362">
            <w:pPr>
              <w:pStyle w:val="Standard"/>
              <w:tabs>
                <w:tab w:val="left" w:pos="851"/>
              </w:tabs>
              <w:ind w:right="-1"/>
              <w:jc w:val="center"/>
              <w:rPr>
                <w:color w:val="000000"/>
              </w:rPr>
            </w:pPr>
            <w:r>
              <w:rPr>
                <w:color w:val="000000"/>
              </w:rPr>
              <w:t>Срок по демонтажу, разборке и разделке</w:t>
            </w:r>
          </w:p>
          <w:p w:rsidR="00F73A98" w:rsidRPr="00D55FE7" w:rsidRDefault="00F73A98" w:rsidP="004B6362">
            <w:pPr>
              <w:pStyle w:val="Standard"/>
              <w:tabs>
                <w:tab w:val="left" w:pos="851"/>
              </w:tabs>
              <w:ind w:right="-1"/>
              <w:jc w:val="center"/>
              <w:rPr>
                <w:color w:val="000000"/>
              </w:rPr>
            </w:pPr>
            <w:r>
              <w:rPr>
                <w:color w:val="000000"/>
              </w:rPr>
              <w:t>1-го (одного) вагона, в календарных днях</w:t>
            </w:r>
          </w:p>
        </w:tc>
      </w:tr>
      <w:tr w:rsidR="00F73A98" w:rsidRPr="00D55FE7" w:rsidTr="004E6F68">
        <w:trPr>
          <w:trHeight w:val="455"/>
        </w:trPr>
        <w:tc>
          <w:tcPr>
            <w:tcW w:w="3236" w:type="dxa"/>
          </w:tcPr>
          <w:p w:rsidR="00F73A98" w:rsidRPr="000F5834" w:rsidRDefault="00F73A98" w:rsidP="004E6F68">
            <w:pPr>
              <w:pStyle w:val="Standard"/>
              <w:jc w:val="both"/>
              <w:rPr>
                <w:sz w:val="20"/>
                <w:szCs w:val="20"/>
              </w:rPr>
            </w:pPr>
            <w:r>
              <w:rPr>
                <w:color w:val="000000"/>
                <w:shd w:val="clear" w:color="auto" w:fill="FFFFFF"/>
              </w:rPr>
              <w:t>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259" w:type="dxa"/>
          </w:tcPr>
          <w:p w:rsidR="00F73A98" w:rsidRPr="00742336" w:rsidRDefault="00F73A98" w:rsidP="004B6362">
            <w:pPr>
              <w:pStyle w:val="Standard"/>
            </w:pPr>
          </w:p>
        </w:tc>
        <w:tc>
          <w:tcPr>
            <w:tcW w:w="2126" w:type="dxa"/>
          </w:tcPr>
          <w:p w:rsidR="00F73A98" w:rsidRPr="00742336" w:rsidRDefault="00F73A98" w:rsidP="004B6362">
            <w:pPr>
              <w:pStyle w:val="Standard"/>
            </w:pPr>
          </w:p>
        </w:tc>
        <w:tc>
          <w:tcPr>
            <w:tcW w:w="2268" w:type="dxa"/>
          </w:tcPr>
          <w:p w:rsidR="00F73A98" w:rsidRPr="00D55FE7" w:rsidRDefault="00F73A98" w:rsidP="004B6362">
            <w:r>
              <w:t>____ (_______) календарных дней с момента подписания акта приема - передачи вагона в разделку</w:t>
            </w:r>
          </w:p>
        </w:tc>
      </w:tr>
    </w:tbl>
    <w:p w:rsidR="00F73A98" w:rsidRDefault="00F73A98" w:rsidP="004E6F68">
      <w:pPr>
        <w:ind w:firstLine="720"/>
        <w:jc w:val="both"/>
        <w:rPr>
          <w:b/>
          <w:sz w:val="28"/>
          <w:szCs w:val="28"/>
        </w:rPr>
      </w:pPr>
    </w:p>
    <w:p w:rsidR="00F73A98" w:rsidRPr="00043E9F" w:rsidRDefault="00F73A98" w:rsidP="004E6F68">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544"/>
        <w:gridCol w:w="2835"/>
      </w:tblGrid>
      <w:tr w:rsidR="00F73A98" w:rsidRPr="00D55FE7" w:rsidTr="004E6F68">
        <w:trPr>
          <w:trHeight w:val="1069"/>
        </w:trPr>
        <w:tc>
          <w:tcPr>
            <w:tcW w:w="3510" w:type="dxa"/>
            <w:shd w:val="clear" w:color="auto" w:fill="auto"/>
          </w:tcPr>
          <w:p w:rsidR="00F73A98" w:rsidRPr="00D55FE7" w:rsidRDefault="00F73A98" w:rsidP="004B6362">
            <w:pPr>
              <w:pStyle w:val="Standard"/>
              <w:ind w:right="-1"/>
              <w:jc w:val="center"/>
              <w:rPr>
                <w:color w:val="000000"/>
              </w:rPr>
            </w:pPr>
            <w:r>
              <w:rPr>
                <w:color w:val="000000"/>
              </w:rPr>
              <w:t>Железнодорожная станция передачи вагона в разделку</w:t>
            </w:r>
          </w:p>
        </w:tc>
        <w:tc>
          <w:tcPr>
            <w:tcW w:w="3544" w:type="dxa"/>
            <w:shd w:val="clear" w:color="auto" w:fill="auto"/>
          </w:tcPr>
          <w:p w:rsidR="00F73A98" w:rsidRPr="00D55FE7" w:rsidRDefault="00F73A98" w:rsidP="004B6362">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rsidR="00F73A98" w:rsidRPr="00D55FE7" w:rsidRDefault="00F73A98" w:rsidP="004B6362">
            <w:pPr>
              <w:pStyle w:val="Standard"/>
              <w:tabs>
                <w:tab w:val="left" w:pos="851"/>
              </w:tabs>
              <w:ind w:right="-1"/>
              <w:jc w:val="center"/>
              <w:rPr>
                <w:color w:val="000000"/>
              </w:rPr>
            </w:pPr>
            <w:r>
              <w:t>Наименование железной дороги сети ОАО «РЖД»</w:t>
            </w:r>
          </w:p>
        </w:tc>
      </w:tr>
      <w:tr w:rsidR="00F73A98" w:rsidRPr="00D55FE7" w:rsidTr="004E6F68">
        <w:trPr>
          <w:trHeight w:val="465"/>
        </w:trPr>
        <w:tc>
          <w:tcPr>
            <w:tcW w:w="3510" w:type="dxa"/>
            <w:shd w:val="clear" w:color="auto" w:fill="auto"/>
          </w:tcPr>
          <w:p w:rsidR="00F73A98" w:rsidRPr="00742336" w:rsidRDefault="00F73A98" w:rsidP="004B6362">
            <w:pPr>
              <w:pStyle w:val="Standard"/>
              <w:jc w:val="both"/>
            </w:pPr>
          </w:p>
        </w:tc>
        <w:tc>
          <w:tcPr>
            <w:tcW w:w="3544" w:type="dxa"/>
            <w:shd w:val="clear" w:color="auto" w:fill="auto"/>
          </w:tcPr>
          <w:p w:rsidR="00F73A98" w:rsidRPr="00742336" w:rsidRDefault="00F73A98" w:rsidP="004B6362">
            <w:pPr>
              <w:pStyle w:val="Standard"/>
            </w:pPr>
          </w:p>
        </w:tc>
        <w:tc>
          <w:tcPr>
            <w:tcW w:w="2835" w:type="dxa"/>
            <w:shd w:val="clear" w:color="auto" w:fill="auto"/>
          </w:tcPr>
          <w:p w:rsidR="00F73A98" w:rsidRPr="00D55FE7" w:rsidRDefault="00F73A98" w:rsidP="004B6362">
            <w:r>
              <w:t>Восточно-Сибирская железная дорога</w:t>
            </w:r>
          </w:p>
        </w:tc>
      </w:tr>
    </w:tbl>
    <w:p w:rsidR="00F73A98" w:rsidRPr="00051EC3" w:rsidRDefault="00F73A98" w:rsidP="004E6F68">
      <w:pPr>
        <w:ind w:firstLine="720"/>
        <w:jc w:val="both"/>
        <w:rPr>
          <w:b/>
          <w:sz w:val="28"/>
          <w:szCs w:val="28"/>
        </w:rPr>
      </w:pPr>
    </w:p>
    <w:p w:rsidR="00F73A98" w:rsidRPr="00051EC3" w:rsidRDefault="00F73A98" w:rsidP="004E6F68">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F73A98" w:rsidRPr="00051EC3" w:rsidRDefault="00F73A98" w:rsidP="004E6F68">
      <w:pPr>
        <w:ind w:firstLine="720"/>
        <w:jc w:val="center"/>
        <w:rPr>
          <w:i/>
        </w:rPr>
      </w:pPr>
      <w:r>
        <w:rPr>
          <w:i/>
        </w:rPr>
        <w:t>(заполняется претендентом при необходимости).</w:t>
      </w:r>
    </w:p>
    <w:p w:rsidR="00F73A98" w:rsidRPr="00051EC3" w:rsidRDefault="00F73A98" w:rsidP="004E6F68">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F73A98" w:rsidRPr="00051EC3" w:rsidRDefault="00F73A98" w:rsidP="004E6F68">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F73A98" w:rsidRDefault="00F73A98" w:rsidP="004E6F68">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F73A98" w:rsidRDefault="00F73A98" w:rsidP="004E6F68">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73A98" w:rsidRDefault="00F73A98" w:rsidP="004E6F68">
      <w:pPr>
        <w:keepNext/>
        <w:ind w:firstLine="706"/>
        <w:jc w:val="both"/>
        <w:rPr>
          <w:b/>
          <w:bCs/>
          <w:sz w:val="28"/>
          <w:szCs w:val="28"/>
        </w:rPr>
      </w:pPr>
    </w:p>
    <w:p w:rsidR="00F73A98" w:rsidRPr="007415F9" w:rsidRDefault="00F73A98" w:rsidP="004E6F68">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F73A98" w:rsidRPr="007415F9" w:rsidRDefault="00F73A98" w:rsidP="004E6F68">
      <w:pPr>
        <w:tabs>
          <w:tab w:val="left" w:pos="8640"/>
        </w:tabs>
        <w:rPr>
          <w:i/>
        </w:rPr>
      </w:pPr>
      <w:r>
        <w:rPr>
          <w:i/>
        </w:rPr>
        <w:t xml:space="preserve">                                                     (наименование претендента)</w:t>
      </w:r>
    </w:p>
    <w:p w:rsidR="00F73A98" w:rsidRPr="00445DDD" w:rsidRDefault="00F73A98" w:rsidP="004E6F68">
      <w:pPr>
        <w:pStyle w:val="32"/>
        <w:spacing w:after="0"/>
        <w:rPr>
          <w:sz w:val="28"/>
          <w:szCs w:val="28"/>
        </w:rPr>
      </w:pPr>
      <w:r>
        <w:rPr>
          <w:sz w:val="28"/>
          <w:szCs w:val="28"/>
        </w:rPr>
        <w:t>____________________________________________________________________</w:t>
      </w:r>
    </w:p>
    <w:p w:rsidR="00F73A98" w:rsidRPr="007415F9" w:rsidRDefault="00F73A98" w:rsidP="004E6F68">
      <w:pPr>
        <w:rPr>
          <w:i/>
        </w:rPr>
      </w:pPr>
      <w:r>
        <w:rPr>
          <w:i/>
        </w:rPr>
        <w:t xml:space="preserve">       МП</w:t>
      </w:r>
      <w:r>
        <w:rPr>
          <w:i/>
        </w:rPr>
        <w:tab/>
      </w:r>
      <w:r>
        <w:rPr>
          <w:i/>
        </w:rPr>
        <w:tab/>
        <w:t xml:space="preserve">                                                                    </w:t>
      </w:r>
      <w:r>
        <w:rPr>
          <w:i/>
        </w:rPr>
        <w:tab/>
        <w:t>(должность, подпись, ФИО)</w:t>
      </w:r>
    </w:p>
    <w:p w:rsidR="00F73A98" w:rsidRDefault="00F73A98" w:rsidP="004E6F68">
      <w:pPr>
        <w:pStyle w:val="32"/>
        <w:spacing w:after="0"/>
        <w:rPr>
          <w:sz w:val="28"/>
          <w:szCs w:val="28"/>
        </w:rPr>
      </w:pPr>
    </w:p>
    <w:p w:rsidR="00F73A98" w:rsidRDefault="00F73A98" w:rsidP="004E6F68">
      <w:pPr>
        <w:pStyle w:val="32"/>
        <w:spacing w:after="0"/>
        <w:rPr>
          <w:sz w:val="28"/>
          <w:szCs w:val="28"/>
        </w:rPr>
      </w:pPr>
      <w:r>
        <w:rPr>
          <w:sz w:val="28"/>
          <w:szCs w:val="28"/>
        </w:rPr>
        <w:t>«____» _________ 20___ г.</w:t>
      </w:r>
    </w:p>
    <w:p w:rsidR="00F73A98" w:rsidRDefault="00F73A98" w:rsidP="004E6F68"/>
    <w:p w:rsidR="00F73A98" w:rsidRDefault="00F73A98" w:rsidP="004E6F68">
      <w:pPr>
        <w:pStyle w:val="af9"/>
        <w:ind w:firstLine="0"/>
        <w:jc w:val="left"/>
        <w:rPr>
          <w:rFonts w:eastAsia="Times New Roman"/>
          <w:sz w:val="24"/>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73A98" w:rsidRDefault="00F73A98">
      <w:pPr>
        <w:pStyle w:val="af9"/>
        <w:ind w:firstLine="0"/>
        <w:jc w:val="right"/>
        <w:rPr>
          <w:szCs w:val="28"/>
        </w:rPr>
      </w:pPr>
    </w:p>
    <w:p w:rsidR="00F73A98" w:rsidRDefault="00DC039B">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73A98" w:rsidRDefault="00F73A98">
      <w:pPr>
        <w:jc w:val="center"/>
      </w:pPr>
      <w:r w:rsidRPr="008461B3">
        <w:rPr>
          <w:color w:val="000000"/>
        </w:rPr>
        <w:tab/>
      </w:r>
      <w:r>
        <w:rPr>
          <w:b/>
        </w:rPr>
        <w:t xml:space="preserve">      ДОГОВОР № ТКд </w:t>
      </w:r>
      <w:r>
        <w:t>______</w:t>
      </w:r>
    </w:p>
    <w:p w:rsidR="00F73A98" w:rsidRDefault="00F73A98">
      <w:pPr>
        <w:jc w:val="center"/>
        <w:rPr>
          <w:b/>
        </w:rPr>
      </w:pPr>
      <w:r>
        <w:rPr>
          <w:b/>
        </w:rPr>
        <w:t xml:space="preserve">      на выполнение работ по разделке грузовых вагонов</w:t>
      </w:r>
    </w:p>
    <w:p w:rsidR="00F73A98" w:rsidRPr="001456CB" w:rsidRDefault="00F73A98">
      <w:pPr>
        <w:jc w:val="center"/>
        <w:rPr>
          <w:b/>
        </w:rPr>
      </w:pPr>
      <w:r>
        <w:rPr>
          <w:sz w:val="20"/>
          <w:szCs w:val="20"/>
        </w:rPr>
        <w:t>(типовая форма)</w:t>
      </w:r>
    </w:p>
    <w:p w:rsidR="00F73A98" w:rsidRDefault="00F73A98">
      <w:pPr>
        <w:jc w:val="both"/>
      </w:pPr>
    </w:p>
    <w:p w:rsidR="00F73A98" w:rsidRDefault="00F73A98">
      <w:pPr>
        <w:jc w:val="both"/>
      </w:pPr>
      <w:r>
        <w:t>г. Москва</w:t>
      </w:r>
      <w:r>
        <w:tab/>
      </w:r>
      <w:r>
        <w:tab/>
      </w:r>
      <w:r>
        <w:tab/>
      </w:r>
      <w:r>
        <w:tab/>
      </w:r>
      <w:r>
        <w:tab/>
        <w:t xml:space="preserve">                            «___»_________ 201_ г.</w:t>
      </w:r>
    </w:p>
    <w:p w:rsidR="00F73A98" w:rsidRDefault="00F73A98">
      <w:pPr>
        <w:pBdr>
          <w:top w:val="nil"/>
          <w:left w:val="nil"/>
          <w:bottom w:val="nil"/>
          <w:right w:val="nil"/>
          <w:between w:val="nil"/>
        </w:pBdr>
        <w:spacing w:after="120" w:line="480" w:lineRule="auto"/>
        <w:rPr>
          <w:color w:val="000000"/>
        </w:rPr>
      </w:pPr>
      <w:r>
        <w:rPr>
          <w:color w:val="000000"/>
        </w:rPr>
        <w:tab/>
      </w:r>
    </w:p>
    <w:p w:rsidR="00F73A98" w:rsidRDefault="00F73A98" w:rsidP="007E56F0">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F73A98" w:rsidRDefault="00F73A98">
      <w:pPr>
        <w:pBdr>
          <w:top w:val="nil"/>
          <w:left w:val="nil"/>
          <w:bottom w:val="nil"/>
          <w:right w:val="nil"/>
          <w:between w:val="nil"/>
        </w:pBdr>
        <w:ind w:right="-2" w:firstLine="720"/>
        <w:rPr>
          <w:b/>
          <w:color w:val="000000"/>
        </w:rPr>
      </w:pPr>
    </w:p>
    <w:p w:rsidR="00F73A98" w:rsidRDefault="00F73A98">
      <w:pPr>
        <w:pBdr>
          <w:top w:val="nil"/>
          <w:left w:val="nil"/>
          <w:bottom w:val="nil"/>
          <w:right w:val="nil"/>
          <w:between w:val="nil"/>
        </w:pBdr>
        <w:ind w:right="-2" w:firstLine="720"/>
        <w:jc w:val="center"/>
        <w:rPr>
          <w:b/>
          <w:color w:val="000000"/>
        </w:rPr>
      </w:pPr>
      <w:r>
        <w:rPr>
          <w:b/>
          <w:color w:val="000000"/>
        </w:rPr>
        <w:t>1. ПРЕДМЕТ ДОГОВОРА</w:t>
      </w:r>
    </w:p>
    <w:p w:rsidR="00F73A98" w:rsidRDefault="00F73A98">
      <w:pPr>
        <w:pBdr>
          <w:top w:val="nil"/>
          <w:left w:val="nil"/>
          <w:bottom w:val="nil"/>
          <w:right w:val="nil"/>
          <w:between w:val="nil"/>
        </w:pBdr>
        <w:ind w:firstLine="709"/>
        <w:rPr>
          <w:b/>
          <w:color w:val="000000"/>
        </w:rPr>
      </w:pPr>
    </w:p>
    <w:p w:rsidR="00F73A98" w:rsidRDefault="00F73A98" w:rsidP="00F73A98">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F73A98" w:rsidRDefault="00F73A98" w:rsidP="00F73A98">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F73A98" w:rsidRDefault="00F73A98">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F73A98" w:rsidRDefault="00F73A98">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F73A98" w:rsidRDefault="00F73A98">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F73A98" w:rsidRDefault="00F73A98">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F73A98" w:rsidRDefault="00F73A98">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F73A98" w:rsidRDefault="00F73A98">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73A98" w:rsidRDefault="00F73A98">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F73A98" w:rsidRDefault="00F73A98">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F73A98" w:rsidRDefault="00F73A98">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F73A98" w:rsidRDefault="00F73A98">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F73A98" w:rsidRDefault="00F73A98">
      <w:pPr>
        <w:pBdr>
          <w:top w:val="nil"/>
          <w:left w:val="nil"/>
          <w:bottom w:val="nil"/>
          <w:right w:val="nil"/>
          <w:between w:val="nil"/>
        </w:pBdr>
        <w:ind w:right="-2"/>
        <w:rPr>
          <w:b/>
          <w:color w:val="000000"/>
        </w:rPr>
      </w:pPr>
    </w:p>
    <w:p w:rsidR="00F73A98" w:rsidRDefault="00F73A98" w:rsidP="00F73A98">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F73A98" w:rsidRDefault="00F73A98">
      <w:pPr>
        <w:pBdr>
          <w:top w:val="nil"/>
          <w:left w:val="nil"/>
          <w:bottom w:val="nil"/>
          <w:right w:val="nil"/>
          <w:between w:val="nil"/>
        </w:pBdr>
        <w:ind w:left="1185" w:right="-2"/>
        <w:jc w:val="both"/>
        <w:rPr>
          <w:b/>
          <w:color w:val="000000"/>
        </w:rPr>
      </w:pPr>
    </w:p>
    <w:p w:rsidR="00F73A98" w:rsidRDefault="00F73A98">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F73A98" w:rsidRDefault="00F73A98">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F73A98" w:rsidRDefault="00F73A98">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F73A98" w:rsidRDefault="00F73A98">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F73A98" w:rsidRDefault="00F73A98">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F73A98" w:rsidRDefault="00F73A98">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F73A98" w:rsidRDefault="00F73A98">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F73A98" w:rsidRDefault="00F73A98">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F73A98" w:rsidRDefault="00F73A98">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73A98" w:rsidRDefault="00F73A98">
      <w:pPr>
        <w:ind w:firstLine="709"/>
        <w:jc w:val="both"/>
      </w:pPr>
      <w:r>
        <w:t xml:space="preserve">- акт выполненных работ по разделке грузовых вагонов – оригинал, 2 экземпляра; </w:t>
      </w:r>
    </w:p>
    <w:p w:rsidR="00F73A98" w:rsidRDefault="00F73A98">
      <w:pPr>
        <w:ind w:firstLine="709"/>
        <w:jc w:val="both"/>
      </w:pPr>
      <w:r>
        <w:t xml:space="preserve">- счет – оригинал, 1 экземпляр; </w:t>
      </w:r>
    </w:p>
    <w:p w:rsidR="00F73A98" w:rsidRDefault="00F73A98">
      <w:pPr>
        <w:ind w:firstLine="709"/>
        <w:jc w:val="both"/>
      </w:pPr>
      <w:r>
        <w:t>- счет-фактуру – оригинал, 1 экземпляр;</w:t>
      </w:r>
    </w:p>
    <w:p w:rsidR="00F73A98" w:rsidRDefault="00F73A98">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F73A98" w:rsidRDefault="00F73A98">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F73A98" w:rsidRDefault="00F73A98">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F73A98" w:rsidRDefault="00F73A98">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F73A98" w:rsidRDefault="00F73A98">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F73A98" w:rsidRDefault="00F73A98">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F73A98" w:rsidRDefault="00F73A98">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F73A98" w:rsidRDefault="00F73A98">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F73A98" w:rsidRDefault="00F73A98">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F73A98" w:rsidRDefault="00F73A98">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F73A98" w:rsidRPr="007E56F0" w:rsidRDefault="00F73A98" w:rsidP="007E56F0">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F73A98" w:rsidRDefault="00F73A98">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F73A98" w:rsidRDefault="00F73A98">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F73A98" w:rsidRDefault="00F73A98">
      <w:pPr>
        <w:pBdr>
          <w:top w:val="nil"/>
          <w:left w:val="nil"/>
          <w:bottom w:val="nil"/>
          <w:right w:val="nil"/>
          <w:between w:val="nil"/>
        </w:pBdr>
        <w:ind w:right="-2" w:firstLine="720"/>
        <w:jc w:val="center"/>
        <w:rPr>
          <w:b/>
          <w:color w:val="000000"/>
        </w:rPr>
      </w:pPr>
    </w:p>
    <w:p w:rsidR="00F73A98" w:rsidRDefault="00F73A98">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F73A98" w:rsidRDefault="00F73A98">
      <w:pPr>
        <w:pBdr>
          <w:top w:val="nil"/>
          <w:left w:val="nil"/>
          <w:bottom w:val="nil"/>
          <w:right w:val="nil"/>
          <w:between w:val="nil"/>
        </w:pBdr>
        <w:ind w:right="-2" w:firstLine="720"/>
        <w:jc w:val="center"/>
        <w:rPr>
          <w:color w:val="000000"/>
        </w:rPr>
      </w:pPr>
    </w:p>
    <w:p w:rsidR="00F73A98" w:rsidRDefault="00F73A98">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F73A98" w:rsidRDefault="00F73A98">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F73A98" w:rsidRDefault="00F73A98">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F73A98" w:rsidRDefault="00F73A98">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F73A98" w:rsidRDefault="00F73A98">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F73A98" w:rsidRDefault="00F73A98">
      <w:pPr>
        <w:rPr>
          <w:b/>
        </w:rPr>
      </w:pPr>
    </w:p>
    <w:p w:rsidR="00F73A98" w:rsidRDefault="00F73A98">
      <w:pPr>
        <w:ind w:left="-567" w:firstLine="425"/>
        <w:jc w:val="center"/>
        <w:rPr>
          <w:b/>
        </w:rPr>
      </w:pPr>
      <w:r>
        <w:rPr>
          <w:b/>
        </w:rPr>
        <w:t>4. ГАРАНТИЙНЫЕ ОБЯЗАТЕЛЬСТВА</w:t>
      </w:r>
    </w:p>
    <w:p w:rsidR="00F73A98" w:rsidRDefault="00F73A98">
      <w:pPr>
        <w:ind w:firstLine="709"/>
        <w:jc w:val="both"/>
      </w:pPr>
    </w:p>
    <w:p w:rsidR="00F73A98" w:rsidRDefault="00F73A98">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F73A98" w:rsidRDefault="00F73A98">
      <w:pPr>
        <w:ind w:right="-2"/>
        <w:jc w:val="center"/>
        <w:rPr>
          <w:b/>
        </w:rPr>
      </w:pPr>
    </w:p>
    <w:p w:rsidR="00F73A98" w:rsidRDefault="00F73A98">
      <w:pPr>
        <w:ind w:right="-2"/>
        <w:jc w:val="center"/>
        <w:rPr>
          <w:b/>
        </w:rPr>
      </w:pPr>
      <w:r>
        <w:rPr>
          <w:b/>
        </w:rPr>
        <w:t>5. ОТВЕТСТВЕННОСТЬ СТОРОН</w:t>
      </w:r>
    </w:p>
    <w:p w:rsidR="00F73A98" w:rsidRDefault="00F73A98">
      <w:pPr>
        <w:ind w:right="-2"/>
        <w:jc w:val="center"/>
        <w:rPr>
          <w:b/>
        </w:rPr>
      </w:pPr>
    </w:p>
    <w:p w:rsidR="00F73A98" w:rsidRDefault="00F73A98">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73A98" w:rsidRDefault="00F73A98">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F73A98" w:rsidRDefault="00F73A98">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F73A98" w:rsidRDefault="00F73A98">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F73A98" w:rsidRDefault="00F73A98">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F73A98" w:rsidRDefault="00F73A98">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F73A98" w:rsidRDefault="00F73A98">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F73A98" w:rsidRDefault="00F73A98">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F73A98" w:rsidRDefault="00F73A98">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F73A98" w:rsidRDefault="00F73A98">
      <w:pPr>
        <w:pBdr>
          <w:top w:val="nil"/>
          <w:left w:val="nil"/>
          <w:bottom w:val="nil"/>
          <w:right w:val="nil"/>
          <w:between w:val="nil"/>
        </w:pBdr>
        <w:ind w:right="-2"/>
        <w:rPr>
          <w:b/>
          <w:color w:val="000000"/>
        </w:rPr>
      </w:pPr>
    </w:p>
    <w:p w:rsidR="00F73A98" w:rsidRDefault="00F73A98">
      <w:pPr>
        <w:pBdr>
          <w:top w:val="nil"/>
          <w:left w:val="nil"/>
          <w:bottom w:val="nil"/>
          <w:right w:val="nil"/>
          <w:between w:val="nil"/>
        </w:pBdr>
        <w:ind w:right="-2"/>
        <w:jc w:val="center"/>
        <w:rPr>
          <w:b/>
          <w:color w:val="000000"/>
        </w:rPr>
      </w:pPr>
      <w:r>
        <w:rPr>
          <w:b/>
          <w:color w:val="000000"/>
        </w:rPr>
        <w:t>6. ОБСТОЯТЕЛЬСТВА НЕПРЕОДОЛИМОЙ СИЛЫ</w:t>
      </w:r>
    </w:p>
    <w:p w:rsidR="00F73A98" w:rsidRDefault="00F73A98">
      <w:pPr>
        <w:pBdr>
          <w:top w:val="nil"/>
          <w:left w:val="nil"/>
          <w:bottom w:val="nil"/>
          <w:right w:val="nil"/>
          <w:between w:val="nil"/>
        </w:pBdr>
        <w:ind w:right="-2"/>
        <w:jc w:val="center"/>
        <w:rPr>
          <w:color w:val="000000"/>
        </w:rPr>
      </w:pPr>
    </w:p>
    <w:p w:rsidR="00F73A98" w:rsidRDefault="00F73A98">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73A98" w:rsidRDefault="00F73A98">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73A98" w:rsidRDefault="00F73A98">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F73A98" w:rsidRDefault="00F73A98">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F73A98" w:rsidRDefault="00F73A98">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F73A98" w:rsidRDefault="00F73A98">
      <w:pPr>
        <w:ind w:left="36" w:firstLine="669"/>
        <w:jc w:val="both"/>
      </w:pPr>
    </w:p>
    <w:p w:rsidR="00F73A98" w:rsidRDefault="00F73A98">
      <w:pPr>
        <w:pBdr>
          <w:top w:val="nil"/>
          <w:left w:val="nil"/>
          <w:bottom w:val="nil"/>
          <w:right w:val="nil"/>
          <w:between w:val="nil"/>
        </w:pBdr>
        <w:ind w:right="-2" w:firstLine="720"/>
        <w:jc w:val="center"/>
        <w:rPr>
          <w:b/>
          <w:color w:val="000000"/>
        </w:rPr>
      </w:pPr>
      <w:r>
        <w:rPr>
          <w:b/>
          <w:color w:val="000000"/>
        </w:rPr>
        <w:t>7. ПОРЯДОК РАЗРЕШЕНИЯ СПОРОВ</w:t>
      </w:r>
    </w:p>
    <w:p w:rsidR="00F73A98" w:rsidRDefault="00F73A98">
      <w:pPr>
        <w:pBdr>
          <w:top w:val="nil"/>
          <w:left w:val="nil"/>
          <w:bottom w:val="nil"/>
          <w:right w:val="nil"/>
          <w:between w:val="nil"/>
        </w:pBdr>
        <w:ind w:right="-2" w:firstLine="720"/>
        <w:jc w:val="center"/>
        <w:rPr>
          <w:color w:val="000000"/>
        </w:rPr>
      </w:pPr>
    </w:p>
    <w:p w:rsidR="00F73A98" w:rsidRDefault="00F73A98">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F73A98" w:rsidRDefault="00F73A98">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F73A98" w:rsidRDefault="00F73A98">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________________________ железной дороге (</w:t>
      </w:r>
      <w:r>
        <w:rPr>
          <w:rFonts w:eastAsia="Arial"/>
          <w:i/>
        </w:rPr>
        <w:t>Например:</w:t>
      </w:r>
      <w:r>
        <w:rPr>
          <w:rFonts w:eastAsia="Arial"/>
        </w:rPr>
        <w:t xml:space="preserve"> </w:t>
      </w:r>
      <w:r>
        <w:rPr>
          <w:rFonts w:eastAsia="Arial"/>
          <w:i/>
        </w:rPr>
        <w:t>на Западно-Сибирской железной дороге).</w:t>
      </w:r>
    </w:p>
    <w:p w:rsidR="00F73A98" w:rsidRDefault="00F73A98">
      <w:pPr>
        <w:pBdr>
          <w:top w:val="nil"/>
          <w:left w:val="nil"/>
          <w:bottom w:val="nil"/>
          <w:right w:val="nil"/>
          <w:between w:val="nil"/>
        </w:pBdr>
        <w:ind w:right="-2" w:firstLine="720"/>
        <w:jc w:val="center"/>
        <w:rPr>
          <w:color w:val="000000"/>
        </w:rPr>
      </w:pPr>
    </w:p>
    <w:p w:rsidR="00F73A98" w:rsidRDefault="00F73A98">
      <w:pPr>
        <w:ind w:right="-2"/>
        <w:jc w:val="center"/>
        <w:rPr>
          <w:b/>
        </w:rPr>
      </w:pPr>
      <w:r>
        <w:rPr>
          <w:b/>
        </w:rPr>
        <w:t>8. СРОК ДЕЙСТВИЯ ДОГОВОРА</w:t>
      </w:r>
    </w:p>
    <w:p w:rsidR="00F73A98" w:rsidRDefault="00F73A98">
      <w:pPr>
        <w:ind w:right="-2"/>
        <w:jc w:val="center"/>
        <w:rPr>
          <w:b/>
        </w:rPr>
      </w:pPr>
    </w:p>
    <w:p w:rsidR="00F73A98" w:rsidRDefault="00F73A98">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обязательств Сторонами.</w:t>
      </w:r>
    </w:p>
    <w:p w:rsidR="00F73A98" w:rsidRDefault="00F73A98">
      <w:pPr>
        <w:ind w:right="-2" w:firstLine="709"/>
        <w:jc w:val="both"/>
        <w:rPr>
          <w:b/>
        </w:rPr>
      </w:pPr>
    </w:p>
    <w:p w:rsidR="00F73A98" w:rsidRDefault="00F73A98">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F73A98" w:rsidRDefault="00F73A98">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F73A98" w:rsidRDefault="00F73A98">
      <w:pPr>
        <w:pBdr>
          <w:top w:val="nil"/>
          <w:left w:val="nil"/>
          <w:bottom w:val="nil"/>
          <w:right w:val="nil"/>
          <w:between w:val="nil"/>
        </w:pBdr>
        <w:ind w:right="-2" w:firstLine="540"/>
        <w:jc w:val="center"/>
        <w:rPr>
          <w:color w:val="000000"/>
        </w:rPr>
      </w:pPr>
    </w:p>
    <w:p w:rsidR="00F73A98" w:rsidRDefault="00F73A98">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F73A98" w:rsidRDefault="00F73A98">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F73A98" w:rsidRDefault="00F73A98">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F73A98" w:rsidRDefault="00F73A98">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F73A98" w:rsidRDefault="00F73A98">
      <w:pPr>
        <w:pBdr>
          <w:top w:val="nil"/>
          <w:left w:val="nil"/>
          <w:bottom w:val="nil"/>
          <w:right w:val="nil"/>
          <w:between w:val="nil"/>
        </w:pBdr>
        <w:ind w:right="-2"/>
        <w:jc w:val="center"/>
        <w:rPr>
          <w:b/>
          <w:color w:val="000000"/>
        </w:rPr>
      </w:pPr>
    </w:p>
    <w:p w:rsidR="00F73A98" w:rsidRDefault="00F73A98">
      <w:pPr>
        <w:spacing w:line="276" w:lineRule="auto"/>
        <w:ind w:firstLine="709"/>
        <w:jc w:val="center"/>
        <w:rPr>
          <w:b/>
        </w:rPr>
      </w:pPr>
      <w:r>
        <w:rPr>
          <w:b/>
        </w:rPr>
        <w:t>10. АНТИКОРРУПЦИОННАЯ ОГОВОРКА</w:t>
      </w:r>
    </w:p>
    <w:p w:rsidR="00F73A98" w:rsidRDefault="00F73A98">
      <w:pPr>
        <w:spacing w:line="276" w:lineRule="auto"/>
        <w:ind w:firstLine="709"/>
        <w:jc w:val="center"/>
      </w:pPr>
    </w:p>
    <w:p w:rsidR="00F73A98" w:rsidRDefault="00F73A98">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73A98" w:rsidRDefault="00F73A98">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73A98" w:rsidRDefault="00F73A98">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73A98" w:rsidRDefault="00F73A98">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F73A98" w:rsidRDefault="00F73A98">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F73A98" w:rsidRDefault="00F73A98">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73A98" w:rsidRDefault="00F73A98">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73A98" w:rsidRDefault="00F73A98">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73A98" w:rsidRDefault="00F73A98">
      <w:pPr>
        <w:ind w:firstLine="709"/>
        <w:jc w:val="center"/>
        <w:rPr>
          <w:b/>
        </w:rPr>
      </w:pPr>
      <w:r>
        <w:rPr>
          <w:b/>
        </w:rPr>
        <w:t>11. ГАРАНТИИ И ЗАВЕРЕНИЯ ИСПОЛНИТЕЛЯ</w:t>
      </w:r>
    </w:p>
    <w:p w:rsidR="00F73A98" w:rsidRDefault="00F73A98">
      <w:pPr>
        <w:ind w:firstLine="709"/>
        <w:jc w:val="center"/>
        <w:rPr>
          <w:b/>
        </w:rPr>
      </w:pPr>
    </w:p>
    <w:p w:rsidR="00F73A98" w:rsidRDefault="00F73A98">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F73A98" w:rsidRDefault="00F73A98">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F73A98" w:rsidRDefault="00F73A98">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73A98" w:rsidRDefault="00F73A98">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F73A98" w:rsidRDefault="00F73A98">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73A98" w:rsidRDefault="00F73A98">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F73A98" w:rsidRDefault="00F73A98" w:rsidP="0015517A">
      <w:pPr>
        <w:pBdr>
          <w:top w:val="nil"/>
          <w:left w:val="nil"/>
          <w:bottom w:val="nil"/>
          <w:right w:val="nil"/>
          <w:between w:val="nil"/>
        </w:pBdr>
        <w:ind w:right="-2"/>
        <w:rPr>
          <w:b/>
          <w:color w:val="000000"/>
        </w:rPr>
      </w:pPr>
    </w:p>
    <w:p w:rsidR="00F73A98" w:rsidRDefault="00F73A98">
      <w:pPr>
        <w:pBdr>
          <w:top w:val="nil"/>
          <w:left w:val="nil"/>
          <w:bottom w:val="nil"/>
          <w:right w:val="nil"/>
          <w:between w:val="nil"/>
        </w:pBdr>
        <w:ind w:right="-2"/>
        <w:jc w:val="center"/>
        <w:rPr>
          <w:b/>
          <w:color w:val="000000"/>
        </w:rPr>
      </w:pPr>
      <w:r>
        <w:rPr>
          <w:b/>
          <w:color w:val="000000"/>
        </w:rPr>
        <w:t>12. ПРОЧИЕ УСЛОВИЯ</w:t>
      </w:r>
    </w:p>
    <w:p w:rsidR="00F73A98" w:rsidRDefault="00F73A98">
      <w:pPr>
        <w:pBdr>
          <w:top w:val="nil"/>
          <w:left w:val="nil"/>
          <w:bottom w:val="nil"/>
          <w:right w:val="nil"/>
          <w:between w:val="nil"/>
        </w:pBdr>
        <w:ind w:right="-2"/>
        <w:jc w:val="center"/>
        <w:rPr>
          <w:color w:val="000000"/>
        </w:rPr>
      </w:pPr>
    </w:p>
    <w:p w:rsidR="00F73A98" w:rsidRDefault="00F73A98">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F73A98" w:rsidRDefault="00F73A98">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F73A98" w:rsidRDefault="00F73A98">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F73A98" w:rsidRDefault="00F73A98">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F73A98" w:rsidRDefault="00F73A98">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F73A98" w:rsidRDefault="00F73A98">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F73A98" w:rsidRDefault="00F73A98">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F73A98" w:rsidRDefault="00F73A98">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F73A98" w:rsidRDefault="00F73A98">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F73A98" w:rsidRDefault="00F73A98">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F73A98" w:rsidRDefault="00F73A98">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F73A98" w:rsidRDefault="00F73A98">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F73A98" w:rsidRDefault="00F73A98">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F73A98" w:rsidRDefault="00F73A98">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F73A98" w:rsidRDefault="00F73A98">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F73A98" w:rsidRDefault="00F73A98">
      <w:pPr>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F73A98" w:rsidRDefault="00F73A98">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F73A98" w:rsidRDefault="00F73A98">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F73A98" w:rsidRDefault="00F73A98">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F73A98" w:rsidRDefault="00F73A98">
      <w:pPr>
        <w:pBdr>
          <w:top w:val="nil"/>
          <w:left w:val="nil"/>
          <w:bottom w:val="nil"/>
          <w:right w:val="nil"/>
          <w:between w:val="nil"/>
        </w:pBdr>
        <w:ind w:right="-2" w:firstLine="720"/>
        <w:jc w:val="center"/>
        <w:rPr>
          <w:b/>
          <w:color w:val="000000"/>
        </w:rPr>
      </w:pPr>
    </w:p>
    <w:p w:rsidR="00F73A98" w:rsidRDefault="00F73A98">
      <w:pPr>
        <w:pBdr>
          <w:top w:val="nil"/>
          <w:left w:val="nil"/>
          <w:bottom w:val="nil"/>
          <w:right w:val="nil"/>
          <w:between w:val="nil"/>
        </w:pBdr>
        <w:ind w:right="-2" w:firstLine="720"/>
        <w:jc w:val="center"/>
        <w:rPr>
          <w:b/>
          <w:color w:val="000000"/>
        </w:rPr>
      </w:pPr>
    </w:p>
    <w:p w:rsidR="00F73A98" w:rsidRDefault="00F73A98">
      <w:pPr>
        <w:pBdr>
          <w:top w:val="nil"/>
          <w:left w:val="nil"/>
          <w:bottom w:val="nil"/>
          <w:right w:val="nil"/>
          <w:between w:val="nil"/>
        </w:pBdr>
        <w:ind w:right="-2" w:firstLine="720"/>
        <w:jc w:val="center"/>
        <w:rPr>
          <w:b/>
          <w:color w:val="000000"/>
        </w:rPr>
      </w:pPr>
    </w:p>
    <w:p w:rsidR="00F73A98" w:rsidRDefault="00F73A98">
      <w:pPr>
        <w:pBdr>
          <w:top w:val="nil"/>
          <w:left w:val="nil"/>
          <w:bottom w:val="nil"/>
          <w:right w:val="nil"/>
          <w:between w:val="nil"/>
        </w:pBdr>
        <w:ind w:right="-2" w:firstLine="720"/>
        <w:jc w:val="center"/>
        <w:rPr>
          <w:b/>
          <w:color w:val="000000"/>
        </w:rPr>
      </w:pPr>
    </w:p>
    <w:p w:rsidR="00F73A98" w:rsidRDefault="00F73A98">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F73A98" w:rsidRDefault="00F73A98">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F73A98" w:rsidTr="004159E1">
        <w:trPr>
          <w:trHeight w:val="3620"/>
        </w:trPr>
        <w:tc>
          <w:tcPr>
            <w:tcW w:w="5080" w:type="dxa"/>
            <w:tcBorders>
              <w:top w:val="nil"/>
              <w:left w:val="nil"/>
              <w:bottom w:val="nil"/>
              <w:right w:val="nil"/>
            </w:tcBorders>
          </w:tcPr>
          <w:p w:rsidR="00F73A98" w:rsidRDefault="00F73A98">
            <w:pPr>
              <w:jc w:val="both"/>
              <w:rPr>
                <w:b/>
                <w:u w:val="single"/>
              </w:rPr>
            </w:pPr>
            <w:r>
              <w:rPr>
                <w:b/>
                <w:u w:val="single"/>
              </w:rPr>
              <w:t>Исполнитель:</w:t>
            </w:r>
          </w:p>
          <w:p w:rsidR="00F73A98" w:rsidRDefault="00F73A98">
            <w:pPr>
              <w:jc w:val="both"/>
            </w:pPr>
          </w:p>
          <w:p w:rsidR="00F73A98" w:rsidRDefault="00F73A98">
            <w:pPr>
              <w:jc w:val="both"/>
            </w:pPr>
            <w:r>
              <w:t xml:space="preserve"> </w:t>
            </w:r>
          </w:p>
          <w:p w:rsidR="00F73A98" w:rsidRDefault="00F73A98">
            <w:pPr>
              <w:jc w:val="both"/>
            </w:pPr>
          </w:p>
          <w:p w:rsidR="00F73A98" w:rsidRDefault="00F73A98"/>
          <w:p w:rsidR="00F73A98" w:rsidRDefault="00F73A98"/>
          <w:p w:rsidR="00F73A98" w:rsidRDefault="00F73A98"/>
          <w:p w:rsidR="00F73A98" w:rsidRDefault="00F73A98"/>
          <w:p w:rsidR="00F73A98" w:rsidRDefault="00F73A98"/>
          <w:p w:rsidR="00F73A98" w:rsidRDefault="00F73A98"/>
          <w:p w:rsidR="00F73A98" w:rsidRDefault="00F73A98"/>
          <w:p w:rsidR="00F73A98" w:rsidRDefault="00F73A98"/>
          <w:p w:rsidR="00F73A98" w:rsidRDefault="00F73A98"/>
          <w:p w:rsidR="00F73A98" w:rsidRDefault="00F73A98"/>
        </w:tc>
        <w:tc>
          <w:tcPr>
            <w:tcW w:w="5005" w:type="dxa"/>
            <w:tcBorders>
              <w:top w:val="nil"/>
              <w:bottom w:val="nil"/>
              <w:right w:val="nil"/>
            </w:tcBorders>
          </w:tcPr>
          <w:p w:rsidR="00F73A98" w:rsidRDefault="00F73A98">
            <w:pPr>
              <w:jc w:val="both"/>
              <w:rPr>
                <w:b/>
                <w:u w:val="single"/>
              </w:rPr>
            </w:pPr>
            <w:r>
              <w:rPr>
                <w:b/>
                <w:u w:val="single"/>
              </w:rPr>
              <w:t>Заказчик:</w:t>
            </w:r>
          </w:p>
          <w:p w:rsidR="00F73A98" w:rsidRDefault="00F73A98">
            <w:pPr>
              <w:jc w:val="both"/>
            </w:pPr>
          </w:p>
          <w:p w:rsidR="00F73A98" w:rsidRDefault="00F73A98">
            <w:pPr>
              <w:jc w:val="both"/>
            </w:pPr>
            <w:r>
              <w:t>Публичное акционерное общество</w:t>
            </w:r>
          </w:p>
          <w:p w:rsidR="00F73A98" w:rsidRDefault="00F73A98">
            <w:pPr>
              <w:jc w:val="both"/>
            </w:pPr>
            <w:r>
              <w:t xml:space="preserve"> «Центр по перевозке грузов в контейнерах </w:t>
            </w:r>
          </w:p>
          <w:p w:rsidR="00F73A98" w:rsidRDefault="00F73A98">
            <w:pPr>
              <w:jc w:val="both"/>
              <w:rPr>
                <w:i/>
              </w:rPr>
            </w:pPr>
            <w:r>
              <w:rPr>
                <w:i/>
              </w:rPr>
              <w:t xml:space="preserve">(Например: </w:t>
            </w:r>
          </w:p>
          <w:p w:rsidR="00F73A98" w:rsidRDefault="00F73A98">
            <w:pPr>
              <w:jc w:val="both"/>
              <w:rPr>
                <w:i/>
              </w:rPr>
            </w:pPr>
            <w:r>
              <w:rPr>
                <w:i/>
              </w:rPr>
              <w:t xml:space="preserve">Филиал ПАО «ТрансКонтейнер» на </w:t>
            </w:r>
          </w:p>
          <w:p w:rsidR="00F73A98" w:rsidRDefault="00F73A98">
            <w:pPr>
              <w:jc w:val="both"/>
              <w:rPr>
                <w:i/>
              </w:rPr>
            </w:pPr>
            <w:r>
              <w:rPr>
                <w:i/>
              </w:rPr>
              <w:t>__________ железной дороге)</w:t>
            </w:r>
          </w:p>
          <w:p w:rsidR="00F73A98" w:rsidRDefault="00F73A98">
            <w:pPr>
              <w:jc w:val="both"/>
            </w:pPr>
            <w:r>
              <w:t xml:space="preserve">Адрес местонахождения: </w:t>
            </w:r>
          </w:p>
          <w:p w:rsidR="00F73A98" w:rsidRDefault="00F73A98">
            <w:pPr>
              <w:jc w:val="both"/>
            </w:pPr>
            <w:r>
              <w:t xml:space="preserve">Почтовый адрес: </w:t>
            </w:r>
          </w:p>
          <w:p w:rsidR="00F73A98" w:rsidRDefault="00F73A98">
            <w:pPr>
              <w:jc w:val="both"/>
            </w:pPr>
            <w:r>
              <w:t xml:space="preserve">КПП/ ИНН </w:t>
            </w:r>
          </w:p>
          <w:p w:rsidR="00F73A98" w:rsidRDefault="00F73A98">
            <w:pPr>
              <w:jc w:val="both"/>
            </w:pPr>
            <w:r>
              <w:t>Банковские реквизиты:</w:t>
            </w:r>
          </w:p>
          <w:p w:rsidR="00F73A98" w:rsidRDefault="00F73A98">
            <w:pPr>
              <w:jc w:val="both"/>
            </w:pPr>
            <w:r>
              <w:t xml:space="preserve">Тел.:/ Факс: </w:t>
            </w:r>
          </w:p>
          <w:p w:rsidR="00F73A98" w:rsidRDefault="00F73A98">
            <w:pPr>
              <w:jc w:val="both"/>
            </w:pPr>
            <w:r>
              <w:t>E-mail:</w:t>
            </w:r>
          </w:p>
        </w:tc>
      </w:tr>
    </w:tbl>
    <w:p w:rsidR="00F73A98" w:rsidRDefault="00F73A98"/>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rsidP="0015517A">
            <w:pPr>
              <w:pBdr>
                <w:top w:val="nil"/>
                <w:left w:val="nil"/>
                <w:bottom w:val="nil"/>
                <w:right w:val="nil"/>
                <w:between w:val="nil"/>
              </w:pBdr>
              <w:spacing w:line="276" w:lineRule="auto"/>
              <w:ind w:right="-2"/>
              <w:rPr>
                <w:b/>
                <w:sz w:val="28"/>
                <w:szCs w:val="28"/>
              </w:rPr>
            </w:pPr>
            <w:r>
              <w:rPr>
                <w:b/>
                <w:sz w:val="28"/>
                <w:szCs w:val="28"/>
              </w:rPr>
              <w:t>От Исполнителя</w:t>
            </w:r>
          </w:p>
          <w:p w:rsidR="00F73A98" w:rsidRDefault="00F73A98">
            <w:pPr>
              <w:pBdr>
                <w:top w:val="nil"/>
                <w:left w:val="nil"/>
                <w:bottom w:val="nil"/>
                <w:right w:val="nil"/>
                <w:between w:val="nil"/>
              </w:pBdr>
              <w:spacing w:line="276" w:lineRule="auto"/>
              <w:ind w:right="-2" w:firstLine="720"/>
              <w:jc w:val="both"/>
              <w:rPr>
                <w:sz w:val="28"/>
                <w:szCs w:val="28"/>
              </w:rPr>
            </w:pPr>
          </w:p>
          <w:p w:rsidR="00F73A98" w:rsidRDefault="00F73A98" w:rsidP="0015517A">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F73A98" w:rsidRDefault="00F73A98" w:rsidP="0015517A">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F73A98" w:rsidRDefault="00F73A98">
            <w:pPr>
              <w:pBdr>
                <w:top w:val="nil"/>
                <w:left w:val="nil"/>
                <w:bottom w:val="nil"/>
                <w:right w:val="nil"/>
                <w:between w:val="nil"/>
              </w:pBdr>
              <w:spacing w:line="276" w:lineRule="auto"/>
              <w:ind w:right="-2" w:firstLine="720"/>
              <w:jc w:val="both"/>
              <w:rPr>
                <w:b/>
                <w:sz w:val="28"/>
                <w:szCs w:val="28"/>
              </w:rPr>
            </w:pPr>
          </w:p>
          <w:p w:rsidR="00F73A98" w:rsidRDefault="00F73A98">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F73A98" w:rsidRDefault="00F73A98" w:rsidP="0015517A"/>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EA0C27"/>
    <w:p w:rsidR="00F73A98" w:rsidRDefault="00F73A98" w:rsidP="00AB2238">
      <w:pPr>
        <w:jc w:val="right"/>
      </w:pPr>
      <w:r>
        <w:t>Приложение № 1</w:t>
      </w:r>
    </w:p>
    <w:p w:rsidR="00F73A98" w:rsidRDefault="00F73A98" w:rsidP="000B1FC2">
      <w:pPr>
        <w:jc w:val="right"/>
      </w:pPr>
      <w:r>
        <w:tab/>
      </w:r>
      <w:r>
        <w:tab/>
      </w:r>
      <w:r>
        <w:tab/>
      </w:r>
      <w:r>
        <w:tab/>
      </w:r>
      <w:r>
        <w:tab/>
      </w:r>
      <w:r>
        <w:tab/>
      </w:r>
      <w:r>
        <w:tab/>
        <w:t xml:space="preserve">к договору № ___ </w:t>
      </w:r>
    </w:p>
    <w:p w:rsidR="00F73A98" w:rsidRDefault="00F73A98" w:rsidP="000B1FC2">
      <w:pPr>
        <w:spacing w:line="360" w:lineRule="auto"/>
        <w:jc w:val="right"/>
      </w:pPr>
      <w:r>
        <w:tab/>
      </w:r>
      <w:r>
        <w:tab/>
      </w:r>
      <w:r>
        <w:tab/>
      </w:r>
      <w:r>
        <w:tab/>
      </w:r>
      <w:r>
        <w:tab/>
      </w:r>
      <w:r>
        <w:tab/>
      </w:r>
      <w:r>
        <w:tab/>
        <w:t>от «___» __________ 201_ г.</w:t>
      </w:r>
    </w:p>
    <w:p w:rsidR="00F73A98" w:rsidRDefault="00F73A98">
      <w:r>
        <w:t>ФОРМА</w:t>
      </w:r>
    </w:p>
    <w:p w:rsidR="00F73A98" w:rsidRDefault="00F73A98">
      <w:pPr>
        <w:jc w:val="center"/>
        <w:rPr>
          <w:b/>
        </w:rPr>
      </w:pPr>
    </w:p>
    <w:p w:rsidR="00F73A98" w:rsidRDefault="00F73A98">
      <w:pPr>
        <w:jc w:val="center"/>
        <w:rPr>
          <w:b/>
        </w:rPr>
      </w:pPr>
      <w:r>
        <w:rPr>
          <w:b/>
        </w:rPr>
        <w:t>Перечень мест выполнения Работ</w:t>
      </w:r>
    </w:p>
    <w:p w:rsidR="00F73A98" w:rsidRDefault="00F73A98">
      <w:pPr>
        <w:jc w:val="center"/>
        <w:rPr>
          <w:b/>
        </w:rPr>
      </w:pPr>
    </w:p>
    <w:p w:rsidR="00F73A98" w:rsidRDefault="00F73A98">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F73A98">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F73A98" w:rsidRDefault="00F73A98">
            <w:pPr>
              <w:spacing w:line="312" w:lineRule="auto"/>
              <w:jc w:val="center"/>
            </w:pPr>
            <w:r>
              <w:t>№№</w:t>
            </w:r>
          </w:p>
          <w:p w:rsidR="00F73A98" w:rsidRDefault="00F73A98">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F73A98" w:rsidRDefault="00F73A98">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F73A98" w:rsidRDefault="00F73A98">
            <w:pPr>
              <w:spacing w:line="312" w:lineRule="auto"/>
              <w:jc w:val="center"/>
            </w:pPr>
            <w:r>
              <w:t>Железнодорожная станция приема-передачи вагонов в разделку</w:t>
            </w:r>
          </w:p>
        </w:tc>
      </w:tr>
      <w:tr w:rsidR="00F73A98">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73A98" w:rsidRDefault="00F73A98">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F73A98" w:rsidRDefault="00F73A98">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F73A98" w:rsidRDefault="00F73A98">
            <w:pPr>
              <w:spacing w:line="312" w:lineRule="auto"/>
            </w:pPr>
          </w:p>
        </w:tc>
      </w:tr>
    </w:tbl>
    <w:p w:rsidR="00F73A98" w:rsidRDefault="00F73A98">
      <w:pPr>
        <w:jc w:val="center"/>
      </w:pPr>
    </w:p>
    <w:p w:rsidR="00F73A98" w:rsidRDefault="00F73A98">
      <w:pPr>
        <w:jc w:val="center"/>
      </w:pPr>
      <w:r>
        <w:t>___________________</w:t>
      </w:r>
    </w:p>
    <w:p w:rsidR="00F73A98" w:rsidRDefault="00F73A98"/>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rsidP="00AB2238"/>
    <w:p w:rsidR="00F73A98" w:rsidRDefault="00F73A98">
      <w:r>
        <w:br w:type="page"/>
      </w:r>
    </w:p>
    <w:p w:rsidR="00F73A98" w:rsidRDefault="00F73A98" w:rsidP="000B1FC2">
      <w:pPr>
        <w:jc w:val="right"/>
      </w:pPr>
      <w:r>
        <w:t>Приложение № 2</w:t>
      </w:r>
    </w:p>
    <w:p w:rsidR="00F73A98" w:rsidRDefault="00F73A98" w:rsidP="000B1FC2">
      <w:pPr>
        <w:spacing w:line="276" w:lineRule="auto"/>
        <w:ind w:left="5400"/>
        <w:jc w:val="right"/>
      </w:pPr>
      <w:r>
        <w:t xml:space="preserve">к договору № ___ </w:t>
      </w:r>
    </w:p>
    <w:p w:rsidR="00F73A98" w:rsidRDefault="00F73A98" w:rsidP="000B1FC2">
      <w:pPr>
        <w:spacing w:line="276" w:lineRule="auto"/>
        <w:ind w:left="5400"/>
        <w:jc w:val="right"/>
      </w:pPr>
      <w:r>
        <w:t>от «___» __________ 201_ г.</w:t>
      </w:r>
    </w:p>
    <w:p w:rsidR="00F73A98" w:rsidRDefault="00F73A98">
      <w:pPr>
        <w:spacing w:line="360" w:lineRule="auto"/>
      </w:pPr>
      <w:r>
        <w:tab/>
        <w:t xml:space="preserve">ФОРМА </w:t>
      </w:r>
    </w:p>
    <w:p w:rsidR="00F73A98" w:rsidRDefault="00F73A98">
      <w:pPr>
        <w:spacing w:line="360" w:lineRule="auto"/>
      </w:pPr>
    </w:p>
    <w:p w:rsidR="00F73A98" w:rsidRDefault="00F73A98">
      <w:pPr>
        <w:spacing w:line="360" w:lineRule="auto"/>
        <w:jc w:val="center"/>
        <w:rPr>
          <w:b/>
        </w:rPr>
      </w:pPr>
      <w:r>
        <w:rPr>
          <w:b/>
        </w:rPr>
        <w:t xml:space="preserve">Заявка Заказчика на разделку грузовых вагонов </w:t>
      </w:r>
    </w:p>
    <w:p w:rsidR="00F73A98" w:rsidRDefault="00F73A98">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F73A98"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73A98" w:rsidRDefault="00F73A98">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73A98" w:rsidRDefault="00F73A98" w:rsidP="008913DD">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Инвентарные номера вагонов</w:t>
            </w:r>
          </w:p>
        </w:tc>
      </w:tr>
      <w:tr w:rsidR="00F73A98"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73A98" w:rsidRDefault="00F73A98">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73A98" w:rsidRDefault="00F73A98" w:rsidP="008913DD">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pPr>
            <w:r>
              <w:t>5</w:t>
            </w:r>
          </w:p>
        </w:tc>
      </w:tr>
      <w:tr w:rsidR="00F73A98"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73A98" w:rsidRDefault="00F73A98">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73A98" w:rsidRDefault="00F73A9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r>
      <w:tr w:rsidR="00F73A98"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73A98" w:rsidRDefault="00F73A98">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73A98" w:rsidRDefault="00F73A9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r>
      <w:tr w:rsidR="00F73A98" w:rsidTr="007E5854">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spacing w:line="360" w:lineRule="auto"/>
              <w:jc w:val="center"/>
            </w:pPr>
            <w:r>
              <w:t>-</w:t>
            </w:r>
          </w:p>
        </w:tc>
      </w:tr>
    </w:tbl>
    <w:p w:rsidR="00F73A98" w:rsidRDefault="00F73A98">
      <w:pPr>
        <w:spacing w:line="360" w:lineRule="auto"/>
        <w:rPr>
          <w:b/>
        </w:rPr>
      </w:pPr>
    </w:p>
    <w:p w:rsidR="00F73A98" w:rsidRDefault="00F73A98">
      <w:pPr>
        <w:spacing w:line="360" w:lineRule="auto"/>
        <w:rPr>
          <w:i/>
        </w:rPr>
      </w:pPr>
      <w:r>
        <w:t xml:space="preserve">Дата прибытия представителя Исполнителя: ______ </w:t>
      </w:r>
      <w:r>
        <w:rPr>
          <w:i/>
        </w:rPr>
        <w:t>(дата и время)</w:t>
      </w:r>
    </w:p>
    <w:p w:rsidR="00F73A98" w:rsidRDefault="00F73A98">
      <w:pPr>
        <w:pBdr>
          <w:top w:val="nil"/>
          <w:left w:val="nil"/>
          <w:bottom w:val="nil"/>
          <w:right w:val="nil"/>
          <w:between w:val="nil"/>
        </w:pBdr>
        <w:spacing w:line="276" w:lineRule="auto"/>
        <w:ind w:right="-2" w:firstLine="720"/>
        <w:rPr>
          <w:b/>
          <w:color w:val="000000"/>
        </w:rPr>
      </w:pPr>
      <w:r>
        <w:rPr>
          <w:b/>
          <w:color w:val="000000"/>
        </w:rPr>
        <w:t xml:space="preserve"> Заказчик</w:t>
      </w:r>
    </w:p>
    <w:p w:rsidR="00F73A98" w:rsidRDefault="00F73A98">
      <w:pPr>
        <w:pBdr>
          <w:top w:val="nil"/>
          <w:left w:val="nil"/>
          <w:bottom w:val="nil"/>
          <w:right w:val="nil"/>
          <w:between w:val="nil"/>
        </w:pBdr>
        <w:spacing w:line="276" w:lineRule="auto"/>
        <w:ind w:right="-2" w:firstLine="720"/>
        <w:jc w:val="both"/>
        <w:rPr>
          <w:color w:val="000000"/>
        </w:rPr>
      </w:pPr>
    </w:p>
    <w:p w:rsidR="00F73A98" w:rsidRDefault="00F73A98">
      <w:pPr>
        <w:spacing w:line="360" w:lineRule="auto"/>
      </w:pPr>
      <w:r>
        <w:t xml:space="preserve">_______________ (Ф.И.О.)                                                                       </w:t>
      </w:r>
    </w:p>
    <w:p w:rsidR="00F73A98" w:rsidRDefault="00F73A98">
      <w:pPr>
        <w:spacing w:line="360" w:lineRule="auto"/>
      </w:pPr>
      <w:r>
        <w:tab/>
      </w:r>
      <w:r>
        <w:tab/>
      </w:r>
      <w:r>
        <w:tab/>
      </w:r>
      <w:r>
        <w:tab/>
      </w:r>
      <w:r>
        <w:tab/>
      </w:r>
      <w:r>
        <w:tab/>
      </w:r>
      <w:r>
        <w:tab/>
      </w:r>
      <w:r>
        <w:tab/>
      </w:r>
      <w:r>
        <w:tab/>
      </w:r>
      <w:r>
        <w:tab/>
      </w:r>
      <w:r>
        <w:tab/>
      </w:r>
      <w:r>
        <w:tab/>
        <w:t>дата</w:t>
      </w:r>
    </w:p>
    <w:p w:rsidR="00F73A98" w:rsidRDefault="00F73A98">
      <w:r>
        <w:br w:type="page"/>
      </w:r>
    </w:p>
    <w:p w:rsidR="00F73A98" w:rsidRDefault="00F73A98" w:rsidP="000B1FC2">
      <w:pPr>
        <w:spacing w:line="276" w:lineRule="auto"/>
        <w:ind w:left="5040"/>
        <w:jc w:val="right"/>
      </w:pPr>
      <w:r>
        <w:t>Приложение № 3</w:t>
      </w:r>
    </w:p>
    <w:p w:rsidR="00F73A98" w:rsidRDefault="00F73A98" w:rsidP="000B1FC2">
      <w:pPr>
        <w:spacing w:line="276" w:lineRule="auto"/>
        <w:ind w:left="5040"/>
        <w:jc w:val="right"/>
      </w:pPr>
      <w:r>
        <w:t xml:space="preserve">к договору № ___ </w:t>
      </w:r>
    </w:p>
    <w:p w:rsidR="00F73A98" w:rsidRDefault="00F73A98" w:rsidP="000B1FC2">
      <w:pPr>
        <w:spacing w:line="276" w:lineRule="auto"/>
        <w:ind w:left="5040"/>
        <w:jc w:val="right"/>
        <w:rPr>
          <w:b/>
        </w:rPr>
      </w:pPr>
      <w:r>
        <w:t>от «___» __________ 20_ г.</w:t>
      </w:r>
    </w:p>
    <w:p w:rsidR="00F73A98" w:rsidRDefault="00F73A98">
      <w:pPr>
        <w:jc w:val="center"/>
        <w:rPr>
          <w:b/>
        </w:rPr>
      </w:pPr>
    </w:p>
    <w:p w:rsidR="00F73A98" w:rsidRDefault="00F73A98">
      <w:pPr>
        <w:shd w:val="clear" w:color="auto" w:fill="FFFFFF"/>
      </w:pPr>
      <w:r>
        <w:t>ФОРМА</w:t>
      </w:r>
    </w:p>
    <w:p w:rsidR="00F73A98" w:rsidRDefault="00F73A98">
      <w:pPr>
        <w:jc w:val="center"/>
        <w:rPr>
          <w:b/>
        </w:rPr>
      </w:pPr>
    </w:p>
    <w:p w:rsidR="00F73A98" w:rsidRDefault="00F73A98">
      <w:pPr>
        <w:jc w:val="center"/>
        <w:rPr>
          <w:b/>
        </w:rPr>
      </w:pPr>
      <w:r>
        <w:rPr>
          <w:b/>
        </w:rPr>
        <w:t xml:space="preserve">АКТ № </w:t>
      </w:r>
    </w:p>
    <w:p w:rsidR="00F73A98" w:rsidRDefault="00F73A98">
      <w:pPr>
        <w:jc w:val="center"/>
        <w:rPr>
          <w:b/>
        </w:rPr>
      </w:pPr>
      <w:r>
        <w:rPr>
          <w:b/>
        </w:rPr>
        <w:t>приема-передачи вагонов</w:t>
      </w:r>
    </w:p>
    <w:p w:rsidR="00F73A98" w:rsidRDefault="00F73A98">
      <w:pPr>
        <w:jc w:val="center"/>
        <w:rPr>
          <w:b/>
        </w:rPr>
      </w:pPr>
    </w:p>
    <w:p w:rsidR="00F73A98" w:rsidRDefault="00F73A98">
      <w:pPr>
        <w:jc w:val="center"/>
      </w:pPr>
      <w:r>
        <w:t xml:space="preserve">к  Договору на выполнение работ по разделке грузовых вагонов </w:t>
      </w:r>
    </w:p>
    <w:p w:rsidR="00F73A98" w:rsidRDefault="00F73A98">
      <w:pPr>
        <w:pBdr>
          <w:top w:val="nil"/>
          <w:left w:val="nil"/>
          <w:bottom w:val="nil"/>
          <w:right w:val="nil"/>
          <w:between w:val="nil"/>
        </w:pBdr>
        <w:ind w:firstLine="720"/>
        <w:jc w:val="center"/>
        <w:rPr>
          <w:color w:val="000000"/>
        </w:rPr>
      </w:pPr>
      <w:r>
        <w:rPr>
          <w:color w:val="000000"/>
        </w:rPr>
        <w:t xml:space="preserve"> от «___» _________ 20__ г. №  ___ /____/_____</w:t>
      </w:r>
    </w:p>
    <w:p w:rsidR="00F73A98" w:rsidRDefault="00F73A98">
      <w:pPr>
        <w:pBdr>
          <w:top w:val="nil"/>
          <w:left w:val="nil"/>
          <w:bottom w:val="nil"/>
          <w:right w:val="nil"/>
          <w:between w:val="nil"/>
        </w:pBdr>
        <w:ind w:firstLine="720"/>
        <w:jc w:val="center"/>
        <w:rPr>
          <w:color w:val="000000"/>
        </w:rPr>
      </w:pPr>
    </w:p>
    <w:p w:rsidR="00F73A98" w:rsidRDefault="00F73A98">
      <w:pPr>
        <w:tabs>
          <w:tab w:val="left" w:pos="0"/>
        </w:tabs>
        <w:jc w:val="center"/>
      </w:pPr>
      <w:r>
        <w:tab/>
        <w:t xml:space="preserve">   </w:t>
      </w:r>
      <w:r>
        <w:tab/>
        <w:t xml:space="preserve">       </w:t>
      </w:r>
      <w:r>
        <w:tab/>
      </w:r>
      <w:r>
        <w:tab/>
      </w:r>
      <w:r>
        <w:tab/>
      </w:r>
      <w:r>
        <w:tab/>
      </w:r>
      <w:r>
        <w:tab/>
        <w:t xml:space="preserve">                     «____» _______ 201_ г.</w:t>
      </w:r>
    </w:p>
    <w:p w:rsidR="00F73A98" w:rsidRDefault="00F73A98">
      <w:pPr>
        <w:pBdr>
          <w:top w:val="nil"/>
          <w:left w:val="nil"/>
          <w:bottom w:val="nil"/>
          <w:right w:val="nil"/>
          <w:between w:val="nil"/>
        </w:pBdr>
        <w:ind w:firstLine="540"/>
        <w:jc w:val="both"/>
        <w:rPr>
          <w:b/>
          <w:color w:val="000000"/>
        </w:rPr>
      </w:pPr>
    </w:p>
    <w:p w:rsidR="00F73A98" w:rsidRDefault="00F73A98">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F73A98" w:rsidRDefault="00F73A98">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F73A98" w:rsidRDefault="00F73A98">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F73A98">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23"/>
              <w:jc w:val="center"/>
            </w:pPr>
            <w:r>
              <w:t xml:space="preserve">Дата  утверждения   </w:t>
            </w:r>
            <w:r>
              <w:br/>
              <w:t>акта ф. ВУ-10М</w:t>
            </w:r>
          </w:p>
        </w:tc>
      </w:tr>
      <w:tr w:rsidR="00F73A98">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23"/>
              <w:jc w:val="center"/>
            </w:pPr>
            <w:r>
              <w:t>7</w:t>
            </w:r>
          </w:p>
        </w:tc>
      </w:tr>
      <w:tr w:rsidR="00F73A9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r>
      <w:tr w:rsidR="00F73A9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r>
      <w:tr w:rsidR="00F73A9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r>
    </w:tbl>
    <w:p w:rsidR="00F73A98" w:rsidRDefault="00F73A98">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rsidP="000B1FC2">
      <w:pPr>
        <w:spacing w:line="276" w:lineRule="auto"/>
        <w:ind w:left="5220"/>
        <w:jc w:val="right"/>
      </w:pPr>
      <w:r>
        <w:br w:type="page"/>
        <w:t>Приложение № 4</w:t>
      </w:r>
    </w:p>
    <w:p w:rsidR="00F73A98" w:rsidRDefault="00F73A98" w:rsidP="000B1FC2">
      <w:pPr>
        <w:spacing w:line="276" w:lineRule="auto"/>
        <w:ind w:left="5220"/>
        <w:jc w:val="right"/>
      </w:pPr>
      <w:r>
        <w:t xml:space="preserve">к договору № ____ </w:t>
      </w:r>
    </w:p>
    <w:p w:rsidR="00F73A98" w:rsidRDefault="00F73A98" w:rsidP="000B1FC2">
      <w:pPr>
        <w:spacing w:line="276" w:lineRule="auto"/>
        <w:ind w:left="5220"/>
        <w:jc w:val="right"/>
      </w:pPr>
      <w:r>
        <w:t>от «___» __________ 201_ г.</w:t>
      </w:r>
    </w:p>
    <w:p w:rsidR="00F73A98" w:rsidRDefault="00F73A98">
      <w:pPr>
        <w:shd w:val="clear" w:color="auto" w:fill="FFFFFF"/>
      </w:pPr>
      <w:r>
        <w:t>ФОРМА</w:t>
      </w:r>
    </w:p>
    <w:p w:rsidR="00F73A98" w:rsidRDefault="00F73A98">
      <w:pPr>
        <w:spacing w:before="240"/>
        <w:jc w:val="center"/>
        <w:rPr>
          <w:b/>
        </w:rPr>
      </w:pPr>
      <w:r>
        <w:rPr>
          <w:b/>
        </w:rPr>
        <w:t>Опись узлов и деталей, находящихся на грузовом вагоне</w:t>
      </w:r>
    </w:p>
    <w:p w:rsidR="00F73A98" w:rsidRDefault="00F73A98">
      <w:pPr>
        <w:tabs>
          <w:tab w:val="left" w:pos="9639"/>
        </w:tabs>
        <w:ind w:left="-142" w:firstLine="426"/>
        <w:jc w:val="right"/>
      </w:pPr>
      <w:r>
        <w:t>«__» __________ 20___ г.</w:t>
      </w:r>
    </w:p>
    <w:p w:rsidR="00F73A98" w:rsidRDefault="00F73A98">
      <w:pPr>
        <w:tabs>
          <w:tab w:val="left" w:pos="9639"/>
        </w:tabs>
        <w:ind w:left="-142" w:firstLine="426"/>
        <w:jc w:val="right"/>
      </w:pPr>
    </w:p>
    <w:p w:rsidR="00F73A98" w:rsidRDefault="00F73A98">
      <w:r>
        <w:t>Инвентарный номер вагона №________ Модель______ Род (тип)___________</w:t>
      </w:r>
    </w:p>
    <w:p w:rsidR="00F73A98" w:rsidRDefault="00F73A98">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F73A98">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250" w:right="-239" w:firstLine="142"/>
              <w:jc w:val="center"/>
              <w:rPr>
                <w:color w:val="000000"/>
                <w:sz w:val="20"/>
                <w:szCs w:val="20"/>
              </w:rPr>
            </w:pPr>
            <w:r>
              <w:rPr>
                <w:color w:val="000000"/>
                <w:sz w:val="20"/>
                <w:szCs w:val="20"/>
              </w:rPr>
              <w:t xml:space="preserve">№ </w:t>
            </w:r>
          </w:p>
          <w:p w:rsidR="00F73A98" w:rsidRDefault="00F73A98">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F73A98" w:rsidRDefault="00F73A98">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F73A98" w:rsidRDefault="00F73A98">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F73A98" w:rsidRDefault="00F73A98">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77" w:right="-78"/>
              <w:jc w:val="center"/>
              <w:rPr>
                <w:color w:val="000000"/>
                <w:sz w:val="20"/>
                <w:szCs w:val="20"/>
              </w:rPr>
            </w:pPr>
            <w:r>
              <w:rPr>
                <w:color w:val="000000"/>
                <w:sz w:val="20"/>
                <w:szCs w:val="20"/>
              </w:rPr>
              <w:t>Завод изготовитель</w:t>
            </w:r>
          </w:p>
          <w:p w:rsidR="00F73A98" w:rsidRDefault="00F73A98">
            <w:pPr>
              <w:ind w:left="-108" w:right="-158"/>
              <w:jc w:val="center"/>
              <w:rPr>
                <w:color w:val="000000"/>
                <w:sz w:val="20"/>
                <w:szCs w:val="20"/>
              </w:rPr>
            </w:pPr>
            <w:r>
              <w:rPr>
                <w:color w:val="000000"/>
                <w:sz w:val="20"/>
                <w:szCs w:val="20"/>
              </w:rPr>
              <w:t>и год</w:t>
            </w:r>
          </w:p>
          <w:p w:rsidR="00F73A98" w:rsidRDefault="00F73A98">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Категория металлолома</w:t>
            </w:r>
          </w:p>
        </w:tc>
      </w:tr>
      <w:tr w:rsidR="00F73A98">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b/>
                <w:color w:val="000000"/>
                <w:sz w:val="20"/>
                <w:szCs w:val="20"/>
              </w:rPr>
            </w:pPr>
            <w:r>
              <w:rPr>
                <w:b/>
                <w:color w:val="000000"/>
                <w:sz w:val="20"/>
                <w:szCs w:val="20"/>
              </w:rPr>
              <w:t>Номерные детали</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3А2</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F73A98" w:rsidRDefault="00F73A98">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3АД</w:t>
            </w:r>
          </w:p>
        </w:tc>
      </w:tr>
      <w:tr w:rsidR="00F73A98">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b/>
                <w:color w:val="000000"/>
                <w:sz w:val="20"/>
                <w:szCs w:val="20"/>
              </w:rPr>
            </w:pPr>
            <w:r>
              <w:rPr>
                <w:b/>
                <w:color w:val="000000"/>
                <w:sz w:val="20"/>
                <w:szCs w:val="20"/>
              </w:rPr>
              <w:t>Неномерные детали</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F73A98" w:rsidRDefault="00F73A98">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F73A98" w:rsidRDefault="00F73A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3А2</w:t>
            </w:r>
          </w:p>
        </w:tc>
      </w:tr>
      <w:tr w:rsidR="00F73A98" w:rsidTr="001456CB">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3А2</w:t>
            </w:r>
          </w:p>
        </w:tc>
      </w:tr>
      <w:tr w:rsidR="00F73A9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3А2</w:t>
            </w:r>
          </w:p>
        </w:tc>
      </w:tr>
      <w:tr w:rsidR="00F73A98">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F73A98" w:rsidRDefault="00F73A98">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73A98" w:rsidRDefault="00F73A9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12А</w:t>
            </w:r>
          </w:p>
        </w:tc>
      </w:tr>
      <w:tr w:rsidR="00F73A9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73A98" w:rsidRDefault="00F73A9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17А</w:t>
            </w:r>
          </w:p>
        </w:tc>
      </w:tr>
      <w:tr w:rsidR="00F73A9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73A98" w:rsidRDefault="00F73A9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22А</w:t>
            </w:r>
          </w:p>
        </w:tc>
      </w:tr>
      <w:tr w:rsidR="00F73A9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3АТ</w:t>
            </w:r>
          </w:p>
        </w:tc>
      </w:tr>
      <w:tr w:rsidR="00F73A9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17А</w:t>
            </w:r>
          </w:p>
        </w:tc>
      </w:tr>
      <w:tr w:rsidR="00F73A98" w:rsidTr="00EA0C2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F73A98" w:rsidRDefault="00F73A98">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20"/>
                <w:szCs w:val="20"/>
              </w:rPr>
            </w:pPr>
            <w:r>
              <w:rPr>
                <w:color w:val="000000"/>
                <w:sz w:val="20"/>
                <w:szCs w:val="20"/>
              </w:rPr>
              <w:t>5А</w:t>
            </w:r>
          </w:p>
        </w:tc>
      </w:tr>
    </w:tbl>
    <w:p w:rsidR="00F73A98" w:rsidRDefault="00F73A98">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rsidP="00EA0C27">
      <w:pPr>
        <w:spacing w:line="360" w:lineRule="auto"/>
      </w:pPr>
    </w:p>
    <w:p w:rsidR="00F73A98" w:rsidRDefault="00F73A98">
      <w:pPr>
        <w:spacing w:line="360" w:lineRule="auto"/>
        <w:jc w:val="right"/>
      </w:pPr>
    </w:p>
    <w:p w:rsidR="00F73A98" w:rsidRDefault="00F73A98">
      <w:pPr>
        <w:spacing w:line="360" w:lineRule="auto"/>
        <w:jc w:val="right"/>
      </w:pPr>
    </w:p>
    <w:p w:rsidR="000B1FC2" w:rsidRDefault="000B1FC2">
      <w:pPr>
        <w:suppressAutoHyphens w:val="0"/>
      </w:pPr>
      <w:r>
        <w:br w:type="page"/>
      </w:r>
    </w:p>
    <w:p w:rsidR="00F73A98" w:rsidRDefault="00F73A98">
      <w:pPr>
        <w:spacing w:line="276" w:lineRule="auto"/>
        <w:ind w:left="5220"/>
      </w:pPr>
      <w:r>
        <w:t>Приложение № 5</w:t>
      </w:r>
    </w:p>
    <w:p w:rsidR="00F73A98" w:rsidRDefault="00F73A98">
      <w:pPr>
        <w:spacing w:line="276" w:lineRule="auto"/>
        <w:ind w:left="5220"/>
      </w:pPr>
      <w:r>
        <w:t>к договору № ____</w:t>
      </w:r>
    </w:p>
    <w:p w:rsidR="00F73A98" w:rsidRDefault="00F73A98">
      <w:pPr>
        <w:spacing w:line="276" w:lineRule="auto"/>
        <w:ind w:left="5220"/>
      </w:pPr>
      <w:r>
        <w:t>от «___» __________ 201_ г.</w:t>
      </w:r>
    </w:p>
    <w:p w:rsidR="00F73A98" w:rsidRPr="00EA0C27" w:rsidRDefault="00F73A98">
      <w:pPr>
        <w:rPr>
          <w:sz w:val="27"/>
          <w:szCs w:val="27"/>
        </w:rPr>
      </w:pPr>
      <w:r>
        <w:rPr>
          <w:sz w:val="27"/>
          <w:szCs w:val="27"/>
        </w:rPr>
        <w:t>ФОРМА</w:t>
      </w:r>
    </w:p>
    <w:p w:rsidR="00F73A98" w:rsidRPr="00EA0C27" w:rsidRDefault="00F73A98">
      <w:pPr>
        <w:rPr>
          <w:sz w:val="27"/>
          <w:szCs w:val="27"/>
        </w:rPr>
      </w:pPr>
    </w:p>
    <w:p w:rsidR="00F73A98" w:rsidRPr="00EA0C27" w:rsidRDefault="00F73A98">
      <w:pPr>
        <w:jc w:val="center"/>
        <w:rPr>
          <w:b/>
          <w:sz w:val="27"/>
          <w:szCs w:val="27"/>
        </w:rPr>
      </w:pPr>
      <w:r>
        <w:rPr>
          <w:b/>
          <w:sz w:val="27"/>
          <w:szCs w:val="27"/>
        </w:rPr>
        <w:t>АКТ №</w:t>
      </w:r>
    </w:p>
    <w:p w:rsidR="00F73A98" w:rsidRPr="00EA0C27" w:rsidRDefault="00F73A98">
      <w:pPr>
        <w:jc w:val="center"/>
        <w:rPr>
          <w:sz w:val="27"/>
          <w:szCs w:val="27"/>
        </w:rPr>
      </w:pPr>
      <w:r>
        <w:rPr>
          <w:b/>
          <w:sz w:val="27"/>
          <w:szCs w:val="27"/>
        </w:rPr>
        <w:t xml:space="preserve">выполненных работ по разделке грузовых вагонов </w:t>
      </w:r>
    </w:p>
    <w:p w:rsidR="00F73A98" w:rsidRPr="00EA0C27" w:rsidRDefault="00F73A98">
      <w:pPr>
        <w:jc w:val="center"/>
        <w:rPr>
          <w:sz w:val="27"/>
          <w:szCs w:val="27"/>
        </w:rPr>
      </w:pPr>
    </w:p>
    <w:p w:rsidR="00F73A98" w:rsidRPr="00EA0C27" w:rsidRDefault="00F73A98">
      <w:pPr>
        <w:jc w:val="center"/>
        <w:rPr>
          <w:sz w:val="27"/>
          <w:szCs w:val="27"/>
        </w:rPr>
      </w:pPr>
      <w:r>
        <w:rPr>
          <w:sz w:val="27"/>
          <w:szCs w:val="27"/>
        </w:rPr>
        <w:t xml:space="preserve">к  Договору на выполнение работ по разделке грузовых вагонов </w:t>
      </w:r>
    </w:p>
    <w:p w:rsidR="00F73A98" w:rsidRPr="00EA0C27" w:rsidRDefault="00F73A98">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F73A98" w:rsidRPr="00EA0C27" w:rsidRDefault="00F73A98">
      <w:pPr>
        <w:pBdr>
          <w:top w:val="nil"/>
          <w:left w:val="nil"/>
          <w:bottom w:val="nil"/>
          <w:right w:val="nil"/>
          <w:between w:val="nil"/>
        </w:pBdr>
        <w:ind w:firstLine="720"/>
        <w:jc w:val="center"/>
        <w:rPr>
          <w:color w:val="000000"/>
          <w:sz w:val="27"/>
          <w:szCs w:val="27"/>
        </w:rPr>
      </w:pPr>
    </w:p>
    <w:p w:rsidR="00F73A98" w:rsidRPr="00EA0C27" w:rsidRDefault="00F73A98">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F73A98" w:rsidRPr="00EA0C27" w:rsidRDefault="00F73A98">
      <w:pPr>
        <w:pBdr>
          <w:top w:val="nil"/>
          <w:left w:val="nil"/>
          <w:bottom w:val="nil"/>
          <w:right w:val="nil"/>
          <w:between w:val="nil"/>
        </w:pBdr>
        <w:ind w:firstLine="540"/>
        <w:jc w:val="both"/>
        <w:rPr>
          <w:b/>
          <w:color w:val="000000"/>
          <w:sz w:val="27"/>
          <w:szCs w:val="27"/>
        </w:rPr>
      </w:pPr>
    </w:p>
    <w:p w:rsidR="00F73A98" w:rsidRPr="00EA0C27" w:rsidRDefault="00F73A98">
      <w:pPr>
        <w:ind w:firstLine="720"/>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p w:rsidR="00F73A98" w:rsidRPr="00EA0C27" w:rsidRDefault="00F73A98">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F73A98" w:rsidRPr="00EA0C27">
        <w:tc>
          <w:tcPr>
            <w:tcW w:w="9350" w:type="dxa"/>
            <w:shd w:val="clear" w:color="auto" w:fill="auto"/>
          </w:tcPr>
          <w:p w:rsidR="00F73A98" w:rsidRPr="00EA0C27" w:rsidRDefault="00F73A98">
            <w:pPr>
              <w:ind w:firstLine="709"/>
              <w:rPr>
                <w:sz w:val="27"/>
                <w:szCs w:val="27"/>
              </w:rPr>
            </w:pPr>
            <w:r>
              <w:rPr>
                <w:sz w:val="27"/>
                <w:szCs w:val="27"/>
              </w:rPr>
              <w:t>Исполнителем в сроки с _________________ по___________________ выполнены следующие работы.</w:t>
            </w:r>
          </w:p>
          <w:p w:rsidR="00F73A98" w:rsidRPr="00EA0C27" w:rsidRDefault="00F73A98">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F73A98" w:rsidRPr="00EA0C27" w:rsidTr="007E5854">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73A98" w:rsidRDefault="00F73A98">
                  <w:pPr>
                    <w:tabs>
                      <w:tab w:val="left" w:pos="0"/>
                    </w:tabs>
                    <w:ind w:left="19" w:right="-115"/>
                    <w:jc w:val="center"/>
                    <w:rPr>
                      <w:sz w:val="27"/>
                      <w:szCs w:val="27"/>
                    </w:rPr>
                  </w:pPr>
                  <w:r>
                    <w:rPr>
                      <w:sz w:val="27"/>
                      <w:szCs w:val="27"/>
                    </w:rPr>
                    <w:t>Сумма работ по разделке грузовых вагонов с НДС, руб.</w:t>
                  </w:r>
                </w:p>
              </w:tc>
            </w:tr>
            <w:tr w:rsidR="00F73A98" w:rsidRPr="00EA0C27" w:rsidTr="007E585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tabs>
                      <w:tab w:val="left" w:pos="0"/>
                    </w:tabs>
                    <w:ind w:left="19" w:right="34"/>
                    <w:jc w:val="center"/>
                    <w:rPr>
                      <w:sz w:val="27"/>
                      <w:szCs w:val="27"/>
                    </w:rPr>
                  </w:pPr>
                  <w:r>
                    <w:rPr>
                      <w:sz w:val="27"/>
                      <w:szCs w:val="27"/>
                    </w:rPr>
                    <w:t>5</w:t>
                  </w:r>
                </w:p>
              </w:tc>
            </w:tr>
            <w:tr w:rsidR="00F73A98" w:rsidRPr="00EA0C27" w:rsidTr="007E585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Pr="00EA0C27" w:rsidRDefault="00F73A98" w:rsidP="008913DD">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ind w:firstLine="61"/>
                    <w:jc w:val="center"/>
                    <w:rPr>
                      <w:color w:val="000000"/>
                      <w:sz w:val="27"/>
                      <w:szCs w:val="27"/>
                    </w:rPr>
                  </w:pPr>
                </w:p>
              </w:tc>
            </w:tr>
            <w:tr w:rsidR="00F73A98" w:rsidRPr="00EA0C27" w:rsidTr="007E5854">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Pr="00EA0C27" w:rsidRDefault="00F73A98">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F73A98" w:rsidRPr="00EA0C27" w:rsidRDefault="00F73A98">
                  <w:pPr>
                    <w:jc w:val="center"/>
                    <w:rPr>
                      <w:color w:val="000000"/>
                      <w:sz w:val="27"/>
                      <w:szCs w:val="27"/>
                    </w:rPr>
                  </w:pPr>
                </w:p>
              </w:tc>
            </w:tr>
          </w:tbl>
          <w:p w:rsidR="00F73A98" w:rsidRPr="00EA0C27" w:rsidRDefault="00F73A98">
            <w:pPr>
              <w:rPr>
                <w:sz w:val="27"/>
                <w:szCs w:val="27"/>
              </w:rPr>
            </w:pPr>
            <w:r>
              <w:rPr>
                <w:sz w:val="27"/>
                <w:szCs w:val="27"/>
              </w:rPr>
              <w:t xml:space="preserve">Работы выполнены полностью. </w:t>
            </w:r>
          </w:p>
          <w:p w:rsidR="00F73A98" w:rsidRPr="00EA0C27" w:rsidRDefault="00F73A98">
            <w:pPr>
              <w:rPr>
                <w:sz w:val="27"/>
                <w:szCs w:val="27"/>
              </w:rPr>
            </w:pPr>
          </w:p>
          <w:p w:rsidR="00F73A98" w:rsidRPr="00EA0C27" w:rsidRDefault="00F73A98">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F73A98" w:rsidRPr="00EA0C27">
              <w:tc>
                <w:tcPr>
                  <w:tcW w:w="179" w:type="dxa"/>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0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8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7"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241"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0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6"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3"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3"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3"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3"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3"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74"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207" w:type="dxa"/>
                  <w:gridSpan w:val="2"/>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6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0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195" w:type="dxa"/>
                  <w:vAlign w:val="center"/>
                </w:tcPr>
                <w:p w:rsidR="00F73A98" w:rsidRPr="00EA0C27" w:rsidRDefault="00F73A98">
                  <w:pPr>
                    <w:widowControl w:val="0"/>
                    <w:pBdr>
                      <w:top w:val="nil"/>
                      <w:left w:val="nil"/>
                      <w:bottom w:val="nil"/>
                      <w:right w:val="nil"/>
                      <w:between w:val="nil"/>
                    </w:pBdr>
                    <w:spacing w:line="276" w:lineRule="auto"/>
                    <w:rPr>
                      <w:sz w:val="27"/>
                      <w:szCs w:val="27"/>
                    </w:rPr>
                  </w:pPr>
                </w:p>
              </w:tc>
            </w:tr>
            <w:tr w:rsidR="00F73A98" w:rsidRPr="00EA0C27">
              <w:trPr>
                <w:trHeight w:val="280"/>
              </w:trPr>
              <w:tc>
                <w:tcPr>
                  <w:tcW w:w="3468" w:type="dxa"/>
                  <w:gridSpan w:val="21"/>
                  <w:shd w:val="clear" w:color="auto" w:fill="FFFFFF"/>
                  <w:tcMar>
                    <w:left w:w="108" w:type="dxa"/>
                    <w:right w:w="108" w:type="dxa"/>
                  </w:tcMar>
                </w:tcPr>
                <w:p w:rsidR="00F73A98" w:rsidRPr="00EA0C27" w:rsidRDefault="00F73A98">
                  <w:pPr>
                    <w:rPr>
                      <w:color w:val="000000"/>
                      <w:sz w:val="27"/>
                      <w:szCs w:val="27"/>
                    </w:rPr>
                  </w:pPr>
                </w:p>
                <w:p w:rsidR="00F73A98" w:rsidRPr="00EA0C27" w:rsidRDefault="00F73A98">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F73A98" w:rsidRPr="00EA0C27" w:rsidRDefault="00F73A98">
                  <w:pPr>
                    <w:rPr>
                      <w:color w:val="000000"/>
                      <w:sz w:val="27"/>
                      <w:szCs w:val="27"/>
                    </w:rPr>
                  </w:pPr>
                  <w:r>
                    <w:rPr>
                      <w:color w:val="000000"/>
                      <w:sz w:val="27"/>
                      <w:szCs w:val="27"/>
                    </w:rPr>
                    <w:t> </w:t>
                  </w:r>
                </w:p>
              </w:tc>
              <w:tc>
                <w:tcPr>
                  <w:tcW w:w="4284" w:type="dxa"/>
                  <w:gridSpan w:val="12"/>
                  <w:shd w:val="clear" w:color="auto" w:fill="FFFFFF"/>
                  <w:tcMar>
                    <w:left w:w="108" w:type="dxa"/>
                    <w:right w:w="108" w:type="dxa"/>
                  </w:tcMar>
                </w:tcPr>
                <w:p w:rsidR="00F73A98" w:rsidRPr="00EA0C27" w:rsidRDefault="00F73A98">
                  <w:pPr>
                    <w:rPr>
                      <w:color w:val="000000"/>
                      <w:sz w:val="27"/>
                      <w:szCs w:val="27"/>
                    </w:rPr>
                  </w:pPr>
                </w:p>
                <w:p w:rsidR="00F73A98" w:rsidRPr="00EA0C27" w:rsidRDefault="00F73A98">
                  <w:pPr>
                    <w:rPr>
                      <w:color w:val="000000"/>
                      <w:sz w:val="27"/>
                      <w:szCs w:val="27"/>
                    </w:rPr>
                  </w:pPr>
                  <w:r>
                    <w:rPr>
                      <w:color w:val="000000"/>
                      <w:sz w:val="27"/>
                      <w:szCs w:val="27"/>
                    </w:rPr>
                    <w:t>Работу принял:</w:t>
                  </w:r>
                </w:p>
              </w:tc>
            </w:tr>
          </w:tbl>
          <w:p w:rsidR="00F73A98" w:rsidRPr="00EA0C27" w:rsidRDefault="00F73A98">
            <w:pPr>
              <w:spacing w:after="200" w:line="276" w:lineRule="auto"/>
              <w:rPr>
                <w:sz w:val="27"/>
                <w:szCs w:val="27"/>
              </w:rPr>
            </w:pPr>
          </w:p>
        </w:tc>
        <w:tc>
          <w:tcPr>
            <w:tcW w:w="221" w:type="dxa"/>
            <w:shd w:val="clear" w:color="auto" w:fill="auto"/>
          </w:tcPr>
          <w:p w:rsidR="00F73A98" w:rsidRPr="00EA0C27" w:rsidRDefault="00F73A98">
            <w:pPr>
              <w:spacing w:line="276" w:lineRule="auto"/>
              <w:jc w:val="center"/>
              <w:rPr>
                <w:b/>
                <w:sz w:val="27"/>
                <w:szCs w:val="27"/>
              </w:rPr>
            </w:pPr>
          </w:p>
        </w:tc>
      </w:tr>
    </w:tbl>
    <w:p w:rsidR="00F73A98" w:rsidRPr="00EA0C27" w:rsidRDefault="00F73A98">
      <w:pPr>
        <w:jc w:val="center"/>
        <w:rPr>
          <w:b/>
          <w:sz w:val="27"/>
          <w:szCs w:val="27"/>
        </w:rPr>
      </w:pPr>
    </w:p>
    <w:tbl>
      <w:tblPr>
        <w:tblW w:w="9571" w:type="dxa"/>
        <w:tblLayout w:type="fixed"/>
        <w:tblLook w:val="0400" w:firstRow="0" w:lastRow="0" w:firstColumn="0" w:lastColumn="0" w:noHBand="0" w:noVBand="1"/>
      </w:tblPr>
      <w:tblGrid>
        <w:gridCol w:w="4786"/>
        <w:gridCol w:w="4785"/>
      </w:tblGrid>
      <w:tr w:rsidR="00F73A98" w:rsidRPr="00EA0C27">
        <w:tc>
          <w:tcPr>
            <w:tcW w:w="4786" w:type="dxa"/>
          </w:tcPr>
          <w:p w:rsidR="00F73A98" w:rsidRPr="00EA0C27" w:rsidRDefault="00F73A98">
            <w:pPr>
              <w:spacing w:line="276" w:lineRule="auto"/>
              <w:jc w:val="center"/>
              <w:rPr>
                <w:b/>
                <w:sz w:val="27"/>
                <w:szCs w:val="27"/>
              </w:rPr>
            </w:pPr>
            <w:r>
              <w:rPr>
                <w:sz w:val="27"/>
                <w:szCs w:val="27"/>
              </w:rPr>
              <w:t>Исполнитель</w:t>
            </w:r>
          </w:p>
        </w:tc>
        <w:tc>
          <w:tcPr>
            <w:tcW w:w="4785" w:type="dxa"/>
          </w:tcPr>
          <w:p w:rsidR="00F73A98" w:rsidRPr="00EA0C27" w:rsidRDefault="00F73A98">
            <w:pPr>
              <w:spacing w:line="276" w:lineRule="auto"/>
              <w:jc w:val="center"/>
              <w:rPr>
                <w:b/>
                <w:sz w:val="27"/>
                <w:szCs w:val="27"/>
              </w:rPr>
            </w:pPr>
            <w:r>
              <w:rPr>
                <w:sz w:val="27"/>
                <w:szCs w:val="27"/>
              </w:rPr>
              <w:t>Заказчик</w:t>
            </w:r>
          </w:p>
        </w:tc>
      </w:tr>
      <w:tr w:rsidR="00F73A98" w:rsidRPr="00EA0C27">
        <w:tc>
          <w:tcPr>
            <w:tcW w:w="4786" w:type="dxa"/>
          </w:tcPr>
          <w:p w:rsidR="00F73A98" w:rsidRPr="00EA0C27" w:rsidRDefault="00F73A98">
            <w:pPr>
              <w:spacing w:line="276" w:lineRule="auto"/>
              <w:jc w:val="center"/>
              <w:rPr>
                <w:b/>
                <w:sz w:val="27"/>
                <w:szCs w:val="27"/>
              </w:rPr>
            </w:pPr>
            <w:r>
              <w:rPr>
                <w:b/>
                <w:sz w:val="27"/>
                <w:szCs w:val="27"/>
              </w:rPr>
              <w:t>____________</w:t>
            </w:r>
            <w:r>
              <w:rPr>
                <w:sz w:val="27"/>
                <w:szCs w:val="27"/>
              </w:rPr>
              <w:t>(Ф.И.О.)</w:t>
            </w:r>
          </w:p>
        </w:tc>
        <w:tc>
          <w:tcPr>
            <w:tcW w:w="4785" w:type="dxa"/>
          </w:tcPr>
          <w:p w:rsidR="00F73A98" w:rsidRPr="00EA0C27" w:rsidRDefault="00F73A98">
            <w:pPr>
              <w:spacing w:line="276" w:lineRule="auto"/>
              <w:jc w:val="center"/>
              <w:rPr>
                <w:b/>
                <w:sz w:val="27"/>
                <w:szCs w:val="27"/>
              </w:rPr>
            </w:pPr>
            <w:r>
              <w:rPr>
                <w:b/>
                <w:sz w:val="27"/>
                <w:szCs w:val="27"/>
              </w:rPr>
              <w:t>____________</w:t>
            </w:r>
            <w:r>
              <w:rPr>
                <w:sz w:val="27"/>
                <w:szCs w:val="27"/>
              </w:rPr>
              <w:t>(Ф.И.О.)</w:t>
            </w:r>
          </w:p>
        </w:tc>
      </w:tr>
    </w:tbl>
    <w:p w:rsidR="00F73A98" w:rsidRDefault="00F73A98">
      <w:pPr>
        <w:spacing w:line="276" w:lineRule="auto"/>
        <w:rPr>
          <w:sz w:val="27"/>
          <w:szCs w:val="27"/>
        </w:rPr>
      </w:pPr>
    </w:p>
    <w:p w:rsidR="00F73A98" w:rsidRDefault="00F73A98">
      <w:pPr>
        <w:spacing w:line="276" w:lineRule="auto"/>
        <w:ind w:left="5040"/>
      </w:pPr>
      <w:r>
        <w:t>Приложение № 6</w:t>
      </w:r>
    </w:p>
    <w:p w:rsidR="00F73A98" w:rsidRDefault="00F73A98">
      <w:pPr>
        <w:spacing w:line="276" w:lineRule="auto"/>
        <w:ind w:left="5040"/>
      </w:pPr>
      <w:r>
        <w:t>к договору № ___</w:t>
      </w:r>
    </w:p>
    <w:p w:rsidR="00F73A98" w:rsidRDefault="00F73A98">
      <w:pPr>
        <w:spacing w:line="276" w:lineRule="auto"/>
        <w:ind w:left="5040"/>
      </w:pPr>
      <w:r>
        <w:t>от «___» __________ 201_ г.</w:t>
      </w:r>
    </w:p>
    <w:p w:rsidR="00F73A98" w:rsidRDefault="00F73A98">
      <w:pPr>
        <w:jc w:val="right"/>
        <w:rPr>
          <w:b/>
        </w:rPr>
      </w:pPr>
    </w:p>
    <w:p w:rsidR="00F73A98" w:rsidRDefault="00F73A98"/>
    <w:p w:rsidR="00F73A98" w:rsidRDefault="00F73A98">
      <w:r>
        <w:t>ФОРМА</w:t>
      </w:r>
    </w:p>
    <w:p w:rsidR="00F73A98" w:rsidRDefault="00F73A98"/>
    <w:p w:rsidR="00F73A98" w:rsidRDefault="00F73A98">
      <w:pPr>
        <w:jc w:val="center"/>
        <w:rPr>
          <w:b/>
        </w:rPr>
      </w:pPr>
      <w:r>
        <w:rPr>
          <w:b/>
        </w:rPr>
        <w:t>АКТ №</w:t>
      </w:r>
    </w:p>
    <w:p w:rsidR="00F73A98" w:rsidRDefault="00F73A98">
      <w:pPr>
        <w:jc w:val="center"/>
      </w:pPr>
      <w:r>
        <w:rPr>
          <w:b/>
        </w:rPr>
        <w:t xml:space="preserve">приема-передачи деталей </w:t>
      </w:r>
    </w:p>
    <w:p w:rsidR="00F73A98" w:rsidRDefault="00F73A98">
      <w:pPr>
        <w:jc w:val="center"/>
      </w:pPr>
      <w:r>
        <w:t xml:space="preserve">к  акту выполненных работ по разделке вагонов № __от          _ </w:t>
      </w:r>
    </w:p>
    <w:p w:rsidR="00F73A98" w:rsidRDefault="00F73A98">
      <w:pPr>
        <w:jc w:val="center"/>
      </w:pPr>
      <w:r>
        <w:t xml:space="preserve">по  Договору на выполнение работ по разделке грузовых вагонов </w:t>
      </w:r>
    </w:p>
    <w:p w:rsidR="00F73A98" w:rsidRDefault="00F73A98">
      <w:pPr>
        <w:pBdr>
          <w:top w:val="nil"/>
          <w:left w:val="nil"/>
          <w:bottom w:val="nil"/>
          <w:right w:val="nil"/>
          <w:between w:val="nil"/>
        </w:pBdr>
        <w:ind w:firstLine="720"/>
        <w:jc w:val="center"/>
        <w:rPr>
          <w:color w:val="000000"/>
        </w:rPr>
      </w:pPr>
      <w:r>
        <w:rPr>
          <w:color w:val="000000"/>
        </w:rPr>
        <w:t xml:space="preserve"> от «___» _________ 20__ г. № ___ /____/_____</w:t>
      </w:r>
    </w:p>
    <w:p w:rsidR="00F73A98" w:rsidRDefault="00F73A98">
      <w:pPr>
        <w:pBdr>
          <w:top w:val="nil"/>
          <w:left w:val="nil"/>
          <w:bottom w:val="nil"/>
          <w:right w:val="nil"/>
          <w:between w:val="nil"/>
        </w:pBdr>
        <w:ind w:firstLine="720"/>
        <w:jc w:val="center"/>
        <w:rPr>
          <w:color w:val="000000"/>
        </w:rPr>
      </w:pPr>
    </w:p>
    <w:p w:rsidR="00F73A98" w:rsidRDefault="00F73A98">
      <w:pPr>
        <w:tabs>
          <w:tab w:val="left" w:pos="0"/>
        </w:tabs>
        <w:jc w:val="right"/>
      </w:pPr>
      <w:r>
        <w:tab/>
        <w:t xml:space="preserve">   </w:t>
      </w:r>
      <w:r>
        <w:tab/>
        <w:t xml:space="preserve">       </w:t>
      </w:r>
      <w:r>
        <w:tab/>
      </w:r>
      <w:r>
        <w:tab/>
      </w:r>
      <w:r>
        <w:tab/>
      </w:r>
      <w:r>
        <w:tab/>
      </w:r>
      <w:r>
        <w:tab/>
        <w:t xml:space="preserve">                    </w:t>
      </w:r>
      <w:r>
        <w:tab/>
        <w:t>«____» _______ 20__ г.</w:t>
      </w:r>
    </w:p>
    <w:p w:rsidR="00F73A98" w:rsidRDefault="00F73A98">
      <w:pPr>
        <w:ind w:firstLine="720"/>
        <w:jc w:val="both"/>
      </w:pPr>
    </w:p>
    <w:p w:rsidR="00F73A98" w:rsidRDefault="00F73A98">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F73A98" w:rsidRDefault="00F73A98">
      <w:pPr>
        <w:ind w:firstLine="720"/>
        <w:jc w:val="both"/>
      </w:pPr>
    </w:p>
    <w:p w:rsidR="00F73A98" w:rsidRDefault="00F73A98"/>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F73A98">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p>
          <w:p w:rsidR="00F73A98" w:rsidRDefault="00F73A98">
            <w:pPr>
              <w:tabs>
                <w:tab w:val="left" w:pos="0"/>
              </w:tabs>
              <w:ind w:left="19" w:right="34"/>
              <w:jc w:val="center"/>
            </w:pPr>
            <w:r>
              <w:t>№</w:t>
            </w:r>
          </w:p>
          <w:p w:rsidR="00F73A98" w:rsidRDefault="00F73A98">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Номер, год и завод изготовления детали</w:t>
            </w:r>
          </w:p>
        </w:tc>
      </w:tr>
      <w:tr w:rsidR="00F73A98">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tabs>
                <w:tab w:val="left" w:pos="0"/>
              </w:tabs>
              <w:ind w:left="19" w:right="34"/>
              <w:jc w:val="center"/>
            </w:pPr>
            <w:r>
              <w:t>4</w:t>
            </w:r>
          </w:p>
        </w:tc>
      </w:tr>
      <w:tr w:rsidR="00F73A9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c>
          <w:tcPr>
            <w:tcW w:w="4711" w:type="dxa"/>
            <w:gridSpan w:val="3"/>
            <w:tcBorders>
              <w:top w:val="nil"/>
              <w:left w:val="nil"/>
              <w:bottom w:val="nil"/>
              <w:right w:val="nil"/>
            </w:tcBorders>
          </w:tcPr>
          <w:p w:rsidR="00F73A98" w:rsidRDefault="00F73A98">
            <w:pPr>
              <w:spacing w:line="276" w:lineRule="auto"/>
              <w:jc w:val="center"/>
              <w:rPr>
                <w:b/>
              </w:rPr>
            </w:pPr>
          </w:p>
        </w:tc>
        <w:tc>
          <w:tcPr>
            <w:tcW w:w="4860" w:type="dxa"/>
            <w:gridSpan w:val="3"/>
            <w:tcBorders>
              <w:top w:val="nil"/>
              <w:left w:val="nil"/>
              <w:bottom w:val="nil"/>
              <w:right w:val="nil"/>
            </w:tcBorders>
          </w:tcPr>
          <w:p w:rsidR="00F73A98" w:rsidRDefault="00F73A98">
            <w:pPr>
              <w:spacing w:line="276" w:lineRule="auto"/>
              <w:jc w:val="center"/>
              <w:rPr>
                <w:b/>
              </w:rPr>
            </w:pPr>
          </w:p>
        </w:tc>
      </w:tr>
    </w:tbl>
    <w:p w:rsidR="00F73A98" w:rsidRDefault="00F73A98">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r>
        <w:br w:type="page"/>
      </w:r>
    </w:p>
    <w:p w:rsidR="00F73A98" w:rsidRDefault="00F73A98">
      <w:pPr>
        <w:spacing w:line="276" w:lineRule="auto"/>
        <w:ind w:left="5220"/>
      </w:pPr>
      <w:r>
        <w:t>Приложение № 7</w:t>
      </w:r>
    </w:p>
    <w:p w:rsidR="00F73A98" w:rsidRDefault="00F73A98">
      <w:pPr>
        <w:spacing w:line="276" w:lineRule="auto"/>
        <w:ind w:left="5220"/>
      </w:pPr>
      <w:r>
        <w:t>к договору № ___</w:t>
      </w:r>
    </w:p>
    <w:p w:rsidR="00F73A98" w:rsidRDefault="00F73A98">
      <w:pPr>
        <w:spacing w:line="276" w:lineRule="auto"/>
        <w:ind w:left="5220"/>
      </w:pPr>
      <w:r>
        <w:t>от «___» __________ 201_ г.</w:t>
      </w:r>
    </w:p>
    <w:p w:rsidR="00F73A98" w:rsidRDefault="00F73A98">
      <w:pPr>
        <w:jc w:val="right"/>
        <w:rPr>
          <w:b/>
        </w:rPr>
      </w:pPr>
    </w:p>
    <w:p w:rsidR="00F73A98" w:rsidRDefault="00F73A98"/>
    <w:p w:rsidR="00F73A98" w:rsidRDefault="00F73A98">
      <w:r>
        <w:t>ФОРМА</w:t>
      </w:r>
    </w:p>
    <w:p w:rsidR="00F73A98" w:rsidRDefault="00F73A98"/>
    <w:p w:rsidR="00F73A98" w:rsidRDefault="00F73A98">
      <w:pPr>
        <w:jc w:val="center"/>
        <w:rPr>
          <w:b/>
        </w:rPr>
      </w:pPr>
    </w:p>
    <w:p w:rsidR="00F73A98" w:rsidRDefault="00F73A98">
      <w:pPr>
        <w:jc w:val="center"/>
        <w:rPr>
          <w:b/>
        </w:rPr>
      </w:pPr>
      <w:r>
        <w:rPr>
          <w:b/>
        </w:rPr>
        <w:t>АКТ №</w:t>
      </w:r>
    </w:p>
    <w:p w:rsidR="00F73A98" w:rsidRDefault="00F73A98">
      <w:pPr>
        <w:jc w:val="center"/>
      </w:pPr>
      <w:r>
        <w:rPr>
          <w:b/>
        </w:rPr>
        <w:t xml:space="preserve">приема-передачи лома черных металлов </w:t>
      </w:r>
    </w:p>
    <w:p w:rsidR="00F73A98" w:rsidRDefault="00F73A98">
      <w:pPr>
        <w:jc w:val="center"/>
      </w:pPr>
    </w:p>
    <w:p w:rsidR="00F73A98" w:rsidRDefault="00F73A98">
      <w:pPr>
        <w:jc w:val="center"/>
      </w:pPr>
      <w:r>
        <w:t xml:space="preserve">к  акту выполненных работ по разделке вагонов № __от__ </w:t>
      </w:r>
    </w:p>
    <w:p w:rsidR="00F73A98" w:rsidRDefault="00F73A98">
      <w:pPr>
        <w:jc w:val="center"/>
      </w:pPr>
      <w:r>
        <w:t xml:space="preserve"> по Договору на выполнение работ по разделке грузовых вагонов </w:t>
      </w:r>
    </w:p>
    <w:p w:rsidR="00F73A98" w:rsidRDefault="00F73A98">
      <w:pPr>
        <w:pBdr>
          <w:top w:val="nil"/>
          <w:left w:val="nil"/>
          <w:bottom w:val="nil"/>
          <w:right w:val="nil"/>
          <w:between w:val="nil"/>
        </w:pBdr>
        <w:ind w:firstLine="720"/>
        <w:jc w:val="center"/>
        <w:rPr>
          <w:color w:val="000000"/>
        </w:rPr>
      </w:pPr>
      <w:r>
        <w:rPr>
          <w:color w:val="000000"/>
        </w:rPr>
        <w:t xml:space="preserve"> от «___» _________ 20__ г. № ___ /____/_____</w:t>
      </w:r>
    </w:p>
    <w:p w:rsidR="00F73A98" w:rsidRDefault="00F73A98">
      <w:pPr>
        <w:pBdr>
          <w:top w:val="nil"/>
          <w:left w:val="nil"/>
          <w:bottom w:val="nil"/>
          <w:right w:val="nil"/>
          <w:between w:val="nil"/>
        </w:pBdr>
        <w:ind w:firstLine="720"/>
        <w:jc w:val="center"/>
        <w:rPr>
          <w:color w:val="000000"/>
        </w:rPr>
      </w:pPr>
    </w:p>
    <w:p w:rsidR="00F73A98" w:rsidRDefault="00F73A98">
      <w:pPr>
        <w:tabs>
          <w:tab w:val="left" w:pos="0"/>
        </w:tabs>
        <w:jc w:val="center"/>
      </w:pPr>
      <w:r>
        <w:tab/>
        <w:t xml:space="preserve">   </w:t>
      </w:r>
      <w:r>
        <w:tab/>
        <w:t xml:space="preserve">       </w:t>
      </w:r>
      <w:r>
        <w:tab/>
      </w:r>
      <w:r>
        <w:tab/>
      </w:r>
      <w:r>
        <w:tab/>
      </w:r>
      <w:r>
        <w:tab/>
      </w:r>
      <w:r>
        <w:tab/>
        <w:t xml:space="preserve">                     «____» _______ 20__ г.</w:t>
      </w:r>
    </w:p>
    <w:p w:rsidR="00F73A98" w:rsidRDefault="00F73A98">
      <w:pPr>
        <w:ind w:firstLine="720"/>
        <w:jc w:val="both"/>
      </w:pPr>
    </w:p>
    <w:p w:rsidR="00F73A98" w:rsidRDefault="00F73A98">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F73A98" w:rsidRDefault="00F73A98">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F73A98">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p w:rsidR="00F73A98" w:rsidRDefault="00F73A98">
            <w:pPr>
              <w:jc w:val="center"/>
            </w:pPr>
            <w:r>
              <w:t>№</w:t>
            </w:r>
          </w:p>
          <w:p w:rsidR="00F73A98" w:rsidRDefault="00F73A98">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108" w:right="-108"/>
              <w:jc w:val="center"/>
            </w:pPr>
            <w:r>
              <w:t>Вес лома черных металлов, тонн</w:t>
            </w:r>
          </w:p>
        </w:tc>
      </w:tr>
      <w:tr w:rsidR="00F73A9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ind w:left="-108" w:right="-108"/>
              <w:jc w:val="center"/>
            </w:pPr>
            <w:r>
              <w:t>4</w:t>
            </w:r>
          </w:p>
        </w:tc>
      </w:tr>
      <w:tr w:rsidR="00F73A98">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tc>
      </w:tr>
      <w:tr w:rsidR="00F7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F73A98" w:rsidRDefault="00F73A98">
            <w:pPr>
              <w:rPr>
                <w:b/>
              </w:rPr>
            </w:pPr>
          </w:p>
        </w:tc>
        <w:tc>
          <w:tcPr>
            <w:tcW w:w="4785" w:type="dxa"/>
            <w:gridSpan w:val="3"/>
          </w:tcPr>
          <w:p w:rsidR="00F73A98" w:rsidRDefault="00F73A98">
            <w:pPr>
              <w:spacing w:line="276" w:lineRule="auto"/>
              <w:jc w:val="center"/>
              <w:rPr>
                <w:b/>
              </w:rPr>
            </w:pPr>
          </w:p>
        </w:tc>
      </w:tr>
      <w:tr w:rsidR="00F7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F73A98" w:rsidRDefault="00F73A98">
            <w:pPr>
              <w:jc w:val="center"/>
              <w:rPr>
                <w:b/>
              </w:rPr>
            </w:pPr>
          </w:p>
          <w:p w:rsidR="00F73A98" w:rsidRDefault="00F73A98">
            <w:pPr>
              <w:jc w:val="center"/>
              <w:rPr>
                <w:b/>
              </w:rPr>
            </w:pPr>
          </w:p>
          <w:p w:rsidR="00F73A98" w:rsidRDefault="00F73A98">
            <w:pPr>
              <w:jc w:val="center"/>
              <w:rPr>
                <w:b/>
              </w:rPr>
            </w:pPr>
            <w:r>
              <w:rPr>
                <w:b/>
              </w:rPr>
              <w:t>От Исполнителя</w:t>
            </w:r>
          </w:p>
          <w:p w:rsidR="00F73A98" w:rsidRDefault="00F73A98">
            <w:pPr>
              <w:jc w:val="center"/>
              <w:rPr>
                <w:b/>
              </w:rPr>
            </w:pPr>
          </w:p>
          <w:p w:rsidR="00F73A98" w:rsidRDefault="00F73A98">
            <w:pPr>
              <w:jc w:val="center"/>
              <w:rPr>
                <w:b/>
              </w:rPr>
            </w:pPr>
            <w:r>
              <w:rPr>
                <w:b/>
              </w:rPr>
              <w:t xml:space="preserve">_______________ </w:t>
            </w:r>
          </w:p>
        </w:tc>
        <w:tc>
          <w:tcPr>
            <w:tcW w:w="4785" w:type="dxa"/>
            <w:gridSpan w:val="3"/>
          </w:tcPr>
          <w:p w:rsidR="00F73A98" w:rsidRDefault="00F73A98">
            <w:pPr>
              <w:jc w:val="center"/>
              <w:rPr>
                <w:b/>
              </w:rPr>
            </w:pPr>
          </w:p>
          <w:p w:rsidR="00F73A98" w:rsidRDefault="00F73A98">
            <w:pPr>
              <w:jc w:val="center"/>
              <w:rPr>
                <w:b/>
              </w:rPr>
            </w:pPr>
          </w:p>
          <w:p w:rsidR="00F73A98" w:rsidRDefault="00F73A98">
            <w:pPr>
              <w:jc w:val="center"/>
              <w:rPr>
                <w:b/>
              </w:rPr>
            </w:pPr>
            <w:r>
              <w:rPr>
                <w:b/>
              </w:rPr>
              <w:t>От Заказчика</w:t>
            </w:r>
          </w:p>
          <w:p w:rsidR="00F73A98" w:rsidRDefault="00F73A98">
            <w:pPr>
              <w:jc w:val="center"/>
              <w:rPr>
                <w:b/>
              </w:rPr>
            </w:pPr>
          </w:p>
          <w:p w:rsidR="00F73A98" w:rsidRDefault="00F73A98">
            <w:pPr>
              <w:jc w:val="center"/>
              <w:rPr>
                <w:b/>
              </w:rPr>
            </w:pPr>
            <w:r>
              <w:rPr>
                <w:b/>
              </w:rPr>
              <w:t xml:space="preserve">____________________ </w:t>
            </w:r>
          </w:p>
        </w:tc>
      </w:tr>
    </w:tbl>
    <w:p w:rsidR="00F73A98" w:rsidRDefault="00F73A98">
      <w:r>
        <w:br w:type="page"/>
      </w:r>
    </w:p>
    <w:p w:rsidR="00F73A98" w:rsidRDefault="00F73A98">
      <w:pPr>
        <w:spacing w:line="276" w:lineRule="auto"/>
        <w:ind w:left="5580"/>
      </w:pPr>
      <w:r>
        <w:t>Приложение № 8</w:t>
      </w:r>
    </w:p>
    <w:p w:rsidR="00F73A98" w:rsidRDefault="00F73A98">
      <w:pPr>
        <w:spacing w:line="276" w:lineRule="auto"/>
        <w:ind w:left="5580"/>
      </w:pPr>
      <w:r>
        <w:t xml:space="preserve">к договору № ___ </w:t>
      </w:r>
    </w:p>
    <w:p w:rsidR="00F73A98" w:rsidRDefault="00F73A98">
      <w:pPr>
        <w:spacing w:line="276" w:lineRule="auto"/>
        <w:ind w:left="5580"/>
      </w:pPr>
      <w:r>
        <w:t>от «___» __________ 201_ г.</w:t>
      </w:r>
    </w:p>
    <w:p w:rsidR="00F73A98" w:rsidRDefault="00F73A98">
      <w:pPr>
        <w:spacing w:after="120"/>
      </w:pPr>
    </w:p>
    <w:p w:rsidR="00F73A98" w:rsidRDefault="00F73A98">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F73A98">
        <w:tc>
          <w:tcPr>
            <w:tcW w:w="1386"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pPr>
            <w:r>
              <w:t xml:space="preserve">Дата  </w:t>
            </w:r>
          </w:p>
        </w:tc>
      </w:tr>
      <w:tr w:rsidR="00F73A98">
        <w:trPr>
          <w:trHeight w:val="180"/>
        </w:trPr>
        <w:tc>
          <w:tcPr>
            <w:tcW w:w="1386"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r>
    </w:tbl>
    <w:p w:rsidR="00F73A98" w:rsidRDefault="00F73A98">
      <w:pPr>
        <w:jc w:val="center"/>
        <w:rPr>
          <w:b/>
        </w:rPr>
      </w:pPr>
    </w:p>
    <w:p w:rsidR="00F73A98" w:rsidRDefault="00F73A98">
      <w:pPr>
        <w:jc w:val="center"/>
        <w:rPr>
          <w:b/>
        </w:rPr>
      </w:pPr>
    </w:p>
    <w:p w:rsidR="00F73A98" w:rsidRDefault="00F73A98">
      <w:pPr>
        <w:jc w:val="center"/>
        <w:rPr>
          <w:b/>
        </w:rPr>
      </w:pPr>
    </w:p>
    <w:p w:rsidR="00F73A98" w:rsidRDefault="00F73A98">
      <w:pPr>
        <w:jc w:val="center"/>
        <w:rPr>
          <w:b/>
        </w:rPr>
      </w:pPr>
      <w:r>
        <w:rPr>
          <w:b/>
        </w:rPr>
        <w:t>Задание Заказчика</w:t>
      </w:r>
    </w:p>
    <w:p w:rsidR="00F73A98" w:rsidRDefault="00F73A98">
      <w:pPr>
        <w:jc w:val="center"/>
        <w:rPr>
          <w:b/>
        </w:rPr>
      </w:pPr>
      <w:r>
        <w:rPr>
          <w:b/>
        </w:rPr>
        <w:t>на выполнение работ по нанесению неустранимого дефекта</w:t>
      </w:r>
    </w:p>
    <w:p w:rsidR="00F73A98" w:rsidRDefault="00F73A98">
      <w:pPr>
        <w:ind w:right="285" w:firstLine="2268"/>
      </w:pPr>
      <w:r>
        <w:t xml:space="preserve">к Договору № ________от ___ </w:t>
      </w:r>
    </w:p>
    <w:p w:rsidR="00F73A98" w:rsidRDefault="00F73A98">
      <w:pPr>
        <w:ind w:right="285" w:firstLine="708"/>
      </w:pPr>
    </w:p>
    <w:p w:rsidR="00F73A98" w:rsidRDefault="00F73A98">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F73A98" w:rsidRDefault="00F73A98">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F73A98">
        <w:trPr>
          <w:trHeight w:val="600"/>
        </w:trPr>
        <w:tc>
          <w:tcPr>
            <w:tcW w:w="585" w:type="dxa"/>
            <w:tcBorders>
              <w:bottom w:val="single" w:sz="4" w:space="0" w:color="000000"/>
            </w:tcBorders>
            <w:shd w:val="clear" w:color="auto" w:fill="auto"/>
            <w:vAlign w:val="center"/>
          </w:tcPr>
          <w:p w:rsidR="00F73A98" w:rsidRDefault="00F73A98">
            <w:pPr>
              <w:tabs>
                <w:tab w:val="left" w:pos="0"/>
              </w:tabs>
              <w:ind w:left="19" w:right="34"/>
              <w:jc w:val="center"/>
            </w:pPr>
            <w:r>
              <w:t>№</w:t>
            </w:r>
          </w:p>
          <w:p w:rsidR="00F73A98" w:rsidRDefault="00F73A98">
            <w:pPr>
              <w:tabs>
                <w:tab w:val="left" w:pos="0"/>
              </w:tabs>
              <w:ind w:left="19" w:right="34"/>
              <w:jc w:val="center"/>
            </w:pPr>
            <w:r>
              <w:t>п/п</w:t>
            </w:r>
          </w:p>
        </w:tc>
        <w:tc>
          <w:tcPr>
            <w:tcW w:w="1390" w:type="dxa"/>
            <w:shd w:val="clear" w:color="auto" w:fill="auto"/>
            <w:vAlign w:val="center"/>
          </w:tcPr>
          <w:p w:rsidR="00F73A98" w:rsidRDefault="00F73A98">
            <w:pPr>
              <w:tabs>
                <w:tab w:val="left" w:pos="0"/>
              </w:tabs>
              <w:ind w:left="19" w:right="34" w:firstLine="59"/>
              <w:jc w:val="center"/>
            </w:pPr>
            <w:r>
              <w:t>Инвентарный номер вагона</w:t>
            </w:r>
          </w:p>
        </w:tc>
        <w:tc>
          <w:tcPr>
            <w:tcW w:w="1414" w:type="dxa"/>
            <w:vAlign w:val="center"/>
          </w:tcPr>
          <w:p w:rsidR="00F73A98" w:rsidRDefault="00F73A98">
            <w:pPr>
              <w:tabs>
                <w:tab w:val="left" w:pos="0"/>
              </w:tabs>
              <w:ind w:left="19" w:right="34" w:firstLine="59"/>
              <w:jc w:val="center"/>
            </w:pPr>
            <w:r>
              <w:t>Наименование детали</w:t>
            </w:r>
          </w:p>
        </w:tc>
        <w:tc>
          <w:tcPr>
            <w:tcW w:w="1414" w:type="dxa"/>
            <w:shd w:val="clear" w:color="auto" w:fill="auto"/>
            <w:vAlign w:val="center"/>
          </w:tcPr>
          <w:p w:rsidR="00F73A98" w:rsidRDefault="00F73A98">
            <w:pPr>
              <w:tabs>
                <w:tab w:val="left" w:pos="0"/>
              </w:tabs>
              <w:ind w:left="19" w:right="34" w:firstLine="61"/>
              <w:jc w:val="center"/>
            </w:pPr>
            <w:r>
              <w:t>Год изготовления</w:t>
            </w:r>
          </w:p>
        </w:tc>
        <w:tc>
          <w:tcPr>
            <w:tcW w:w="1297" w:type="dxa"/>
            <w:shd w:val="clear" w:color="auto" w:fill="auto"/>
            <w:vAlign w:val="center"/>
          </w:tcPr>
          <w:p w:rsidR="00F73A98" w:rsidRDefault="00F73A98">
            <w:pPr>
              <w:tabs>
                <w:tab w:val="left" w:pos="0"/>
              </w:tabs>
              <w:ind w:left="19" w:right="34" w:firstLine="30"/>
              <w:jc w:val="center"/>
            </w:pPr>
            <w:r>
              <w:t>Номер завода</w:t>
            </w:r>
          </w:p>
        </w:tc>
        <w:tc>
          <w:tcPr>
            <w:tcW w:w="1768" w:type="dxa"/>
            <w:shd w:val="clear" w:color="auto" w:fill="auto"/>
            <w:vAlign w:val="center"/>
          </w:tcPr>
          <w:p w:rsidR="00F73A98" w:rsidRDefault="00F73A98">
            <w:pPr>
              <w:tabs>
                <w:tab w:val="left" w:pos="0"/>
              </w:tabs>
              <w:ind w:left="19" w:right="34"/>
              <w:jc w:val="center"/>
            </w:pPr>
            <w:r>
              <w:t>Номер детали</w:t>
            </w:r>
          </w:p>
        </w:tc>
        <w:tc>
          <w:tcPr>
            <w:tcW w:w="1768" w:type="dxa"/>
            <w:shd w:val="clear" w:color="auto" w:fill="auto"/>
          </w:tcPr>
          <w:p w:rsidR="00F73A98" w:rsidRDefault="00F73A98">
            <w:pPr>
              <w:tabs>
                <w:tab w:val="left" w:pos="0"/>
              </w:tabs>
              <w:ind w:left="19" w:right="34"/>
              <w:jc w:val="center"/>
            </w:pPr>
            <w:r>
              <w:t>Срок выполнения</w:t>
            </w:r>
          </w:p>
        </w:tc>
      </w:tr>
      <w:tr w:rsidR="00F73A98">
        <w:trPr>
          <w:trHeight w:val="20"/>
        </w:trPr>
        <w:tc>
          <w:tcPr>
            <w:tcW w:w="585" w:type="dxa"/>
            <w:tcBorders>
              <w:top w:val="single" w:sz="4" w:space="0" w:color="000000"/>
            </w:tcBorders>
            <w:shd w:val="clear" w:color="auto" w:fill="auto"/>
            <w:vAlign w:val="center"/>
          </w:tcPr>
          <w:p w:rsidR="00F73A98" w:rsidRDefault="00F73A98">
            <w:pPr>
              <w:tabs>
                <w:tab w:val="left" w:pos="0"/>
              </w:tabs>
              <w:ind w:left="19" w:right="34"/>
              <w:jc w:val="center"/>
            </w:pPr>
            <w:r>
              <w:t>1</w:t>
            </w:r>
          </w:p>
        </w:tc>
        <w:tc>
          <w:tcPr>
            <w:tcW w:w="1390" w:type="dxa"/>
            <w:shd w:val="clear" w:color="auto" w:fill="auto"/>
            <w:vAlign w:val="center"/>
          </w:tcPr>
          <w:p w:rsidR="00F73A98" w:rsidRDefault="00F73A98">
            <w:pPr>
              <w:tabs>
                <w:tab w:val="left" w:pos="0"/>
              </w:tabs>
              <w:ind w:left="19" w:right="34" w:firstLine="59"/>
              <w:jc w:val="center"/>
            </w:pPr>
            <w:r>
              <w:t>2</w:t>
            </w:r>
          </w:p>
        </w:tc>
        <w:tc>
          <w:tcPr>
            <w:tcW w:w="1414" w:type="dxa"/>
            <w:vAlign w:val="center"/>
          </w:tcPr>
          <w:p w:rsidR="00F73A98" w:rsidRDefault="00F73A98">
            <w:pPr>
              <w:tabs>
                <w:tab w:val="left" w:pos="0"/>
              </w:tabs>
              <w:ind w:left="19" w:right="34" w:firstLine="59"/>
              <w:jc w:val="center"/>
            </w:pPr>
            <w:r>
              <w:t>3</w:t>
            </w:r>
          </w:p>
        </w:tc>
        <w:tc>
          <w:tcPr>
            <w:tcW w:w="1414" w:type="dxa"/>
            <w:shd w:val="clear" w:color="auto" w:fill="auto"/>
            <w:vAlign w:val="center"/>
          </w:tcPr>
          <w:p w:rsidR="00F73A98" w:rsidRDefault="00F73A98">
            <w:pPr>
              <w:tabs>
                <w:tab w:val="left" w:pos="0"/>
              </w:tabs>
              <w:ind w:left="19" w:right="34" w:firstLine="61"/>
              <w:jc w:val="center"/>
            </w:pPr>
            <w:r>
              <w:t>4</w:t>
            </w:r>
          </w:p>
        </w:tc>
        <w:tc>
          <w:tcPr>
            <w:tcW w:w="1297" w:type="dxa"/>
            <w:shd w:val="clear" w:color="auto" w:fill="auto"/>
            <w:vAlign w:val="center"/>
          </w:tcPr>
          <w:p w:rsidR="00F73A98" w:rsidRDefault="00F73A98">
            <w:pPr>
              <w:tabs>
                <w:tab w:val="left" w:pos="0"/>
              </w:tabs>
              <w:ind w:left="19" w:right="34" w:firstLine="30"/>
              <w:jc w:val="center"/>
            </w:pPr>
            <w:r>
              <w:t>5</w:t>
            </w:r>
          </w:p>
        </w:tc>
        <w:tc>
          <w:tcPr>
            <w:tcW w:w="1768" w:type="dxa"/>
            <w:shd w:val="clear" w:color="auto" w:fill="auto"/>
            <w:vAlign w:val="center"/>
          </w:tcPr>
          <w:p w:rsidR="00F73A98" w:rsidRDefault="00F73A98">
            <w:pPr>
              <w:tabs>
                <w:tab w:val="left" w:pos="0"/>
              </w:tabs>
              <w:ind w:left="19" w:right="34"/>
              <w:jc w:val="center"/>
            </w:pPr>
            <w:r>
              <w:t>6</w:t>
            </w:r>
          </w:p>
        </w:tc>
        <w:tc>
          <w:tcPr>
            <w:tcW w:w="1768" w:type="dxa"/>
            <w:shd w:val="clear" w:color="auto" w:fill="auto"/>
          </w:tcPr>
          <w:p w:rsidR="00F73A98" w:rsidRDefault="00F73A98">
            <w:pPr>
              <w:tabs>
                <w:tab w:val="left" w:pos="0"/>
              </w:tabs>
              <w:ind w:left="19" w:right="34"/>
              <w:jc w:val="center"/>
            </w:pPr>
            <w:r>
              <w:t>7</w:t>
            </w:r>
          </w:p>
        </w:tc>
      </w:tr>
      <w:tr w:rsidR="00F73A98">
        <w:trPr>
          <w:trHeight w:val="20"/>
        </w:trPr>
        <w:tc>
          <w:tcPr>
            <w:tcW w:w="585" w:type="dxa"/>
            <w:shd w:val="clear" w:color="auto" w:fill="auto"/>
            <w:vAlign w:val="center"/>
          </w:tcPr>
          <w:p w:rsidR="00F73A98" w:rsidRDefault="00F73A98">
            <w:pPr>
              <w:jc w:val="center"/>
            </w:pPr>
          </w:p>
        </w:tc>
        <w:tc>
          <w:tcPr>
            <w:tcW w:w="1390" w:type="dxa"/>
            <w:shd w:val="clear" w:color="auto" w:fill="auto"/>
          </w:tcPr>
          <w:p w:rsidR="00F73A98" w:rsidRDefault="00F73A98">
            <w:pPr>
              <w:tabs>
                <w:tab w:val="right" w:pos="11374"/>
              </w:tabs>
              <w:ind w:firstLine="59"/>
              <w:jc w:val="center"/>
            </w:pPr>
          </w:p>
        </w:tc>
        <w:tc>
          <w:tcPr>
            <w:tcW w:w="1414" w:type="dxa"/>
          </w:tcPr>
          <w:p w:rsidR="00F73A98" w:rsidRDefault="00F73A98">
            <w:pPr>
              <w:tabs>
                <w:tab w:val="right" w:pos="11374"/>
              </w:tabs>
              <w:ind w:firstLine="61"/>
              <w:jc w:val="center"/>
            </w:pPr>
          </w:p>
        </w:tc>
        <w:tc>
          <w:tcPr>
            <w:tcW w:w="1414" w:type="dxa"/>
            <w:shd w:val="clear" w:color="auto" w:fill="auto"/>
          </w:tcPr>
          <w:p w:rsidR="00F73A98" w:rsidRDefault="00F73A98">
            <w:pPr>
              <w:tabs>
                <w:tab w:val="right" w:pos="11374"/>
              </w:tabs>
              <w:ind w:firstLine="61"/>
              <w:jc w:val="center"/>
            </w:pPr>
          </w:p>
        </w:tc>
        <w:tc>
          <w:tcPr>
            <w:tcW w:w="1297" w:type="dxa"/>
            <w:shd w:val="clear" w:color="auto" w:fill="auto"/>
          </w:tcPr>
          <w:p w:rsidR="00F73A98" w:rsidRDefault="00F73A98">
            <w:pPr>
              <w:tabs>
                <w:tab w:val="right" w:pos="11374"/>
              </w:tabs>
              <w:ind w:firstLine="30"/>
              <w:jc w:val="center"/>
            </w:pPr>
          </w:p>
        </w:tc>
        <w:tc>
          <w:tcPr>
            <w:tcW w:w="1768" w:type="dxa"/>
            <w:shd w:val="clear" w:color="auto" w:fill="auto"/>
          </w:tcPr>
          <w:p w:rsidR="00F73A98" w:rsidRDefault="00F73A98">
            <w:pPr>
              <w:tabs>
                <w:tab w:val="right" w:pos="11374"/>
              </w:tabs>
              <w:jc w:val="center"/>
            </w:pPr>
          </w:p>
        </w:tc>
        <w:tc>
          <w:tcPr>
            <w:tcW w:w="1768" w:type="dxa"/>
            <w:shd w:val="clear" w:color="auto" w:fill="auto"/>
          </w:tcPr>
          <w:p w:rsidR="00F73A98" w:rsidRDefault="00F73A98">
            <w:pPr>
              <w:tabs>
                <w:tab w:val="right" w:pos="11374"/>
              </w:tabs>
              <w:jc w:val="center"/>
            </w:pPr>
          </w:p>
        </w:tc>
      </w:tr>
      <w:tr w:rsidR="00F73A98">
        <w:trPr>
          <w:trHeight w:val="20"/>
        </w:trPr>
        <w:tc>
          <w:tcPr>
            <w:tcW w:w="585" w:type="dxa"/>
            <w:shd w:val="clear" w:color="auto" w:fill="auto"/>
            <w:vAlign w:val="center"/>
          </w:tcPr>
          <w:p w:rsidR="00F73A98" w:rsidRDefault="00F73A98">
            <w:pPr>
              <w:jc w:val="center"/>
            </w:pPr>
          </w:p>
        </w:tc>
        <w:tc>
          <w:tcPr>
            <w:tcW w:w="1390" w:type="dxa"/>
            <w:shd w:val="clear" w:color="auto" w:fill="auto"/>
          </w:tcPr>
          <w:p w:rsidR="00F73A98" w:rsidRDefault="00F73A98">
            <w:pPr>
              <w:tabs>
                <w:tab w:val="right" w:pos="11374"/>
              </w:tabs>
              <w:ind w:firstLine="59"/>
              <w:jc w:val="center"/>
            </w:pPr>
          </w:p>
        </w:tc>
        <w:tc>
          <w:tcPr>
            <w:tcW w:w="1414" w:type="dxa"/>
          </w:tcPr>
          <w:p w:rsidR="00F73A98" w:rsidRDefault="00F73A98">
            <w:pPr>
              <w:tabs>
                <w:tab w:val="right" w:pos="11374"/>
              </w:tabs>
              <w:ind w:firstLine="61"/>
              <w:jc w:val="center"/>
            </w:pPr>
          </w:p>
        </w:tc>
        <w:tc>
          <w:tcPr>
            <w:tcW w:w="1414" w:type="dxa"/>
            <w:shd w:val="clear" w:color="auto" w:fill="auto"/>
          </w:tcPr>
          <w:p w:rsidR="00F73A98" w:rsidRDefault="00F73A98">
            <w:pPr>
              <w:tabs>
                <w:tab w:val="right" w:pos="11374"/>
              </w:tabs>
              <w:ind w:firstLine="61"/>
              <w:jc w:val="center"/>
            </w:pPr>
          </w:p>
        </w:tc>
        <w:tc>
          <w:tcPr>
            <w:tcW w:w="1297" w:type="dxa"/>
            <w:shd w:val="clear" w:color="auto" w:fill="auto"/>
          </w:tcPr>
          <w:p w:rsidR="00F73A98" w:rsidRDefault="00F73A98">
            <w:pPr>
              <w:tabs>
                <w:tab w:val="right" w:pos="11374"/>
              </w:tabs>
              <w:ind w:firstLine="30"/>
              <w:jc w:val="center"/>
            </w:pPr>
          </w:p>
        </w:tc>
        <w:tc>
          <w:tcPr>
            <w:tcW w:w="1768" w:type="dxa"/>
            <w:shd w:val="clear" w:color="auto" w:fill="auto"/>
          </w:tcPr>
          <w:p w:rsidR="00F73A98" w:rsidRDefault="00F73A98">
            <w:pPr>
              <w:tabs>
                <w:tab w:val="right" w:pos="11374"/>
              </w:tabs>
              <w:jc w:val="center"/>
            </w:pPr>
          </w:p>
        </w:tc>
        <w:tc>
          <w:tcPr>
            <w:tcW w:w="1768" w:type="dxa"/>
            <w:shd w:val="clear" w:color="auto" w:fill="auto"/>
          </w:tcPr>
          <w:p w:rsidR="00F73A98" w:rsidRDefault="00F73A98">
            <w:pPr>
              <w:tabs>
                <w:tab w:val="right" w:pos="11374"/>
              </w:tabs>
              <w:jc w:val="center"/>
            </w:pPr>
          </w:p>
        </w:tc>
      </w:tr>
    </w:tbl>
    <w:p w:rsidR="00F73A98" w:rsidRDefault="00F73A98"/>
    <w:p w:rsidR="00F73A98" w:rsidRDefault="00F73A98">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F73A98">
        <w:tc>
          <w:tcPr>
            <w:tcW w:w="4786" w:type="dxa"/>
          </w:tcPr>
          <w:p w:rsidR="00F73A98" w:rsidRDefault="00F73A98">
            <w:pPr>
              <w:spacing w:line="276" w:lineRule="auto"/>
              <w:jc w:val="center"/>
              <w:rPr>
                <w:b/>
              </w:rPr>
            </w:pPr>
          </w:p>
        </w:tc>
        <w:tc>
          <w:tcPr>
            <w:tcW w:w="4785" w:type="dxa"/>
          </w:tcPr>
          <w:p w:rsidR="00F73A98" w:rsidRDefault="00F73A98">
            <w:pPr>
              <w:spacing w:line="276" w:lineRule="auto"/>
              <w:jc w:val="center"/>
              <w:rPr>
                <w:b/>
              </w:rPr>
            </w:pPr>
          </w:p>
        </w:tc>
      </w:tr>
      <w:tr w:rsidR="00F73A98">
        <w:tc>
          <w:tcPr>
            <w:tcW w:w="4786" w:type="dxa"/>
          </w:tcPr>
          <w:p w:rsidR="00F73A98" w:rsidRDefault="00F73A98">
            <w:pPr>
              <w:spacing w:line="276" w:lineRule="auto"/>
              <w:jc w:val="center"/>
              <w:rPr>
                <w:b/>
              </w:rPr>
            </w:pPr>
          </w:p>
        </w:tc>
        <w:tc>
          <w:tcPr>
            <w:tcW w:w="4785" w:type="dxa"/>
          </w:tcPr>
          <w:p w:rsidR="00F73A98" w:rsidRDefault="00F73A98">
            <w:pPr>
              <w:spacing w:line="276" w:lineRule="auto"/>
              <w:jc w:val="center"/>
              <w:rPr>
                <w:b/>
              </w:rPr>
            </w:pPr>
          </w:p>
        </w:tc>
      </w:tr>
      <w:tr w:rsidR="00F73A98">
        <w:tc>
          <w:tcPr>
            <w:tcW w:w="4786" w:type="dxa"/>
          </w:tcPr>
          <w:p w:rsidR="00F73A98" w:rsidRDefault="00F73A98">
            <w:pPr>
              <w:pBdr>
                <w:top w:val="nil"/>
                <w:left w:val="nil"/>
                <w:bottom w:val="nil"/>
                <w:right w:val="nil"/>
                <w:between w:val="nil"/>
              </w:pBdr>
              <w:spacing w:line="276" w:lineRule="auto"/>
              <w:ind w:right="-2" w:firstLine="720"/>
              <w:rPr>
                <w:b/>
                <w:color w:val="000000"/>
              </w:rPr>
            </w:pPr>
          </w:p>
          <w:p w:rsidR="00F73A98" w:rsidRDefault="00F73A98">
            <w:pPr>
              <w:pBdr>
                <w:top w:val="nil"/>
                <w:left w:val="nil"/>
                <w:bottom w:val="nil"/>
                <w:right w:val="nil"/>
                <w:between w:val="nil"/>
              </w:pBdr>
              <w:spacing w:line="276" w:lineRule="auto"/>
              <w:ind w:right="-2" w:firstLine="720"/>
              <w:rPr>
                <w:b/>
                <w:color w:val="000000"/>
              </w:rPr>
            </w:pPr>
          </w:p>
          <w:p w:rsidR="00F73A98" w:rsidRDefault="00F73A98">
            <w:pPr>
              <w:pBdr>
                <w:top w:val="nil"/>
                <w:left w:val="nil"/>
                <w:bottom w:val="nil"/>
                <w:right w:val="nil"/>
                <w:between w:val="nil"/>
              </w:pBdr>
              <w:spacing w:line="276" w:lineRule="auto"/>
              <w:ind w:right="-2" w:firstLine="720"/>
              <w:rPr>
                <w:b/>
                <w:color w:val="000000"/>
              </w:rPr>
            </w:pPr>
            <w:r>
              <w:rPr>
                <w:b/>
                <w:color w:val="000000"/>
              </w:rPr>
              <w:t>От Исполнителя</w:t>
            </w:r>
          </w:p>
          <w:p w:rsidR="00F73A98" w:rsidRDefault="00F73A98">
            <w:pPr>
              <w:pBdr>
                <w:top w:val="nil"/>
                <w:left w:val="nil"/>
                <w:bottom w:val="nil"/>
                <w:right w:val="nil"/>
                <w:between w:val="nil"/>
              </w:pBdr>
              <w:spacing w:line="276" w:lineRule="auto"/>
              <w:ind w:right="-2" w:firstLine="720"/>
              <w:jc w:val="both"/>
              <w:rPr>
                <w:color w:val="000000"/>
              </w:rPr>
            </w:pPr>
          </w:p>
          <w:p w:rsidR="00F73A98" w:rsidRDefault="00F73A98">
            <w:pPr>
              <w:jc w:val="center"/>
              <w:rPr>
                <w:b/>
              </w:rPr>
            </w:pPr>
            <w:r>
              <w:t xml:space="preserve">_______________ </w:t>
            </w:r>
          </w:p>
        </w:tc>
        <w:tc>
          <w:tcPr>
            <w:tcW w:w="4785" w:type="dxa"/>
          </w:tcPr>
          <w:p w:rsidR="00F73A98" w:rsidRDefault="00F73A98">
            <w:pPr>
              <w:pBdr>
                <w:top w:val="nil"/>
                <w:left w:val="nil"/>
                <w:bottom w:val="nil"/>
                <w:right w:val="nil"/>
                <w:between w:val="nil"/>
              </w:pBdr>
              <w:tabs>
                <w:tab w:val="left" w:pos="9540"/>
              </w:tabs>
              <w:spacing w:line="276" w:lineRule="auto"/>
              <w:ind w:right="-2" w:firstLine="720"/>
              <w:jc w:val="both"/>
              <w:rPr>
                <w:b/>
                <w:color w:val="000000"/>
              </w:rPr>
            </w:pPr>
          </w:p>
          <w:p w:rsidR="00F73A98" w:rsidRDefault="00F73A98">
            <w:pPr>
              <w:pBdr>
                <w:top w:val="nil"/>
                <w:left w:val="nil"/>
                <w:bottom w:val="nil"/>
                <w:right w:val="nil"/>
                <w:between w:val="nil"/>
              </w:pBdr>
              <w:tabs>
                <w:tab w:val="left" w:pos="9540"/>
              </w:tabs>
              <w:spacing w:line="276" w:lineRule="auto"/>
              <w:ind w:right="-2" w:firstLine="720"/>
              <w:jc w:val="both"/>
              <w:rPr>
                <w:b/>
                <w:color w:val="000000"/>
              </w:rPr>
            </w:pPr>
          </w:p>
          <w:p w:rsidR="00F73A98" w:rsidRDefault="00F73A98">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F73A98" w:rsidRDefault="00F73A98">
            <w:pPr>
              <w:pBdr>
                <w:top w:val="nil"/>
                <w:left w:val="nil"/>
                <w:bottom w:val="nil"/>
                <w:right w:val="nil"/>
                <w:between w:val="nil"/>
              </w:pBdr>
              <w:spacing w:line="276" w:lineRule="auto"/>
              <w:ind w:right="-2" w:firstLine="720"/>
              <w:jc w:val="both"/>
              <w:rPr>
                <w:b/>
                <w:color w:val="000000"/>
              </w:rPr>
            </w:pPr>
          </w:p>
          <w:p w:rsidR="00F73A98" w:rsidRDefault="00F73A98">
            <w:pPr>
              <w:jc w:val="center"/>
              <w:rPr>
                <w:b/>
              </w:rPr>
            </w:pPr>
            <w:r>
              <w:t xml:space="preserve">____________________ </w:t>
            </w:r>
          </w:p>
        </w:tc>
      </w:tr>
    </w:tbl>
    <w:p w:rsidR="00F73A98" w:rsidRDefault="00F73A98">
      <w:pPr>
        <w:spacing w:line="276" w:lineRule="auto"/>
        <w:ind w:left="5040"/>
      </w:pPr>
      <w:r>
        <w:br w:type="page"/>
        <w:t>Приложение № 9</w:t>
      </w:r>
    </w:p>
    <w:p w:rsidR="00F73A98" w:rsidRDefault="00F73A98">
      <w:pPr>
        <w:spacing w:line="276" w:lineRule="auto"/>
        <w:ind w:left="5040"/>
      </w:pPr>
      <w:r>
        <w:t xml:space="preserve">к договору № ____ </w:t>
      </w:r>
    </w:p>
    <w:p w:rsidR="00F73A98" w:rsidRDefault="00F73A98">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F73A98">
        <w:tc>
          <w:tcPr>
            <w:tcW w:w="1809" w:type="dxa"/>
            <w:tcBorders>
              <w:top w:val="single" w:sz="4" w:space="0" w:color="000000"/>
              <w:left w:val="single" w:sz="4" w:space="0" w:color="000000"/>
              <w:bottom w:val="single" w:sz="4" w:space="0" w:color="000000"/>
              <w:right w:val="single" w:sz="4" w:space="0" w:color="000000"/>
            </w:tcBorders>
          </w:tcPr>
          <w:p w:rsidR="00F73A98" w:rsidRDefault="00F73A98">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73A98" w:rsidRDefault="00F73A98">
            <w:pPr>
              <w:spacing w:line="276" w:lineRule="auto"/>
              <w:ind w:right="285"/>
              <w:jc w:val="center"/>
            </w:pPr>
            <w:r>
              <w:t xml:space="preserve">Дата  </w:t>
            </w:r>
          </w:p>
        </w:tc>
      </w:tr>
      <w:tr w:rsidR="00F73A98">
        <w:trPr>
          <w:trHeight w:val="180"/>
        </w:trPr>
        <w:tc>
          <w:tcPr>
            <w:tcW w:w="1809"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r>
    </w:tbl>
    <w:p w:rsidR="00F73A98" w:rsidRDefault="00F73A98">
      <w:pPr>
        <w:rPr>
          <w:b/>
        </w:rPr>
      </w:pPr>
      <w:r>
        <w:rPr>
          <w:b/>
        </w:rPr>
        <w:t xml:space="preserve">                                    </w:t>
      </w:r>
    </w:p>
    <w:p w:rsidR="00F73A98" w:rsidRDefault="00F73A98">
      <w:r>
        <w:t>ФОРМА</w:t>
      </w:r>
    </w:p>
    <w:p w:rsidR="00F73A98" w:rsidRPr="00EA0C27" w:rsidRDefault="00F73A98">
      <w:pPr>
        <w:rPr>
          <w:b/>
          <w:sz w:val="27"/>
          <w:szCs w:val="27"/>
        </w:rPr>
      </w:pPr>
      <w:r>
        <w:rPr>
          <w:b/>
          <w:sz w:val="27"/>
          <w:szCs w:val="27"/>
        </w:rPr>
        <w:t xml:space="preserve">                             </w:t>
      </w:r>
    </w:p>
    <w:p w:rsidR="00F73A98" w:rsidRPr="00EA0C27" w:rsidRDefault="00F73A98">
      <w:pPr>
        <w:ind w:right="285"/>
        <w:jc w:val="center"/>
        <w:rPr>
          <w:b/>
          <w:sz w:val="27"/>
          <w:szCs w:val="27"/>
        </w:rPr>
      </w:pPr>
      <w:r>
        <w:rPr>
          <w:b/>
          <w:sz w:val="27"/>
          <w:szCs w:val="27"/>
        </w:rPr>
        <w:t>Акт перевода деталей в лом черных металлов</w:t>
      </w:r>
    </w:p>
    <w:p w:rsidR="00F73A98" w:rsidRPr="00EA0C27" w:rsidRDefault="00F73A98">
      <w:pPr>
        <w:ind w:right="285"/>
        <w:jc w:val="center"/>
        <w:rPr>
          <w:b/>
          <w:sz w:val="27"/>
          <w:szCs w:val="27"/>
        </w:rPr>
      </w:pPr>
      <w:r>
        <w:rPr>
          <w:b/>
          <w:sz w:val="27"/>
          <w:szCs w:val="27"/>
        </w:rPr>
        <w:t>(в результате нанесения неустранимого дефекта)</w:t>
      </w:r>
    </w:p>
    <w:p w:rsidR="00F73A98" w:rsidRPr="00EA0C27" w:rsidRDefault="00F73A98">
      <w:pPr>
        <w:ind w:right="3403"/>
        <w:jc w:val="center"/>
        <w:rPr>
          <w:sz w:val="27"/>
          <w:szCs w:val="27"/>
        </w:rPr>
      </w:pPr>
      <w:r>
        <w:rPr>
          <w:sz w:val="27"/>
          <w:szCs w:val="27"/>
        </w:rPr>
        <w:t>к Договору № ________от ___</w:t>
      </w:r>
    </w:p>
    <w:p w:rsidR="00F73A98" w:rsidRPr="00EA0C27" w:rsidRDefault="00F73A98">
      <w:pPr>
        <w:ind w:right="285"/>
        <w:rPr>
          <w:sz w:val="27"/>
          <w:szCs w:val="27"/>
        </w:rPr>
      </w:pPr>
    </w:p>
    <w:p w:rsidR="00F73A98" w:rsidRDefault="00F73A98" w:rsidP="00F73A98">
      <w:pPr>
        <w:numPr>
          <w:ilvl w:val="0"/>
          <w:numId w:val="49"/>
        </w:numPr>
        <w:pBdr>
          <w:top w:val="nil"/>
          <w:left w:val="nil"/>
          <w:bottom w:val="nil"/>
          <w:right w:val="nil"/>
          <w:between w:val="nil"/>
        </w:pBdr>
        <w:suppressAutoHyphens w:val="0"/>
        <w:ind w:right="285"/>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F73A98" w:rsidRPr="00EA0C27" w:rsidRDefault="00F73A98">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F73A98" w:rsidRPr="00EA0C27">
        <w:trPr>
          <w:trHeight w:val="820"/>
        </w:trPr>
        <w:tc>
          <w:tcPr>
            <w:tcW w:w="494"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w:t>
            </w:r>
          </w:p>
          <w:p w:rsidR="00F73A98" w:rsidRPr="00EA0C27" w:rsidRDefault="00F73A98">
            <w:pPr>
              <w:tabs>
                <w:tab w:val="left" w:pos="0"/>
              </w:tabs>
              <w:ind w:left="19" w:right="34"/>
              <w:jc w:val="center"/>
              <w:rPr>
                <w:sz w:val="27"/>
                <w:szCs w:val="27"/>
              </w:rPr>
            </w:pPr>
            <w:r>
              <w:rPr>
                <w:sz w:val="27"/>
                <w:szCs w:val="27"/>
              </w:rPr>
              <w:t>п/п</w:t>
            </w:r>
          </w:p>
        </w:tc>
        <w:tc>
          <w:tcPr>
            <w:tcW w:w="1483" w:type="dxa"/>
            <w:vAlign w:val="center"/>
          </w:tcPr>
          <w:p w:rsidR="00F73A98" w:rsidRPr="00EA0C27" w:rsidRDefault="00F73A98">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Категория лома черных металлов</w:t>
            </w:r>
          </w:p>
        </w:tc>
      </w:tr>
      <w:tr w:rsidR="00F73A98" w:rsidRPr="00EA0C27">
        <w:trPr>
          <w:trHeight w:val="20"/>
        </w:trPr>
        <w:tc>
          <w:tcPr>
            <w:tcW w:w="494"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1</w:t>
            </w:r>
          </w:p>
        </w:tc>
        <w:tc>
          <w:tcPr>
            <w:tcW w:w="1483" w:type="dxa"/>
          </w:tcPr>
          <w:p w:rsidR="00F73A98" w:rsidRPr="00EA0C27" w:rsidRDefault="00F73A98">
            <w:pPr>
              <w:tabs>
                <w:tab w:val="left" w:pos="0"/>
              </w:tabs>
              <w:ind w:left="19" w:right="34"/>
              <w:jc w:val="center"/>
              <w:rPr>
                <w:sz w:val="27"/>
                <w:szCs w:val="27"/>
              </w:rPr>
            </w:pPr>
            <w:r>
              <w:rPr>
                <w:sz w:val="27"/>
                <w:szCs w:val="27"/>
              </w:rPr>
              <w:t>2</w:t>
            </w:r>
          </w:p>
        </w:tc>
        <w:tc>
          <w:tcPr>
            <w:tcW w:w="1483"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3</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4</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5</w:t>
            </w:r>
          </w:p>
        </w:tc>
        <w:tc>
          <w:tcPr>
            <w:tcW w:w="98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6</w:t>
            </w:r>
          </w:p>
        </w:tc>
        <w:tc>
          <w:tcPr>
            <w:tcW w:w="234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7</w:t>
            </w:r>
          </w:p>
        </w:tc>
      </w:tr>
      <w:tr w:rsidR="00F73A98" w:rsidRPr="00EA0C27">
        <w:trPr>
          <w:trHeight w:val="20"/>
        </w:trPr>
        <w:tc>
          <w:tcPr>
            <w:tcW w:w="494" w:type="dxa"/>
            <w:shd w:val="clear" w:color="auto" w:fill="auto"/>
            <w:vAlign w:val="center"/>
          </w:tcPr>
          <w:p w:rsidR="00F73A98" w:rsidRPr="00EA0C27" w:rsidRDefault="00F73A98">
            <w:pPr>
              <w:ind w:right="285" w:firstLine="29"/>
              <w:jc w:val="center"/>
              <w:rPr>
                <w:sz w:val="27"/>
                <w:szCs w:val="27"/>
              </w:rPr>
            </w:pPr>
          </w:p>
        </w:tc>
        <w:tc>
          <w:tcPr>
            <w:tcW w:w="1483" w:type="dxa"/>
          </w:tcPr>
          <w:p w:rsidR="00F73A98" w:rsidRPr="00EA0C27" w:rsidRDefault="00F73A98">
            <w:pPr>
              <w:ind w:right="285" w:firstLine="29"/>
              <w:jc w:val="center"/>
              <w:rPr>
                <w:sz w:val="27"/>
                <w:szCs w:val="27"/>
              </w:rPr>
            </w:pPr>
          </w:p>
        </w:tc>
        <w:tc>
          <w:tcPr>
            <w:tcW w:w="1483"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2348" w:type="dxa"/>
            <w:shd w:val="clear" w:color="auto" w:fill="auto"/>
          </w:tcPr>
          <w:p w:rsidR="00F73A98" w:rsidRPr="00EA0C27" w:rsidRDefault="00F73A98">
            <w:pPr>
              <w:ind w:right="285" w:firstLine="29"/>
              <w:jc w:val="center"/>
              <w:rPr>
                <w:sz w:val="27"/>
                <w:szCs w:val="27"/>
              </w:rPr>
            </w:pPr>
          </w:p>
        </w:tc>
      </w:tr>
      <w:tr w:rsidR="00F73A98" w:rsidRPr="00EA0C27">
        <w:trPr>
          <w:trHeight w:val="20"/>
        </w:trPr>
        <w:tc>
          <w:tcPr>
            <w:tcW w:w="494" w:type="dxa"/>
            <w:shd w:val="clear" w:color="auto" w:fill="auto"/>
            <w:vAlign w:val="center"/>
          </w:tcPr>
          <w:p w:rsidR="00F73A98" w:rsidRPr="00EA0C27" w:rsidRDefault="00F73A98">
            <w:pPr>
              <w:ind w:right="285" w:firstLine="29"/>
              <w:jc w:val="center"/>
              <w:rPr>
                <w:sz w:val="27"/>
                <w:szCs w:val="27"/>
              </w:rPr>
            </w:pPr>
          </w:p>
        </w:tc>
        <w:tc>
          <w:tcPr>
            <w:tcW w:w="1483" w:type="dxa"/>
          </w:tcPr>
          <w:p w:rsidR="00F73A98" w:rsidRPr="00EA0C27" w:rsidRDefault="00F73A98">
            <w:pPr>
              <w:ind w:right="285" w:firstLine="29"/>
              <w:jc w:val="center"/>
              <w:rPr>
                <w:sz w:val="27"/>
                <w:szCs w:val="27"/>
              </w:rPr>
            </w:pPr>
          </w:p>
        </w:tc>
        <w:tc>
          <w:tcPr>
            <w:tcW w:w="1483"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988" w:type="dxa"/>
            <w:shd w:val="clear" w:color="auto" w:fill="auto"/>
          </w:tcPr>
          <w:p w:rsidR="00F73A98" w:rsidRPr="00EA0C27" w:rsidRDefault="00F73A98">
            <w:pPr>
              <w:ind w:right="285" w:firstLine="29"/>
              <w:jc w:val="center"/>
              <w:rPr>
                <w:sz w:val="27"/>
                <w:szCs w:val="27"/>
              </w:rPr>
            </w:pPr>
          </w:p>
        </w:tc>
        <w:tc>
          <w:tcPr>
            <w:tcW w:w="2348" w:type="dxa"/>
            <w:shd w:val="clear" w:color="auto" w:fill="auto"/>
          </w:tcPr>
          <w:p w:rsidR="00F73A98" w:rsidRPr="00EA0C27" w:rsidRDefault="00F73A98">
            <w:pPr>
              <w:ind w:right="285" w:firstLine="29"/>
              <w:jc w:val="center"/>
              <w:rPr>
                <w:sz w:val="27"/>
                <w:szCs w:val="27"/>
              </w:rPr>
            </w:pPr>
          </w:p>
        </w:tc>
      </w:tr>
    </w:tbl>
    <w:p w:rsidR="00F73A98" w:rsidRPr="00EA0C27" w:rsidRDefault="00F73A98">
      <w:pPr>
        <w:ind w:right="285"/>
        <w:rPr>
          <w:sz w:val="27"/>
          <w:szCs w:val="27"/>
        </w:rPr>
      </w:pPr>
    </w:p>
    <w:p w:rsidR="00F73A98" w:rsidRDefault="00F73A98">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F73A98" w:rsidRDefault="00F73A98">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F73A98" w:rsidRDefault="00F73A98">
      <w:pPr>
        <w:ind w:right="285"/>
        <w:jc w:val="both"/>
        <w:rPr>
          <w:sz w:val="27"/>
          <w:szCs w:val="27"/>
        </w:rPr>
      </w:pPr>
      <w:r>
        <w:rPr>
          <w:sz w:val="27"/>
          <w:szCs w:val="27"/>
        </w:rPr>
        <w:t xml:space="preserve"> принял на ответственное хранение в момент подписания настоящего Акта:</w:t>
      </w:r>
    </w:p>
    <w:p w:rsidR="00F73A98" w:rsidRPr="00EA0C27" w:rsidRDefault="00F73A98">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F73A98" w:rsidRPr="00EA0C27" w:rsidTr="00EA0C27">
        <w:trPr>
          <w:trHeight w:val="320"/>
        </w:trPr>
        <w:tc>
          <w:tcPr>
            <w:tcW w:w="851"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w:t>
            </w:r>
          </w:p>
          <w:p w:rsidR="00F73A98" w:rsidRPr="00EA0C27" w:rsidRDefault="00F73A98">
            <w:pPr>
              <w:tabs>
                <w:tab w:val="left" w:pos="0"/>
              </w:tabs>
              <w:ind w:left="19" w:right="34"/>
              <w:jc w:val="center"/>
              <w:rPr>
                <w:sz w:val="27"/>
                <w:szCs w:val="27"/>
              </w:rPr>
            </w:pPr>
            <w:r>
              <w:rPr>
                <w:sz w:val="27"/>
                <w:szCs w:val="27"/>
              </w:rPr>
              <w:t>п/п</w:t>
            </w:r>
          </w:p>
        </w:tc>
        <w:tc>
          <w:tcPr>
            <w:tcW w:w="467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Кол-во,</w:t>
            </w:r>
          </w:p>
          <w:p w:rsidR="00F73A98" w:rsidRPr="00EA0C27" w:rsidRDefault="00F73A98">
            <w:pPr>
              <w:tabs>
                <w:tab w:val="left" w:pos="0"/>
              </w:tabs>
              <w:ind w:left="19" w:right="34"/>
              <w:jc w:val="center"/>
              <w:rPr>
                <w:sz w:val="27"/>
                <w:szCs w:val="27"/>
              </w:rPr>
            </w:pPr>
            <w:r>
              <w:rPr>
                <w:sz w:val="27"/>
                <w:szCs w:val="27"/>
              </w:rPr>
              <w:t>тонн</w:t>
            </w:r>
          </w:p>
        </w:tc>
      </w:tr>
      <w:tr w:rsidR="00F73A98" w:rsidRPr="00EA0C27" w:rsidTr="00EA0C27">
        <w:trPr>
          <w:trHeight w:val="320"/>
        </w:trPr>
        <w:tc>
          <w:tcPr>
            <w:tcW w:w="851"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1</w:t>
            </w:r>
          </w:p>
        </w:tc>
        <w:tc>
          <w:tcPr>
            <w:tcW w:w="4678"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2</w:t>
            </w:r>
          </w:p>
        </w:tc>
        <w:tc>
          <w:tcPr>
            <w:tcW w:w="1559"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3</w:t>
            </w:r>
          </w:p>
        </w:tc>
        <w:tc>
          <w:tcPr>
            <w:tcW w:w="1276"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4</w:t>
            </w:r>
          </w:p>
        </w:tc>
      </w:tr>
      <w:tr w:rsidR="00F73A98" w:rsidRPr="00EA0C27" w:rsidTr="00EA0C27">
        <w:trPr>
          <w:trHeight w:val="320"/>
        </w:trPr>
        <w:tc>
          <w:tcPr>
            <w:tcW w:w="851" w:type="dxa"/>
            <w:shd w:val="clear" w:color="auto" w:fill="auto"/>
          </w:tcPr>
          <w:p w:rsidR="00F73A98" w:rsidRPr="00EA0C27" w:rsidRDefault="00F73A98">
            <w:pPr>
              <w:ind w:right="285" w:firstLine="34"/>
              <w:jc w:val="center"/>
              <w:rPr>
                <w:sz w:val="27"/>
                <w:szCs w:val="27"/>
              </w:rPr>
            </w:pPr>
          </w:p>
        </w:tc>
        <w:tc>
          <w:tcPr>
            <w:tcW w:w="4678" w:type="dxa"/>
            <w:shd w:val="clear" w:color="auto" w:fill="auto"/>
            <w:vAlign w:val="center"/>
          </w:tcPr>
          <w:p w:rsidR="00F73A98" w:rsidRPr="00EA0C27" w:rsidRDefault="00F73A98">
            <w:pPr>
              <w:ind w:right="285" w:firstLine="34"/>
              <w:jc w:val="center"/>
              <w:rPr>
                <w:sz w:val="27"/>
                <w:szCs w:val="27"/>
              </w:rPr>
            </w:pPr>
          </w:p>
        </w:tc>
        <w:tc>
          <w:tcPr>
            <w:tcW w:w="1559" w:type="dxa"/>
            <w:shd w:val="clear" w:color="auto" w:fill="auto"/>
          </w:tcPr>
          <w:p w:rsidR="00F73A98" w:rsidRPr="00EA0C27" w:rsidRDefault="00F73A98">
            <w:pPr>
              <w:ind w:right="285" w:firstLine="34"/>
              <w:jc w:val="center"/>
              <w:rPr>
                <w:sz w:val="27"/>
                <w:szCs w:val="27"/>
              </w:rPr>
            </w:pPr>
          </w:p>
        </w:tc>
        <w:tc>
          <w:tcPr>
            <w:tcW w:w="1276" w:type="dxa"/>
            <w:shd w:val="clear" w:color="auto" w:fill="auto"/>
          </w:tcPr>
          <w:p w:rsidR="00F73A98" w:rsidRPr="00EA0C27" w:rsidRDefault="00F73A98">
            <w:pPr>
              <w:ind w:right="285" w:firstLine="34"/>
              <w:jc w:val="center"/>
              <w:rPr>
                <w:sz w:val="27"/>
                <w:szCs w:val="27"/>
              </w:rPr>
            </w:pPr>
          </w:p>
        </w:tc>
      </w:tr>
      <w:tr w:rsidR="00F73A98" w:rsidRPr="00EA0C27" w:rsidTr="00EA0C27">
        <w:trPr>
          <w:trHeight w:val="320"/>
        </w:trPr>
        <w:tc>
          <w:tcPr>
            <w:tcW w:w="851" w:type="dxa"/>
            <w:shd w:val="clear" w:color="auto" w:fill="auto"/>
          </w:tcPr>
          <w:p w:rsidR="00F73A98" w:rsidRPr="00EA0C27" w:rsidRDefault="00F73A98">
            <w:pPr>
              <w:ind w:right="285" w:firstLine="34"/>
              <w:jc w:val="center"/>
              <w:rPr>
                <w:sz w:val="27"/>
                <w:szCs w:val="27"/>
              </w:rPr>
            </w:pPr>
          </w:p>
        </w:tc>
        <w:tc>
          <w:tcPr>
            <w:tcW w:w="4678" w:type="dxa"/>
            <w:shd w:val="clear" w:color="auto" w:fill="auto"/>
            <w:vAlign w:val="center"/>
          </w:tcPr>
          <w:p w:rsidR="00F73A98" w:rsidRPr="00EA0C27" w:rsidRDefault="00F73A98">
            <w:pPr>
              <w:ind w:right="285" w:firstLine="34"/>
              <w:jc w:val="center"/>
              <w:rPr>
                <w:sz w:val="27"/>
                <w:szCs w:val="27"/>
              </w:rPr>
            </w:pPr>
          </w:p>
        </w:tc>
        <w:tc>
          <w:tcPr>
            <w:tcW w:w="1559" w:type="dxa"/>
            <w:shd w:val="clear" w:color="auto" w:fill="auto"/>
          </w:tcPr>
          <w:p w:rsidR="00F73A98" w:rsidRPr="00EA0C27" w:rsidRDefault="00F73A98">
            <w:pPr>
              <w:ind w:right="285" w:firstLine="34"/>
              <w:jc w:val="center"/>
              <w:rPr>
                <w:sz w:val="27"/>
                <w:szCs w:val="27"/>
              </w:rPr>
            </w:pPr>
          </w:p>
        </w:tc>
        <w:tc>
          <w:tcPr>
            <w:tcW w:w="1276" w:type="dxa"/>
            <w:shd w:val="clear" w:color="auto" w:fill="auto"/>
          </w:tcPr>
          <w:p w:rsidR="00F73A98" w:rsidRPr="00EA0C27" w:rsidRDefault="00F73A98">
            <w:pPr>
              <w:ind w:right="285" w:firstLine="34"/>
              <w:jc w:val="center"/>
              <w:rPr>
                <w:sz w:val="27"/>
                <w:szCs w:val="27"/>
              </w:rPr>
            </w:pPr>
          </w:p>
        </w:tc>
      </w:tr>
    </w:tbl>
    <w:p w:rsidR="00F73A98" w:rsidRPr="00EA0C27" w:rsidRDefault="00F73A98">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F73A98" w:rsidRPr="00EA0C27">
        <w:tc>
          <w:tcPr>
            <w:tcW w:w="4786" w:type="dxa"/>
          </w:tcPr>
          <w:p w:rsidR="00F73A98" w:rsidRPr="00EA0C27" w:rsidRDefault="00F73A98">
            <w:pPr>
              <w:spacing w:line="276" w:lineRule="auto"/>
              <w:jc w:val="center"/>
              <w:rPr>
                <w:b/>
                <w:sz w:val="27"/>
                <w:szCs w:val="27"/>
              </w:rPr>
            </w:pPr>
          </w:p>
        </w:tc>
        <w:tc>
          <w:tcPr>
            <w:tcW w:w="4785" w:type="dxa"/>
          </w:tcPr>
          <w:p w:rsidR="00F73A98" w:rsidRPr="00EA0C27" w:rsidRDefault="00F73A98">
            <w:pPr>
              <w:spacing w:line="276" w:lineRule="auto"/>
              <w:jc w:val="center"/>
              <w:rPr>
                <w:b/>
                <w:sz w:val="27"/>
                <w:szCs w:val="27"/>
              </w:rPr>
            </w:pPr>
          </w:p>
        </w:tc>
      </w:tr>
      <w:tr w:rsidR="00F73A98" w:rsidRPr="00EA0C27">
        <w:tc>
          <w:tcPr>
            <w:tcW w:w="4786" w:type="dxa"/>
          </w:tcPr>
          <w:p w:rsidR="00F73A98" w:rsidRPr="00EA0C27" w:rsidRDefault="00F73A98" w:rsidP="00EA0C27">
            <w:pPr>
              <w:pBdr>
                <w:top w:val="nil"/>
                <w:left w:val="nil"/>
                <w:bottom w:val="nil"/>
                <w:right w:val="nil"/>
                <w:between w:val="nil"/>
              </w:pBdr>
              <w:spacing w:line="276" w:lineRule="auto"/>
              <w:ind w:right="-2"/>
              <w:rPr>
                <w:b/>
                <w:color w:val="000000"/>
                <w:sz w:val="27"/>
                <w:szCs w:val="27"/>
              </w:rPr>
            </w:pPr>
          </w:p>
          <w:p w:rsidR="00F73A98" w:rsidRPr="00EA0C27" w:rsidRDefault="00F73A98">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F73A98" w:rsidRPr="00EA0C27" w:rsidRDefault="00F73A98">
            <w:pPr>
              <w:pBdr>
                <w:top w:val="nil"/>
                <w:left w:val="nil"/>
                <w:bottom w:val="nil"/>
                <w:right w:val="nil"/>
                <w:between w:val="nil"/>
              </w:pBdr>
              <w:spacing w:line="276" w:lineRule="auto"/>
              <w:ind w:right="-2" w:firstLine="720"/>
              <w:jc w:val="both"/>
              <w:rPr>
                <w:color w:val="000000"/>
                <w:sz w:val="27"/>
                <w:szCs w:val="27"/>
              </w:rPr>
            </w:pPr>
          </w:p>
          <w:p w:rsidR="00F73A98" w:rsidRPr="00EA0C27" w:rsidRDefault="00F73A98">
            <w:pPr>
              <w:jc w:val="center"/>
              <w:rPr>
                <w:b/>
                <w:sz w:val="27"/>
                <w:szCs w:val="27"/>
              </w:rPr>
            </w:pPr>
            <w:r>
              <w:rPr>
                <w:sz w:val="27"/>
                <w:szCs w:val="27"/>
              </w:rPr>
              <w:t xml:space="preserve">_______________ </w:t>
            </w:r>
          </w:p>
        </w:tc>
        <w:tc>
          <w:tcPr>
            <w:tcW w:w="4785" w:type="dxa"/>
          </w:tcPr>
          <w:p w:rsidR="00F73A98" w:rsidRPr="00EA0C27" w:rsidRDefault="00F73A98" w:rsidP="00EA0C27">
            <w:pPr>
              <w:pBdr>
                <w:top w:val="nil"/>
                <w:left w:val="nil"/>
                <w:bottom w:val="nil"/>
                <w:right w:val="nil"/>
                <w:between w:val="nil"/>
              </w:pBdr>
              <w:tabs>
                <w:tab w:val="left" w:pos="9540"/>
              </w:tabs>
              <w:spacing w:line="276" w:lineRule="auto"/>
              <w:ind w:right="-2"/>
              <w:jc w:val="both"/>
              <w:rPr>
                <w:b/>
                <w:color w:val="000000"/>
                <w:sz w:val="27"/>
                <w:szCs w:val="27"/>
              </w:rPr>
            </w:pPr>
          </w:p>
          <w:p w:rsidR="00F73A98" w:rsidRPr="00EA0C27" w:rsidRDefault="00F73A98">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F73A98" w:rsidRPr="00EA0C27" w:rsidRDefault="00F73A98">
            <w:pPr>
              <w:pBdr>
                <w:top w:val="nil"/>
                <w:left w:val="nil"/>
                <w:bottom w:val="nil"/>
                <w:right w:val="nil"/>
                <w:between w:val="nil"/>
              </w:pBdr>
              <w:spacing w:line="276" w:lineRule="auto"/>
              <w:ind w:right="-2" w:firstLine="720"/>
              <w:jc w:val="both"/>
              <w:rPr>
                <w:b/>
                <w:color w:val="000000"/>
                <w:sz w:val="27"/>
                <w:szCs w:val="27"/>
              </w:rPr>
            </w:pPr>
          </w:p>
          <w:p w:rsidR="00F73A98" w:rsidRPr="00EA0C27" w:rsidRDefault="00F73A98">
            <w:pPr>
              <w:jc w:val="center"/>
              <w:rPr>
                <w:b/>
                <w:sz w:val="27"/>
                <w:szCs w:val="27"/>
              </w:rPr>
            </w:pPr>
            <w:r>
              <w:rPr>
                <w:sz w:val="27"/>
                <w:szCs w:val="27"/>
              </w:rPr>
              <w:t xml:space="preserve">____________________ </w:t>
            </w:r>
          </w:p>
        </w:tc>
      </w:tr>
    </w:tbl>
    <w:p w:rsidR="00F73A98" w:rsidRPr="00EA0C27" w:rsidRDefault="00F73A98">
      <w:pPr>
        <w:rPr>
          <w:sz w:val="27"/>
          <w:szCs w:val="27"/>
        </w:rPr>
      </w:pPr>
    </w:p>
    <w:p w:rsidR="00F73A98" w:rsidRDefault="00F73A98">
      <w:pPr>
        <w:spacing w:line="276" w:lineRule="auto"/>
        <w:ind w:left="5400"/>
      </w:pPr>
      <w:r>
        <w:t>Приложение № 10</w:t>
      </w:r>
    </w:p>
    <w:p w:rsidR="00F73A98" w:rsidRDefault="00F73A98">
      <w:pPr>
        <w:spacing w:line="276" w:lineRule="auto"/>
        <w:ind w:left="5400"/>
      </w:pPr>
      <w:r>
        <w:t xml:space="preserve">к договору № ____ </w:t>
      </w:r>
    </w:p>
    <w:p w:rsidR="00F73A98" w:rsidRDefault="00F73A98">
      <w:pPr>
        <w:spacing w:line="276" w:lineRule="auto"/>
        <w:ind w:left="5400"/>
      </w:pPr>
      <w:r>
        <w:t>от «___» __________ 201_ г.</w:t>
      </w:r>
    </w:p>
    <w:p w:rsidR="00F73A98" w:rsidRDefault="00F73A98"/>
    <w:p w:rsidR="00F73A98" w:rsidRDefault="00F73A98"/>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73A98" w:rsidRDefault="00F73A98">
            <w:pPr>
              <w:jc w:val="right"/>
              <w:rPr>
                <w:color w:val="000000"/>
              </w:rPr>
            </w:pPr>
            <w:r>
              <w:rPr>
                <w:color w:val="000000"/>
              </w:rPr>
              <w:t>Унифицированная форма № МХ-1</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73A98" w:rsidRDefault="00F73A98">
            <w:pPr>
              <w:jc w:val="right"/>
              <w:rPr>
                <w:color w:val="000000"/>
              </w:rPr>
            </w:pPr>
            <w:r>
              <w:rPr>
                <w:color w:val="000000"/>
              </w:rPr>
              <w:t xml:space="preserve">утверждена приказом ОАО «ТрансКонтейнер»  </w:t>
            </w:r>
          </w:p>
          <w:p w:rsidR="00F73A98" w:rsidRDefault="00F73A98">
            <w:pPr>
              <w:jc w:val="right"/>
              <w:rPr>
                <w:color w:val="000000"/>
              </w:rPr>
            </w:pPr>
            <w:r>
              <w:rPr>
                <w:color w:val="000000"/>
              </w:rPr>
              <w:t>от 13.12.2012  № 240</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Код</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F73A98" w:rsidRDefault="00F73A98">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r>
              <w:rPr>
                <w:color w:val="000000"/>
                <w:sz w:val="22"/>
                <w:szCs w:val="22"/>
              </w:rPr>
              <w:t>0335001</w:t>
            </w:r>
          </w:p>
        </w:tc>
      </w:tr>
      <w:tr w:rsidR="00F73A98" w:rsidTr="007E5854">
        <w:trPr>
          <w:trHeight w:val="260"/>
        </w:trPr>
        <w:tc>
          <w:tcPr>
            <w:tcW w:w="6576" w:type="dxa"/>
            <w:gridSpan w:val="10"/>
            <w:vMerge w:val="restart"/>
            <w:tcBorders>
              <w:top w:val="nil"/>
              <w:left w:val="nil"/>
              <w:bottom w:val="nil"/>
              <w:right w:val="nil"/>
            </w:tcBorders>
            <w:shd w:val="clear" w:color="auto" w:fill="FFFFFF"/>
            <w:vAlign w:val="center"/>
          </w:tcPr>
          <w:p w:rsidR="00F73A98" w:rsidRDefault="00F73A98">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p>
        </w:tc>
      </w:tr>
      <w:tr w:rsidR="00F73A98" w:rsidTr="007E5854">
        <w:trPr>
          <w:trHeight w:val="260"/>
        </w:trPr>
        <w:tc>
          <w:tcPr>
            <w:tcW w:w="6576"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7E5854">
        <w:trPr>
          <w:trHeight w:val="180"/>
        </w:trPr>
        <w:tc>
          <w:tcPr>
            <w:tcW w:w="6576"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80"/>
        </w:trPr>
        <w:tc>
          <w:tcPr>
            <w:tcW w:w="6576" w:type="dxa"/>
            <w:gridSpan w:val="10"/>
            <w:tcBorders>
              <w:top w:val="nil"/>
              <w:left w:val="nil"/>
              <w:bottom w:val="nil"/>
              <w:right w:val="nil"/>
            </w:tcBorders>
            <w:shd w:val="clear" w:color="auto" w:fill="FFFFFF"/>
            <w:vAlign w:val="center"/>
          </w:tcPr>
          <w:p w:rsidR="00F73A98" w:rsidRDefault="00F73A98">
            <w:pPr>
              <w:rPr>
                <w:color w:val="000000"/>
              </w:rPr>
            </w:pPr>
            <w:r>
              <w:rPr>
                <w:color w:val="000000"/>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00"/>
        </w:trPr>
        <w:tc>
          <w:tcPr>
            <w:tcW w:w="6576" w:type="dxa"/>
            <w:gridSpan w:val="10"/>
            <w:tcBorders>
              <w:top w:val="single" w:sz="4" w:space="0" w:color="000000"/>
              <w:left w:val="nil"/>
              <w:bottom w:val="nil"/>
              <w:right w:val="nil"/>
            </w:tcBorders>
            <w:shd w:val="clear" w:color="auto" w:fill="FFFFFF"/>
          </w:tcPr>
          <w:p w:rsidR="00F73A98" w:rsidRDefault="00F73A98">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7967" w:type="dxa"/>
            <w:gridSpan w:val="13"/>
            <w:tcBorders>
              <w:top w:val="nil"/>
              <w:left w:val="nil"/>
              <w:bottom w:val="nil"/>
              <w:right w:val="nil"/>
            </w:tcBorders>
            <w:shd w:val="clear" w:color="auto" w:fill="FFFFFF"/>
            <w:vAlign w:val="center"/>
          </w:tcPr>
          <w:p w:rsidR="00F73A98" w:rsidRDefault="00F73A98">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7E5854">
        <w:trPr>
          <w:trHeight w:val="260"/>
        </w:trPr>
        <w:tc>
          <w:tcPr>
            <w:tcW w:w="6576" w:type="dxa"/>
            <w:gridSpan w:val="10"/>
            <w:vMerge w:val="restart"/>
            <w:tcBorders>
              <w:top w:val="nil"/>
              <w:left w:val="nil"/>
              <w:bottom w:val="nil"/>
              <w:right w:val="nil"/>
            </w:tcBorders>
            <w:shd w:val="clear" w:color="auto" w:fill="FFFFFF"/>
            <w:vAlign w:val="center"/>
          </w:tcPr>
          <w:p w:rsidR="00F73A98" w:rsidRDefault="00F73A98">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p>
        </w:tc>
      </w:tr>
      <w:tr w:rsidR="00F73A98" w:rsidTr="007E5854">
        <w:trPr>
          <w:trHeight w:val="260"/>
        </w:trPr>
        <w:tc>
          <w:tcPr>
            <w:tcW w:w="6576"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7E5854">
        <w:trPr>
          <w:trHeight w:val="540"/>
        </w:trPr>
        <w:tc>
          <w:tcPr>
            <w:tcW w:w="6576"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80"/>
        </w:trPr>
        <w:tc>
          <w:tcPr>
            <w:tcW w:w="6576" w:type="dxa"/>
            <w:gridSpan w:val="10"/>
            <w:tcBorders>
              <w:top w:val="nil"/>
              <w:left w:val="nil"/>
              <w:bottom w:val="nil"/>
              <w:right w:val="nil"/>
            </w:tcBorders>
            <w:shd w:val="clear" w:color="auto" w:fill="FFFFFF"/>
            <w:vAlign w:val="center"/>
          </w:tcPr>
          <w:p w:rsidR="00F73A98" w:rsidRDefault="00F73A98">
            <w:pPr>
              <w:rPr>
                <w:color w:val="000000"/>
              </w:rPr>
            </w:pPr>
            <w:r>
              <w:rPr>
                <w:color w:val="000000"/>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00"/>
        </w:trPr>
        <w:tc>
          <w:tcPr>
            <w:tcW w:w="6576" w:type="dxa"/>
            <w:gridSpan w:val="10"/>
            <w:tcBorders>
              <w:top w:val="single" w:sz="4" w:space="0" w:color="000000"/>
              <w:left w:val="nil"/>
              <w:bottom w:val="nil"/>
              <w:right w:val="nil"/>
            </w:tcBorders>
            <w:shd w:val="clear" w:color="auto" w:fill="FFFFFF"/>
          </w:tcPr>
          <w:p w:rsidR="00F73A98" w:rsidRDefault="00F73A98">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F73A98" w:rsidRDefault="00F73A98">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4"/>
                <w:szCs w:val="14"/>
              </w:rPr>
            </w:pPr>
            <w:r>
              <w:rPr>
                <w:color w:val="000000"/>
                <w:sz w:val="14"/>
                <w:szCs w:val="14"/>
              </w:rPr>
              <w:t> </w:t>
            </w:r>
          </w:p>
        </w:tc>
      </w:tr>
      <w:tr w:rsidR="00F73A98" w:rsidTr="007E5854">
        <w:trPr>
          <w:trHeight w:val="1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16"/>
                <w:szCs w:val="16"/>
              </w:rPr>
            </w:pP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r>
              <w:rPr>
                <w:color w:val="000000"/>
                <w:sz w:val="22"/>
                <w:szCs w:val="22"/>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Дата</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10360" w:type="dxa"/>
            <w:gridSpan w:val="15"/>
            <w:tcBorders>
              <w:top w:val="nil"/>
              <w:left w:val="nil"/>
              <w:bottom w:val="nil"/>
              <w:right w:val="nil"/>
            </w:tcBorders>
            <w:shd w:val="clear" w:color="auto" w:fill="FFFFFF"/>
          </w:tcPr>
          <w:p w:rsidR="00F73A98" w:rsidRDefault="00F73A98">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F73A98" w:rsidTr="007E5854">
        <w:trPr>
          <w:trHeight w:val="320"/>
        </w:trPr>
        <w:tc>
          <w:tcPr>
            <w:tcW w:w="5684" w:type="dxa"/>
            <w:gridSpan w:val="7"/>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00"/>
        </w:trPr>
        <w:tc>
          <w:tcPr>
            <w:tcW w:w="5684" w:type="dxa"/>
            <w:gridSpan w:val="7"/>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7E5854">
        <w:trPr>
          <w:trHeight w:val="200"/>
        </w:trPr>
        <w:tc>
          <w:tcPr>
            <w:tcW w:w="5684" w:type="dxa"/>
            <w:gridSpan w:val="7"/>
            <w:tcBorders>
              <w:top w:val="nil"/>
              <w:left w:val="nil"/>
              <w:bottom w:val="nil"/>
              <w:right w:val="nil"/>
            </w:tcBorders>
            <w:shd w:val="clear" w:color="auto" w:fill="FFFFFF"/>
          </w:tcPr>
          <w:p w:rsidR="00F73A98" w:rsidRDefault="00F73A98">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F73A98" w:rsidRDefault="00F73A98">
            <w:pPr>
              <w:jc w:val="center"/>
              <w:rPr>
                <w:color w:val="000000"/>
                <w:sz w:val="16"/>
                <w:szCs w:val="16"/>
              </w:rPr>
            </w:pPr>
            <w:r>
              <w:rPr>
                <w:color w:val="000000"/>
                <w:sz w:val="16"/>
                <w:szCs w:val="16"/>
              </w:rPr>
              <w:t>Срок хранения</w:t>
            </w:r>
          </w:p>
        </w:tc>
      </w:tr>
      <w:tr w:rsidR="00F73A98" w:rsidTr="007E5854">
        <w:trPr>
          <w:trHeight w:val="320"/>
        </w:trPr>
        <w:tc>
          <w:tcPr>
            <w:tcW w:w="5684" w:type="dxa"/>
            <w:gridSpan w:val="7"/>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F73A98" w:rsidRDefault="00F73A98">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Оценка</w:t>
            </w:r>
          </w:p>
        </w:tc>
      </w:tr>
      <w:tr w:rsidR="00F73A98" w:rsidTr="007E5854">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73A98" w:rsidRDefault="00F73A98">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Стоимость, руб.</w:t>
            </w:r>
          </w:p>
        </w:tc>
      </w:tr>
      <w:tr w:rsidR="00F73A98" w:rsidTr="007E5854">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9</w:t>
            </w:r>
          </w:p>
        </w:tc>
      </w:tr>
      <w:tr w:rsidR="00F73A98" w:rsidTr="007E5854">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F73A98" w:rsidRDefault="00F73A98">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F73A98" w:rsidRDefault="00F73A98">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F73A98" w:rsidRDefault="00F73A98">
            <w:pPr>
              <w:jc w:val="right"/>
              <w:rPr>
                <w:b/>
                <w:color w:val="000000"/>
              </w:rPr>
            </w:pPr>
            <w:r>
              <w:rPr>
                <w:b/>
                <w:color w:val="000000"/>
              </w:rPr>
              <w:t>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1709" w:type="dxa"/>
            <w:gridSpan w:val="3"/>
            <w:tcBorders>
              <w:top w:val="nil"/>
              <w:left w:val="nil"/>
              <w:bottom w:val="nil"/>
              <w:right w:val="nil"/>
            </w:tcBorders>
            <w:shd w:val="clear" w:color="auto" w:fill="FFFFFF"/>
            <w:vAlign w:val="center"/>
          </w:tcPr>
          <w:p w:rsidR="00F73A98" w:rsidRDefault="00F73A98">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7E5854">
        <w:trPr>
          <w:trHeight w:val="260"/>
        </w:trPr>
        <w:tc>
          <w:tcPr>
            <w:tcW w:w="10360" w:type="dxa"/>
            <w:gridSpan w:val="15"/>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7E5854">
        <w:trPr>
          <w:trHeight w:val="260"/>
        </w:trPr>
        <w:tc>
          <w:tcPr>
            <w:tcW w:w="1709" w:type="dxa"/>
            <w:gridSpan w:val="3"/>
            <w:tcBorders>
              <w:top w:val="nil"/>
              <w:left w:val="nil"/>
              <w:bottom w:val="nil"/>
              <w:right w:val="nil"/>
            </w:tcBorders>
            <w:shd w:val="clear" w:color="auto" w:fill="FFFFFF"/>
            <w:vAlign w:val="center"/>
          </w:tcPr>
          <w:p w:rsidR="00F73A98" w:rsidRDefault="00F73A98">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7E5854">
        <w:trPr>
          <w:trHeight w:val="260"/>
        </w:trPr>
        <w:tc>
          <w:tcPr>
            <w:tcW w:w="10360" w:type="dxa"/>
            <w:gridSpan w:val="15"/>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7E5854">
        <w:trPr>
          <w:trHeight w:val="1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7E5854">
        <w:trPr>
          <w:trHeight w:val="260"/>
        </w:trPr>
        <w:tc>
          <w:tcPr>
            <w:tcW w:w="10360" w:type="dxa"/>
            <w:gridSpan w:val="15"/>
            <w:tcBorders>
              <w:top w:val="nil"/>
              <w:left w:val="nil"/>
              <w:bottom w:val="nil"/>
              <w:right w:val="nil"/>
            </w:tcBorders>
            <w:shd w:val="clear" w:color="auto" w:fill="FFFFFF"/>
          </w:tcPr>
          <w:p w:rsidR="00F73A98" w:rsidRDefault="00F73A98">
            <w:pPr>
              <w:rPr>
                <w:b/>
                <w:color w:val="000000"/>
              </w:rPr>
            </w:pPr>
            <w:r>
              <w:rPr>
                <w:b/>
                <w:color w:val="000000"/>
              </w:rPr>
              <w:t>Товарно</w:t>
            </w:r>
            <w:r>
              <w:rPr>
                <w:b/>
              </w:rPr>
              <w:t>-</w:t>
            </w:r>
            <w:r>
              <w:rPr>
                <w:b/>
                <w:color w:val="000000"/>
              </w:rPr>
              <w:t>материальные ценности на хранение</w:t>
            </w:r>
          </w:p>
        </w:tc>
      </w:tr>
      <w:tr w:rsidR="00F73A98" w:rsidTr="007E5854">
        <w:trPr>
          <w:trHeight w:val="320"/>
        </w:trPr>
        <w:tc>
          <w:tcPr>
            <w:tcW w:w="1006" w:type="dxa"/>
            <w:gridSpan w:val="2"/>
            <w:tcBorders>
              <w:top w:val="nil"/>
              <w:left w:val="nil"/>
              <w:bottom w:val="nil"/>
              <w:right w:val="nil"/>
            </w:tcBorders>
            <w:shd w:val="clear" w:color="auto" w:fill="FFFFFF"/>
          </w:tcPr>
          <w:p w:rsidR="00F73A98" w:rsidRDefault="00F73A98">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________</w:t>
            </w:r>
          </w:p>
        </w:tc>
      </w:tr>
      <w:tr w:rsidR="00F73A98" w:rsidTr="007E5854">
        <w:trPr>
          <w:trHeight w:val="22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F73A98" w:rsidRDefault="00F73A98">
            <w:pPr>
              <w:widowControl w:val="0"/>
              <w:pBdr>
                <w:top w:val="nil"/>
                <w:left w:val="nil"/>
                <w:bottom w:val="nil"/>
                <w:right w:val="nil"/>
                <w:between w:val="nil"/>
              </w:pBdr>
              <w:spacing w:line="276" w:lineRule="auto"/>
              <w:rPr>
                <w:color w:val="000000"/>
                <w:sz w:val="16"/>
                <w:szCs w:val="16"/>
              </w:rPr>
            </w:pP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М.П.</w:t>
            </w:r>
          </w:p>
        </w:tc>
      </w:tr>
      <w:tr w:rsidR="00F73A98" w:rsidTr="007E5854">
        <w:trPr>
          <w:trHeight w:val="300"/>
        </w:trPr>
        <w:tc>
          <w:tcPr>
            <w:tcW w:w="1006" w:type="dxa"/>
            <w:gridSpan w:val="2"/>
            <w:tcBorders>
              <w:top w:val="nil"/>
              <w:left w:val="nil"/>
              <w:bottom w:val="nil"/>
              <w:right w:val="nil"/>
            </w:tcBorders>
            <w:shd w:val="clear" w:color="auto" w:fill="FFFFFF"/>
          </w:tcPr>
          <w:p w:rsidR="00F73A98" w:rsidRDefault="00F73A98">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 xml:space="preserve">Начальник Вагонного ремонтного депо ___________ </w:t>
            </w:r>
          </w:p>
        </w:tc>
      </w:tr>
      <w:tr w:rsidR="00F73A98" w:rsidTr="007E585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p w:rsidR="00F73A98" w:rsidRDefault="00F73A98">
            <w:pPr>
              <w:rPr>
                <w:color w:val="000000"/>
                <w:sz w:val="16"/>
                <w:szCs w:val="16"/>
              </w:rPr>
            </w:pPr>
          </w:p>
        </w:tc>
        <w:tc>
          <w:tcPr>
            <w:tcW w:w="70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М.П.</w:t>
            </w:r>
          </w:p>
        </w:tc>
      </w:tr>
      <w:tr w:rsidR="00F73A98" w:rsidTr="007E5854">
        <w:trPr>
          <w:trHeight w:val="760"/>
        </w:trPr>
        <w:tc>
          <w:tcPr>
            <w:tcW w:w="10360" w:type="dxa"/>
            <w:gridSpan w:val="15"/>
            <w:tcBorders>
              <w:top w:val="nil"/>
              <w:left w:val="nil"/>
              <w:bottom w:val="nil"/>
              <w:right w:val="nil"/>
            </w:tcBorders>
            <w:shd w:val="clear" w:color="auto" w:fill="FFFFFF"/>
          </w:tcPr>
          <w:p w:rsidR="00F73A98" w:rsidRDefault="00F73A98">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F73A98" w:rsidTr="007E5854">
              <w:tc>
                <w:tcPr>
                  <w:tcW w:w="6285"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p w:rsidR="00F73A98" w:rsidRDefault="00F73A98">
            <w:pPr>
              <w:spacing w:line="276" w:lineRule="auto"/>
              <w:rPr>
                <w:color w:val="000000"/>
                <w:sz w:val="16"/>
                <w:szCs w:val="16"/>
              </w:rPr>
            </w:pPr>
          </w:p>
        </w:tc>
      </w:tr>
    </w:tbl>
    <w:p w:rsidR="000B1FC2" w:rsidRDefault="000B1FC2">
      <w:pPr>
        <w:spacing w:line="276" w:lineRule="auto"/>
        <w:ind w:left="5220"/>
      </w:pPr>
    </w:p>
    <w:p w:rsidR="000B1FC2" w:rsidRDefault="000B1FC2">
      <w:pPr>
        <w:suppressAutoHyphens w:val="0"/>
      </w:pPr>
      <w:r>
        <w:br w:type="page"/>
      </w:r>
    </w:p>
    <w:p w:rsidR="00F73A98" w:rsidRDefault="00F73A98">
      <w:pPr>
        <w:spacing w:line="276" w:lineRule="auto"/>
        <w:ind w:left="5220"/>
      </w:pPr>
      <w:r>
        <w:t>Приложение № 11</w:t>
      </w:r>
    </w:p>
    <w:p w:rsidR="00F73A98" w:rsidRDefault="00F73A98">
      <w:pPr>
        <w:spacing w:line="276" w:lineRule="auto"/>
        <w:ind w:left="5220"/>
      </w:pPr>
      <w:r>
        <w:t>к договору № ___________</w:t>
      </w:r>
    </w:p>
    <w:p w:rsidR="00F73A98" w:rsidRDefault="00F73A98">
      <w:pPr>
        <w:spacing w:line="276" w:lineRule="auto"/>
        <w:ind w:left="5220"/>
      </w:pPr>
      <w:r>
        <w:t>от «___» __________ 201_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73A98" w:rsidRDefault="00F73A98">
            <w:pPr>
              <w:jc w:val="right"/>
              <w:rPr>
                <w:color w:val="000000"/>
              </w:rPr>
            </w:pPr>
          </w:p>
          <w:p w:rsidR="00F73A98" w:rsidRDefault="00F73A98">
            <w:pPr>
              <w:jc w:val="right"/>
              <w:rPr>
                <w:color w:val="000000"/>
              </w:rPr>
            </w:pPr>
          </w:p>
          <w:p w:rsidR="00F73A98" w:rsidRDefault="00F73A98">
            <w:pPr>
              <w:jc w:val="right"/>
              <w:rPr>
                <w:color w:val="000000"/>
              </w:rPr>
            </w:pPr>
            <w:r>
              <w:rPr>
                <w:color w:val="000000"/>
              </w:rPr>
              <w:t>Унифицированная форма № МХ-3</w:t>
            </w: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73A98" w:rsidRDefault="00F73A98">
            <w:pPr>
              <w:jc w:val="right"/>
              <w:rPr>
                <w:color w:val="000000"/>
              </w:rPr>
            </w:pPr>
            <w:r>
              <w:rPr>
                <w:color w:val="000000"/>
              </w:rPr>
              <w:t>утверждена приказом ОАО «ТрансКонтейнер»</w:t>
            </w:r>
          </w:p>
          <w:p w:rsidR="00F73A98" w:rsidRDefault="00F73A98">
            <w:pPr>
              <w:jc w:val="right"/>
              <w:rPr>
                <w:color w:val="000000"/>
              </w:rPr>
            </w:pPr>
            <w:r>
              <w:rPr>
                <w:color w:val="000000"/>
              </w:rPr>
              <w:t xml:space="preserve"> от 13.12.2012  № 240</w:t>
            </w: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Код</w:t>
            </w: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F73A98" w:rsidRDefault="00F73A98">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p>
        </w:tc>
      </w:tr>
      <w:tr w:rsidR="00F73A98" w:rsidTr="00445514">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73A98" w:rsidRDefault="00F73A98">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p>
        </w:tc>
      </w:tr>
      <w:tr w:rsidR="00F73A98" w:rsidTr="00445514">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445514">
        <w:trPr>
          <w:trHeight w:val="180"/>
        </w:trPr>
        <w:tc>
          <w:tcPr>
            <w:tcW w:w="6730"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trHeight w:val="280"/>
        </w:trPr>
        <w:tc>
          <w:tcPr>
            <w:tcW w:w="6730" w:type="dxa"/>
            <w:gridSpan w:val="10"/>
            <w:tcBorders>
              <w:top w:val="nil"/>
              <w:left w:val="nil"/>
              <w:bottom w:val="nil"/>
              <w:right w:val="nil"/>
            </w:tcBorders>
            <w:shd w:val="clear" w:color="auto" w:fill="FFFFFF"/>
            <w:vAlign w:val="center"/>
          </w:tcPr>
          <w:p w:rsidR="00F73A98" w:rsidRDefault="00F73A98">
            <w:pPr>
              <w:rPr>
                <w:color w:val="000000"/>
              </w:rPr>
            </w:pPr>
            <w:r>
              <w:rPr>
                <w:color w:val="000000"/>
              </w:rPr>
              <w:t> </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trHeight w:val="200"/>
        </w:trPr>
        <w:tc>
          <w:tcPr>
            <w:tcW w:w="6730" w:type="dxa"/>
            <w:gridSpan w:val="10"/>
            <w:tcBorders>
              <w:top w:val="single" w:sz="4" w:space="0" w:color="000000"/>
              <w:left w:val="nil"/>
              <w:bottom w:val="nil"/>
              <w:right w:val="nil"/>
            </w:tcBorders>
            <w:shd w:val="clear" w:color="auto" w:fill="FFFFFF"/>
          </w:tcPr>
          <w:p w:rsidR="00F73A98" w:rsidRDefault="00F73A98">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3"/>
          <w:wAfter w:w="1132" w:type="dxa"/>
          <w:trHeight w:val="260"/>
        </w:trPr>
        <w:tc>
          <w:tcPr>
            <w:tcW w:w="7892" w:type="dxa"/>
            <w:gridSpan w:val="13"/>
            <w:tcBorders>
              <w:top w:val="nil"/>
              <w:left w:val="nil"/>
              <w:bottom w:val="nil"/>
              <w:right w:val="nil"/>
            </w:tcBorders>
            <w:shd w:val="clear" w:color="auto" w:fill="FFFFFF"/>
            <w:vAlign w:val="center"/>
          </w:tcPr>
          <w:p w:rsidR="00F73A98" w:rsidRDefault="00F73A98">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445514">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73A98" w:rsidRDefault="00F73A98">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p>
        </w:tc>
      </w:tr>
      <w:tr w:rsidR="00F73A98" w:rsidTr="00445514">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445514">
        <w:trPr>
          <w:trHeight w:val="580"/>
        </w:trPr>
        <w:tc>
          <w:tcPr>
            <w:tcW w:w="6730" w:type="dxa"/>
            <w:gridSpan w:val="10"/>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trHeight w:val="340"/>
        </w:trPr>
        <w:tc>
          <w:tcPr>
            <w:tcW w:w="6730" w:type="dxa"/>
            <w:gridSpan w:val="10"/>
            <w:tcBorders>
              <w:top w:val="nil"/>
              <w:left w:val="nil"/>
              <w:bottom w:val="nil"/>
              <w:right w:val="nil"/>
            </w:tcBorders>
            <w:shd w:val="clear" w:color="auto" w:fill="FFFFFF"/>
            <w:vAlign w:val="center"/>
          </w:tcPr>
          <w:p w:rsidR="00F73A98" w:rsidRDefault="00F73A98">
            <w:pPr>
              <w:rPr>
                <w:color w:val="000000"/>
              </w:rPr>
            </w:pPr>
            <w:r>
              <w:rPr>
                <w:color w:val="000000"/>
              </w:rPr>
              <w:t> </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F73A98" w:rsidRDefault="00F73A98">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F73A98" w:rsidRDefault="00F73A98">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4"/>
                <w:szCs w:val="14"/>
              </w:rPr>
            </w:pPr>
            <w:r>
              <w:rPr>
                <w:color w:val="000000"/>
                <w:sz w:val="14"/>
                <w:szCs w:val="14"/>
              </w:rPr>
              <w:t> </w:t>
            </w:r>
          </w:p>
        </w:tc>
      </w:tr>
      <w:tr w:rsidR="00F73A98" w:rsidTr="00445514">
        <w:trPr>
          <w:gridAfter w:val="3"/>
          <w:wAfter w:w="1132" w:type="dxa"/>
          <w:trHeight w:val="24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widowControl w:val="0"/>
              <w:pBdr>
                <w:top w:val="nil"/>
                <w:left w:val="nil"/>
                <w:bottom w:val="nil"/>
                <w:right w:val="nil"/>
                <w:between w:val="nil"/>
              </w:pBdr>
              <w:spacing w:line="276" w:lineRule="auto"/>
              <w:rPr>
                <w:color w:val="000000"/>
                <w:sz w:val="16"/>
                <w:szCs w:val="16"/>
              </w:rPr>
            </w:pP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sz w:val="22"/>
                <w:szCs w:val="22"/>
              </w:rPr>
            </w:pPr>
            <w:r>
              <w:rPr>
                <w:color w:val="000000"/>
                <w:sz w:val="22"/>
                <w:szCs w:val="22"/>
              </w:rPr>
              <w:t> </w:t>
            </w: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73A98" w:rsidRDefault="00F73A98">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98" w:rsidRDefault="00F73A98">
            <w:pPr>
              <w:jc w:val="center"/>
              <w:rPr>
                <w:color w:val="000000"/>
              </w:rPr>
            </w:pPr>
            <w:r>
              <w:rPr>
                <w:color w:val="000000"/>
              </w:rPr>
              <w:t> </w:t>
            </w:r>
          </w:p>
        </w:tc>
      </w:tr>
      <w:tr w:rsidR="00F73A98" w:rsidTr="0044551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p w:rsidR="00F73A98" w:rsidRDefault="00F73A98">
            <w:pPr>
              <w:rPr>
                <w:color w:val="000000"/>
                <w:sz w:val="16"/>
                <w:szCs w:val="16"/>
              </w:rPr>
            </w:pP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Дата</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73A98" w:rsidRDefault="00F73A98">
            <w:pPr>
              <w:jc w:val="center"/>
              <w:rPr>
                <w:color w:val="000000"/>
              </w:rPr>
            </w:pPr>
            <w:r>
              <w:rPr>
                <w:color w:val="000000"/>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3"/>
          <w:wAfter w:w="1132" w:type="dxa"/>
          <w:trHeight w:val="260"/>
        </w:trPr>
        <w:tc>
          <w:tcPr>
            <w:tcW w:w="9381" w:type="dxa"/>
            <w:gridSpan w:val="15"/>
            <w:tcBorders>
              <w:top w:val="nil"/>
              <w:left w:val="nil"/>
              <w:bottom w:val="nil"/>
              <w:right w:val="nil"/>
            </w:tcBorders>
            <w:shd w:val="clear" w:color="auto" w:fill="FFFFFF"/>
          </w:tcPr>
          <w:p w:rsidR="00F73A98" w:rsidRDefault="00F73A98">
            <w:pPr>
              <w:jc w:val="center"/>
              <w:rPr>
                <w:b/>
                <w:color w:val="000000"/>
                <w:sz w:val="22"/>
                <w:szCs w:val="22"/>
              </w:rPr>
            </w:pPr>
            <w:r>
              <w:rPr>
                <w:b/>
                <w:color w:val="000000"/>
                <w:sz w:val="22"/>
                <w:szCs w:val="22"/>
              </w:rPr>
              <w:t>О ВОЗВРАТЕ ТОВАРНО-МАТЕРИАЛЬНЫХ ЦЕННОСТЕЙ, СДАННЫХ НА ХРАНЕНИЕ</w:t>
            </w:r>
          </w:p>
          <w:p w:rsidR="00F73A98" w:rsidRDefault="00F73A98">
            <w:pPr>
              <w:jc w:val="center"/>
              <w:rPr>
                <w:b/>
                <w:color w:val="000000"/>
                <w:sz w:val="22"/>
                <w:szCs w:val="22"/>
              </w:rPr>
            </w:pPr>
          </w:p>
        </w:tc>
      </w:tr>
      <w:tr w:rsidR="00F73A98" w:rsidTr="00445514">
        <w:trPr>
          <w:gridAfter w:val="3"/>
          <w:wAfter w:w="1132" w:type="dxa"/>
          <w:trHeight w:val="320"/>
        </w:trPr>
        <w:tc>
          <w:tcPr>
            <w:tcW w:w="9381" w:type="dxa"/>
            <w:gridSpan w:val="15"/>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F73A98" w:rsidTr="00445514">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445514">
        <w:trPr>
          <w:gridAfter w:val="3"/>
          <w:wAfter w:w="1132" w:type="dxa"/>
          <w:trHeight w:val="260"/>
        </w:trPr>
        <w:tc>
          <w:tcPr>
            <w:tcW w:w="5307" w:type="dxa"/>
            <w:gridSpan w:val="7"/>
            <w:tcBorders>
              <w:top w:val="nil"/>
              <w:left w:val="nil"/>
              <w:bottom w:val="nil"/>
              <w:right w:val="nil"/>
            </w:tcBorders>
            <w:shd w:val="clear" w:color="auto" w:fill="FFFFFF"/>
          </w:tcPr>
          <w:p w:rsidR="00F73A98" w:rsidRDefault="00F73A98">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F73A98" w:rsidRDefault="00F73A98">
            <w:pPr>
              <w:jc w:val="center"/>
              <w:rPr>
                <w:color w:val="000000"/>
                <w:sz w:val="16"/>
                <w:szCs w:val="16"/>
              </w:rPr>
            </w:pPr>
            <w:r>
              <w:rPr>
                <w:color w:val="000000"/>
                <w:sz w:val="16"/>
                <w:szCs w:val="16"/>
              </w:rPr>
              <w:t>Срок хранения</w:t>
            </w:r>
          </w:p>
        </w:tc>
      </w:tr>
      <w:tr w:rsidR="00F73A98" w:rsidTr="00445514">
        <w:trPr>
          <w:trHeight w:val="320"/>
        </w:trPr>
        <w:tc>
          <w:tcPr>
            <w:tcW w:w="5307" w:type="dxa"/>
            <w:gridSpan w:val="7"/>
            <w:tcBorders>
              <w:top w:val="nil"/>
              <w:left w:val="nil"/>
              <w:bottom w:val="single" w:sz="4" w:space="0" w:color="000000"/>
              <w:right w:val="nil"/>
            </w:tcBorders>
            <w:shd w:val="clear" w:color="auto" w:fill="FFFFFF"/>
          </w:tcPr>
          <w:p w:rsidR="00F73A98" w:rsidRDefault="00F73A98">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F73A98" w:rsidRDefault="00F73A98">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F73A98" w:rsidRDefault="00F73A98">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Оценка</w:t>
            </w:r>
          </w:p>
        </w:tc>
      </w:tr>
      <w:tr w:rsidR="00F73A98" w:rsidTr="00445514">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sz w:val="18"/>
                <w:szCs w:val="18"/>
              </w:rPr>
            </w:pPr>
            <w:r>
              <w:rPr>
                <w:color w:val="000000"/>
                <w:sz w:val="18"/>
                <w:szCs w:val="18"/>
              </w:rPr>
              <w:t>Стоимость, руб.</w:t>
            </w:r>
          </w:p>
        </w:tc>
      </w:tr>
      <w:tr w:rsidR="00F73A98" w:rsidTr="00445514">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3A98" w:rsidRDefault="00F73A98">
            <w:pPr>
              <w:jc w:val="center"/>
              <w:rPr>
                <w:color w:val="000000"/>
              </w:rPr>
            </w:pPr>
            <w:r>
              <w:rPr>
                <w:color w:val="000000"/>
              </w:rPr>
              <w:t>9</w:t>
            </w:r>
          </w:p>
        </w:tc>
      </w:tr>
      <w:tr w:rsidR="00F73A98" w:rsidTr="00445514">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color w:val="000000"/>
                <w:sz w:val="18"/>
                <w:szCs w:val="18"/>
              </w:rPr>
            </w:pPr>
            <w:r>
              <w:rPr>
                <w:color w:val="000000"/>
                <w:sz w:val="18"/>
                <w:szCs w:val="18"/>
              </w:rPr>
              <w:t> </w:t>
            </w:r>
          </w:p>
        </w:tc>
      </w:tr>
      <w:tr w:rsidR="00F73A98" w:rsidTr="00445514">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F73A98" w:rsidRDefault="00F73A98">
            <w:pPr>
              <w:rPr>
                <w:color w:val="000000"/>
                <w:sz w:val="16"/>
                <w:szCs w:val="16"/>
              </w:rPr>
            </w:pPr>
            <w:r>
              <w:rPr>
                <w:color w:val="000000"/>
                <w:sz w:val="16"/>
                <w:szCs w:val="16"/>
              </w:rPr>
              <w:t> </w:t>
            </w:r>
          </w:p>
          <w:p w:rsidR="00F73A98" w:rsidRDefault="00F73A98">
            <w:pPr>
              <w:rPr>
                <w:color w:val="000000"/>
                <w:sz w:val="16"/>
                <w:szCs w:val="16"/>
              </w:rPr>
            </w:pPr>
            <w:r>
              <w:rPr>
                <w:color w:val="000000"/>
                <w:sz w:val="16"/>
                <w:szCs w:val="16"/>
              </w:rPr>
              <w:t> </w:t>
            </w:r>
          </w:p>
          <w:p w:rsidR="00F73A98" w:rsidRDefault="00F73A98">
            <w:pPr>
              <w:rPr>
                <w:color w:val="000000"/>
                <w:sz w:val="16"/>
                <w:szCs w:val="16"/>
              </w:rPr>
            </w:pPr>
            <w:r>
              <w:rPr>
                <w:color w:val="000000"/>
                <w:sz w:val="16"/>
                <w:szCs w:val="16"/>
              </w:rPr>
              <w:t> </w:t>
            </w:r>
          </w:p>
          <w:p w:rsidR="00F73A98" w:rsidRDefault="00F73A98">
            <w:pPr>
              <w:rPr>
                <w:color w:val="000000"/>
                <w:sz w:val="16"/>
                <w:szCs w:val="16"/>
              </w:rPr>
            </w:pPr>
            <w:r>
              <w:rPr>
                <w:color w:val="000000"/>
                <w:sz w:val="16"/>
                <w:szCs w:val="16"/>
              </w:rPr>
              <w:t> </w:t>
            </w:r>
          </w:p>
          <w:p w:rsidR="00F73A98" w:rsidRDefault="00F73A98">
            <w:pPr>
              <w:rPr>
                <w:color w:val="000000"/>
                <w:sz w:val="16"/>
                <w:szCs w:val="16"/>
              </w:rPr>
            </w:pPr>
            <w:r>
              <w:rPr>
                <w:color w:val="000000"/>
                <w:sz w:val="16"/>
                <w:szCs w:val="16"/>
              </w:rPr>
              <w:t> </w:t>
            </w:r>
          </w:p>
          <w:p w:rsidR="00F73A98" w:rsidRDefault="00F73A98">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3A98" w:rsidRDefault="00F73A98">
            <w:pPr>
              <w:jc w:val="right"/>
              <w:rPr>
                <w:b/>
                <w:color w:val="000000"/>
              </w:rPr>
            </w:pPr>
            <w:r>
              <w:rPr>
                <w:b/>
                <w:color w:val="000000"/>
              </w:rPr>
              <w:t> </w:t>
            </w:r>
          </w:p>
        </w:tc>
      </w:tr>
      <w:tr w:rsidR="00F73A98" w:rsidTr="00445514">
        <w:trPr>
          <w:gridAfter w:val="1"/>
          <w:wAfter w:w="901" w:type="dxa"/>
          <w:trHeight w:val="260"/>
        </w:trPr>
        <w:tc>
          <w:tcPr>
            <w:tcW w:w="563"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p w:rsidR="00F73A98" w:rsidRDefault="00F73A98">
            <w:pPr>
              <w:rPr>
                <w:color w:val="000000"/>
                <w:sz w:val="16"/>
                <w:szCs w:val="16"/>
              </w:rPr>
            </w:pPr>
          </w:p>
        </w:tc>
        <w:tc>
          <w:tcPr>
            <w:tcW w:w="800"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3"/>
          <w:wAfter w:w="1132" w:type="dxa"/>
          <w:trHeight w:val="260"/>
        </w:trPr>
        <w:tc>
          <w:tcPr>
            <w:tcW w:w="1802" w:type="dxa"/>
            <w:gridSpan w:val="3"/>
            <w:tcBorders>
              <w:top w:val="nil"/>
              <w:left w:val="nil"/>
              <w:bottom w:val="nil"/>
              <w:right w:val="nil"/>
            </w:tcBorders>
            <w:shd w:val="clear" w:color="auto" w:fill="FFFFFF"/>
            <w:vAlign w:val="center"/>
          </w:tcPr>
          <w:p w:rsidR="00F73A98" w:rsidRDefault="00F73A98">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445514">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445514">
        <w:trPr>
          <w:gridAfter w:val="3"/>
          <w:wAfter w:w="1132" w:type="dxa"/>
          <w:trHeight w:val="260"/>
        </w:trPr>
        <w:tc>
          <w:tcPr>
            <w:tcW w:w="1802" w:type="dxa"/>
            <w:gridSpan w:val="3"/>
            <w:tcBorders>
              <w:top w:val="nil"/>
              <w:left w:val="nil"/>
              <w:bottom w:val="nil"/>
              <w:right w:val="nil"/>
            </w:tcBorders>
            <w:shd w:val="clear" w:color="auto" w:fill="FFFFFF"/>
            <w:vAlign w:val="center"/>
          </w:tcPr>
          <w:p w:rsidR="00F73A98" w:rsidRDefault="00F73A98">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445514">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73A98" w:rsidRDefault="00F73A98">
            <w:pPr>
              <w:jc w:val="center"/>
              <w:rPr>
                <w:color w:val="000000"/>
              </w:rPr>
            </w:pPr>
            <w:r>
              <w:rPr>
                <w:color w:val="000000"/>
              </w:rPr>
              <w:t> </w:t>
            </w:r>
          </w:p>
        </w:tc>
      </w:tr>
      <w:tr w:rsidR="00F73A98" w:rsidTr="00445514">
        <w:trPr>
          <w:trHeight w:val="1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r>
      <w:tr w:rsidR="00F73A98" w:rsidTr="00445514">
        <w:trPr>
          <w:gridAfter w:val="3"/>
          <w:wAfter w:w="1132" w:type="dxa"/>
          <w:trHeight w:val="260"/>
        </w:trPr>
        <w:tc>
          <w:tcPr>
            <w:tcW w:w="9381" w:type="dxa"/>
            <w:gridSpan w:val="15"/>
            <w:tcBorders>
              <w:top w:val="nil"/>
              <w:left w:val="nil"/>
              <w:bottom w:val="nil"/>
              <w:right w:val="nil"/>
            </w:tcBorders>
            <w:shd w:val="clear" w:color="auto" w:fill="FFFFFF"/>
          </w:tcPr>
          <w:p w:rsidR="00F73A98" w:rsidRDefault="00F73A98" w:rsidP="007E5854">
            <w:pPr>
              <w:rPr>
                <w:b/>
                <w:color w:val="000000"/>
              </w:rPr>
            </w:pPr>
            <w:r>
              <w:rPr>
                <w:b/>
                <w:color w:val="000000"/>
              </w:rPr>
              <w:t>Товарно-материальные ценности на хранение</w:t>
            </w:r>
          </w:p>
        </w:tc>
      </w:tr>
      <w:tr w:rsidR="00F73A98" w:rsidTr="00445514">
        <w:trPr>
          <w:gridAfter w:val="3"/>
          <w:wAfter w:w="1132" w:type="dxa"/>
          <w:trHeight w:val="300"/>
        </w:trPr>
        <w:tc>
          <w:tcPr>
            <w:tcW w:w="1281" w:type="dxa"/>
            <w:gridSpan w:val="2"/>
            <w:tcBorders>
              <w:top w:val="nil"/>
              <w:left w:val="nil"/>
              <w:bottom w:val="nil"/>
              <w:right w:val="nil"/>
            </w:tcBorders>
            <w:shd w:val="clear" w:color="auto" w:fill="FFFFFF"/>
          </w:tcPr>
          <w:p w:rsidR="00F73A98" w:rsidRDefault="00F73A98">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F73A98" w:rsidRDefault="00F73A98">
            <w:pPr>
              <w:rPr>
                <w:color w:val="000000"/>
                <w:sz w:val="22"/>
                <w:szCs w:val="22"/>
              </w:rPr>
            </w:pP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М.П.</w:t>
            </w:r>
          </w:p>
        </w:tc>
      </w:tr>
      <w:tr w:rsidR="00F73A98" w:rsidTr="00445514">
        <w:trPr>
          <w:gridAfter w:val="3"/>
          <w:wAfter w:w="1132" w:type="dxa"/>
          <w:trHeight w:val="320"/>
        </w:trPr>
        <w:tc>
          <w:tcPr>
            <w:tcW w:w="1281" w:type="dxa"/>
            <w:gridSpan w:val="2"/>
            <w:tcBorders>
              <w:top w:val="nil"/>
              <w:left w:val="nil"/>
              <w:bottom w:val="nil"/>
              <w:right w:val="nil"/>
            </w:tcBorders>
            <w:shd w:val="clear" w:color="auto" w:fill="FFFFFF"/>
          </w:tcPr>
          <w:p w:rsidR="00F73A98" w:rsidRDefault="00F73A98">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Начальник Вагонного ремонтного депо___________</w:t>
            </w:r>
          </w:p>
        </w:tc>
      </w:tr>
      <w:tr w:rsidR="00F73A98" w:rsidTr="00445514">
        <w:trPr>
          <w:gridAfter w:val="3"/>
          <w:wAfter w:w="1132" w:type="dxa"/>
          <w:trHeight w:val="22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F73A98" w:rsidRDefault="00F73A98">
            <w:pPr>
              <w:widowControl w:val="0"/>
              <w:pBdr>
                <w:top w:val="nil"/>
                <w:left w:val="nil"/>
                <w:bottom w:val="nil"/>
                <w:right w:val="nil"/>
                <w:between w:val="nil"/>
              </w:pBdr>
              <w:spacing w:line="276" w:lineRule="auto"/>
              <w:rPr>
                <w:color w:val="000000"/>
                <w:sz w:val="16"/>
                <w:szCs w:val="16"/>
              </w:rPr>
            </w:pPr>
          </w:p>
        </w:tc>
      </w:tr>
      <w:tr w:rsidR="00F73A98" w:rsidTr="00445514">
        <w:trPr>
          <w:gridAfter w:val="3"/>
          <w:wAfter w:w="1132" w:type="dxa"/>
          <w:trHeight w:val="260"/>
        </w:trPr>
        <w:tc>
          <w:tcPr>
            <w:tcW w:w="563"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73A98" w:rsidRDefault="00F73A98">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73A98" w:rsidRDefault="00F73A98">
            <w:pPr>
              <w:rPr>
                <w:color w:val="000000"/>
                <w:sz w:val="22"/>
                <w:szCs w:val="22"/>
              </w:rPr>
            </w:pPr>
            <w:r>
              <w:rPr>
                <w:color w:val="000000"/>
                <w:sz w:val="22"/>
                <w:szCs w:val="22"/>
              </w:rPr>
              <w:t>М.П.</w:t>
            </w:r>
          </w:p>
        </w:tc>
      </w:tr>
    </w:tbl>
    <w:p w:rsidR="00F73A98" w:rsidRDefault="00F73A98"/>
    <w:p w:rsidR="00F73A98" w:rsidRDefault="00F73A98"/>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89"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r>
        <w:br w:type="page"/>
      </w:r>
    </w:p>
    <w:p w:rsidR="00F73A98" w:rsidRDefault="00F73A98">
      <w:pPr>
        <w:spacing w:line="276" w:lineRule="auto"/>
        <w:ind w:left="5400"/>
      </w:pPr>
      <w:r>
        <w:t>Приложение № 12</w:t>
      </w:r>
    </w:p>
    <w:p w:rsidR="00F73A98" w:rsidRDefault="00F73A98">
      <w:pPr>
        <w:spacing w:line="276" w:lineRule="auto"/>
        <w:ind w:left="5400"/>
      </w:pPr>
      <w:r>
        <w:t>к договору № ___</w:t>
      </w:r>
    </w:p>
    <w:p w:rsidR="00F73A98" w:rsidRDefault="00F73A98">
      <w:pPr>
        <w:spacing w:line="276" w:lineRule="auto"/>
        <w:ind w:left="5400"/>
      </w:pPr>
      <w:r>
        <w:t>от «___» __________ 201_ г.</w:t>
      </w:r>
    </w:p>
    <w:p w:rsidR="00F73A98" w:rsidRDefault="00F73A98">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F73A98">
        <w:tc>
          <w:tcPr>
            <w:tcW w:w="1809"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pPr>
            <w:r>
              <w:t xml:space="preserve">Дата  </w:t>
            </w:r>
          </w:p>
        </w:tc>
      </w:tr>
      <w:tr w:rsidR="00F73A98">
        <w:trPr>
          <w:trHeight w:val="180"/>
        </w:trPr>
        <w:tc>
          <w:tcPr>
            <w:tcW w:w="1809"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73A98" w:rsidRDefault="00F73A98">
            <w:pPr>
              <w:ind w:right="285"/>
              <w:jc w:val="center"/>
              <w:rPr>
                <w:b/>
              </w:rPr>
            </w:pPr>
          </w:p>
        </w:tc>
      </w:tr>
    </w:tbl>
    <w:p w:rsidR="00F73A98" w:rsidRDefault="00F73A98">
      <w:pPr>
        <w:spacing w:after="120"/>
      </w:pPr>
    </w:p>
    <w:p w:rsidR="00F73A98" w:rsidRDefault="00F73A98">
      <w:pPr>
        <w:spacing w:after="120"/>
      </w:pPr>
      <w:r>
        <w:t>ФОРМА</w:t>
      </w:r>
    </w:p>
    <w:p w:rsidR="00F73A98" w:rsidRDefault="00F73A98">
      <w:pPr>
        <w:spacing w:after="120"/>
        <w:rPr>
          <w:b/>
        </w:rPr>
      </w:pPr>
    </w:p>
    <w:p w:rsidR="00F73A98" w:rsidRPr="00EA0C27" w:rsidRDefault="00F73A98">
      <w:pPr>
        <w:jc w:val="center"/>
        <w:rPr>
          <w:b/>
          <w:sz w:val="27"/>
          <w:szCs w:val="27"/>
        </w:rPr>
      </w:pPr>
      <w:r>
        <w:rPr>
          <w:b/>
          <w:sz w:val="27"/>
          <w:szCs w:val="27"/>
        </w:rPr>
        <w:t xml:space="preserve">Разнарядка на отгрузку  </w:t>
      </w:r>
    </w:p>
    <w:p w:rsidR="00F73A98" w:rsidRPr="00EA0C27" w:rsidRDefault="00F73A98">
      <w:pPr>
        <w:ind w:right="285"/>
        <w:jc w:val="center"/>
        <w:rPr>
          <w:sz w:val="27"/>
          <w:szCs w:val="27"/>
        </w:rPr>
      </w:pPr>
      <w:r>
        <w:rPr>
          <w:sz w:val="27"/>
          <w:szCs w:val="27"/>
        </w:rPr>
        <w:t>к Договору № ________от ___</w:t>
      </w:r>
    </w:p>
    <w:p w:rsidR="00F73A98" w:rsidRPr="00EA0C27" w:rsidRDefault="00F73A98">
      <w:pPr>
        <w:rPr>
          <w:sz w:val="27"/>
          <w:szCs w:val="27"/>
        </w:rPr>
      </w:pPr>
    </w:p>
    <w:p w:rsidR="00F73A98" w:rsidRPr="00EA0C27" w:rsidRDefault="00F73A98" w:rsidP="007E5854">
      <w:pPr>
        <w:rPr>
          <w:sz w:val="27"/>
          <w:szCs w:val="27"/>
        </w:rPr>
      </w:pPr>
      <w:r>
        <w:rPr>
          <w:sz w:val="27"/>
          <w:szCs w:val="27"/>
        </w:rPr>
        <w:t>Дата отгрузки: ___________</w:t>
      </w:r>
    </w:p>
    <w:p w:rsidR="00F73A98" w:rsidRDefault="00F73A98">
      <w:pPr>
        <w:rPr>
          <w:sz w:val="27"/>
          <w:szCs w:val="27"/>
        </w:rPr>
      </w:pPr>
      <w:r>
        <w:rPr>
          <w:sz w:val="27"/>
          <w:szCs w:val="27"/>
        </w:rPr>
        <w:t>Время отгрузки: ______ ч. ________ мин.</w:t>
      </w:r>
    </w:p>
    <w:p w:rsidR="00F73A98" w:rsidRDefault="00F73A98">
      <w:pPr>
        <w:rPr>
          <w:sz w:val="27"/>
          <w:szCs w:val="27"/>
        </w:rPr>
      </w:pPr>
      <w:r>
        <w:rPr>
          <w:sz w:val="27"/>
          <w:szCs w:val="27"/>
        </w:rPr>
        <w:t>Исполнитель:  _________________________</w:t>
      </w:r>
    </w:p>
    <w:p w:rsidR="00F73A98" w:rsidRDefault="00F73A98">
      <w:pPr>
        <w:rPr>
          <w:sz w:val="27"/>
          <w:szCs w:val="27"/>
        </w:rPr>
      </w:pPr>
      <w:r>
        <w:rPr>
          <w:sz w:val="27"/>
          <w:szCs w:val="27"/>
        </w:rPr>
        <w:t>Склад ответственного хранения (наименование и адрес):_______________________________________</w:t>
      </w:r>
    </w:p>
    <w:p w:rsidR="00F73A98" w:rsidRDefault="00F73A98">
      <w:pPr>
        <w:rPr>
          <w:sz w:val="27"/>
          <w:szCs w:val="27"/>
        </w:rPr>
      </w:pPr>
      <w:r>
        <w:rPr>
          <w:sz w:val="27"/>
          <w:szCs w:val="27"/>
        </w:rPr>
        <w:t>Получатель: _______________________________</w:t>
      </w:r>
    </w:p>
    <w:p w:rsidR="00F73A98" w:rsidRDefault="00F73A98">
      <w:pPr>
        <w:rPr>
          <w:sz w:val="27"/>
          <w:szCs w:val="27"/>
        </w:rPr>
      </w:pPr>
      <w:r>
        <w:rPr>
          <w:sz w:val="27"/>
          <w:szCs w:val="27"/>
        </w:rPr>
        <w:t xml:space="preserve">Склад Получателя (адрес Получателя): ____________________________________________ </w:t>
      </w:r>
    </w:p>
    <w:p w:rsidR="00F73A98" w:rsidRDefault="00F73A98">
      <w:pPr>
        <w:rPr>
          <w:sz w:val="27"/>
          <w:szCs w:val="27"/>
        </w:rPr>
      </w:pPr>
      <w:r>
        <w:rPr>
          <w:sz w:val="27"/>
          <w:szCs w:val="27"/>
        </w:rPr>
        <w:t>Перевозчик: __________________________</w:t>
      </w:r>
    </w:p>
    <w:p w:rsidR="00F73A98" w:rsidRDefault="00F73A98">
      <w:pPr>
        <w:rPr>
          <w:sz w:val="27"/>
          <w:szCs w:val="27"/>
        </w:rPr>
      </w:pPr>
      <w:r>
        <w:rPr>
          <w:sz w:val="27"/>
          <w:szCs w:val="27"/>
        </w:rPr>
        <w:t>Способ отгрузки: (доставка/самовывоз): __________________________________</w:t>
      </w:r>
    </w:p>
    <w:p w:rsidR="00F73A98" w:rsidRDefault="00F73A98">
      <w:pPr>
        <w:rPr>
          <w:sz w:val="27"/>
          <w:szCs w:val="27"/>
        </w:rPr>
      </w:pPr>
      <w:r>
        <w:rPr>
          <w:sz w:val="27"/>
          <w:szCs w:val="27"/>
        </w:rPr>
        <w:t>Отгрузка транспортом: (автомобильным/железнодорожным) ____________________</w:t>
      </w:r>
    </w:p>
    <w:p w:rsidR="00F73A98" w:rsidRDefault="00F73A98">
      <w:pPr>
        <w:rPr>
          <w:sz w:val="27"/>
          <w:szCs w:val="27"/>
        </w:rPr>
      </w:pPr>
      <w:r>
        <w:rPr>
          <w:sz w:val="27"/>
          <w:szCs w:val="27"/>
        </w:rPr>
        <w:t>Марка ТС:___________________________________________</w:t>
      </w:r>
    </w:p>
    <w:p w:rsidR="00F73A98" w:rsidRDefault="00F73A98">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F73A98" w:rsidRPr="00EA0C27">
        <w:trPr>
          <w:trHeight w:val="600"/>
        </w:trPr>
        <w:tc>
          <w:tcPr>
            <w:tcW w:w="680" w:type="dxa"/>
            <w:vMerge w:val="restart"/>
            <w:shd w:val="clear" w:color="auto" w:fill="auto"/>
            <w:vAlign w:val="center"/>
          </w:tcPr>
          <w:p w:rsidR="00F73A98" w:rsidRPr="00EA0C27" w:rsidRDefault="00F73A98">
            <w:pPr>
              <w:tabs>
                <w:tab w:val="left" w:pos="0"/>
              </w:tabs>
              <w:ind w:left="19" w:right="34"/>
              <w:jc w:val="center"/>
              <w:rPr>
                <w:sz w:val="27"/>
                <w:szCs w:val="27"/>
              </w:rPr>
            </w:pPr>
            <w:r>
              <w:rPr>
                <w:sz w:val="27"/>
                <w:szCs w:val="27"/>
              </w:rPr>
              <w:t>№ п/п</w:t>
            </w:r>
          </w:p>
        </w:tc>
        <w:tc>
          <w:tcPr>
            <w:tcW w:w="5001" w:type="dxa"/>
            <w:gridSpan w:val="2"/>
            <w:shd w:val="clear" w:color="auto" w:fill="auto"/>
            <w:vAlign w:val="center"/>
          </w:tcPr>
          <w:p w:rsidR="00F73A98" w:rsidRPr="00EA0C27" w:rsidRDefault="00F73A98">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F73A98" w:rsidRPr="00EA0C27" w:rsidRDefault="00F73A98">
            <w:pPr>
              <w:tabs>
                <w:tab w:val="left" w:pos="0"/>
              </w:tabs>
              <w:ind w:left="19" w:right="34"/>
              <w:jc w:val="center"/>
              <w:rPr>
                <w:sz w:val="27"/>
                <w:szCs w:val="27"/>
              </w:rPr>
            </w:pPr>
            <w:r>
              <w:rPr>
                <w:sz w:val="27"/>
                <w:szCs w:val="27"/>
              </w:rPr>
              <w:t>Количество</w:t>
            </w:r>
          </w:p>
        </w:tc>
      </w:tr>
      <w:tr w:rsidR="00F73A98" w:rsidRPr="00EA0C27">
        <w:trPr>
          <w:trHeight w:val="300"/>
        </w:trPr>
        <w:tc>
          <w:tcPr>
            <w:tcW w:w="680" w:type="dxa"/>
            <w:vMerge/>
            <w:shd w:val="clear" w:color="auto" w:fill="auto"/>
            <w:vAlign w:val="center"/>
          </w:tcPr>
          <w:p w:rsidR="00F73A98" w:rsidRPr="00EA0C27" w:rsidRDefault="00F73A98">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F73A98" w:rsidRPr="00EA0C27" w:rsidRDefault="00F73A98">
            <w:pPr>
              <w:widowControl w:val="0"/>
              <w:pBdr>
                <w:top w:val="nil"/>
                <w:left w:val="nil"/>
                <w:bottom w:val="nil"/>
                <w:right w:val="nil"/>
                <w:between w:val="nil"/>
              </w:pBdr>
              <w:spacing w:line="276" w:lineRule="auto"/>
              <w:rPr>
                <w:sz w:val="27"/>
                <w:szCs w:val="27"/>
              </w:rPr>
            </w:pPr>
          </w:p>
        </w:tc>
      </w:tr>
      <w:tr w:rsidR="00F73A98" w:rsidRPr="00EA0C27">
        <w:trPr>
          <w:trHeight w:val="300"/>
        </w:trPr>
        <w:tc>
          <w:tcPr>
            <w:tcW w:w="680"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1</w:t>
            </w:r>
          </w:p>
        </w:tc>
        <w:tc>
          <w:tcPr>
            <w:tcW w:w="3451"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2</w:t>
            </w:r>
          </w:p>
        </w:tc>
        <w:tc>
          <w:tcPr>
            <w:tcW w:w="1550"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3</w:t>
            </w:r>
          </w:p>
        </w:tc>
        <w:tc>
          <w:tcPr>
            <w:tcW w:w="3745" w:type="dxa"/>
            <w:shd w:val="clear" w:color="auto" w:fill="auto"/>
            <w:vAlign w:val="center"/>
          </w:tcPr>
          <w:p w:rsidR="00F73A98" w:rsidRPr="00EA0C27" w:rsidRDefault="00F73A98">
            <w:pPr>
              <w:tabs>
                <w:tab w:val="left" w:pos="0"/>
              </w:tabs>
              <w:ind w:left="19" w:right="34"/>
              <w:jc w:val="center"/>
              <w:rPr>
                <w:sz w:val="27"/>
                <w:szCs w:val="27"/>
              </w:rPr>
            </w:pPr>
            <w:r>
              <w:rPr>
                <w:sz w:val="27"/>
                <w:szCs w:val="27"/>
              </w:rPr>
              <w:t>4</w:t>
            </w:r>
          </w:p>
        </w:tc>
      </w:tr>
      <w:tr w:rsidR="00F73A98" w:rsidRPr="00EA0C27">
        <w:trPr>
          <w:trHeight w:val="300"/>
        </w:trPr>
        <w:tc>
          <w:tcPr>
            <w:tcW w:w="680" w:type="dxa"/>
            <w:shd w:val="clear" w:color="auto" w:fill="FFFFFF"/>
            <w:vAlign w:val="center"/>
          </w:tcPr>
          <w:p w:rsidR="00F73A98" w:rsidRPr="00EA0C27" w:rsidRDefault="00F73A98">
            <w:pPr>
              <w:tabs>
                <w:tab w:val="left" w:pos="0"/>
              </w:tabs>
              <w:ind w:left="19" w:right="34"/>
              <w:jc w:val="center"/>
              <w:rPr>
                <w:sz w:val="27"/>
                <w:szCs w:val="27"/>
              </w:rPr>
            </w:pPr>
          </w:p>
        </w:tc>
        <w:tc>
          <w:tcPr>
            <w:tcW w:w="3451" w:type="dxa"/>
            <w:shd w:val="clear" w:color="auto" w:fill="FFFFFF"/>
            <w:vAlign w:val="center"/>
          </w:tcPr>
          <w:p w:rsidR="00F73A98" w:rsidRPr="00EA0C27" w:rsidRDefault="00F73A98">
            <w:pPr>
              <w:tabs>
                <w:tab w:val="left" w:pos="0"/>
              </w:tabs>
              <w:ind w:left="19" w:right="34"/>
              <w:jc w:val="center"/>
              <w:rPr>
                <w:sz w:val="27"/>
                <w:szCs w:val="27"/>
              </w:rPr>
            </w:pPr>
          </w:p>
        </w:tc>
        <w:tc>
          <w:tcPr>
            <w:tcW w:w="1550" w:type="dxa"/>
            <w:shd w:val="clear" w:color="auto" w:fill="FFFFFF"/>
            <w:vAlign w:val="center"/>
          </w:tcPr>
          <w:p w:rsidR="00F73A98" w:rsidRPr="00EA0C27" w:rsidRDefault="00F73A98">
            <w:pPr>
              <w:tabs>
                <w:tab w:val="left" w:pos="0"/>
              </w:tabs>
              <w:ind w:left="19" w:right="34"/>
              <w:jc w:val="center"/>
              <w:rPr>
                <w:sz w:val="27"/>
                <w:szCs w:val="27"/>
              </w:rPr>
            </w:pPr>
          </w:p>
        </w:tc>
        <w:tc>
          <w:tcPr>
            <w:tcW w:w="3745" w:type="dxa"/>
            <w:shd w:val="clear" w:color="auto" w:fill="FFFFFF"/>
            <w:vAlign w:val="center"/>
          </w:tcPr>
          <w:p w:rsidR="00F73A98" w:rsidRPr="00EA0C27" w:rsidRDefault="00F73A98">
            <w:pPr>
              <w:tabs>
                <w:tab w:val="left" w:pos="0"/>
              </w:tabs>
              <w:ind w:left="19" w:right="34"/>
              <w:jc w:val="center"/>
              <w:rPr>
                <w:sz w:val="27"/>
                <w:szCs w:val="27"/>
              </w:rPr>
            </w:pPr>
          </w:p>
        </w:tc>
      </w:tr>
      <w:tr w:rsidR="00F73A98" w:rsidRPr="00EA0C27">
        <w:trPr>
          <w:trHeight w:val="300"/>
        </w:trPr>
        <w:tc>
          <w:tcPr>
            <w:tcW w:w="5681" w:type="dxa"/>
            <w:gridSpan w:val="3"/>
          </w:tcPr>
          <w:p w:rsidR="00F73A98" w:rsidRPr="00EA0C27" w:rsidRDefault="00F73A98">
            <w:pPr>
              <w:rPr>
                <w:sz w:val="27"/>
                <w:szCs w:val="27"/>
              </w:rPr>
            </w:pPr>
            <w:r>
              <w:rPr>
                <w:sz w:val="27"/>
                <w:szCs w:val="27"/>
              </w:rPr>
              <w:t>Итого:</w:t>
            </w:r>
          </w:p>
        </w:tc>
        <w:tc>
          <w:tcPr>
            <w:tcW w:w="3745" w:type="dxa"/>
          </w:tcPr>
          <w:p w:rsidR="00F73A98" w:rsidRPr="00EA0C27" w:rsidRDefault="00F73A98">
            <w:pPr>
              <w:rPr>
                <w:sz w:val="27"/>
                <w:szCs w:val="27"/>
              </w:rPr>
            </w:pPr>
          </w:p>
        </w:tc>
      </w:tr>
    </w:tbl>
    <w:p w:rsidR="00F73A98" w:rsidRPr="00EA0C27" w:rsidRDefault="00F73A98">
      <w:pPr>
        <w:rPr>
          <w:sz w:val="27"/>
          <w:szCs w:val="27"/>
        </w:rPr>
      </w:pPr>
      <w:r>
        <w:rPr>
          <w:sz w:val="27"/>
          <w:szCs w:val="27"/>
        </w:rPr>
        <w:t>Представитель Заказчика:</w:t>
      </w:r>
    </w:p>
    <w:p w:rsidR="00F73A98" w:rsidRPr="00EA0C27" w:rsidRDefault="00F73A98">
      <w:pPr>
        <w:rPr>
          <w:sz w:val="27"/>
          <w:szCs w:val="27"/>
        </w:rPr>
      </w:pPr>
      <w:r>
        <w:rPr>
          <w:sz w:val="27"/>
          <w:szCs w:val="27"/>
        </w:rPr>
        <w:t>Должность:______________________ /(Ф.И.О.)</w:t>
      </w:r>
    </w:p>
    <w:p w:rsidR="00F73A98" w:rsidRPr="00EA0C27" w:rsidRDefault="00F73A98">
      <w:pPr>
        <w:rPr>
          <w:sz w:val="27"/>
          <w:szCs w:val="27"/>
        </w:rPr>
      </w:pPr>
      <w:r>
        <w:rPr>
          <w:sz w:val="27"/>
          <w:szCs w:val="27"/>
        </w:rPr>
        <w:t>Сотрудник Заказчика, ответственный за оформление разнарядки на отгрузку: ______________________ /(Ф.И.О.)</w:t>
      </w:r>
    </w:p>
    <w:p w:rsidR="00F73A98" w:rsidRPr="00EA0C27" w:rsidRDefault="00F73A98">
      <w:pPr>
        <w:rPr>
          <w:sz w:val="27"/>
          <w:szCs w:val="27"/>
        </w:rPr>
      </w:pPr>
      <w:r>
        <w:rPr>
          <w:sz w:val="27"/>
          <w:szCs w:val="27"/>
        </w:rPr>
        <w:t>Разнарядка принята: ______________________ /(Ф.И.О.)</w:t>
      </w:r>
    </w:p>
    <w:p w:rsidR="00F73A98" w:rsidRPr="00EA0C27" w:rsidRDefault="00F73A98">
      <w:pPr>
        <w:rPr>
          <w:sz w:val="27"/>
          <w:szCs w:val="27"/>
        </w:rPr>
      </w:pPr>
      <w:r>
        <w:rPr>
          <w:sz w:val="27"/>
          <w:szCs w:val="27"/>
        </w:rPr>
        <w:t>Представитель Исполнителя: ______________________ /(Ф.И.О.)</w:t>
      </w:r>
    </w:p>
    <w:p w:rsidR="00F73A98" w:rsidRPr="00EA0C27" w:rsidRDefault="00F73A98">
      <w:pPr>
        <w:rPr>
          <w:sz w:val="27"/>
          <w:szCs w:val="27"/>
        </w:rPr>
      </w:pPr>
      <w:r>
        <w:rPr>
          <w:sz w:val="27"/>
          <w:szCs w:val="27"/>
        </w:rPr>
        <w:t>Должность:______________________ /(Ф.И.О.)</w:t>
      </w:r>
    </w:p>
    <w:p w:rsidR="00F73A98" w:rsidRPr="00EA0C27" w:rsidRDefault="00F73A98">
      <w:pPr>
        <w:rPr>
          <w:sz w:val="27"/>
          <w:szCs w:val="27"/>
        </w:rPr>
      </w:pPr>
      <w:r>
        <w:rPr>
          <w:sz w:val="27"/>
          <w:szCs w:val="27"/>
        </w:rPr>
        <w:t>Ф.И.О. ответственного сотрудника Исполнителя, принявшего разнарядку:</w:t>
      </w:r>
    </w:p>
    <w:p w:rsidR="00F73A98" w:rsidRPr="00EA0C27" w:rsidRDefault="00F73A98">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F73A98" w:rsidRPr="00EA0C27" w:rsidRDefault="00F73A98">
      <w:pPr>
        <w:jc w:val="center"/>
        <w:rPr>
          <w:b/>
          <w:sz w:val="27"/>
          <w:szCs w:val="27"/>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rsidRPr="00EA0C27">
        <w:tc>
          <w:tcPr>
            <w:tcW w:w="5147" w:type="dxa"/>
          </w:tcPr>
          <w:p w:rsidR="00F73A98" w:rsidRPr="00EA0C27" w:rsidRDefault="00F73A98">
            <w:pPr>
              <w:pBdr>
                <w:top w:val="nil"/>
                <w:left w:val="nil"/>
                <w:bottom w:val="nil"/>
                <w:right w:val="nil"/>
                <w:between w:val="nil"/>
              </w:pBdr>
              <w:spacing w:line="276" w:lineRule="auto"/>
              <w:ind w:right="-2" w:firstLine="720"/>
              <w:rPr>
                <w:b/>
                <w:sz w:val="27"/>
                <w:szCs w:val="27"/>
              </w:rPr>
            </w:pPr>
          </w:p>
          <w:p w:rsidR="00F73A98" w:rsidRPr="00EA0C27" w:rsidRDefault="00F73A98">
            <w:pPr>
              <w:pBdr>
                <w:top w:val="nil"/>
                <w:left w:val="nil"/>
                <w:bottom w:val="nil"/>
                <w:right w:val="nil"/>
                <w:between w:val="nil"/>
              </w:pBdr>
              <w:spacing w:line="276" w:lineRule="auto"/>
              <w:ind w:right="-2" w:firstLine="720"/>
              <w:rPr>
                <w:b/>
                <w:sz w:val="27"/>
                <w:szCs w:val="27"/>
              </w:rPr>
            </w:pPr>
          </w:p>
          <w:p w:rsidR="00F73A98" w:rsidRPr="00EA0C27" w:rsidRDefault="00F73A98">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F73A98" w:rsidRPr="00EA0C27" w:rsidRDefault="00F73A98">
            <w:pPr>
              <w:pBdr>
                <w:top w:val="nil"/>
                <w:left w:val="nil"/>
                <w:bottom w:val="nil"/>
                <w:right w:val="nil"/>
                <w:between w:val="nil"/>
              </w:pBdr>
              <w:spacing w:line="276" w:lineRule="auto"/>
              <w:ind w:right="-2" w:firstLine="720"/>
              <w:jc w:val="both"/>
              <w:rPr>
                <w:sz w:val="27"/>
                <w:szCs w:val="27"/>
              </w:rPr>
            </w:pPr>
          </w:p>
          <w:p w:rsidR="00F73A98" w:rsidRPr="00EA0C27" w:rsidRDefault="00F73A98">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F73A98" w:rsidRPr="00EA0C27" w:rsidRDefault="00F73A98">
            <w:pPr>
              <w:pBdr>
                <w:top w:val="nil"/>
                <w:left w:val="nil"/>
                <w:bottom w:val="nil"/>
                <w:right w:val="nil"/>
                <w:between w:val="nil"/>
              </w:pBdr>
              <w:tabs>
                <w:tab w:val="left" w:pos="9540"/>
              </w:tabs>
              <w:spacing w:line="276" w:lineRule="auto"/>
              <w:ind w:right="-2" w:firstLine="720"/>
              <w:jc w:val="both"/>
              <w:rPr>
                <w:b/>
                <w:sz w:val="27"/>
                <w:szCs w:val="27"/>
              </w:rPr>
            </w:pPr>
          </w:p>
          <w:p w:rsidR="00F73A98" w:rsidRPr="00EA0C27" w:rsidRDefault="00F73A98">
            <w:pPr>
              <w:pBdr>
                <w:top w:val="nil"/>
                <w:left w:val="nil"/>
                <w:bottom w:val="nil"/>
                <w:right w:val="nil"/>
                <w:between w:val="nil"/>
              </w:pBdr>
              <w:tabs>
                <w:tab w:val="left" w:pos="9540"/>
              </w:tabs>
              <w:spacing w:line="276" w:lineRule="auto"/>
              <w:ind w:right="-2" w:firstLine="720"/>
              <w:jc w:val="both"/>
              <w:rPr>
                <w:b/>
                <w:sz w:val="27"/>
                <w:szCs w:val="27"/>
              </w:rPr>
            </w:pPr>
          </w:p>
          <w:p w:rsidR="00F73A98" w:rsidRPr="00EA0C27" w:rsidRDefault="00F73A98">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F73A98" w:rsidRPr="00EA0C27" w:rsidRDefault="00F73A98">
            <w:pPr>
              <w:pBdr>
                <w:top w:val="nil"/>
                <w:left w:val="nil"/>
                <w:bottom w:val="nil"/>
                <w:right w:val="nil"/>
                <w:between w:val="nil"/>
              </w:pBdr>
              <w:spacing w:line="276" w:lineRule="auto"/>
              <w:ind w:right="-2" w:firstLine="720"/>
              <w:jc w:val="both"/>
              <w:rPr>
                <w:b/>
                <w:sz w:val="27"/>
                <w:szCs w:val="27"/>
              </w:rPr>
            </w:pPr>
          </w:p>
          <w:p w:rsidR="00F73A98" w:rsidRPr="00EA0C27" w:rsidRDefault="00F73A98">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F73A98" w:rsidRDefault="00F73A98">
      <w:pPr>
        <w:spacing w:line="360" w:lineRule="auto"/>
        <w:jc w:val="right"/>
      </w:pPr>
    </w:p>
    <w:p w:rsidR="000B1FC2" w:rsidRDefault="000B1FC2">
      <w:pPr>
        <w:suppressAutoHyphens w:val="0"/>
      </w:pPr>
      <w:r>
        <w:br w:type="page"/>
      </w:r>
    </w:p>
    <w:p w:rsidR="00F73A98" w:rsidRDefault="00F73A98">
      <w:pPr>
        <w:spacing w:line="276" w:lineRule="auto"/>
        <w:ind w:left="5220"/>
      </w:pPr>
      <w:r>
        <w:t>Приложение № 13</w:t>
      </w:r>
    </w:p>
    <w:p w:rsidR="00F73A98" w:rsidRDefault="00F73A98">
      <w:pPr>
        <w:spacing w:line="276" w:lineRule="auto"/>
        <w:ind w:left="5220"/>
      </w:pPr>
      <w:r>
        <w:t>к договору № ____</w:t>
      </w:r>
    </w:p>
    <w:p w:rsidR="00F73A98" w:rsidRDefault="00F73A98">
      <w:pPr>
        <w:spacing w:line="276" w:lineRule="auto"/>
        <w:ind w:left="5220"/>
      </w:pPr>
      <w:r>
        <w:t xml:space="preserve"> от «___» __________ 201_ г.</w:t>
      </w:r>
    </w:p>
    <w:p w:rsidR="00F73A98" w:rsidRDefault="00F73A98">
      <w:pPr>
        <w:spacing w:line="360" w:lineRule="auto"/>
        <w:jc w:val="right"/>
      </w:pPr>
    </w:p>
    <w:p w:rsidR="00F73A98" w:rsidRDefault="00F73A98">
      <w:pPr>
        <w:spacing w:line="360" w:lineRule="auto"/>
      </w:pPr>
      <w:r>
        <w:t>ФОРМА</w:t>
      </w:r>
    </w:p>
    <w:p w:rsidR="00F73A98" w:rsidRDefault="00F73A98">
      <w:pPr>
        <w:spacing w:line="360" w:lineRule="auto"/>
      </w:pPr>
    </w:p>
    <w:p w:rsidR="00F73A98" w:rsidRDefault="00F73A98">
      <w:pPr>
        <w:jc w:val="center"/>
        <w:rPr>
          <w:b/>
        </w:rPr>
      </w:pPr>
      <w:r>
        <w:rPr>
          <w:b/>
        </w:rPr>
        <w:t xml:space="preserve">Протокол согласования стоимости узлов, деталей </w:t>
      </w:r>
    </w:p>
    <w:p w:rsidR="00F73A98" w:rsidRDefault="00F73A98">
      <w:pPr>
        <w:jc w:val="center"/>
        <w:rPr>
          <w:b/>
        </w:rPr>
      </w:pPr>
      <w:r>
        <w:rPr>
          <w:b/>
        </w:rPr>
        <w:t>грузовых вагонов</w:t>
      </w:r>
    </w:p>
    <w:p w:rsidR="00F73A98" w:rsidRDefault="00F73A98">
      <w:pPr>
        <w:jc w:val="both"/>
      </w:pPr>
    </w:p>
    <w:p w:rsidR="00F73A98" w:rsidRDefault="00F73A98">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F73A98" w:rsidRDefault="00F73A98">
      <w:pPr>
        <w:ind w:firstLine="720"/>
        <w:jc w:val="both"/>
      </w:pPr>
    </w:p>
    <w:p w:rsidR="00F73A98" w:rsidRDefault="00F73A98" w:rsidP="00025BD6">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F73A98" w:rsidTr="004B6362">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F73A98" w:rsidRDefault="00F73A98" w:rsidP="004B6362">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F73A98" w:rsidRDefault="00F73A98" w:rsidP="004B6362">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F73A98" w:rsidRDefault="00F73A98" w:rsidP="004B6362">
            <w:pPr>
              <w:spacing w:line="276" w:lineRule="auto"/>
            </w:pPr>
            <w:r>
              <w:t>Цена, руб./ед. без НДС</w:t>
            </w:r>
          </w:p>
        </w:tc>
      </w:tr>
      <w:tr w:rsidR="00F73A98" w:rsidTr="004B636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73A98" w:rsidRDefault="00F73A98" w:rsidP="004B6362">
            <w:pPr>
              <w:ind w:left="-19" w:firstLine="19"/>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F73A98" w:rsidRDefault="00F73A98" w:rsidP="004B6362">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более 70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69-65мм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64-60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59-55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54-50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49-45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44-40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39-35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34 и менее</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более 70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69-65мм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64-60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59-55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54-50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49-45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44-40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39-35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34 и менее</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более 70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69-65мм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64-60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59-55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54-50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49-45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44-40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39-35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34-30 мм</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F73A98" w:rsidRDefault="00F73A98" w:rsidP="004B6362">
            <w:r>
              <w:t>24 мм и менее</w:t>
            </w:r>
          </w:p>
        </w:tc>
        <w:tc>
          <w:tcPr>
            <w:tcW w:w="3060" w:type="dxa"/>
            <w:tcBorders>
              <w:top w:val="nil"/>
              <w:left w:val="nil"/>
              <w:bottom w:val="nil"/>
              <w:right w:val="single" w:sz="8" w:space="0" w:color="000000"/>
            </w:tcBorders>
            <w:shd w:val="clear" w:color="auto" w:fill="auto"/>
            <w:vAlign w:val="center"/>
          </w:tcPr>
          <w:p w:rsidR="00F73A98" w:rsidRDefault="00F73A98" w:rsidP="004B6362">
            <w:pPr>
              <w:jc w:val="center"/>
            </w:pPr>
          </w:p>
        </w:tc>
      </w:tr>
      <w:tr w:rsidR="00F73A98" w:rsidTr="004B636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F73A98" w:rsidRDefault="00F73A98" w:rsidP="004B6362">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более 70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69-65мм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64-60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59-55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54-50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49-45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44-40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39-35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34-30 мм</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F73A98" w:rsidRDefault="00F73A98" w:rsidP="004B6362">
            <w:pPr>
              <w:jc w:val="center"/>
            </w:pPr>
          </w:p>
        </w:tc>
      </w:tr>
      <w:tr w:rsidR="00F73A98" w:rsidTr="004B6362">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73A98" w:rsidRDefault="00F73A98" w:rsidP="004B6362">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7. Пятник</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73A98" w:rsidRDefault="00F73A98" w:rsidP="004B6362">
            <w:r>
              <w:t>РТРП-300</w:t>
            </w:r>
          </w:p>
        </w:tc>
        <w:tc>
          <w:tcPr>
            <w:tcW w:w="3060" w:type="dxa"/>
            <w:tcBorders>
              <w:top w:val="nil"/>
              <w:left w:val="nil"/>
              <w:bottom w:val="single" w:sz="4" w:space="0" w:color="000000"/>
              <w:right w:val="single" w:sz="8" w:space="0" w:color="000000"/>
            </w:tcBorders>
            <w:shd w:val="clear" w:color="auto" w:fill="auto"/>
            <w:vAlign w:val="center"/>
          </w:tcPr>
          <w:p w:rsidR="00F73A98" w:rsidRDefault="00F73A98" w:rsidP="004B6362">
            <w:pPr>
              <w:jc w:val="center"/>
            </w:pPr>
          </w:p>
        </w:tc>
      </w:tr>
      <w:tr w:rsidR="00F73A98" w:rsidTr="004B636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73A98" w:rsidRDefault="00F73A98" w:rsidP="004B636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73A98" w:rsidRDefault="00F73A98" w:rsidP="004B6362">
            <w:r>
              <w:t>574Б</w:t>
            </w:r>
          </w:p>
        </w:tc>
        <w:tc>
          <w:tcPr>
            <w:tcW w:w="3060" w:type="dxa"/>
            <w:tcBorders>
              <w:top w:val="nil"/>
              <w:left w:val="nil"/>
              <w:bottom w:val="single" w:sz="8" w:space="0" w:color="000000"/>
              <w:right w:val="single" w:sz="8" w:space="0" w:color="000000"/>
            </w:tcBorders>
            <w:shd w:val="clear" w:color="auto" w:fill="auto"/>
            <w:vAlign w:val="center"/>
          </w:tcPr>
          <w:p w:rsidR="00F73A98" w:rsidRDefault="00F73A98" w:rsidP="004B6362">
            <w:pPr>
              <w:jc w:val="center"/>
            </w:pPr>
          </w:p>
        </w:tc>
      </w:tr>
    </w:tbl>
    <w:p w:rsidR="00F73A98" w:rsidRDefault="00F73A98" w:rsidP="00025BD6">
      <w:pPr>
        <w:widowControl w:val="0"/>
        <w:pBdr>
          <w:top w:val="nil"/>
          <w:left w:val="nil"/>
          <w:bottom w:val="nil"/>
          <w:right w:val="nil"/>
          <w:between w:val="nil"/>
        </w:pBdr>
        <w:spacing w:line="276" w:lineRule="auto"/>
      </w:pPr>
    </w:p>
    <w:p w:rsidR="00F73A98" w:rsidRDefault="00F73A98">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73A98">
        <w:tc>
          <w:tcPr>
            <w:tcW w:w="5147" w:type="dxa"/>
          </w:tcPr>
          <w:p w:rsidR="00F73A98" w:rsidRDefault="00F73A98">
            <w:pPr>
              <w:pBdr>
                <w:top w:val="nil"/>
                <w:left w:val="nil"/>
                <w:bottom w:val="nil"/>
                <w:right w:val="nil"/>
                <w:between w:val="nil"/>
              </w:pBdr>
              <w:spacing w:line="276" w:lineRule="auto"/>
              <w:ind w:right="-2" w:firstLine="720"/>
              <w:rPr>
                <w:b/>
              </w:rPr>
            </w:pPr>
          </w:p>
          <w:p w:rsidR="00F73A98" w:rsidRDefault="00F73A98">
            <w:pPr>
              <w:pBdr>
                <w:top w:val="nil"/>
                <w:left w:val="nil"/>
                <w:bottom w:val="nil"/>
                <w:right w:val="nil"/>
                <w:between w:val="nil"/>
              </w:pBdr>
              <w:spacing w:line="276" w:lineRule="auto"/>
              <w:ind w:right="-2" w:firstLine="720"/>
              <w:rPr>
                <w:b/>
              </w:rPr>
            </w:pPr>
            <w:r>
              <w:rPr>
                <w:b/>
              </w:rPr>
              <w:t>От Исполнителя</w:t>
            </w:r>
          </w:p>
          <w:p w:rsidR="00F73A98" w:rsidRDefault="00F73A98">
            <w:pPr>
              <w:pBdr>
                <w:top w:val="nil"/>
                <w:left w:val="nil"/>
                <w:bottom w:val="nil"/>
                <w:right w:val="nil"/>
                <w:between w:val="nil"/>
              </w:pBdr>
              <w:spacing w:line="276" w:lineRule="auto"/>
              <w:ind w:right="-2" w:firstLine="720"/>
              <w:jc w:val="both"/>
            </w:pPr>
          </w:p>
          <w:p w:rsidR="00F73A98" w:rsidRDefault="00F73A98">
            <w:pPr>
              <w:pBdr>
                <w:top w:val="nil"/>
                <w:left w:val="nil"/>
                <w:bottom w:val="nil"/>
                <w:right w:val="nil"/>
                <w:between w:val="nil"/>
              </w:pBdr>
              <w:spacing w:line="276" w:lineRule="auto"/>
              <w:ind w:right="-2" w:firstLine="720"/>
              <w:jc w:val="both"/>
            </w:pPr>
            <w:r>
              <w:t xml:space="preserve">_______________ </w:t>
            </w:r>
          </w:p>
        </w:tc>
        <w:tc>
          <w:tcPr>
            <w:tcW w:w="4884" w:type="dxa"/>
          </w:tcPr>
          <w:p w:rsidR="00F73A98" w:rsidRDefault="00F73A98">
            <w:pPr>
              <w:pBdr>
                <w:top w:val="nil"/>
                <w:left w:val="nil"/>
                <w:bottom w:val="nil"/>
                <w:right w:val="nil"/>
                <w:between w:val="nil"/>
              </w:pBdr>
              <w:tabs>
                <w:tab w:val="left" w:pos="9540"/>
              </w:tabs>
              <w:spacing w:line="276" w:lineRule="auto"/>
              <w:ind w:right="-2" w:firstLine="720"/>
              <w:jc w:val="both"/>
              <w:rPr>
                <w:b/>
              </w:rPr>
            </w:pPr>
          </w:p>
          <w:p w:rsidR="00F73A98" w:rsidRDefault="00F73A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F73A98" w:rsidRDefault="00F73A98">
            <w:pPr>
              <w:pBdr>
                <w:top w:val="nil"/>
                <w:left w:val="nil"/>
                <w:bottom w:val="nil"/>
                <w:right w:val="nil"/>
                <w:between w:val="nil"/>
              </w:pBdr>
              <w:spacing w:line="276" w:lineRule="auto"/>
              <w:ind w:right="-2" w:firstLine="720"/>
              <w:jc w:val="both"/>
              <w:rPr>
                <w:b/>
              </w:rPr>
            </w:pPr>
          </w:p>
          <w:p w:rsidR="00F73A98" w:rsidRDefault="00F73A98">
            <w:pPr>
              <w:pBdr>
                <w:top w:val="nil"/>
                <w:left w:val="nil"/>
                <w:bottom w:val="nil"/>
                <w:right w:val="nil"/>
                <w:between w:val="nil"/>
              </w:pBdr>
              <w:spacing w:line="276" w:lineRule="auto"/>
              <w:ind w:right="-2"/>
              <w:jc w:val="both"/>
            </w:pPr>
            <w:r>
              <w:t xml:space="preserve">____________________ </w:t>
            </w:r>
          </w:p>
        </w:tc>
      </w:tr>
    </w:tbl>
    <w:p w:rsidR="00F73A98" w:rsidRDefault="00F73A98"/>
    <w:p w:rsidR="006B6573" w:rsidRDefault="006B6573" w:rsidP="002079EB">
      <w:pPr>
        <w:suppressAutoHyphens w:val="0"/>
        <w:rPr>
          <w:iCs/>
          <w:szCs w:val="28"/>
        </w:rPr>
      </w:pPr>
    </w:p>
    <w:p w:rsidR="00F73A98" w:rsidRDefault="00F73A98"/>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73A98" w:rsidRDefault="00DC039B">
      <w:pPr>
        <w:pStyle w:val="19"/>
        <w:ind w:firstLine="0"/>
        <w:jc w:val="right"/>
        <w:outlineLvl w:val="0"/>
        <w:rPr>
          <w:b/>
          <w:i/>
          <w:iCs/>
        </w:rPr>
      </w:pPr>
      <w:r>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73A98" w:rsidRPr="00147CD5" w:rsidRDefault="00F73A98" w:rsidP="003F6A2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73A98" w:rsidRPr="00147CD5" w:rsidRDefault="00F73A98" w:rsidP="003F6A2F">
      <w:pPr>
        <w:tabs>
          <w:tab w:val="left" w:pos="9639"/>
        </w:tabs>
        <w:ind w:firstLine="567"/>
        <w:jc w:val="center"/>
        <w:rPr>
          <w:i/>
        </w:rPr>
      </w:pPr>
      <w:r>
        <w:rPr>
          <w:i/>
        </w:rPr>
        <w:t>(отдельный лист по каждому субподрядчику)</w:t>
      </w:r>
    </w:p>
    <w:p w:rsidR="00F73A98" w:rsidRPr="00147CD5" w:rsidRDefault="00F73A98" w:rsidP="003F6A2F">
      <w:pPr>
        <w:tabs>
          <w:tab w:val="left" w:pos="9639"/>
        </w:tabs>
        <w:ind w:firstLine="567"/>
        <w:jc w:val="center"/>
        <w:rPr>
          <w:sz w:val="22"/>
        </w:rPr>
      </w:pPr>
    </w:p>
    <w:p w:rsidR="00F73A98" w:rsidRPr="00147CD5" w:rsidRDefault="00F73A98" w:rsidP="003F6A2F">
      <w:pPr>
        <w:tabs>
          <w:tab w:val="left" w:pos="9639"/>
        </w:tabs>
        <w:ind w:firstLine="567"/>
        <w:jc w:val="center"/>
        <w:rPr>
          <w:b/>
          <w:sz w:val="28"/>
          <w:szCs w:val="28"/>
        </w:rPr>
      </w:pPr>
      <w:r>
        <w:rPr>
          <w:b/>
          <w:sz w:val="28"/>
          <w:szCs w:val="28"/>
        </w:rPr>
        <w:t>Наименование организации, фирмы:</w:t>
      </w:r>
    </w:p>
    <w:p w:rsidR="00F73A98" w:rsidRPr="00147CD5" w:rsidRDefault="00F73A98" w:rsidP="003F6A2F">
      <w:pPr>
        <w:tabs>
          <w:tab w:val="left" w:pos="9639"/>
        </w:tabs>
        <w:ind w:firstLine="567"/>
        <w:rPr>
          <w:sz w:val="22"/>
        </w:rPr>
      </w:pPr>
      <w:r>
        <w:rPr>
          <w:sz w:val="22"/>
        </w:rPr>
        <w:t>____________________________________________________________________________</w:t>
      </w:r>
    </w:p>
    <w:p w:rsidR="00F73A98" w:rsidRPr="00147CD5" w:rsidRDefault="00F73A98" w:rsidP="003F6A2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73A98" w:rsidRPr="00147CD5" w:rsidTr="002030D5">
        <w:tc>
          <w:tcPr>
            <w:tcW w:w="3138" w:type="dxa"/>
            <w:tcBorders>
              <w:top w:val="single" w:sz="4" w:space="0" w:color="auto"/>
              <w:left w:val="single" w:sz="4" w:space="0" w:color="auto"/>
              <w:bottom w:val="single" w:sz="4" w:space="0" w:color="auto"/>
              <w:right w:val="single" w:sz="4" w:space="0" w:color="auto"/>
            </w:tcBorders>
            <w:vAlign w:val="center"/>
            <w:hideMark/>
          </w:tcPr>
          <w:p w:rsidR="00F73A98" w:rsidRPr="00147CD5" w:rsidRDefault="00F73A98" w:rsidP="002030D5">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73A98" w:rsidRPr="00147CD5" w:rsidRDefault="00F73A98" w:rsidP="002030D5">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73A98" w:rsidRPr="00147CD5" w:rsidRDefault="00F73A98" w:rsidP="002030D5">
            <w:pPr>
              <w:tabs>
                <w:tab w:val="left" w:pos="9639"/>
              </w:tabs>
              <w:rPr>
                <w:szCs w:val="28"/>
              </w:rPr>
            </w:pPr>
            <w:r>
              <w:rPr>
                <w:szCs w:val="28"/>
              </w:rPr>
              <w:t>Филиалы и дочерние предприятия</w:t>
            </w:r>
          </w:p>
        </w:tc>
      </w:tr>
      <w:tr w:rsidR="00F73A98" w:rsidRPr="00147CD5" w:rsidTr="00203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F73A98" w:rsidRPr="00147CD5" w:rsidRDefault="00F73A98" w:rsidP="002030D5">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r>
      <w:tr w:rsidR="00F73A98" w:rsidRPr="00147CD5" w:rsidTr="00203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F73A98" w:rsidRPr="00147CD5" w:rsidRDefault="00F73A98" w:rsidP="002030D5">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r>
      <w:tr w:rsidR="00F73A98" w:rsidRPr="00147CD5" w:rsidTr="00203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F73A98" w:rsidRPr="00147CD5" w:rsidRDefault="00F73A98" w:rsidP="002030D5">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73A98" w:rsidRPr="00147CD5" w:rsidRDefault="00F73A98" w:rsidP="002030D5">
            <w:pPr>
              <w:tabs>
                <w:tab w:val="left" w:pos="9639"/>
              </w:tabs>
              <w:rPr>
                <w:szCs w:val="28"/>
              </w:rPr>
            </w:pPr>
          </w:p>
        </w:tc>
      </w:tr>
      <w:tr w:rsidR="00F73A98" w:rsidRPr="00147CD5" w:rsidTr="00203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F73A98" w:rsidRPr="00147CD5" w:rsidRDefault="00F73A98" w:rsidP="002030D5">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73A98" w:rsidRPr="00147CD5" w:rsidRDefault="00F73A98" w:rsidP="002030D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F73A98" w:rsidRPr="00147CD5" w:rsidRDefault="00F73A98" w:rsidP="002030D5">
            <w:pPr>
              <w:tabs>
                <w:tab w:val="left" w:pos="9639"/>
              </w:tabs>
              <w:rPr>
                <w:szCs w:val="28"/>
              </w:rPr>
            </w:pPr>
          </w:p>
        </w:tc>
      </w:tr>
      <w:tr w:rsidR="00F73A98" w:rsidRPr="00147CD5" w:rsidTr="002030D5">
        <w:tblPrEx>
          <w:tblLook w:val="0000" w:firstRow="0" w:lastRow="0" w:firstColumn="0" w:lastColumn="0" w:noHBand="0" w:noVBand="0"/>
        </w:tblPrEx>
        <w:trPr>
          <w:trHeight w:val="227"/>
        </w:trPr>
        <w:tc>
          <w:tcPr>
            <w:tcW w:w="3138" w:type="dxa"/>
          </w:tcPr>
          <w:p w:rsidR="00F73A98" w:rsidRPr="00147CD5" w:rsidRDefault="00F73A98" w:rsidP="002030D5">
            <w:pPr>
              <w:tabs>
                <w:tab w:val="left" w:pos="9639"/>
              </w:tabs>
            </w:pPr>
            <w:r>
              <w:t>Телефон/факс</w:t>
            </w:r>
          </w:p>
        </w:tc>
        <w:tc>
          <w:tcPr>
            <w:tcW w:w="3099" w:type="dxa"/>
            <w:gridSpan w:val="2"/>
          </w:tcPr>
          <w:p w:rsidR="00F73A98" w:rsidRPr="00147CD5" w:rsidRDefault="00F73A98" w:rsidP="002030D5">
            <w:pPr>
              <w:tabs>
                <w:tab w:val="left" w:pos="9639"/>
              </w:tabs>
              <w:jc w:val="center"/>
            </w:pP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rPr>
          <w:trHeight w:val="227"/>
        </w:trPr>
        <w:tc>
          <w:tcPr>
            <w:tcW w:w="3138" w:type="dxa"/>
          </w:tcPr>
          <w:p w:rsidR="00F73A98" w:rsidRPr="00147CD5" w:rsidRDefault="00F73A98" w:rsidP="002030D5">
            <w:pPr>
              <w:tabs>
                <w:tab w:val="left" w:pos="9639"/>
              </w:tabs>
            </w:pPr>
            <w:r>
              <w:t>Ответственное лицо</w:t>
            </w:r>
          </w:p>
        </w:tc>
        <w:tc>
          <w:tcPr>
            <w:tcW w:w="3099" w:type="dxa"/>
            <w:gridSpan w:val="2"/>
          </w:tcPr>
          <w:p w:rsidR="00F73A98" w:rsidRPr="00147CD5" w:rsidRDefault="00F73A98" w:rsidP="002030D5">
            <w:pPr>
              <w:tabs>
                <w:tab w:val="left" w:pos="9639"/>
              </w:tabs>
              <w:jc w:val="center"/>
            </w:pP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rPr>
          <w:trHeight w:val="227"/>
        </w:trPr>
        <w:tc>
          <w:tcPr>
            <w:tcW w:w="3138" w:type="dxa"/>
          </w:tcPr>
          <w:p w:rsidR="00F73A98" w:rsidRPr="00147CD5" w:rsidRDefault="00F73A98" w:rsidP="002030D5">
            <w:pPr>
              <w:tabs>
                <w:tab w:val="left" w:pos="9639"/>
              </w:tabs>
            </w:pPr>
            <w:r>
              <w:t>Форма (ООО, ЗАО и т.д.)</w:t>
            </w:r>
          </w:p>
        </w:tc>
        <w:tc>
          <w:tcPr>
            <w:tcW w:w="3099" w:type="dxa"/>
            <w:gridSpan w:val="2"/>
          </w:tcPr>
          <w:p w:rsidR="00F73A98" w:rsidRPr="00147CD5" w:rsidRDefault="00F73A98" w:rsidP="002030D5">
            <w:pPr>
              <w:tabs>
                <w:tab w:val="left" w:pos="9639"/>
              </w:tabs>
              <w:jc w:val="center"/>
            </w:pP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rPr>
          <w:trHeight w:val="227"/>
        </w:trPr>
        <w:tc>
          <w:tcPr>
            <w:tcW w:w="3138" w:type="dxa"/>
          </w:tcPr>
          <w:p w:rsidR="00F73A98" w:rsidRPr="00147CD5" w:rsidRDefault="00F73A98" w:rsidP="002030D5">
            <w:pPr>
              <w:tabs>
                <w:tab w:val="left" w:pos="9639"/>
              </w:tabs>
            </w:pPr>
            <w:r>
              <w:t>Уставный капитал</w:t>
            </w:r>
          </w:p>
        </w:tc>
        <w:tc>
          <w:tcPr>
            <w:tcW w:w="3099" w:type="dxa"/>
            <w:gridSpan w:val="2"/>
          </w:tcPr>
          <w:p w:rsidR="00F73A98" w:rsidRPr="00147CD5" w:rsidRDefault="00F73A98" w:rsidP="002030D5">
            <w:pPr>
              <w:tabs>
                <w:tab w:val="left" w:pos="9639"/>
              </w:tabs>
              <w:jc w:val="center"/>
            </w:pP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rPr>
          <w:trHeight w:val="227"/>
        </w:trPr>
        <w:tc>
          <w:tcPr>
            <w:tcW w:w="3138" w:type="dxa"/>
            <w:tcBorders>
              <w:bottom w:val="nil"/>
            </w:tcBorders>
          </w:tcPr>
          <w:p w:rsidR="00F73A98" w:rsidRPr="00147CD5" w:rsidRDefault="00F73A98" w:rsidP="002030D5">
            <w:pPr>
              <w:tabs>
                <w:tab w:val="left" w:pos="9639"/>
              </w:tabs>
            </w:pPr>
            <w:r>
              <w:t>Сфера деятельности</w:t>
            </w:r>
          </w:p>
        </w:tc>
        <w:tc>
          <w:tcPr>
            <w:tcW w:w="3099" w:type="dxa"/>
            <w:gridSpan w:val="2"/>
            <w:tcBorders>
              <w:bottom w:val="nil"/>
            </w:tcBorders>
          </w:tcPr>
          <w:p w:rsidR="00F73A98" w:rsidRPr="00147CD5" w:rsidRDefault="00F73A98" w:rsidP="002030D5">
            <w:pPr>
              <w:tabs>
                <w:tab w:val="left" w:pos="9639"/>
              </w:tabs>
              <w:jc w:val="center"/>
            </w:pPr>
          </w:p>
        </w:tc>
        <w:tc>
          <w:tcPr>
            <w:tcW w:w="3483" w:type="dxa"/>
            <w:tcBorders>
              <w:bottom w:val="nil"/>
            </w:tcBorders>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c>
          <w:tcPr>
            <w:tcW w:w="3138" w:type="dxa"/>
            <w:tcBorders>
              <w:right w:val="nil"/>
            </w:tcBorders>
          </w:tcPr>
          <w:p w:rsidR="00F73A98" w:rsidRPr="00147CD5" w:rsidRDefault="00F73A98" w:rsidP="002030D5">
            <w:pPr>
              <w:tabs>
                <w:tab w:val="left" w:pos="9639"/>
              </w:tabs>
            </w:pPr>
            <w:r>
              <w:t>Руководитель:</w:t>
            </w:r>
          </w:p>
        </w:tc>
        <w:tc>
          <w:tcPr>
            <w:tcW w:w="3099" w:type="dxa"/>
            <w:gridSpan w:val="2"/>
            <w:tcBorders>
              <w:left w:val="nil"/>
              <w:right w:val="nil"/>
            </w:tcBorders>
          </w:tcPr>
          <w:p w:rsidR="00F73A98" w:rsidRPr="00147CD5" w:rsidRDefault="00F73A98" w:rsidP="002030D5">
            <w:pPr>
              <w:tabs>
                <w:tab w:val="left" w:pos="9639"/>
              </w:tabs>
            </w:pPr>
            <w:r>
              <w:t>Дата:</w:t>
            </w:r>
          </w:p>
        </w:tc>
        <w:tc>
          <w:tcPr>
            <w:tcW w:w="3483" w:type="dxa"/>
            <w:tcBorders>
              <w:left w:val="nil"/>
            </w:tcBorders>
          </w:tcPr>
          <w:p w:rsidR="00F73A98" w:rsidRPr="00147CD5" w:rsidRDefault="00F73A98" w:rsidP="002030D5">
            <w:pPr>
              <w:tabs>
                <w:tab w:val="left" w:pos="9639"/>
              </w:tabs>
            </w:pPr>
            <w:r>
              <w:t>Печать/подпись (субподрядчика)</w:t>
            </w:r>
          </w:p>
        </w:tc>
      </w:tr>
      <w:tr w:rsidR="00F73A98" w:rsidRPr="00147CD5" w:rsidTr="002030D5">
        <w:tblPrEx>
          <w:tblLook w:val="0000" w:firstRow="0" w:lastRow="0" w:firstColumn="0" w:lastColumn="0" w:noHBand="0" w:noVBand="0"/>
        </w:tblPrEx>
        <w:trPr>
          <w:cantSplit/>
        </w:trPr>
        <w:tc>
          <w:tcPr>
            <w:tcW w:w="9720" w:type="dxa"/>
            <w:gridSpan w:val="4"/>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rPr>
          <w:cantSplit/>
        </w:trPr>
        <w:tc>
          <w:tcPr>
            <w:tcW w:w="4536" w:type="dxa"/>
            <w:gridSpan w:val="2"/>
            <w:vMerge w:val="restart"/>
            <w:vAlign w:val="center"/>
          </w:tcPr>
          <w:p w:rsidR="00F73A98" w:rsidRPr="00147CD5" w:rsidRDefault="00F73A98" w:rsidP="002030D5">
            <w:pPr>
              <w:tabs>
                <w:tab w:val="left" w:pos="9639"/>
              </w:tabs>
            </w:pPr>
            <w:r>
              <w:t>Виды работ, передаваемые субподрядчику по предмету процедуры Размещения оферты</w:t>
            </w:r>
          </w:p>
        </w:tc>
        <w:tc>
          <w:tcPr>
            <w:tcW w:w="5184" w:type="dxa"/>
            <w:gridSpan w:val="2"/>
          </w:tcPr>
          <w:p w:rsidR="00F73A98" w:rsidRPr="00147CD5" w:rsidRDefault="00F73A98" w:rsidP="002030D5">
            <w:pPr>
              <w:tabs>
                <w:tab w:val="left" w:pos="9639"/>
              </w:tabs>
              <w:jc w:val="center"/>
            </w:pPr>
            <w:r>
              <w:t>Передаваемые объемы работ</w:t>
            </w:r>
          </w:p>
        </w:tc>
      </w:tr>
      <w:tr w:rsidR="00F73A98" w:rsidRPr="00147CD5" w:rsidTr="002030D5">
        <w:tblPrEx>
          <w:tblLook w:val="0000" w:firstRow="0" w:lastRow="0" w:firstColumn="0" w:lastColumn="0" w:noHBand="0" w:noVBand="0"/>
        </w:tblPrEx>
        <w:trPr>
          <w:cantSplit/>
        </w:trPr>
        <w:tc>
          <w:tcPr>
            <w:tcW w:w="4536" w:type="dxa"/>
            <w:gridSpan w:val="2"/>
            <w:vMerge/>
          </w:tcPr>
          <w:p w:rsidR="00F73A98" w:rsidRPr="00147CD5" w:rsidRDefault="00F73A98" w:rsidP="002030D5">
            <w:pPr>
              <w:tabs>
                <w:tab w:val="left" w:pos="9639"/>
              </w:tabs>
            </w:pPr>
          </w:p>
        </w:tc>
        <w:tc>
          <w:tcPr>
            <w:tcW w:w="1701" w:type="dxa"/>
          </w:tcPr>
          <w:p w:rsidR="00F73A98" w:rsidRPr="00147CD5" w:rsidRDefault="00F73A98" w:rsidP="002030D5">
            <w:pPr>
              <w:tabs>
                <w:tab w:val="left" w:pos="9639"/>
              </w:tabs>
              <w:jc w:val="center"/>
            </w:pPr>
            <w:r>
              <w:t>В физических единицах</w:t>
            </w:r>
          </w:p>
        </w:tc>
        <w:tc>
          <w:tcPr>
            <w:tcW w:w="3483" w:type="dxa"/>
            <w:vAlign w:val="center"/>
          </w:tcPr>
          <w:p w:rsidR="00F73A98" w:rsidRPr="00147CD5" w:rsidRDefault="00F73A98" w:rsidP="002030D5">
            <w:pPr>
              <w:tabs>
                <w:tab w:val="left" w:pos="9639"/>
              </w:tabs>
              <w:jc w:val="center"/>
            </w:pPr>
            <w:r>
              <w:t>В % к общему объему работ по предмету процедуры Размещения оферты</w:t>
            </w:r>
          </w:p>
        </w:tc>
      </w:tr>
      <w:tr w:rsidR="00F73A98" w:rsidRPr="00147CD5" w:rsidTr="002030D5">
        <w:tblPrEx>
          <w:tblLook w:val="0000" w:firstRow="0" w:lastRow="0" w:firstColumn="0" w:lastColumn="0" w:noHBand="0" w:noVBand="0"/>
        </w:tblPrEx>
        <w:tc>
          <w:tcPr>
            <w:tcW w:w="4536" w:type="dxa"/>
            <w:gridSpan w:val="2"/>
          </w:tcPr>
          <w:p w:rsidR="00F73A98" w:rsidRPr="00147CD5" w:rsidRDefault="00F73A98" w:rsidP="002030D5">
            <w:pPr>
              <w:tabs>
                <w:tab w:val="left" w:pos="9639"/>
              </w:tabs>
            </w:pPr>
          </w:p>
        </w:tc>
        <w:tc>
          <w:tcPr>
            <w:tcW w:w="1701" w:type="dxa"/>
          </w:tcPr>
          <w:p w:rsidR="00F73A98" w:rsidRPr="00147CD5" w:rsidRDefault="00F73A98" w:rsidP="002030D5">
            <w:pPr>
              <w:tabs>
                <w:tab w:val="left" w:pos="9639"/>
              </w:tabs>
              <w:jc w:val="center"/>
            </w:pP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c>
          <w:tcPr>
            <w:tcW w:w="6237" w:type="dxa"/>
            <w:gridSpan w:val="3"/>
          </w:tcPr>
          <w:p w:rsidR="00F73A98" w:rsidRPr="00147CD5" w:rsidRDefault="00F73A98" w:rsidP="002030D5">
            <w:pPr>
              <w:tabs>
                <w:tab w:val="left" w:pos="9639"/>
              </w:tabs>
            </w:pPr>
            <w:r>
              <w:t>Итого % передаваемых субподрядчику объёмов работ к общему объёму работ по предмету процедуры Размещения оферты</w:t>
            </w:r>
          </w:p>
        </w:tc>
        <w:tc>
          <w:tcPr>
            <w:tcW w:w="3483" w:type="dxa"/>
          </w:tcPr>
          <w:p w:rsidR="00F73A98" w:rsidRPr="00147CD5" w:rsidRDefault="00F73A98" w:rsidP="002030D5">
            <w:pPr>
              <w:tabs>
                <w:tab w:val="left" w:pos="9639"/>
              </w:tabs>
              <w:jc w:val="center"/>
            </w:pPr>
          </w:p>
        </w:tc>
      </w:tr>
      <w:tr w:rsidR="00F73A98" w:rsidRPr="00147CD5" w:rsidTr="002030D5">
        <w:tblPrEx>
          <w:tblLook w:val="0000" w:firstRow="0" w:lastRow="0" w:firstColumn="0" w:lastColumn="0" w:noHBand="0" w:noVBand="0"/>
        </w:tblPrEx>
        <w:tc>
          <w:tcPr>
            <w:tcW w:w="6237" w:type="dxa"/>
            <w:gridSpan w:val="3"/>
          </w:tcPr>
          <w:p w:rsidR="00F73A98" w:rsidRPr="00147CD5" w:rsidRDefault="00F73A98" w:rsidP="002030D5">
            <w:pPr>
              <w:tabs>
                <w:tab w:val="left" w:pos="9639"/>
              </w:tabs>
            </w:pPr>
            <w:r>
              <w:t>Количество персонала, привлекаемого субподрядчиком к исполнению договора:</w:t>
            </w:r>
          </w:p>
        </w:tc>
        <w:tc>
          <w:tcPr>
            <w:tcW w:w="3483" w:type="dxa"/>
          </w:tcPr>
          <w:p w:rsidR="00F73A98" w:rsidRPr="00147CD5" w:rsidRDefault="00F73A98" w:rsidP="002030D5">
            <w:pPr>
              <w:tabs>
                <w:tab w:val="left" w:pos="9639"/>
              </w:tabs>
              <w:jc w:val="center"/>
            </w:pPr>
          </w:p>
        </w:tc>
      </w:tr>
    </w:tbl>
    <w:p w:rsidR="00F73A98" w:rsidRPr="00147CD5" w:rsidRDefault="00F73A98" w:rsidP="003F6A2F">
      <w:pPr>
        <w:tabs>
          <w:tab w:val="left" w:pos="9639"/>
        </w:tabs>
        <w:ind w:firstLine="720"/>
        <w:jc w:val="both"/>
        <w:rPr>
          <w:szCs w:val="28"/>
        </w:rPr>
      </w:pPr>
      <w:r>
        <w:rPr>
          <w:szCs w:val="28"/>
        </w:rPr>
        <w:t>Приложения:</w:t>
      </w:r>
    </w:p>
    <w:p w:rsidR="00F73A98" w:rsidRPr="00147CD5" w:rsidRDefault="00F73A98" w:rsidP="003F6A2F">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F73A98" w:rsidRPr="00147CD5" w:rsidRDefault="00F73A98" w:rsidP="003F6A2F">
      <w:pPr>
        <w:pStyle w:val="af9"/>
        <w:ind w:firstLine="0"/>
        <w:rPr>
          <w:b/>
          <w:bCs/>
          <w:sz w:val="28"/>
          <w:szCs w:val="28"/>
        </w:rPr>
      </w:pPr>
    </w:p>
    <w:p w:rsidR="00F73A98" w:rsidRPr="007415F9" w:rsidRDefault="00F73A98" w:rsidP="003F6A2F">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F73A98" w:rsidRPr="007415F9" w:rsidRDefault="00F73A98" w:rsidP="003F6A2F">
      <w:pPr>
        <w:tabs>
          <w:tab w:val="left" w:pos="8640"/>
        </w:tabs>
        <w:rPr>
          <w:i/>
        </w:rPr>
      </w:pPr>
      <w:r>
        <w:rPr>
          <w:i/>
        </w:rPr>
        <w:t xml:space="preserve">                                                     (наименование претендента)</w:t>
      </w:r>
    </w:p>
    <w:p w:rsidR="00F73A98" w:rsidRPr="00445DDD" w:rsidRDefault="00F73A98" w:rsidP="003F6A2F">
      <w:pPr>
        <w:pStyle w:val="32"/>
        <w:suppressAutoHyphens/>
        <w:spacing w:after="0"/>
        <w:rPr>
          <w:sz w:val="28"/>
          <w:szCs w:val="28"/>
        </w:rPr>
      </w:pPr>
      <w:r>
        <w:rPr>
          <w:sz w:val="28"/>
          <w:szCs w:val="28"/>
        </w:rPr>
        <w:t>____________________________________________________________________</w:t>
      </w:r>
    </w:p>
    <w:p w:rsidR="00F73A98" w:rsidRPr="007415F9" w:rsidRDefault="00F73A98" w:rsidP="003F6A2F">
      <w:pPr>
        <w:rPr>
          <w:i/>
        </w:rPr>
      </w:pPr>
      <w:r>
        <w:rPr>
          <w:i/>
        </w:rPr>
        <w:t xml:space="preserve">       МП</w:t>
      </w:r>
      <w:r>
        <w:rPr>
          <w:i/>
        </w:rPr>
        <w:tab/>
      </w:r>
      <w:r>
        <w:rPr>
          <w:i/>
        </w:rPr>
        <w:tab/>
        <w:t xml:space="preserve">                                                                                    </w:t>
      </w:r>
      <w:r>
        <w:rPr>
          <w:i/>
        </w:rPr>
        <w:tab/>
        <w:t>(должность, подпись, ФИО)</w:t>
      </w:r>
    </w:p>
    <w:p w:rsidR="00F73A98" w:rsidRDefault="00F73A98" w:rsidP="003F6A2F">
      <w:pPr>
        <w:pStyle w:val="32"/>
        <w:suppressAutoHyphens/>
        <w:spacing w:after="0"/>
        <w:rPr>
          <w:sz w:val="28"/>
          <w:szCs w:val="28"/>
        </w:rPr>
      </w:pPr>
      <w:r>
        <w:rPr>
          <w:sz w:val="28"/>
          <w:szCs w:val="28"/>
        </w:rPr>
        <w:t>«____» _________ 20___ г.</w:t>
      </w:r>
    </w:p>
    <w:p w:rsidR="00F73A98" w:rsidRDefault="00F73A98" w:rsidP="003F6A2F"/>
    <w:p w:rsidR="00F73A98" w:rsidRDefault="00F73A98"/>
    <w:sectPr w:rsidR="00F73A9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9B" w:rsidRDefault="00DC039B">
      <w:r>
        <w:separator/>
      </w:r>
    </w:p>
  </w:endnote>
  <w:endnote w:type="continuationSeparator" w:id="0">
    <w:p w:rsidR="00DC039B" w:rsidRDefault="00DC039B">
      <w:r>
        <w:continuationSeparator/>
      </w:r>
    </w:p>
  </w:endnote>
  <w:endnote w:type="continuationNotice" w:id="1">
    <w:p w:rsidR="00DC039B" w:rsidRDefault="00DC0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F73A98" w:rsidP="00BF6892">
    <w:pPr>
      <w:pStyle w:val="afd"/>
      <w:framePr w:wrap="around" w:vAnchor="text" w:hAnchor="margin" w:xAlign="right" w:y="1"/>
      <w:rPr>
        <w:rStyle w:val="a5"/>
      </w:rPr>
    </w:pPr>
    <w:r>
      <w:rPr>
        <w:rStyle w:val="a5"/>
      </w:rPr>
      <w:fldChar w:fldCharType="begin"/>
    </w:r>
    <w:r w:rsidR="00D913F8">
      <w:rPr>
        <w:rStyle w:val="a5"/>
      </w:rPr>
      <w:instrText xml:space="preserve">PAGE  </w:instrText>
    </w:r>
    <w:r>
      <w:rPr>
        <w:rStyle w:val="a5"/>
      </w:rPr>
      <w:fldChar w:fldCharType="separate"/>
    </w:r>
    <w:r w:rsidR="00D913F8">
      <w:rPr>
        <w:rStyle w:val="a5"/>
        <w:noProof/>
      </w:rPr>
      <w:t>28</w:t>
    </w:r>
    <w:r>
      <w:rPr>
        <w:rStyle w:val="a5"/>
      </w:rPr>
      <w:fldChar w:fldCharType="end"/>
    </w:r>
  </w:p>
  <w:p w:rsidR="00D913F8" w:rsidRDefault="00D913F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d"/>
      <w:jc w:val="center"/>
    </w:pPr>
  </w:p>
  <w:p w:rsidR="00D913F8" w:rsidRDefault="00D913F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9B" w:rsidRDefault="00DC039B">
      <w:r>
        <w:separator/>
      </w:r>
    </w:p>
  </w:footnote>
  <w:footnote w:type="continuationSeparator" w:id="0">
    <w:p w:rsidR="00DC039B" w:rsidRDefault="00DC039B">
      <w:r>
        <w:continuationSeparator/>
      </w:r>
    </w:p>
  </w:footnote>
  <w:footnote w:type="continuationNotice" w:id="1">
    <w:p w:rsidR="00DC039B" w:rsidRDefault="00DC03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F73A98" w:rsidP="00510148">
    <w:pPr>
      <w:pStyle w:val="afb"/>
      <w:jc w:val="center"/>
    </w:pPr>
    <w:r>
      <w:fldChar w:fldCharType="begin"/>
    </w:r>
    <w:r w:rsidR="00D913F8">
      <w:instrText xml:space="preserve"> PAGE   \* MERGEFORMAT </w:instrText>
    </w:r>
    <w:r>
      <w:fldChar w:fldCharType="separate"/>
    </w:r>
    <w:r w:rsidR="005168D6">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1FC2"/>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B8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8D6"/>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61B3"/>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0010"/>
    <w:rsid w:val="00DB1775"/>
    <w:rsid w:val="00DB6989"/>
    <w:rsid w:val="00DB7A63"/>
    <w:rsid w:val="00DC039B"/>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3A98"/>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F73A98"/>
    <w:pPr>
      <w:suppressAutoHyphens w:val="0"/>
      <w:spacing w:before="240" w:after="60"/>
      <w:outlineLvl w:val="4"/>
    </w:pPr>
    <w:rPr>
      <w:b/>
      <w:i/>
      <w:sz w:val="26"/>
      <w:szCs w:val="26"/>
      <w:lang w:eastAsia="ru-RU"/>
    </w:rPr>
  </w:style>
  <w:style w:type="paragraph" w:styleId="6">
    <w:name w:val="heading 6"/>
    <w:basedOn w:val="a"/>
    <w:next w:val="a"/>
    <w:link w:val="60"/>
    <w:rsid w:val="00F73A98"/>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F73A98"/>
    <w:pPr>
      <w:suppressAutoHyphens/>
      <w:autoSpaceDN w:val="0"/>
      <w:textAlignment w:val="baseline"/>
    </w:pPr>
    <w:rPr>
      <w:kern w:val="3"/>
      <w:sz w:val="24"/>
      <w:szCs w:val="24"/>
      <w:lang w:eastAsia="ar-SA"/>
    </w:rPr>
  </w:style>
  <w:style w:type="character" w:customStyle="1" w:styleId="50">
    <w:name w:val="Заголовок 5 Знак"/>
    <w:basedOn w:val="a0"/>
    <w:link w:val="5"/>
    <w:rsid w:val="00F73A98"/>
    <w:rPr>
      <w:b/>
      <w:i/>
      <w:sz w:val="26"/>
      <w:szCs w:val="26"/>
    </w:rPr>
  </w:style>
  <w:style w:type="character" w:customStyle="1" w:styleId="60">
    <w:name w:val="Заголовок 6 Знак"/>
    <w:basedOn w:val="a0"/>
    <w:link w:val="6"/>
    <w:rsid w:val="00F73A98"/>
    <w:rPr>
      <w:b/>
    </w:rPr>
  </w:style>
  <w:style w:type="table" w:customStyle="1" w:styleId="TableNormal">
    <w:name w:val="Table Normal"/>
    <w:rsid w:val="00F73A98"/>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F73A98"/>
    <w:pPr>
      <w:suppressAutoHyphens w:val="0"/>
      <w:spacing w:before="240" w:after="60"/>
      <w:outlineLvl w:val="4"/>
    </w:pPr>
    <w:rPr>
      <w:b/>
      <w:i/>
      <w:sz w:val="26"/>
      <w:szCs w:val="26"/>
      <w:lang w:eastAsia="ru-RU"/>
    </w:rPr>
  </w:style>
  <w:style w:type="paragraph" w:styleId="6">
    <w:name w:val="heading 6"/>
    <w:basedOn w:val="a"/>
    <w:next w:val="a"/>
    <w:link w:val="60"/>
    <w:rsid w:val="00F73A98"/>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F73A98"/>
    <w:pPr>
      <w:suppressAutoHyphens/>
      <w:autoSpaceDN w:val="0"/>
      <w:textAlignment w:val="baseline"/>
    </w:pPr>
    <w:rPr>
      <w:kern w:val="3"/>
      <w:sz w:val="24"/>
      <w:szCs w:val="24"/>
      <w:lang w:eastAsia="ar-SA"/>
    </w:rPr>
  </w:style>
  <w:style w:type="character" w:customStyle="1" w:styleId="50">
    <w:name w:val="Заголовок 5 Знак"/>
    <w:basedOn w:val="a0"/>
    <w:link w:val="5"/>
    <w:rsid w:val="00F73A98"/>
    <w:rPr>
      <w:b/>
      <w:i/>
      <w:sz w:val="26"/>
      <w:szCs w:val="26"/>
    </w:rPr>
  </w:style>
  <w:style w:type="character" w:customStyle="1" w:styleId="60">
    <w:name w:val="Заголовок 6 Знак"/>
    <w:basedOn w:val="a0"/>
    <w:link w:val="6"/>
    <w:rsid w:val="00F73A98"/>
    <w:rPr>
      <w:b/>
    </w:rPr>
  </w:style>
  <w:style w:type="table" w:customStyle="1" w:styleId="TableNormal">
    <w:name w:val="Table Normal"/>
    <w:rsid w:val="00F73A98"/>
    <w:rPr>
      <w:sz w:val="28"/>
      <w:szCs w:val="28"/>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021F9181-A199-4D55-B335-911D3DF93F0C"/>
    <ds:schemaRef ds:uri="http://purl.org/dc/terms/"/>
  </ds:schemaRefs>
</ds:datastoreItem>
</file>

<file path=customXml/itemProps3.xml><?xml version="1.0" encoding="utf-8"?>
<ds:datastoreItem xmlns:ds="http://schemas.openxmlformats.org/officeDocument/2006/customXml" ds:itemID="{FCCEE375-459F-44F6-BFB1-7DB3EFBD4546}">
  <ds:schemaRefs>
    <ds:schemaRef ds:uri="http://schemas.openxmlformats.org/officeDocument/2006/bibliography"/>
  </ds:schemaRefs>
</ds:datastoreItem>
</file>

<file path=customXml/itemProps4.xml><?xml version="1.0" encoding="utf-8"?>
<ds:datastoreItem xmlns:ds="http://schemas.openxmlformats.org/officeDocument/2006/customXml" ds:itemID="{E8D5BCC9-89F4-43BA-836D-3878F0789383}">
  <ds:schemaRefs>
    <ds:schemaRef ds:uri="http://schemas.openxmlformats.org/officeDocument/2006/bibliography"/>
  </ds:schemaRefs>
</ds:datastoreItem>
</file>

<file path=customXml/itemProps5.xml><?xml version="1.0" encoding="utf-8"?>
<ds:datastoreItem xmlns:ds="http://schemas.openxmlformats.org/officeDocument/2006/customXml" ds:itemID="{DB55F00B-037D-4D37-B293-3C75269DE711}">
  <ds:schemaRefs>
    <ds:schemaRef ds:uri="http://schemas.openxmlformats.org/officeDocument/2006/bibliography"/>
  </ds:schemaRefs>
</ds:datastoreItem>
</file>

<file path=customXml/itemProps6.xml><?xml version="1.0" encoding="utf-8"?>
<ds:datastoreItem xmlns:ds="http://schemas.openxmlformats.org/officeDocument/2006/customXml" ds:itemID="{EE90F778-96D6-4AB7-ABD7-6D6ACA7B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21161</Words>
  <Characters>120618</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141497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2019-04-30T10:24:00Z</dcterms:created>
  <dcterms:modified xsi:type="dcterms:W3CDTF">2019-04-30T10:24:00Z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