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493E" w:rsidRDefault="00D0493E">
      <w:pPr>
        <w:widowControl w:val="0"/>
        <w:pBdr>
          <w:top w:val="nil"/>
          <w:left w:val="nil"/>
          <w:bottom w:val="nil"/>
          <w:right w:val="nil"/>
          <w:between w:val="nil"/>
        </w:pBdr>
        <w:spacing w:line="276" w:lineRule="auto"/>
      </w:pPr>
    </w:p>
    <w:p w:rsidR="00D0493E" w:rsidRDefault="00753132">
      <w:pPr>
        <w:tabs>
          <w:tab w:val="left" w:pos="4962"/>
        </w:tabs>
        <w:ind w:left="4820"/>
        <w:rPr>
          <w:b/>
          <w:sz w:val="28"/>
          <w:szCs w:val="28"/>
        </w:rPr>
      </w:pPr>
      <w:r>
        <w:rPr>
          <w:b/>
          <w:sz w:val="28"/>
          <w:szCs w:val="28"/>
        </w:rPr>
        <w:t>УТВЕРЖДАЮ:</w:t>
      </w:r>
    </w:p>
    <w:p w:rsidR="00D0493E" w:rsidRDefault="00D0493E">
      <w:pPr>
        <w:tabs>
          <w:tab w:val="left" w:pos="4962"/>
        </w:tabs>
        <w:ind w:left="4820"/>
        <w:rPr>
          <w:b/>
          <w:sz w:val="28"/>
          <w:szCs w:val="28"/>
        </w:rPr>
      </w:pPr>
    </w:p>
    <w:p w:rsidR="00D0493E" w:rsidRDefault="00753132">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sidR="00876167">
        <w:rPr>
          <w:b/>
          <w:sz w:val="28"/>
          <w:szCs w:val="28"/>
        </w:rPr>
        <w:t>Западно-Сибирской</w:t>
      </w:r>
      <w:proofErr w:type="spellEnd"/>
      <w:r w:rsidR="00876167">
        <w:rPr>
          <w:b/>
          <w:sz w:val="28"/>
          <w:szCs w:val="28"/>
        </w:rPr>
        <w:t xml:space="preserve"> железной дороге</w:t>
      </w:r>
    </w:p>
    <w:p w:rsidR="00D0493E" w:rsidRDefault="00D0493E">
      <w:pPr>
        <w:tabs>
          <w:tab w:val="left" w:pos="4962"/>
        </w:tabs>
        <w:ind w:left="4820"/>
        <w:rPr>
          <w:b/>
          <w:sz w:val="28"/>
          <w:szCs w:val="28"/>
        </w:rPr>
      </w:pPr>
    </w:p>
    <w:p w:rsidR="00D0493E" w:rsidRDefault="00753132">
      <w:pPr>
        <w:tabs>
          <w:tab w:val="left" w:pos="4962"/>
        </w:tabs>
        <w:ind w:left="4820"/>
        <w:rPr>
          <w:b/>
          <w:sz w:val="28"/>
          <w:szCs w:val="28"/>
        </w:rPr>
      </w:pPr>
      <w:r>
        <w:rPr>
          <w:b/>
          <w:sz w:val="28"/>
          <w:szCs w:val="28"/>
        </w:rPr>
        <w:t xml:space="preserve">____________________ </w:t>
      </w:r>
    </w:p>
    <w:p w:rsidR="00D0493E" w:rsidRDefault="00753132">
      <w:pPr>
        <w:tabs>
          <w:tab w:val="left" w:pos="4962"/>
        </w:tabs>
        <w:ind w:left="4820"/>
        <w:rPr>
          <w:b/>
          <w:sz w:val="28"/>
          <w:szCs w:val="28"/>
        </w:rPr>
      </w:pPr>
      <w:r>
        <w:rPr>
          <w:b/>
          <w:sz w:val="28"/>
          <w:szCs w:val="28"/>
        </w:rPr>
        <w:t>Сергей Александрович Лебедев</w:t>
      </w:r>
    </w:p>
    <w:p w:rsidR="00D0493E" w:rsidRDefault="00D0493E">
      <w:pPr>
        <w:tabs>
          <w:tab w:val="left" w:pos="4962"/>
        </w:tabs>
        <w:ind w:left="4820"/>
      </w:pPr>
    </w:p>
    <w:p w:rsidR="00D0493E" w:rsidRDefault="00753132">
      <w:pPr>
        <w:tabs>
          <w:tab w:val="left" w:pos="4962"/>
        </w:tabs>
        <w:ind w:left="4820"/>
        <w:rPr>
          <w:b/>
          <w:sz w:val="28"/>
          <w:szCs w:val="28"/>
        </w:rPr>
      </w:pPr>
      <w:r>
        <w:rPr>
          <w:b/>
          <w:sz w:val="28"/>
          <w:szCs w:val="28"/>
        </w:rPr>
        <w:t>«</w:t>
      </w:r>
      <w:r w:rsidR="00876167">
        <w:rPr>
          <w:b/>
          <w:sz w:val="28"/>
          <w:szCs w:val="28"/>
        </w:rPr>
        <w:t>22</w:t>
      </w:r>
      <w:r>
        <w:rPr>
          <w:b/>
          <w:sz w:val="28"/>
          <w:szCs w:val="28"/>
        </w:rPr>
        <w:t>» июня 2020 года</w:t>
      </w:r>
    </w:p>
    <w:p w:rsidR="00D0493E" w:rsidRDefault="00D0493E">
      <w:pPr>
        <w:ind w:firstLine="709"/>
        <w:rPr>
          <w:b/>
          <w:sz w:val="28"/>
          <w:szCs w:val="28"/>
        </w:rPr>
      </w:pPr>
    </w:p>
    <w:p w:rsidR="00D0493E" w:rsidRDefault="00D0493E">
      <w:pPr>
        <w:spacing w:after="120"/>
        <w:jc w:val="center"/>
        <w:rPr>
          <w:b/>
          <w:sz w:val="40"/>
          <w:szCs w:val="40"/>
        </w:rPr>
      </w:pPr>
    </w:p>
    <w:p w:rsidR="00D0493E" w:rsidRDefault="00753132">
      <w:pPr>
        <w:spacing w:after="120"/>
        <w:jc w:val="center"/>
        <w:rPr>
          <w:b/>
          <w:sz w:val="40"/>
          <w:szCs w:val="40"/>
        </w:rPr>
      </w:pPr>
      <w:r>
        <w:rPr>
          <w:b/>
          <w:sz w:val="40"/>
          <w:szCs w:val="40"/>
        </w:rPr>
        <w:t>ДОКУМЕНТАЦИЯ О ЗАКУПКЕ</w:t>
      </w:r>
    </w:p>
    <w:p w:rsidR="00D0493E" w:rsidRDefault="00D0493E">
      <w:pPr>
        <w:spacing w:after="120"/>
        <w:ind w:firstLine="709"/>
        <w:jc w:val="center"/>
        <w:rPr>
          <w:b/>
          <w:sz w:val="20"/>
          <w:szCs w:val="20"/>
        </w:rPr>
      </w:pPr>
    </w:p>
    <w:p w:rsidR="00D0493E" w:rsidRDefault="00753132">
      <w:pPr>
        <w:spacing w:after="120"/>
        <w:jc w:val="center"/>
        <w:rPr>
          <w:b/>
          <w:sz w:val="32"/>
          <w:szCs w:val="32"/>
        </w:rPr>
      </w:pPr>
      <w:r>
        <w:rPr>
          <w:b/>
          <w:sz w:val="32"/>
          <w:szCs w:val="32"/>
        </w:rPr>
        <w:t>Раздел 1. Общие положения</w:t>
      </w:r>
    </w:p>
    <w:p w:rsidR="00D0493E" w:rsidRDefault="00D0493E">
      <w:pPr>
        <w:spacing w:after="120"/>
        <w:ind w:firstLine="709"/>
        <w:jc w:val="center"/>
        <w:rPr>
          <w:sz w:val="20"/>
          <w:szCs w:val="20"/>
        </w:rPr>
      </w:pPr>
    </w:p>
    <w:p w:rsidR="00D0493E" w:rsidRDefault="00753132">
      <w:pPr>
        <w:numPr>
          <w:ilvl w:val="1"/>
          <w:numId w:val="19"/>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D0493E" w:rsidRDefault="00753132">
      <w:pPr>
        <w:numPr>
          <w:ilvl w:val="2"/>
          <w:numId w:val="19"/>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w:t>
      </w:r>
      <w:r w:rsidR="00876167">
        <w:rPr>
          <w:color w:val="000000"/>
          <w:sz w:val="28"/>
          <w:szCs w:val="28"/>
        </w:rPr>
        <w:t>ЗСИБ</w:t>
      </w:r>
      <w:r>
        <w:rPr>
          <w:color w:val="000000"/>
          <w:sz w:val="28"/>
          <w:szCs w:val="28"/>
        </w:rPr>
        <w:t>-20-</w:t>
      </w:r>
      <w:r w:rsidR="00876167">
        <w:rPr>
          <w:color w:val="000000"/>
          <w:sz w:val="28"/>
          <w:szCs w:val="28"/>
        </w:rPr>
        <w:t>0009</w:t>
      </w:r>
      <w:r>
        <w:rPr>
          <w:color w:val="000000"/>
          <w:sz w:val="28"/>
          <w:szCs w:val="28"/>
        </w:rPr>
        <w:t xml:space="preserve"> по предмету закупки </w:t>
      </w:r>
      <w:r>
        <w:rPr>
          <w:b/>
          <w:color w:val="000000"/>
          <w:sz w:val="28"/>
          <w:szCs w:val="28"/>
        </w:rPr>
        <w:t>«Сервисное обслуживание инфраструктурных систем ИКТ "</w:t>
      </w:r>
      <w:proofErr w:type="spellStart"/>
      <w:r>
        <w:rPr>
          <w:b/>
          <w:color w:val="000000"/>
          <w:sz w:val="28"/>
          <w:szCs w:val="28"/>
        </w:rPr>
        <w:t>Клещиха</w:t>
      </w:r>
      <w:proofErr w:type="spellEnd"/>
      <w:proofErr w:type="gramEnd"/>
      <w:r>
        <w:rPr>
          <w:b/>
          <w:color w:val="000000"/>
          <w:sz w:val="28"/>
          <w:szCs w:val="28"/>
        </w:rPr>
        <w:t xml:space="preserve">" г. Новосибирск ул. </w:t>
      </w:r>
      <w:proofErr w:type="spellStart"/>
      <w:r>
        <w:rPr>
          <w:b/>
          <w:color w:val="000000"/>
          <w:sz w:val="28"/>
          <w:szCs w:val="28"/>
        </w:rPr>
        <w:t>Толмачевская</w:t>
      </w:r>
      <w:proofErr w:type="spellEnd"/>
      <w:r>
        <w:rPr>
          <w:b/>
          <w:color w:val="000000"/>
          <w:sz w:val="28"/>
          <w:szCs w:val="28"/>
        </w:rPr>
        <w:t xml:space="preserve"> д.1»</w:t>
      </w:r>
      <w:r>
        <w:rPr>
          <w:color w:val="000000"/>
          <w:sz w:val="28"/>
          <w:szCs w:val="28"/>
        </w:rPr>
        <w:t xml:space="preserve"> (далее – Открытый конкурс).</w:t>
      </w:r>
    </w:p>
    <w:p w:rsidR="00D0493E" w:rsidRDefault="0075313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D0493E" w:rsidRDefault="0075313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D0493E" w:rsidRDefault="0075313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D0493E" w:rsidRDefault="00753132">
      <w:pPr>
        <w:numPr>
          <w:ilvl w:val="2"/>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color w:val="000000"/>
          <w:sz w:val="28"/>
          <w:szCs w:val="28"/>
        </w:rPr>
        <w:lastRenderedPageBreak/>
        <w:t>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D0493E" w:rsidRDefault="0075313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D0493E" w:rsidRDefault="00753132">
      <w:pPr>
        <w:numPr>
          <w:ilvl w:val="2"/>
          <w:numId w:val="19"/>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D0493E" w:rsidRDefault="00753132">
      <w:pPr>
        <w:numPr>
          <w:ilvl w:val="2"/>
          <w:numId w:val="19"/>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D0493E" w:rsidRDefault="00753132">
      <w:pPr>
        <w:numPr>
          <w:ilvl w:val="2"/>
          <w:numId w:val="19"/>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D0493E" w:rsidRDefault="00753132">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D0493E" w:rsidRDefault="0075313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D0493E" w:rsidRDefault="00753132">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D0493E" w:rsidRDefault="0075313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w:t>
      </w:r>
      <w:r>
        <w:rPr>
          <w:color w:val="000000"/>
          <w:sz w:val="28"/>
          <w:szCs w:val="28"/>
        </w:rPr>
        <w:lastRenderedPageBreak/>
        <w:t>случаев, предусмотренных подпунктами 1.1.21, 1.1.22, 1.1.23, 2.3.2 настоящей документации о закупке.</w:t>
      </w:r>
    </w:p>
    <w:p w:rsidR="00D0493E" w:rsidRDefault="00753132">
      <w:pPr>
        <w:numPr>
          <w:ilvl w:val="2"/>
          <w:numId w:val="19"/>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D0493E" w:rsidRDefault="00753132">
      <w:pPr>
        <w:numPr>
          <w:ilvl w:val="2"/>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D0493E" w:rsidRDefault="00753132">
      <w:pPr>
        <w:numPr>
          <w:ilvl w:val="2"/>
          <w:numId w:val="19"/>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D0493E" w:rsidRDefault="00753132">
      <w:pPr>
        <w:numPr>
          <w:ilvl w:val="2"/>
          <w:numId w:val="19"/>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D0493E" w:rsidRDefault="00753132">
      <w:pPr>
        <w:numPr>
          <w:ilvl w:val="2"/>
          <w:numId w:val="19"/>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D0493E" w:rsidRDefault="00753132">
      <w:pPr>
        <w:numPr>
          <w:ilvl w:val="2"/>
          <w:numId w:val="19"/>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rPr>
          <w:color w:val="000000"/>
          <w:sz w:val="28"/>
          <w:szCs w:val="28"/>
        </w:rP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D0493E" w:rsidRDefault="00753132">
      <w:pPr>
        <w:numPr>
          <w:ilvl w:val="2"/>
          <w:numId w:val="19"/>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D0493E" w:rsidRDefault="00753132">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D0493E" w:rsidRDefault="00753132">
      <w:pPr>
        <w:widowControl w:val="0"/>
        <w:numPr>
          <w:ilvl w:val="2"/>
          <w:numId w:val="19"/>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D0493E" w:rsidRDefault="00753132">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D0493E" w:rsidRDefault="00753132">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D0493E" w:rsidRDefault="00753132">
      <w:pPr>
        <w:widowControl w:val="0"/>
        <w:numPr>
          <w:ilvl w:val="2"/>
          <w:numId w:val="19"/>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0493E" w:rsidRDefault="00753132">
      <w:pPr>
        <w:widowControl w:val="0"/>
        <w:numPr>
          <w:ilvl w:val="2"/>
          <w:numId w:val="19"/>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0493E" w:rsidRDefault="00753132">
      <w:pPr>
        <w:widowControl w:val="0"/>
        <w:pBdr>
          <w:top w:val="nil"/>
          <w:left w:val="nil"/>
          <w:bottom w:val="nil"/>
          <w:right w:val="nil"/>
          <w:between w:val="nil"/>
        </w:pBdr>
        <w:ind w:firstLine="709"/>
        <w:jc w:val="both"/>
        <w:rPr>
          <w:color w:val="000000"/>
          <w:sz w:val="28"/>
          <w:szCs w:val="28"/>
        </w:rPr>
      </w:pPr>
      <w:r>
        <w:rPr>
          <w:color w:val="000000"/>
          <w:sz w:val="28"/>
          <w:szCs w:val="28"/>
        </w:rPr>
        <w:t xml:space="preserve">В этом случае Конкурсная комиссия принимает решение после </w:t>
      </w:r>
      <w:r>
        <w:rPr>
          <w:color w:val="000000"/>
          <w:sz w:val="28"/>
          <w:szCs w:val="28"/>
        </w:rPr>
        <w:lastRenderedPageBreak/>
        <w:t>рассмотрения, оценки и сопоставления поданных в разных базисах поставки ценовых предложений участников.</w:t>
      </w:r>
    </w:p>
    <w:p w:rsidR="00D0493E" w:rsidRDefault="00753132">
      <w:pPr>
        <w:widowControl w:val="0"/>
        <w:numPr>
          <w:ilvl w:val="2"/>
          <w:numId w:val="19"/>
        </w:numPr>
        <w:pBdr>
          <w:top w:val="nil"/>
          <w:left w:val="nil"/>
          <w:bottom w:val="nil"/>
          <w:right w:val="nil"/>
          <w:between w:val="nil"/>
        </w:pBdr>
        <w:ind w:left="0" w:firstLine="709"/>
        <w:jc w:val="both"/>
      </w:pPr>
      <w:r>
        <w:rPr>
          <w:color w:val="000000"/>
          <w:sz w:val="28"/>
          <w:szCs w:val="28"/>
        </w:rPr>
        <w:t>Иностранный участник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D0493E" w:rsidRDefault="00753132">
      <w:pPr>
        <w:widowControl w:val="0"/>
        <w:numPr>
          <w:ilvl w:val="2"/>
          <w:numId w:val="19"/>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D0493E" w:rsidRDefault="00753132">
      <w:pPr>
        <w:numPr>
          <w:ilvl w:val="2"/>
          <w:numId w:val="19"/>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D0493E" w:rsidRDefault="00753132">
      <w:pPr>
        <w:numPr>
          <w:ilvl w:val="2"/>
          <w:numId w:val="19"/>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D0493E" w:rsidRDefault="00D0493E">
      <w:pPr>
        <w:pBdr>
          <w:top w:val="nil"/>
          <w:left w:val="nil"/>
          <w:bottom w:val="nil"/>
          <w:right w:val="nil"/>
          <w:between w:val="nil"/>
        </w:pBdr>
        <w:ind w:left="709"/>
        <w:jc w:val="both"/>
        <w:rPr>
          <w:color w:val="000000"/>
          <w:sz w:val="28"/>
          <w:szCs w:val="28"/>
        </w:rPr>
      </w:pPr>
    </w:p>
    <w:p w:rsidR="00D0493E" w:rsidRDefault="00753132">
      <w:pPr>
        <w:numPr>
          <w:ilvl w:val="1"/>
          <w:numId w:val="19"/>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D0493E" w:rsidRDefault="00753132">
      <w:pPr>
        <w:numPr>
          <w:ilvl w:val="2"/>
          <w:numId w:val="20"/>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D0493E" w:rsidRDefault="00753132">
      <w:pPr>
        <w:numPr>
          <w:ilvl w:val="2"/>
          <w:numId w:val="20"/>
        </w:numPr>
        <w:ind w:left="0" w:firstLine="709"/>
        <w:jc w:val="both"/>
        <w:rPr>
          <w:sz w:val="28"/>
          <w:szCs w:val="28"/>
        </w:rPr>
      </w:pPr>
      <w:proofErr w:type="gramStart"/>
      <w:r>
        <w:rPr>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D0493E" w:rsidRDefault="00753132">
      <w:pPr>
        <w:numPr>
          <w:ilvl w:val="2"/>
          <w:numId w:val="20"/>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D0493E" w:rsidRDefault="00753132">
      <w:pPr>
        <w:numPr>
          <w:ilvl w:val="2"/>
          <w:numId w:val="20"/>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D0493E" w:rsidRDefault="00753132">
      <w:pPr>
        <w:numPr>
          <w:ilvl w:val="2"/>
          <w:numId w:val="20"/>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D0493E" w:rsidRDefault="00753132">
      <w:pPr>
        <w:numPr>
          <w:ilvl w:val="2"/>
          <w:numId w:val="20"/>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0493E" w:rsidRDefault="00753132">
      <w:pPr>
        <w:numPr>
          <w:ilvl w:val="2"/>
          <w:numId w:val="20"/>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D0493E" w:rsidRDefault="00D0493E">
      <w:pPr>
        <w:ind w:left="709"/>
        <w:jc w:val="both"/>
        <w:rPr>
          <w:sz w:val="28"/>
          <w:szCs w:val="28"/>
        </w:rPr>
      </w:pPr>
    </w:p>
    <w:p w:rsidR="00D0493E" w:rsidRDefault="00753132">
      <w:pPr>
        <w:numPr>
          <w:ilvl w:val="1"/>
          <w:numId w:val="19"/>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D0493E" w:rsidRDefault="00753132">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D0493E" w:rsidRDefault="00753132">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D0493E" w:rsidRDefault="00753132">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w:t>
      </w:r>
      <w:r>
        <w:rPr>
          <w:color w:val="000000"/>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D0493E" w:rsidRDefault="00753132">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D0493E" w:rsidRDefault="00D0493E">
      <w:pPr>
        <w:pBdr>
          <w:top w:val="nil"/>
          <w:left w:val="nil"/>
          <w:bottom w:val="nil"/>
          <w:right w:val="nil"/>
          <w:between w:val="nil"/>
        </w:pBdr>
        <w:ind w:firstLine="709"/>
        <w:jc w:val="both"/>
        <w:rPr>
          <w:color w:val="000000"/>
          <w:sz w:val="28"/>
          <w:szCs w:val="28"/>
        </w:rPr>
      </w:pPr>
    </w:p>
    <w:p w:rsidR="00D0493E" w:rsidRDefault="00753132">
      <w:pPr>
        <w:numPr>
          <w:ilvl w:val="1"/>
          <w:numId w:val="19"/>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D0493E" w:rsidRDefault="00753132">
      <w:pPr>
        <w:numPr>
          <w:ilvl w:val="0"/>
          <w:numId w:val="3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0493E" w:rsidRDefault="0075313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D0493E" w:rsidRDefault="0075313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D0493E" w:rsidRDefault="00753132">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D0493E" w:rsidRDefault="0075313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0493E" w:rsidRDefault="00D0493E">
      <w:pPr>
        <w:pBdr>
          <w:top w:val="nil"/>
          <w:left w:val="nil"/>
          <w:bottom w:val="nil"/>
          <w:right w:val="nil"/>
          <w:between w:val="nil"/>
        </w:pBdr>
        <w:ind w:left="709"/>
        <w:jc w:val="both"/>
        <w:rPr>
          <w:color w:val="000000"/>
          <w:sz w:val="28"/>
          <w:szCs w:val="28"/>
        </w:rPr>
      </w:pPr>
    </w:p>
    <w:p w:rsidR="00D0493E" w:rsidRDefault="00753132">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D0493E" w:rsidRDefault="00753132">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D0493E" w:rsidRDefault="00753132">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D0493E" w:rsidRDefault="00753132">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D0493E" w:rsidRDefault="00753132">
      <w:pPr>
        <w:ind w:firstLine="709"/>
        <w:jc w:val="both"/>
        <w:rPr>
          <w:sz w:val="28"/>
          <w:szCs w:val="28"/>
        </w:rPr>
      </w:pPr>
      <w:r>
        <w:rPr>
          <w:sz w:val="28"/>
          <w:szCs w:val="28"/>
        </w:rPr>
        <w:t>б) не находиться в процессе ликвидации;</w:t>
      </w:r>
    </w:p>
    <w:p w:rsidR="00D0493E" w:rsidRDefault="00753132">
      <w:pPr>
        <w:ind w:firstLine="709"/>
        <w:jc w:val="both"/>
        <w:rPr>
          <w:sz w:val="28"/>
          <w:szCs w:val="28"/>
        </w:rPr>
      </w:pPr>
      <w:r>
        <w:rPr>
          <w:sz w:val="28"/>
          <w:szCs w:val="28"/>
        </w:rPr>
        <w:t>в) не быть признанным несостоятельным (банкротом);</w:t>
      </w:r>
    </w:p>
    <w:p w:rsidR="00D0493E" w:rsidRDefault="00753132">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D0493E" w:rsidRDefault="00753132">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D0493E" w:rsidRDefault="00753132">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D0493E" w:rsidRDefault="00753132">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D0493E" w:rsidRDefault="00753132">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D0493E" w:rsidRDefault="00753132">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D0493E" w:rsidRDefault="00D0493E">
      <w:pPr>
        <w:ind w:firstLine="709"/>
        <w:jc w:val="both"/>
        <w:rPr>
          <w:sz w:val="28"/>
          <w:szCs w:val="28"/>
        </w:rPr>
      </w:pPr>
    </w:p>
    <w:p w:rsidR="00D0493E" w:rsidRDefault="00753132">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D0493E" w:rsidRDefault="00753132">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D0493E" w:rsidRDefault="00753132">
      <w:pPr>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D0493E" w:rsidRDefault="00D0493E">
      <w:pPr>
        <w:pBdr>
          <w:top w:val="nil"/>
          <w:left w:val="nil"/>
          <w:bottom w:val="nil"/>
          <w:right w:val="nil"/>
          <w:between w:val="nil"/>
        </w:pBdr>
        <w:ind w:firstLine="709"/>
        <w:jc w:val="both"/>
        <w:rPr>
          <w:color w:val="000000"/>
          <w:sz w:val="28"/>
          <w:szCs w:val="28"/>
        </w:rPr>
      </w:pPr>
    </w:p>
    <w:p w:rsidR="00D0493E" w:rsidRDefault="00753132">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D0493E" w:rsidRDefault="0075313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D0493E" w:rsidRDefault="00753132">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D0493E" w:rsidRDefault="00753132">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D0493E" w:rsidRDefault="00753132">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D0493E" w:rsidRDefault="00753132">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D0493E" w:rsidRDefault="00753132">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D0493E" w:rsidRDefault="00753132">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D0493E" w:rsidRDefault="00753132">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D0493E" w:rsidRDefault="0075313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0493E" w:rsidRDefault="00D0493E">
      <w:pPr>
        <w:pBdr>
          <w:top w:val="nil"/>
          <w:left w:val="nil"/>
          <w:bottom w:val="nil"/>
          <w:right w:val="nil"/>
          <w:between w:val="nil"/>
        </w:pBdr>
        <w:ind w:firstLine="709"/>
        <w:jc w:val="both"/>
        <w:rPr>
          <w:color w:val="000000"/>
          <w:sz w:val="28"/>
          <w:szCs w:val="28"/>
        </w:rPr>
      </w:pPr>
    </w:p>
    <w:p w:rsidR="00D0493E" w:rsidRDefault="00753132">
      <w:pPr>
        <w:ind w:firstLine="709"/>
        <w:jc w:val="center"/>
        <w:rPr>
          <w:b/>
          <w:sz w:val="32"/>
          <w:szCs w:val="32"/>
        </w:rPr>
      </w:pPr>
      <w:r>
        <w:rPr>
          <w:b/>
          <w:sz w:val="32"/>
          <w:szCs w:val="32"/>
        </w:rPr>
        <w:lastRenderedPageBreak/>
        <w:t>Раздел 3. Заявка. Порядок подачи, рассмотрения Заявок, принятия решения о победителе и заключение договора</w:t>
      </w:r>
    </w:p>
    <w:p w:rsidR="00D0493E" w:rsidRDefault="00D0493E">
      <w:pPr>
        <w:pBdr>
          <w:top w:val="nil"/>
          <w:left w:val="nil"/>
          <w:bottom w:val="nil"/>
          <w:right w:val="nil"/>
          <w:between w:val="nil"/>
        </w:pBdr>
        <w:tabs>
          <w:tab w:val="left" w:pos="0"/>
          <w:tab w:val="left" w:pos="1440"/>
        </w:tabs>
        <w:ind w:firstLine="709"/>
        <w:jc w:val="both"/>
        <w:rPr>
          <w:color w:val="000000"/>
          <w:sz w:val="28"/>
          <w:szCs w:val="28"/>
        </w:rPr>
      </w:pPr>
    </w:p>
    <w:p w:rsidR="00D0493E" w:rsidRDefault="00753132">
      <w:pPr>
        <w:numPr>
          <w:ilvl w:val="1"/>
          <w:numId w:val="44"/>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color w:val="000000"/>
          <w:sz w:val="28"/>
          <w:szCs w:val="28"/>
        </w:rPr>
        <w:lastRenderedPageBreak/>
        <w:t>по данному лоту отклоняются, контроль данного требования также обеспечивается техническими средствами ЭТП.</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D0493E" w:rsidRDefault="00753132">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D0493E" w:rsidRDefault="00D0493E">
      <w:pPr>
        <w:pBdr>
          <w:top w:val="nil"/>
          <w:left w:val="nil"/>
          <w:bottom w:val="nil"/>
          <w:right w:val="nil"/>
          <w:between w:val="nil"/>
        </w:pBdr>
        <w:ind w:firstLine="709"/>
        <w:jc w:val="both"/>
        <w:rPr>
          <w:color w:val="000000"/>
        </w:rPr>
      </w:pPr>
    </w:p>
    <w:p w:rsidR="00D0493E" w:rsidRDefault="00753132">
      <w:pPr>
        <w:numPr>
          <w:ilvl w:val="1"/>
          <w:numId w:val="44"/>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D0493E" w:rsidRDefault="00753132">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D0493E" w:rsidRDefault="00753132">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D0493E" w:rsidRDefault="00753132">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D0493E" w:rsidRDefault="00753132">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D0493E" w:rsidRDefault="00753132">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D0493E" w:rsidRDefault="00753132">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D0493E" w:rsidRDefault="00753132">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D0493E" w:rsidRDefault="00753132">
      <w:pPr>
        <w:numPr>
          <w:ilvl w:val="2"/>
          <w:numId w:val="1"/>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D0493E" w:rsidRDefault="00753132">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D0493E" w:rsidRDefault="00753132">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0493E" w:rsidRDefault="00D0493E">
      <w:pPr>
        <w:pBdr>
          <w:top w:val="nil"/>
          <w:left w:val="nil"/>
          <w:bottom w:val="nil"/>
          <w:right w:val="nil"/>
          <w:between w:val="nil"/>
        </w:pBdr>
        <w:ind w:left="709"/>
        <w:jc w:val="both"/>
        <w:rPr>
          <w:color w:val="000000"/>
          <w:sz w:val="28"/>
          <w:szCs w:val="28"/>
        </w:rPr>
      </w:pPr>
    </w:p>
    <w:p w:rsidR="00D0493E" w:rsidRDefault="00753132">
      <w:pPr>
        <w:numPr>
          <w:ilvl w:val="1"/>
          <w:numId w:val="44"/>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D0493E" w:rsidRDefault="00753132">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D0493E" w:rsidRDefault="00753132">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D0493E" w:rsidRDefault="00753132">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D0493E" w:rsidRDefault="00753132">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color w:val="000000"/>
          <w:sz w:val="28"/>
          <w:szCs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D0493E" w:rsidRDefault="00753132">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D0493E" w:rsidRDefault="00753132">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D0493E" w:rsidRDefault="00753132">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направляемые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D0493E" w:rsidRDefault="00753132">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xml:space="preserve">) в пункте 2 Информационной карты, не позднее </w:t>
      </w:r>
      <w:r>
        <w:rPr>
          <w:color w:val="000000"/>
          <w:sz w:val="28"/>
          <w:szCs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0493E" w:rsidRDefault="00753132">
      <w:pPr>
        <w:pBdr>
          <w:top w:val="nil"/>
          <w:left w:val="nil"/>
          <w:bottom w:val="nil"/>
          <w:right w:val="nil"/>
          <w:between w:val="nil"/>
        </w:pBdr>
        <w:ind w:firstLine="709"/>
        <w:jc w:val="both"/>
        <w:rPr>
          <w:noProof/>
          <w:lang w:eastAsia="ru-RU"/>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876167" w:rsidRPr="007E6DE4" w:rsidRDefault="00876167" w:rsidP="00876167">
      <w:pPr>
        <w:pBdr>
          <w:top w:val="single" w:sz="4" w:space="1" w:color="auto"/>
          <w:left w:val="single" w:sz="4" w:space="4" w:color="auto"/>
          <w:bottom w:val="single" w:sz="4" w:space="1" w:color="auto"/>
          <w:right w:val="single" w:sz="4" w:space="4" w:color="auto"/>
        </w:pBdr>
        <w:jc w:val="center"/>
        <w:rPr>
          <w:b/>
          <w:sz w:val="28"/>
          <w:szCs w:val="28"/>
        </w:rPr>
      </w:pPr>
      <w:r w:rsidRPr="007E6DE4">
        <w:rPr>
          <w:b/>
          <w:sz w:val="28"/>
          <w:szCs w:val="28"/>
        </w:rPr>
        <w:t>_____________________________________________</w:t>
      </w:r>
      <w:r>
        <w:rPr>
          <w:b/>
          <w:sz w:val="28"/>
          <w:szCs w:val="28"/>
        </w:rPr>
        <w:t>,</w:t>
      </w:r>
    </w:p>
    <w:p w:rsidR="00876167" w:rsidRDefault="00876167" w:rsidP="00876167">
      <w:pPr>
        <w:pBdr>
          <w:top w:val="single" w:sz="4" w:space="1" w:color="auto"/>
          <w:left w:val="single" w:sz="4" w:space="4" w:color="auto"/>
          <w:bottom w:val="single" w:sz="4" w:space="1" w:color="auto"/>
          <w:right w:val="single" w:sz="4" w:space="4" w:color="auto"/>
        </w:pBdr>
        <w:jc w:val="center"/>
        <w:rPr>
          <w:sz w:val="28"/>
          <w:szCs w:val="28"/>
        </w:rPr>
      </w:pPr>
      <w:r w:rsidRPr="007E6DE4">
        <w:rPr>
          <w:i/>
          <w:sz w:val="20"/>
          <w:szCs w:val="20"/>
        </w:rPr>
        <w:t>наименование претендента</w:t>
      </w:r>
    </w:p>
    <w:p w:rsidR="00876167" w:rsidRPr="007E6DE4" w:rsidRDefault="00876167" w:rsidP="00876167">
      <w:pPr>
        <w:pBdr>
          <w:top w:val="single" w:sz="4" w:space="1" w:color="auto"/>
          <w:left w:val="single" w:sz="4" w:space="4" w:color="auto"/>
          <w:bottom w:val="single" w:sz="4" w:space="1" w:color="auto"/>
          <w:right w:val="single" w:sz="4" w:space="4" w:color="auto"/>
        </w:pBdr>
        <w:jc w:val="center"/>
        <w:rPr>
          <w:b/>
          <w:sz w:val="28"/>
          <w:szCs w:val="28"/>
        </w:rPr>
      </w:pPr>
      <w:r w:rsidRPr="007E6DE4">
        <w:rPr>
          <w:b/>
          <w:sz w:val="28"/>
          <w:szCs w:val="28"/>
        </w:rPr>
        <w:t>________________________________________</w:t>
      </w:r>
    </w:p>
    <w:p w:rsidR="00876167" w:rsidRPr="007E6DE4" w:rsidRDefault="00876167" w:rsidP="00876167">
      <w:pPr>
        <w:pBdr>
          <w:top w:val="single" w:sz="4" w:space="1" w:color="auto"/>
          <w:left w:val="single" w:sz="4" w:space="4" w:color="auto"/>
          <w:bottom w:val="single" w:sz="4" w:space="1" w:color="auto"/>
          <w:right w:val="single" w:sz="4" w:space="4" w:color="auto"/>
        </w:pBdr>
        <w:jc w:val="center"/>
        <w:rPr>
          <w:i/>
          <w:sz w:val="20"/>
          <w:szCs w:val="20"/>
        </w:rPr>
      </w:pPr>
      <w:r w:rsidRPr="007E6DE4">
        <w:rPr>
          <w:i/>
          <w:sz w:val="20"/>
          <w:szCs w:val="20"/>
        </w:rPr>
        <w:t>государство регистрации претендента</w:t>
      </w:r>
    </w:p>
    <w:p w:rsidR="00876167" w:rsidRPr="007E6DE4" w:rsidRDefault="00876167" w:rsidP="00876167">
      <w:pPr>
        <w:pBdr>
          <w:top w:val="single" w:sz="4" w:space="1" w:color="auto"/>
          <w:left w:val="single" w:sz="4" w:space="4" w:color="auto"/>
          <w:bottom w:val="single" w:sz="4" w:space="1" w:color="auto"/>
          <w:right w:val="single" w:sz="4" w:space="4" w:color="auto"/>
        </w:pBdr>
        <w:jc w:val="center"/>
        <w:rPr>
          <w:b/>
          <w:sz w:val="28"/>
          <w:szCs w:val="28"/>
        </w:rPr>
      </w:pPr>
      <w:r w:rsidRPr="007E6DE4">
        <w:rPr>
          <w:b/>
          <w:sz w:val="28"/>
          <w:szCs w:val="28"/>
        </w:rPr>
        <w:t>_____________________________</w:t>
      </w:r>
      <w:r>
        <w:rPr>
          <w:b/>
          <w:sz w:val="28"/>
          <w:szCs w:val="28"/>
        </w:rPr>
        <w:t>__________________</w:t>
      </w:r>
    </w:p>
    <w:p w:rsidR="00876167" w:rsidRPr="007E6DE4" w:rsidRDefault="00876167" w:rsidP="00876167">
      <w:pPr>
        <w:pBdr>
          <w:top w:val="single" w:sz="4" w:space="1" w:color="auto"/>
          <w:left w:val="single" w:sz="4" w:space="4" w:color="auto"/>
          <w:bottom w:val="single" w:sz="4" w:space="1" w:color="auto"/>
          <w:right w:val="single" w:sz="4" w:space="4" w:color="auto"/>
        </w:pBdr>
        <w:jc w:val="center"/>
        <w:rPr>
          <w:i/>
          <w:sz w:val="20"/>
          <w:szCs w:val="20"/>
        </w:rPr>
      </w:pPr>
      <w:r w:rsidRPr="007E6DE4">
        <w:rPr>
          <w:i/>
          <w:sz w:val="20"/>
          <w:szCs w:val="20"/>
        </w:rPr>
        <w:t>ИНН претендента (для претендентов-резидентов Российской Федерации)</w:t>
      </w:r>
    </w:p>
    <w:p w:rsidR="00876167" w:rsidRDefault="00876167" w:rsidP="00876167">
      <w:pPr>
        <w:pBdr>
          <w:top w:val="single" w:sz="4" w:space="1" w:color="auto"/>
          <w:left w:val="single" w:sz="4" w:space="4" w:color="auto"/>
          <w:bottom w:val="single" w:sz="4" w:space="1" w:color="auto"/>
          <w:right w:val="single" w:sz="4" w:space="4" w:color="auto"/>
        </w:pBdr>
        <w:jc w:val="both"/>
      </w:pPr>
    </w:p>
    <w:p w:rsidR="00876167" w:rsidRDefault="00876167" w:rsidP="00876167">
      <w:pPr>
        <w:pBdr>
          <w:top w:val="single" w:sz="4" w:space="1" w:color="auto"/>
          <w:left w:val="single" w:sz="4" w:space="4" w:color="auto"/>
          <w:bottom w:val="single" w:sz="4" w:space="1" w:color="auto"/>
          <w:right w:val="single" w:sz="4" w:space="4" w:color="auto"/>
        </w:pBdr>
        <w:jc w:val="center"/>
        <w:rPr>
          <w:b/>
        </w:rPr>
      </w:pPr>
      <w:r>
        <w:rPr>
          <w:b/>
        </w:rPr>
        <w:t xml:space="preserve">ЗАЯВКА НА УЧАСТИЕ В ОТКРЫТОМ КОНКУРСЕ № </w:t>
      </w:r>
    </w:p>
    <w:p w:rsidR="00876167" w:rsidRPr="003C6269" w:rsidRDefault="00876167" w:rsidP="00876167">
      <w:pPr>
        <w:pBdr>
          <w:top w:val="single" w:sz="4" w:space="1" w:color="auto"/>
          <w:left w:val="single" w:sz="4" w:space="4" w:color="auto"/>
          <w:bottom w:val="single" w:sz="4" w:space="1" w:color="auto"/>
          <w:right w:val="single" w:sz="4" w:space="4" w:color="auto"/>
        </w:pBdr>
        <w:jc w:val="center"/>
        <w:rPr>
          <w:b/>
        </w:rPr>
      </w:pPr>
      <w:r>
        <w:rPr>
          <w:b/>
        </w:rPr>
        <w:t>(лот № _________)</w:t>
      </w:r>
    </w:p>
    <w:p w:rsidR="00876167" w:rsidRPr="00521EAB" w:rsidRDefault="00876167" w:rsidP="00876167">
      <w:pPr>
        <w:pBdr>
          <w:top w:val="single" w:sz="4" w:space="1" w:color="auto"/>
          <w:left w:val="single" w:sz="4" w:space="4" w:color="auto"/>
          <w:bottom w:val="single" w:sz="4" w:space="1" w:color="auto"/>
          <w:right w:val="single" w:sz="4" w:space="4" w:color="auto"/>
        </w:pBdr>
        <w:jc w:val="center"/>
        <w:rPr>
          <w:i/>
        </w:rPr>
      </w:pPr>
      <w:r w:rsidRPr="003C6269">
        <w:rPr>
          <w:i/>
        </w:rPr>
        <w:t>(указывается номер лота)</w:t>
      </w:r>
    </w:p>
    <w:p w:rsidR="00876167" w:rsidRDefault="00876167">
      <w:pPr>
        <w:pBdr>
          <w:top w:val="nil"/>
          <w:left w:val="nil"/>
          <w:bottom w:val="nil"/>
          <w:right w:val="nil"/>
          <w:between w:val="nil"/>
        </w:pBdr>
        <w:ind w:firstLine="709"/>
        <w:jc w:val="both"/>
        <w:rPr>
          <w:color w:val="000000"/>
          <w:sz w:val="28"/>
          <w:szCs w:val="28"/>
        </w:rPr>
      </w:pP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D0493E" w:rsidRDefault="00753132">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D0493E" w:rsidRDefault="00753132">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D0493E" w:rsidRDefault="00D0493E">
      <w:pPr>
        <w:pBdr>
          <w:top w:val="nil"/>
          <w:left w:val="nil"/>
          <w:bottom w:val="nil"/>
          <w:right w:val="nil"/>
          <w:between w:val="nil"/>
        </w:pBdr>
        <w:ind w:firstLine="709"/>
        <w:jc w:val="both"/>
        <w:rPr>
          <w:color w:val="000000"/>
          <w:sz w:val="28"/>
          <w:szCs w:val="28"/>
        </w:rPr>
      </w:pPr>
    </w:p>
    <w:p w:rsidR="00D0493E" w:rsidRDefault="00753132">
      <w:pPr>
        <w:numPr>
          <w:ilvl w:val="1"/>
          <w:numId w:val="44"/>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D0493E" w:rsidRDefault="00753132">
      <w:pPr>
        <w:numPr>
          <w:ilvl w:val="0"/>
          <w:numId w:val="41"/>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D0493E" w:rsidRDefault="00753132">
      <w:pPr>
        <w:numPr>
          <w:ilvl w:val="0"/>
          <w:numId w:val="41"/>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w:t>
      </w:r>
      <w:r>
        <w:rPr>
          <w:sz w:val="28"/>
          <w:szCs w:val="28"/>
        </w:rPr>
        <w:lastRenderedPageBreak/>
        <w:t>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D0493E" w:rsidRDefault="00753132">
      <w:pPr>
        <w:numPr>
          <w:ilvl w:val="0"/>
          <w:numId w:val="41"/>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D0493E" w:rsidRDefault="00753132">
      <w:pPr>
        <w:numPr>
          <w:ilvl w:val="0"/>
          <w:numId w:val="41"/>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D0493E" w:rsidRDefault="00753132">
      <w:pPr>
        <w:numPr>
          <w:ilvl w:val="0"/>
          <w:numId w:val="41"/>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D0493E" w:rsidRDefault="00753132">
      <w:pPr>
        <w:numPr>
          <w:ilvl w:val="0"/>
          <w:numId w:val="41"/>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D0493E" w:rsidRDefault="00753132">
      <w:pPr>
        <w:numPr>
          <w:ilvl w:val="0"/>
          <w:numId w:val="41"/>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D0493E" w:rsidRDefault="00753132">
      <w:pPr>
        <w:numPr>
          <w:ilvl w:val="0"/>
          <w:numId w:val="41"/>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D0493E" w:rsidRDefault="00753132">
      <w:pPr>
        <w:numPr>
          <w:ilvl w:val="0"/>
          <w:numId w:val="41"/>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D0493E" w:rsidRDefault="00753132">
      <w:pPr>
        <w:numPr>
          <w:ilvl w:val="0"/>
          <w:numId w:val="41"/>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493E" w:rsidRDefault="00753132">
      <w:pPr>
        <w:numPr>
          <w:ilvl w:val="0"/>
          <w:numId w:val="41"/>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493E" w:rsidRDefault="00753132">
      <w:pPr>
        <w:ind w:firstLine="397"/>
        <w:jc w:val="both"/>
        <w:rPr>
          <w:color w:val="000000"/>
          <w:sz w:val="28"/>
          <w:szCs w:val="28"/>
        </w:rPr>
      </w:pPr>
      <w:r>
        <w:rPr>
          <w:color w:val="000000"/>
          <w:sz w:val="28"/>
          <w:szCs w:val="28"/>
        </w:rPr>
        <w:lastRenderedPageBreak/>
        <w:t>1) уклонение или отказ участника закупки от заключения договора;</w:t>
      </w:r>
    </w:p>
    <w:p w:rsidR="00D0493E" w:rsidRDefault="00753132">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D0493E" w:rsidRDefault="00753132">
      <w:pPr>
        <w:numPr>
          <w:ilvl w:val="0"/>
          <w:numId w:val="41"/>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D0493E" w:rsidRDefault="00753132">
      <w:pPr>
        <w:numPr>
          <w:ilvl w:val="0"/>
          <w:numId w:val="41"/>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D0493E" w:rsidRDefault="00753132">
      <w:pPr>
        <w:ind w:firstLine="397"/>
        <w:jc w:val="both"/>
        <w:rPr>
          <w:color w:val="000000"/>
          <w:sz w:val="28"/>
          <w:szCs w:val="28"/>
        </w:rPr>
      </w:pPr>
      <w:r>
        <w:rPr>
          <w:color w:val="000000"/>
          <w:sz w:val="28"/>
          <w:szCs w:val="28"/>
        </w:rPr>
        <w:t>1) после истечения срока действия обеспечения Заявки;</w:t>
      </w:r>
    </w:p>
    <w:p w:rsidR="00D0493E" w:rsidRDefault="00753132">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D0493E" w:rsidRDefault="00753132">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D0493E" w:rsidRDefault="00753132">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D0493E" w:rsidRDefault="00753132">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D0493E" w:rsidRDefault="00753132">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D0493E" w:rsidRDefault="00753132">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D0493E" w:rsidRDefault="00753132">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D0493E" w:rsidRDefault="00753132">
      <w:pPr>
        <w:numPr>
          <w:ilvl w:val="0"/>
          <w:numId w:val="41"/>
        </w:numPr>
        <w:ind w:left="0" w:firstLine="709"/>
        <w:jc w:val="both"/>
        <w:rPr>
          <w:color w:val="000000"/>
          <w:sz w:val="28"/>
          <w:szCs w:val="28"/>
        </w:rPr>
      </w:pPr>
      <w:r>
        <w:rPr>
          <w:sz w:val="28"/>
          <w:szCs w:val="28"/>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D0493E" w:rsidRDefault="00D0493E">
      <w:pPr>
        <w:ind w:firstLine="397"/>
        <w:jc w:val="both"/>
        <w:rPr>
          <w:b/>
        </w:rPr>
      </w:pPr>
    </w:p>
    <w:p w:rsidR="00D0493E" w:rsidRDefault="00753132">
      <w:pPr>
        <w:pStyle w:val="2"/>
        <w:keepNext w:val="0"/>
        <w:widowControl w:val="0"/>
        <w:numPr>
          <w:ilvl w:val="1"/>
          <w:numId w:val="44"/>
        </w:numPr>
        <w:spacing w:before="0" w:after="0"/>
        <w:ind w:left="0" w:firstLine="720"/>
        <w:jc w:val="both"/>
        <w:rPr>
          <w:i w:val="0"/>
        </w:rPr>
      </w:pPr>
      <w:r>
        <w:rPr>
          <w:i w:val="0"/>
        </w:rPr>
        <w:t>Финансово-коммерческое предложение</w:t>
      </w:r>
    </w:p>
    <w:p w:rsidR="00D0493E" w:rsidRDefault="00753132">
      <w:pPr>
        <w:numPr>
          <w:ilvl w:val="2"/>
          <w:numId w:val="3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D0493E" w:rsidRDefault="00753132">
      <w:pPr>
        <w:numPr>
          <w:ilvl w:val="2"/>
          <w:numId w:val="3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0493E" w:rsidRDefault="00753132">
      <w:pPr>
        <w:numPr>
          <w:ilvl w:val="2"/>
          <w:numId w:val="3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D0493E" w:rsidRDefault="00753132">
      <w:pPr>
        <w:numPr>
          <w:ilvl w:val="2"/>
          <w:numId w:val="34"/>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0493E" w:rsidRDefault="00D0493E">
      <w:pPr>
        <w:pBdr>
          <w:top w:val="nil"/>
          <w:left w:val="nil"/>
          <w:bottom w:val="nil"/>
          <w:right w:val="nil"/>
          <w:between w:val="nil"/>
        </w:pBdr>
        <w:ind w:firstLine="709"/>
        <w:jc w:val="both"/>
        <w:rPr>
          <w:color w:val="000000"/>
          <w:sz w:val="28"/>
          <w:szCs w:val="28"/>
        </w:rPr>
      </w:pPr>
    </w:p>
    <w:p w:rsidR="00D0493E" w:rsidRDefault="00753132">
      <w:pPr>
        <w:numPr>
          <w:ilvl w:val="2"/>
          <w:numId w:val="34"/>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D0493E" w:rsidRDefault="00753132">
      <w:pPr>
        <w:numPr>
          <w:ilvl w:val="2"/>
          <w:numId w:val="34"/>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D0493E" w:rsidRDefault="00D0493E">
      <w:pPr>
        <w:pBdr>
          <w:top w:val="nil"/>
          <w:left w:val="nil"/>
          <w:bottom w:val="nil"/>
          <w:right w:val="nil"/>
          <w:between w:val="nil"/>
        </w:pBdr>
        <w:ind w:firstLine="709"/>
        <w:jc w:val="both"/>
        <w:rPr>
          <w:color w:val="000000"/>
          <w:sz w:val="28"/>
          <w:szCs w:val="28"/>
        </w:rPr>
      </w:pPr>
    </w:p>
    <w:p w:rsidR="00D0493E" w:rsidRDefault="00D0493E">
      <w:pPr>
        <w:pBdr>
          <w:top w:val="nil"/>
          <w:left w:val="nil"/>
          <w:bottom w:val="nil"/>
          <w:right w:val="nil"/>
          <w:between w:val="nil"/>
        </w:pBdr>
        <w:ind w:firstLine="709"/>
        <w:jc w:val="both"/>
        <w:rPr>
          <w:b/>
          <w:color w:val="000000"/>
          <w:sz w:val="26"/>
          <w:szCs w:val="26"/>
        </w:rPr>
      </w:pPr>
    </w:p>
    <w:p w:rsidR="00D0493E" w:rsidRDefault="00753132">
      <w:pPr>
        <w:numPr>
          <w:ilvl w:val="1"/>
          <w:numId w:val="44"/>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D0493E" w:rsidRDefault="00753132">
      <w:pPr>
        <w:numPr>
          <w:ilvl w:val="0"/>
          <w:numId w:val="6"/>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D0493E" w:rsidRDefault="00753132">
      <w:pPr>
        <w:numPr>
          <w:ilvl w:val="0"/>
          <w:numId w:val="6"/>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D0493E" w:rsidRDefault="00753132">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0493E" w:rsidRDefault="00753132">
      <w:pPr>
        <w:numPr>
          <w:ilvl w:val="0"/>
          <w:numId w:val="6"/>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D0493E" w:rsidRDefault="00753132">
      <w:pPr>
        <w:numPr>
          <w:ilvl w:val="0"/>
          <w:numId w:val="6"/>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D0493E" w:rsidRDefault="00753132">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lastRenderedPageBreak/>
        <w:t>- Заявка не соответствует форме, установленной настоящей документацией о закупке;</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rsidR="00D0493E" w:rsidRDefault="00753132">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D0493E" w:rsidRDefault="0075313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D0493E" w:rsidRDefault="00753132">
      <w:pPr>
        <w:numPr>
          <w:ilvl w:val="0"/>
          <w:numId w:val="6"/>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D0493E" w:rsidRDefault="00753132">
      <w:pPr>
        <w:numPr>
          <w:ilvl w:val="0"/>
          <w:numId w:val="6"/>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D0493E" w:rsidRDefault="00753132">
      <w:pPr>
        <w:numPr>
          <w:ilvl w:val="0"/>
          <w:numId w:val="6"/>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D0493E" w:rsidRDefault="00753132">
      <w:pPr>
        <w:numPr>
          <w:ilvl w:val="0"/>
          <w:numId w:val="6"/>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участник, </w:t>
      </w:r>
      <w:r>
        <w:rPr>
          <w:sz w:val="28"/>
          <w:szCs w:val="28"/>
        </w:rPr>
        <w:lastRenderedPageBreak/>
        <w:t>Заявке которого присвоено наибольшее количество баллов по итогам оценки и первый порядковый номер.</w:t>
      </w:r>
    </w:p>
    <w:p w:rsidR="00D0493E" w:rsidRDefault="00753132">
      <w:pPr>
        <w:numPr>
          <w:ilvl w:val="0"/>
          <w:numId w:val="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0493E" w:rsidRDefault="00753132">
      <w:pPr>
        <w:numPr>
          <w:ilvl w:val="0"/>
          <w:numId w:val="6"/>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0493E" w:rsidRDefault="00753132">
      <w:pPr>
        <w:numPr>
          <w:ilvl w:val="0"/>
          <w:numId w:val="6"/>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0493E" w:rsidRDefault="00753132">
      <w:pPr>
        <w:numPr>
          <w:ilvl w:val="0"/>
          <w:numId w:val="6"/>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D0493E" w:rsidRDefault="00753132">
      <w:pPr>
        <w:numPr>
          <w:ilvl w:val="0"/>
          <w:numId w:val="6"/>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D0493E" w:rsidRDefault="00753132">
      <w:pPr>
        <w:numPr>
          <w:ilvl w:val="0"/>
          <w:numId w:val="6"/>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w:t>
      </w:r>
      <w:r>
        <w:rPr>
          <w:sz w:val="28"/>
          <w:szCs w:val="28"/>
        </w:rPr>
        <w:lastRenderedPageBreak/>
        <w:t>отношению ко всем участникам, подавшим Заявки на участие в Открытом конкурсе, в равной степени.</w:t>
      </w:r>
    </w:p>
    <w:p w:rsidR="00D0493E" w:rsidRDefault="00753132">
      <w:pPr>
        <w:numPr>
          <w:ilvl w:val="0"/>
          <w:numId w:val="6"/>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D0493E" w:rsidRDefault="00753132">
      <w:pPr>
        <w:numPr>
          <w:ilvl w:val="0"/>
          <w:numId w:val="6"/>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D0493E" w:rsidRDefault="00753132">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D0493E" w:rsidRDefault="00753132">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D0493E" w:rsidRDefault="00753132">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D0493E" w:rsidRDefault="00753132">
      <w:pPr>
        <w:numPr>
          <w:ilvl w:val="0"/>
          <w:numId w:val="43"/>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0493E" w:rsidRDefault="00753132">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D0493E" w:rsidRDefault="00753132">
      <w:pPr>
        <w:numPr>
          <w:ilvl w:val="0"/>
          <w:numId w:val="43"/>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D0493E" w:rsidRDefault="00753132">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D0493E" w:rsidRDefault="00D0493E">
      <w:pPr>
        <w:pBdr>
          <w:top w:val="nil"/>
          <w:left w:val="nil"/>
          <w:bottom w:val="nil"/>
          <w:right w:val="nil"/>
          <w:between w:val="nil"/>
        </w:pBdr>
        <w:ind w:left="709"/>
        <w:jc w:val="both"/>
        <w:rPr>
          <w:color w:val="000000"/>
          <w:sz w:val="28"/>
          <w:szCs w:val="28"/>
        </w:rPr>
      </w:pPr>
    </w:p>
    <w:p w:rsidR="00D0493E" w:rsidRDefault="00753132">
      <w:pPr>
        <w:numPr>
          <w:ilvl w:val="1"/>
          <w:numId w:val="44"/>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D0493E" w:rsidRDefault="00753132">
      <w:pPr>
        <w:numPr>
          <w:ilvl w:val="0"/>
          <w:numId w:val="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D0493E" w:rsidRDefault="00753132">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D0493E" w:rsidRDefault="00753132">
      <w:pPr>
        <w:numPr>
          <w:ilvl w:val="0"/>
          <w:numId w:val="9"/>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D0493E" w:rsidRDefault="00753132">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D0493E" w:rsidRDefault="00753132">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D0493E" w:rsidRDefault="00753132">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D0493E" w:rsidRDefault="00753132">
      <w:pPr>
        <w:numPr>
          <w:ilvl w:val="0"/>
          <w:numId w:val="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D0493E" w:rsidRDefault="00753132">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D0493E" w:rsidRDefault="00753132">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D0493E" w:rsidRDefault="00753132">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D0493E" w:rsidRDefault="00753132">
      <w:pPr>
        <w:numPr>
          <w:ilvl w:val="0"/>
          <w:numId w:val="9"/>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D0493E" w:rsidRDefault="00753132">
      <w:pPr>
        <w:numPr>
          <w:ilvl w:val="0"/>
          <w:numId w:val="9"/>
        </w:numPr>
        <w:ind w:left="0" w:firstLine="709"/>
        <w:jc w:val="both"/>
        <w:rPr>
          <w:sz w:val="28"/>
          <w:szCs w:val="28"/>
        </w:rPr>
      </w:pPr>
      <w:r>
        <w:rPr>
          <w:sz w:val="28"/>
          <w:szCs w:val="28"/>
        </w:rPr>
        <w:t>Открытый конкурс признается несостоявшимся, если:</w:t>
      </w:r>
    </w:p>
    <w:p w:rsidR="00D0493E" w:rsidRDefault="00753132">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D0493E" w:rsidRDefault="00753132">
      <w:pPr>
        <w:ind w:firstLine="709"/>
        <w:jc w:val="both"/>
        <w:rPr>
          <w:sz w:val="28"/>
          <w:szCs w:val="28"/>
        </w:rPr>
      </w:pPr>
      <w:r>
        <w:rPr>
          <w:sz w:val="28"/>
          <w:szCs w:val="28"/>
        </w:rPr>
        <w:t>2) на участие в Открытом конкурсе подана одна Заявка;</w:t>
      </w:r>
    </w:p>
    <w:p w:rsidR="00D0493E" w:rsidRDefault="00753132">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D0493E" w:rsidRDefault="00753132">
      <w:pPr>
        <w:ind w:firstLine="709"/>
        <w:jc w:val="both"/>
        <w:rPr>
          <w:sz w:val="28"/>
          <w:szCs w:val="28"/>
        </w:rPr>
      </w:pPr>
      <w:r>
        <w:rPr>
          <w:sz w:val="28"/>
          <w:szCs w:val="28"/>
        </w:rPr>
        <w:t>4) ни один из претендентов не допущен к участию в Открытом конкурсе.</w:t>
      </w:r>
    </w:p>
    <w:p w:rsidR="00D0493E" w:rsidRDefault="00753132">
      <w:pPr>
        <w:numPr>
          <w:ilvl w:val="0"/>
          <w:numId w:val="9"/>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D0493E" w:rsidRDefault="00753132">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D0493E" w:rsidRDefault="00753132">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D0493E" w:rsidRDefault="00753132">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D0493E" w:rsidRDefault="00753132">
      <w:pPr>
        <w:numPr>
          <w:ilvl w:val="0"/>
          <w:numId w:val="9"/>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D0493E" w:rsidRDefault="00753132">
      <w:pPr>
        <w:numPr>
          <w:ilvl w:val="0"/>
          <w:numId w:val="9"/>
        </w:numPr>
        <w:ind w:left="0" w:firstLine="709"/>
        <w:jc w:val="both"/>
        <w:rPr>
          <w:sz w:val="28"/>
          <w:szCs w:val="28"/>
        </w:rPr>
      </w:pPr>
      <w:bookmarkStart w:id="16" w:name="_heading=h.44sinio" w:colFirst="0" w:colLast="0"/>
      <w:bookmarkEnd w:id="16"/>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D0493E" w:rsidRDefault="00753132">
      <w:pPr>
        <w:ind w:firstLine="709"/>
        <w:jc w:val="both"/>
        <w:rPr>
          <w:sz w:val="28"/>
          <w:szCs w:val="28"/>
        </w:rPr>
      </w:pPr>
      <w:r>
        <w:rPr>
          <w:sz w:val="28"/>
          <w:szCs w:val="28"/>
        </w:rPr>
        <w:t>Допускается размещение на сайте Общества и ЭТП выписки из протокола.</w:t>
      </w:r>
    </w:p>
    <w:p w:rsidR="00D0493E" w:rsidRDefault="00753132">
      <w:pPr>
        <w:numPr>
          <w:ilvl w:val="0"/>
          <w:numId w:val="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D0493E" w:rsidRDefault="00D0493E">
      <w:pPr>
        <w:pBdr>
          <w:top w:val="nil"/>
          <w:left w:val="nil"/>
          <w:bottom w:val="nil"/>
          <w:right w:val="nil"/>
          <w:between w:val="nil"/>
        </w:pBdr>
        <w:tabs>
          <w:tab w:val="left" w:pos="1680"/>
        </w:tabs>
        <w:ind w:firstLine="709"/>
        <w:jc w:val="both"/>
        <w:rPr>
          <w:color w:val="000000"/>
          <w:sz w:val="28"/>
          <w:szCs w:val="28"/>
        </w:rPr>
      </w:pPr>
    </w:p>
    <w:p w:rsidR="00D0493E" w:rsidRDefault="00753132">
      <w:pPr>
        <w:numPr>
          <w:ilvl w:val="1"/>
          <w:numId w:val="44"/>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D0493E" w:rsidRDefault="00753132">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0493E" w:rsidRDefault="00753132">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D0493E" w:rsidRDefault="0075313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D0493E" w:rsidRDefault="00753132">
      <w:pPr>
        <w:numPr>
          <w:ilvl w:val="0"/>
          <w:numId w:val="12"/>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D0493E" w:rsidRDefault="00753132">
      <w:pPr>
        <w:numPr>
          <w:ilvl w:val="0"/>
          <w:numId w:val="12"/>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0493E" w:rsidRDefault="0075313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0493E" w:rsidRDefault="0075313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D0493E" w:rsidRDefault="00753132">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D0493E" w:rsidRDefault="0075313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D0493E" w:rsidRDefault="00753132">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0493E" w:rsidRDefault="00753132">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D0493E" w:rsidRDefault="0075313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0493E" w:rsidRDefault="00753132">
      <w:pPr>
        <w:numPr>
          <w:ilvl w:val="0"/>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D0493E" w:rsidRDefault="00753132">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D0493E" w:rsidRDefault="00D0493E">
      <w:pPr>
        <w:ind w:left="709"/>
        <w:jc w:val="both"/>
        <w:rPr>
          <w:sz w:val="28"/>
          <w:szCs w:val="28"/>
        </w:rPr>
      </w:pPr>
    </w:p>
    <w:p w:rsidR="00D0493E" w:rsidRDefault="00753132">
      <w:pPr>
        <w:numPr>
          <w:ilvl w:val="1"/>
          <w:numId w:val="44"/>
        </w:numPr>
        <w:pBdr>
          <w:top w:val="nil"/>
          <w:left w:val="nil"/>
          <w:bottom w:val="nil"/>
          <w:right w:val="nil"/>
          <w:between w:val="nil"/>
        </w:pBdr>
        <w:ind w:left="0" w:firstLine="709"/>
        <w:jc w:val="both"/>
        <w:rPr>
          <w:b/>
          <w:color w:val="000000"/>
          <w:sz w:val="28"/>
          <w:szCs w:val="28"/>
        </w:rPr>
      </w:pPr>
      <w:r>
        <w:rPr>
          <w:b/>
          <w:color w:val="000000"/>
          <w:sz w:val="28"/>
          <w:szCs w:val="28"/>
        </w:rPr>
        <w:lastRenderedPageBreak/>
        <w:t>Обеспечение исполнения договора</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color w:val="000000"/>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D0493E" w:rsidRDefault="00753132">
      <w:pPr>
        <w:numPr>
          <w:ilvl w:val="0"/>
          <w:numId w:val="39"/>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D0493E" w:rsidRDefault="00753132">
      <w:pPr>
        <w:numPr>
          <w:ilvl w:val="0"/>
          <w:numId w:val="39"/>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0493E" w:rsidRDefault="00D0493E">
      <w:pPr>
        <w:pBdr>
          <w:top w:val="nil"/>
          <w:left w:val="nil"/>
          <w:bottom w:val="nil"/>
          <w:right w:val="nil"/>
          <w:between w:val="nil"/>
        </w:pBdr>
        <w:ind w:left="709"/>
        <w:jc w:val="both"/>
        <w:rPr>
          <w:color w:val="000000"/>
          <w:sz w:val="28"/>
          <w:szCs w:val="28"/>
        </w:rPr>
      </w:pPr>
    </w:p>
    <w:p w:rsidR="00D0493E" w:rsidRDefault="00753132">
      <w:pPr>
        <w:spacing w:after="120"/>
        <w:jc w:val="center"/>
        <w:rPr>
          <w:b/>
          <w:sz w:val="28"/>
          <w:szCs w:val="28"/>
        </w:rPr>
      </w:pPr>
      <w:r>
        <w:rPr>
          <w:b/>
          <w:sz w:val="32"/>
          <w:szCs w:val="32"/>
        </w:rPr>
        <w:t>Раздел 4. Техническое задание</w:t>
      </w:r>
    </w:p>
    <w:p w:rsidR="00D0493E" w:rsidRDefault="00D0493E">
      <w:pPr>
        <w:ind w:firstLine="709"/>
        <w:jc w:val="both"/>
        <w:rPr>
          <w:b/>
          <w:sz w:val="28"/>
          <w:szCs w:val="28"/>
          <w:highlight w:val="cyan"/>
        </w:rPr>
      </w:pPr>
    </w:p>
    <w:p w:rsidR="00D0493E" w:rsidRDefault="00753132">
      <w:pPr>
        <w:ind w:firstLine="709"/>
        <w:jc w:val="both"/>
        <w:rPr>
          <w:b/>
          <w:sz w:val="28"/>
          <w:szCs w:val="28"/>
        </w:rPr>
      </w:pPr>
      <w:bookmarkStart w:id="17" w:name="_heading=h.2jxsxqh" w:colFirst="0" w:colLast="0"/>
      <w:bookmarkEnd w:id="17"/>
      <w:r>
        <w:rPr>
          <w:b/>
          <w:sz w:val="28"/>
          <w:szCs w:val="28"/>
        </w:rPr>
        <w:t xml:space="preserve">              4.1. Предмет конкурса, цель закупки</w:t>
      </w:r>
    </w:p>
    <w:p w:rsidR="00D0493E" w:rsidRDefault="00753132">
      <w:pPr>
        <w:ind w:firstLine="709"/>
        <w:jc w:val="both"/>
        <w:rPr>
          <w:sz w:val="28"/>
          <w:szCs w:val="28"/>
        </w:rPr>
      </w:pPr>
      <w:r>
        <w:rPr>
          <w:sz w:val="28"/>
          <w:szCs w:val="28"/>
        </w:rPr>
        <w:t>Оказание услуг по сервисному обслуживанию инфраструктурных систем Интеллектуального Контейнерного терминала «</w:t>
      </w:r>
      <w:proofErr w:type="spellStart"/>
      <w:r>
        <w:rPr>
          <w:sz w:val="28"/>
          <w:szCs w:val="28"/>
        </w:rPr>
        <w:t>Клещиха</w:t>
      </w:r>
      <w:proofErr w:type="spellEnd"/>
      <w:r>
        <w:rPr>
          <w:sz w:val="28"/>
          <w:szCs w:val="28"/>
        </w:rPr>
        <w:t xml:space="preserve">» г. Новосибирск ул. </w:t>
      </w:r>
      <w:proofErr w:type="spellStart"/>
      <w:r>
        <w:rPr>
          <w:sz w:val="28"/>
          <w:szCs w:val="28"/>
        </w:rPr>
        <w:t>Толмачевская</w:t>
      </w:r>
      <w:proofErr w:type="spellEnd"/>
      <w:r>
        <w:rPr>
          <w:sz w:val="28"/>
          <w:szCs w:val="28"/>
        </w:rPr>
        <w:t>, д.1 (далее по тексту - Услуга) для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(далее по тексту - Система).</w:t>
      </w:r>
    </w:p>
    <w:p w:rsidR="00D0493E" w:rsidRDefault="00753132">
      <w:pPr>
        <w:ind w:firstLine="709"/>
        <w:jc w:val="both"/>
        <w:rPr>
          <w:sz w:val="28"/>
          <w:szCs w:val="28"/>
        </w:rPr>
      </w:pPr>
      <w:r>
        <w:rPr>
          <w:sz w:val="28"/>
          <w:szCs w:val="28"/>
        </w:rPr>
        <w:t xml:space="preserve">Целью работ является поддержание работоспособного состояния Системы в процессе ее эксплуатации, </w:t>
      </w:r>
      <w:proofErr w:type="spellStart"/>
      <w:r>
        <w:rPr>
          <w:sz w:val="28"/>
          <w:szCs w:val="28"/>
        </w:rPr>
        <w:t>проактивная</w:t>
      </w:r>
      <w:proofErr w:type="spellEnd"/>
      <w:r>
        <w:rPr>
          <w:sz w:val="28"/>
          <w:szCs w:val="28"/>
        </w:rPr>
        <w:t xml:space="preserve"> поддержка, а также устранение возникающих в процессе эксплуатации неисправностей, в том числе по гарантийным обязательствам.</w:t>
      </w:r>
    </w:p>
    <w:p w:rsidR="00D0493E" w:rsidRDefault="00753132">
      <w:pPr>
        <w:ind w:firstLine="709"/>
        <w:jc w:val="both"/>
        <w:rPr>
          <w:sz w:val="28"/>
          <w:szCs w:val="28"/>
        </w:rPr>
      </w:pPr>
      <w:r>
        <w:rPr>
          <w:sz w:val="28"/>
          <w:szCs w:val="28"/>
        </w:rPr>
        <w:t>В Заявке должны быть изложены предложения,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D0493E" w:rsidRDefault="00D0493E">
      <w:pPr>
        <w:ind w:firstLine="709"/>
        <w:jc w:val="both"/>
        <w:rPr>
          <w:sz w:val="28"/>
          <w:szCs w:val="28"/>
        </w:rPr>
      </w:pPr>
    </w:p>
    <w:p w:rsidR="00D0493E" w:rsidRDefault="00753132">
      <w:pPr>
        <w:ind w:firstLine="709"/>
        <w:jc w:val="both"/>
        <w:rPr>
          <w:b/>
          <w:sz w:val="28"/>
          <w:szCs w:val="28"/>
        </w:rPr>
      </w:pPr>
      <w:r>
        <w:rPr>
          <w:b/>
          <w:sz w:val="28"/>
          <w:szCs w:val="28"/>
        </w:rPr>
        <w:t>4.2. Требования к  оказанию услуг.</w:t>
      </w:r>
    </w:p>
    <w:p w:rsidR="00D0493E" w:rsidRDefault="00753132">
      <w:pPr>
        <w:ind w:firstLine="709"/>
        <w:jc w:val="both"/>
        <w:rPr>
          <w:sz w:val="28"/>
          <w:szCs w:val="28"/>
        </w:rPr>
      </w:pPr>
      <w:r>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D0493E" w:rsidRDefault="00753132">
      <w:pPr>
        <w:ind w:firstLine="709"/>
        <w:rPr>
          <w:sz w:val="28"/>
          <w:szCs w:val="28"/>
        </w:rPr>
      </w:pPr>
      <w:r>
        <w:rPr>
          <w:sz w:val="28"/>
          <w:szCs w:val="28"/>
        </w:rPr>
        <w:t>В перечень услуг, оказываемых по обслуживанию Системы, входят следующие услуги:</w:t>
      </w:r>
    </w:p>
    <w:p w:rsidR="00D0493E" w:rsidRDefault="00753132">
      <w:pPr>
        <w:ind w:left="720"/>
        <w:jc w:val="both"/>
        <w:rPr>
          <w:b/>
          <w:sz w:val="28"/>
          <w:szCs w:val="28"/>
        </w:rPr>
      </w:pPr>
      <w:r>
        <w:rPr>
          <w:b/>
          <w:sz w:val="28"/>
          <w:szCs w:val="28"/>
        </w:rPr>
        <w:lastRenderedPageBreak/>
        <w:t>4.2.1.</w:t>
      </w:r>
      <w:r>
        <w:rPr>
          <w:sz w:val="28"/>
          <w:szCs w:val="28"/>
        </w:rPr>
        <w:t xml:space="preserve"> </w:t>
      </w:r>
      <w:r>
        <w:rPr>
          <w:b/>
          <w:sz w:val="28"/>
          <w:szCs w:val="28"/>
        </w:rPr>
        <w:t>Базовые услуги по всем подсистемам</w:t>
      </w:r>
    </w:p>
    <w:p w:rsidR="00D0493E" w:rsidRDefault="00753132">
      <w:pPr>
        <w:numPr>
          <w:ilvl w:val="0"/>
          <w:numId w:val="4"/>
        </w:numPr>
        <w:pBdr>
          <w:top w:val="nil"/>
          <w:left w:val="nil"/>
          <w:bottom w:val="nil"/>
          <w:right w:val="nil"/>
          <w:between w:val="nil"/>
        </w:pBdr>
        <w:jc w:val="both"/>
        <w:rPr>
          <w:sz w:val="28"/>
          <w:szCs w:val="28"/>
        </w:rPr>
      </w:pPr>
      <w:r>
        <w:rPr>
          <w:sz w:val="28"/>
          <w:szCs w:val="28"/>
        </w:rPr>
        <w:t>Мониторинг;</w:t>
      </w:r>
    </w:p>
    <w:p w:rsidR="00D0493E" w:rsidRDefault="00753132">
      <w:pPr>
        <w:numPr>
          <w:ilvl w:val="0"/>
          <w:numId w:val="4"/>
        </w:numPr>
        <w:pBdr>
          <w:top w:val="nil"/>
          <w:left w:val="nil"/>
          <w:bottom w:val="nil"/>
          <w:right w:val="nil"/>
          <w:between w:val="nil"/>
        </w:pBdr>
        <w:jc w:val="both"/>
        <w:rPr>
          <w:sz w:val="28"/>
          <w:szCs w:val="28"/>
        </w:rPr>
      </w:pPr>
      <w:r>
        <w:rPr>
          <w:sz w:val="28"/>
          <w:szCs w:val="28"/>
        </w:rPr>
        <w:t>Решение проблем (инцидентов);</w:t>
      </w:r>
    </w:p>
    <w:p w:rsidR="00D0493E" w:rsidRDefault="00753132">
      <w:pPr>
        <w:numPr>
          <w:ilvl w:val="0"/>
          <w:numId w:val="4"/>
        </w:numPr>
        <w:pBdr>
          <w:top w:val="nil"/>
          <w:left w:val="nil"/>
          <w:bottom w:val="nil"/>
          <w:right w:val="nil"/>
          <w:between w:val="nil"/>
        </w:pBdr>
        <w:jc w:val="both"/>
        <w:rPr>
          <w:sz w:val="28"/>
          <w:szCs w:val="28"/>
        </w:rPr>
      </w:pPr>
      <w:r>
        <w:rPr>
          <w:sz w:val="28"/>
          <w:szCs w:val="28"/>
        </w:rPr>
        <w:t xml:space="preserve">Поддержка системных программных продуктов (проведение бесплатных </w:t>
      </w:r>
      <w:proofErr w:type="spellStart"/>
      <w:r>
        <w:rPr>
          <w:sz w:val="28"/>
          <w:szCs w:val="28"/>
        </w:rPr>
        <w:t>апгрейдов</w:t>
      </w:r>
      <w:proofErr w:type="spellEnd"/>
      <w:r>
        <w:rPr>
          <w:sz w:val="28"/>
          <w:szCs w:val="28"/>
        </w:rPr>
        <w:t xml:space="preserve"> операционной системы оборудования новыми версиями </w:t>
      </w:r>
      <w:proofErr w:type="spellStart"/>
      <w:r>
        <w:rPr>
          <w:sz w:val="28"/>
          <w:szCs w:val="28"/>
        </w:rPr>
        <w:t>патчей</w:t>
      </w:r>
      <w:proofErr w:type="spellEnd"/>
      <w:r>
        <w:rPr>
          <w:sz w:val="28"/>
          <w:szCs w:val="28"/>
        </w:rPr>
        <w:t xml:space="preserve"> по согласованию с Заказчиком);</w:t>
      </w:r>
    </w:p>
    <w:p w:rsidR="00D0493E" w:rsidRDefault="00753132">
      <w:pPr>
        <w:numPr>
          <w:ilvl w:val="0"/>
          <w:numId w:val="4"/>
        </w:numPr>
        <w:pBdr>
          <w:top w:val="nil"/>
          <w:left w:val="nil"/>
          <w:bottom w:val="nil"/>
          <w:right w:val="nil"/>
          <w:between w:val="nil"/>
        </w:pBdr>
        <w:jc w:val="both"/>
        <w:rPr>
          <w:sz w:val="28"/>
          <w:szCs w:val="28"/>
        </w:rPr>
      </w:pPr>
      <w:r>
        <w:rPr>
          <w:sz w:val="28"/>
          <w:szCs w:val="28"/>
        </w:rPr>
        <w:t xml:space="preserve">Своевременное проведение </w:t>
      </w:r>
      <w:proofErr w:type="gramStart"/>
      <w:r>
        <w:rPr>
          <w:sz w:val="28"/>
          <w:szCs w:val="28"/>
        </w:rPr>
        <w:t>бесплатных</w:t>
      </w:r>
      <w:proofErr w:type="gramEnd"/>
      <w:r>
        <w:rPr>
          <w:sz w:val="28"/>
          <w:szCs w:val="28"/>
        </w:rPr>
        <w:t xml:space="preserve"> </w:t>
      </w:r>
      <w:proofErr w:type="spellStart"/>
      <w:r>
        <w:rPr>
          <w:sz w:val="28"/>
          <w:szCs w:val="28"/>
        </w:rPr>
        <w:t>апгрейдов</w:t>
      </w:r>
      <w:proofErr w:type="spellEnd"/>
      <w:r>
        <w:rPr>
          <w:sz w:val="28"/>
          <w:szCs w:val="28"/>
        </w:rPr>
        <w:t xml:space="preserve"> операционной системы новыми версиями </w:t>
      </w:r>
      <w:proofErr w:type="spellStart"/>
      <w:r>
        <w:rPr>
          <w:sz w:val="28"/>
          <w:szCs w:val="28"/>
        </w:rPr>
        <w:t>патчей</w:t>
      </w:r>
      <w:proofErr w:type="spellEnd"/>
      <w:r>
        <w:rPr>
          <w:sz w:val="28"/>
          <w:szCs w:val="28"/>
        </w:rPr>
        <w:t xml:space="preserve"> по согласованию с Заказчиком;</w:t>
      </w:r>
    </w:p>
    <w:p w:rsidR="00D0493E" w:rsidRDefault="00753132">
      <w:pPr>
        <w:numPr>
          <w:ilvl w:val="0"/>
          <w:numId w:val="4"/>
        </w:numPr>
        <w:pBdr>
          <w:top w:val="nil"/>
          <w:left w:val="nil"/>
          <w:bottom w:val="nil"/>
          <w:right w:val="nil"/>
          <w:between w:val="nil"/>
        </w:pBdr>
        <w:jc w:val="both"/>
        <w:rPr>
          <w:sz w:val="28"/>
          <w:szCs w:val="28"/>
        </w:rPr>
      </w:pPr>
      <w:r>
        <w:rPr>
          <w:sz w:val="28"/>
          <w:szCs w:val="28"/>
        </w:rPr>
        <w:t>Ежемесячное предоставление отчетов о регламентных и аварийных мероприятиях;</w:t>
      </w:r>
    </w:p>
    <w:p w:rsidR="00D0493E" w:rsidRDefault="00753132">
      <w:pPr>
        <w:numPr>
          <w:ilvl w:val="0"/>
          <w:numId w:val="4"/>
        </w:numPr>
        <w:pBdr>
          <w:top w:val="nil"/>
          <w:left w:val="nil"/>
          <w:bottom w:val="nil"/>
          <w:right w:val="nil"/>
          <w:between w:val="nil"/>
        </w:pBdr>
        <w:jc w:val="both"/>
        <w:rPr>
          <w:sz w:val="28"/>
          <w:szCs w:val="28"/>
        </w:rPr>
      </w:pPr>
      <w:r>
        <w:rPr>
          <w:sz w:val="28"/>
          <w:szCs w:val="28"/>
        </w:rPr>
        <w:t>Планирование передачи проблем особой сложности для разрешения на более высокий уровень в случае необходимости.</w:t>
      </w:r>
    </w:p>
    <w:p w:rsidR="00D0493E" w:rsidRDefault="00D0493E">
      <w:pPr>
        <w:ind w:left="720"/>
        <w:jc w:val="both"/>
        <w:rPr>
          <w:b/>
          <w:sz w:val="28"/>
          <w:szCs w:val="28"/>
        </w:rPr>
      </w:pPr>
    </w:p>
    <w:p w:rsidR="00D0493E" w:rsidRDefault="00753132">
      <w:pPr>
        <w:ind w:left="720"/>
        <w:jc w:val="both"/>
        <w:rPr>
          <w:b/>
          <w:sz w:val="28"/>
          <w:szCs w:val="28"/>
        </w:rPr>
      </w:pPr>
      <w:r>
        <w:rPr>
          <w:b/>
          <w:sz w:val="28"/>
          <w:szCs w:val="28"/>
        </w:rPr>
        <w:t xml:space="preserve">Услуги по восстановлению работоспособного состояния </w:t>
      </w:r>
    </w:p>
    <w:p w:rsidR="00D0493E" w:rsidRDefault="00753132">
      <w:pPr>
        <w:numPr>
          <w:ilvl w:val="0"/>
          <w:numId w:val="4"/>
        </w:numPr>
        <w:pBdr>
          <w:top w:val="nil"/>
          <w:left w:val="nil"/>
          <w:bottom w:val="nil"/>
          <w:right w:val="nil"/>
          <w:between w:val="nil"/>
        </w:pBdr>
        <w:jc w:val="both"/>
        <w:rPr>
          <w:sz w:val="28"/>
          <w:szCs w:val="28"/>
        </w:rPr>
      </w:pPr>
      <w:r>
        <w:rPr>
          <w:sz w:val="28"/>
          <w:szCs w:val="28"/>
        </w:rPr>
        <w:t>Замена оборудования (Функциональная замена) для оборудования с сервисным контрактом производителя;</w:t>
      </w:r>
    </w:p>
    <w:p w:rsidR="00D0493E" w:rsidRDefault="00753132">
      <w:pPr>
        <w:numPr>
          <w:ilvl w:val="0"/>
          <w:numId w:val="4"/>
        </w:numPr>
        <w:pBdr>
          <w:top w:val="nil"/>
          <w:left w:val="nil"/>
          <w:bottom w:val="nil"/>
          <w:right w:val="nil"/>
          <w:between w:val="nil"/>
        </w:pBdr>
        <w:jc w:val="both"/>
        <w:rPr>
          <w:sz w:val="28"/>
          <w:szCs w:val="28"/>
        </w:rPr>
      </w:pPr>
      <w:r>
        <w:rPr>
          <w:sz w:val="28"/>
          <w:szCs w:val="28"/>
        </w:rPr>
        <w:t>Замена оборудования (Функциональная замена) для оборудования без сервисного контракта производителя (датчики, камеры и пр.);</w:t>
      </w:r>
    </w:p>
    <w:p w:rsidR="00D0493E" w:rsidRDefault="00753132">
      <w:pPr>
        <w:numPr>
          <w:ilvl w:val="0"/>
          <w:numId w:val="4"/>
        </w:numPr>
        <w:pBdr>
          <w:top w:val="nil"/>
          <w:left w:val="nil"/>
          <w:bottom w:val="nil"/>
          <w:right w:val="nil"/>
          <w:between w:val="nil"/>
        </w:pBdr>
        <w:jc w:val="both"/>
        <w:rPr>
          <w:sz w:val="28"/>
          <w:szCs w:val="28"/>
        </w:rPr>
      </w:pPr>
      <w:r>
        <w:rPr>
          <w:sz w:val="28"/>
          <w:szCs w:val="28"/>
          <w:highlight w:val="white"/>
        </w:rPr>
        <w:t>Диагностика и устранение неисправностей по заявке Заказчика.</w:t>
      </w:r>
      <w:r>
        <w:rPr>
          <w:sz w:val="28"/>
          <w:szCs w:val="28"/>
        </w:rPr>
        <w:t xml:space="preserve"> </w:t>
      </w:r>
    </w:p>
    <w:p w:rsidR="00D0493E" w:rsidRDefault="00D0493E">
      <w:pPr>
        <w:ind w:left="720"/>
        <w:jc w:val="both"/>
        <w:rPr>
          <w:b/>
          <w:sz w:val="28"/>
          <w:szCs w:val="28"/>
        </w:rPr>
      </w:pPr>
    </w:p>
    <w:p w:rsidR="00D0493E" w:rsidRDefault="00D0493E">
      <w:pPr>
        <w:ind w:left="720"/>
        <w:jc w:val="both"/>
        <w:rPr>
          <w:b/>
          <w:sz w:val="28"/>
          <w:szCs w:val="28"/>
        </w:rPr>
      </w:pPr>
    </w:p>
    <w:p w:rsidR="00D0493E" w:rsidRDefault="00753132">
      <w:pPr>
        <w:ind w:left="720"/>
        <w:jc w:val="both"/>
        <w:rPr>
          <w:b/>
          <w:sz w:val="28"/>
          <w:szCs w:val="28"/>
        </w:rPr>
      </w:pPr>
      <w:r>
        <w:rPr>
          <w:b/>
          <w:sz w:val="28"/>
          <w:szCs w:val="28"/>
        </w:rPr>
        <w:t>Услуги по поддержанию систем в работоспособном состоянии</w:t>
      </w:r>
    </w:p>
    <w:p w:rsidR="00D0493E" w:rsidRDefault="00753132">
      <w:pPr>
        <w:numPr>
          <w:ilvl w:val="0"/>
          <w:numId w:val="4"/>
        </w:numPr>
        <w:pBdr>
          <w:top w:val="nil"/>
          <w:left w:val="nil"/>
          <w:bottom w:val="nil"/>
          <w:right w:val="nil"/>
          <w:between w:val="nil"/>
        </w:pBdr>
        <w:jc w:val="both"/>
        <w:rPr>
          <w:sz w:val="28"/>
          <w:szCs w:val="28"/>
        </w:rPr>
      </w:pPr>
      <w:r>
        <w:rPr>
          <w:sz w:val="28"/>
          <w:szCs w:val="28"/>
        </w:rPr>
        <w:t>Конфигурирование оборудования по заявкам;</w:t>
      </w:r>
    </w:p>
    <w:p w:rsidR="00D0493E" w:rsidRDefault="00753132">
      <w:pPr>
        <w:numPr>
          <w:ilvl w:val="0"/>
          <w:numId w:val="4"/>
        </w:numPr>
        <w:pBdr>
          <w:top w:val="nil"/>
          <w:left w:val="nil"/>
          <w:bottom w:val="nil"/>
          <w:right w:val="nil"/>
          <w:between w:val="nil"/>
        </w:pBdr>
        <w:jc w:val="both"/>
        <w:rPr>
          <w:sz w:val="28"/>
          <w:szCs w:val="28"/>
        </w:rPr>
      </w:pPr>
      <w:proofErr w:type="spellStart"/>
      <w:r>
        <w:rPr>
          <w:sz w:val="28"/>
          <w:szCs w:val="28"/>
        </w:rPr>
        <w:t>Проактивная</w:t>
      </w:r>
      <w:proofErr w:type="spellEnd"/>
      <w:r>
        <w:rPr>
          <w:sz w:val="28"/>
          <w:szCs w:val="28"/>
        </w:rPr>
        <w:t xml:space="preserve"> поддержка (регламентное обслуживание систем) -  еженедельное ЕТО, ежемесячное ТО</w:t>
      </w:r>
      <w:proofErr w:type="gramStart"/>
      <w:r>
        <w:rPr>
          <w:sz w:val="28"/>
          <w:szCs w:val="28"/>
        </w:rPr>
        <w:t>1</w:t>
      </w:r>
      <w:proofErr w:type="gramEnd"/>
      <w:r>
        <w:rPr>
          <w:sz w:val="28"/>
          <w:szCs w:val="28"/>
        </w:rPr>
        <w:t>, ежеквартальное ТО2;</w:t>
      </w:r>
    </w:p>
    <w:p w:rsidR="00D0493E" w:rsidRDefault="00753132">
      <w:pPr>
        <w:numPr>
          <w:ilvl w:val="0"/>
          <w:numId w:val="4"/>
        </w:numPr>
        <w:pBdr>
          <w:top w:val="nil"/>
          <w:left w:val="nil"/>
          <w:bottom w:val="nil"/>
          <w:right w:val="nil"/>
          <w:between w:val="nil"/>
        </w:pBdr>
        <w:jc w:val="both"/>
        <w:rPr>
          <w:sz w:val="28"/>
          <w:szCs w:val="28"/>
        </w:rPr>
      </w:pPr>
      <w:r>
        <w:rPr>
          <w:sz w:val="28"/>
          <w:szCs w:val="28"/>
        </w:rPr>
        <w:t>Ремонт Оборудования (по месту нахождения оборудования и, при необходимости, замена неисправных деталей);</w:t>
      </w:r>
    </w:p>
    <w:p w:rsidR="00D0493E" w:rsidRDefault="00753132">
      <w:pPr>
        <w:numPr>
          <w:ilvl w:val="0"/>
          <w:numId w:val="4"/>
        </w:numPr>
        <w:pBdr>
          <w:top w:val="nil"/>
          <w:left w:val="nil"/>
          <w:bottom w:val="nil"/>
          <w:right w:val="nil"/>
          <w:between w:val="nil"/>
        </w:pBdr>
        <w:jc w:val="both"/>
        <w:rPr>
          <w:sz w:val="28"/>
          <w:szCs w:val="28"/>
        </w:rPr>
      </w:pPr>
      <w:r>
        <w:rPr>
          <w:sz w:val="28"/>
          <w:szCs w:val="28"/>
        </w:rPr>
        <w:t>Настройка и поддержание работы систем с функционалом Системы запущенной в промышленную эксплуатацию, своевременное предотвращение неполадок и сбоев;</w:t>
      </w:r>
    </w:p>
    <w:p w:rsidR="00D0493E" w:rsidRDefault="00753132">
      <w:pPr>
        <w:numPr>
          <w:ilvl w:val="0"/>
          <w:numId w:val="4"/>
        </w:numPr>
        <w:pBdr>
          <w:top w:val="nil"/>
          <w:left w:val="nil"/>
          <w:bottom w:val="nil"/>
          <w:right w:val="nil"/>
          <w:between w:val="nil"/>
        </w:pBdr>
        <w:jc w:val="both"/>
        <w:rPr>
          <w:sz w:val="28"/>
          <w:szCs w:val="28"/>
        </w:rPr>
      </w:pPr>
      <w:r>
        <w:rPr>
          <w:sz w:val="28"/>
          <w:szCs w:val="28"/>
        </w:rPr>
        <w:t>Профилактическое обслуживание при обоснованной необходимости.</w:t>
      </w:r>
    </w:p>
    <w:p w:rsidR="00D0493E" w:rsidRDefault="00D0493E">
      <w:pPr>
        <w:ind w:firstLine="709"/>
        <w:jc w:val="both"/>
        <w:rPr>
          <w:sz w:val="20"/>
          <w:szCs w:val="20"/>
        </w:rPr>
      </w:pPr>
    </w:p>
    <w:p w:rsidR="00D0493E" w:rsidRDefault="00753132">
      <w:pPr>
        <w:ind w:firstLine="709"/>
        <w:jc w:val="both"/>
        <w:rPr>
          <w:b/>
          <w:sz w:val="28"/>
          <w:szCs w:val="28"/>
        </w:rPr>
      </w:pPr>
      <w:r>
        <w:rPr>
          <w:b/>
          <w:sz w:val="28"/>
          <w:szCs w:val="28"/>
        </w:rPr>
        <w:t>4.3. Период  оказания услуг.</w:t>
      </w:r>
    </w:p>
    <w:p w:rsidR="00D0493E" w:rsidRDefault="00753132">
      <w:pPr>
        <w:ind w:firstLine="709"/>
        <w:jc w:val="both"/>
        <w:rPr>
          <w:sz w:val="28"/>
          <w:szCs w:val="28"/>
        </w:rPr>
      </w:pPr>
      <w:r>
        <w:rPr>
          <w:sz w:val="28"/>
          <w:szCs w:val="28"/>
        </w:rPr>
        <w:t xml:space="preserve">Оказание услуги начинается </w:t>
      </w:r>
      <w:proofErr w:type="gramStart"/>
      <w:r>
        <w:rPr>
          <w:sz w:val="28"/>
          <w:szCs w:val="28"/>
        </w:rPr>
        <w:t>с даты заключения</w:t>
      </w:r>
      <w:proofErr w:type="gramEnd"/>
      <w:r>
        <w:rPr>
          <w:sz w:val="28"/>
          <w:szCs w:val="28"/>
        </w:rPr>
        <w:t xml:space="preserve"> договора по 31.07.2021 года.</w:t>
      </w:r>
    </w:p>
    <w:p w:rsidR="00D0493E" w:rsidRDefault="00753132">
      <w:pPr>
        <w:ind w:firstLine="709"/>
        <w:jc w:val="both"/>
        <w:rPr>
          <w:sz w:val="28"/>
          <w:szCs w:val="28"/>
        </w:rPr>
      </w:pPr>
      <w:r>
        <w:rPr>
          <w:sz w:val="28"/>
          <w:szCs w:val="28"/>
        </w:rPr>
        <w:t>Рабочее время для оказания Услуги  - круглосуточно.</w:t>
      </w:r>
    </w:p>
    <w:p w:rsidR="00D0493E" w:rsidRDefault="00D0493E">
      <w:pPr>
        <w:ind w:firstLine="709"/>
        <w:jc w:val="both"/>
        <w:rPr>
          <w:sz w:val="20"/>
          <w:szCs w:val="20"/>
        </w:rPr>
      </w:pPr>
    </w:p>
    <w:p w:rsidR="00D0493E" w:rsidRDefault="00753132">
      <w:pPr>
        <w:ind w:firstLine="709"/>
        <w:jc w:val="both"/>
        <w:rPr>
          <w:b/>
          <w:sz w:val="28"/>
          <w:szCs w:val="28"/>
        </w:rPr>
      </w:pPr>
      <w:r>
        <w:rPr>
          <w:b/>
          <w:sz w:val="28"/>
          <w:szCs w:val="28"/>
        </w:rPr>
        <w:t>4.4 Место оказания Услуг:</w:t>
      </w:r>
    </w:p>
    <w:p w:rsidR="00D0493E" w:rsidRDefault="00753132">
      <w:pPr>
        <w:ind w:firstLine="709"/>
        <w:jc w:val="both"/>
        <w:rPr>
          <w:sz w:val="20"/>
          <w:szCs w:val="20"/>
        </w:rPr>
      </w:pPr>
      <w:r>
        <w:rPr>
          <w:sz w:val="28"/>
          <w:szCs w:val="28"/>
        </w:rPr>
        <w:t xml:space="preserve">Услуги оказываются по месту нахождения Системы¸ по адресу: 630052, г. Новосибирск, ул. </w:t>
      </w:r>
      <w:proofErr w:type="spellStart"/>
      <w:r>
        <w:rPr>
          <w:sz w:val="28"/>
          <w:szCs w:val="28"/>
        </w:rPr>
        <w:t>Толмачевская</w:t>
      </w:r>
      <w:proofErr w:type="spellEnd"/>
      <w:r>
        <w:rPr>
          <w:sz w:val="28"/>
          <w:szCs w:val="28"/>
        </w:rPr>
        <w:t>, д.1.</w:t>
      </w:r>
    </w:p>
    <w:p w:rsidR="00D0493E" w:rsidRDefault="00D0493E">
      <w:pPr>
        <w:ind w:firstLine="709"/>
        <w:jc w:val="both"/>
        <w:rPr>
          <w:sz w:val="20"/>
          <w:szCs w:val="20"/>
        </w:rPr>
      </w:pPr>
    </w:p>
    <w:p w:rsidR="00D0493E" w:rsidRDefault="00753132">
      <w:pPr>
        <w:ind w:firstLine="709"/>
        <w:jc w:val="both"/>
        <w:rPr>
          <w:b/>
          <w:sz w:val="28"/>
          <w:szCs w:val="28"/>
        </w:rPr>
      </w:pPr>
      <w:r>
        <w:rPr>
          <w:b/>
          <w:sz w:val="28"/>
          <w:szCs w:val="28"/>
        </w:rPr>
        <w:t>4.5 Открытым конкурсом предусмотрено оказание Услуг по сервисному обслуживанию Системы:</w:t>
      </w:r>
    </w:p>
    <w:p w:rsidR="00D0493E" w:rsidRDefault="00D0493E">
      <w:pPr>
        <w:ind w:firstLine="709"/>
        <w:jc w:val="both"/>
        <w:rPr>
          <w:b/>
          <w:sz w:val="20"/>
          <w:szCs w:val="20"/>
        </w:rPr>
      </w:pPr>
    </w:p>
    <w:p w:rsidR="00D0493E" w:rsidRDefault="00D0493E">
      <w:pPr>
        <w:ind w:firstLine="709"/>
        <w:jc w:val="both"/>
        <w:rPr>
          <w:b/>
          <w:sz w:val="20"/>
          <w:szCs w:val="20"/>
        </w:rPr>
      </w:pPr>
    </w:p>
    <w:p w:rsidR="00D0493E" w:rsidRDefault="00D0493E">
      <w:pPr>
        <w:ind w:firstLine="709"/>
        <w:jc w:val="both"/>
        <w:rPr>
          <w:b/>
          <w:sz w:val="20"/>
          <w:szCs w:val="20"/>
        </w:rPr>
      </w:pPr>
    </w:p>
    <w:p w:rsidR="00D0493E" w:rsidRDefault="00753132">
      <w:pPr>
        <w:rPr>
          <w:b/>
          <w:sz w:val="28"/>
          <w:szCs w:val="28"/>
        </w:rPr>
      </w:pPr>
      <w:r>
        <w:rPr>
          <w:b/>
          <w:sz w:val="28"/>
          <w:szCs w:val="28"/>
        </w:rPr>
        <w:lastRenderedPageBreak/>
        <w:t xml:space="preserve">  4.5.1 Перечень компонентов Системы:</w:t>
      </w:r>
    </w:p>
    <w:p w:rsidR="00D0493E" w:rsidRDefault="00D0493E">
      <w:pPr>
        <w:rPr>
          <w:b/>
          <w:sz w:val="28"/>
          <w:szCs w:val="28"/>
        </w:rPr>
      </w:pPr>
    </w:p>
    <w:p w:rsidR="00D0493E" w:rsidRDefault="00753132">
      <w:pPr>
        <w:numPr>
          <w:ilvl w:val="1"/>
          <w:numId w:val="3"/>
        </w:numPr>
        <w:pBdr>
          <w:top w:val="nil"/>
          <w:left w:val="nil"/>
          <w:bottom w:val="nil"/>
          <w:right w:val="nil"/>
          <w:between w:val="nil"/>
        </w:pBdr>
        <w:rPr>
          <w:sz w:val="28"/>
          <w:szCs w:val="28"/>
        </w:rPr>
      </w:pPr>
      <w:r>
        <w:rPr>
          <w:sz w:val="28"/>
          <w:szCs w:val="28"/>
        </w:rPr>
        <w:t>Серверный комплекс (СК)</w:t>
      </w:r>
    </w:p>
    <w:p w:rsidR="00D0493E" w:rsidRDefault="00753132">
      <w:pPr>
        <w:numPr>
          <w:ilvl w:val="1"/>
          <w:numId w:val="3"/>
        </w:numPr>
        <w:pBdr>
          <w:top w:val="nil"/>
          <w:left w:val="nil"/>
          <w:bottom w:val="nil"/>
          <w:right w:val="nil"/>
          <w:between w:val="nil"/>
        </w:pBdr>
        <w:rPr>
          <w:sz w:val="28"/>
          <w:szCs w:val="28"/>
        </w:rPr>
      </w:pPr>
      <w:r>
        <w:rPr>
          <w:sz w:val="28"/>
          <w:szCs w:val="28"/>
        </w:rPr>
        <w:t xml:space="preserve">Комплекс </w:t>
      </w:r>
      <w:proofErr w:type="spellStart"/>
      <w:r>
        <w:rPr>
          <w:sz w:val="28"/>
          <w:szCs w:val="28"/>
        </w:rPr>
        <w:t>радиотерминалов</w:t>
      </w:r>
      <w:proofErr w:type="spellEnd"/>
      <w:r>
        <w:rPr>
          <w:sz w:val="28"/>
          <w:szCs w:val="28"/>
        </w:rPr>
        <w:t xml:space="preserve"> (РТ)</w:t>
      </w:r>
    </w:p>
    <w:p w:rsidR="00D0493E" w:rsidRDefault="00753132">
      <w:pPr>
        <w:numPr>
          <w:ilvl w:val="1"/>
          <w:numId w:val="3"/>
        </w:numPr>
        <w:pBdr>
          <w:top w:val="nil"/>
          <w:left w:val="nil"/>
          <w:bottom w:val="nil"/>
          <w:right w:val="nil"/>
          <w:between w:val="nil"/>
        </w:pBdr>
        <w:rPr>
          <w:sz w:val="28"/>
          <w:szCs w:val="28"/>
        </w:rPr>
      </w:pPr>
      <w:r>
        <w:rPr>
          <w:sz w:val="28"/>
          <w:szCs w:val="28"/>
        </w:rPr>
        <w:t xml:space="preserve">Локальная вычислительная сеть (включая беспроводную локально вычислительную сеть (БЛВС), ВОЛС,  </w:t>
      </w:r>
      <w:proofErr w:type="spellStart"/>
      <w:r>
        <w:rPr>
          <w:sz w:val="28"/>
          <w:szCs w:val="28"/>
        </w:rPr>
        <w:t>Термошкафы</w:t>
      </w:r>
      <w:proofErr w:type="spellEnd"/>
      <w:r>
        <w:rPr>
          <w:sz w:val="28"/>
          <w:szCs w:val="28"/>
        </w:rPr>
        <w:t xml:space="preserve"> и ИБП) (ЛВС)</w:t>
      </w:r>
    </w:p>
    <w:p w:rsidR="00D0493E" w:rsidRDefault="00753132">
      <w:pPr>
        <w:numPr>
          <w:ilvl w:val="1"/>
          <w:numId w:val="3"/>
        </w:numPr>
        <w:pBdr>
          <w:top w:val="nil"/>
          <w:left w:val="nil"/>
          <w:bottom w:val="nil"/>
          <w:right w:val="nil"/>
          <w:between w:val="nil"/>
        </w:pBdr>
        <w:rPr>
          <w:sz w:val="28"/>
          <w:szCs w:val="28"/>
        </w:rPr>
      </w:pPr>
      <w:r>
        <w:rPr>
          <w:sz w:val="28"/>
          <w:szCs w:val="28"/>
        </w:rPr>
        <w:t xml:space="preserve">Система </w:t>
      </w:r>
      <w:proofErr w:type="spellStart"/>
      <w:r>
        <w:rPr>
          <w:sz w:val="28"/>
          <w:szCs w:val="28"/>
        </w:rPr>
        <w:t>видеораспознавания</w:t>
      </w:r>
      <w:proofErr w:type="spellEnd"/>
      <w:r>
        <w:rPr>
          <w:sz w:val="28"/>
          <w:szCs w:val="28"/>
        </w:rPr>
        <w:t xml:space="preserve"> (СВР)</w:t>
      </w:r>
    </w:p>
    <w:p w:rsidR="00D0493E" w:rsidRDefault="00753132">
      <w:pPr>
        <w:numPr>
          <w:ilvl w:val="1"/>
          <w:numId w:val="3"/>
        </w:numPr>
        <w:pBdr>
          <w:top w:val="nil"/>
          <w:left w:val="nil"/>
          <w:bottom w:val="nil"/>
          <w:right w:val="nil"/>
          <w:between w:val="nil"/>
        </w:pBdr>
        <w:rPr>
          <w:sz w:val="28"/>
          <w:szCs w:val="28"/>
        </w:rPr>
      </w:pPr>
      <w:r>
        <w:rPr>
          <w:sz w:val="28"/>
          <w:szCs w:val="28"/>
        </w:rPr>
        <w:t xml:space="preserve"> Система видеонаблюдения (СВН)</w:t>
      </w:r>
    </w:p>
    <w:p w:rsidR="00D0493E" w:rsidRDefault="00D0493E">
      <w:pPr>
        <w:rPr>
          <w:sz w:val="28"/>
          <w:szCs w:val="28"/>
        </w:rPr>
      </w:pPr>
    </w:p>
    <w:p w:rsidR="00D0493E" w:rsidRDefault="00753132">
      <w:pPr>
        <w:jc w:val="center"/>
        <w:rPr>
          <w:b/>
          <w:sz w:val="28"/>
          <w:szCs w:val="28"/>
        </w:rPr>
      </w:pPr>
      <w:r>
        <w:rPr>
          <w:b/>
          <w:sz w:val="28"/>
          <w:szCs w:val="28"/>
        </w:rPr>
        <w:t xml:space="preserve">                                                                                    Таблица №1</w:t>
      </w:r>
    </w:p>
    <w:tbl>
      <w:tblPr>
        <w:tblStyle w:val="afff6"/>
        <w:tblW w:w="94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5"/>
        <w:gridCol w:w="4935"/>
        <w:gridCol w:w="3555"/>
      </w:tblGrid>
      <w:tr w:rsidR="00D0493E">
        <w:trPr>
          <w:jc w:val="center"/>
        </w:trPr>
        <w:tc>
          <w:tcPr>
            <w:tcW w:w="915" w:type="dxa"/>
            <w:vAlign w:val="center"/>
          </w:tcPr>
          <w:p w:rsidR="00D0493E" w:rsidRDefault="00753132">
            <w:pPr>
              <w:jc w:val="center"/>
              <w:rPr>
                <w:sz w:val="28"/>
                <w:szCs w:val="28"/>
              </w:rPr>
            </w:pPr>
            <w:r>
              <w:rPr>
                <w:sz w:val="28"/>
                <w:szCs w:val="28"/>
              </w:rPr>
              <w:t>№</w:t>
            </w:r>
          </w:p>
        </w:tc>
        <w:tc>
          <w:tcPr>
            <w:tcW w:w="4935" w:type="dxa"/>
            <w:vAlign w:val="center"/>
          </w:tcPr>
          <w:p w:rsidR="00D0493E" w:rsidRDefault="00753132">
            <w:pPr>
              <w:jc w:val="center"/>
              <w:rPr>
                <w:sz w:val="28"/>
                <w:szCs w:val="28"/>
              </w:rPr>
            </w:pPr>
            <w:r>
              <w:rPr>
                <w:sz w:val="28"/>
                <w:szCs w:val="28"/>
              </w:rPr>
              <w:t>Наименование услуг</w:t>
            </w:r>
          </w:p>
        </w:tc>
        <w:tc>
          <w:tcPr>
            <w:tcW w:w="3555" w:type="dxa"/>
            <w:vAlign w:val="center"/>
          </w:tcPr>
          <w:p w:rsidR="00D0493E" w:rsidRDefault="00753132">
            <w:pPr>
              <w:jc w:val="center"/>
              <w:rPr>
                <w:b/>
                <w:sz w:val="28"/>
                <w:szCs w:val="28"/>
              </w:rPr>
            </w:pPr>
            <w:r>
              <w:rPr>
                <w:b/>
                <w:sz w:val="28"/>
                <w:szCs w:val="28"/>
              </w:rPr>
              <w:t>Инфраструктурные системы</w:t>
            </w:r>
          </w:p>
        </w:tc>
      </w:tr>
      <w:tr w:rsidR="00D0493E">
        <w:trPr>
          <w:jc w:val="center"/>
        </w:trPr>
        <w:tc>
          <w:tcPr>
            <w:tcW w:w="915" w:type="dxa"/>
            <w:vAlign w:val="center"/>
          </w:tcPr>
          <w:p w:rsidR="00D0493E" w:rsidRDefault="00753132">
            <w:pPr>
              <w:jc w:val="center"/>
              <w:rPr>
                <w:sz w:val="28"/>
                <w:szCs w:val="28"/>
              </w:rPr>
            </w:pPr>
            <w:r>
              <w:rPr>
                <w:sz w:val="28"/>
                <w:szCs w:val="28"/>
              </w:rPr>
              <w:t>1</w:t>
            </w:r>
          </w:p>
        </w:tc>
        <w:tc>
          <w:tcPr>
            <w:tcW w:w="4935" w:type="dxa"/>
            <w:vAlign w:val="center"/>
          </w:tcPr>
          <w:p w:rsidR="00D0493E" w:rsidRDefault="00753132">
            <w:pPr>
              <w:jc w:val="center"/>
              <w:rPr>
                <w:b/>
                <w:sz w:val="28"/>
                <w:szCs w:val="28"/>
              </w:rPr>
            </w:pPr>
            <w:r>
              <w:rPr>
                <w:b/>
                <w:sz w:val="28"/>
                <w:szCs w:val="28"/>
              </w:rPr>
              <w:t>Базовые услуги по всем системам:</w:t>
            </w:r>
          </w:p>
          <w:p w:rsidR="00D0493E" w:rsidRDefault="00D0493E">
            <w:pPr>
              <w:jc w:val="center"/>
              <w:rPr>
                <w:sz w:val="28"/>
                <w:szCs w:val="28"/>
              </w:rPr>
            </w:pPr>
          </w:p>
        </w:tc>
        <w:tc>
          <w:tcPr>
            <w:tcW w:w="3555" w:type="dxa"/>
            <w:vAlign w:val="center"/>
          </w:tcPr>
          <w:p w:rsidR="00D0493E" w:rsidRDefault="00753132">
            <w:pPr>
              <w:jc w:val="center"/>
              <w:rPr>
                <w:b/>
                <w:sz w:val="28"/>
                <w:szCs w:val="28"/>
              </w:rPr>
            </w:pPr>
            <w:r>
              <w:rPr>
                <w:b/>
                <w:sz w:val="28"/>
                <w:szCs w:val="28"/>
              </w:rPr>
              <w:t>СК, РТ, ЛВС, СВР, СВН</w:t>
            </w:r>
          </w:p>
        </w:tc>
      </w:tr>
      <w:tr w:rsidR="00D0493E">
        <w:trPr>
          <w:jc w:val="center"/>
        </w:trPr>
        <w:tc>
          <w:tcPr>
            <w:tcW w:w="915" w:type="dxa"/>
            <w:vAlign w:val="center"/>
          </w:tcPr>
          <w:p w:rsidR="00D0493E" w:rsidRDefault="00753132">
            <w:pPr>
              <w:jc w:val="center"/>
              <w:rPr>
                <w:b/>
                <w:sz w:val="28"/>
                <w:szCs w:val="28"/>
              </w:rPr>
            </w:pPr>
            <w:r>
              <w:rPr>
                <w:b/>
                <w:sz w:val="28"/>
                <w:szCs w:val="28"/>
              </w:rPr>
              <w:t>2</w:t>
            </w:r>
          </w:p>
        </w:tc>
        <w:tc>
          <w:tcPr>
            <w:tcW w:w="4935" w:type="dxa"/>
            <w:vAlign w:val="center"/>
          </w:tcPr>
          <w:p w:rsidR="00D0493E" w:rsidRDefault="00D0493E">
            <w:pPr>
              <w:jc w:val="center"/>
              <w:rPr>
                <w:b/>
                <w:sz w:val="28"/>
                <w:szCs w:val="28"/>
              </w:rPr>
            </w:pPr>
          </w:p>
          <w:p w:rsidR="00D0493E" w:rsidRDefault="00753132">
            <w:pPr>
              <w:jc w:val="center"/>
              <w:rPr>
                <w:b/>
                <w:sz w:val="28"/>
                <w:szCs w:val="28"/>
              </w:rPr>
            </w:pPr>
            <w:r>
              <w:rPr>
                <w:b/>
                <w:sz w:val="28"/>
                <w:szCs w:val="28"/>
              </w:rPr>
              <w:t>Услуги по восстановлению работоспособного состояния</w:t>
            </w:r>
          </w:p>
          <w:p w:rsidR="00D0493E" w:rsidRDefault="00D0493E">
            <w:pPr>
              <w:jc w:val="center"/>
              <w:rPr>
                <w:b/>
                <w:sz w:val="28"/>
                <w:szCs w:val="28"/>
              </w:rPr>
            </w:pPr>
          </w:p>
        </w:tc>
        <w:tc>
          <w:tcPr>
            <w:tcW w:w="3555" w:type="dxa"/>
            <w:vAlign w:val="center"/>
          </w:tcPr>
          <w:p w:rsidR="00D0493E" w:rsidRDefault="00D0493E">
            <w:pPr>
              <w:jc w:val="center"/>
              <w:rPr>
                <w:b/>
                <w:sz w:val="28"/>
                <w:szCs w:val="28"/>
              </w:rPr>
            </w:pPr>
          </w:p>
        </w:tc>
      </w:tr>
      <w:tr w:rsidR="00D0493E">
        <w:trPr>
          <w:jc w:val="center"/>
        </w:trPr>
        <w:tc>
          <w:tcPr>
            <w:tcW w:w="915" w:type="dxa"/>
            <w:vAlign w:val="center"/>
          </w:tcPr>
          <w:p w:rsidR="00D0493E" w:rsidRDefault="00753132">
            <w:pPr>
              <w:jc w:val="center"/>
              <w:rPr>
                <w:b/>
                <w:sz w:val="28"/>
                <w:szCs w:val="28"/>
              </w:rPr>
            </w:pPr>
            <w:r>
              <w:rPr>
                <w:b/>
                <w:sz w:val="28"/>
                <w:szCs w:val="28"/>
              </w:rPr>
              <w:t>2.1</w:t>
            </w:r>
          </w:p>
        </w:tc>
        <w:tc>
          <w:tcPr>
            <w:tcW w:w="4935" w:type="dxa"/>
            <w:vAlign w:val="center"/>
          </w:tcPr>
          <w:p w:rsidR="00D0493E" w:rsidRDefault="00753132">
            <w:pPr>
              <w:jc w:val="center"/>
              <w:rPr>
                <w:sz w:val="28"/>
                <w:szCs w:val="28"/>
              </w:rPr>
            </w:pPr>
            <w:r>
              <w:rPr>
                <w:sz w:val="28"/>
                <w:szCs w:val="28"/>
              </w:rPr>
              <w:t>Замена оборудования (Функциональная замена) для оборудования с сервисным контрактом производителя ЛВС – 1 год</w:t>
            </w:r>
          </w:p>
        </w:tc>
        <w:tc>
          <w:tcPr>
            <w:tcW w:w="3555" w:type="dxa"/>
            <w:vAlign w:val="center"/>
          </w:tcPr>
          <w:p w:rsidR="00D0493E" w:rsidRDefault="00753132">
            <w:pPr>
              <w:jc w:val="center"/>
              <w:rPr>
                <w:b/>
                <w:sz w:val="28"/>
                <w:szCs w:val="28"/>
              </w:rPr>
            </w:pPr>
            <w:r>
              <w:rPr>
                <w:b/>
                <w:sz w:val="28"/>
                <w:szCs w:val="28"/>
              </w:rPr>
              <w:t>ЛВС</w:t>
            </w:r>
          </w:p>
        </w:tc>
      </w:tr>
      <w:tr w:rsidR="00D0493E">
        <w:trPr>
          <w:jc w:val="center"/>
        </w:trPr>
        <w:tc>
          <w:tcPr>
            <w:tcW w:w="915" w:type="dxa"/>
            <w:vAlign w:val="center"/>
          </w:tcPr>
          <w:p w:rsidR="00D0493E" w:rsidRDefault="00753132">
            <w:pPr>
              <w:jc w:val="center"/>
              <w:rPr>
                <w:b/>
                <w:sz w:val="28"/>
                <w:szCs w:val="28"/>
              </w:rPr>
            </w:pPr>
            <w:r>
              <w:rPr>
                <w:b/>
                <w:sz w:val="28"/>
                <w:szCs w:val="28"/>
              </w:rPr>
              <w:t>2.2</w:t>
            </w:r>
          </w:p>
        </w:tc>
        <w:tc>
          <w:tcPr>
            <w:tcW w:w="4935" w:type="dxa"/>
            <w:vAlign w:val="center"/>
          </w:tcPr>
          <w:p w:rsidR="00D0493E" w:rsidRDefault="00753132">
            <w:pPr>
              <w:jc w:val="center"/>
              <w:rPr>
                <w:sz w:val="28"/>
                <w:szCs w:val="28"/>
              </w:rPr>
            </w:pPr>
            <w:r>
              <w:rPr>
                <w:sz w:val="28"/>
                <w:szCs w:val="28"/>
              </w:rPr>
              <w:t>Замена оборудования (Функциональная замена) для оборудования с сервисным контрактом производителя РДТ – 2 года</w:t>
            </w:r>
          </w:p>
        </w:tc>
        <w:tc>
          <w:tcPr>
            <w:tcW w:w="3555" w:type="dxa"/>
            <w:vAlign w:val="center"/>
          </w:tcPr>
          <w:p w:rsidR="00D0493E" w:rsidRDefault="00753132">
            <w:pPr>
              <w:jc w:val="center"/>
              <w:rPr>
                <w:b/>
                <w:sz w:val="28"/>
                <w:szCs w:val="28"/>
              </w:rPr>
            </w:pPr>
            <w:r>
              <w:rPr>
                <w:b/>
                <w:sz w:val="28"/>
                <w:szCs w:val="28"/>
              </w:rPr>
              <w:t>РТ</w:t>
            </w:r>
          </w:p>
        </w:tc>
      </w:tr>
      <w:tr w:rsidR="00D0493E">
        <w:trPr>
          <w:jc w:val="center"/>
        </w:trPr>
        <w:tc>
          <w:tcPr>
            <w:tcW w:w="915" w:type="dxa"/>
            <w:vAlign w:val="center"/>
          </w:tcPr>
          <w:p w:rsidR="00D0493E" w:rsidRDefault="00753132">
            <w:pPr>
              <w:jc w:val="center"/>
              <w:rPr>
                <w:b/>
                <w:sz w:val="28"/>
                <w:szCs w:val="28"/>
              </w:rPr>
            </w:pPr>
            <w:r>
              <w:rPr>
                <w:b/>
                <w:sz w:val="28"/>
                <w:szCs w:val="28"/>
              </w:rPr>
              <w:t>2.3</w:t>
            </w:r>
          </w:p>
        </w:tc>
        <w:tc>
          <w:tcPr>
            <w:tcW w:w="4935" w:type="dxa"/>
            <w:vAlign w:val="center"/>
          </w:tcPr>
          <w:p w:rsidR="00D0493E" w:rsidRDefault="00753132">
            <w:pPr>
              <w:jc w:val="center"/>
              <w:rPr>
                <w:sz w:val="28"/>
                <w:szCs w:val="28"/>
              </w:rPr>
            </w:pPr>
            <w:r>
              <w:rPr>
                <w:sz w:val="28"/>
                <w:szCs w:val="28"/>
              </w:rPr>
              <w:t>Замена оборудования (Функциональная замена) для оборудования без сервисного контракта производителя (ИБП, датчики, камеры и пр.)</w:t>
            </w:r>
          </w:p>
        </w:tc>
        <w:tc>
          <w:tcPr>
            <w:tcW w:w="3555" w:type="dxa"/>
            <w:vAlign w:val="center"/>
          </w:tcPr>
          <w:p w:rsidR="00D0493E" w:rsidRDefault="00753132">
            <w:pPr>
              <w:jc w:val="center"/>
              <w:rPr>
                <w:b/>
                <w:sz w:val="28"/>
                <w:szCs w:val="28"/>
              </w:rPr>
            </w:pPr>
            <w:r>
              <w:rPr>
                <w:b/>
                <w:sz w:val="28"/>
                <w:szCs w:val="28"/>
              </w:rPr>
              <w:t>СВН, СВР, ЛВС</w:t>
            </w:r>
          </w:p>
        </w:tc>
      </w:tr>
      <w:tr w:rsidR="00D0493E">
        <w:trPr>
          <w:jc w:val="center"/>
        </w:trPr>
        <w:tc>
          <w:tcPr>
            <w:tcW w:w="915" w:type="dxa"/>
            <w:vAlign w:val="center"/>
          </w:tcPr>
          <w:p w:rsidR="00D0493E" w:rsidRDefault="00753132">
            <w:pPr>
              <w:jc w:val="center"/>
              <w:rPr>
                <w:b/>
                <w:sz w:val="28"/>
                <w:szCs w:val="28"/>
              </w:rPr>
            </w:pPr>
            <w:r>
              <w:rPr>
                <w:b/>
                <w:sz w:val="28"/>
                <w:szCs w:val="28"/>
              </w:rPr>
              <w:t>3</w:t>
            </w:r>
          </w:p>
        </w:tc>
        <w:tc>
          <w:tcPr>
            <w:tcW w:w="4935" w:type="dxa"/>
            <w:vAlign w:val="center"/>
          </w:tcPr>
          <w:p w:rsidR="00D0493E" w:rsidRDefault="00753132">
            <w:pPr>
              <w:jc w:val="center"/>
              <w:rPr>
                <w:b/>
                <w:sz w:val="28"/>
                <w:szCs w:val="28"/>
              </w:rPr>
            </w:pPr>
            <w:r>
              <w:rPr>
                <w:b/>
                <w:sz w:val="28"/>
                <w:szCs w:val="28"/>
              </w:rPr>
              <w:t>Услуги по поддержанию систем в работоспособном состоянии</w:t>
            </w:r>
          </w:p>
          <w:p w:rsidR="00D0493E" w:rsidRDefault="00D0493E">
            <w:pPr>
              <w:jc w:val="center"/>
              <w:rPr>
                <w:b/>
                <w:sz w:val="28"/>
                <w:szCs w:val="28"/>
              </w:rPr>
            </w:pPr>
          </w:p>
        </w:tc>
        <w:tc>
          <w:tcPr>
            <w:tcW w:w="3555" w:type="dxa"/>
            <w:vAlign w:val="center"/>
          </w:tcPr>
          <w:p w:rsidR="00D0493E" w:rsidRDefault="00753132">
            <w:pPr>
              <w:jc w:val="center"/>
              <w:rPr>
                <w:b/>
                <w:sz w:val="28"/>
                <w:szCs w:val="28"/>
              </w:rPr>
            </w:pPr>
            <w:r>
              <w:rPr>
                <w:b/>
                <w:sz w:val="28"/>
                <w:szCs w:val="28"/>
              </w:rPr>
              <w:t>СК, РТ, ЛВС, СВР, СВН</w:t>
            </w:r>
          </w:p>
        </w:tc>
      </w:tr>
    </w:tbl>
    <w:p w:rsidR="00D0493E" w:rsidRDefault="00D0493E">
      <w:pPr>
        <w:jc w:val="both"/>
        <w:rPr>
          <w:b/>
          <w:sz w:val="28"/>
          <w:szCs w:val="28"/>
        </w:rPr>
      </w:pPr>
    </w:p>
    <w:p w:rsidR="00D0493E" w:rsidRDefault="00D0493E">
      <w:pPr>
        <w:jc w:val="both"/>
        <w:rPr>
          <w:b/>
          <w:sz w:val="28"/>
          <w:szCs w:val="28"/>
        </w:rPr>
      </w:pPr>
    </w:p>
    <w:p w:rsidR="00D0493E" w:rsidRDefault="00D0493E">
      <w:pPr>
        <w:jc w:val="both"/>
        <w:rPr>
          <w:b/>
          <w:sz w:val="28"/>
          <w:szCs w:val="28"/>
        </w:rPr>
      </w:pPr>
    </w:p>
    <w:p w:rsidR="00D0493E" w:rsidRDefault="00753132">
      <w:pPr>
        <w:jc w:val="both"/>
        <w:rPr>
          <w:b/>
          <w:sz w:val="28"/>
          <w:szCs w:val="28"/>
        </w:rPr>
      </w:pPr>
      <w:r>
        <w:rPr>
          <w:b/>
          <w:sz w:val="28"/>
          <w:szCs w:val="28"/>
        </w:rPr>
        <w:t>4.5.2 Список обязательных технологических операций производимых на оборудовании инфраструктурных систем (</w:t>
      </w:r>
      <w:proofErr w:type="spellStart"/>
      <w:r>
        <w:rPr>
          <w:b/>
          <w:sz w:val="28"/>
          <w:szCs w:val="28"/>
        </w:rPr>
        <w:t>ЕТО-еженедельное</w:t>
      </w:r>
      <w:proofErr w:type="spellEnd"/>
      <w:r>
        <w:rPr>
          <w:b/>
          <w:sz w:val="28"/>
          <w:szCs w:val="28"/>
        </w:rPr>
        <w:t xml:space="preserve"> техническое обслуживание, ТО-1- ежемесячное техническое обслуживание, ТО-2 – ежеквартальное техническое обслуживание):</w:t>
      </w:r>
    </w:p>
    <w:p w:rsidR="004A7235" w:rsidRDefault="00753132">
      <w:pPr>
        <w:ind w:firstLine="709"/>
        <w:jc w:val="center"/>
        <w:rPr>
          <w:b/>
          <w:sz w:val="28"/>
          <w:szCs w:val="28"/>
        </w:rPr>
      </w:pPr>
      <w:r>
        <w:rPr>
          <w:b/>
          <w:sz w:val="28"/>
          <w:szCs w:val="28"/>
        </w:rPr>
        <w:t xml:space="preserve">                                                                                       </w:t>
      </w:r>
    </w:p>
    <w:p w:rsidR="004A7235" w:rsidRDefault="004A7235">
      <w:pPr>
        <w:ind w:firstLine="709"/>
        <w:jc w:val="center"/>
        <w:rPr>
          <w:b/>
          <w:sz w:val="28"/>
          <w:szCs w:val="28"/>
        </w:rPr>
      </w:pPr>
    </w:p>
    <w:p w:rsidR="004A7235" w:rsidRDefault="004A7235">
      <w:pPr>
        <w:ind w:firstLine="709"/>
        <w:jc w:val="center"/>
        <w:rPr>
          <w:b/>
          <w:sz w:val="28"/>
          <w:szCs w:val="28"/>
        </w:rPr>
      </w:pPr>
    </w:p>
    <w:p w:rsidR="00D0493E" w:rsidRDefault="00753132">
      <w:pPr>
        <w:ind w:firstLine="709"/>
        <w:jc w:val="center"/>
        <w:rPr>
          <w:b/>
          <w:sz w:val="28"/>
          <w:szCs w:val="28"/>
        </w:rPr>
      </w:pPr>
      <w:r>
        <w:rPr>
          <w:b/>
          <w:sz w:val="28"/>
          <w:szCs w:val="28"/>
        </w:rPr>
        <w:lastRenderedPageBreak/>
        <w:t xml:space="preserve"> Таблица №2</w:t>
      </w:r>
    </w:p>
    <w:p w:rsidR="00D0493E" w:rsidRDefault="00D0493E">
      <w:pPr>
        <w:jc w:val="both"/>
        <w:rPr>
          <w:sz w:val="28"/>
          <w:szCs w:val="28"/>
        </w:rPr>
      </w:pPr>
    </w:p>
    <w:tbl>
      <w:tblPr>
        <w:tblStyle w:val="afff7"/>
        <w:tblW w:w="9416" w:type="dxa"/>
        <w:jc w:val="center"/>
        <w:tblInd w:w="0" w:type="dxa"/>
        <w:tblLayout w:type="fixed"/>
        <w:tblLook w:val="0400"/>
      </w:tblPr>
      <w:tblGrid>
        <w:gridCol w:w="543"/>
        <w:gridCol w:w="2775"/>
        <w:gridCol w:w="1903"/>
        <w:gridCol w:w="1843"/>
        <w:gridCol w:w="2352"/>
      </w:tblGrid>
      <w:tr w:rsidR="00D0493E">
        <w:trPr>
          <w:trHeight w:val="74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b/>
                <w:color w:val="2C2C2C"/>
                <w:sz w:val="28"/>
                <w:szCs w:val="28"/>
              </w:rPr>
            </w:pPr>
            <w:r>
              <w:rPr>
                <w:b/>
                <w:color w:val="2C2C2C"/>
                <w:sz w:val="28"/>
                <w:szCs w:val="28"/>
              </w:rPr>
              <w:t>№</w:t>
            </w:r>
          </w:p>
        </w:tc>
        <w:tc>
          <w:tcPr>
            <w:tcW w:w="2775"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8"/>
                <w:szCs w:val="28"/>
              </w:rPr>
            </w:pPr>
            <w:r>
              <w:rPr>
                <w:b/>
                <w:color w:val="2C2C2C"/>
                <w:sz w:val="28"/>
                <w:szCs w:val="28"/>
              </w:rPr>
              <w:t>Технологические операции</w:t>
            </w:r>
          </w:p>
        </w:tc>
        <w:tc>
          <w:tcPr>
            <w:tcW w:w="1903"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8"/>
                <w:szCs w:val="28"/>
              </w:rPr>
            </w:pPr>
            <w:r>
              <w:rPr>
                <w:b/>
                <w:color w:val="2C2C2C"/>
                <w:sz w:val="28"/>
                <w:szCs w:val="28"/>
              </w:rPr>
              <w:t>ЕТО еженедельно</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8"/>
                <w:szCs w:val="28"/>
              </w:rPr>
            </w:pPr>
            <w:r>
              <w:rPr>
                <w:b/>
                <w:color w:val="2C2C2C"/>
                <w:sz w:val="28"/>
                <w:szCs w:val="28"/>
              </w:rPr>
              <w:t>ТО-1</w:t>
            </w:r>
          </w:p>
          <w:p w:rsidR="00D0493E" w:rsidRDefault="00753132">
            <w:pPr>
              <w:jc w:val="center"/>
              <w:rPr>
                <w:b/>
                <w:color w:val="2C2C2C"/>
                <w:sz w:val="28"/>
                <w:szCs w:val="28"/>
              </w:rPr>
            </w:pPr>
            <w:r>
              <w:rPr>
                <w:b/>
                <w:color w:val="2C2C2C"/>
                <w:sz w:val="28"/>
                <w:szCs w:val="28"/>
              </w:rPr>
              <w:t>ежемесячно</w:t>
            </w:r>
          </w:p>
        </w:tc>
        <w:tc>
          <w:tcPr>
            <w:tcW w:w="2352"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8"/>
                <w:szCs w:val="28"/>
              </w:rPr>
            </w:pPr>
            <w:r>
              <w:rPr>
                <w:b/>
                <w:color w:val="2C2C2C"/>
                <w:sz w:val="28"/>
                <w:szCs w:val="28"/>
              </w:rPr>
              <w:t>ТО-2 ежеквартально</w:t>
            </w:r>
          </w:p>
        </w:tc>
      </w:tr>
      <w:tr w:rsidR="00D0493E">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1</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Контроль состояния коммутаторов (анализ лог</w:t>
            </w:r>
            <w:proofErr w:type="gramStart"/>
            <w:r>
              <w:rPr>
                <w:color w:val="2C2C2C"/>
                <w:sz w:val="28"/>
                <w:szCs w:val="28"/>
              </w:rPr>
              <w:t>.</w:t>
            </w:r>
            <w:proofErr w:type="gramEnd"/>
            <w:r>
              <w:rPr>
                <w:color w:val="2C2C2C"/>
                <w:sz w:val="28"/>
                <w:szCs w:val="28"/>
              </w:rPr>
              <w:t xml:space="preserve"> </w:t>
            </w:r>
            <w:proofErr w:type="gramStart"/>
            <w:r>
              <w:rPr>
                <w:color w:val="2C2C2C"/>
                <w:sz w:val="28"/>
                <w:szCs w:val="28"/>
              </w:rPr>
              <w:t>ф</w:t>
            </w:r>
            <w:proofErr w:type="gramEnd"/>
            <w:r>
              <w:rPr>
                <w:color w:val="2C2C2C"/>
                <w:sz w:val="28"/>
                <w:szCs w:val="28"/>
              </w:rPr>
              <w:t>айла, внешний осмотр, осмотр соединений)</w:t>
            </w:r>
          </w:p>
        </w:tc>
        <w:tc>
          <w:tcPr>
            <w:tcW w:w="190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r>
      <w:tr w:rsidR="00D0493E">
        <w:trPr>
          <w:trHeight w:val="102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2</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Контроль выходных параметров датчика (уровень выходного напряжения), проверка индикации на соответствие режиму работы (соответствие сигнала датчика индикации датчика, все производить с полным отключением датчика от контроллера)</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6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3</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 xml:space="preserve">Контроль основного и резервного источников питания и проверка автоматического переключения питания с рабочего ввода </w:t>
            </w:r>
            <w:proofErr w:type="gramStart"/>
            <w:r>
              <w:rPr>
                <w:color w:val="2C2C2C"/>
                <w:sz w:val="28"/>
                <w:szCs w:val="28"/>
              </w:rPr>
              <w:t>на</w:t>
            </w:r>
            <w:proofErr w:type="gramEnd"/>
            <w:r>
              <w:rPr>
                <w:color w:val="2C2C2C"/>
                <w:sz w:val="28"/>
                <w:szCs w:val="28"/>
              </w:rPr>
              <w:t xml:space="preserve"> резервный</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4</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Измерения сопротивления защитного и рабочего заземления</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5</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 xml:space="preserve">Проверка работоспособности отдельных элементов системы (проходные адаптеры, соединительные и </w:t>
            </w:r>
            <w:proofErr w:type="spellStart"/>
            <w:r>
              <w:rPr>
                <w:color w:val="2C2C2C"/>
                <w:sz w:val="28"/>
                <w:szCs w:val="28"/>
              </w:rPr>
              <w:lastRenderedPageBreak/>
              <w:t>клеммные</w:t>
            </w:r>
            <w:proofErr w:type="spellEnd"/>
            <w:r>
              <w:rPr>
                <w:color w:val="2C2C2C"/>
                <w:sz w:val="28"/>
                <w:szCs w:val="28"/>
              </w:rPr>
              <w:t xml:space="preserve"> коробки, элементы коммутации)</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lastRenderedPageBreak/>
              <w:t>6</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Проверка и корректировка оборудования (юстировка по месту монтажа, тест  со стороны контроллера)</w:t>
            </w:r>
          </w:p>
        </w:tc>
        <w:tc>
          <w:tcPr>
            <w:tcW w:w="190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c>
          <w:tcPr>
            <w:tcW w:w="1843" w:type="dxa"/>
            <w:tcBorders>
              <w:top w:val="nil"/>
              <w:left w:val="nil"/>
              <w:bottom w:val="nil"/>
              <w:right w:val="nil"/>
            </w:tcBorders>
            <w:shd w:val="clear" w:color="auto" w:fill="auto"/>
            <w:vAlign w:val="center"/>
          </w:tcPr>
          <w:p w:rsidR="00D0493E" w:rsidRDefault="00D0493E">
            <w:pPr>
              <w:jc w:val="center"/>
              <w:rPr>
                <w:sz w:val="28"/>
                <w:szCs w:val="28"/>
              </w:rPr>
            </w:pPr>
          </w:p>
        </w:tc>
        <w:tc>
          <w:tcPr>
            <w:tcW w:w="235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7</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Профилактическая чистка  блоков контроллеров и узлов коммутации</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c>
          <w:tcPr>
            <w:tcW w:w="2352"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r>
      <w:tr w:rsidR="00D0493E">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8</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Проверка и по необходимости ремонт разъемов и соединений</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c>
          <w:tcPr>
            <w:tcW w:w="2352"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r>
      <w:tr w:rsidR="00D0493E">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9</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Периодическая очистка стекол уличных камер</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36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10</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 xml:space="preserve">Проверка работы отдельных модулей </w:t>
            </w:r>
            <w:proofErr w:type="gramStart"/>
            <w:r>
              <w:rPr>
                <w:color w:val="2C2C2C"/>
                <w:sz w:val="28"/>
                <w:szCs w:val="28"/>
              </w:rPr>
              <w:t>ПО</w:t>
            </w:r>
            <w:proofErr w:type="gramEnd"/>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11</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Проверка АКБ</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76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12</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 xml:space="preserve">Контроль состояния корпуса, крепления, внешних соединений и заземления датчиков. Для прожекторов дополнительно - наличие и мощность </w:t>
            </w:r>
            <w:proofErr w:type="spellStart"/>
            <w:r>
              <w:rPr>
                <w:color w:val="2C2C2C"/>
                <w:sz w:val="28"/>
                <w:szCs w:val="28"/>
              </w:rPr>
              <w:t>эл</w:t>
            </w:r>
            <w:proofErr w:type="spellEnd"/>
            <w:r>
              <w:rPr>
                <w:color w:val="2C2C2C"/>
                <w:sz w:val="28"/>
                <w:szCs w:val="28"/>
              </w:rPr>
              <w:t>. ламп.</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13</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Протирка объектива</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14</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Настройка направления оборудования</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3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15</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 xml:space="preserve">Проверка </w:t>
            </w:r>
            <w:proofErr w:type="spellStart"/>
            <w:r>
              <w:rPr>
                <w:color w:val="2C2C2C"/>
                <w:sz w:val="28"/>
                <w:szCs w:val="28"/>
              </w:rPr>
              <w:t>термокожуха</w:t>
            </w:r>
            <w:proofErr w:type="spellEnd"/>
            <w:r>
              <w:rPr>
                <w:color w:val="2C2C2C"/>
                <w:sz w:val="28"/>
                <w:szCs w:val="28"/>
              </w:rPr>
              <w:t xml:space="preserve"> на герметичность</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16</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 xml:space="preserve">Проверка системных параметров и настроек </w:t>
            </w:r>
            <w:r>
              <w:rPr>
                <w:color w:val="2C2C2C"/>
                <w:sz w:val="28"/>
                <w:szCs w:val="28"/>
              </w:rPr>
              <w:lastRenderedPageBreak/>
              <w:t>специализированного программного обеспечения</w:t>
            </w:r>
          </w:p>
        </w:tc>
        <w:tc>
          <w:tcPr>
            <w:tcW w:w="190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lastRenderedPageBreak/>
              <w:t>+</w:t>
            </w: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r w:rsidR="00D0493E">
        <w:trPr>
          <w:trHeight w:val="500"/>
          <w:jc w:val="center"/>
        </w:trPr>
        <w:tc>
          <w:tcPr>
            <w:tcW w:w="543"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lastRenderedPageBreak/>
              <w:t>17</w:t>
            </w:r>
          </w:p>
        </w:tc>
        <w:tc>
          <w:tcPr>
            <w:tcW w:w="2775"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Осмотр целостности изоляции проводов. Осмотр соединений. Осмотр крепления оборудования.</w:t>
            </w:r>
          </w:p>
        </w:tc>
        <w:tc>
          <w:tcPr>
            <w:tcW w:w="190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1843"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sz w:val="28"/>
                <w:szCs w:val="28"/>
              </w:rPr>
            </w:pPr>
          </w:p>
        </w:tc>
        <w:tc>
          <w:tcPr>
            <w:tcW w:w="235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8"/>
                <w:szCs w:val="28"/>
              </w:rPr>
            </w:pPr>
            <w:r>
              <w:rPr>
                <w:color w:val="2C2C2C"/>
                <w:sz w:val="28"/>
                <w:szCs w:val="28"/>
              </w:rPr>
              <w:t>+</w:t>
            </w:r>
          </w:p>
        </w:tc>
      </w:tr>
    </w:tbl>
    <w:p w:rsidR="00D0493E" w:rsidRDefault="00D0493E">
      <w:pPr>
        <w:jc w:val="both"/>
        <w:rPr>
          <w:sz w:val="28"/>
          <w:szCs w:val="28"/>
        </w:rPr>
      </w:pPr>
    </w:p>
    <w:p w:rsidR="00D0493E" w:rsidRDefault="00D0493E">
      <w:pPr>
        <w:ind w:firstLine="709"/>
        <w:jc w:val="both"/>
        <w:rPr>
          <w:sz w:val="28"/>
          <w:szCs w:val="28"/>
        </w:rPr>
      </w:pPr>
    </w:p>
    <w:p w:rsidR="00D0493E" w:rsidRDefault="00D0493E">
      <w:pPr>
        <w:ind w:firstLine="709"/>
        <w:jc w:val="both"/>
        <w:rPr>
          <w:sz w:val="28"/>
          <w:szCs w:val="28"/>
        </w:rPr>
      </w:pPr>
    </w:p>
    <w:p w:rsidR="00D0493E" w:rsidRDefault="00D0493E">
      <w:pPr>
        <w:ind w:firstLine="709"/>
        <w:jc w:val="both"/>
        <w:rPr>
          <w:sz w:val="28"/>
          <w:szCs w:val="28"/>
        </w:rPr>
      </w:pPr>
    </w:p>
    <w:p w:rsidR="00D0493E" w:rsidRDefault="00753132">
      <w:pPr>
        <w:ind w:firstLine="709"/>
        <w:jc w:val="center"/>
        <w:rPr>
          <w:b/>
          <w:sz w:val="28"/>
          <w:szCs w:val="28"/>
        </w:rPr>
      </w:pPr>
      <w:r>
        <w:rPr>
          <w:b/>
          <w:sz w:val="28"/>
          <w:szCs w:val="28"/>
        </w:rPr>
        <w:t xml:space="preserve">Минимальное количество </w:t>
      </w:r>
      <w:proofErr w:type="spellStart"/>
      <w:r>
        <w:rPr>
          <w:b/>
          <w:sz w:val="28"/>
          <w:szCs w:val="28"/>
        </w:rPr>
        <w:t>чел\часов</w:t>
      </w:r>
      <w:proofErr w:type="spellEnd"/>
      <w:r>
        <w:rPr>
          <w:b/>
          <w:sz w:val="28"/>
          <w:szCs w:val="28"/>
        </w:rPr>
        <w:t xml:space="preserve"> для выполнения Технологических операций (указанных в Таблице№2)</w:t>
      </w:r>
    </w:p>
    <w:p w:rsidR="00D0493E" w:rsidRDefault="00753132">
      <w:pPr>
        <w:ind w:firstLine="709"/>
        <w:jc w:val="right"/>
        <w:rPr>
          <w:b/>
          <w:sz w:val="28"/>
          <w:szCs w:val="28"/>
        </w:rPr>
      </w:pPr>
      <w:r>
        <w:rPr>
          <w:b/>
          <w:sz w:val="28"/>
          <w:szCs w:val="28"/>
        </w:rPr>
        <w:t xml:space="preserve">                                                                                       Таблица № 3</w:t>
      </w:r>
    </w:p>
    <w:p w:rsidR="00D0493E" w:rsidRDefault="00753132">
      <w:pPr>
        <w:ind w:firstLine="709"/>
        <w:jc w:val="center"/>
        <w:rPr>
          <w:sz w:val="28"/>
          <w:szCs w:val="28"/>
        </w:rPr>
      </w:pPr>
      <w:r>
        <w:rPr>
          <w:sz w:val="28"/>
          <w:szCs w:val="28"/>
        </w:rPr>
        <w:t xml:space="preserve">                                                               </w:t>
      </w:r>
    </w:p>
    <w:tbl>
      <w:tblPr>
        <w:tblStyle w:val="afff8"/>
        <w:tblW w:w="10142" w:type="dxa"/>
        <w:jc w:val="center"/>
        <w:tblInd w:w="0" w:type="dxa"/>
        <w:tblLayout w:type="fixed"/>
        <w:tblLook w:val="0400"/>
      </w:tblPr>
      <w:tblGrid>
        <w:gridCol w:w="911"/>
        <w:gridCol w:w="1932"/>
        <w:gridCol w:w="1004"/>
        <w:gridCol w:w="1429"/>
        <w:gridCol w:w="1004"/>
        <w:gridCol w:w="1429"/>
        <w:gridCol w:w="1004"/>
        <w:gridCol w:w="1429"/>
      </w:tblGrid>
      <w:tr w:rsidR="00D0493E">
        <w:trPr>
          <w:trHeight w:val="500"/>
          <w:jc w:val="cent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b/>
                <w:color w:val="2C2C2C"/>
                <w:sz w:val="20"/>
                <w:szCs w:val="20"/>
              </w:rPr>
            </w:pPr>
            <w:r>
              <w:rPr>
                <w:rFonts w:ascii="Arimo" w:eastAsia="Arimo" w:hAnsi="Arimo" w:cs="Arimo"/>
                <w:b/>
                <w:color w:val="2C2C2C"/>
                <w:sz w:val="20"/>
                <w:szCs w:val="20"/>
              </w:rPr>
              <w:t>№</w:t>
            </w:r>
            <w:proofErr w:type="spellStart"/>
            <w:proofErr w:type="gramStart"/>
            <w:r>
              <w:rPr>
                <w:rFonts w:ascii="Arimo" w:eastAsia="Arimo" w:hAnsi="Arimo" w:cs="Arimo"/>
                <w:b/>
                <w:color w:val="2C2C2C"/>
                <w:sz w:val="20"/>
                <w:szCs w:val="20"/>
              </w:rPr>
              <w:t>п</w:t>
            </w:r>
            <w:proofErr w:type="spellEnd"/>
            <w:proofErr w:type="gramEnd"/>
            <w:r>
              <w:rPr>
                <w:rFonts w:ascii="Arimo" w:eastAsia="Arimo" w:hAnsi="Arimo" w:cs="Arimo"/>
                <w:b/>
                <w:color w:val="2C2C2C"/>
                <w:sz w:val="20"/>
                <w:szCs w:val="20"/>
              </w:rPr>
              <w:t>/</w:t>
            </w:r>
            <w:proofErr w:type="spellStart"/>
            <w:r>
              <w:rPr>
                <w:rFonts w:ascii="Arimo" w:eastAsia="Arimo" w:hAnsi="Arimo" w:cs="Arimo"/>
                <w:b/>
                <w:color w:val="2C2C2C"/>
                <w:sz w:val="20"/>
                <w:szCs w:val="20"/>
              </w:rPr>
              <w:t>п</w:t>
            </w:r>
            <w:proofErr w:type="spellEnd"/>
          </w:p>
        </w:tc>
        <w:tc>
          <w:tcPr>
            <w:tcW w:w="1932"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b/>
                <w:color w:val="2C2C2C"/>
                <w:sz w:val="20"/>
                <w:szCs w:val="20"/>
              </w:rPr>
            </w:pPr>
            <w:r>
              <w:rPr>
                <w:rFonts w:ascii="Verdana" w:eastAsia="Verdana" w:hAnsi="Verdana" w:cs="Verdana"/>
                <w:b/>
                <w:color w:val="2C2C2C"/>
                <w:sz w:val="20"/>
                <w:szCs w:val="20"/>
              </w:rPr>
              <w:t>Наименование оборудования</w:t>
            </w:r>
          </w:p>
        </w:tc>
        <w:tc>
          <w:tcPr>
            <w:tcW w:w="1004"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b/>
                <w:color w:val="2C2C2C"/>
                <w:sz w:val="20"/>
                <w:szCs w:val="20"/>
              </w:rPr>
            </w:pPr>
            <w:r>
              <w:rPr>
                <w:rFonts w:ascii="Verdana" w:eastAsia="Verdana" w:hAnsi="Verdana" w:cs="Verdana"/>
                <w:b/>
                <w:color w:val="2C2C2C"/>
                <w:sz w:val="20"/>
                <w:szCs w:val="20"/>
              </w:rPr>
              <w:t>ЕТО п.4.5.2</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b/>
                <w:color w:val="2C2C2C"/>
                <w:sz w:val="20"/>
                <w:szCs w:val="20"/>
              </w:rPr>
            </w:pPr>
            <w:r>
              <w:rPr>
                <w:rFonts w:ascii="Verdana" w:eastAsia="Verdana" w:hAnsi="Verdana" w:cs="Verdana"/>
                <w:b/>
                <w:color w:val="2C2C2C"/>
                <w:sz w:val="20"/>
                <w:szCs w:val="20"/>
              </w:rPr>
              <w:t xml:space="preserve">Кол-во </w:t>
            </w:r>
            <w:proofErr w:type="spellStart"/>
            <w:r>
              <w:rPr>
                <w:rFonts w:ascii="Verdana" w:eastAsia="Verdana" w:hAnsi="Verdana" w:cs="Verdana"/>
                <w:b/>
                <w:color w:val="2C2C2C"/>
                <w:sz w:val="20"/>
                <w:szCs w:val="20"/>
              </w:rPr>
              <w:t>чел\часов</w:t>
            </w:r>
            <w:proofErr w:type="spellEnd"/>
          </w:p>
        </w:tc>
        <w:tc>
          <w:tcPr>
            <w:tcW w:w="1004"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b/>
                <w:color w:val="2C2C2C"/>
                <w:sz w:val="20"/>
                <w:szCs w:val="20"/>
              </w:rPr>
            </w:pPr>
            <w:r>
              <w:rPr>
                <w:rFonts w:ascii="Verdana" w:eastAsia="Verdana" w:hAnsi="Verdana" w:cs="Verdana"/>
                <w:b/>
                <w:color w:val="2C2C2C"/>
                <w:sz w:val="20"/>
                <w:szCs w:val="20"/>
              </w:rPr>
              <w:t>ТО-1   п.4.5.2</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b/>
                <w:color w:val="2C2C2C"/>
                <w:sz w:val="20"/>
                <w:szCs w:val="20"/>
              </w:rPr>
            </w:pPr>
            <w:r>
              <w:rPr>
                <w:rFonts w:ascii="Verdana" w:eastAsia="Verdana" w:hAnsi="Verdana" w:cs="Verdana"/>
                <w:b/>
                <w:color w:val="2C2C2C"/>
                <w:sz w:val="20"/>
                <w:szCs w:val="20"/>
              </w:rPr>
              <w:t xml:space="preserve">Кол-во </w:t>
            </w:r>
            <w:proofErr w:type="spellStart"/>
            <w:r>
              <w:rPr>
                <w:rFonts w:ascii="Verdana" w:eastAsia="Verdana" w:hAnsi="Verdana" w:cs="Verdana"/>
                <w:b/>
                <w:color w:val="2C2C2C"/>
                <w:sz w:val="20"/>
                <w:szCs w:val="20"/>
              </w:rPr>
              <w:t>чел\часов</w:t>
            </w:r>
            <w:proofErr w:type="spellEnd"/>
          </w:p>
        </w:tc>
        <w:tc>
          <w:tcPr>
            <w:tcW w:w="1004"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b/>
                <w:color w:val="2C2C2C"/>
                <w:sz w:val="20"/>
                <w:szCs w:val="20"/>
              </w:rPr>
            </w:pPr>
            <w:r>
              <w:rPr>
                <w:rFonts w:ascii="Verdana" w:eastAsia="Verdana" w:hAnsi="Verdana" w:cs="Verdana"/>
                <w:b/>
                <w:color w:val="2C2C2C"/>
                <w:sz w:val="20"/>
                <w:szCs w:val="20"/>
              </w:rPr>
              <w:t>ТО-2 п.4.5.2</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b/>
                <w:color w:val="2C2C2C"/>
                <w:sz w:val="20"/>
                <w:szCs w:val="20"/>
              </w:rPr>
            </w:pPr>
            <w:r>
              <w:rPr>
                <w:rFonts w:ascii="Verdana" w:eastAsia="Verdana" w:hAnsi="Verdana" w:cs="Verdana"/>
                <w:b/>
                <w:color w:val="2C2C2C"/>
                <w:sz w:val="20"/>
                <w:szCs w:val="20"/>
              </w:rPr>
              <w:t xml:space="preserve">Кол-во </w:t>
            </w:r>
            <w:proofErr w:type="spellStart"/>
            <w:r>
              <w:rPr>
                <w:rFonts w:ascii="Verdana" w:eastAsia="Verdana" w:hAnsi="Verdana" w:cs="Verdana"/>
                <w:b/>
                <w:color w:val="2C2C2C"/>
                <w:sz w:val="20"/>
                <w:szCs w:val="20"/>
              </w:rPr>
              <w:t>чел\часов</w:t>
            </w:r>
            <w:proofErr w:type="spellEnd"/>
          </w:p>
        </w:tc>
      </w:tr>
      <w:tr w:rsidR="00D0493E">
        <w:trPr>
          <w:trHeight w:val="300"/>
          <w:jc w:val="center"/>
        </w:trPr>
        <w:tc>
          <w:tcPr>
            <w:tcW w:w="10143" w:type="dxa"/>
            <w:gridSpan w:val="8"/>
            <w:tcBorders>
              <w:top w:val="single" w:sz="4" w:space="0" w:color="000000"/>
              <w:left w:val="single" w:sz="4" w:space="0" w:color="000000"/>
              <w:bottom w:val="single" w:sz="4" w:space="0" w:color="000000"/>
              <w:right w:val="nil"/>
            </w:tcBorders>
            <w:shd w:val="clear" w:color="auto" w:fill="auto"/>
            <w:vAlign w:val="center"/>
          </w:tcPr>
          <w:p w:rsidR="00D0493E" w:rsidRDefault="00753132">
            <w:pPr>
              <w:rPr>
                <w:rFonts w:ascii="Verdana" w:eastAsia="Verdana" w:hAnsi="Verdana" w:cs="Verdana"/>
                <w:b/>
                <w:i/>
                <w:color w:val="2C2C2C"/>
                <w:sz w:val="20"/>
                <w:szCs w:val="20"/>
              </w:rPr>
            </w:pPr>
            <w:r>
              <w:rPr>
                <w:rFonts w:ascii="Verdana" w:eastAsia="Verdana" w:hAnsi="Verdana" w:cs="Verdana"/>
                <w:b/>
                <w:i/>
                <w:color w:val="2C2C2C"/>
                <w:sz w:val="20"/>
                <w:szCs w:val="20"/>
              </w:rPr>
              <w:t>БЛВС</w:t>
            </w:r>
          </w:p>
        </w:tc>
      </w:tr>
      <w:tr w:rsidR="00D0493E">
        <w:trPr>
          <w:trHeight w:val="760"/>
          <w:jc w:val="center"/>
        </w:trPr>
        <w:tc>
          <w:tcPr>
            <w:tcW w:w="91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1</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Точки доступа</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5</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5</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4, 5</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D0493E">
        <w:trPr>
          <w:trHeight w:val="760"/>
          <w:jc w:val="center"/>
        </w:trPr>
        <w:tc>
          <w:tcPr>
            <w:tcW w:w="91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Шкаф уличный 20 </w:t>
            </w:r>
            <w:proofErr w:type="spellStart"/>
            <w:proofErr w:type="gramStart"/>
            <w:r>
              <w:rPr>
                <w:rFonts w:ascii="Verdana" w:eastAsia="Verdana" w:hAnsi="Verdana" w:cs="Verdana"/>
                <w:color w:val="2C2C2C"/>
                <w:sz w:val="20"/>
                <w:szCs w:val="20"/>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1</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3,8</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4</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4,8,11</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D0493E">
        <w:trPr>
          <w:trHeight w:val="300"/>
          <w:jc w:val="center"/>
        </w:trPr>
        <w:tc>
          <w:tcPr>
            <w:tcW w:w="10143" w:type="dxa"/>
            <w:gridSpan w:val="8"/>
            <w:tcBorders>
              <w:top w:val="single" w:sz="4" w:space="0" w:color="000000"/>
              <w:left w:val="single" w:sz="4" w:space="0" w:color="000000"/>
              <w:bottom w:val="single" w:sz="4" w:space="0" w:color="000000"/>
              <w:right w:val="nil"/>
            </w:tcBorders>
            <w:shd w:val="clear" w:color="auto" w:fill="auto"/>
            <w:vAlign w:val="center"/>
          </w:tcPr>
          <w:p w:rsidR="00D0493E" w:rsidRDefault="00753132">
            <w:pPr>
              <w:rPr>
                <w:rFonts w:ascii="Verdana" w:eastAsia="Verdana" w:hAnsi="Verdana" w:cs="Verdana"/>
                <w:b/>
                <w:i/>
                <w:color w:val="2C2C2C"/>
                <w:sz w:val="20"/>
                <w:szCs w:val="20"/>
              </w:rPr>
            </w:pPr>
            <w:r>
              <w:rPr>
                <w:rFonts w:ascii="Verdana" w:eastAsia="Verdana" w:hAnsi="Verdana" w:cs="Verdana"/>
                <w:b/>
                <w:i/>
                <w:color w:val="2C2C2C"/>
                <w:sz w:val="20"/>
                <w:szCs w:val="20"/>
              </w:rPr>
              <w:t>СВН</w:t>
            </w:r>
          </w:p>
        </w:tc>
      </w:tr>
      <w:tr w:rsidR="00D0493E">
        <w:trPr>
          <w:trHeight w:val="500"/>
          <w:jc w:val="center"/>
        </w:trPr>
        <w:tc>
          <w:tcPr>
            <w:tcW w:w="91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3</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proofErr w:type="spellStart"/>
            <w:r>
              <w:rPr>
                <w:rFonts w:ascii="Verdana" w:eastAsia="Verdana" w:hAnsi="Verdana" w:cs="Verdana"/>
                <w:color w:val="2C2C2C"/>
                <w:sz w:val="20"/>
                <w:szCs w:val="20"/>
              </w:rPr>
              <w:t>IP-видеосервер</w:t>
            </w:r>
            <w:proofErr w:type="spell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10, 16</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10</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Пункты 7, 10, 16 </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D0493E">
        <w:trPr>
          <w:trHeight w:val="500"/>
          <w:jc w:val="center"/>
        </w:trPr>
        <w:tc>
          <w:tcPr>
            <w:tcW w:w="91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Calibri" w:eastAsia="Calibri" w:hAnsi="Calibri" w:cs="Calibri"/>
                <w:sz w:val="22"/>
                <w:szCs w:val="22"/>
              </w:rPr>
            </w:pPr>
            <w:r>
              <w:rPr>
                <w:rFonts w:ascii="Calibri" w:eastAsia="Calibri" w:hAnsi="Calibri" w:cs="Calibri"/>
                <w:sz w:val="22"/>
                <w:szCs w:val="22"/>
              </w:rPr>
              <w:t>4</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Сетевые видеокамеры -24 </w:t>
            </w:r>
            <w:proofErr w:type="spellStart"/>
            <w:proofErr w:type="gramStart"/>
            <w:r>
              <w:rPr>
                <w:rFonts w:ascii="Verdana" w:eastAsia="Verdana" w:hAnsi="Verdana" w:cs="Verdana"/>
                <w:color w:val="2C2C2C"/>
                <w:sz w:val="20"/>
                <w:szCs w:val="20"/>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12</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9, 12, 13, 14, 15</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8</w:t>
            </w:r>
          </w:p>
        </w:tc>
      </w:tr>
      <w:tr w:rsidR="00D0493E">
        <w:trPr>
          <w:trHeight w:val="760"/>
          <w:jc w:val="center"/>
        </w:trPr>
        <w:tc>
          <w:tcPr>
            <w:tcW w:w="91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5</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Шкаф уличный 24 </w:t>
            </w:r>
            <w:proofErr w:type="spellStart"/>
            <w:proofErr w:type="gramStart"/>
            <w:r>
              <w:rPr>
                <w:rFonts w:ascii="Verdana" w:eastAsia="Verdana" w:hAnsi="Verdana" w:cs="Verdana"/>
                <w:color w:val="2C2C2C"/>
                <w:sz w:val="20"/>
                <w:szCs w:val="20"/>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1</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10</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4,8,11</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4</w:t>
            </w:r>
          </w:p>
        </w:tc>
      </w:tr>
      <w:tr w:rsidR="00D0493E">
        <w:trPr>
          <w:trHeight w:val="760"/>
          <w:jc w:val="center"/>
        </w:trPr>
        <w:tc>
          <w:tcPr>
            <w:tcW w:w="91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6</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Уличные видеокамеры и кожухи с поворотными устройствами - 8шт</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12</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6,9, 12, 13, 14, 15</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8</w:t>
            </w:r>
          </w:p>
        </w:tc>
      </w:tr>
      <w:tr w:rsidR="00D0493E">
        <w:trPr>
          <w:trHeight w:val="300"/>
          <w:jc w:val="center"/>
        </w:trPr>
        <w:tc>
          <w:tcPr>
            <w:tcW w:w="10143" w:type="dxa"/>
            <w:gridSpan w:val="8"/>
            <w:tcBorders>
              <w:top w:val="single" w:sz="4" w:space="0" w:color="000000"/>
              <w:left w:val="single" w:sz="4" w:space="0" w:color="000000"/>
              <w:bottom w:val="single" w:sz="4" w:space="0" w:color="000000"/>
              <w:right w:val="nil"/>
            </w:tcBorders>
            <w:shd w:val="clear" w:color="auto" w:fill="auto"/>
            <w:vAlign w:val="center"/>
          </w:tcPr>
          <w:p w:rsidR="00D0493E" w:rsidRDefault="00753132">
            <w:pPr>
              <w:rPr>
                <w:rFonts w:ascii="Verdana" w:eastAsia="Verdana" w:hAnsi="Verdana" w:cs="Verdana"/>
                <w:b/>
                <w:i/>
                <w:color w:val="2C2C2C"/>
                <w:sz w:val="20"/>
                <w:szCs w:val="20"/>
              </w:rPr>
            </w:pPr>
            <w:r>
              <w:rPr>
                <w:rFonts w:ascii="Verdana" w:eastAsia="Verdana" w:hAnsi="Verdana" w:cs="Verdana"/>
                <w:b/>
                <w:i/>
                <w:color w:val="2C2C2C"/>
                <w:sz w:val="20"/>
                <w:szCs w:val="20"/>
              </w:rPr>
              <w:t>СВР</w:t>
            </w:r>
          </w:p>
        </w:tc>
      </w:tr>
      <w:tr w:rsidR="00D0493E">
        <w:trPr>
          <w:trHeight w:val="500"/>
          <w:jc w:val="center"/>
        </w:trPr>
        <w:tc>
          <w:tcPr>
            <w:tcW w:w="91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Calibri" w:eastAsia="Calibri" w:hAnsi="Calibri" w:cs="Calibri"/>
                <w:sz w:val="22"/>
                <w:szCs w:val="22"/>
              </w:rPr>
            </w:pPr>
            <w:r>
              <w:rPr>
                <w:rFonts w:ascii="Calibri" w:eastAsia="Calibri" w:hAnsi="Calibri" w:cs="Calibri"/>
                <w:sz w:val="22"/>
                <w:szCs w:val="22"/>
              </w:rPr>
              <w:t>7</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Сетевые видеокамеры -39 </w:t>
            </w:r>
            <w:proofErr w:type="spellStart"/>
            <w:proofErr w:type="gramStart"/>
            <w:r>
              <w:rPr>
                <w:rFonts w:ascii="Verdana" w:eastAsia="Verdana" w:hAnsi="Verdana" w:cs="Verdana"/>
                <w:color w:val="2C2C2C"/>
                <w:sz w:val="20"/>
                <w:szCs w:val="20"/>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9</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6,9, 12, 13, 14, 15</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8</w:t>
            </w:r>
          </w:p>
        </w:tc>
      </w:tr>
      <w:tr w:rsidR="00D0493E">
        <w:trPr>
          <w:trHeight w:val="500"/>
          <w:jc w:val="center"/>
        </w:trPr>
        <w:tc>
          <w:tcPr>
            <w:tcW w:w="91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8</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Датчики подсчета- 4</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5</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8</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Пункты 2, 4,7,8, </w:t>
            </w:r>
            <w:r>
              <w:rPr>
                <w:rFonts w:ascii="Verdana" w:eastAsia="Verdana" w:hAnsi="Verdana" w:cs="Verdana"/>
                <w:color w:val="2C2C2C"/>
                <w:sz w:val="20"/>
                <w:szCs w:val="20"/>
              </w:rPr>
              <w:lastRenderedPageBreak/>
              <w:t>17</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lastRenderedPageBreak/>
              <w:t>4</w:t>
            </w:r>
          </w:p>
        </w:tc>
      </w:tr>
      <w:tr w:rsidR="00D0493E">
        <w:trPr>
          <w:trHeight w:val="760"/>
          <w:jc w:val="center"/>
        </w:trPr>
        <w:tc>
          <w:tcPr>
            <w:tcW w:w="912" w:type="dxa"/>
            <w:tcBorders>
              <w:top w:val="nil"/>
              <w:left w:val="single" w:sz="4" w:space="0" w:color="000000"/>
              <w:bottom w:val="single" w:sz="4" w:space="0" w:color="000000"/>
              <w:right w:val="nil"/>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lastRenderedPageBreak/>
              <w:t>9</w:t>
            </w:r>
          </w:p>
        </w:tc>
        <w:tc>
          <w:tcPr>
            <w:tcW w:w="193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Шкаф уличный - 5 </w:t>
            </w:r>
            <w:proofErr w:type="spellStart"/>
            <w:proofErr w:type="gramStart"/>
            <w:r>
              <w:rPr>
                <w:rFonts w:ascii="Verdana" w:eastAsia="Verdana" w:hAnsi="Verdana" w:cs="Verdana"/>
                <w:color w:val="2C2C2C"/>
                <w:sz w:val="20"/>
                <w:szCs w:val="20"/>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1</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8</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Пункты 4, 8,11</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6</w:t>
            </w:r>
          </w:p>
        </w:tc>
      </w:tr>
      <w:tr w:rsidR="00D0493E">
        <w:trPr>
          <w:trHeight w:val="300"/>
          <w:jc w:val="center"/>
        </w:trPr>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xml:space="preserve">Общее время </w:t>
            </w:r>
            <w:proofErr w:type="gramStart"/>
            <w:r>
              <w:rPr>
                <w:rFonts w:ascii="Verdana" w:eastAsia="Verdana" w:hAnsi="Verdana" w:cs="Verdana"/>
                <w:color w:val="2C2C2C"/>
                <w:sz w:val="20"/>
                <w:szCs w:val="20"/>
              </w:rPr>
              <w:t>ч</w:t>
            </w:r>
            <w:proofErr w:type="gramEnd"/>
            <w:r>
              <w:rPr>
                <w:rFonts w:ascii="Verdana" w:eastAsia="Verdana" w:hAnsi="Verdana" w:cs="Verdana"/>
                <w:color w:val="2C2C2C"/>
                <w:sz w:val="20"/>
                <w:szCs w:val="20"/>
              </w:rPr>
              <w:t>.ч. за ТО по типу</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8</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10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 </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rFonts w:ascii="Verdana" w:eastAsia="Verdana" w:hAnsi="Verdana" w:cs="Verdana"/>
                <w:color w:val="2C2C2C"/>
                <w:sz w:val="20"/>
                <w:szCs w:val="20"/>
              </w:rPr>
            </w:pPr>
            <w:r>
              <w:rPr>
                <w:rFonts w:ascii="Verdana" w:eastAsia="Verdana" w:hAnsi="Verdana" w:cs="Verdana"/>
                <w:color w:val="2C2C2C"/>
                <w:sz w:val="20"/>
                <w:szCs w:val="20"/>
              </w:rPr>
              <w:t>50</w:t>
            </w:r>
          </w:p>
        </w:tc>
      </w:tr>
    </w:tbl>
    <w:p w:rsidR="00D0493E" w:rsidRDefault="00D0493E">
      <w:pPr>
        <w:ind w:firstLine="709"/>
        <w:jc w:val="both"/>
        <w:rPr>
          <w:sz w:val="28"/>
          <w:szCs w:val="28"/>
        </w:rPr>
      </w:pPr>
    </w:p>
    <w:p w:rsidR="00D0493E" w:rsidRDefault="00753132">
      <w:pPr>
        <w:ind w:firstLine="709"/>
        <w:jc w:val="both"/>
        <w:rPr>
          <w:sz w:val="28"/>
          <w:szCs w:val="28"/>
        </w:rPr>
      </w:pPr>
      <w:proofErr w:type="gramStart"/>
      <w:r>
        <w:rPr>
          <w:sz w:val="28"/>
          <w:szCs w:val="28"/>
        </w:rPr>
        <w:t>Начальная (максимальная) цена договора составляет 2 815 800, 00 (два миллиона восемьсот пятнадцать тысяч восемьсот) рублей 00 копеек с учетом всех налогов (кроме НДС); стоимости подменного оборудования, запасных частей и материалов к комплексам Системы, затрат на базовые услуги и услуги по восстановлению работоспособного состояния Системы (согласно перечня пункта 4.2.1 Технического задания);</w:t>
      </w:r>
      <w:proofErr w:type="gramEnd"/>
      <w:r>
        <w:rPr>
          <w:sz w:val="28"/>
          <w:szCs w:val="28"/>
        </w:rPr>
        <w:t xml:space="preserve"> затрат на Сервисные контракты производителя оборудования, затрат связанных с доставкой оборудования на объект, хранением, выполнением погрузочно-разгрузочных работ; расходов, связанных с таможенным оформлением, а также иных затрат  (расходов), связанных с оказанием услуг по сервисному обслуживанию Системы.</w:t>
      </w:r>
    </w:p>
    <w:p w:rsidR="00D0493E" w:rsidRDefault="00D0493E">
      <w:pPr>
        <w:ind w:firstLine="709"/>
        <w:jc w:val="both"/>
        <w:rPr>
          <w:sz w:val="28"/>
          <w:szCs w:val="28"/>
        </w:rPr>
      </w:pPr>
    </w:p>
    <w:p w:rsidR="00D0493E" w:rsidRDefault="00753132">
      <w:pPr>
        <w:ind w:firstLine="709"/>
        <w:rPr>
          <w:b/>
          <w:sz w:val="28"/>
          <w:szCs w:val="28"/>
        </w:rPr>
      </w:pPr>
      <w:r>
        <w:rPr>
          <w:b/>
          <w:sz w:val="28"/>
          <w:szCs w:val="28"/>
        </w:rPr>
        <w:t>4.6. Форма, сроки и порядок оплаты Услуг</w:t>
      </w:r>
    </w:p>
    <w:p w:rsidR="00D0493E" w:rsidRDefault="00753132">
      <w:pPr>
        <w:widowControl w:val="0"/>
        <w:shd w:val="clear" w:color="auto" w:fill="FFFFFF"/>
        <w:ind w:firstLine="709"/>
        <w:jc w:val="both"/>
        <w:rPr>
          <w:sz w:val="28"/>
          <w:szCs w:val="28"/>
        </w:rPr>
      </w:pPr>
      <w:r>
        <w:rPr>
          <w:sz w:val="28"/>
          <w:szCs w:val="28"/>
        </w:rPr>
        <w:t>Оплата услуг по сервисному обслуживанию Системы производится после подписания акта оказанных услуг на основании счета Исполнителя в течение 30 (тридцати) календарных дней с момента получения Заказчиком счета и счета-фактуры.</w:t>
      </w:r>
    </w:p>
    <w:p w:rsidR="00D0493E" w:rsidRDefault="00D0493E">
      <w:pPr>
        <w:widowControl w:val="0"/>
        <w:shd w:val="clear" w:color="auto" w:fill="FFFFFF"/>
        <w:ind w:firstLine="709"/>
        <w:jc w:val="both"/>
        <w:rPr>
          <w:sz w:val="28"/>
          <w:szCs w:val="28"/>
        </w:rPr>
      </w:pPr>
    </w:p>
    <w:p w:rsidR="00D0493E" w:rsidRDefault="00CA2177">
      <w:pPr>
        <w:ind w:firstLine="709"/>
        <w:rPr>
          <w:b/>
          <w:sz w:val="28"/>
          <w:szCs w:val="28"/>
        </w:rPr>
      </w:pPr>
      <w:sdt>
        <w:sdtPr>
          <w:tag w:val="goog_rdk_0"/>
          <w:id w:val="448687735"/>
        </w:sdtPr>
        <w:sdtContent/>
      </w:sdt>
      <w:r w:rsidR="00753132">
        <w:rPr>
          <w:b/>
          <w:sz w:val="28"/>
          <w:szCs w:val="28"/>
        </w:rPr>
        <w:t>4.7 Срок оказания  Услуг:</w:t>
      </w:r>
    </w:p>
    <w:p w:rsidR="00D0493E" w:rsidRDefault="00753132">
      <w:pPr>
        <w:shd w:val="clear" w:color="auto" w:fill="FFFFFF"/>
        <w:ind w:firstLine="709"/>
        <w:jc w:val="both"/>
        <w:rPr>
          <w:sz w:val="28"/>
          <w:szCs w:val="28"/>
        </w:rPr>
      </w:pPr>
      <w:r>
        <w:rPr>
          <w:sz w:val="28"/>
          <w:szCs w:val="28"/>
        </w:rPr>
        <w:t xml:space="preserve">4.7.1. Сроки оказания Услуг по сервисному обслуживанию Системы </w:t>
      </w:r>
      <w:proofErr w:type="gramStart"/>
      <w:r>
        <w:rPr>
          <w:sz w:val="28"/>
          <w:szCs w:val="28"/>
        </w:rPr>
        <w:t>с даты заключения</w:t>
      </w:r>
      <w:proofErr w:type="gramEnd"/>
      <w:r>
        <w:rPr>
          <w:sz w:val="28"/>
          <w:szCs w:val="28"/>
        </w:rPr>
        <w:t xml:space="preserve"> договора по 31.07.2021 года. </w:t>
      </w:r>
    </w:p>
    <w:p w:rsidR="00D0493E" w:rsidRDefault="00D0493E">
      <w:pPr>
        <w:ind w:firstLine="709"/>
        <w:rPr>
          <w:b/>
          <w:sz w:val="28"/>
          <w:szCs w:val="28"/>
        </w:rPr>
      </w:pPr>
    </w:p>
    <w:p w:rsidR="00D0493E" w:rsidRDefault="00753132">
      <w:pPr>
        <w:ind w:firstLine="709"/>
        <w:rPr>
          <w:b/>
          <w:sz w:val="28"/>
          <w:szCs w:val="28"/>
        </w:rPr>
      </w:pPr>
      <w:r>
        <w:rPr>
          <w:b/>
          <w:sz w:val="28"/>
          <w:szCs w:val="28"/>
        </w:rPr>
        <w:t>4.8 Порядок сдачи оказанных Услуг:</w:t>
      </w:r>
    </w:p>
    <w:p w:rsidR="00D0493E" w:rsidRDefault="00753132">
      <w:pPr>
        <w:widowControl w:val="0"/>
        <w:shd w:val="clear" w:color="auto" w:fill="FFFFFF"/>
        <w:tabs>
          <w:tab w:val="left" w:pos="142"/>
        </w:tabs>
        <w:ind w:firstLine="709"/>
        <w:jc w:val="both"/>
        <w:rPr>
          <w:sz w:val="28"/>
          <w:szCs w:val="28"/>
        </w:rPr>
      </w:pPr>
      <w:r>
        <w:rPr>
          <w:sz w:val="28"/>
          <w:szCs w:val="28"/>
        </w:rPr>
        <w:t>По окончании календарного месяца, Исполнитель предоставляет Заказчику акт сдачи-приемки оказанных Услуг.</w:t>
      </w:r>
    </w:p>
    <w:p w:rsidR="00D0493E" w:rsidRDefault="00753132">
      <w:pPr>
        <w:widowControl w:val="0"/>
        <w:shd w:val="clear" w:color="auto" w:fill="FFFFFF"/>
        <w:tabs>
          <w:tab w:val="left" w:pos="142"/>
        </w:tabs>
        <w:ind w:firstLine="709"/>
        <w:jc w:val="both"/>
        <w:rPr>
          <w:sz w:val="28"/>
          <w:szCs w:val="28"/>
        </w:rPr>
      </w:pPr>
      <w:r>
        <w:rPr>
          <w:sz w:val="28"/>
          <w:szCs w:val="28"/>
        </w:rPr>
        <w:t>Заказчик в течени</w:t>
      </w:r>
      <w:proofErr w:type="gramStart"/>
      <w:r>
        <w:rPr>
          <w:sz w:val="28"/>
          <w:szCs w:val="28"/>
        </w:rPr>
        <w:t>и</w:t>
      </w:r>
      <w:proofErr w:type="gramEnd"/>
      <w:r>
        <w:rPr>
          <w:sz w:val="28"/>
          <w:szCs w:val="28"/>
        </w:rPr>
        <w:t xml:space="preserve"> 5 (пяти) календарных дней со дня получения акта сдачи-приемки оказанных Услуг направляет Исполнителю подписанный акт или мотивированный отказ от приемки оказанных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D0493E" w:rsidRDefault="00753132">
      <w:pPr>
        <w:widowControl w:val="0"/>
        <w:shd w:val="clear" w:color="auto" w:fill="FFFFFF"/>
        <w:tabs>
          <w:tab w:val="left" w:pos="142"/>
        </w:tabs>
        <w:ind w:firstLine="709"/>
        <w:jc w:val="both"/>
        <w:rPr>
          <w:sz w:val="28"/>
          <w:szCs w:val="28"/>
        </w:rPr>
      </w:pPr>
      <w:r>
        <w:t xml:space="preserve"> </w:t>
      </w:r>
      <w:r>
        <w:rPr>
          <w:sz w:val="28"/>
          <w:szCs w:val="28"/>
        </w:rPr>
        <w:t>По требованию одной из Сторон, Стороны согласовывают и подписывают акт сверки взаиморасчетов по оказанным услугам.</w:t>
      </w:r>
    </w:p>
    <w:p w:rsidR="00D0493E" w:rsidRDefault="00753132">
      <w:pPr>
        <w:ind w:firstLine="709"/>
        <w:rPr>
          <w:b/>
          <w:sz w:val="28"/>
          <w:szCs w:val="28"/>
        </w:rPr>
      </w:pPr>
      <w:r>
        <w:rPr>
          <w:b/>
          <w:sz w:val="28"/>
          <w:szCs w:val="28"/>
        </w:rPr>
        <w:t>4.9 Требования к качеству оказанных услуг</w:t>
      </w:r>
    </w:p>
    <w:p w:rsidR="00D0493E" w:rsidRDefault="00753132">
      <w:pPr>
        <w:ind w:firstLine="709"/>
        <w:jc w:val="both"/>
        <w:rPr>
          <w:sz w:val="28"/>
          <w:szCs w:val="28"/>
        </w:rPr>
      </w:pPr>
      <w:r>
        <w:rPr>
          <w:sz w:val="28"/>
          <w:szCs w:val="28"/>
        </w:rPr>
        <w:t>Настоящее Требование об уровне обслуживания (далее Требование) регламентирует особенности оказания Услуги по обслуживанию Системы, устанавливает для нее соответствующие характеристики Доступности Системы и описывает условия, дающие Заказчику право на получение перерасчета стоимости Услуги.</w:t>
      </w:r>
    </w:p>
    <w:p w:rsidR="00D0493E" w:rsidRDefault="00753132">
      <w:pPr>
        <w:spacing w:line="274" w:lineRule="auto"/>
        <w:ind w:right="5" w:firstLine="715"/>
        <w:jc w:val="both"/>
        <w:rPr>
          <w:sz w:val="28"/>
          <w:szCs w:val="28"/>
        </w:rPr>
      </w:pPr>
      <w:r>
        <w:rPr>
          <w:sz w:val="28"/>
          <w:szCs w:val="28"/>
        </w:rPr>
        <w:lastRenderedPageBreak/>
        <w:t>Термины и определения, используемые в настоящем Требовании, употребляются и трактуются в значении Договора.</w:t>
      </w:r>
    </w:p>
    <w:p w:rsidR="00D0493E" w:rsidRDefault="00753132">
      <w:pPr>
        <w:spacing w:before="139"/>
        <w:ind w:left="749"/>
        <w:rPr>
          <w:b/>
          <w:sz w:val="28"/>
          <w:szCs w:val="28"/>
        </w:rPr>
      </w:pPr>
      <w:r>
        <w:rPr>
          <w:b/>
          <w:sz w:val="28"/>
          <w:szCs w:val="28"/>
        </w:rPr>
        <w:t xml:space="preserve">     4.9.1 Термины и определения</w:t>
      </w:r>
    </w:p>
    <w:p w:rsidR="00D0493E" w:rsidRDefault="00753132">
      <w:pPr>
        <w:tabs>
          <w:tab w:val="left" w:pos="1080"/>
        </w:tabs>
        <w:spacing w:after="120"/>
        <w:ind w:firstLine="709"/>
        <w:jc w:val="both"/>
        <w:rPr>
          <w:sz w:val="28"/>
          <w:szCs w:val="28"/>
        </w:rPr>
      </w:pPr>
      <w:r>
        <w:rPr>
          <w:b/>
          <w:sz w:val="28"/>
          <w:szCs w:val="28"/>
        </w:rPr>
        <w:t xml:space="preserve">Система -  </w:t>
      </w:r>
      <w:r>
        <w:rPr>
          <w:sz w:val="28"/>
          <w:szCs w:val="28"/>
        </w:rPr>
        <w:t>комплекс</w:t>
      </w:r>
      <w:r>
        <w:rPr>
          <w:b/>
          <w:sz w:val="28"/>
          <w:szCs w:val="28"/>
        </w:rPr>
        <w:t xml:space="preserve"> </w:t>
      </w:r>
      <w:r>
        <w:rPr>
          <w:sz w:val="28"/>
          <w:szCs w:val="28"/>
        </w:rPr>
        <w:t>инфраструктурных систем и программного обеспечения Интеллектуального Контейнерного терминала «</w:t>
      </w:r>
      <w:proofErr w:type="spellStart"/>
      <w:r>
        <w:rPr>
          <w:sz w:val="28"/>
          <w:szCs w:val="28"/>
        </w:rPr>
        <w:t>Клещиха</w:t>
      </w:r>
      <w:proofErr w:type="spellEnd"/>
      <w:r>
        <w:rPr>
          <w:sz w:val="28"/>
          <w:szCs w:val="28"/>
        </w:rPr>
        <w:t>» находящихся в актуализированном работоспособном состоянии в объеме функционала, принятого в промышленную эксплуатацию.</w:t>
      </w:r>
    </w:p>
    <w:p w:rsidR="00D0493E" w:rsidRDefault="00753132">
      <w:pPr>
        <w:spacing w:line="274" w:lineRule="auto"/>
        <w:ind w:firstLine="701"/>
        <w:jc w:val="both"/>
        <w:rPr>
          <w:sz w:val="28"/>
          <w:szCs w:val="28"/>
        </w:rPr>
      </w:pPr>
      <w:r>
        <w:rPr>
          <w:b/>
          <w:sz w:val="28"/>
          <w:szCs w:val="28"/>
        </w:rPr>
        <w:t xml:space="preserve">Инфраструктура </w:t>
      </w:r>
      <w:r>
        <w:rPr>
          <w:sz w:val="28"/>
          <w:szCs w:val="28"/>
        </w:rPr>
        <w:t>- совокупность аппаратных и программных средств и технологий сбора, хранения, обработки и передачи информации;</w:t>
      </w:r>
    </w:p>
    <w:p w:rsidR="00D0493E" w:rsidRDefault="00753132">
      <w:pPr>
        <w:spacing w:line="274" w:lineRule="auto"/>
        <w:ind w:firstLine="730"/>
        <w:jc w:val="both"/>
        <w:rPr>
          <w:sz w:val="28"/>
          <w:szCs w:val="28"/>
        </w:rPr>
      </w:pPr>
      <w:r>
        <w:rPr>
          <w:b/>
          <w:sz w:val="28"/>
          <w:szCs w:val="28"/>
        </w:rPr>
        <w:t xml:space="preserve">Инцидент </w:t>
      </w:r>
      <w:r>
        <w:rPr>
          <w:sz w:val="28"/>
          <w:szCs w:val="28"/>
        </w:rPr>
        <w:t xml:space="preserve">- любая совокупность обстоятельств, которая привела к неработоспособности Системы в объеме функционала, принятого в промышленную эксплуатацию </w:t>
      </w:r>
      <w:r>
        <w:rPr>
          <w:b/>
          <w:sz w:val="28"/>
          <w:szCs w:val="28"/>
        </w:rPr>
        <w:t xml:space="preserve">- </w:t>
      </w:r>
      <w:r>
        <w:rPr>
          <w:sz w:val="28"/>
          <w:szCs w:val="28"/>
        </w:rPr>
        <w:t>нарушение штатной работы, повлекшее за собой Перерыв в работе Системы;</w:t>
      </w:r>
    </w:p>
    <w:p w:rsidR="00D0493E" w:rsidRDefault="00753132">
      <w:pPr>
        <w:spacing w:line="274" w:lineRule="auto"/>
        <w:ind w:right="10" w:firstLine="706"/>
        <w:jc w:val="both"/>
        <w:rPr>
          <w:sz w:val="28"/>
          <w:szCs w:val="28"/>
        </w:rPr>
      </w:pPr>
      <w:r>
        <w:rPr>
          <w:b/>
          <w:sz w:val="28"/>
          <w:szCs w:val="28"/>
        </w:rPr>
        <w:t xml:space="preserve">Отчетный период - </w:t>
      </w:r>
      <w:r>
        <w:rPr>
          <w:sz w:val="28"/>
          <w:szCs w:val="28"/>
        </w:rPr>
        <w:t>срок длительностью с первого по последнее число каждого календарного месяца работы Системы;</w:t>
      </w:r>
    </w:p>
    <w:p w:rsidR="00D0493E" w:rsidRDefault="00753132">
      <w:pPr>
        <w:spacing w:line="274" w:lineRule="auto"/>
        <w:ind w:firstLine="730"/>
        <w:jc w:val="both"/>
        <w:rPr>
          <w:sz w:val="28"/>
          <w:szCs w:val="28"/>
        </w:rPr>
      </w:pPr>
      <w:r>
        <w:rPr>
          <w:b/>
          <w:sz w:val="28"/>
          <w:szCs w:val="28"/>
        </w:rPr>
        <w:t xml:space="preserve">Перерыв в работе Системы – </w:t>
      </w:r>
      <w:r>
        <w:rPr>
          <w:sz w:val="28"/>
          <w:szCs w:val="28"/>
        </w:rPr>
        <w:t xml:space="preserve">нарушение штатной работы Системы, (нарушение функционала работы Системы, недоступность Инфраструктурных модулей) повлекшее за собой отсутствие получения требуемой информации от Системы Заказчику в соответствии с функционалом Системы. </w:t>
      </w:r>
    </w:p>
    <w:p w:rsidR="00D0493E" w:rsidRDefault="00753132">
      <w:pPr>
        <w:spacing w:before="53" w:line="274" w:lineRule="auto"/>
        <w:jc w:val="both"/>
        <w:rPr>
          <w:sz w:val="28"/>
          <w:szCs w:val="28"/>
        </w:rPr>
      </w:pPr>
      <w:r>
        <w:rPr>
          <w:b/>
          <w:sz w:val="28"/>
          <w:szCs w:val="28"/>
        </w:rPr>
        <w:t xml:space="preserve">Техническая поддержка </w:t>
      </w:r>
      <w:r>
        <w:rPr>
          <w:sz w:val="28"/>
          <w:szCs w:val="28"/>
        </w:rPr>
        <w:t>- оказание Исполнителем устных и письменных консультаций по вопросам инцидентов Системы, а также устранение Инцидентов, возникающих в зоне ответственности Исполнителя.</w:t>
      </w:r>
    </w:p>
    <w:p w:rsidR="00D0493E" w:rsidRDefault="00D0493E">
      <w:pPr>
        <w:ind w:left="710"/>
        <w:rPr>
          <w:sz w:val="28"/>
          <w:szCs w:val="28"/>
        </w:rPr>
      </w:pPr>
    </w:p>
    <w:p w:rsidR="00D0493E" w:rsidRDefault="00753132">
      <w:pPr>
        <w:numPr>
          <w:ilvl w:val="2"/>
          <w:numId w:val="36"/>
        </w:numPr>
        <w:pBdr>
          <w:top w:val="nil"/>
          <w:left w:val="nil"/>
          <w:bottom w:val="nil"/>
          <w:right w:val="nil"/>
          <w:between w:val="nil"/>
        </w:pBdr>
        <w:tabs>
          <w:tab w:val="left" w:pos="1416"/>
        </w:tabs>
        <w:spacing w:before="24"/>
        <w:rPr>
          <w:sz w:val="28"/>
          <w:szCs w:val="28"/>
        </w:rPr>
      </w:pPr>
      <w:r>
        <w:rPr>
          <w:b/>
          <w:sz w:val="28"/>
          <w:szCs w:val="28"/>
        </w:rPr>
        <w:t>Определение Доступности Системы</w:t>
      </w:r>
    </w:p>
    <w:p w:rsidR="00D0493E" w:rsidRDefault="00753132">
      <w:pPr>
        <w:numPr>
          <w:ilvl w:val="3"/>
          <w:numId w:val="36"/>
        </w:numPr>
        <w:pBdr>
          <w:top w:val="nil"/>
          <w:left w:val="nil"/>
          <w:bottom w:val="nil"/>
          <w:right w:val="nil"/>
          <w:between w:val="nil"/>
        </w:pBdr>
        <w:tabs>
          <w:tab w:val="left" w:pos="1416"/>
        </w:tabs>
        <w:spacing w:before="235" w:line="274" w:lineRule="auto"/>
        <w:ind w:left="142" w:firstLine="425"/>
        <w:jc w:val="both"/>
        <w:rPr>
          <w:sz w:val="28"/>
          <w:szCs w:val="28"/>
        </w:rPr>
      </w:pPr>
      <w:r>
        <w:rPr>
          <w:sz w:val="28"/>
          <w:szCs w:val="28"/>
        </w:rPr>
        <w:t>Доступность Системы - выраженное в процентах отношение продолжительности Отчетного периода за вычетом суммарной продолжительности Перерывов в работе Системы в течение Отчетного периода, в минутах, к общему количеству минут в Отчетном периоде:</w:t>
      </w:r>
    </w:p>
    <w:p w:rsidR="00D0493E" w:rsidRDefault="00D0493E">
      <w:pPr>
        <w:tabs>
          <w:tab w:val="left" w:pos="1416"/>
        </w:tabs>
        <w:spacing w:before="235" w:line="274" w:lineRule="auto"/>
        <w:ind w:left="2782" w:hanging="720"/>
        <w:jc w:val="both"/>
        <w:rPr>
          <w:sz w:val="28"/>
          <w:szCs w:val="28"/>
        </w:rPr>
      </w:pPr>
    </w:p>
    <w:p w:rsidR="00D0493E" w:rsidRDefault="00753132">
      <w:pPr>
        <w:spacing w:before="230" w:line="274" w:lineRule="auto"/>
        <w:ind w:left="715" w:hanging="857"/>
        <w:jc w:val="center"/>
        <w:rPr>
          <w:sz w:val="28"/>
          <w:szCs w:val="28"/>
        </w:rPr>
      </w:pPr>
      <w:r>
        <w:rPr>
          <w:noProof/>
          <w:sz w:val="28"/>
          <w:szCs w:val="28"/>
          <w:lang w:eastAsia="ru-RU"/>
        </w:rPr>
        <w:drawing>
          <wp:inline distT="0" distB="0" distL="0" distR="0">
            <wp:extent cx="6003455" cy="25014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6003455" cy="250140"/>
                    </a:xfrm>
                    <a:prstGeom prst="rect">
                      <a:avLst/>
                    </a:prstGeom>
                    <a:ln/>
                  </pic:spPr>
                </pic:pic>
              </a:graphicData>
            </a:graphic>
          </wp:inline>
        </w:drawing>
      </w:r>
    </w:p>
    <w:p w:rsidR="00D0493E" w:rsidRDefault="00753132">
      <w:pPr>
        <w:spacing w:before="230" w:line="274" w:lineRule="auto"/>
        <w:ind w:firstLine="708"/>
        <w:jc w:val="both"/>
        <w:rPr>
          <w:sz w:val="28"/>
          <w:szCs w:val="28"/>
        </w:rPr>
      </w:pPr>
      <w:r>
        <w:rPr>
          <w:sz w:val="28"/>
          <w:szCs w:val="28"/>
        </w:rPr>
        <w:t xml:space="preserve">При расчете Доступности Системы не учитываются Инциденты, повлекшие за собой Перерывы в работе Системы, вызванные любой из причин, указанных в п.п. 4.9.2.2  </w:t>
      </w:r>
    </w:p>
    <w:p w:rsidR="00D0493E" w:rsidRDefault="00753132">
      <w:pPr>
        <w:spacing w:before="230" w:line="274" w:lineRule="auto"/>
        <w:ind w:left="715"/>
        <w:rPr>
          <w:b/>
          <w:sz w:val="28"/>
          <w:szCs w:val="28"/>
        </w:rPr>
      </w:pPr>
      <w:r>
        <w:rPr>
          <w:sz w:val="28"/>
          <w:szCs w:val="28"/>
        </w:rPr>
        <w:t xml:space="preserve">    </w:t>
      </w:r>
      <w:r>
        <w:rPr>
          <w:b/>
          <w:sz w:val="28"/>
          <w:szCs w:val="28"/>
        </w:rPr>
        <w:t>Плановые ремонтные работы</w:t>
      </w:r>
    </w:p>
    <w:p w:rsidR="00D0493E" w:rsidRDefault="00753132">
      <w:pPr>
        <w:numPr>
          <w:ilvl w:val="3"/>
          <w:numId w:val="23"/>
        </w:numPr>
        <w:pBdr>
          <w:top w:val="nil"/>
          <w:left w:val="nil"/>
          <w:bottom w:val="nil"/>
          <w:right w:val="nil"/>
          <w:between w:val="nil"/>
        </w:pBdr>
        <w:tabs>
          <w:tab w:val="left" w:pos="1416"/>
        </w:tabs>
        <w:spacing w:line="274" w:lineRule="auto"/>
        <w:ind w:left="0" w:firstLine="708"/>
        <w:jc w:val="both"/>
        <w:rPr>
          <w:sz w:val="28"/>
          <w:szCs w:val="28"/>
        </w:rPr>
      </w:pPr>
      <w:r>
        <w:rPr>
          <w:sz w:val="28"/>
          <w:szCs w:val="28"/>
        </w:rPr>
        <w:lastRenderedPageBreak/>
        <w:t>Исполнитель или его субподрядчики по согласованию с Заказчиком могут проводить плановое техническое обслуживание, модернизацию или усовершенствование подсистем Инфраструктуры, на базе которых функционирует Система. Эти работы определяются как плановые ремонтные работы и могут вызвать временные приостановки работы Системы, которые не рассматриваются как Перерывы в работе Системы.</w:t>
      </w:r>
    </w:p>
    <w:p w:rsidR="00D0493E" w:rsidRDefault="00753132">
      <w:pPr>
        <w:tabs>
          <w:tab w:val="left" w:pos="1416"/>
        </w:tabs>
        <w:spacing w:line="274" w:lineRule="auto"/>
        <w:ind w:firstLine="708"/>
        <w:jc w:val="both"/>
        <w:rPr>
          <w:sz w:val="28"/>
          <w:szCs w:val="28"/>
        </w:rPr>
      </w:pPr>
      <w:r>
        <w:rPr>
          <w:sz w:val="28"/>
          <w:szCs w:val="28"/>
        </w:rPr>
        <w:t xml:space="preserve">           4.9.2.3  Суммарная длительность плановых ремонтных работ в течение Отчетного периода не должна превышать 10 часов, при этом разовая длительность плановых ремонтных работ не должна превышать 3 часа. </w:t>
      </w:r>
    </w:p>
    <w:p w:rsidR="00D0493E" w:rsidRDefault="00753132">
      <w:pPr>
        <w:tabs>
          <w:tab w:val="left" w:pos="1416"/>
        </w:tabs>
        <w:spacing w:before="53" w:line="274" w:lineRule="auto"/>
        <w:ind w:firstLine="708"/>
        <w:jc w:val="both"/>
        <w:rPr>
          <w:sz w:val="28"/>
          <w:szCs w:val="28"/>
        </w:rPr>
      </w:pPr>
      <w:r>
        <w:rPr>
          <w:color w:val="FF0000"/>
          <w:sz w:val="28"/>
          <w:szCs w:val="28"/>
        </w:rPr>
        <w:t xml:space="preserve">          </w:t>
      </w:r>
      <w:r>
        <w:rPr>
          <w:sz w:val="28"/>
          <w:szCs w:val="28"/>
        </w:rPr>
        <w:t xml:space="preserve">4.9.2.4 Исполнитель обязуется согласовывать </w:t>
      </w:r>
      <w:proofErr w:type="spellStart"/>
      <w:r>
        <w:rPr>
          <w:sz w:val="28"/>
          <w:szCs w:val="28"/>
        </w:rPr>
        <w:t>c</w:t>
      </w:r>
      <w:proofErr w:type="spellEnd"/>
      <w:r>
        <w:rPr>
          <w:sz w:val="28"/>
          <w:szCs w:val="28"/>
        </w:rPr>
        <w:t xml:space="preserve"> Заказчиком  проведение любых плановых ремонтных работ, которые могут вызвать временную приостановку работы Системы, минимум за 3 (трое) суток до начала работ. В уведомлении, направленном Исполнителем, указываются:</w:t>
      </w:r>
    </w:p>
    <w:p w:rsidR="00D0493E" w:rsidRDefault="00753132">
      <w:pPr>
        <w:numPr>
          <w:ilvl w:val="4"/>
          <w:numId w:val="24"/>
        </w:numPr>
        <w:pBdr>
          <w:top w:val="nil"/>
          <w:left w:val="nil"/>
          <w:bottom w:val="nil"/>
          <w:right w:val="nil"/>
          <w:between w:val="nil"/>
        </w:pBdr>
        <w:tabs>
          <w:tab w:val="left" w:pos="1560"/>
        </w:tabs>
        <w:spacing w:line="274" w:lineRule="auto"/>
        <w:ind w:left="0" w:firstLine="708"/>
        <w:jc w:val="both"/>
        <w:rPr>
          <w:sz w:val="28"/>
          <w:szCs w:val="28"/>
        </w:rPr>
      </w:pPr>
      <w:r>
        <w:rPr>
          <w:sz w:val="28"/>
          <w:szCs w:val="28"/>
        </w:rPr>
        <w:t xml:space="preserve">  Время проведения плановых ремонтных работ;</w:t>
      </w:r>
    </w:p>
    <w:p w:rsidR="00D0493E" w:rsidRDefault="00753132">
      <w:pPr>
        <w:numPr>
          <w:ilvl w:val="4"/>
          <w:numId w:val="24"/>
        </w:numPr>
        <w:pBdr>
          <w:top w:val="nil"/>
          <w:left w:val="nil"/>
          <w:bottom w:val="nil"/>
          <w:right w:val="nil"/>
          <w:between w:val="nil"/>
        </w:pBdr>
        <w:tabs>
          <w:tab w:val="left" w:pos="1560"/>
        </w:tabs>
        <w:spacing w:line="274" w:lineRule="auto"/>
        <w:ind w:left="0" w:firstLine="708"/>
        <w:jc w:val="both"/>
        <w:rPr>
          <w:sz w:val="28"/>
          <w:szCs w:val="28"/>
        </w:rPr>
      </w:pPr>
      <w:r>
        <w:rPr>
          <w:sz w:val="28"/>
          <w:szCs w:val="28"/>
        </w:rPr>
        <w:t>Дата проведения плановых ремонтных работ;</w:t>
      </w:r>
    </w:p>
    <w:p w:rsidR="00D0493E" w:rsidRDefault="00753132">
      <w:pPr>
        <w:tabs>
          <w:tab w:val="left" w:pos="1560"/>
        </w:tabs>
        <w:spacing w:line="274" w:lineRule="auto"/>
        <w:ind w:firstLine="708"/>
        <w:rPr>
          <w:sz w:val="28"/>
          <w:szCs w:val="28"/>
        </w:rPr>
      </w:pPr>
      <w:r>
        <w:rPr>
          <w:sz w:val="28"/>
          <w:szCs w:val="28"/>
        </w:rPr>
        <w:t>4.9.2.4.3 Продолжительность проведения плановых ремонтных работ;</w:t>
      </w:r>
    </w:p>
    <w:p w:rsidR="00D0493E" w:rsidRDefault="00753132">
      <w:pPr>
        <w:tabs>
          <w:tab w:val="left" w:pos="1560"/>
        </w:tabs>
        <w:spacing w:before="5" w:line="274" w:lineRule="auto"/>
        <w:ind w:firstLine="708"/>
        <w:rPr>
          <w:sz w:val="28"/>
          <w:szCs w:val="28"/>
        </w:rPr>
      </w:pPr>
      <w:r>
        <w:rPr>
          <w:sz w:val="28"/>
          <w:szCs w:val="28"/>
        </w:rPr>
        <w:t>4.9.2.4.4 Контактные данные лица, ответственного за предоставление информации о проводимых работах</w:t>
      </w:r>
    </w:p>
    <w:p w:rsidR="00D0493E" w:rsidRDefault="00753132">
      <w:pPr>
        <w:tabs>
          <w:tab w:val="left" w:pos="1560"/>
        </w:tabs>
        <w:spacing w:before="5" w:line="274" w:lineRule="auto"/>
        <w:ind w:left="660"/>
        <w:rPr>
          <w:b/>
          <w:sz w:val="28"/>
          <w:szCs w:val="28"/>
        </w:rPr>
      </w:pPr>
      <w:r>
        <w:rPr>
          <w:b/>
          <w:sz w:val="28"/>
          <w:szCs w:val="28"/>
        </w:rPr>
        <w:t xml:space="preserve"> </w:t>
      </w:r>
      <w:sdt>
        <w:sdtPr>
          <w:tag w:val="goog_rdk_1"/>
          <w:id w:val="448687736"/>
        </w:sdtPr>
        <w:sdtContent/>
      </w:sdt>
      <w:r>
        <w:rPr>
          <w:b/>
          <w:sz w:val="28"/>
          <w:szCs w:val="28"/>
        </w:rPr>
        <w:t>4.9.3.1 Неотложные ремонтные работы</w:t>
      </w:r>
    </w:p>
    <w:p w:rsidR="00D0493E" w:rsidRDefault="00753132">
      <w:pPr>
        <w:tabs>
          <w:tab w:val="left" w:pos="1416"/>
        </w:tabs>
        <w:spacing w:line="274" w:lineRule="auto"/>
        <w:jc w:val="both"/>
        <w:rPr>
          <w:sz w:val="28"/>
          <w:szCs w:val="28"/>
        </w:rPr>
      </w:pPr>
      <w:r>
        <w:rPr>
          <w:sz w:val="28"/>
          <w:szCs w:val="28"/>
        </w:rPr>
        <w:t xml:space="preserve">           4.9.3.2 Неотложные ремонтные работы проводятся, когда отмечаются Прерывания в работе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D0493E" w:rsidRDefault="00753132">
      <w:pPr>
        <w:tabs>
          <w:tab w:val="left" w:pos="1416"/>
        </w:tabs>
        <w:spacing w:line="274" w:lineRule="auto"/>
        <w:jc w:val="both"/>
        <w:rPr>
          <w:sz w:val="28"/>
          <w:szCs w:val="28"/>
        </w:rPr>
      </w:pPr>
      <w:r>
        <w:rPr>
          <w:sz w:val="28"/>
          <w:szCs w:val="28"/>
        </w:rPr>
        <w:t xml:space="preserve">           4.9.3.3 Временные приостановки работы Системы, вызванные проведением неотложных ремонтных работ, суммарная продолжительность которых не превышает 4 (четырех) часов в месяц, не могут рассматриваться как Перерывы в работе Системы и не могут служить основанием для заявления Заказчиком своих прав на получение перерасчета стоимости оказания Услуг.</w:t>
      </w:r>
    </w:p>
    <w:p w:rsidR="00D0493E" w:rsidRDefault="00753132">
      <w:pPr>
        <w:tabs>
          <w:tab w:val="left" w:pos="1416"/>
        </w:tabs>
        <w:spacing w:line="274" w:lineRule="auto"/>
        <w:jc w:val="both"/>
        <w:rPr>
          <w:sz w:val="28"/>
          <w:szCs w:val="28"/>
        </w:rPr>
      </w:pPr>
      <w:r>
        <w:rPr>
          <w:sz w:val="28"/>
          <w:szCs w:val="28"/>
        </w:rPr>
        <w:t xml:space="preserve">          4.9.3.4 Исполнитель обязуется уведомлять Заказчика о проведении неотложных ремонтных работ минимум за 2 (два) часа до начала указанных работ. В уведомлении, направленном Исполнителем, указываются:</w:t>
      </w:r>
    </w:p>
    <w:p w:rsidR="00D0493E" w:rsidRDefault="00753132">
      <w:pPr>
        <w:tabs>
          <w:tab w:val="left" w:pos="1560"/>
        </w:tabs>
        <w:spacing w:line="274" w:lineRule="auto"/>
        <w:ind w:left="705"/>
        <w:rPr>
          <w:sz w:val="28"/>
          <w:szCs w:val="28"/>
        </w:rPr>
      </w:pPr>
      <w:r>
        <w:rPr>
          <w:sz w:val="28"/>
          <w:szCs w:val="28"/>
        </w:rPr>
        <w:t>4.9.3.5 Время проведения неотложных ремонтных работ;</w:t>
      </w:r>
    </w:p>
    <w:p w:rsidR="00D0493E" w:rsidRDefault="00753132">
      <w:pPr>
        <w:tabs>
          <w:tab w:val="left" w:pos="1560"/>
        </w:tabs>
        <w:spacing w:line="274" w:lineRule="auto"/>
        <w:ind w:left="705"/>
        <w:rPr>
          <w:sz w:val="28"/>
          <w:szCs w:val="28"/>
        </w:rPr>
      </w:pPr>
      <w:r>
        <w:rPr>
          <w:sz w:val="28"/>
          <w:szCs w:val="28"/>
        </w:rPr>
        <w:t>4.9.3.6  Дата проведения неотложных ремонтных работ;</w:t>
      </w:r>
    </w:p>
    <w:p w:rsidR="00D0493E" w:rsidRDefault="00753132">
      <w:pPr>
        <w:tabs>
          <w:tab w:val="left" w:pos="1560"/>
        </w:tabs>
        <w:spacing w:line="274" w:lineRule="auto"/>
        <w:rPr>
          <w:sz w:val="28"/>
          <w:szCs w:val="28"/>
        </w:rPr>
      </w:pPr>
      <w:r>
        <w:rPr>
          <w:sz w:val="28"/>
          <w:szCs w:val="28"/>
        </w:rPr>
        <w:t xml:space="preserve">          4.9.3.7 Продолжительность проведения неотложных ремонтных работ;</w:t>
      </w:r>
    </w:p>
    <w:p w:rsidR="00D0493E" w:rsidRDefault="00753132">
      <w:pPr>
        <w:tabs>
          <w:tab w:val="left" w:pos="1560"/>
        </w:tabs>
        <w:spacing w:before="5" w:line="274" w:lineRule="auto"/>
        <w:rPr>
          <w:sz w:val="28"/>
          <w:szCs w:val="28"/>
        </w:rPr>
      </w:pPr>
      <w:r>
        <w:rPr>
          <w:sz w:val="28"/>
          <w:szCs w:val="28"/>
        </w:rPr>
        <w:t xml:space="preserve">          4.9.3.8  Контактные данные лица, ответственного за предоставление информации о проводимых работах.</w:t>
      </w:r>
    </w:p>
    <w:p w:rsidR="00D0493E" w:rsidRDefault="00753132">
      <w:pPr>
        <w:tabs>
          <w:tab w:val="left" w:pos="1416"/>
        </w:tabs>
        <w:spacing w:before="264"/>
        <w:ind w:left="710"/>
        <w:rPr>
          <w:b/>
          <w:sz w:val="28"/>
          <w:szCs w:val="28"/>
        </w:rPr>
      </w:pPr>
      <w:r>
        <w:rPr>
          <w:b/>
          <w:sz w:val="28"/>
          <w:szCs w:val="28"/>
        </w:rPr>
        <w:t>4.9.4</w:t>
      </w:r>
      <w:r>
        <w:rPr>
          <w:sz w:val="28"/>
          <w:szCs w:val="28"/>
        </w:rPr>
        <w:t xml:space="preserve">  </w:t>
      </w:r>
      <w:r>
        <w:rPr>
          <w:b/>
          <w:sz w:val="28"/>
          <w:szCs w:val="28"/>
        </w:rPr>
        <w:t>Характеристики Доступности Услуги</w:t>
      </w:r>
    </w:p>
    <w:p w:rsidR="00D0493E" w:rsidRDefault="00D0493E">
      <w:pPr>
        <w:ind w:left="710"/>
        <w:rPr>
          <w:sz w:val="28"/>
          <w:szCs w:val="28"/>
        </w:rPr>
      </w:pPr>
    </w:p>
    <w:p w:rsidR="00D0493E" w:rsidRDefault="00753132">
      <w:pPr>
        <w:spacing w:before="14"/>
        <w:ind w:left="708"/>
        <w:rPr>
          <w:sz w:val="28"/>
          <w:szCs w:val="28"/>
        </w:rPr>
      </w:pPr>
      <w:r>
        <w:rPr>
          <w:sz w:val="28"/>
          <w:szCs w:val="28"/>
        </w:rPr>
        <w:lastRenderedPageBreak/>
        <w:t xml:space="preserve">4.9.4.1  Исполнитель обеспечивает Доступность Услуги не </w:t>
      </w:r>
    </w:p>
    <w:p w:rsidR="00D0493E" w:rsidRDefault="00753132">
      <w:pPr>
        <w:spacing w:before="14"/>
        <w:ind w:left="1560"/>
        <w:rPr>
          <w:sz w:val="28"/>
          <w:szCs w:val="28"/>
        </w:rPr>
      </w:pPr>
      <w:r>
        <w:rPr>
          <w:sz w:val="28"/>
          <w:szCs w:val="28"/>
        </w:rPr>
        <w:t>менее 98,9 %.</w:t>
      </w:r>
    </w:p>
    <w:p w:rsidR="00D0493E" w:rsidRDefault="00753132" w:rsidP="004A7235">
      <w:pPr>
        <w:tabs>
          <w:tab w:val="left" w:pos="1416"/>
        </w:tabs>
        <w:spacing w:before="288"/>
        <w:rPr>
          <w:b/>
          <w:sz w:val="28"/>
          <w:szCs w:val="28"/>
        </w:rPr>
      </w:pPr>
      <w:r>
        <w:rPr>
          <w:b/>
          <w:sz w:val="28"/>
          <w:szCs w:val="28"/>
        </w:rPr>
        <w:t>4.9.5 Условия перерасчета стоимости оказания Услуги</w:t>
      </w:r>
    </w:p>
    <w:p w:rsidR="00D0493E" w:rsidRDefault="00753132">
      <w:pPr>
        <w:tabs>
          <w:tab w:val="left" w:pos="1406"/>
        </w:tabs>
        <w:spacing w:before="230" w:line="278" w:lineRule="auto"/>
        <w:jc w:val="both"/>
        <w:rPr>
          <w:sz w:val="28"/>
          <w:szCs w:val="28"/>
        </w:rPr>
      </w:pPr>
      <w:r>
        <w:rPr>
          <w:sz w:val="28"/>
          <w:szCs w:val="28"/>
        </w:rPr>
        <w:t xml:space="preserve">           4.9.5.1</w:t>
      </w:r>
      <w:proofErr w:type="gramStart"/>
      <w:r>
        <w:rPr>
          <w:sz w:val="28"/>
          <w:szCs w:val="28"/>
        </w:rPr>
        <w:t xml:space="preserve">   В</w:t>
      </w:r>
      <w:proofErr w:type="gramEnd"/>
      <w:r>
        <w:rPr>
          <w:sz w:val="28"/>
          <w:szCs w:val="28"/>
        </w:rPr>
        <w:t xml:space="preserve"> случае если фактическая Доступность Системы за Отчетный период не соответствует указанной в пункте 4.9.3.1 настоящего Требования величине, Заказчик имеет право на перерасчет стоимости оказания Услуги за этот </w:t>
      </w:r>
      <w:sdt>
        <w:sdtPr>
          <w:tag w:val="goog_rdk_2"/>
          <w:id w:val="448687737"/>
        </w:sdtPr>
        <w:sdtContent/>
      </w:sdt>
      <w:r>
        <w:rPr>
          <w:sz w:val="28"/>
          <w:szCs w:val="28"/>
        </w:rPr>
        <w:t>Отчетный период</w:t>
      </w:r>
    </w:p>
    <w:p w:rsidR="007C72A3" w:rsidRDefault="007C72A3" w:rsidP="007C72A3">
      <w:pPr>
        <w:tabs>
          <w:tab w:val="left" w:pos="1406"/>
        </w:tabs>
        <w:spacing w:before="230" w:line="278" w:lineRule="auto"/>
        <w:jc w:val="center"/>
        <w:rPr>
          <w:sz w:val="28"/>
          <w:szCs w:val="28"/>
        </w:rPr>
      </w:pPr>
      <w:r>
        <w:rPr>
          <w:sz w:val="28"/>
          <w:szCs w:val="28"/>
        </w:rPr>
        <w:t>Таблица №1 Схема перерасчета стоимости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814"/>
        <w:gridCol w:w="4651"/>
      </w:tblGrid>
      <w:tr w:rsidR="007C72A3" w:rsidRPr="0006533E" w:rsidTr="00876167">
        <w:trPr>
          <w:jc w:val="center"/>
        </w:trPr>
        <w:tc>
          <w:tcPr>
            <w:tcW w:w="4814" w:type="dxa"/>
          </w:tcPr>
          <w:p w:rsidR="007C72A3" w:rsidRPr="0006533E" w:rsidRDefault="007C72A3" w:rsidP="00876167">
            <w:pPr>
              <w:pStyle w:val="Style148"/>
              <w:rPr>
                <w:sz w:val="24"/>
                <w:szCs w:val="24"/>
              </w:rPr>
            </w:pPr>
            <w:r w:rsidRPr="0006533E">
              <w:rPr>
                <w:rStyle w:val="CharStyle88"/>
                <w:sz w:val="24"/>
                <w:szCs w:val="24"/>
              </w:rPr>
              <w:t>Доступность Услуги</w:t>
            </w:r>
          </w:p>
        </w:tc>
        <w:tc>
          <w:tcPr>
            <w:tcW w:w="4651" w:type="dxa"/>
          </w:tcPr>
          <w:p w:rsidR="007C72A3" w:rsidRPr="0006533E" w:rsidRDefault="007C72A3" w:rsidP="00876167">
            <w:pPr>
              <w:pStyle w:val="Style148"/>
              <w:rPr>
                <w:sz w:val="24"/>
                <w:szCs w:val="24"/>
              </w:rPr>
            </w:pPr>
            <w:r w:rsidRPr="0006533E">
              <w:rPr>
                <w:rStyle w:val="CharStyle88"/>
                <w:sz w:val="24"/>
                <w:szCs w:val="24"/>
              </w:rPr>
              <w:t>Перерасчет стоимости оказания Услуги, %</w:t>
            </w:r>
          </w:p>
        </w:tc>
      </w:tr>
      <w:tr w:rsidR="007C72A3" w:rsidRPr="0006533E" w:rsidTr="00876167">
        <w:trPr>
          <w:jc w:val="center"/>
        </w:trPr>
        <w:tc>
          <w:tcPr>
            <w:tcW w:w="4814" w:type="dxa"/>
          </w:tcPr>
          <w:p w:rsidR="007C72A3" w:rsidRPr="0006533E" w:rsidRDefault="007C72A3" w:rsidP="00876167">
            <w:pPr>
              <w:pStyle w:val="Style148"/>
              <w:rPr>
                <w:sz w:val="24"/>
                <w:szCs w:val="24"/>
              </w:rPr>
            </w:pPr>
            <w:r w:rsidRPr="0006533E">
              <w:rPr>
                <w:rStyle w:val="CharStyle88"/>
                <w:sz w:val="24"/>
                <w:szCs w:val="24"/>
              </w:rPr>
              <w:t>в Отчетный период, %</w:t>
            </w:r>
          </w:p>
        </w:tc>
        <w:tc>
          <w:tcPr>
            <w:tcW w:w="4651" w:type="dxa"/>
          </w:tcPr>
          <w:p w:rsidR="007C72A3" w:rsidRPr="0006533E" w:rsidRDefault="007C72A3" w:rsidP="00876167">
            <w:pPr>
              <w:pStyle w:val="Style148"/>
              <w:spacing w:line="278" w:lineRule="exact"/>
              <w:rPr>
                <w:sz w:val="24"/>
                <w:szCs w:val="24"/>
              </w:rPr>
            </w:pPr>
            <w:r w:rsidRPr="0006533E">
              <w:rPr>
                <w:rStyle w:val="CharStyle88"/>
                <w:sz w:val="24"/>
                <w:szCs w:val="24"/>
              </w:rPr>
              <w:t>от стоимости оказания Услуги в Отчетном периоде</w:t>
            </w:r>
          </w:p>
        </w:tc>
      </w:tr>
      <w:tr w:rsidR="007C72A3" w:rsidRPr="0006533E" w:rsidTr="00876167">
        <w:trPr>
          <w:jc w:val="center"/>
        </w:trPr>
        <w:tc>
          <w:tcPr>
            <w:tcW w:w="4814" w:type="dxa"/>
          </w:tcPr>
          <w:p w:rsidR="007C72A3" w:rsidRPr="0006533E" w:rsidRDefault="007C72A3" w:rsidP="00876167">
            <w:pPr>
              <w:pStyle w:val="Style152"/>
              <w:rPr>
                <w:i/>
                <w:sz w:val="24"/>
                <w:szCs w:val="24"/>
              </w:rPr>
            </w:pPr>
            <w:r w:rsidRPr="0006533E">
              <w:rPr>
                <w:rStyle w:val="CharStyle86"/>
                <w:rFonts w:eastAsia="MS Mincho"/>
                <w:sz w:val="24"/>
                <w:szCs w:val="24"/>
              </w:rPr>
              <w:t>100.00 &gt; Доступность Услуги ≥98.9</w:t>
            </w:r>
          </w:p>
        </w:tc>
        <w:tc>
          <w:tcPr>
            <w:tcW w:w="4651" w:type="dxa"/>
          </w:tcPr>
          <w:p w:rsidR="007C72A3" w:rsidRPr="0006533E" w:rsidRDefault="007C72A3" w:rsidP="00876167">
            <w:pPr>
              <w:pStyle w:val="Style152"/>
              <w:rPr>
                <w:i/>
                <w:sz w:val="24"/>
                <w:szCs w:val="24"/>
              </w:rPr>
            </w:pPr>
            <w:r w:rsidRPr="0006533E">
              <w:rPr>
                <w:rStyle w:val="CharStyle86"/>
                <w:rFonts w:eastAsia="MS Mincho"/>
                <w:sz w:val="24"/>
                <w:szCs w:val="24"/>
              </w:rPr>
              <w:t>0%</w:t>
            </w:r>
          </w:p>
        </w:tc>
      </w:tr>
      <w:tr w:rsidR="007C72A3" w:rsidRPr="0006533E" w:rsidTr="00876167">
        <w:trPr>
          <w:jc w:val="center"/>
        </w:trPr>
        <w:tc>
          <w:tcPr>
            <w:tcW w:w="4814" w:type="dxa"/>
          </w:tcPr>
          <w:p w:rsidR="007C72A3" w:rsidRPr="0006533E" w:rsidRDefault="007C72A3" w:rsidP="00876167">
            <w:pPr>
              <w:pStyle w:val="Style152"/>
              <w:rPr>
                <w:i/>
                <w:sz w:val="24"/>
                <w:szCs w:val="24"/>
              </w:rPr>
            </w:pPr>
            <w:r w:rsidRPr="0006533E">
              <w:rPr>
                <w:rStyle w:val="CharStyle86"/>
                <w:rFonts w:eastAsia="MS Mincho"/>
                <w:sz w:val="24"/>
                <w:szCs w:val="24"/>
              </w:rPr>
              <w:t>98.899 &gt; Доступность Услуги ≥ 98.475</w:t>
            </w:r>
          </w:p>
        </w:tc>
        <w:tc>
          <w:tcPr>
            <w:tcW w:w="4651" w:type="dxa"/>
          </w:tcPr>
          <w:p w:rsidR="007C72A3" w:rsidRPr="0006533E" w:rsidRDefault="007C72A3" w:rsidP="00876167">
            <w:pPr>
              <w:pStyle w:val="Style152"/>
              <w:rPr>
                <w:i/>
                <w:sz w:val="24"/>
                <w:szCs w:val="24"/>
              </w:rPr>
            </w:pPr>
            <w:r w:rsidRPr="0006533E">
              <w:rPr>
                <w:rStyle w:val="CharStyle86"/>
                <w:rFonts w:eastAsia="MS Mincho"/>
                <w:sz w:val="24"/>
                <w:szCs w:val="24"/>
              </w:rPr>
              <w:t>3%</w:t>
            </w:r>
          </w:p>
        </w:tc>
      </w:tr>
      <w:tr w:rsidR="007C72A3" w:rsidRPr="0006533E" w:rsidTr="00876167">
        <w:trPr>
          <w:jc w:val="center"/>
        </w:trPr>
        <w:tc>
          <w:tcPr>
            <w:tcW w:w="4814" w:type="dxa"/>
          </w:tcPr>
          <w:p w:rsidR="007C72A3" w:rsidRPr="0006533E" w:rsidRDefault="007C72A3" w:rsidP="00876167">
            <w:pPr>
              <w:pStyle w:val="Style152"/>
              <w:rPr>
                <w:i/>
                <w:sz w:val="24"/>
                <w:szCs w:val="24"/>
              </w:rPr>
            </w:pPr>
            <w:r w:rsidRPr="0006533E">
              <w:rPr>
                <w:rStyle w:val="CharStyle86"/>
                <w:rFonts w:eastAsia="MS Mincho"/>
                <w:sz w:val="24"/>
                <w:szCs w:val="24"/>
              </w:rPr>
              <w:t>98.475 &gt; Доступность Услуги ≥ 98.03</w:t>
            </w:r>
          </w:p>
        </w:tc>
        <w:tc>
          <w:tcPr>
            <w:tcW w:w="4651" w:type="dxa"/>
          </w:tcPr>
          <w:p w:rsidR="007C72A3" w:rsidRPr="0006533E" w:rsidRDefault="007C72A3" w:rsidP="00876167">
            <w:pPr>
              <w:pStyle w:val="Style152"/>
              <w:rPr>
                <w:i/>
                <w:sz w:val="24"/>
                <w:szCs w:val="24"/>
              </w:rPr>
            </w:pPr>
            <w:r w:rsidRPr="0006533E">
              <w:rPr>
                <w:rStyle w:val="CharStyle86"/>
                <w:rFonts w:eastAsia="MS Mincho"/>
                <w:sz w:val="24"/>
                <w:szCs w:val="24"/>
              </w:rPr>
              <w:t>5%</w:t>
            </w:r>
          </w:p>
        </w:tc>
      </w:tr>
      <w:tr w:rsidR="007C72A3" w:rsidRPr="0006533E" w:rsidTr="00876167">
        <w:trPr>
          <w:jc w:val="center"/>
        </w:trPr>
        <w:tc>
          <w:tcPr>
            <w:tcW w:w="4814" w:type="dxa"/>
          </w:tcPr>
          <w:p w:rsidR="007C72A3" w:rsidRPr="0006533E" w:rsidRDefault="007C72A3" w:rsidP="00876167">
            <w:pPr>
              <w:pStyle w:val="Style152"/>
              <w:rPr>
                <w:i/>
                <w:sz w:val="24"/>
                <w:szCs w:val="24"/>
              </w:rPr>
            </w:pPr>
            <w:r w:rsidRPr="0006533E">
              <w:rPr>
                <w:rStyle w:val="CharStyle86"/>
                <w:rFonts w:eastAsia="MS Mincho"/>
                <w:sz w:val="24"/>
                <w:szCs w:val="24"/>
              </w:rPr>
              <w:t>98.030 &gt; Доступность Услуги ≥ 97.681</w:t>
            </w:r>
          </w:p>
        </w:tc>
        <w:tc>
          <w:tcPr>
            <w:tcW w:w="4651" w:type="dxa"/>
          </w:tcPr>
          <w:p w:rsidR="007C72A3" w:rsidRPr="0006533E" w:rsidRDefault="007C72A3" w:rsidP="00876167">
            <w:pPr>
              <w:pStyle w:val="Style152"/>
              <w:rPr>
                <w:i/>
                <w:sz w:val="24"/>
                <w:szCs w:val="24"/>
              </w:rPr>
            </w:pPr>
            <w:r w:rsidRPr="0006533E">
              <w:rPr>
                <w:rStyle w:val="CharStyle86"/>
                <w:rFonts w:eastAsia="MS Mincho"/>
                <w:sz w:val="24"/>
                <w:szCs w:val="24"/>
              </w:rPr>
              <w:t>7%</w:t>
            </w:r>
          </w:p>
        </w:tc>
      </w:tr>
      <w:tr w:rsidR="007C72A3" w:rsidRPr="0006533E" w:rsidTr="00876167">
        <w:trPr>
          <w:jc w:val="center"/>
        </w:trPr>
        <w:tc>
          <w:tcPr>
            <w:tcW w:w="4814" w:type="dxa"/>
          </w:tcPr>
          <w:p w:rsidR="007C72A3" w:rsidRPr="0006533E" w:rsidRDefault="007C72A3" w:rsidP="00876167">
            <w:pPr>
              <w:pStyle w:val="Style152"/>
              <w:rPr>
                <w:i/>
                <w:sz w:val="24"/>
                <w:szCs w:val="24"/>
              </w:rPr>
            </w:pPr>
            <w:r w:rsidRPr="0006533E">
              <w:rPr>
                <w:rStyle w:val="CharStyle86"/>
                <w:rFonts w:eastAsia="MS Mincho"/>
                <w:sz w:val="24"/>
                <w:szCs w:val="24"/>
              </w:rPr>
              <w:t>97.681 &gt; Доступность Услуги ≥ 97.333</w:t>
            </w:r>
          </w:p>
        </w:tc>
        <w:tc>
          <w:tcPr>
            <w:tcW w:w="4651" w:type="dxa"/>
          </w:tcPr>
          <w:p w:rsidR="007C72A3" w:rsidRPr="0006533E" w:rsidRDefault="007C72A3" w:rsidP="00876167">
            <w:pPr>
              <w:pStyle w:val="Style152"/>
              <w:rPr>
                <w:i/>
                <w:sz w:val="24"/>
                <w:szCs w:val="24"/>
              </w:rPr>
            </w:pPr>
            <w:r w:rsidRPr="0006533E">
              <w:rPr>
                <w:rStyle w:val="CharStyle86"/>
                <w:rFonts w:eastAsia="MS Mincho"/>
                <w:sz w:val="24"/>
                <w:szCs w:val="24"/>
              </w:rPr>
              <w:t>10%</w:t>
            </w:r>
          </w:p>
        </w:tc>
      </w:tr>
      <w:tr w:rsidR="007C72A3" w:rsidRPr="0006533E" w:rsidTr="00876167">
        <w:trPr>
          <w:trHeight w:val="435"/>
          <w:jc w:val="center"/>
        </w:trPr>
        <w:tc>
          <w:tcPr>
            <w:tcW w:w="4814" w:type="dxa"/>
          </w:tcPr>
          <w:p w:rsidR="007C72A3" w:rsidRPr="0006533E" w:rsidRDefault="007C72A3" w:rsidP="00876167">
            <w:pPr>
              <w:pStyle w:val="Style152"/>
              <w:rPr>
                <w:rStyle w:val="CharStyle86"/>
                <w:rFonts w:eastAsia="MS Mincho"/>
                <w:i w:val="0"/>
                <w:sz w:val="24"/>
                <w:szCs w:val="24"/>
              </w:rPr>
            </w:pPr>
            <w:r w:rsidRPr="0006533E">
              <w:rPr>
                <w:rStyle w:val="CharStyle86"/>
                <w:rFonts w:eastAsia="MS Mincho"/>
                <w:sz w:val="24"/>
                <w:szCs w:val="24"/>
              </w:rPr>
              <w:t>96.881 &gt; Доступность Услуги ≥ 95.9</w:t>
            </w:r>
          </w:p>
        </w:tc>
        <w:tc>
          <w:tcPr>
            <w:tcW w:w="4651" w:type="dxa"/>
          </w:tcPr>
          <w:p w:rsidR="007C72A3" w:rsidRPr="0006533E" w:rsidRDefault="007C72A3" w:rsidP="00876167">
            <w:pPr>
              <w:pStyle w:val="Style152"/>
              <w:rPr>
                <w:rStyle w:val="CharStyle86"/>
                <w:rFonts w:eastAsia="MS Mincho"/>
                <w:i w:val="0"/>
                <w:sz w:val="24"/>
                <w:szCs w:val="24"/>
              </w:rPr>
            </w:pPr>
            <w:r w:rsidRPr="0006533E">
              <w:rPr>
                <w:rStyle w:val="CharStyle86"/>
                <w:rFonts w:eastAsia="MS Mincho"/>
                <w:sz w:val="24"/>
                <w:szCs w:val="24"/>
                <w:lang w:val="en-US"/>
              </w:rPr>
              <w:t xml:space="preserve">Max </w:t>
            </w:r>
            <w:r w:rsidRPr="0006533E">
              <w:rPr>
                <w:rStyle w:val="CharStyle86"/>
                <w:rFonts w:eastAsia="MS Mincho"/>
                <w:sz w:val="24"/>
                <w:szCs w:val="24"/>
              </w:rPr>
              <w:t>20%</w:t>
            </w:r>
          </w:p>
        </w:tc>
      </w:tr>
    </w:tbl>
    <w:p w:rsidR="007C72A3" w:rsidRDefault="007C72A3">
      <w:pPr>
        <w:tabs>
          <w:tab w:val="left" w:pos="1406"/>
        </w:tabs>
        <w:spacing w:before="230" w:line="278" w:lineRule="auto"/>
        <w:jc w:val="both"/>
        <w:rPr>
          <w:sz w:val="28"/>
          <w:szCs w:val="28"/>
        </w:rPr>
      </w:pPr>
    </w:p>
    <w:p w:rsidR="00D0493E" w:rsidRDefault="00753132">
      <w:pPr>
        <w:tabs>
          <w:tab w:val="left" w:pos="1411"/>
        </w:tabs>
        <w:spacing w:before="230" w:line="278" w:lineRule="auto"/>
        <w:jc w:val="both"/>
        <w:rPr>
          <w:sz w:val="28"/>
          <w:szCs w:val="28"/>
        </w:rPr>
      </w:pPr>
      <w:r>
        <w:rPr>
          <w:sz w:val="28"/>
          <w:szCs w:val="28"/>
        </w:rPr>
        <w:t xml:space="preserve">          4.9.5.2    Исполнитель производит перерасчет стоимости оказания Услуг на основании Таблицы №1 при поступлении от Заказчика запроса на перерасчет и оформленного «Акта сверки Перерывов в работе Системы» (оформляется в свободной форме), подтверждающего факт Перерыва в работе Системы, по истечении каждого Отчетного периода, в котором не соблюдались условия настоящего Требования.</w:t>
      </w:r>
    </w:p>
    <w:p w:rsidR="00D0493E" w:rsidRDefault="00753132">
      <w:pPr>
        <w:tabs>
          <w:tab w:val="left" w:pos="1411"/>
        </w:tabs>
        <w:spacing w:line="274" w:lineRule="auto"/>
        <w:jc w:val="both"/>
        <w:rPr>
          <w:sz w:val="28"/>
          <w:szCs w:val="28"/>
        </w:rPr>
      </w:pPr>
      <w:r>
        <w:rPr>
          <w:sz w:val="28"/>
          <w:szCs w:val="28"/>
        </w:rPr>
        <w:t xml:space="preserve">          4.9.5.3 Запрос на перерасчет направляется по электронной почте, не позднее 10 (десяти) дней с момента окончания Отчетного периода. Если такой запрос от Заказчика не поступил в указанный срок, то перерасчет не производится.</w:t>
      </w:r>
    </w:p>
    <w:p w:rsidR="00D0493E" w:rsidRDefault="00D0493E">
      <w:pPr>
        <w:ind w:firstLine="709"/>
        <w:rPr>
          <w:sz w:val="28"/>
          <w:szCs w:val="28"/>
        </w:rPr>
      </w:pPr>
    </w:p>
    <w:p w:rsidR="00D0493E" w:rsidRDefault="00753132">
      <w:pPr>
        <w:spacing w:line="276" w:lineRule="auto"/>
        <w:ind w:firstLine="709"/>
        <w:rPr>
          <w:b/>
          <w:sz w:val="28"/>
          <w:szCs w:val="28"/>
        </w:rPr>
      </w:pPr>
      <w:r>
        <w:rPr>
          <w:b/>
          <w:sz w:val="28"/>
          <w:szCs w:val="28"/>
        </w:rPr>
        <w:t>4.10 Условия предоставления гарантии</w:t>
      </w:r>
    </w:p>
    <w:p w:rsidR="00D0493E" w:rsidRDefault="00753132">
      <w:pPr>
        <w:shd w:val="clear" w:color="auto" w:fill="FFFFFF"/>
        <w:spacing w:line="276" w:lineRule="auto"/>
        <w:ind w:firstLine="709"/>
        <w:jc w:val="both"/>
        <w:rPr>
          <w:sz w:val="28"/>
          <w:szCs w:val="28"/>
        </w:rPr>
      </w:pPr>
      <w:r>
        <w:rPr>
          <w:sz w:val="28"/>
          <w:szCs w:val="28"/>
        </w:rPr>
        <w:t xml:space="preserve">Срок гарантии на оказанные Услуги –  должен быть не менее 3 (трех) месяцев </w:t>
      </w:r>
      <w:proofErr w:type="gramStart"/>
      <w:r>
        <w:rPr>
          <w:sz w:val="28"/>
          <w:szCs w:val="28"/>
        </w:rPr>
        <w:t>с даты подписания</w:t>
      </w:r>
      <w:proofErr w:type="gramEnd"/>
      <w:r>
        <w:rPr>
          <w:sz w:val="28"/>
          <w:szCs w:val="28"/>
        </w:rPr>
        <w:t xml:space="preserve"> акта сдачи-приемки оказанных услуг.</w:t>
      </w:r>
    </w:p>
    <w:p w:rsidR="00D0493E" w:rsidRDefault="00753132">
      <w:pPr>
        <w:shd w:val="clear" w:color="auto" w:fill="FFFFFF"/>
        <w:spacing w:line="276" w:lineRule="auto"/>
        <w:ind w:firstLine="709"/>
        <w:jc w:val="both"/>
        <w:rPr>
          <w:sz w:val="28"/>
          <w:szCs w:val="28"/>
        </w:rPr>
      </w:pPr>
      <w:r>
        <w:rPr>
          <w:sz w:val="28"/>
          <w:szCs w:val="28"/>
        </w:rPr>
        <w:t>Гарантийный срок на оборудование – должен  устанавливаться заводом-изготовителем, но должен быть не менее 12 месяцев.</w:t>
      </w:r>
    </w:p>
    <w:p w:rsidR="00D0493E" w:rsidRDefault="00753132">
      <w:pPr>
        <w:shd w:val="clear" w:color="auto" w:fill="FFFFFF"/>
        <w:spacing w:line="276" w:lineRule="auto"/>
        <w:ind w:firstLine="709"/>
        <w:jc w:val="both"/>
        <w:rPr>
          <w:sz w:val="28"/>
          <w:szCs w:val="28"/>
        </w:rPr>
      </w:pPr>
      <w:r>
        <w:rPr>
          <w:sz w:val="28"/>
          <w:szCs w:val="28"/>
        </w:rPr>
        <w:t xml:space="preserve"> При обнаружении дефектов в течение гарантийного срока возникших в процессе эксплуатации инфраструктурных Систем вследствие некачественно оказанных Услуг Заказчик обязан известить об этом Исполнителя с вызовом </w:t>
      </w:r>
      <w:r>
        <w:rPr>
          <w:sz w:val="28"/>
          <w:szCs w:val="28"/>
        </w:rPr>
        <w:lastRenderedPageBreak/>
        <w:t>представителя Исполнителя для решения вопросов, связанных с устранением неисправности за его счет.</w:t>
      </w:r>
    </w:p>
    <w:p w:rsidR="00D0493E" w:rsidRDefault="00D0493E">
      <w:pPr>
        <w:spacing w:line="276" w:lineRule="auto"/>
      </w:pPr>
    </w:p>
    <w:p w:rsidR="00D0493E" w:rsidRDefault="00D0493E"/>
    <w:p w:rsidR="00D0493E" w:rsidRDefault="00D0493E"/>
    <w:p w:rsidR="00D0493E" w:rsidRDefault="00D0493E"/>
    <w:p w:rsidR="00D0493E" w:rsidRDefault="00D0493E"/>
    <w:p w:rsidR="00D0493E" w:rsidRDefault="00D0493E"/>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4A7235" w:rsidRDefault="004A7235">
      <w:pPr>
        <w:ind w:left="6663"/>
        <w:jc w:val="right"/>
        <w:rPr>
          <w:sz w:val="28"/>
          <w:szCs w:val="28"/>
        </w:rPr>
      </w:pPr>
    </w:p>
    <w:p w:rsidR="00D0493E" w:rsidRDefault="00753132">
      <w:pPr>
        <w:ind w:left="6663"/>
        <w:jc w:val="right"/>
        <w:rPr>
          <w:sz w:val="28"/>
          <w:szCs w:val="28"/>
        </w:rPr>
      </w:pPr>
      <w:r>
        <w:rPr>
          <w:sz w:val="28"/>
          <w:szCs w:val="28"/>
        </w:rPr>
        <w:lastRenderedPageBreak/>
        <w:t>Приложение № 1</w:t>
      </w:r>
    </w:p>
    <w:p w:rsidR="00D0493E" w:rsidRDefault="00753132">
      <w:pPr>
        <w:jc w:val="right"/>
        <w:rPr>
          <w:sz w:val="28"/>
          <w:szCs w:val="28"/>
        </w:rPr>
      </w:pPr>
      <w:r>
        <w:rPr>
          <w:sz w:val="28"/>
          <w:szCs w:val="28"/>
        </w:rPr>
        <w:t>к техническому заданию</w:t>
      </w:r>
    </w:p>
    <w:p w:rsidR="00D0493E" w:rsidRDefault="00753132">
      <w:pPr>
        <w:jc w:val="right"/>
        <w:rPr>
          <w:sz w:val="28"/>
          <w:szCs w:val="28"/>
        </w:rPr>
      </w:pPr>
      <w:r>
        <w:rPr>
          <w:sz w:val="28"/>
          <w:szCs w:val="28"/>
        </w:rPr>
        <w:t xml:space="preserve"> документации о закупке</w:t>
      </w:r>
    </w:p>
    <w:p w:rsidR="00D0493E" w:rsidRDefault="00753132">
      <w:pPr>
        <w:ind w:firstLine="709"/>
        <w:jc w:val="both"/>
        <w:rPr>
          <w:b/>
          <w:sz w:val="28"/>
          <w:szCs w:val="28"/>
        </w:rPr>
      </w:pPr>
      <w:r>
        <w:rPr>
          <w:b/>
          <w:sz w:val="32"/>
          <w:szCs w:val="32"/>
        </w:rPr>
        <w:t xml:space="preserve"> </w:t>
      </w:r>
    </w:p>
    <w:p w:rsidR="00D0493E" w:rsidRDefault="00753132">
      <w:pPr>
        <w:pStyle w:val="1"/>
        <w:numPr>
          <w:ilvl w:val="0"/>
          <w:numId w:val="22"/>
        </w:numPr>
        <w:tabs>
          <w:tab w:val="left" w:pos="708"/>
        </w:tabs>
        <w:jc w:val="center"/>
        <w:rPr>
          <w:sz w:val="28"/>
          <w:szCs w:val="28"/>
        </w:rPr>
      </w:pPr>
      <w:r>
        <w:rPr>
          <w:sz w:val="28"/>
          <w:szCs w:val="28"/>
        </w:rPr>
        <w:t>Наименование и характеристики Системы.</w:t>
      </w:r>
    </w:p>
    <w:p w:rsidR="00D0493E" w:rsidRDefault="00753132">
      <w:pPr>
        <w:ind w:right="-6" w:firstLine="709"/>
        <w:jc w:val="both"/>
        <w:rPr>
          <w:sz w:val="28"/>
          <w:szCs w:val="28"/>
        </w:rPr>
      </w:pPr>
      <w:r>
        <w:rPr>
          <w:sz w:val="28"/>
          <w:szCs w:val="28"/>
        </w:rPr>
        <w:t>Инфраструктурными подсистемами АСУ ИКТ является система ЛВС:</w:t>
      </w:r>
    </w:p>
    <w:p w:rsidR="00D0493E" w:rsidRDefault="00753132">
      <w:pPr>
        <w:numPr>
          <w:ilvl w:val="0"/>
          <w:numId w:val="25"/>
        </w:numPr>
        <w:pBdr>
          <w:top w:val="nil"/>
          <w:left w:val="nil"/>
          <w:bottom w:val="nil"/>
          <w:right w:val="nil"/>
          <w:between w:val="nil"/>
        </w:pBdr>
        <w:spacing w:after="28"/>
        <w:jc w:val="both"/>
        <w:rPr>
          <w:sz w:val="28"/>
          <w:szCs w:val="28"/>
        </w:rPr>
      </w:pPr>
      <w:r>
        <w:rPr>
          <w:sz w:val="28"/>
          <w:szCs w:val="28"/>
        </w:rPr>
        <w:t>Оборудование сети передачи данных (Таблица 1)</w:t>
      </w:r>
    </w:p>
    <w:p w:rsidR="00D0493E" w:rsidRDefault="00753132">
      <w:pPr>
        <w:numPr>
          <w:ilvl w:val="0"/>
          <w:numId w:val="25"/>
        </w:numPr>
        <w:pBdr>
          <w:top w:val="nil"/>
          <w:left w:val="nil"/>
          <w:bottom w:val="nil"/>
          <w:right w:val="nil"/>
          <w:between w:val="nil"/>
        </w:pBdr>
        <w:ind w:right="-6"/>
        <w:jc w:val="both"/>
        <w:rPr>
          <w:sz w:val="28"/>
          <w:szCs w:val="28"/>
        </w:rPr>
      </w:pPr>
      <w:r>
        <w:rPr>
          <w:sz w:val="28"/>
          <w:szCs w:val="28"/>
        </w:rPr>
        <w:t xml:space="preserve">Оборудование беспроводной </w:t>
      </w:r>
      <w:proofErr w:type="spellStart"/>
      <w:proofErr w:type="gramStart"/>
      <w:r>
        <w:rPr>
          <w:sz w:val="28"/>
          <w:szCs w:val="28"/>
        </w:rPr>
        <w:t>локальной-вычислительной</w:t>
      </w:r>
      <w:proofErr w:type="spellEnd"/>
      <w:proofErr w:type="gramEnd"/>
      <w:r>
        <w:rPr>
          <w:sz w:val="28"/>
          <w:szCs w:val="28"/>
        </w:rPr>
        <w:t xml:space="preserve"> сети (БЛВС) (Таблица 2).</w:t>
      </w:r>
    </w:p>
    <w:p w:rsidR="00D0493E" w:rsidRDefault="00753132">
      <w:pPr>
        <w:keepNext/>
        <w:numPr>
          <w:ilvl w:val="0"/>
          <w:numId w:val="25"/>
        </w:numPr>
        <w:rPr>
          <w:sz w:val="28"/>
          <w:szCs w:val="28"/>
        </w:rPr>
      </w:pPr>
      <w:r>
        <w:rPr>
          <w:sz w:val="28"/>
          <w:szCs w:val="28"/>
        </w:rPr>
        <w:t>Серверный комплекс СК (Таблица 3)</w:t>
      </w:r>
    </w:p>
    <w:p w:rsidR="00D0493E" w:rsidRDefault="00753132">
      <w:pPr>
        <w:keepNext/>
        <w:numPr>
          <w:ilvl w:val="0"/>
          <w:numId w:val="25"/>
        </w:numPr>
        <w:rPr>
          <w:sz w:val="28"/>
          <w:szCs w:val="28"/>
        </w:rPr>
      </w:pPr>
      <w:r>
        <w:rPr>
          <w:sz w:val="28"/>
          <w:szCs w:val="28"/>
        </w:rPr>
        <w:t xml:space="preserve">Комплекс </w:t>
      </w:r>
      <w:proofErr w:type="spellStart"/>
      <w:r>
        <w:rPr>
          <w:sz w:val="28"/>
          <w:szCs w:val="28"/>
        </w:rPr>
        <w:t>радиотерминалов</w:t>
      </w:r>
      <w:proofErr w:type="spellEnd"/>
      <w:r>
        <w:rPr>
          <w:sz w:val="28"/>
          <w:szCs w:val="28"/>
        </w:rPr>
        <w:t xml:space="preserve"> РТ (Таблица 4)</w:t>
      </w:r>
    </w:p>
    <w:p w:rsidR="00D0493E" w:rsidRDefault="00753132">
      <w:pPr>
        <w:keepNext/>
        <w:numPr>
          <w:ilvl w:val="0"/>
          <w:numId w:val="25"/>
        </w:numPr>
        <w:rPr>
          <w:sz w:val="28"/>
          <w:szCs w:val="28"/>
        </w:rPr>
      </w:pPr>
      <w:r>
        <w:rPr>
          <w:sz w:val="28"/>
          <w:szCs w:val="28"/>
        </w:rPr>
        <w:t>Система видеонаблюдения СВН (Таблица 5)</w:t>
      </w:r>
    </w:p>
    <w:p w:rsidR="00D0493E" w:rsidRDefault="00753132">
      <w:pPr>
        <w:keepNext/>
        <w:numPr>
          <w:ilvl w:val="0"/>
          <w:numId w:val="25"/>
        </w:numPr>
        <w:rPr>
          <w:sz w:val="28"/>
          <w:szCs w:val="28"/>
        </w:rPr>
      </w:pPr>
      <w:r>
        <w:rPr>
          <w:sz w:val="28"/>
          <w:szCs w:val="28"/>
        </w:rPr>
        <w:t xml:space="preserve">Система </w:t>
      </w:r>
      <w:proofErr w:type="spellStart"/>
      <w:r>
        <w:rPr>
          <w:sz w:val="28"/>
          <w:szCs w:val="28"/>
        </w:rPr>
        <w:t>видеораспознавания</w:t>
      </w:r>
      <w:proofErr w:type="spellEnd"/>
      <w:r>
        <w:rPr>
          <w:sz w:val="28"/>
          <w:szCs w:val="28"/>
        </w:rPr>
        <w:t xml:space="preserve"> СВР (Таблица 6)</w:t>
      </w:r>
    </w:p>
    <w:p w:rsidR="00D0493E" w:rsidRDefault="00753132">
      <w:pPr>
        <w:ind w:right="-6" w:firstLine="709"/>
        <w:jc w:val="center"/>
      </w:pPr>
      <w:bookmarkStart w:id="18" w:name="_heading=h.z337ya" w:colFirst="0" w:colLast="0"/>
      <w:bookmarkEnd w:id="18"/>
      <w:r>
        <w:t>Таблица 1 Оборудование сети передачи данных – ЛВС</w:t>
      </w:r>
    </w:p>
    <w:p w:rsidR="00D0493E" w:rsidRDefault="00D0493E">
      <w:pPr>
        <w:ind w:right="-6" w:firstLine="709"/>
        <w:jc w:val="center"/>
      </w:pPr>
      <w:bookmarkStart w:id="19" w:name="_heading=h.1y810tw" w:colFirst="0" w:colLast="0"/>
      <w:bookmarkEnd w:id="19"/>
    </w:p>
    <w:tbl>
      <w:tblPr>
        <w:tblStyle w:val="afff9"/>
        <w:tblW w:w="9345" w:type="dxa"/>
        <w:tblInd w:w="0" w:type="dxa"/>
        <w:tblLayout w:type="fixed"/>
        <w:tblLook w:val="0400"/>
      </w:tblPr>
      <w:tblGrid>
        <w:gridCol w:w="1271"/>
        <w:gridCol w:w="2126"/>
        <w:gridCol w:w="4908"/>
        <w:gridCol w:w="1040"/>
      </w:tblGrid>
      <w:tr w:rsidR="00D0493E">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D0493E" w:rsidRDefault="00753132">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r>
              <w:rPr>
                <w:b/>
                <w:sz w:val="22"/>
                <w:szCs w:val="22"/>
              </w:rPr>
              <w:t>количество</w:t>
            </w:r>
          </w:p>
        </w:tc>
      </w:tr>
      <w:tr w:rsidR="00D0493E">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02352350</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S5700-28C-EI-24S</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S5700-28C-EI-24S(24 Gig SFP ,4 of which are dual-purpose 10/100/1000 or </w:t>
            </w:r>
            <w:proofErr w:type="spellStart"/>
            <w:r w:rsidRPr="00946AB8">
              <w:rPr>
                <w:sz w:val="22"/>
                <w:szCs w:val="22"/>
                <w:lang w:val="en-US"/>
              </w:rPr>
              <w:t>SFP,with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02316783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LS5M100PWA00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150W AC Power Module(Gray)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02315286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SFP-GE-LX-SM1490-BIDI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Optical </w:t>
            </w:r>
            <w:proofErr w:type="spellStart"/>
            <w:r w:rsidRPr="00946AB8">
              <w:rPr>
                <w:sz w:val="22"/>
                <w:szCs w:val="22"/>
                <w:lang w:val="en-US"/>
              </w:rPr>
              <w:t>Transceiver,eSFP,GE,BIDI</w:t>
            </w:r>
            <w:proofErr w:type="spellEnd"/>
            <w:r w:rsidRPr="00946AB8">
              <w:rPr>
                <w:sz w:val="22"/>
                <w:szCs w:val="22"/>
                <w:lang w:val="en-US"/>
              </w:rPr>
              <w:t xml:space="preserve"> Single-mode Module(TX1490/RX1310,10km,LC)</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36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02315285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SFP-GE-LX-SM1310-BIDI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Optical </w:t>
            </w:r>
            <w:proofErr w:type="spellStart"/>
            <w:r w:rsidRPr="00946AB8">
              <w:rPr>
                <w:sz w:val="22"/>
                <w:szCs w:val="22"/>
                <w:lang w:val="en-US"/>
              </w:rPr>
              <w:t>Transceiver,eSFP,GE,BIDI</w:t>
            </w:r>
            <w:proofErr w:type="spellEnd"/>
            <w:r w:rsidRPr="00946AB8">
              <w:rPr>
                <w:sz w:val="22"/>
                <w:szCs w:val="22"/>
                <w:lang w:val="en-US"/>
              </w:rPr>
              <w:t xml:space="preserve"> Single-mode Module(TX1310/RX1490,10km,LC)</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36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02352350_88134UJL_1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S5700-28C-EI-24S(24 Gig SFP ,4 of which are dual-purpose 10/100/1000 or </w:t>
            </w:r>
            <w:proofErr w:type="spellStart"/>
            <w:r w:rsidRPr="00946AB8">
              <w:rPr>
                <w:sz w:val="22"/>
                <w:szCs w:val="22"/>
                <w:lang w:val="en-US"/>
              </w:rPr>
              <w:t>SFP,with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02352336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S2700-26TP-PWR-EI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S2700-26TP-PWR-EI(24 Ethernet 10/100 </w:t>
            </w:r>
            <w:proofErr w:type="spellStart"/>
            <w:r w:rsidRPr="00946AB8">
              <w:rPr>
                <w:sz w:val="22"/>
                <w:szCs w:val="22"/>
                <w:lang w:val="en-US"/>
              </w:rPr>
              <w:t>PoE</w:t>
            </w:r>
            <w:proofErr w:type="spellEnd"/>
            <w:r w:rsidRPr="00946AB8">
              <w:rPr>
                <w:sz w:val="22"/>
                <w:szCs w:val="22"/>
                <w:lang w:val="en-US"/>
              </w:rPr>
              <w:t xml:space="preserve">+ ports,2 dual-purpose 10/100/1000 or </w:t>
            </w:r>
            <w:proofErr w:type="spellStart"/>
            <w:r w:rsidRPr="00946AB8">
              <w:rPr>
                <w:sz w:val="22"/>
                <w:szCs w:val="22"/>
                <w:lang w:val="en-US"/>
              </w:rPr>
              <w:t>SFP,without</w:t>
            </w:r>
            <w:proofErr w:type="spellEnd"/>
            <w:r w:rsidRPr="00946AB8">
              <w:rPr>
                <w:sz w:val="22"/>
                <w:szCs w:val="22"/>
                <w:lang w:val="en-US"/>
              </w:rPr>
              <w:t xml:space="preserve"> power module)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02130879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W0PSA5000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500W AC Power Module(gray)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02352336_88134UJL_1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S2700-26TP-PWR-EI(24 Ethernet 10/100 </w:t>
            </w:r>
            <w:proofErr w:type="spellStart"/>
            <w:r w:rsidRPr="00946AB8">
              <w:rPr>
                <w:sz w:val="22"/>
                <w:szCs w:val="22"/>
                <w:lang w:val="en-US"/>
              </w:rPr>
              <w:t>PoE</w:t>
            </w:r>
            <w:proofErr w:type="spellEnd"/>
            <w:r w:rsidRPr="00946AB8">
              <w:rPr>
                <w:sz w:val="22"/>
                <w:szCs w:val="22"/>
                <w:lang w:val="en-US"/>
              </w:rPr>
              <w:t xml:space="preserve">+ ports,2 dual-purpose 10/100/1000 or </w:t>
            </w:r>
            <w:proofErr w:type="spellStart"/>
            <w:r w:rsidRPr="00946AB8">
              <w:rPr>
                <w:sz w:val="22"/>
                <w:szCs w:val="22"/>
                <w:lang w:val="en-US"/>
              </w:rPr>
              <w:t>SFP,without</w:t>
            </w:r>
            <w:proofErr w:type="spellEnd"/>
            <w:r w:rsidRPr="00946AB8">
              <w:rPr>
                <w:sz w:val="22"/>
                <w:szCs w:val="22"/>
                <w:lang w:val="en-US"/>
              </w:rPr>
              <w:t xml:space="preserve">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02352335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S2700-9TP-PWR-EI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S2700-9TP-PWR-EI(8 Ethernet 10/100 </w:t>
            </w:r>
            <w:proofErr w:type="spellStart"/>
            <w:r w:rsidRPr="00946AB8">
              <w:rPr>
                <w:sz w:val="22"/>
                <w:szCs w:val="22"/>
                <w:lang w:val="en-US"/>
              </w:rPr>
              <w:t>PoE</w:t>
            </w:r>
            <w:proofErr w:type="spellEnd"/>
            <w:r w:rsidRPr="00946AB8">
              <w:rPr>
                <w:sz w:val="22"/>
                <w:szCs w:val="22"/>
                <w:lang w:val="en-US"/>
              </w:rPr>
              <w:t>+ ports,1 dual-purpose 10/100/1000 or SFP,AC 110/220V)</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31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02352335_88134UJL_1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S2700-9TP-PWR-EI(8 Ethernet 10/100 </w:t>
            </w:r>
            <w:proofErr w:type="spellStart"/>
            <w:r w:rsidRPr="00946AB8">
              <w:rPr>
                <w:sz w:val="22"/>
                <w:szCs w:val="22"/>
                <w:lang w:val="en-US"/>
              </w:rPr>
              <w:t>PoE</w:t>
            </w:r>
            <w:proofErr w:type="spellEnd"/>
            <w:r w:rsidRPr="00946AB8">
              <w:rPr>
                <w:sz w:val="22"/>
                <w:szCs w:val="22"/>
                <w:lang w:val="en-US"/>
              </w:rPr>
              <w:t>+ ports,1 dual-purpose 10/100/1000 or SFP,AC 110/220V)_Hi-Care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31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02352366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S5700-52C-PWR-EI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S5700-52C-PWR-EI(48 Ethernet 10/100/1000 </w:t>
            </w:r>
            <w:proofErr w:type="spellStart"/>
            <w:r w:rsidRPr="00946AB8">
              <w:rPr>
                <w:sz w:val="22"/>
                <w:szCs w:val="22"/>
                <w:lang w:val="en-US"/>
              </w:rPr>
              <w:t>PoE</w:t>
            </w:r>
            <w:proofErr w:type="spellEnd"/>
            <w:r w:rsidRPr="00946AB8">
              <w:rPr>
                <w:sz w:val="22"/>
                <w:szCs w:val="22"/>
                <w:lang w:val="en-US"/>
              </w:rPr>
              <w:t xml:space="preserve">+ </w:t>
            </w:r>
            <w:proofErr w:type="spellStart"/>
            <w:r w:rsidRPr="00946AB8">
              <w:rPr>
                <w:sz w:val="22"/>
                <w:szCs w:val="22"/>
                <w:lang w:val="en-US"/>
              </w:rPr>
              <w:t>ports,with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Ethernet Stack Interface Card(Including Stack </w:t>
            </w:r>
            <w:r w:rsidRPr="00946AB8">
              <w:rPr>
                <w:sz w:val="22"/>
                <w:szCs w:val="22"/>
                <w:lang w:val="en-US"/>
              </w:rPr>
              <w:lastRenderedPageBreak/>
              <w:t>Card,100cm Stack Cable)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lastRenderedPageBreak/>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lastRenderedPageBreak/>
              <w:t>02130879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W0PSA5000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500W AC Power Module(gray)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02352366_88134UJL_1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S5700-52C-PWR-EI(48 Ethernet 10/100/1000 </w:t>
            </w:r>
            <w:proofErr w:type="spellStart"/>
            <w:r w:rsidRPr="00946AB8">
              <w:rPr>
                <w:sz w:val="22"/>
                <w:szCs w:val="22"/>
                <w:lang w:val="en-US"/>
              </w:rPr>
              <w:t>PoE</w:t>
            </w:r>
            <w:proofErr w:type="spellEnd"/>
            <w:r w:rsidRPr="00946AB8">
              <w:rPr>
                <w:sz w:val="22"/>
                <w:szCs w:val="22"/>
                <w:lang w:val="en-US"/>
              </w:rPr>
              <w:t xml:space="preserve">+ </w:t>
            </w:r>
            <w:proofErr w:type="spellStart"/>
            <w:r w:rsidRPr="00946AB8">
              <w:rPr>
                <w:sz w:val="22"/>
                <w:szCs w:val="22"/>
                <w:lang w:val="en-US"/>
              </w:rPr>
              <w:t>ports,with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02352354</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S5700-52C-EI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S5700-52C-EI(48 Ethernet 10/100/1000 </w:t>
            </w:r>
            <w:proofErr w:type="spellStart"/>
            <w:r w:rsidRPr="00946AB8">
              <w:rPr>
                <w:sz w:val="22"/>
                <w:szCs w:val="22"/>
                <w:lang w:val="en-US"/>
              </w:rPr>
              <w:t>ports,with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02316783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LS5M100PWA00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150W AC Power Module(Gray)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02352354_88134UJL_1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S5700-52C-EI(48 Ethernet 10/100/1000 </w:t>
            </w:r>
            <w:proofErr w:type="spellStart"/>
            <w:r w:rsidRPr="00946AB8">
              <w:rPr>
                <w:sz w:val="22"/>
                <w:szCs w:val="22"/>
                <w:lang w:val="en-US"/>
              </w:rPr>
              <w:t>ports,with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D0493E"/>
        </w:tc>
        <w:tc>
          <w:tcPr>
            <w:tcW w:w="2126" w:type="dxa"/>
            <w:tcBorders>
              <w:top w:val="nil"/>
              <w:left w:val="single" w:sz="4" w:space="0" w:color="000000"/>
              <w:bottom w:val="single" w:sz="4" w:space="0" w:color="000000"/>
              <w:right w:val="single" w:sz="4" w:space="0" w:color="000000"/>
            </w:tcBorders>
            <w:shd w:val="clear" w:color="auto" w:fill="FFFFFF"/>
            <w:vAlign w:val="bottom"/>
          </w:tcPr>
          <w:p w:rsidR="00D0493E" w:rsidRDefault="00753132">
            <w:r>
              <w:rPr>
                <w:sz w:val="22"/>
                <w:szCs w:val="22"/>
              </w:rPr>
              <w:t>SMX2200RMHV2U</w:t>
            </w:r>
          </w:p>
        </w:tc>
        <w:tc>
          <w:tcPr>
            <w:tcW w:w="4908" w:type="dxa"/>
            <w:tcBorders>
              <w:top w:val="nil"/>
              <w:left w:val="nil"/>
              <w:bottom w:val="single" w:sz="4" w:space="0" w:color="000000"/>
              <w:right w:val="single" w:sz="4" w:space="0" w:color="000000"/>
            </w:tcBorders>
            <w:shd w:val="clear" w:color="auto" w:fill="FFFFFF"/>
            <w:vAlign w:val="bottom"/>
          </w:tcPr>
          <w:p w:rsidR="00D0493E" w:rsidRDefault="00753132">
            <w:r>
              <w:rPr>
                <w:sz w:val="22"/>
                <w:szCs w:val="22"/>
              </w:rPr>
              <w:t xml:space="preserve">Источник бесперебойного питания APC </w:t>
            </w:r>
            <w:proofErr w:type="spellStart"/>
            <w:r>
              <w:rPr>
                <w:sz w:val="22"/>
                <w:szCs w:val="22"/>
              </w:rPr>
              <w:t>Smart-UPS</w:t>
            </w:r>
            <w:proofErr w:type="spellEnd"/>
            <w:r>
              <w:rPr>
                <w:sz w:val="22"/>
                <w:szCs w:val="22"/>
              </w:rPr>
              <w:t xml:space="preserve"> X 2200VA </w:t>
            </w:r>
            <w:proofErr w:type="spellStart"/>
            <w:r>
              <w:rPr>
                <w:sz w:val="22"/>
                <w:szCs w:val="22"/>
              </w:rPr>
              <w:t>Rack</w:t>
            </w:r>
            <w:proofErr w:type="spellEnd"/>
            <w:r>
              <w:rPr>
                <w:sz w:val="22"/>
                <w:szCs w:val="22"/>
              </w:rPr>
              <w:t>/</w:t>
            </w:r>
            <w:proofErr w:type="spellStart"/>
            <w:r>
              <w:rPr>
                <w:sz w:val="22"/>
                <w:szCs w:val="22"/>
              </w:rPr>
              <w:t>Tower</w:t>
            </w:r>
            <w:proofErr w:type="spellEnd"/>
            <w:r>
              <w:rPr>
                <w:sz w:val="22"/>
                <w:szCs w:val="22"/>
              </w:rPr>
              <w:t xml:space="preserve"> LCD 200-240V</w:t>
            </w:r>
          </w:p>
        </w:tc>
        <w:tc>
          <w:tcPr>
            <w:tcW w:w="1040" w:type="dxa"/>
            <w:tcBorders>
              <w:top w:val="nil"/>
              <w:left w:val="nil"/>
              <w:bottom w:val="single" w:sz="4" w:space="0" w:color="000000"/>
              <w:right w:val="single" w:sz="4" w:space="0" w:color="000000"/>
            </w:tcBorders>
            <w:shd w:val="clear" w:color="auto" w:fill="FFFFFF"/>
            <w:vAlign w:val="bottom"/>
          </w:tcPr>
          <w:p w:rsidR="00D0493E" w:rsidRDefault="00753132">
            <w:pPr>
              <w:jc w:val="center"/>
            </w:pPr>
            <w:r>
              <w:rPr>
                <w:sz w:val="22"/>
                <w:szCs w:val="22"/>
              </w:rPr>
              <w:t>7</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D0493E"/>
        </w:tc>
        <w:tc>
          <w:tcPr>
            <w:tcW w:w="2126" w:type="dxa"/>
            <w:tcBorders>
              <w:top w:val="nil"/>
              <w:left w:val="single" w:sz="4" w:space="0" w:color="000000"/>
              <w:bottom w:val="single" w:sz="4" w:space="0" w:color="000000"/>
              <w:right w:val="single" w:sz="4" w:space="0" w:color="000000"/>
            </w:tcBorders>
            <w:shd w:val="clear" w:color="auto" w:fill="FFFFFF"/>
            <w:vAlign w:val="bottom"/>
          </w:tcPr>
          <w:p w:rsidR="00D0493E" w:rsidRDefault="00753132">
            <w:r>
              <w:rPr>
                <w:sz w:val="22"/>
                <w:szCs w:val="22"/>
              </w:rPr>
              <w:t>SMX120RMBP2U</w:t>
            </w:r>
          </w:p>
        </w:tc>
        <w:tc>
          <w:tcPr>
            <w:tcW w:w="4908" w:type="dxa"/>
            <w:tcBorders>
              <w:top w:val="nil"/>
              <w:left w:val="nil"/>
              <w:bottom w:val="single" w:sz="4" w:space="0" w:color="000000"/>
              <w:right w:val="single" w:sz="4" w:space="0" w:color="000000"/>
            </w:tcBorders>
            <w:shd w:val="clear" w:color="auto" w:fill="FFFFFF"/>
            <w:vAlign w:val="bottom"/>
          </w:tcPr>
          <w:p w:rsidR="00D0493E" w:rsidRPr="00946AB8" w:rsidRDefault="00753132">
            <w:pPr>
              <w:rPr>
                <w:lang w:val="en-US"/>
              </w:rPr>
            </w:pPr>
            <w:r>
              <w:rPr>
                <w:sz w:val="22"/>
                <w:szCs w:val="22"/>
              </w:rPr>
              <w:t>Батарейный</w:t>
            </w:r>
            <w:r w:rsidRPr="00946AB8">
              <w:rPr>
                <w:sz w:val="22"/>
                <w:szCs w:val="22"/>
                <w:lang w:val="en-US"/>
              </w:rPr>
              <w:t xml:space="preserve"> </w:t>
            </w:r>
            <w:r>
              <w:rPr>
                <w:sz w:val="22"/>
                <w:szCs w:val="22"/>
              </w:rPr>
              <w:t>блок</w:t>
            </w:r>
            <w:r w:rsidRPr="00946AB8">
              <w:rPr>
                <w:sz w:val="22"/>
                <w:szCs w:val="22"/>
                <w:lang w:val="en-US"/>
              </w:rPr>
              <w:t xml:space="preserve"> APC Smart-UPS X 120V External Battery Pack Rack/Tower </w:t>
            </w:r>
          </w:p>
        </w:tc>
        <w:tc>
          <w:tcPr>
            <w:tcW w:w="1040" w:type="dxa"/>
            <w:tcBorders>
              <w:top w:val="nil"/>
              <w:left w:val="nil"/>
              <w:bottom w:val="single" w:sz="4" w:space="0" w:color="000000"/>
              <w:right w:val="single" w:sz="4" w:space="0" w:color="000000"/>
            </w:tcBorders>
            <w:shd w:val="clear" w:color="auto" w:fill="FFFFFF"/>
            <w:vAlign w:val="bottom"/>
          </w:tcPr>
          <w:p w:rsidR="00D0493E" w:rsidRDefault="00753132">
            <w:pPr>
              <w:jc w:val="center"/>
            </w:pPr>
            <w:r>
              <w:rPr>
                <w:sz w:val="22"/>
                <w:szCs w:val="22"/>
              </w:rPr>
              <w:t>10</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D0493E"/>
        </w:tc>
        <w:tc>
          <w:tcPr>
            <w:tcW w:w="2126" w:type="dxa"/>
            <w:tcBorders>
              <w:top w:val="nil"/>
              <w:left w:val="single" w:sz="4" w:space="0" w:color="000000"/>
              <w:bottom w:val="single" w:sz="4" w:space="0" w:color="000000"/>
              <w:right w:val="single" w:sz="4" w:space="0" w:color="000000"/>
            </w:tcBorders>
            <w:shd w:val="clear" w:color="auto" w:fill="FFFFFF"/>
            <w:vAlign w:val="bottom"/>
          </w:tcPr>
          <w:p w:rsidR="00D0493E" w:rsidRDefault="00753132">
            <w:r>
              <w:rPr>
                <w:sz w:val="22"/>
                <w:szCs w:val="22"/>
              </w:rPr>
              <w:t>SUA750RMI1U</w:t>
            </w:r>
          </w:p>
        </w:tc>
        <w:tc>
          <w:tcPr>
            <w:tcW w:w="4908" w:type="dxa"/>
            <w:tcBorders>
              <w:top w:val="nil"/>
              <w:left w:val="nil"/>
              <w:bottom w:val="single" w:sz="4" w:space="0" w:color="000000"/>
              <w:right w:val="single" w:sz="4" w:space="0" w:color="000000"/>
            </w:tcBorders>
            <w:shd w:val="clear" w:color="auto" w:fill="FFFFFF"/>
            <w:vAlign w:val="bottom"/>
          </w:tcPr>
          <w:p w:rsidR="00D0493E" w:rsidRDefault="00753132">
            <w:r>
              <w:rPr>
                <w:sz w:val="22"/>
                <w:szCs w:val="22"/>
              </w:rPr>
              <w:t xml:space="preserve">Источник бесперебойного питания APC </w:t>
            </w:r>
            <w:proofErr w:type="spellStart"/>
            <w:r>
              <w:rPr>
                <w:sz w:val="22"/>
                <w:szCs w:val="22"/>
              </w:rPr>
              <w:t>Smart-UPS</w:t>
            </w:r>
            <w:proofErr w:type="spellEnd"/>
            <w:r>
              <w:rPr>
                <w:sz w:val="22"/>
                <w:szCs w:val="22"/>
              </w:rPr>
              <w:t xml:space="preserve"> 750VA USB RM 1U 230V</w:t>
            </w:r>
          </w:p>
        </w:tc>
        <w:tc>
          <w:tcPr>
            <w:tcW w:w="1040" w:type="dxa"/>
            <w:tcBorders>
              <w:top w:val="nil"/>
              <w:left w:val="nil"/>
              <w:bottom w:val="single" w:sz="4" w:space="0" w:color="000000"/>
              <w:right w:val="single" w:sz="4" w:space="0" w:color="000000"/>
            </w:tcBorders>
            <w:shd w:val="clear" w:color="auto" w:fill="FFFFFF"/>
            <w:vAlign w:val="bottom"/>
          </w:tcPr>
          <w:p w:rsidR="00D0493E" w:rsidRDefault="00753132">
            <w:pPr>
              <w:jc w:val="center"/>
            </w:pPr>
            <w:r>
              <w:rPr>
                <w:sz w:val="22"/>
                <w:szCs w:val="22"/>
              </w:rPr>
              <w:t>27</w:t>
            </w:r>
          </w:p>
        </w:tc>
      </w:tr>
    </w:tbl>
    <w:p w:rsidR="00D0493E" w:rsidRDefault="00D0493E">
      <w:pPr>
        <w:ind w:right="-6" w:firstLine="709"/>
        <w:jc w:val="both"/>
        <w:rPr>
          <w:sz w:val="28"/>
          <w:szCs w:val="28"/>
        </w:rPr>
      </w:pPr>
    </w:p>
    <w:p w:rsidR="00D0493E" w:rsidRDefault="00753132">
      <w:pPr>
        <w:keepNext/>
        <w:widowControl w:val="0"/>
        <w:spacing w:before="120" w:after="120" w:line="360" w:lineRule="auto"/>
        <w:jc w:val="center"/>
      </w:pPr>
      <w:r>
        <w:t xml:space="preserve">Таблица 2 Оборудование БЛВС </w:t>
      </w:r>
    </w:p>
    <w:tbl>
      <w:tblPr>
        <w:tblStyle w:val="afffa"/>
        <w:tblW w:w="9345" w:type="dxa"/>
        <w:tblInd w:w="0" w:type="dxa"/>
        <w:tblLayout w:type="fixed"/>
        <w:tblLook w:val="0400"/>
      </w:tblPr>
      <w:tblGrid>
        <w:gridCol w:w="1271"/>
        <w:gridCol w:w="2126"/>
        <w:gridCol w:w="4908"/>
        <w:gridCol w:w="1040"/>
      </w:tblGrid>
      <w:tr w:rsidR="00D0493E">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D0493E" w:rsidRDefault="00753132">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proofErr w:type="spellStart"/>
            <w:proofErr w:type="gramStart"/>
            <w:r>
              <w:rPr>
                <w:b/>
                <w:sz w:val="22"/>
                <w:szCs w:val="22"/>
              </w:rPr>
              <w:t>К-во</w:t>
            </w:r>
            <w:proofErr w:type="spellEnd"/>
            <w:proofErr w:type="gramEnd"/>
          </w:p>
        </w:tc>
      </w:tr>
      <w:tr w:rsidR="00D0493E">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02356816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AC6005-8-8AP</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AC6005-8-8AP Bundle(Including AC6005-8,Resource License 8AP,AC 110/220V)</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88031VEB</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L-AC6005-1AP</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 Access Controller AP Resource License(1 AP)</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88031VEA</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L-AC6005-8AP</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 Access Controller AP Resource License(8 AP)</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02356816_88134UJL_1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AC6005-8-8AP Bundle(Including AC6005-8,Resource License 8AP,AC 110/220V)_Hi-Care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88031VEB_88134UJL_1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 Access Controller AP Resource License(1 AP)_Hi-Care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88031VEA_88134UJL_1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 Access Controller AP Resource License(8 AP)_Hi-Care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02355553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AP7110DN-AGN</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AP7110DN-AGN Mainframe(11n,Enhanced AP Indoor,3x3 Double </w:t>
            </w:r>
            <w:proofErr w:type="spellStart"/>
            <w:r w:rsidRPr="00946AB8">
              <w:rPr>
                <w:sz w:val="22"/>
                <w:szCs w:val="22"/>
                <w:lang w:val="en-US"/>
              </w:rPr>
              <w:t>Frequency,External</w:t>
            </w:r>
            <w:proofErr w:type="spellEnd"/>
            <w:r w:rsidRPr="00946AB8">
              <w:rPr>
                <w:sz w:val="22"/>
                <w:szCs w:val="22"/>
                <w:lang w:val="en-US"/>
              </w:rPr>
              <w:t xml:space="preserve"> </w:t>
            </w:r>
            <w:proofErr w:type="spellStart"/>
            <w:r w:rsidRPr="00946AB8">
              <w:rPr>
                <w:sz w:val="22"/>
                <w:szCs w:val="22"/>
                <w:lang w:val="en-US"/>
              </w:rPr>
              <w:t>Antenna,No</w:t>
            </w:r>
            <w:proofErr w:type="spellEnd"/>
            <w:r w:rsidRPr="00946AB8">
              <w:rPr>
                <w:sz w:val="22"/>
                <w:szCs w:val="22"/>
                <w:lang w:val="en-US"/>
              </w:rPr>
              <w:t xml:space="preserve"> AC/DC adapter)</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02355553_88134UJL_1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AP7110DN-AGN Mainframe(11n,Enhanced AP Indoor,3x3 Double </w:t>
            </w:r>
            <w:proofErr w:type="spellStart"/>
            <w:r w:rsidRPr="00946AB8">
              <w:rPr>
                <w:sz w:val="22"/>
                <w:szCs w:val="22"/>
                <w:lang w:val="en-US"/>
              </w:rPr>
              <w:t>Frequency,External</w:t>
            </w:r>
            <w:proofErr w:type="spellEnd"/>
            <w:r w:rsidRPr="00946AB8">
              <w:rPr>
                <w:sz w:val="22"/>
                <w:szCs w:val="22"/>
                <w:lang w:val="en-US"/>
              </w:rPr>
              <w:t xml:space="preserve"> </w:t>
            </w:r>
            <w:proofErr w:type="spellStart"/>
            <w:r w:rsidRPr="00946AB8">
              <w:rPr>
                <w:sz w:val="22"/>
                <w:szCs w:val="22"/>
                <w:lang w:val="en-US"/>
              </w:rPr>
              <w:t>Antenna,No</w:t>
            </w:r>
            <w:proofErr w:type="spellEnd"/>
            <w:r w:rsidRPr="00946AB8">
              <w:rPr>
                <w:sz w:val="22"/>
                <w:szCs w:val="22"/>
                <w:lang w:val="en-US"/>
              </w:rPr>
              <w:t xml:space="preserve"> AC/DC adapter)_Hi-Care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02354195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AP6510DN-AGN</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AP6510DN-AGN Mainframe(11n,General AP Outdoor,2x2 Double Frequency)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27011332</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ANT2G03A1NR</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Isotropic Antenna,2400-2500MHz,3dBi,isotropic,5W,N-J,without bracket</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27011333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ANT5G05A1NR</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Isotropic Antenna,5150~5850MHz,5dBi,isotropic,5W,N-J,without bracket</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02354195_88134UJ</w:t>
            </w:r>
            <w:r>
              <w:rPr>
                <w:sz w:val="22"/>
                <w:szCs w:val="22"/>
              </w:rPr>
              <w:lastRenderedPageBreak/>
              <w:t>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lastRenderedPageBreak/>
              <w:t xml:space="preserve">AP6510DN-AGN Mainframe(11n,General AP </w:t>
            </w:r>
            <w:r w:rsidRPr="00946AB8">
              <w:rPr>
                <w:sz w:val="22"/>
                <w:szCs w:val="22"/>
                <w:lang w:val="en-US"/>
              </w:rPr>
              <w:lastRenderedPageBreak/>
              <w:t>Outdoor,2x2 Double Frequency)_Hi-Care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lastRenderedPageBreak/>
              <w:t xml:space="preserve">21 </w:t>
            </w:r>
          </w:p>
        </w:tc>
      </w:tr>
    </w:tbl>
    <w:p w:rsidR="00D0493E" w:rsidRDefault="00D0493E"/>
    <w:p w:rsidR="00D0493E" w:rsidRDefault="00D0493E"/>
    <w:p w:rsidR="00D0493E" w:rsidRDefault="00753132">
      <w:pPr>
        <w:keepNext/>
        <w:spacing w:after="200"/>
        <w:jc w:val="center"/>
      </w:pPr>
      <w:bookmarkStart w:id="20" w:name="_heading=h.4i7ojhp" w:colFirst="0" w:colLast="0"/>
      <w:bookmarkEnd w:id="20"/>
      <w:r>
        <w:t>Таблица 3. Серверный комплекс СК</w:t>
      </w:r>
    </w:p>
    <w:tbl>
      <w:tblPr>
        <w:tblStyle w:val="afffb"/>
        <w:tblW w:w="9634" w:type="dxa"/>
        <w:tblInd w:w="0" w:type="dxa"/>
        <w:tblLayout w:type="fixed"/>
        <w:tblLook w:val="0400"/>
      </w:tblPr>
      <w:tblGrid>
        <w:gridCol w:w="1668"/>
        <w:gridCol w:w="6945"/>
        <w:gridCol w:w="1021"/>
      </w:tblGrid>
      <w:tr w:rsidR="00D0493E">
        <w:trPr>
          <w:trHeight w:val="253"/>
        </w:trPr>
        <w:tc>
          <w:tcPr>
            <w:tcW w:w="166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b/>
                <w:sz w:val="22"/>
                <w:szCs w:val="22"/>
              </w:rPr>
            </w:pPr>
            <w:r>
              <w:rPr>
                <w:b/>
                <w:sz w:val="22"/>
                <w:szCs w:val="22"/>
              </w:rPr>
              <w:t>Артикул</w:t>
            </w:r>
          </w:p>
        </w:tc>
        <w:tc>
          <w:tcPr>
            <w:tcW w:w="69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b/>
                <w:sz w:val="22"/>
                <w:szCs w:val="22"/>
              </w:rPr>
            </w:pPr>
            <w:r>
              <w:rPr>
                <w:b/>
                <w:sz w:val="22"/>
                <w:szCs w:val="22"/>
              </w:rPr>
              <w:t>Номенклатура</w:t>
            </w:r>
          </w:p>
        </w:tc>
        <w:tc>
          <w:tcPr>
            <w:tcW w:w="102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b/>
                <w:sz w:val="22"/>
                <w:szCs w:val="22"/>
              </w:rPr>
            </w:pPr>
            <w:proofErr w:type="spellStart"/>
            <w:proofErr w:type="gramStart"/>
            <w:r>
              <w:rPr>
                <w:b/>
                <w:sz w:val="22"/>
                <w:szCs w:val="22"/>
              </w:rPr>
              <w:t>К-во</w:t>
            </w:r>
            <w:proofErr w:type="spellEnd"/>
            <w:proofErr w:type="gramEnd"/>
          </w:p>
        </w:tc>
      </w:tr>
      <w:tr w:rsidR="00D0493E">
        <w:trPr>
          <w:trHeight w:val="291"/>
        </w:trPr>
        <w:tc>
          <w:tcPr>
            <w:tcW w:w="166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D0493E">
            <w:pPr>
              <w:widowControl w:val="0"/>
              <w:spacing w:line="276" w:lineRule="auto"/>
              <w:rPr>
                <w:b/>
                <w:sz w:val="22"/>
                <w:szCs w:val="22"/>
              </w:rPr>
            </w:pPr>
          </w:p>
        </w:tc>
        <w:tc>
          <w:tcPr>
            <w:tcW w:w="69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D0493E">
            <w:pPr>
              <w:widowControl w:val="0"/>
              <w:spacing w:line="276" w:lineRule="auto"/>
              <w:rPr>
                <w:b/>
                <w:sz w:val="22"/>
                <w:szCs w:val="22"/>
              </w:rPr>
            </w:pPr>
          </w:p>
        </w:tc>
        <w:tc>
          <w:tcPr>
            <w:tcW w:w="1021"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D0493E">
            <w:pPr>
              <w:widowControl w:val="0"/>
              <w:spacing w:line="276" w:lineRule="auto"/>
              <w:rPr>
                <w:b/>
                <w:sz w:val="22"/>
                <w:szCs w:val="22"/>
              </w:rPr>
            </w:pP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sz w:val="22"/>
                <w:szCs w:val="22"/>
              </w:rPr>
              <w:t>752688-B21</w:t>
            </w:r>
          </w:p>
        </w:tc>
        <w:tc>
          <w:tcPr>
            <w:tcW w:w="6945" w:type="dxa"/>
            <w:tcBorders>
              <w:top w:val="nil"/>
              <w:left w:val="nil"/>
              <w:bottom w:val="single" w:sz="4" w:space="0" w:color="000000"/>
              <w:right w:val="single" w:sz="4" w:space="0" w:color="000000"/>
            </w:tcBorders>
            <w:shd w:val="clear" w:color="auto" w:fill="FFFFFF"/>
            <w:vAlign w:val="bottom"/>
          </w:tcPr>
          <w:p w:rsidR="00D0493E" w:rsidRDefault="00753132">
            <w:pPr>
              <w:rPr>
                <w:sz w:val="22"/>
                <w:szCs w:val="22"/>
              </w:rPr>
            </w:pPr>
            <w:r>
              <w:rPr>
                <w:sz w:val="22"/>
                <w:szCs w:val="22"/>
              </w:rPr>
              <w:t xml:space="preserve">Сервер DL380Gen9 E5-2620v3 (2.4GHz-15MB) 6-Core (2 </w:t>
            </w:r>
            <w:proofErr w:type="spellStart"/>
            <w:r>
              <w:rPr>
                <w:sz w:val="22"/>
                <w:szCs w:val="22"/>
              </w:rPr>
              <w:t>max</w:t>
            </w:r>
            <w:proofErr w:type="spellEnd"/>
            <w:r>
              <w:rPr>
                <w:sz w:val="22"/>
                <w:szCs w:val="22"/>
              </w:rPr>
              <w:t>) /</w:t>
            </w:r>
            <w:r>
              <w:rPr>
                <w:sz w:val="22"/>
                <w:szCs w:val="22"/>
              </w:rPr>
              <w:br/>
              <w:t>1x16GB (DDR4-2133) RDIMM / P840ar (4Gb) FBWC RAID 0,1,1+0,5+0,6,6+0 /</w:t>
            </w:r>
            <w:r>
              <w:rPr>
                <w:sz w:val="22"/>
                <w:szCs w:val="22"/>
              </w:rPr>
              <w:br/>
              <w:t xml:space="preserve">HP-SAS/SATA (12/15 LFF </w:t>
            </w:r>
            <w:proofErr w:type="spellStart"/>
            <w:r>
              <w:rPr>
                <w:sz w:val="22"/>
                <w:szCs w:val="22"/>
              </w:rPr>
              <w:t>max</w:t>
            </w:r>
            <w:proofErr w:type="spellEnd"/>
            <w:r>
              <w:rPr>
                <w:sz w:val="22"/>
                <w:szCs w:val="22"/>
              </w:rPr>
              <w:t xml:space="preserve">) / 4 RJ-45 / 2(2) 800W </w:t>
            </w:r>
            <w:proofErr w:type="spellStart"/>
            <w:r>
              <w:rPr>
                <w:sz w:val="22"/>
                <w:szCs w:val="22"/>
              </w:rPr>
              <w:t>HotPlug</w:t>
            </w:r>
            <w:proofErr w:type="spellEnd"/>
            <w:r>
              <w:rPr>
                <w:sz w:val="22"/>
                <w:szCs w:val="22"/>
              </w:rPr>
              <w:t xml:space="preserve"> RPS </w:t>
            </w:r>
            <w:proofErr w:type="spellStart"/>
            <w:r>
              <w:rPr>
                <w:sz w:val="22"/>
                <w:szCs w:val="22"/>
              </w:rPr>
              <w:t>Platinum</w:t>
            </w:r>
            <w:proofErr w:type="spellEnd"/>
            <w:r>
              <w:rPr>
                <w:sz w:val="22"/>
                <w:szCs w:val="22"/>
              </w:rPr>
              <w:t xml:space="preserve"> / 3-3-3 </w:t>
            </w:r>
            <w:proofErr w:type="spellStart"/>
            <w:r>
              <w:rPr>
                <w:sz w:val="22"/>
                <w:szCs w:val="22"/>
              </w:rPr>
              <w:t>war</w:t>
            </w:r>
            <w:proofErr w:type="spellEnd"/>
            <w:r>
              <w:rPr>
                <w:sz w:val="22"/>
                <w:szCs w:val="22"/>
              </w:rPr>
              <w:t xml:space="preserve"> HP</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sz w:val="22"/>
                <w:szCs w:val="22"/>
              </w:rPr>
              <w:t>719051-B21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sz w:val="22"/>
                <w:szCs w:val="22"/>
              </w:rPr>
              <w:t>Процессор</w:t>
            </w:r>
            <w:r w:rsidRPr="00946AB8">
              <w:rPr>
                <w:sz w:val="22"/>
                <w:szCs w:val="22"/>
                <w:lang w:val="en-US"/>
              </w:rPr>
              <w:t xml:space="preserve"> </w:t>
            </w:r>
            <w:proofErr w:type="spellStart"/>
            <w:r w:rsidRPr="00946AB8">
              <w:rPr>
                <w:sz w:val="22"/>
                <w:szCs w:val="22"/>
                <w:lang w:val="en-US"/>
              </w:rPr>
              <w:t>ProLiant</w:t>
            </w:r>
            <w:proofErr w:type="spellEnd"/>
            <w:r w:rsidRPr="00946AB8">
              <w:rPr>
                <w:sz w:val="22"/>
                <w:szCs w:val="22"/>
                <w:lang w:val="en-US"/>
              </w:rPr>
              <w:t xml:space="preserve"> DL380 Gen9 E5-2620v3 (2.4GHz-15MB) 6-Core Processor Option Kit HP</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sz w:val="22"/>
                <w:szCs w:val="22"/>
              </w:rPr>
              <w:t>726719-B21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sz w:val="22"/>
                <w:szCs w:val="22"/>
              </w:rPr>
              <w:t>Оперативная</w:t>
            </w:r>
            <w:r w:rsidRPr="00946AB8">
              <w:rPr>
                <w:sz w:val="22"/>
                <w:szCs w:val="22"/>
                <w:lang w:val="en-US"/>
              </w:rPr>
              <w:t xml:space="preserve"> </w:t>
            </w:r>
            <w:r>
              <w:rPr>
                <w:sz w:val="22"/>
                <w:szCs w:val="22"/>
              </w:rPr>
              <w:t>память</w:t>
            </w:r>
            <w:r w:rsidRPr="00946AB8">
              <w:rPr>
                <w:sz w:val="22"/>
                <w:szCs w:val="22"/>
                <w:lang w:val="en-US"/>
              </w:rPr>
              <w:t xml:space="preserve"> 16GB Single Rank x4 DDR4-2133 CAS-15-15-15 Registered Memory Kit HP</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3</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sz w:val="22"/>
                <w:szCs w:val="22"/>
              </w:rPr>
              <w:t>737261-B21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sidRPr="00946AB8">
              <w:rPr>
                <w:sz w:val="22"/>
                <w:szCs w:val="22"/>
                <w:lang w:val="en-US"/>
              </w:rPr>
              <w:t xml:space="preserve"> </w:t>
            </w:r>
            <w:r>
              <w:rPr>
                <w:sz w:val="22"/>
                <w:szCs w:val="22"/>
              </w:rPr>
              <w:t>Жесткий</w:t>
            </w:r>
            <w:r w:rsidRPr="00946AB8">
              <w:rPr>
                <w:sz w:val="22"/>
                <w:szCs w:val="22"/>
                <w:lang w:val="en-US"/>
              </w:rPr>
              <w:t xml:space="preserve"> </w:t>
            </w:r>
            <w:r>
              <w:rPr>
                <w:sz w:val="22"/>
                <w:szCs w:val="22"/>
              </w:rPr>
              <w:t>диск</w:t>
            </w:r>
            <w:r w:rsidRPr="00946AB8">
              <w:rPr>
                <w:sz w:val="22"/>
                <w:szCs w:val="22"/>
                <w:lang w:val="en-US"/>
              </w:rPr>
              <w:t xml:space="preserve"> 300GB 12G 15K LFF SAS SC Converter Enterprise 3yr war HP</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12</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sz w:val="22"/>
                <w:szCs w:val="22"/>
              </w:rPr>
              <w:t>512485-B21</w:t>
            </w:r>
          </w:p>
        </w:tc>
        <w:tc>
          <w:tcPr>
            <w:tcW w:w="6945" w:type="dxa"/>
            <w:tcBorders>
              <w:top w:val="nil"/>
              <w:left w:val="nil"/>
              <w:bottom w:val="single" w:sz="4" w:space="0" w:color="000000"/>
              <w:right w:val="single" w:sz="4" w:space="0" w:color="000000"/>
            </w:tcBorders>
            <w:shd w:val="clear" w:color="auto" w:fill="FFFFFF"/>
            <w:vAlign w:val="bottom"/>
          </w:tcPr>
          <w:p w:rsidR="00D0493E" w:rsidRDefault="00753132">
            <w:pPr>
              <w:rPr>
                <w:sz w:val="22"/>
                <w:szCs w:val="22"/>
              </w:rPr>
            </w:pPr>
            <w:r>
              <w:rPr>
                <w:sz w:val="22"/>
                <w:szCs w:val="22"/>
              </w:rPr>
              <w:t xml:space="preserve">Лицензия HP </w:t>
            </w:r>
            <w:proofErr w:type="spellStart"/>
            <w:r>
              <w:rPr>
                <w:sz w:val="22"/>
                <w:szCs w:val="22"/>
              </w:rPr>
              <w:t>iLO</w:t>
            </w:r>
            <w:proofErr w:type="spellEnd"/>
            <w:r>
              <w:rPr>
                <w:sz w:val="22"/>
                <w:szCs w:val="22"/>
              </w:rPr>
              <w:t xml:space="preserve"> </w:t>
            </w:r>
            <w:proofErr w:type="spellStart"/>
            <w:r>
              <w:rPr>
                <w:sz w:val="22"/>
                <w:szCs w:val="22"/>
              </w:rPr>
              <w:t>Adv</w:t>
            </w:r>
            <w:proofErr w:type="spellEnd"/>
            <w:r>
              <w:rPr>
                <w:sz w:val="22"/>
                <w:szCs w:val="22"/>
              </w:rPr>
              <w:t xml:space="preserve"> 1-Svr </w:t>
            </w:r>
            <w:proofErr w:type="spellStart"/>
            <w:r>
              <w:rPr>
                <w:sz w:val="22"/>
                <w:szCs w:val="22"/>
              </w:rPr>
              <w:t>incl</w:t>
            </w:r>
            <w:proofErr w:type="spellEnd"/>
            <w:r>
              <w:rPr>
                <w:sz w:val="22"/>
                <w:szCs w:val="22"/>
              </w:rPr>
              <w:t xml:space="preserve"> 1yr TS&amp;U</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2</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sz w:val="22"/>
                <w:szCs w:val="22"/>
              </w:rPr>
              <w:t>769503-B21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sz w:val="22"/>
                <w:szCs w:val="22"/>
              </w:rPr>
              <w:t>Сервер</w:t>
            </w:r>
            <w:r w:rsidRPr="00946AB8">
              <w:rPr>
                <w:sz w:val="22"/>
                <w:szCs w:val="22"/>
                <w:lang w:val="en-US"/>
              </w:rPr>
              <w:t xml:space="preserve"> HP DL160 Gen9 E5-2603v3 LFF </w:t>
            </w:r>
            <w:proofErr w:type="spellStart"/>
            <w:r w:rsidRPr="00946AB8">
              <w:rPr>
                <w:sz w:val="22"/>
                <w:szCs w:val="22"/>
                <w:lang w:val="en-US"/>
              </w:rPr>
              <w:t>Ety</w:t>
            </w:r>
            <w:proofErr w:type="spellEnd"/>
            <w:r w:rsidRPr="00946AB8">
              <w:rPr>
                <w:sz w:val="22"/>
                <w:szCs w:val="22"/>
                <w:lang w:val="en-US"/>
              </w:rPr>
              <w:t xml:space="preserve"> </w:t>
            </w:r>
            <w:proofErr w:type="spellStart"/>
            <w:r w:rsidRPr="00946AB8">
              <w:rPr>
                <w:sz w:val="22"/>
                <w:szCs w:val="22"/>
                <w:lang w:val="en-US"/>
              </w:rPr>
              <w:t>Svr</w:t>
            </w:r>
            <w:proofErr w:type="spellEnd"/>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sz w:val="22"/>
                <w:szCs w:val="22"/>
              </w:rPr>
              <w:t>658071-B21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sz w:val="22"/>
                <w:szCs w:val="22"/>
              </w:rPr>
              <w:t>Жесткий</w:t>
            </w:r>
            <w:r w:rsidRPr="00946AB8">
              <w:rPr>
                <w:sz w:val="22"/>
                <w:szCs w:val="22"/>
                <w:lang w:val="en-US"/>
              </w:rPr>
              <w:t xml:space="preserve"> </w:t>
            </w:r>
            <w:r>
              <w:rPr>
                <w:sz w:val="22"/>
                <w:szCs w:val="22"/>
              </w:rPr>
              <w:t>диск</w:t>
            </w:r>
            <w:r w:rsidRPr="00946AB8">
              <w:rPr>
                <w:sz w:val="22"/>
                <w:szCs w:val="22"/>
                <w:lang w:val="en-US"/>
              </w:rPr>
              <w:t xml:space="preserve"> HP 500GB 6G SATA 7.2k 3.5in SC MDL HDD</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2</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sz w:val="22"/>
                <w:szCs w:val="22"/>
              </w:rPr>
              <w:t>U7AZ1E</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sz w:val="22"/>
                <w:szCs w:val="22"/>
              </w:rPr>
              <w:t>Пакет</w:t>
            </w:r>
            <w:r w:rsidRPr="00946AB8">
              <w:rPr>
                <w:sz w:val="22"/>
                <w:szCs w:val="22"/>
                <w:lang w:val="en-US"/>
              </w:rPr>
              <w:t xml:space="preserve"> </w:t>
            </w:r>
            <w:r>
              <w:rPr>
                <w:sz w:val="22"/>
                <w:szCs w:val="22"/>
              </w:rPr>
              <w:t>расширения</w:t>
            </w:r>
            <w:r w:rsidRPr="00946AB8">
              <w:rPr>
                <w:sz w:val="22"/>
                <w:szCs w:val="22"/>
                <w:lang w:val="en-US"/>
              </w:rPr>
              <w:t xml:space="preserve"> </w:t>
            </w:r>
            <w:r>
              <w:rPr>
                <w:sz w:val="22"/>
                <w:szCs w:val="22"/>
              </w:rPr>
              <w:t>гарантии</w:t>
            </w:r>
            <w:r w:rsidRPr="00946AB8">
              <w:rPr>
                <w:sz w:val="22"/>
                <w:szCs w:val="22"/>
                <w:lang w:val="en-US"/>
              </w:rPr>
              <w:t xml:space="preserve"> HP 3 year Next business day DL160 Gen9 Foundation Care Service</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sz w:val="22"/>
                <w:szCs w:val="22"/>
              </w:rPr>
              <w:t>103006457-6591</w:t>
            </w:r>
          </w:p>
        </w:tc>
        <w:tc>
          <w:tcPr>
            <w:tcW w:w="6945" w:type="dxa"/>
            <w:tcBorders>
              <w:top w:val="nil"/>
              <w:left w:val="nil"/>
              <w:bottom w:val="single" w:sz="4" w:space="0" w:color="000000"/>
              <w:right w:val="single" w:sz="4" w:space="0" w:color="000000"/>
            </w:tcBorders>
            <w:shd w:val="clear" w:color="auto" w:fill="FFFFFF"/>
            <w:vAlign w:val="center"/>
          </w:tcPr>
          <w:p w:rsidR="00D0493E" w:rsidRPr="00946AB8" w:rsidRDefault="00753132">
            <w:pPr>
              <w:rPr>
                <w:sz w:val="22"/>
                <w:szCs w:val="22"/>
                <w:lang w:val="en-US"/>
              </w:rPr>
            </w:pPr>
            <w:r>
              <w:rPr>
                <w:sz w:val="22"/>
                <w:szCs w:val="22"/>
              </w:rPr>
              <w:t>ИБП</w:t>
            </w:r>
            <w:r w:rsidRPr="00946AB8">
              <w:rPr>
                <w:sz w:val="22"/>
                <w:szCs w:val="22"/>
                <w:lang w:val="en-US"/>
              </w:rPr>
              <w:t xml:space="preserve"> Eaton PW9130i2000-XL 2U 2000VA</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proofErr w:type="spellStart"/>
            <w:r>
              <w:rPr>
                <w:sz w:val="22"/>
                <w:szCs w:val="22"/>
              </w:rPr>
              <w:t>Network</w:t>
            </w:r>
            <w:proofErr w:type="spellEnd"/>
            <w:r>
              <w:rPr>
                <w:sz w:val="22"/>
                <w:szCs w:val="22"/>
              </w:rPr>
              <w:t xml:space="preserve"> MS</w:t>
            </w:r>
          </w:p>
        </w:tc>
        <w:tc>
          <w:tcPr>
            <w:tcW w:w="6945" w:type="dxa"/>
            <w:tcBorders>
              <w:top w:val="nil"/>
              <w:left w:val="nil"/>
              <w:bottom w:val="single" w:sz="4" w:space="0" w:color="000000"/>
              <w:right w:val="single" w:sz="4" w:space="0" w:color="000000"/>
            </w:tcBorders>
            <w:shd w:val="clear" w:color="auto" w:fill="FFFFFF"/>
            <w:vAlign w:val="center"/>
          </w:tcPr>
          <w:p w:rsidR="00D0493E" w:rsidRPr="00946AB8" w:rsidRDefault="00753132">
            <w:pPr>
              <w:rPr>
                <w:sz w:val="22"/>
                <w:szCs w:val="22"/>
                <w:lang w:val="en-US"/>
              </w:rPr>
            </w:pPr>
            <w:r w:rsidRPr="00946AB8">
              <w:rPr>
                <w:sz w:val="22"/>
                <w:szCs w:val="22"/>
                <w:lang w:val="en-US"/>
              </w:rPr>
              <w:t>Network Card-MS  EATON NETWORK-MS</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sz w:val="22"/>
                <w:szCs w:val="22"/>
              </w:rPr>
              <w:t>1</w:t>
            </w:r>
          </w:p>
        </w:tc>
      </w:tr>
    </w:tbl>
    <w:p w:rsidR="00D0493E" w:rsidRDefault="00D0493E">
      <w:pPr>
        <w:ind w:right="-6" w:firstLine="709"/>
        <w:jc w:val="both"/>
        <w:rPr>
          <w:sz w:val="28"/>
          <w:szCs w:val="28"/>
        </w:rPr>
      </w:pPr>
    </w:p>
    <w:p w:rsidR="00D0493E" w:rsidRDefault="00D0493E">
      <w:pPr>
        <w:keepNext/>
        <w:spacing w:after="200"/>
        <w:jc w:val="right"/>
      </w:pPr>
      <w:bookmarkStart w:id="21" w:name="_heading=h.2xcytpi" w:colFirst="0" w:colLast="0"/>
      <w:bookmarkEnd w:id="21"/>
    </w:p>
    <w:p w:rsidR="00D0493E" w:rsidRDefault="00753132">
      <w:pPr>
        <w:keepNext/>
        <w:spacing w:after="200"/>
        <w:jc w:val="center"/>
      </w:pPr>
      <w:r>
        <w:t xml:space="preserve">Таблица 4. Комплекс </w:t>
      </w:r>
      <w:proofErr w:type="spellStart"/>
      <w:r>
        <w:t>радиотерминалов</w:t>
      </w:r>
      <w:proofErr w:type="spellEnd"/>
      <w:r>
        <w:t xml:space="preserve"> РТ</w:t>
      </w:r>
    </w:p>
    <w:tbl>
      <w:tblPr>
        <w:tblStyle w:val="afffc"/>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6520"/>
        <w:gridCol w:w="1021"/>
      </w:tblGrid>
      <w:tr w:rsidR="00D0493E">
        <w:trPr>
          <w:trHeight w:val="253"/>
        </w:trPr>
        <w:tc>
          <w:tcPr>
            <w:tcW w:w="2093" w:type="dxa"/>
            <w:vMerge w:val="restart"/>
            <w:shd w:val="clear" w:color="auto" w:fill="auto"/>
            <w:vAlign w:val="center"/>
          </w:tcPr>
          <w:p w:rsidR="00D0493E" w:rsidRDefault="00753132">
            <w:pPr>
              <w:jc w:val="center"/>
              <w:rPr>
                <w:b/>
                <w:sz w:val="22"/>
                <w:szCs w:val="22"/>
              </w:rPr>
            </w:pPr>
            <w:r>
              <w:rPr>
                <w:b/>
                <w:sz w:val="22"/>
                <w:szCs w:val="22"/>
              </w:rPr>
              <w:t>Артикул</w:t>
            </w:r>
          </w:p>
        </w:tc>
        <w:tc>
          <w:tcPr>
            <w:tcW w:w="6520" w:type="dxa"/>
            <w:vMerge w:val="restart"/>
            <w:shd w:val="clear" w:color="auto" w:fill="auto"/>
            <w:vAlign w:val="center"/>
          </w:tcPr>
          <w:p w:rsidR="00D0493E" w:rsidRDefault="00753132">
            <w:pPr>
              <w:jc w:val="center"/>
              <w:rPr>
                <w:b/>
                <w:sz w:val="22"/>
                <w:szCs w:val="22"/>
              </w:rPr>
            </w:pPr>
            <w:r>
              <w:rPr>
                <w:b/>
                <w:sz w:val="22"/>
                <w:szCs w:val="22"/>
              </w:rPr>
              <w:t>Номенклатура</w:t>
            </w:r>
          </w:p>
        </w:tc>
        <w:tc>
          <w:tcPr>
            <w:tcW w:w="1021" w:type="dxa"/>
            <w:vMerge w:val="restart"/>
            <w:shd w:val="clear" w:color="auto" w:fill="auto"/>
            <w:vAlign w:val="center"/>
          </w:tcPr>
          <w:p w:rsidR="00D0493E" w:rsidRDefault="00753132">
            <w:pPr>
              <w:jc w:val="center"/>
              <w:rPr>
                <w:b/>
                <w:sz w:val="22"/>
                <w:szCs w:val="22"/>
              </w:rPr>
            </w:pPr>
            <w:proofErr w:type="spellStart"/>
            <w:proofErr w:type="gramStart"/>
            <w:r>
              <w:rPr>
                <w:b/>
                <w:sz w:val="22"/>
                <w:szCs w:val="22"/>
              </w:rPr>
              <w:t>К-во</w:t>
            </w:r>
            <w:proofErr w:type="spellEnd"/>
            <w:proofErr w:type="gramEnd"/>
          </w:p>
        </w:tc>
      </w:tr>
      <w:tr w:rsidR="00D0493E">
        <w:trPr>
          <w:trHeight w:val="291"/>
        </w:trPr>
        <w:tc>
          <w:tcPr>
            <w:tcW w:w="2093" w:type="dxa"/>
            <w:vMerge/>
            <w:shd w:val="clear" w:color="auto" w:fill="auto"/>
            <w:vAlign w:val="center"/>
          </w:tcPr>
          <w:p w:rsidR="00D0493E" w:rsidRDefault="00D0493E">
            <w:pPr>
              <w:widowControl w:val="0"/>
              <w:spacing w:line="276" w:lineRule="auto"/>
              <w:rPr>
                <w:b/>
                <w:sz w:val="22"/>
                <w:szCs w:val="22"/>
              </w:rPr>
            </w:pPr>
          </w:p>
        </w:tc>
        <w:tc>
          <w:tcPr>
            <w:tcW w:w="6520" w:type="dxa"/>
            <w:vMerge/>
            <w:shd w:val="clear" w:color="auto" w:fill="auto"/>
            <w:vAlign w:val="center"/>
          </w:tcPr>
          <w:p w:rsidR="00D0493E" w:rsidRDefault="00D0493E">
            <w:pPr>
              <w:widowControl w:val="0"/>
              <w:spacing w:line="276" w:lineRule="auto"/>
              <w:rPr>
                <w:b/>
                <w:sz w:val="22"/>
                <w:szCs w:val="22"/>
              </w:rPr>
            </w:pPr>
          </w:p>
        </w:tc>
        <w:tc>
          <w:tcPr>
            <w:tcW w:w="1021" w:type="dxa"/>
            <w:vMerge/>
            <w:shd w:val="clear" w:color="auto" w:fill="auto"/>
            <w:vAlign w:val="center"/>
          </w:tcPr>
          <w:p w:rsidR="00D0493E" w:rsidRDefault="00D0493E">
            <w:pPr>
              <w:widowControl w:val="0"/>
              <w:spacing w:line="276" w:lineRule="auto"/>
              <w:rPr>
                <w:b/>
                <w:sz w:val="22"/>
                <w:szCs w:val="22"/>
              </w:rPr>
            </w:pPr>
          </w:p>
        </w:tc>
      </w:tr>
      <w:tr w:rsidR="00D0493E">
        <w:tc>
          <w:tcPr>
            <w:tcW w:w="2093" w:type="dxa"/>
            <w:shd w:val="clear" w:color="auto" w:fill="FFFFFF"/>
            <w:vAlign w:val="center"/>
          </w:tcPr>
          <w:p w:rsidR="00D0493E" w:rsidRDefault="00753132">
            <w:pPr>
              <w:rPr>
                <w:sz w:val="22"/>
                <w:szCs w:val="22"/>
              </w:rPr>
            </w:pPr>
            <w:r>
              <w:rPr>
                <w:sz w:val="22"/>
                <w:szCs w:val="22"/>
              </w:rPr>
              <w:t>VM1W2A1A1BET0AA</w:t>
            </w:r>
          </w:p>
        </w:tc>
        <w:tc>
          <w:tcPr>
            <w:tcW w:w="6520" w:type="dxa"/>
            <w:shd w:val="clear" w:color="auto" w:fill="FFFFFF"/>
            <w:vAlign w:val="center"/>
          </w:tcPr>
          <w:p w:rsidR="00D0493E" w:rsidRPr="00946AB8" w:rsidRDefault="00753132">
            <w:pPr>
              <w:rPr>
                <w:sz w:val="22"/>
                <w:szCs w:val="22"/>
                <w:lang w:val="en-US"/>
              </w:rPr>
            </w:pPr>
            <w:r>
              <w:rPr>
                <w:sz w:val="22"/>
                <w:szCs w:val="22"/>
              </w:rPr>
              <w:t>Монтируемый</w:t>
            </w:r>
            <w:r w:rsidRPr="00946AB8">
              <w:rPr>
                <w:sz w:val="22"/>
                <w:szCs w:val="22"/>
                <w:lang w:val="en-US"/>
              </w:rPr>
              <w:t xml:space="preserve"> </w:t>
            </w:r>
            <w:r>
              <w:rPr>
                <w:sz w:val="22"/>
                <w:szCs w:val="22"/>
              </w:rPr>
              <w:t>терминал</w:t>
            </w:r>
            <w:r w:rsidRPr="00946AB8">
              <w:rPr>
                <w:sz w:val="22"/>
                <w:szCs w:val="22"/>
                <w:lang w:val="en-US"/>
              </w:rPr>
              <w:t xml:space="preserve"> THOR </w:t>
            </w:r>
            <w:r w:rsidRPr="00946AB8">
              <w:rPr>
                <w:sz w:val="22"/>
                <w:szCs w:val="22"/>
                <w:lang w:val="en-US"/>
              </w:rPr>
              <w:br/>
              <w:t xml:space="preserve">Vehicle Mounted Computer Indoor / ANSI / 802.11a/b/g/n / Bluetooth / Ext WLAN Antenna Connections / 4GB Flash / WES 2009 / </w:t>
            </w:r>
            <w:proofErr w:type="spellStart"/>
            <w:r w:rsidRPr="00946AB8">
              <w:rPr>
                <w:sz w:val="22"/>
                <w:szCs w:val="22"/>
                <w:lang w:val="en-US"/>
              </w:rPr>
              <w:t>RFTerm</w:t>
            </w:r>
            <w:proofErr w:type="spellEnd"/>
            <w:r w:rsidRPr="00946AB8">
              <w:rPr>
                <w:sz w:val="22"/>
                <w:szCs w:val="22"/>
                <w:lang w:val="en-US"/>
              </w:rPr>
              <w:t xml:space="preserve"> / ETS</w:t>
            </w:r>
          </w:p>
        </w:tc>
        <w:tc>
          <w:tcPr>
            <w:tcW w:w="1021" w:type="dxa"/>
            <w:shd w:val="clear" w:color="auto" w:fill="FFFFFF"/>
            <w:vAlign w:val="center"/>
          </w:tcPr>
          <w:p w:rsidR="00D0493E" w:rsidRDefault="00753132">
            <w:pPr>
              <w:jc w:val="center"/>
              <w:rPr>
                <w:sz w:val="22"/>
                <w:szCs w:val="22"/>
              </w:rPr>
            </w:pPr>
            <w:r>
              <w:rPr>
                <w:sz w:val="22"/>
                <w:szCs w:val="22"/>
              </w:rPr>
              <w:t>8</w:t>
            </w:r>
          </w:p>
        </w:tc>
      </w:tr>
      <w:tr w:rsidR="00D0493E">
        <w:tc>
          <w:tcPr>
            <w:tcW w:w="2093" w:type="dxa"/>
            <w:shd w:val="clear" w:color="auto" w:fill="FFFFFF"/>
            <w:vAlign w:val="center"/>
          </w:tcPr>
          <w:p w:rsidR="00D0493E" w:rsidRDefault="00753132">
            <w:pPr>
              <w:rPr>
                <w:sz w:val="22"/>
                <w:szCs w:val="22"/>
              </w:rPr>
            </w:pPr>
            <w:r>
              <w:rPr>
                <w:sz w:val="22"/>
                <w:szCs w:val="22"/>
              </w:rPr>
              <w:t>VM1001VMCRADLE</w:t>
            </w:r>
          </w:p>
        </w:tc>
        <w:tc>
          <w:tcPr>
            <w:tcW w:w="6520" w:type="dxa"/>
            <w:shd w:val="clear" w:color="auto" w:fill="FFFFFF"/>
            <w:vAlign w:val="center"/>
          </w:tcPr>
          <w:p w:rsidR="00D0493E" w:rsidRPr="00946AB8" w:rsidRDefault="00753132">
            <w:pPr>
              <w:rPr>
                <w:sz w:val="22"/>
                <w:szCs w:val="22"/>
                <w:lang w:val="en-US"/>
              </w:rPr>
            </w:pPr>
            <w:r>
              <w:rPr>
                <w:sz w:val="22"/>
                <w:szCs w:val="22"/>
              </w:rPr>
              <w:t>Док</w:t>
            </w:r>
            <w:r w:rsidRPr="00946AB8">
              <w:rPr>
                <w:sz w:val="22"/>
                <w:szCs w:val="22"/>
                <w:lang w:val="en-US"/>
              </w:rPr>
              <w:t>-</w:t>
            </w:r>
            <w:r>
              <w:rPr>
                <w:sz w:val="22"/>
                <w:szCs w:val="22"/>
              </w:rPr>
              <w:t>станция</w:t>
            </w:r>
            <w:r w:rsidRPr="00946AB8">
              <w:rPr>
                <w:sz w:val="22"/>
                <w:szCs w:val="22"/>
                <w:lang w:val="en-US"/>
              </w:rPr>
              <w:t xml:space="preserve"> </w:t>
            </w:r>
            <w:r>
              <w:rPr>
                <w:sz w:val="22"/>
                <w:szCs w:val="22"/>
              </w:rPr>
              <w:t>для</w:t>
            </w:r>
            <w:r w:rsidRPr="00946AB8">
              <w:rPr>
                <w:sz w:val="22"/>
                <w:szCs w:val="22"/>
                <w:lang w:val="en-US"/>
              </w:rPr>
              <w:t xml:space="preserve"> THOR Dock with integral power supply, 9 to 60 VDC</w:t>
            </w:r>
          </w:p>
        </w:tc>
        <w:tc>
          <w:tcPr>
            <w:tcW w:w="1021" w:type="dxa"/>
            <w:shd w:val="clear" w:color="auto" w:fill="FFFFFF"/>
            <w:vAlign w:val="center"/>
          </w:tcPr>
          <w:p w:rsidR="00D0493E" w:rsidRDefault="00753132">
            <w:pPr>
              <w:jc w:val="center"/>
              <w:rPr>
                <w:sz w:val="22"/>
                <w:szCs w:val="22"/>
              </w:rPr>
            </w:pPr>
            <w:r>
              <w:rPr>
                <w:sz w:val="22"/>
                <w:szCs w:val="22"/>
              </w:rPr>
              <w:t>8</w:t>
            </w:r>
          </w:p>
        </w:tc>
      </w:tr>
      <w:tr w:rsidR="00D0493E">
        <w:tc>
          <w:tcPr>
            <w:tcW w:w="2093" w:type="dxa"/>
            <w:shd w:val="clear" w:color="auto" w:fill="FFFFFF"/>
            <w:vAlign w:val="center"/>
          </w:tcPr>
          <w:p w:rsidR="00D0493E" w:rsidRDefault="00753132">
            <w:pPr>
              <w:rPr>
                <w:sz w:val="22"/>
                <w:szCs w:val="22"/>
              </w:rPr>
            </w:pPr>
            <w:r>
              <w:rPr>
                <w:sz w:val="22"/>
                <w:szCs w:val="22"/>
              </w:rPr>
              <w:t>VM1005BRKTKIT</w:t>
            </w:r>
          </w:p>
        </w:tc>
        <w:tc>
          <w:tcPr>
            <w:tcW w:w="6520" w:type="dxa"/>
            <w:shd w:val="clear" w:color="auto" w:fill="FFFFFF"/>
            <w:vAlign w:val="center"/>
          </w:tcPr>
          <w:p w:rsidR="00D0493E" w:rsidRPr="00946AB8" w:rsidRDefault="00753132">
            <w:pPr>
              <w:rPr>
                <w:sz w:val="22"/>
                <w:szCs w:val="22"/>
                <w:lang w:val="en-US"/>
              </w:rPr>
            </w:pPr>
            <w:proofErr w:type="gramStart"/>
            <w:r>
              <w:rPr>
                <w:sz w:val="22"/>
                <w:szCs w:val="22"/>
              </w:rPr>
              <w:t>Крепление</w:t>
            </w:r>
            <w:r w:rsidRPr="00946AB8">
              <w:rPr>
                <w:sz w:val="22"/>
                <w:szCs w:val="22"/>
                <w:lang w:val="en-US"/>
              </w:rPr>
              <w:t xml:space="preserve"> </w:t>
            </w:r>
            <w:r>
              <w:rPr>
                <w:sz w:val="22"/>
                <w:szCs w:val="22"/>
              </w:rPr>
              <w:t>док</w:t>
            </w:r>
            <w:r w:rsidRPr="00946AB8">
              <w:rPr>
                <w:sz w:val="22"/>
                <w:szCs w:val="22"/>
                <w:lang w:val="en-US"/>
              </w:rPr>
              <w:t>-</w:t>
            </w:r>
            <w:r>
              <w:rPr>
                <w:sz w:val="22"/>
                <w:szCs w:val="22"/>
              </w:rPr>
              <w:t>станции</w:t>
            </w:r>
            <w:r w:rsidRPr="00946AB8">
              <w:rPr>
                <w:sz w:val="22"/>
                <w:szCs w:val="22"/>
                <w:lang w:val="en-US"/>
              </w:rPr>
              <w:t xml:space="preserve"> RAM mount kit, flat clamp base, medium arm (215mm (8.5"), D ball for dock rear</w:t>
            </w:r>
            <w:proofErr w:type="gramEnd"/>
          </w:p>
        </w:tc>
        <w:tc>
          <w:tcPr>
            <w:tcW w:w="1021" w:type="dxa"/>
            <w:shd w:val="clear" w:color="auto" w:fill="FFFFFF"/>
            <w:vAlign w:val="center"/>
          </w:tcPr>
          <w:p w:rsidR="00D0493E" w:rsidRDefault="00753132">
            <w:pPr>
              <w:jc w:val="center"/>
              <w:rPr>
                <w:sz w:val="22"/>
                <w:szCs w:val="22"/>
              </w:rPr>
            </w:pPr>
            <w:r>
              <w:rPr>
                <w:sz w:val="22"/>
                <w:szCs w:val="22"/>
              </w:rPr>
              <w:t>8</w:t>
            </w:r>
          </w:p>
        </w:tc>
      </w:tr>
      <w:tr w:rsidR="00D0493E">
        <w:tc>
          <w:tcPr>
            <w:tcW w:w="2093" w:type="dxa"/>
            <w:shd w:val="clear" w:color="auto" w:fill="FFFFFF"/>
            <w:vAlign w:val="center"/>
          </w:tcPr>
          <w:p w:rsidR="00D0493E" w:rsidRDefault="00753132">
            <w:pPr>
              <w:rPr>
                <w:sz w:val="22"/>
                <w:szCs w:val="22"/>
              </w:rPr>
            </w:pPr>
            <w:r>
              <w:rPr>
                <w:sz w:val="22"/>
                <w:szCs w:val="22"/>
              </w:rPr>
              <w:t>VM1277ANTENNA</w:t>
            </w:r>
          </w:p>
        </w:tc>
        <w:tc>
          <w:tcPr>
            <w:tcW w:w="6520" w:type="dxa"/>
            <w:shd w:val="clear" w:color="auto" w:fill="FFFFFF"/>
            <w:vAlign w:val="center"/>
          </w:tcPr>
          <w:p w:rsidR="00D0493E" w:rsidRPr="00946AB8" w:rsidRDefault="00753132">
            <w:pPr>
              <w:rPr>
                <w:sz w:val="22"/>
                <w:szCs w:val="22"/>
                <w:lang w:val="en-US"/>
              </w:rPr>
            </w:pPr>
            <w:r>
              <w:rPr>
                <w:sz w:val="22"/>
                <w:szCs w:val="22"/>
              </w:rPr>
              <w:t>Выносная</w:t>
            </w:r>
            <w:r w:rsidRPr="00946AB8">
              <w:rPr>
                <w:sz w:val="22"/>
                <w:szCs w:val="22"/>
                <w:lang w:val="en-US"/>
              </w:rPr>
              <w:t xml:space="preserve"> </w:t>
            </w:r>
            <w:r>
              <w:rPr>
                <w:sz w:val="22"/>
                <w:szCs w:val="22"/>
              </w:rPr>
              <w:t>антенна</w:t>
            </w:r>
            <w:r w:rsidRPr="00946AB8">
              <w:rPr>
                <w:sz w:val="22"/>
                <w:szCs w:val="22"/>
                <w:lang w:val="en-US"/>
              </w:rPr>
              <w:t xml:space="preserve"> Remote 802.11 Dual band Antenna Kit 14 ft (4M)</w:t>
            </w:r>
          </w:p>
        </w:tc>
        <w:tc>
          <w:tcPr>
            <w:tcW w:w="1021" w:type="dxa"/>
            <w:shd w:val="clear" w:color="auto" w:fill="FFFFFF"/>
            <w:vAlign w:val="center"/>
          </w:tcPr>
          <w:p w:rsidR="00D0493E" w:rsidRDefault="00753132">
            <w:pPr>
              <w:jc w:val="center"/>
              <w:rPr>
                <w:sz w:val="22"/>
                <w:szCs w:val="22"/>
              </w:rPr>
            </w:pPr>
            <w:r>
              <w:rPr>
                <w:sz w:val="22"/>
                <w:szCs w:val="22"/>
              </w:rPr>
              <w:t>16</w:t>
            </w:r>
          </w:p>
        </w:tc>
      </w:tr>
      <w:tr w:rsidR="00D0493E">
        <w:tc>
          <w:tcPr>
            <w:tcW w:w="2093" w:type="dxa"/>
            <w:shd w:val="clear" w:color="auto" w:fill="FFFFFF"/>
            <w:vAlign w:val="center"/>
          </w:tcPr>
          <w:p w:rsidR="00D0493E" w:rsidRDefault="00753132">
            <w:pPr>
              <w:rPr>
                <w:sz w:val="22"/>
                <w:szCs w:val="22"/>
              </w:rPr>
            </w:pPr>
            <w:r>
              <w:rPr>
                <w:sz w:val="22"/>
                <w:szCs w:val="22"/>
              </w:rPr>
              <w:t>FX1AC2A3AET0J</w:t>
            </w:r>
          </w:p>
        </w:tc>
        <w:tc>
          <w:tcPr>
            <w:tcW w:w="6520" w:type="dxa"/>
            <w:shd w:val="clear" w:color="auto" w:fill="FFFFFF"/>
            <w:vAlign w:val="center"/>
          </w:tcPr>
          <w:p w:rsidR="00D0493E" w:rsidRPr="00946AB8" w:rsidRDefault="00753132">
            <w:pPr>
              <w:rPr>
                <w:sz w:val="22"/>
                <w:szCs w:val="22"/>
                <w:lang w:val="en-US"/>
              </w:rPr>
            </w:pPr>
            <w:r>
              <w:rPr>
                <w:sz w:val="22"/>
                <w:szCs w:val="22"/>
              </w:rPr>
              <w:t>Ручной</w:t>
            </w:r>
            <w:r w:rsidRPr="00946AB8">
              <w:rPr>
                <w:sz w:val="22"/>
                <w:szCs w:val="22"/>
                <w:lang w:val="en-US"/>
              </w:rPr>
              <w:t xml:space="preserve"> </w:t>
            </w:r>
            <w:r>
              <w:rPr>
                <w:sz w:val="22"/>
                <w:szCs w:val="22"/>
              </w:rPr>
              <w:t>терминал</w:t>
            </w:r>
            <w:r w:rsidRPr="00946AB8">
              <w:rPr>
                <w:sz w:val="22"/>
                <w:szCs w:val="22"/>
                <w:lang w:val="en-US"/>
              </w:rPr>
              <w:t xml:space="preserve"> Marathon </w:t>
            </w:r>
          </w:p>
          <w:p w:rsidR="00D0493E" w:rsidRPr="00946AB8" w:rsidRDefault="00753132">
            <w:pPr>
              <w:rPr>
                <w:sz w:val="22"/>
                <w:szCs w:val="22"/>
                <w:lang w:val="en-US"/>
              </w:rPr>
            </w:pPr>
            <w:r w:rsidRPr="00946AB8">
              <w:rPr>
                <w:sz w:val="22"/>
                <w:szCs w:val="22"/>
                <w:lang w:val="en-US"/>
              </w:rPr>
              <w:t>Outdoor / 802.11a/b/g/n / BT / GPS / 2GB RAM x 32GB SSD / Windows 7 Pro / ET</w:t>
            </w:r>
          </w:p>
        </w:tc>
        <w:tc>
          <w:tcPr>
            <w:tcW w:w="1021" w:type="dxa"/>
            <w:shd w:val="clear" w:color="auto" w:fill="auto"/>
            <w:vAlign w:val="center"/>
          </w:tcPr>
          <w:p w:rsidR="00D0493E" w:rsidRDefault="00753132">
            <w:pPr>
              <w:jc w:val="center"/>
              <w:rPr>
                <w:sz w:val="22"/>
                <w:szCs w:val="22"/>
              </w:rPr>
            </w:pPr>
            <w:r>
              <w:rPr>
                <w:sz w:val="22"/>
                <w:szCs w:val="22"/>
              </w:rPr>
              <w:t>7</w:t>
            </w:r>
          </w:p>
        </w:tc>
      </w:tr>
      <w:tr w:rsidR="00D0493E">
        <w:tc>
          <w:tcPr>
            <w:tcW w:w="2093" w:type="dxa"/>
            <w:shd w:val="clear" w:color="auto" w:fill="FFFFFF"/>
            <w:vAlign w:val="center"/>
          </w:tcPr>
          <w:p w:rsidR="00D0493E" w:rsidRDefault="00D0493E">
            <w:pPr>
              <w:rPr>
                <w:sz w:val="22"/>
                <w:szCs w:val="22"/>
              </w:rPr>
            </w:pPr>
          </w:p>
        </w:tc>
        <w:tc>
          <w:tcPr>
            <w:tcW w:w="6520" w:type="dxa"/>
            <w:shd w:val="clear" w:color="auto" w:fill="FFFFFF"/>
            <w:vAlign w:val="center"/>
          </w:tcPr>
          <w:p w:rsidR="00D0493E" w:rsidRPr="00946AB8" w:rsidRDefault="00753132">
            <w:pPr>
              <w:rPr>
                <w:sz w:val="22"/>
                <w:szCs w:val="22"/>
                <w:lang w:val="en-US"/>
              </w:rPr>
            </w:pPr>
            <w:r>
              <w:rPr>
                <w:sz w:val="22"/>
                <w:szCs w:val="22"/>
              </w:rPr>
              <w:t>ПО</w:t>
            </w:r>
            <w:r w:rsidRPr="00946AB8">
              <w:rPr>
                <w:sz w:val="22"/>
                <w:szCs w:val="22"/>
                <w:lang w:val="en-US"/>
              </w:rPr>
              <w:t xml:space="preserve"> </w:t>
            </w:r>
            <w:proofErr w:type="spellStart"/>
            <w:r w:rsidRPr="00946AB8">
              <w:rPr>
                <w:sz w:val="22"/>
                <w:szCs w:val="22"/>
                <w:lang w:val="en-US"/>
              </w:rPr>
              <w:t>WaveLink</w:t>
            </w:r>
            <w:proofErr w:type="spellEnd"/>
            <w:r w:rsidRPr="00946AB8">
              <w:rPr>
                <w:sz w:val="22"/>
                <w:szCs w:val="22"/>
                <w:lang w:val="en-US"/>
              </w:rPr>
              <w:t xml:space="preserve">  Telnet Emulation Client</w:t>
            </w:r>
          </w:p>
        </w:tc>
        <w:tc>
          <w:tcPr>
            <w:tcW w:w="1021" w:type="dxa"/>
            <w:shd w:val="clear" w:color="auto" w:fill="auto"/>
            <w:vAlign w:val="center"/>
          </w:tcPr>
          <w:p w:rsidR="00D0493E" w:rsidRDefault="00753132">
            <w:pPr>
              <w:jc w:val="center"/>
              <w:rPr>
                <w:sz w:val="22"/>
                <w:szCs w:val="22"/>
              </w:rPr>
            </w:pPr>
            <w:r>
              <w:rPr>
                <w:sz w:val="22"/>
                <w:szCs w:val="22"/>
              </w:rPr>
              <w:t>7</w:t>
            </w:r>
          </w:p>
        </w:tc>
      </w:tr>
      <w:tr w:rsidR="00D0493E">
        <w:tc>
          <w:tcPr>
            <w:tcW w:w="2093" w:type="dxa"/>
            <w:shd w:val="clear" w:color="auto" w:fill="FFFFFF"/>
            <w:vAlign w:val="center"/>
          </w:tcPr>
          <w:p w:rsidR="00D0493E" w:rsidRDefault="00753132">
            <w:pPr>
              <w:rPr>
                <w:sz w:val="22"/>
                <w:szCs w:val="22"/>
              </w:rPr>
            </w:pPr>
            <w:r>
              <w:rPr>
                <w:sz w:val="22"/>
                <w:szCs w:val="22"/>
              </w:rPr>
              <w:t>9000090CABLE</w:t>
            </w:r>
          </w:p>
        </w:tc>
        <w:tc>
          <w:tcPr>
            <w:tcW w:w="6520" w:type="dxa"/>
            <w:shd w:val="clear" w:color="auto" w:fill="FFFFFF"/>
            <w:vAlign w:val="center"/>
          </w:tcPr>
          <w:p w:rsidR="00D0493E" w:rsidRDefault="00753132">
            <w:pPr>
              <w:rPr>
                <w:sz w:val="22"/>
                <w:szCs w:val="22"/>
              </w:rPr>
            </w:pPr>
            <w:r>
              <w:rPr>
                <w:sz w:val="22"/>
                <w:szCs w:val="22"/>
              </w:rPr>
              <w:t>Кабель питания 220В</w:t>
            </w:r>
          </w:p>
        </w:tc>
        <w:tc>
          <w:tcPr>
            <w:tcW w:w="1021" w:type="dxa"/>
            <w:shd w:val="clear" w:color="auto" w:fill="auto"/>
            <w:vAlign w:val="center"/>
          </w:tcPr>
          <w:p w:rsidR="00D0493E" w:rsidRDefault="00753132">
            <w:pPr>
              <w:jc w:val="center"/>
              <w:rPr>
                <w:sz w:val="22"/>
                <w:szCs w:val="22"/>
              </w:rPr>
            </w:pPr>
            <w:r>
              <w:rPr>
                <w:sz w:val="22"/>
                <w:szCs w:val="22"/>
              </w:rPr>
              <w:t>9</w:t>
            </w:r>
          </w:p>
        </w:tc>
      </w:tr>
      <w:tr w:rsidR="00D0493E">
        <w:tc>
          <w:tcPr>
            <w:tcW w:w="2093" w:type="dxa"/>
            <w:shd w:val="clear" w:color="auto" w:fill="FFFFFF"/>
            <w:vAlign w:val="center"/>
          </w:tcPr>
          <w:p w:rsidR="00D0493E" w:rsidRDefault="00753132">
            <w:pPr>
              <w:rPr>
                <w:sz w:val="22"/>
                <w:szCs w:val="22"/>
              </w:rPr>
            </w:pPr>
            <w:r>
              <w:rPr>
                <w:sz w:val="22"/>
                <w:szCs w:val="22"/>
              </w:rPr>
              <w:t>FX1382BATTERY</w:t>
            </w:r>
          </w:p>
        </w:tc>
        <w:tc>
          <w:tcPr>
            <w:tcW w:w="6520" w:type="dxa"/>
            <w:shd w:val="clear" w:color="auto" w:fill="FFFFFF"/>
            <w:vAlign w:val="center"/>
          </w:tcPr>
          <w:p w:rsidR="00D0493E" w:rsidRPr="00946AB8" w:rsidRDefault="00753132">
            <w:pPr>
              <w:rPr>
                <w:sz w:val="22"/>
                <w:szCs w:val="22"/>
                <w:lang w:val="en-US"/>
              </w:rPr>
            </w:pPr>
            <w:r>
              <w:rPr>
                <w:sz w:val="22"/>
                <w:szCs w:val="22"/>
              </w:rPr>
              <w:t>АКБ</w:t>
            </w:r>
            <w:r w:rsidRPr="00946AB8">
              <w:rPr>
                <w:sz w:val="22"/>
                <w:szCs w:val="22"/>
                <w:lang w:val="en-US"/>
              </w:rPr>
              <w:t xml:space="preserve"> </w:t>
            </w:r>
            <w:r>
              <w:rPr>
                <w:sz w:val="22"/>
                <w:szCs w:val="22"/>
              </w:rPr>
              <w:t>для</w:t>
            </w:r>
            <w:r w:rsidRPr="00946AB8">
              <w:rPr>
                <w:sz w:val="22"/>
                <w:szCs w:val="22"/>
                <w:lang w:val="en-US"/>
              </w:rPr>
              <w:t xml:space="preserve"> </w:t>
            </w:r>
            <w:r>
              <w:rPr>
                <w:sz w:val="22"/>
                <w:szCs w:val="22"/>
              </w:rPr>
              <w:t>терминала</w:t>
            </w:r>
            <w:r w:rsidRPr="00946AB8">
              <w:rPr>
                <w:sz w:val="22"/>
                <w:szCs w:val="22"/>
                <w:lang w:val="en-US"/>
              </w:rPr>
              <w:t xml:space="preserve"> Marathon 62Whr (extended battery, Lithium Ion)</w:t>
            </w:r>
          </w:p>
        </w:tc>
        <w:tc>
          <w:tcPr>
            <w:tcW w:w="1021" w:type="dxa"/>
            <w:shd w:val="clear" w:color="auto" w:fill="auto"/>
            <w:vAlign w:val="center"/>
          </w:tcPr>
          <w:p w:rsidR="00D0493E" w:rsidRDefault="00753132">
            <w:pPr>
              <w:jc w:val="center"/>
              <w:rPr>
                <w:sz w:val="22"/>
                <w:szCs w:val="22"/>
              </w:rPr>
            </w:pPr>
            <w:r>
              <w:rPr>
                <w:sz w:val="22"/>
                <w:szCs w:val="22"/>
              </w:rPr>
              <w:t>14</w:t>
            </w:r>
          </w:p>
        </w:tc>
      </w:tr>
      <w:tr w:rsidR="00D0493E">
        <w:tc>
          <w:tcPr>
            <w:tcW w:w="2093" w:type="dxa"/>
            <w:shd w:val="clear" w:color="auto" w:fill="FFFFFF"/>
            <w:vAlign w:val="center"/>
          </w:tcPr>
          <w:p w:rsidR="00D0493E" w:rsidRDefault="00753132">
            <w:pPr>
              <w:rPr>
                <w:sz w:val="22"/>
                <w:szCs w:val="22"/>
              </w:rPr>
            </w:pPr>
            <w:r>
              <w:rPr>
                <w:sz w:val="22"/>
                <w:szCs w:val="22"/>
              </w:rPr>
              <w:t>FX1386CHARGER</w:t>
            </w:r>
          </w:p>
        </w:tc>
        <w:tc>
          <w:tcPr>
            <w:tcW w:w="6520" w:type="dxa"/>
            <w:shd w:val="clear" w:color="auto" w:fill="FFFFFF"/>
            <w:vAlign w:val="center"/>
          </w:tcPr>
          <w:p w:rsidR="00D0493E" w:rsidRPr="00946AB8" w:rsidRDefault="00753132">
            <w:pPr>
              <w:rPr>
                <w:sz w:val="22"/>
                <w:szCs w:val="22"/>
                <w:lang w:val="en-US"/>
              </w:rPr>
            </w:pPr>
            <w:r>
              <w:rPr>
                <w:sz w:val="22"/>
                <w:szCs w:val="22"/>
              </w:rPr>
              <w:t>Зарядное</w:t>
            </w:r>
            <w:r w:rsidRPr="00946AB8">
              <w:rPr>
                <w:sz w:val="22"/>
                <w:szCs w:val="22"/>
                <w:lang w:val="en-US"/>
              </w:rPr>
              <w:t xml:space="preserve"> </w:t>
            </w:r>
            <w:r>
              <w:rPr>
                <w:sz w:val="22"/>
                <w:szCs w:val="22"/>
              </w:rPr>
              <w:t>устройство</w:t>
            </w:r>
            <w:r w:rsidRPr="00946AB8">
              <w:rPr>
                <w:sz w:val="22"/>
                <w:szCs w:val="22"/>
                <w:lang w:val="en-US"/>
              </w:rPr>
              <w:t xml:space="preserve"> </w:t>
            </w:r>
            <w:r>
              <w:rPr>
                <w:sz w:val="22"/>
                <w:szCs w:val="22"/>
              </w:rPr>
              <w:t>для</w:t>
            </w:r>
            <w:r w:rsidRPr="00946AB8">
              <w:rPr>
                <w:sz w:val="22"/>
                <w:szCs w:val="22"/>
                <w:lang w:val="en-US"/>
              </w:rPr>
              <w:t xml:space="preserve"> </w:t>
            </w:r>
            <w:r>
              <w:rPr>
                <w:sz w:val="22"/>
                <w:szCs w:val="22"/>
              </w:rPr>
              <w:t>дополнительных</w:t>
            </w:r>
            <w:r w:rsidRPr="00946AB8">
              <w:rPr>
                <w:sz w:val="22"/>
                <w:szCs w:val="22"/>
                <w:lang w:val="en-US"/>
              </w:rPr>
              <w:t xml:space="preserve"> </w:t>
            </w:r>
            <w:r>
              <w:rPr>
                <w:sz w:val="22"/>
                <w:szCs w:val="22"/>
              </w:rPr>
              <w:t>АКБ</w:t>
            </w:r>
            <w:r w:rsidRPr="00946AB8">
              <w:rPr>
                <w:sz w:val="22"/>
                <w:szCs w:val="22"/>
                <w:lang w:val="en-US"/>
              </w:rPr>
              <w:t xml:space="preserve"> Marathon (4 unit extended battery charger for use with FX1381BATTERY and FX1382BATTERY, includes power supply, C14 type power cord required)</w:t>
            </w:r>
          </w:p>
        </w:tc>
        <w:tc>
          <w:tcPr>
            <w:tcW w:w="1021" w:type="dxa"/>
            <w:shd w:val="clear" w:color="auto" w:fill="auto"/>
            <w:vAlign w:val="center"/>
          </w:tcPr>
          <w:p w:rsidR="00D0493E" w:rsidRDefault="00753132">
            <w:pPr>
              <w:jc w:val="center"/>
              <w:rPr>
                <w:sz w:val="22"/>
                <w:szCs w:val="22"/>
              </w:rPr>
            </w:pPr>
            <w:r>
              <w:rPr>
                <w:sz w:val="22"/>
                <w:szCs w:val="22"/>
              </w:rPr>
              <w:t>2</w:t>
            </w:r>
          </w:p>
        </w:tc>
      </w:tr>
      <w:tr w:rsidR="00D0493E">
        <w:tc>
          <w:tcPr>
            <w:tcW w:w="2093" w:type="dxa"/>
            <w:shd w:val="clear" w:color="auto" w:fill="FFFFFF"/>
            <w:vAlign w:val="center"/>
          </w:tcPr>
          <w:p w:rsidR="00D0493E" w:rsidRDefault="00753132">
            <w:pPr>
              <w:rPr>
                <w:sz w:val="22"/>
                <w:szCs w:val="22"/>
              </w:rPr>
            </w:pPr>
            <w:r>
              <w:rPr>
                <w:sz w:val="22"/>
                <w:szCs w:val="22"/>
              </w:rPr>
              <w:t>FX1410CASE</w:t>
            </w:r>
          </w:p>
        </w:tc>
        <w:tc>
          <w:tcPr>
            <w:tcW w:w="6520" w:type="dxa"/>
            <w:shd w:val="clear" w:color="auto" w:fill="FFFFFF"/>
            <w:vAlign w:val="center"/>
          </w:tcPr>
          <w:p w:rsidR="00D0493E" w:rsidRDefault="00753132">
            <w:pPr>
              <w:rPr>
                <w:sz w:val="22"/>
                <w:szCs w:val="22"/>
              </w:rPr>
            </w:pPr>
            <w:proofErr w:type="gramStart"/>
            <w:r>
              <w:rPr>
                <w:sz w:val="22"/>
                <w:szCs w:val="22"/>
              </w:rPr>
              <w:t>Чехол</w:t>
            </w:r>
            <w:r w:rsidRPr="00946AB8">
              <w:rPr>
                <w:sz w:val="22"/>
                <w:szCs w:val="22"/>
                <w:lang w:val="en-US"/>
              </w:rPr>
              <w:t xml:space="preserve"> </w:t>
            </w:r>
            <w:r>
              <w:rPr>
                <w:sz w:val="22"/>
                <w:szCs w:val="22"/>
              </w:rPr>
              <w:t>для</w:t>
            </w:r>
            <w:r w:rsidRPr="00946AB8">
              <w:rPr>
                <w:sz w:val="22"/>
                <w:szCs w:val="22"/>
                <w:lang w:val="en-US"/>
              </w:rPr>
              <w:t xml:space="preserve"> </w:t>
            </w:r>
            <w:r>
              <w:rPr>
                <w:sz w:val="22"/>
                <w:szCs w:val="22"/>
              </w:rPr>
              <w:t>терминала</w:t>
            </w:r>
            <w:r w:rsidRPr="00946AB8">
              <w:rPr>
                <w:sz w:val="22"/>
                <w:szCs w:val="22"/>
                <w:lang w:val="en-US"/>
              </w:rPr>
              <w:t xml:space="preserve"> Marathon (carry case, includes shoulder strap.</w:t>
            </w:r>
            <w:proofErr w:type="gramEnd"/>
            <w:r w:rsidRPr="00946AB8">
              <w:rPr>
                <w:sz w:val="22"/>
                <w:szCs w:val="22"/>
                <w:lang w:val="en-US"/>
              </w:rPr>
              <w:t xml:space="preserve"> </w:t>
            </w:r>
            <w:proofErr w:type="spellStart"/>
            <w:proofErr w:type="gramStart"/>
            <w:r>
              <w:rPr>
                <w:sz w:val="22"/>
                <w:szCs w:val="22"/>
              </w:rPr>
              <w:lastRenderedPageBreak/>
              <w:t>Works</w:t>
            </w:r>
            <w:proofErr w:type="spellEnd"/>
            <w:r>
              <w:rPr>
                <w:sz w:val="22"/>
                <w:szCs w:val="22"/>
              </w:rPr>
              <w:t xml:space="preserve"> </w:t>
            </w:r>
            <w:proofErr w:type="spellStart"/>
            <w:r>
              <w:rPr>
                <w:sz w:val="22"/>
                <w:szCs w:val="22"/>
              </w:rPr>
              <w:t>with</w:t>
            </w:r>
            <w:proofErr w:type="spellEnd"/>
            <w:r>
              <w:rPr>
                <w:sz w:val="22"/>
                <w:szCs w:val="22"/>
              </w:rPr>
              <w:t xml:space="preserve"> FX1381BATTERY </w:t>
            </w:r>
            <w:proofErr w:type="spellStart"/>
            <w:r>
              <w:rPr>
                <w:sz w:val="22"/>
                <w:szCs w:val="22"/>
              </w:rPr>
              <w:t>and</w:t>
            </w:r>
            <w:proofErr w:type="spellEnd"/>
            <w:r>
              <w:rPr>
                <w:sz w:val="22"/>
                <w:szCs w:val="22"/>
              </w:rPr>
              <w:t xml:space="preserve"> FX1382BATTERY)</w:t>
            </w:r>
            <w:proofErr w:type="gramEnd"/>
          </w:p>
        </w:tc>
        <w:tc>
          <w:tcPr>
            <w:tcW w:w="1021" w:type="dxa"/>
            <w:shd w:val="clear" w:color="auto" w:fill="auto"/>
            <w:vAlign w:val="center"/>
          </w:tcPr>
          <w:p w:rsidR="00D0493E" w:rsidRDefault="00753132">
            <w:pPr>
              <w:jc w:val="center"/>
              <w:rPr>
                <w:sz w:val="22"/>
                <w:szCs w:val="22"/>
              </w:rPr>
            </w:pPr>
            <w:r>
              <w:rPr>
                <w:sz w:val="22"/>
                <w:szCs w:val="22"/>
              </w:rPr>
              <w:lastRenderedPageBreak/>
              <w:t>7</w:t>
            </w:r>
          </w:p>
        </w:tc>
      </w:tr>
      <w:tr w:rsidR="00D0493E">
        <w:tc>
          <w:tcPr>
            <w:tcW w:w="2093" w:type="dxa"/>
            <w:shd w:val="clear" w:color="auto" w:fill="FFFFFF"/>
            <w:vAlign w:val="center"/>
          </w:tcPr>
          <w:p w:rsidR="00D0493E" w:rsidRDefault="00753132">
            <w:pPr>
              <w:rPr>
                <w:sz w:val="22"/>
                <w:szCs w:val="22"/>
              </w:rPr>
            </w:pPr>
            <w:r>
              <w:rPr>
                <w:sz w:val="22"/>
                <w:szCs w:val="22"/>
              </w:rPr>
              <w:lastRenderedPageBreak/>
              <w:t>FX1302PWRSPLY</w:t>
            </w:r>
          </w:p>
        </w:tc>
        <w:tc>
          <w:tcPr>
            <w:tcW w:w="6520" w:type="dxa"/>
            <w:shd w:val="clear" w:color="auto" w:fill="FFFFFF"/>
            <w:vAlign w:val="center"/>
          </w:tcPr>
          <w:p w:rsidR="00D0493E" w:rsidRPr="00946AB8" w:rsidRDefault="00753132">
            <w:pPr>
              <w:rPr>
                <w:sz w:val="22"/>
                <w:szCs w:val="22"/>
                <w:lang w:val="en-US"/>
              </w:rPr>
            </w:pPr>
            <w:r>
              <w:rPr>
                <w:sz w:val="22"/>
                <w:szCs w:val="22"/>
              </w:rPr>
              <w:t>Блок</w:t>
            </w:r>
            <w:r w:rsidRPr="00946AB8">
              <w:rPr>
                <w:sz w:val="22"/>
                <w:szCs w:val="22"/>
                <w:lang w:val="en-US"/>
              </w:rPr>
              <w:t xml:space="preserve"> </w:t>
            </w:r>
            <w:r>
              <w:rPr>
                <w:sz w:val="22"/>
                <w:szCs w:val="22"/>
              </w:rPr>
              <w:t>питания</w:t>
            </w:r>
            <w:r w:rsidRPr="00946AB8">
              <w:rPr>
                <w:sz w:val="22"/>
                <w:szCs w:val="22"/>
                <w:lang w:val="en-US"/>
              </w:rPr>
              <w:t xml:space="preserve"> </w:t>
            </w:r>
            <w:r>
              <w:rPr>
                <w:sz w:val="22"/>
                <w:szCs w:val="22"/>
              </w:rPr>
              <w:t>для</w:t>
            </w:r>
            <w:r w:rsidRPr="00946AB8">
              <w:rPr>
                <w:sz w:val="22"/>
                <w:szCs w:val="22"/>
                <w:lang w:val="en-US"/>
              </w:rPr>
              <w:t xml:space="preserve"> </w:t>
            </w:r>
            <w:r>
              <w:rPr>
                <w:sz w:val="22"/>
                <w:szCs w:val="22"/>
              </w:rPr>
              <w:t>терминала</w:t>
            </w:r>
            <w:r w:rsidRPr="00946AB8">
              <w:rPr>
                <w:sz w:val="22"/>
                <w:szCs w:val="22"/>
                <w:lang w:val="en-US"/>
              </w:rPr>
              <w:t xml:space="preserve"> Marathon (AC/DC POWER SUPPLY FOR USE WITH MARATHON, COUNTRY SPECIFIC C14 TYPE POWER CORD REQUIRED)</w:t>
            </w:r>
          </w:p>
        </w:tc>
        <w:tc>
          <w:tcPr>
            <w:tcW w:w="1021" w:type="dxa"/>
            <w:shd w:val="clear" w:color="auto" w:fill="auto"/>
            <w:vAlign w:val="center"/>
          </w:tcPr>
          <w:p w:rsidR="00D0493E" w:rsidRDefault="00753132">
            <w:pPr>
              <w:jc w:val="center"/>
              <w:rPr>
                <w:sz w:val="22"/>
                <w:szCs w:val="22"/>
              </w:rPr>
            </w:pPr>
            <w:r>
              <w:rPr>
                <w:sz w:val="22"/>
                <w:szCs w:val="22"/>
              </w:rPr>
              <w:t>7</w:t>
            </w:r>
          </w:p>
        </w:tc>
      </w:tr>
      <w:tr w:rsidR="00D0493E">
        <w:tc>
          <w:tcPr>
            <w:tcW w:w="2093" w:type="dxa"/>
            <w:shd w:val="clear" w:color="auto" w:fill="FFFFFF"/>
            <w:vAlign w:val="center"/>
          </w:tcPr>
          <w:p w:rsidR="00D0493E" w:rsidRDefault="00D0493E">
            <w:pPr>
              <w:rPr>
                <w:sz w:val="22"/>
                <w:szCs w:val="22"/>
              </w:rPr>
            </w:pPr>
          </w:p>
        </w:tc>
        <w:tc>
          <w:tcPr>
            <w:tcW w:w="6520" w:type="dxa"/>
            <w:shd w:val="clear" w:color="auto" w:fill="FFFFFF"/>
            <w:vAlign w:val="center"/>
          </w:tcPr>
          <w:p w:rsidR="00D0493E" w:rsidRDefault="00753132">
            <w:pPr>
              <w:rPr>
                <w:sz w:val="22"/>
                <w:szCs w:val="22"/>
              </w:rPr>
            </w:pPr>
            <w:r>
              <w:rPr>
                <w:rFonts w:ascii="Calibri" w:eastAsia="Calibri" w:hAnsi="Calibri" w:cs="Calibri"/>
                <w:sz w:val="22"/>
                <w:szCs w:val="22"/>
              </w:rPr>
              <w:t>Планшет MIGT8</w:t>
            </w:r>
          </w:p>
        </w:tc>
        <w:tc>
          <w:tcPr>
            <w:tcW w:w="1021" w:type="dxa"/>
            <w:shd w:val="clear" w:color="auto" w:fill="auto"/>
            <w:vAlign w:val="center"/>
          </w:tcPr>
          <w:p w:rsidR="00D0493E" w:rsidRDefault="00753132">
            <w:pPr>
              <w:jc w:val="center"/>
              <w:rPr>
                <w:sz w:val="22"/>
                <w:szCs w:val="22"/>
              </w:rPr>
            </w:pPr>
            <w:r>
              <w:rPr>
                <w:sz w:val="22"/>
                <w:szCs w:val="22"/>
              </w:rPr>
              <w:t>5</w:t>
            </w:r>
          </w:p>
        </w:tc>
      </w:tr>
      <w:tr w:rsidR="00D0493E">
        <w:tc>
          <w:tcPr>
            <w:tcW w:w="2093" w:type="dxa"/>
            <w:shd w:val="clear" w:color="auto" w:fill="FFFFFF"/>
            <w:vAlign w:val="center"/>
          </w:tcPr>
          <w:p w:rsidR="00D0493E" w:rsidRDefault="00D0493E">
            <w:pPr>
              <w:rPr>
                <w:sz w:val="22"/>
                <w:szCs w:val="22"/>
              </w:rPr>
            </w:pPr>
          </w:p>
        </w:tc>
        <w:tc>
          <w:tcPr>
            <w:tcW w:w="6520" w:type="dxa"/>
            <w:shd w:val="clear" w:color="auto" w:fill="FFFFFF"/>
            <w:vAlign w:val="center"/>
          </w:tcPr>
          <w:p w:rsidR="00D0493E" w:rsidRDefault="00753132">
            <w:pPr>
              <w:rPr>
                <w:sz w:val="22"/>
                <w:szCs w:val="22"/>
              </w:rPr>
            </w:pPr>
            <w:r>
              <w:rPr>
                <w:rFonts w:ascii="Calibri" w:eastAsia="Calibri" w:hAnsi="Calibri" w:cs="Calibri"/>
                <w:sz w:val="22"/>
                <w:szCs w:val="22"/>
              </w:rPr>
              <w:t xml:space="preserve">Чехол для MIGT8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в комплекте с ремнем)</w:t>
            </w:r>
          </w:p>
        </w:tc>
        <w:tc>
          <w:tcPr>
            <w:tcW w:w="1021" w:type="dxa"/>
            <w:shd w:val="clear" w:color="auto" w:fill="auto"/>
            <w:vAlign w:val="center"/>
          </w:tcPr>
          <w:p w:rsidR="00D0493E" w:rsidRDefault="00753132">
            <w:pPr>
              <w:jc w:val="center"/>
              <w:rPr>
                <w:sz w:val="22"/>
                <w:szCs w:val="22"/>
              </w:rPr>
            </w:pPr>
            <w:r>
              <w:rPr>
                <w:sz w:val="22"/>
                <w:szCs w:val="22"/>
              </w:rPr>
              <w:t>5</w:t>
            </w:r>
          </w:p>
        </w:tc>
      </w:tr>
    </w:tbl>
    <w:p w:rsidR="00D0493E" w:rsidRDefault="00D0493E">
      <w:pPr>
        <w:keepNext/>
        <w:spacing w:after="200"/>
        <w:jc w:val="right"/>
      </w:pPr>
    </w:p>
    <w:p w:rsidR="00D0493E" w:rsidRDefault="00D0493E">
      <w:pPr>
        <w:keepNext/>
        <w:spacing w:after="200"/>
        <w:jc w:val="right"/>
      </w:pPr>
    </w:p>
    <w:p w:rsidR="00D0493E" w:rsidRDefault="00753132">
      <w:pPr>
        <w:keepNext/>
        <w:spacing w:after="200"/>
        <w:jc w:val="center"/>
      </w:pPr>
      <w:r>
        <w:t>Таблица 5. Система видеонаблюдения СВН</w:t>
      </w:r>
    </w:p>
    <w:tbl>
      <w:tblPr>
        <w:tblStyle w:val="afffd"/>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6491"/>
        <w:gridCol w:w="1021"/>
      </w:tblGrid>
      <w:tr w:rsidR="00D0493E">
        <w:trPr>
          <w:trHeight w:val="253"/>
        </w:trPr>
        <w:tc>
          <w:tcPr>
            <w:tcW w:w="2122" w:type="dxa"/>
            <w:vMerge w:val="restart"/>
            <w:shd w:val="clear" w:color="auto" w:fill="auto"/>
            <w:vAlign w:val="center"/>
          </w:tcPr>
          <w:p w:rsidR="00D0493E" w:rsidRDefault="00753132">
            <w:pPr>
              <w:jc w:val="center"/>
              <w:rPr>
                <w:b/>
                <w:sz w:val="22"/>
                <w:szCs w:val="22"/>
              </w:rPr>
            </w:pPr>
            <w:r>
              <w:rPr>
                <w:b/>
                <w:sz w:val="22"/>
                <w:szCs w:val="22"/>
              </w:rPr>
              <w:t>Артикул</w:t>
            </w:r>
          </w:p>
        </w:tc>
        <w:tc>
          <w:tcPr>
            <w:tcW w:w="6491" w:type="dxa"/>
            <w:vMerge w:val="restart"/>
            <w:shd w:val="clear" w:color="auto" w:fill="auto"/>
            <w:vAlign w:val="center"/>
          </w:tcPr>
          <w:p w:rsidR="00D0493E" w:rsidRDefault="00753132">
            <w:pPr>
              <w:jc w:val="center"/>
              <w:rPr>
                <w:b/>
                <w:sz w:val="22"/>
                <w:szCs w:val="22"/>
              </w:rPr>
            </w:pPr>
            <w:r>
              <w:rPr>
                <w:b/>
                <w:sz w:val="22"/>
                <w:szCs w:val="22"/>
              </w:rPr>
              <w:t>Номенклатура</w:t>
            </w:r>
          </w:p>
        </w:tc>
        <w:tc>
          <w:tcPr>
            <w:tcW w:w="1021" w:type="dxa"/>
            <w:vMerge w:val="restart"/>
            <w:shd w:val="clear" w:color="auto" w:fill="auto"/>
            <w:vAlign w:val="center"/>
          </w:tcPr>
          <w:p w:rsidR="00D0493E" w:rsidRDefault="00753132">
            <w:pPr>
              <w:jc w:val="center"/>
              <w:rPr>
                <w:b/>
                <w:sz w:val="22"/>
                <w:szCs w:val="22"/>
              </w:rPr>
            </w:pPr>
            <w:proofErr w:type="spellStart"/>
            <w:proofErr w:type="gramStart"/>
            <w:r>
              <w:rPr>
                <w:b/>
                <w:sz w:val="22"/>
                <w:szCs w:val="22"/>
              </w:rPr>
              <w:t>К-во</w:t>
            </w:r>
            <w:proofErr w:type="spellEnd"/>
            <w:proofErr w:type="gramEnd"/>
          </w:p>
        </w:tc>
      </w:tr>
      <w:tr w:rsidR="00D0493E">
        <w:trPr>
          <w:trHeight w:val="291"/>
        </w:trPr>
        <w:tc>
          <w:tcPr>
            <w:tcW w:w="2122" w:type="dxa"/>
            <w:vMerge/>
            <w:shd w:val="clear" w:color="auto" w:fill="auto"/>
            <w:vAlign w:val="center"/>
          </w:tcPr>
          <w:p w:rsidR="00D0493E" w:rsidRDefault="00D0493E">
            <w:pPr>
              <w:widowControl w:val="0"/>
              <w:spacing w:line="276" w:lineRule="auto"/>
              <w:rPr>
                <w:b/>
                <w:sz w:val="22"/>
                <w:szCs w:val="22"/>
              </w:rPr>
            </w:pPr>
          </w:p>
        </w:tc>
        <w:tc>
          <w:tcPr>
            <w:tcW w:w="6491" w:type="dxa"/>
            <w:vMerge/>
            <w:shd w:val="clear" w:color="auto" w:fill="auto"/>
            <w:vAlign w:val="center"/>
          </w:tcPr>
          <w:p w:rsidR="00D0493E" w:rsidRDefault="00D0493E">
            <w:pPr>
              <w:widowControl w:val="0"/>
              <w:spacing w:line="276" w:lineRule="auto"/>
              <w:rPr>
                <w:b/>
                <w:sz w:val="22"/>
                <w:szCs w:val="22"/>
              </w:rPr>
            </w:pPr>
          </w:p>
        </w:tc>
        <w:tc>
          <w:tcPr>
            <w:tcW w:w="1021" w:type="dxa"/>
            <w:vMerge/>
            <w:shd w:val="clear" w:color="auto" w:fill="auto"/>
            <w:vAlign w:val="center"/>
          </w:tcPr>
          <w:p w:rsidR="00D0493E" w:rsidRDefault="00D0493E">
            <w:pPr>
              <w:widowControl w:val="0"/>
              <w:spacing w:line="276" w:lineRule="auto"/>
              <w:rPr>
                <w:b/>
                <w:sz w:val="22"/>
                <w:szCs w:val="22"/>
              </w:rPr>
            </w:pPr>
          </w:p>
        </w:tc>
      </w:tr>
      <w:tr w:rsidR="00D0493E">
        <w:trPr>
          <w:trHeight w:val="300"/>
        </w:trPr>
        <w:tc>
          <w:tcPr>
            <w:tcW w:w="2122" w:type="dxa"/>
            <w:shd w:val="clear" w:color="auto" w:fill="FFFFFF"/>
            <w:vAlign w:val="center"/>
          </w:tcPr>
          <w:p w:rsidR="00D0493E" w:rsidRDefault="00753132">
            <w:pPr>
              <w:rPr>
                <w:sz w:val="22"/>
                <w:szCs w:val="22"/>
              </w:rPr>
            </w:pPr>
            <w:r>
              <w:rPr>
                <w:sz w:val="22"/>
                <w:szCs w:val="22"/>
              </w:rPr>
              <w:t>ISS01SYS-PREM 8.x</w:t>
            </w:r>
          </w:p>
        </w:tc>
        <w:tc>
          <w:tcPr>
            <w:tcW w:w="6491" w:type="dxa"/>
            <w:shd w:val="clear" w:color="auto" w:fill="FFFFFF"/>
          </w:tcPr>
          <w:p w:rsidR="00D0493E" w:rsidRDefault="00753132">
            <w:pPr>
              <w:rPr>
                <w:sz w:val="22"/>
                <w:szCs w:val="22"/>
              </w:rPr>
            </w:pPr>
            <w:proofErr w:type="spellStart"/>
            <w:r>
              <w:rPr>
                <w:sz w:val="22"/>
                <w:szCs w:val="22"/>
              </w:rPr>
              <w:t>SecurOS</w:t>
            </w:r>
            <w:proofErr w:type="spellEnd"/>
            <w:r>
              <w:rPr>
                <w:sz w:val="22"/>
                <w:szCs w:val="22"/>
              </w:rPr>
              <w:t xml:space="preserve">® </w:t>
            </w:r>
            <w:proofErr w:type="spellStart"/>
            <w:r>
              <w:rPr>
                <w:sz w:val="22"/>
                <w:szCs w:val="22"/>
              </w:rPr>
              <w:t>Premium</w:t>
            </w:r>
            <w:proofErr w:type="spellEnd"/>
            <w:r>
              <w:rPr>
                <w:sz w:val="22"/>
                <w:szCs w:val="22"/>
              </w:rPr>
              <w:t xml:space="preserve"> - Лицензия ядра </w:t>
            </w:r>
            <w:proofErr w:type="spellStart"/>
            <w:r>
              <w:rPr>
                <w:sz w:val="22"/>
                <w:szCs w:val="22"/>
              </w:rPr>
              <w:t>видеосервера</w:t>
            </w:r>
            <w:proofErr w:type="spellEnd"/>
            <w:r>
              <w:rPr>
                <w:sz w:val="22"/>
                <w:szCs w:val="22"/>
              </w:rPr>
              <w:t xml:space="preserve"> </w:t>
            </w:r>
            <w:proofErr w:type="spellStart"/>
            <w:r>
              <w:rPr>
                <w:sz w:val="22"/>
                <w:szCs w:val="22"/>
              </w:rPr>
              <w:t>v</w:t>
            </w:r>
            <w:proofErr w:type="spellEnd"/>
            <w:r>
              <w:rPr>
                <w:sz w:val="22"/>
                <w:szCs w:val="22"/>
              </w:rPr>
              <w:t xml:space="preserve"> 8.x</w:t>
            </w:r>
          </w:p>
        </w:tc>
        <w:tc>
          <w:tcPr>
            <w:tcW w:w="1021" w:type="dxa"/>
            <w:shd w:val="clear" w:color="auto" w:fill="FFFFFF"/>
            <w:vAlign w:val="center"/>
          </w:tcPr>
          <w:p w:rsidR="00D0493E" w:rsidRDefault="00753132">
            <w:pPr>
              <w:jc w:val="center"/>
              <w:rPr>
                <w:sz w:val="22"/>
                <w:szCs w:val="22"/>
              </w:rPr>
            </w:pPr>
            <w:r>
              <w:rPr>
                <w:sz w:val="22"/>
                <w:szCs w:val="22"/>
              </w:rPr>
              <w:t>1</w:t>
            </w:r>
          </w:p>
        </w:tc>
      </w:tr>
      <w:tr w:rsidR="00D0493E">
        <w:tc>
          <w:tcPr>
            <w:tcW w:w="2122" w:type="dxa"/>
            <w:shd w:val="clear" w:color="auto" w:fill="FFFFFF"/>
            <w:vAlign w:val="center"/>
          </w:tcPr>
          <w:p w:rsidR="00D0493E" w:rsidRDefault="00753132">
            <w:pPr>
              <w:rPr>
                <w:sz w:val="22"/>
                <w:szCs w:val="22"/>
              </w:rPr>
            </w:pPr>
            <w:r>
              <w:rPr>
                <w:sz w:val="22"/>
                <w:szCs w:val="22"/>
              </w:rPr>
              <w:t>ISS01IP-PREM</w:t>
            </w:r>
          </w:p>
        </w:tc>
        <w:tc>
          <w:tcPr>
            <w:tcW w:w="6491" w:type="dxa"/>
            <w:shd w:val="clear" w:color="auto" w:fill="FFFFFF"/>
          </w:tcPr>
          <w:p w:rsidR="00D0493E" w:rsidRDefault="00753132">
            <w:pPr>
              <w:rPr>
                <w:sz w:val="22"/>
                <w:szCs w:val="22"/>
              </w:rPr>
            </w:pPr>
            <w:proofErr w:type="spellStart"/>
            <w:r>
              <w:rPr>
                <w:sz w:val="22"/>
                <w:szCs w:val="22"/>
              </w:rPr>
              <w:t>SecurOS</w:t>
            </w:r>
            <w:proofErr w:type="spellEnd"/>
            <w:r>
              <w:rPr>
                <w:sz w:val="22"/>
                <w:szCs w:val="22"/>
              </w:rPr>
              <w:t xml:space="preserve">® </w:t>
            </w:r>
            <w:proofErr w:type="spellStart"/>
            <w:r>
              <w:rPr>
                <w:sz w:val="22"/>
                <w:szCs w:val="22"/>
              </w:rPr>
              <w:t>Premium</w:t>
            </w:r>
            <w:proofErr w:type="spellEnd"/>
            <w:r>
              <w:rPr>
                <w:sz w:val="22"/>
                <w:szCs w:val="22"/>
              </w:rPr>
              <w:t xml:space="preserve"> - Лицензия одного IP видеоканала</w:t>
            </w:r>
          </w:p>
        </w:tc>
        <w:tc>
          <w:tcPr>
            <w:tcW w:w="1021" w:type="dxa"/>
            <w:shd w:val="clear" w:color="auto" w:fill="FFFFFF"/>
            <w:vAlign w:val="center"/>
          </w:tcPr>
          <w:p w:rsidR="00D0493E" w:rsidRDefault="00753132">
            <w:pPr>
              <w:jc w:val="center"/>
              <w:rPr>
                <w:sz w:val="22"/>
                <w:szCs w:val="22"/>
              </w:rPr>
            </w:pPr>
            <w:r>
              <w:rPr>
                <w:sz w:val="22"/>
                <w:szCs w:val="22"/>
              </w:rPr>
              <w:t>24</w:t>
            </w:r>
          </w:p>
        </w:tc>
      </w:tr>
      <w:tr w:rsidR="00D0493E">
        <w:tc>
          <w:tcPr>
            <w:tcW w:w="2122" w:type="dxa"/>
            <w:shd w:val="clear" w:color="auto" w:fill="FFFFFF"/>
            <w:vAlign w:val="center"/>
          </w:tcPr>
          <w:p w:rsidR="00D0493E" w:rsidRDefault="00753132">
            <w:pPr>
              <w:rPr>
                <w:sz w:val="22"/>
                <w:szCs w:val="22"/>
              </w:rPr>
            </w:pPr>
            <w:r>
              <w:rPr>
                <w:sz w:val="22"/>
                <w:szCs w:val="22"/>
              </w:rPr>
              <w:t>ISS01PTZ</w:t>
            </w:r>
          </w:p>
        </w:tc>
        <w:tc>
          <w:tcPr>
            <w:tcW w:w="6491" w:type="dxa"/>
            <w:shd w:val="clear" w:color="auto" w:fill="FFFFFF"/>
          </w:tcPr>
          <w:p w:rsidR="00D0493E" w:rsidRDefault="00753132">
            <w:pPr>
              <w:rPr>
                <w:sz w:val="22"/>
                <w:szCs w:val="22"/>
              </w:rPr>
            </w:pPr>
            <w:proofErr w:type="spellStart"/>
            <w:r>
              <w:rPr>
                <w:sz w:val="22"/>
                <w:szCs w:val="22"/>
              </w:rPr>
              <w:t>SecurOS</w:t>
            </w:r>
            <w:proofErr w:type="spellEnd"/>
            <w:r>
              <w:rPr>
                <w:sz w:val="22"/>
                <w:szCs w:val="22"/>
              </w:rPr>
              <w:t>® - Лицензия телеметрического управления  поворотными PTZ-устройствами</w:t>
            </w:r>
          </w:p>
        </w:tc>
        <w:tc>
          <w:tcPr>
            <w:tcW w:w="1021" w:type="dxa"/>
            <w:shd w:val="clear" w:color="auto" w:fill="FFFFFF"/>
            <w:vAlign w:val="center"/>
          </w:tcPr>
          <w:p w:rsidR="00D0493E" w:rsidRDefault="00753132">
            <w:pPr>
              <w:jc w:val="center"/>
              <w:rPr>
                <w:sz w:val="22"/>
                <w:szCs w:val="22"/>
              </w:rPr>
            </w:pPr>
            <w:r>
              <w:rPr>
                <w:sz w:val="22"/>
                <w:szCs w:val="22"/>
              </w:rPr>
              <w:t>8</w:t>
            </w:r>
          </w:p>
        </w:tc>
      </w:tr>
      <w:tr w:rsidR="00D0493E">
        <w:tc>
          <w:tcPr>
            <w:tcW w:w="2122" w:type="dxa"/>
            <w:shd w:val="clear" w:color="auto" w:fill="FFFFFF"/>
            <w:vAlign w:val="center"/>
          </w:tcPr>
          <w:p w:rsidR="00D0493E" w:rsidRDefault="00753132">
            <w:pPr>
              <w:rPr>
                <w:sz w:val="22"/>
                <w:szCs w:val="22"/>
              </w:rPr>
            </w:pPr>
            <w:r>
              <w:rPr>
                <w:sz w:val="22"/>
                <w:szCs w:val="22"/>
              </w:rPr>
              <w:t>ISS01RAD</w:t>
            </w:r>
          </w:p>
        </w:tc>
        <w:tc>
          <w:tcPr>
            <w:tcW w:w="6491" w:type="dxa"/>
            <w:shd w:val="clear" w:color="auto" w:fill="FFFFFF"/>
          </w:tcPr>
          <w:p w:rsidR="00D0493E" w:rsidRDefault="00753132">
            <w:pPr>
              <w:rPr>
                <w:sz w:val="22"/>
                <w:szCs w:val="22"/>
              </w:rPr>
            </w:pPr>
            <w:r>
              <w:rPr>
                <w:sz w:val="22"/>
                <w:szCs w:val="22"/>
              </w:rPr>
              <w:t>Лицензия рабочего места удаленного администратора</w:t>
            </w:r>
          </w:p>
        </w:tc>
        <w:tc>
          <w:tcPr>
            <w:tcW w:w="1021" w:type="dxa"/>
            <w:shd w:val="clear" w:color="auto" w:fill="FFFFFF"/>
            <w:vAlign w:val="center"/>
          </w:tcPr>
          <w:p w:rsidR="00D0493E" w:rsidRDefault="00753132">
            <w:pPr>
              <w:jc w:val="center"/>
              <w:rPr>
                <w:sz w:val="22"/>
                <w:szCs w:val="22"/>
              </w:rPr>
            </w:pPr>
            <w:r>
              <w:rPr>
                <w:sz w:val="22"/>
                <w:szCs w:val="22"/>
              </w:rPr>
              <w:t>1</w:t>
            </w:r>
          </w:p>
        </w:tc>
      </w:tr>
      <w:tr w:rsidR="00D0493E">
        <w:tc>
          <w:tcPr>
            <w:tcW w:w="2122" w:type="dxa"/>
            <w:shd w:val="clear" w:color="auto" w:fill="FFFFFF"/>
            <w:vAlign w:val="center"/>
          </w:tcPr>
          <w:p w:rsidR="00D0493E" w:rsidRDefault="00753132">
            <w:pPr>
              <w:rPr>
                <w:sz w:val="22"/>
                <w:szCs w:val="22"/>
              </w:rPr>
            </w:pPr>
            <w:r>
              <w:rPr>
                <w:sz w:val="22"/>
                <w:szCs w:val="22"/>
              </w:rPr>
              <w:t>ISS01ROP</w:t>
            </w:r>
          </w:p>
        </w:tc>
        <w:tc>
          <w:tcPr>
            <w:tcW w:w="6491" w:type="dxa"/>
            <w:shd w:val="clear" w:color="auto" w:fill="FFFFFF"/>
          </w:tcPr>
          <w:p w:rsidR="00D0493E" w:rsidRDefault="00753132">
            <w:pPr>
              <w:rPr>
                <w:sz w:val="22"/>
                <w:szCs w:val="22"/>
              </w:rPr>
            </w:pPr>
            <w:r>
              <w:rPr>
                <w:sz w:val="22"/>
                <w:szCs w:val="22"/>
              </w:rPr>
              <w:t>Лицензия рабочего места удаленного оператора</w:t>
            </w:r>
          </w:p>
        </w:tc>
        <w:tc>
          <w:tcPr>
            <w:tcW w:w="1021" w:type="dxa"/>
            <w:shd w:val="clear" w:color="auto" w:fill="auto"/>
            <w:vAlign w:val="center"/>
          </w:tcPr>
          <w:p w:rsidR="00D0493E" w:rsidRDefault="00753132">
            <w:pPr>
              <w:jc w:val="center"/>
              <w:rPr>
                <w:sz w:val="22"/>
                <w:szCs w:val="22"/>
              </w:rPr>
            </w:pPr>
            <w:r>
              <w:rPr>
                <w:sz w:val="22"/>
                <w:szCs w:val="22"/>
              </w:rPr>
              <w:t>6</w:t>
            </w:r>
          </w:p>
        </w:tc>
      </w:tr>
      <w:tr w:rsidR="00D0493E">
        <w:tc>
          <w:tcPr>
            <w:tcW w:w="2122" w:type="dxa"/>
            <w:shd w:val="clear" w:color="auto" w:fill="FFFFFF"/>
            <w:vAlign w:val="center"/>
          </w:tcPr>
          <w:p w:rsidR="00D0493E" w:rsidRDefault="00753132">
            <w:pPr>
              <w:rPr>
                <w:sz w:val="22"/>
                <w:szCs w:val="22"/>
              </w:rPr>
            </w:pPr>
            <w:r>
              <w:rPr>
                <w:sz w:val="22"/>
                <w:szCs w:val="22"/>
              </w:rPr>
              <w:t>SLA01VIP-PREM</w:t>
            </w:r>
          </w:p>
        </w:tc>
        <w:tc>
          <w:tcPr>
            <w:tcW w:w="6491" w:type="dxa"/>
            <w:shd w:val="clear" w:color="auto" w:fill="FFFFFF"/>
          </w:tcPr>
          <w:p w:rsidR="00D0493E" w:rsidRDefault="00753132">
            <w:pPr>
              <w:rPr>
                <w:sz w:val="22"/>
                <w:szCs w:val="22"/>
              </w:rPr>
            </w:pPr>
            <w:r>
              <w:rPr>
                <w:sz w:val="22"/>
                <w:szCs w:val="22"/>
              </w:rPr>
              <w:t xml:space="preserve">Дополнительная техническая поддержка </w:t>
            </w:r>
            <w:proofErr w:type="spellStart"/>
            <w:r>
              <w:rPr>
                <w:sz w:val="22"/>
                <w:szCs w:val="22"/>
              </w:rPr>
              <w:t>SecurOS</w:t>
            </w:r>
            <w:proofErr w:type="spellEnd"/>
            <w:r>
              <w:rPr>
                <w:sz w:val="22"/>
                <w:szCs w:val="22"/>
              </w:rPr>
              <w:t xml:space="preserve">® </w:t>
            </w:r>
            <w:proofErr w:type="spellStart"/>
            <w:r>
              <w:rPr>
                <w:sz w:val="22"/>
                <w:szCs w:val="22"/>
              </w:rPr>
              <w:t>Premium</w:t>
            </w:r>
            <w:proofErr w:type="spellEnd"/>
            <w:r>
              <w:rPr>
                <w:sz w:val="22"/>
                <w:szCs w:val="22"/>
              </w:rPr>
              <w:t xml:space="preserve">  "Уровень обслуживания VIP"</w:t>
            </w:r>
          </w:p>
        </w:tc>
        <w:tc>
          <w:tcPr>
            <w:tcW w:w="1021" w:type="dxa"/>
            <w:shd w:val="clear" w:color="auto" w:fill="auto"/>
            <w:vAlign w:val="center"/>
          </w:tcPr>
          <w:p w:rsidR="00D0493E" w:rsidRDefault="00753132">
            <w:pPr>
              <w:jc w:val="center"/>
              <w:rPr>
                <w:sz w:val="22"/>
                <w:szCs w:val="22"/>
              </w:rPr>
            </w:pPr>
            <w:r>
              <w:rPr>
                <w:sz w:val="22"/>
                <w:szCs w:val="22"/>
              </w:rPr>
              <w:t>1</w:t>
            </w:r>
          </w:p>
        </w:tc>
      </w:tr>
      <w:tr w:rsidR="00D0493E">
        <w:tc>
          <w:tcPr>
            <w:tcW w:w="2122" w:type="dxa"/>
            <w:shd w:val="clear" w:color="auto" w:fill="FFFFFF"/>
            <w:vAlign w:val="center"/>
          </w:tcPr>
          <w:p w:rsidR="00D0493E" w:rsidRDefault="00753132">
            <w:pPr>
              <w:rPr>
                <w:sz w:val="22"/>
                <w:szCs w:val="22"/>
              </w:rPr>
            </w:pPr>
            <w:r>
              <w:rPr>
                <w:sz w:val="22"/>
                <w:szCs w:val="22"/>
              </w:rPr>
              <w:t>ISS-UHK</w:t>
            </w:r>
          </w:p>
        </w:tc>
        <w:tc>
          <w:tcPr>
            <w:tcW w:w="6491" w:type="dxa"/>
            <w:shd w:val="clear" w:color="auto" w:fill="FFFFFF"/>
          </w:tcPr>
          <w:p w:rsidR="00D0493E" w:rsidRDefault="00753132">
            <w:pPr>
              <w:rPr>
                <w:sz w:val="22"/>
                <w:szCs w:val="22"/>
              </w:rPr>
            </w:pPr>
            <w:r>
              <w:rPr>
                <w:sz w:val="22"/>
                <w:szCs w:val="22"/>
              </w:rPr>
              <w:t>USB-Ключ аппаратной защиты "</w:t>
            </w:r>
            <w:proofErr w:type="spellStart"/>
            <w:r>
              <w:rPr>
                <w:sz w:val="22"/>
                <w:szCs w:val="22"/>
              </w:rPr>
              <w:t>Guardant</w:t>
            </w:r>
            <w:proofErr w:type="spellEnd"/>
            <w:r>
              <w:rPr>
                <w:sz w:val="22"/>
                <w:szCs w:val="22"/>
              </w:rPr>
              <w:t>"</w:t>
            </w:r>
          </w:p>
        </w:tc>
        <w:tc>
          <w:tcPr>
            <w:tcW w:w="1021" w:type="dxa"/>
            <w:shd w:val="clear" w:color="auto" w:fill="auto"/>
            <w:vAlign w:val="center"/>
          </w:tcPr>
          <w:p w:rsidR="00D0493E" w:rsidRDefault="00753132">
            <w:pPr>
              <w:jc w:val="center"/>
              <w:rPr>
                <w:sz w:val="22"/>
                <w:szCs w:val="22"/>
              </w:rPr>
            </w:pPr>
            <w:r>
              <w:rPr>
                <w:sz w:val="22"/>
                <w:szCs w:val="22"/>
              </w:rPr>
              <w:t>2</w:t>
            </w:r>
          </w:p>
        </w:tc>
      </w:tr>
      <w:tr w:rsidR="00D0493E">
        <w:tc>
          <w:tcPr>
            <w:tcW w:w="2122" w:type="dxa"/>
            <w:shd w:val="clear" w:color="auto" w:fill="FFFFFF"/>
            <w:vAlign w:val="center"/>
          </w:tcPr>
          <w:p w:rsidR="00D0493E" w:rsidRDefault="00753132">
            <w:pPr>
              <w:rPr>
                <w:sz w:val="22"/>
                <w:szCs w:val="22"/>
              </w:rPr>
            </w:pPr>
            <w:r>
              <w:rPr>
                <w:sz w:val="22"/>
                <w:szCs w:val="22"/>
              </w:rPr>
              <w:t xml:space="preserve"> Специализированное серверное решение</w:t>
            </w:r>
          </w:p>
        </w:tc>
        <w:tc>
          <w:tcPr>
            <w:tcW w:w="6491" w:type="dxa"/>
            <w:shd w:val="clear" w:color="auto" w:fill="FFFFFF"/>
          </w:tcPr>
          <w:p w:rsidR="00D0493E" w:rsidRDefault="00753132">
            <w:pPr>
              <w:rPr>
                <w:sz w:val="22"/>
                <w:szCs w:val="22"/>
              </w:rPr>
            </w:pPr>
            <w:r>
              <w:rPr>
                <w:sz w:val="22"/>
                <w:szCs w:val="22"/>
              </w:rPr>
              <w:t xml:space="preserve"> </w:t>
            </w:r>
            <w:proofErr w:type="gramStart"/>
            <w:r>
              <w:rPr>
                <w:sz w:val="22"/>
                <w:szCs w:val="22"/>
              </w:rPr>
              <w:t xml:space="preserve">Процессор </w:t>
            </w:r>
            <w:proofErr w:type="spellStart"/>
            <w:r>
              <w:rPr>
                <w:sz w:val="22"/>
                <w:szCs w:val="22"/>
              </w:rPr>
              <w:t>Intel</w:t>
            </w:r>
            <w:proofErr w:type="spellEnd"/>
            <w:r>
              <w:rPr>
                <w:sz w:val="22"/>
                <w:szCs w:val="22"/>
              </w:rPr>
              <w:t xml:space="preserve"> </w:t>
            </w:r>
            <w:proofErr w:type="spellStart"/>
            <w:r>
              <w:rPr>
                <w:sz w:val="22"/>
                <w:szCs w:val="22"/>
              </w:rPr>
              <w:t>Xeon</w:t>
            </w:r>
            <w:proofErr w:type="spellEnd"/>
            <w:r>
              <w:rPr>
                <w:sz w:val="22"/>
                <w:szCs w:val="22"/>
              </w:rPr>
              <w:t xml:space="preserve"> E5-2620v2  2шт; Материнская плата ASUS </w:t>
            </w:r>
            <w:proofErr w:type="spellStart"/>
            <w:r>
              <w:rPr>
                <w:sz w:val="22"/>
                <w:szCs w:val="22"/>
              </w:rPr>
              <w:t>Dual</w:t>
            </w:r>
            <w:proofErr w:type="spellEnd"/>
            <w:r>
              <w:rPr>
                <w:sz w:val="22"/>
                <w:szCs w:val="22"/>
              </w:rPr>
              <w:t xml:space="preserve"> LGA2011 PCI-E+SVGA+4xGbLAN E-ATX 16DDR-III; Оперативная память 4GB DDR3 REG ECC PC3-10600 (DDR3 1333 МГц) 4шт; Системный жесткий диск </w:t>
            </w:r>
            <w:proofErr w:type="spellStart"/>
            <w:r>
              <w:rPr>
                <w:sz w:val="22"/>
                <w:szCs w:val="22"/>
              </w:rPr>
              <w:t>Intel</w:t>
            </w:r>
            <w:proofErr w:type="spellEnd"/>
            <w:r>
              <w:rPr>
                <w:sz w:val="22"/>
                <w:szCs w:val="22"/>
              </w:rPr>
              <w:t xml:space="preserve"> SSD 525 </w:t>
            </w:r>
            <w:proofErr w:type="spellStart"/>
            <w:r>
              <w:rPr>
                <w:sz w:val="22"/>
                <w:szCs w:val="22"/>
              </w:rPr>
              <w:t>Series</w:t>
            </w:r>
            <w:proofErr w:type="spellEnd"/>
            <w:r>
              <w:rPr>
                <w:sz w:val="22"/>
                <w:szCs w:val="22"/>
              </w:rPr>
              <w:t xml:space="preserve"> SSDMCEAC120B301 120GB 1шт; Архив 8Тб (3х4ТБ </w:t>
            </w:r>
            <w:proofErr w:type="spellStart"/>
            <w:r>
              <w:rPr>
                <w:sz w:val="22"/>
                <w:szCs w:val="22"/>
              </w:rPr>
              <w:t>Seagate</w:t>
            </w:r>
            <w:proofErr w:type="spellEnd"/>
            <w:r>
              <w:rPr>
                <w:sz w:val="22"/>
                <w:szCs w:val="22"/>
              </w:rPr>
              <w:t xml:space="preserve"> "</w:t>
            </w:r>
            <w:proofErr w:type="spellStart"/>
            <w:r>
              <w:rPr>
                <w:sz w:val="22"/>
                <w:szCs w:val="22"/>
              </w:rPr>
              <w:t>Constellation</w:t>
            </w:r>
            <w:proofErr w:type="spellEnd"/>
            <w:r>
              <w:rPr>
                <w:sz w:val="22"/>
                <w:szCs w:val="22"/>
              </w:rPr>
              <w:t xml:space="preserve"> ES.3 ST4000NM0033" 7200об./мин., 128МБ (SATA III)      - </w:t>
            </w:r>
            <w:proofErr w:type="spellStart"/>
            <w:r>
              <w:rPr>
                <w:sz w:val="22"/>
                <w:szCs w:val="22"/>
              </w:rPr>
              <w:t>Raid</w:t>
            </w:r>
            <w:proofErr w:type="spellEnd"/>
            <w:r>
              <w:rPr>
                <w:sz w:val="22"/>
                <w:szCs w:val="22"/>
              </w:rPr>
              <w:t xml:space="preserve"> серия Raid-5);</w:t>
            </w:r>
            <w:proofErr w:type="gramEnd"/>
            <w:r>
              <w:rPr>
                <w:sz w:val="22"/>
                <w:szCs w:val="22"/>
              </w:rPr>
              <w:t xml:space="preserve"> </w:t>
            </w:r>
            <w:proofErr w:type="spellStart"/>
            <w:r>
              <w:rPr>
                <w:sz w:val="22"/>
                <w:szCs w:val="22"/>
              </w:rPr>
              <w:t>Raid</w:t>
            </w:r>
            <w:proofErr w:type="spellEnd"/>
            <w:r>
              <w:rPr>
                <w:sz w:val="22"/>
                <w:szCs w:val="22"/>
              </w:rPr>
              <w:t xml:space="preserve"> контроллер 6Gb/</w:t>
            </w:r>
            <w:proofErr w:type="spellStart"/>
            <w:r>
              <w:rPr>
                <w:sz w:val="22"/>
                <w:szCs w:val="22"/>
              </w:rPr>
              <w:t>s</w:t>
            </w:r>
            <w:proofErr w:type="spellEnd"/>
            <w:r>
              <w:rPr>
                <w:sz w:val="22"/>
                <w:szCs w:val="22"/>
              </w:rPr>
              <w:t xml:space="preserve"> SATA / SAS, 8 </w:t>
            </w:r>
            <w:proofErr w:type="spellStart"/>
            <w:r>
              <w:rPr>
                <w:sz w:val="22"/>
                <w:szCs w:val="22"/>
              </w:rPr>
              <w:t>port</w:t>
            </w:r>
            <w:proofErr w:type="spellEnd"/>
            <w:r>
              <w:rPr>
                <w:sz w:val="22"/>
                <w:szCs w:val="22"/>
              </w:rPr>
              <w:t xml:space="preserve"> </w:t>
            </w:r>
            <w:proofErr w:type="spellStart"/>
            <w:r>
              <w:rPr>
                <w:sz w:val="22"/>
                <w:szCs w:val="22"/>
              </w:rPr>
              <w:t>internal</w:t>
            </w:r>
            <w:proofErr w:type="spellEnd"/>
            <w:r>
              <w:rPr>
                <w:sz w:val="22"/>
                <w:szCs w:val="22"/>
              </w:rPr>
              <w:t xml:space="preserve">, LSI/3WARE + 1 </w:t>
            </w:r>
            <w:proofErr w:type="spellStart"/>
            <w:r>
              <w:rPr>
                <w:sz w:val="22"/>
                <w:szCs w:val="22"/>
              </w:rPr>
              <w:t>battery</w:t>
            </w:r>
            <w:proofErr w:type="spellEnd"/>
            <w:r>
              <w:rPr>
                <w:sz w:val="22"/>
                <w:szCs w:val="22"/>
              </w:rPr>
              <w:t xml:space="preserve">/ 2int </w:t>
            </w:r>
            <w:proofErr w:type="spellStart"/>
            <w:r>
              <w:rPr>
                <w:sz w:val="22"/>
                <w:szCs w:val="22"/>
              </w:rPr>
              <w:t>cables</w:t>
            </w:r>
            <w:proofErr w:type="spellEnd"/>
            <w:r>
              <w:rPr>
                <w:sz w:val="22"/>
                <w:szCs w:val="22"/>
              </w:rPr>
              <w:t xml:space="preserve">, LP; Оптический привод DVD±RW; Видеокарта PCI-E RADEON HD7770 1Gb DP, HDMI, DVI (До 3 </w:t>
            </w:r>
            <w:proofErr w:type="spellStart"/>
            <w:r>
              <w:rPr>
                <w:sz w:val="22"/>
                <w:szCs w:val="22"/>
              </w:rPr>
              <w:t>мон</w:t>
            </w:r>
            <w:proofErr w:type="spellEnd"/>
            <w:r>
              <w:rPr>
                <w:sz w:val="22"/>
                <w:szCs w:val="22"/>
              </w:rPr>
              <w:t xml:space="preserve">.); Серверный корпус </w:t>
            </w:r>
            <w:proofErr w:type="spellStart"/>
            <w:r>
              <w:rPr>
                <w:sz w:val="22"/>
                <w:szCs w:val="22"/>
              </w:rPr>
              <w:t>SuperMicro</w:t>
            </w:r>
            <w:proofErr w:type="spellEnd"/>
            <w:r>
              <w:rPr>
                <w:sz w:val="22"/>
                <w:szCs w:val="22"/>
              </w:rPr>
              <w:t xml:space="preserve"> 4U 19" (745 - 1БП) + Рельсы; Операционная система </w:t>
            </w:r>
            <w:proofErr w:type="spellStart"/>
            <w:r>
              <w:rPr>
                <w:sz w:val="22"/>
                <w:szCs w:val="22"/>
              </w:rPr>
              <w:t>Microsoft</w:t>
            </w:r>
            <w:proofErr w:type="spellEnd"/>
            <w:r>
              <w:rPr>
                <w:sz w:val="22"/>
                <w:szCs w:val="22"/>
              </w:rPr>
              <w:t xml:space="preserve"> </w:t>
            </w:r>
            <w:proofErr w:type="spellStart"/>
            <w:r>
              <w:rPr>
                <w:sz w:val="22"/>
                <w:szCs w:val="22"/>
              </w:rPr>
              <w:t>Windows</w:t>
            </w:r>
            <w:proofErr w:type="spellEnd"/>
            <w:r>
              <w:rPr>
                <w:sz w:val="22"/>
                <w:szCs w:val="22"/>
              </w:rPr>
              <w:t xml:space="preserve"> 7 </w:t>
            </w:r>
            <w:proofErr w:type="spellStart"/>
            <w:r>
              <w:rPr>
                <w:sz w:val="22"/>
                <w:szCs w:val="22"/>
              </w:rPr>
              <w:t>Professional</w:t>
            </w:r>
            <w:proofErr w:type="spellEnd"/>
            <w:r>
              <w:rPr>
                <w:sz w:val="22"/>
                <w:szCs w:val="22"/>
              </w:rPr>
              <w:t xml:space="preserve"> SP1 64-bit </w:t>
            </w:r>
            <w:proofErr w:type="spellStart"/>
            <w:r>
              <w:rPr>
                <w:sz w:val="22"/>
                <w:szCs w:val="22"/>
              </w:rPr>
              <w:t>Russian</w:t>
            </w:r>
            <w:proofErr w:type="spellEnd"/>
          </w:p>
        </w:tc>
        <w:tc>
          <w:tcPr>
            <w:tcW w:w="1021" w:type="dxa"/>
            <w:shd w:val="clear" w:color="auto" w:fill="auto"/>
            <w:vAlign w:val="center"/>
          </w:tcPr>
          <w:p w:rsidR="00D0493E" w:rsidRDefault="00753132">
            <w:pPr>
              <w:jc w:val="center"/>
              <w:rPr>
                <w:sz w:val="22"/>
                <w:szCs w:val="22"/>
              </w:rPr>
            </w:pPr>
            <w:r>
              <w:rPr>
                <w:sz w:val="22"/>
                <w:szCs w:val="22"/>
              </w:rPr>
              <w:t>1</w:t>
            </w:r>
          </w:p>
        </w:tc>
      </w:tr>
      <w:tr w:rsidR="00D0493E">
        <w:tc>
          <w:tcPr>
            <w:tcW w:w="2122" w:type="dxa"/>
            <w:shd w:val="clear" w:color="auto" w:fill="FFFFFF"/>
          </w:tcPr>
          <w:p w:rsidR="00D0493E" w:rsidRDefault="00753132">
            <w:pPr>
              <w:rPr>
                <w:sz w:val="22"/>
                <w:szCs w:val="22"/>
              </w:rPr>
            </w:pPr>
            <w:r>
              <w:rPr>
                <w:sz w:val="22"/>
                <w:szCs w:val="22"/>
              </w:rPr>
              <w:t xml:space="preserve">   AXIS Q6044-E</w:t>
            </w:r>
          </w:p>
        </w:tc>
        <w:tc>
          <w:tcPr>
            <w:tcW w:w="6491" w:type="dxa"/>
            <w:shd w:val="clear" w:color="auto" w:fill="FFFFFF"/>
          </w:tcPr>
          <w:p w:rsidR="00D0493E" w:rsidRDefault="00753132">
            <w:pPr>
              <w:rPr>
                <w:sz w:val="22"/>
                <w:szCs w:val="22"/>
              </w:rPr>
            </w:pPr>
            <w:r>
              <w:rPr>
                <w:sz w:val="22"/>
                <w:szCs w:val="22"/>
              </w:rPr>
              <w:t>Видеокамера PTZ, IP</w:t>
            </w:r>
          </w:p>
        </w:tc>
        <w:tc>
          <w:tcPr>
            <w:tcW w:w="1021" w:type="dxa"/>
            <w:shd w:val="clear" w:color="auto" w:fill="auto"/>
          </w:tcPr>
          <w:p w:rsidR="00D0493E" w:rsidRDefault="00753132">
            <w:pPr>
              <w:jc w:val="center"/>
              <w:rPr>
                <w:sz w:val="22"/>
                <w:szCs w:val="22"/>
              </w:rPr>
            </w:pPr>
            <w:r>
              <w:rPr>
                <w:sz w:val="22"/>
                <w:szCs w:val="22"/>
              </w:rPr>
              <w:t>8</w:t>
            </w:r>
          </w:p>
        </w:tc>
      </w:tr>
      <w:tr w:rsidR="00D0493E">
        <w:tc>
          <w:tcPr>
            <w:tcW w:w="2122" w:type="dxa"/>
            <w:shd w:val="clear" w:color="auto" w:fill="FFFFFF"/>
          </w:tcPr>
          <w:p w:rsidR="00D0493E" w:rsidRDefault="00753132">
            <w:pPr>
              <w:rPr>
                <w:sz w:val="22"/>
                <w:szCs w:val="22"/>
              </w:rPr>
            </w:pPr>
            <w:r>
              <w:rPr>
                <w:sz w:val="22"/>
                <w:szCs w:val="22"/>
              </w:rPr>
              <w:t xml:space="preserve">   AXIS T91B63</w:t>
            </w:r>
          </w:p>
        </w:tc>
        <w:tc>
          <w:tcPr>
            <w:tcW w:w="6491" w:type="dxa"/>
            <w:shd w:val="clear" w:color="auto" w:fill="FFFFFF"/>
          </w:tcPr>
          <w:p w:rsidR="00D0493E" w:rsidRDefault="00753132">
            <w:pPr>
              <w:rPr>
                <w:sz w:val="22"/>
                <w:szCs w:val="22"/>
              </w:rPr>
            </w:pPr>
            <w:r>
              <w:rPr>
                <w:sz w:val="22"/>
                <w:szCs w:val="22"/>
              </w:rPr>
              <w:t>Потолочное крепление</w:t>
            </w:r>
          </w:p>
        </w:tc>
        <w:tc>
          <w:tcPr>
            <w:tcW w:w="1021" w:type="dxa"/>
            <w:shd w:val="clear" w:color="auto" w:fill="auto"/>
          </w:tcPr>
          <w:p w:rsidR="00D0493E" w:rsidRDefault="00753132">
            <w:pPr>
              <w:jc w:val="center"/>
              <w:rPr>
                <w:sz w:val="22"/>
                <w:szCs w:val="22"/>
              </w:rPr>
            </w:pPr>
            <w:r>
              <w:rPr>
                <w:sz w:val="22"/>
                <w:szCs w:val="22"/>
              </w:rPr>
              <w:t>8</w:t>
            </w:r>
          </w:p>
        </w:tc>
      </w:tr>
      <w:tr w:rsidR="00D0493E">
        <w:tc>
          <w:tcPr>
            <w:tcW w:w="2122" w:type="dxa"/>
            <w:shd w:val="clear" w:color="auto" w:fill="FFFFFF"/>
            <w:vAlign w:val="center"/>
          </w:tcPr>
          <w:p w:rsidR="00D0493E" w:rsidRDefault="00753132">
            <w:pPr>
              <w:rPr>
                <w:sz w:val="22"/>
                <w:szCs w:val="22"/>
              </w:rPr>
            </w:pPr>
            <w:r>
              <w:rPr>
                <w:sz w:val="22"/>
                <w:szCs w:val="22"/>
              </w:rPr>
              <w:t>AXIS M1125</w:t>
            </w:r>
          </w:p>
        </w:tc>
        <w:tc>
          <w:tcPr>
            <w:tcW w:w="6491" w:type="dxa"/>
            <w:shd w:val="clear" w:color="auto" w:fill="FFFFFF"/>
          </w:tcPr>
          <w:p w:rsidR="00D0493E" w:rsidRDefault="00753132">
            <w:pPr>
              <w:rPr>
                <w:sz w:val="22"/>
                <w:szCs w:val="22"/>
              </w:rPr>
            </w:pPr>
            <w:r>
              <w:rPr>
                <w:sz w:val="22"/>
                <w:szCs w:val="22"/>
              </w:rPr>
              <w:t>Видеокамера IP</w:t>
            </w:r>
          </w:p>
        </w:tc>
        <w:tc>
          <w:tcPr>
            <w:tcW w:w="1021" w:type="dxa"/>
            <w:shd w:val="clear" w:color="auto" w:fill="auto"/>
          </w:tcPr>
          <w:p w:rsidR="00D0493E" w:rsidRDefault="00753132">
            <w:pPr>
              <w:jc w:val="center"/>
              <w:rPr>
                <w:sz w:val="22"/>
                <w:szCs w:val="22"/>
              </w:rPr>
            </w:pPr>
            <w:r>
              <w:rPr>
                <w:sz w:val="22"/>
                <w:szCs w:val="22"/>
              </w:rPr>
              <w:t>16</w:t>
            </w:r>
          </w:p>
        </w:tc>
      </w:tr>
      <w:tr w:rsidR="00D0493E">
        <w:trPr>
          <w:trHeight w:val="60"/>
        </w:trPr>
        <w:tc>
          <w:tcPr>
            <w:tcW w:w="2122" w:type="dxa"/>
            <w:shd w:val="clear" w:color="auto" w:fill="FFFFFF"/>
            <w:vAlign w:val="center"/>
          </w:tcPr>
          <w:p w:rsidR="00D0493E" w:rsidRDefault="00753132">
            <w:pPr>
              <w:rPr>
                <w:sz w:val="22"/>
                <w:szCs w:val="22"/>
              </w:rPr>
            </w:pPr>
            <w:proofErr w:type="spellStart"/>
            <w:r>
              <w:rPr>
                <w:sz w:val="22"/>
                <w:szCs w:val="22"/>
              </w:rPr>
              <w:t>BDxxxxP-K</w:t>
            </w:r>
            <w:proofErr w:type="spellEnd"/>
          </w:p>
        </w:tc>
        <w:tc>
          <w:tcPr>
            <w:tcW w:w="6491" w:type="dxa"/>
            <w:shd w:val="clear" w:color="auto" w:fill="FFFFFF"/>
          </w:tcPr>
          <w:p w:rsidR="00D0493E" w:rsidRDefault="00753132">
            <w:pPr>
              <w:rPr>
                <w:sz w:val="22"/>
                <w:szCs w:val="22"/>
              </w:rPr>
            </w:pPr>
            <w:proofErr w:type="spellStart"/>
            <w:r>
              <w:rPr>
                <w:sz w:val="22"/>
                <w:szCs w:val="22"/>
              </w:rPr>
              <w:t>Термокожух</w:t>
            </w:r>
            <w:proofErr w:type="spellEnd"/>
            <w:r>
              <w:rPr>
                <w:sz w:val="22"/>
                <w:szCs w:val="22"/>
              </w:rPr>
              <w:t xml:space="preserve"> -40...+50</w:t>
            </w:r>
            <w:proofErr w:type="gramStart"/>
            <w:r>
              <w:rPr>
                <w:sz w:val="22"/>
                <w:szCs w:val="22"/>
              </w:rPr>
              <w:t>°С</w:t>
            </w:r>
            <w:proofErr w:type="gramEnd"/>
            <w:r>
              <w:rPr>
                <w:sz w:val="22"/>
                <w:szCs w:val="22"/>
              </w:rPr>
              <w:t xml:space="preserve"> с питанием по </w:t>
            </w:r>
            <w:proofErr w:type="spellStart"/>
            <w:r>
              <w:rPr>
                <w:sz w:val="22"/>
                <w:szCs w:val="22"/>
              </w:rPr>
              <w:t>Ethernet</w:t>
            </w:r>
            <w:proofErr w:type="spellEnd"/>
            <w:r>
              <w:rPr>
                <w:sz w:val="22"/>
                <w:szCs w:val="22"/>
              </w:rPr>
              <w:t xml:space="preserve"> </w:t>
            </w:r>
            <w:proofErr w:type="spellStart"/>
            <w:r>
              <w:rPr>
                <w:sz w:val="22"/>
                <w:szCs w:val="22"/>
              </w:rPr>
              <w:t>PoE</w:t>
            </w:r>
            <w:proofErr w:type="spellEnd"/>
            <w:r>
              <w:rPr>
                <w:sz w:val="22"/>
                <w:szCs w:val="22"/>
              </w:rPr>
              <w:t xml:space="preserve"> 802.3af</w:t>
            </w:r>
          </w:p>
        </w:tc>
        <w:tc>
          <w:tcPr>
            <w:tcW w:w="1021" w:type="dxa"/>
            <w:shd w:val="clear" w:color="auto" w:fill="auto"/>
          </w:tcPr>
          <w:p w:rsidR="00D0493E" w:rsidRDefault="00753132">
            <w:pPr>
              <w:jc w:val="center"/>
              <w:rPr>
                <w:sz w:val="22"/>
                <w:szCs w:val="22"/>
              </w:rPr>
            </w:pPr>
            <w:r>
              <w:rPr>
                <w:sz w:val="22"/>
                <w:szCs w:val="22"/>
              </w:rPr>
              <w:t>16</w:t>
            </w:r>
          </w:p>
        </w:tc>
      </w:tr>
      <w:tr w:rsidR="00D0493E">
        <w:tc>
          <w:tcPr>
            <w:tcW w:w="2122" w:type="dxa"/>
            <w:shd w:val="clear" w:color="auto" w:fill="FFFFFF"/>
            <w:vAlign w:val="center"/>
          </w:tcPr>
          <w:p w:rsidR="00D0493E" w:rsidRDefault="00753132">
            <w:pPr>
              <w:rPr>
                <w:sz w:val="22"/>
                <w:szCs w:val="22"/>
              </w:rPr>
            </w:pPr>
            <w:r>
              <w:rPr>
                <w:sz w:val="22"/>
                <w:szCs w:val="22"/>
              </w:rPr>
              <w:t>NAG-1.1Р</w:t>
            </w:r>
          </w:p>
        </w:tc>
        <w:tc>
          <w:tcPr>
            <w:tcW w:w="6491" w:type="dxa"/>
            <w:shd w:val="clear" w:color="auto" w:fill="FFFFFF"/>
          </w:tcPr>
          <w:p w:rsidR="00D0493E" w:rsidRDefault="00753132">
            <w:pPr>
              <w:rPr>
                <w:sz w:val="22"/>
                <w:szCs w:val="22"/>
              </w:rPr>
            </w:pPr>
            <w:r>
              <w:rPr>
                <w:sz w:val="22"/>
                <w:szCs w:val="22"/>
              </w:rPr>
              <w:t xml:space="preserve">Устройство </w:t>
            </w:r>
            <w:proofErr w:type="spellStart"/>
            <w:r>
              <w:rPr>
                <w:sz w:val="22"/>
                <w:szCs w:val="22"/>
              </w:rPr>
              <w:t>грозозащиты</w:t>
            </w:r>
            <w:proofErr w:type="spellEnd"/>
            <w:r>
              <w:rPr>
                <w:sz w:val="22"/>
                <w:szCs w:val="22"/>
              </w:rPr>
              <w:t xml:space="preserve"> </w:t>
            </w:r>
            <w:proofErr w:type="spellStart"/>
            <w:r>
              <w:rPr>
                <w:sz w:val="22"/>
                <w:szCs w:val="22"/>
              </w:rPr>
              <w:t>Ethernet</w:t>
            </w:r>
            <w:proofErr w:type="spellEnd"/>
            <w:r>
              <w:rPr>
                <w:sz w:val="22"/>
                <w:szCs w:val="22"/>
              </w:rPr>
              <w:t xml:space="preserve"> </w:t>
            </w:r>
            <w:proofErr w:type="spellStart"/>
            <w:r>
              <w:rPr>
                <w:sz w:val="22"/>
                <w:szCs w:val="22"/>
              </w:rPr>
              <w:t>PoE</w:t>
            </w:r>
            <w:proofErr w:type="spellEnd"/>
          </w:p>
        </w:tc>
        <w:tc>
          <w:tcPr>
            <w:tcW w:w="1021" w:type="dxa"/>
            <w:shd w:val="clear" w:color="auto" w:fill="auto"/>
          </w:tcPr>
          <w:p w:rsidR="00D0493E" w:rsidRDefault="00753132">
            <w:pPr>
              <w:jc w:val="center"/>
              <w:rPr>
                <w:sz w:val="22"/>
                <w:szCs w:val="22"/>
              </w:rPr>
            </w:pPr>
            <w:r>
              <w:rPr>
                <w:sz w:val="22"/>
                <w:szCs w:val="22"/>
              </w:rPr>
              <w:t>16</w:t>
            </w:r>
          </w:p>
        </w:tc>
      </w:tr>
    </w:tbl>
    <w:p w:rsidR="00D0493E" w:rsidRDefault="00753132">
      <w:pPr>
        <w:ind w:right="-6" w:firstLine="709"/>
        <w:jc w:val="both"/>
      </w:pPr>
      <w:r>
        <w:t>.</w:t>
      </w:r>
    </w:p>
    <w:p w:rsidR="00D0493E" w:rsidRDefault="00D0493E">
      <w:pPr>
        <w:ind w:right="-6" w:firstLine="709"/>
        <w:jc w:val="both"/>
      </w:pPr>
    </w:p>
    <w:p w:rsidR="00D0493E" w:rsidRDefault="00753132">
      <w:pPr>
        <w:keepNext/>
        <w:spacing w:after="200"/>
        <w:jc w:val="center"/>
      </w:pPr>
      <w:r>
        <w:t xml:space="preserve">Таблица 6. Система </w:t>
      </w:r>
      <w:proofErr w:type="spellStart"/>
      <w:r>
        <w:t>видеораспознавания</w:t>
      </w:r>
      <w:proofErr w:type="spellEnd"/>
      <w:r>
        <w:t xml:space="preserve"> СВР</w:t>
      </w:r>
    </w:p>
    <w:tbl>
      <w:tblPr>
        <w:tblStyle w:val="afffe"/>
        <w:tblW w:w="966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5"/>
        <w:gridCol w:w="6495"/>
        <w:gridCol w:w="1020"/>
      </w:tblGrid>
      <w:tr w:rsidR="00D0493E">
        <w:trPr>
          <w:trHeight w:val="253"/>
        </w:trPr>
        <w:tc>
          <w:tcPr>
            <w:tcW w:w="2145" w:type="dxa"/>
            <w:vMerge w:val="restart"/>
            <w:shd w:val="clear" w:color="auto" w:fill="auto"/>
            <w:vAlign w:val="center"/>
          </w:tcPr>
          <w:p w:rsidR="00D0493E" w:rsidRDefault="00753132">
            <w:pPr>
              <w:jc w:val="center"/>
              <w:rPr>
                <w:b/>
                <w:sz w:val="22"/>
                <w:szCs w:val="22"/>
                <w:highlight w:val="white"/>
              </w:rPr>
            </w:pPr>
            <w:r>
              <w:rPr>
                <w:b/>
                <w:sz w:val="22"/>
                <w:szCs w:val="22"/>
                <w:highlight w:val="white"/>
              </w:rPr>
              <w:t>Артикул</w:t>
            </w:r>
          </w:p>
        </w:tc>
        <w:tc>
          <w:tcPr>
            <w:tcW w:w="6495" w:type="dxa"/>
            <w:vMerge w:val="restart"/>
            <w:shd w:val="clear" w:color="auto" w:fill="auto"/>
            <w:vAlign w:val="center"/>
          </w:tcPr>
          <w:p w:rsidR="00D0493E" w:rsidRDefault="00753132">
            <w:pPr>
              <w:jc w:val="center"/>
              <w:rPr>
                <w:b/>
                <w:sz w:val="22"/>
                <w:szCs w:val="22"/>
                <w:highlight w:val="white"/>
              </w:rPr>
            </w:pPr>
            <w:r>
              <w:rPr>
                <w:b/>
                <w:sz w:val="22"/>
                <w:szCs w:val="22"/>
                <w:highlight w:val="white"/>
              </w:rPr>
              <w:t>Номенклатура</w:t>
            </w:r>
          </w:p>
        </w:tc>
        <w:tc>
          <w:tcPr>
            <w:tcW w:w="1020" w:type="dxa"/>
            <w:vMerge w:val="restart"/>
            <w:shd w:val="clear" w:color="auto" w:fill="auto"/>
            <w:vAlign w:val="center"/>
          </w:tcPr>
          <w:p w:rsidR="00D0493E" w:rsidRDefault="00753132">
            <w:pPr>
              <w:jc w:val="center"/>
              <w:rPr>
                <w:b/>
                <w:sz w:val="22"/>
                <w:szCs w:val="22"/>
                <w:highlight w:val="white"/>
              </w:rPr>
            </w:pPr>
            <w:proofErr w:type="spellStart"/>
            <w:proofErr w:type="gramStart"/>
            <w:r>
              <w:rPr>
                <w:b/>
                <w:sz w:val="22"/>
                <w:szCs w:val="22"/>
                <w:highlight w:val="white"/>
              </w:rPr>
              <w:t>К-во</w:t>
            </w:r>
            <w:proofErr w:type="spellEnd"/>
            <w:proofErr w:type="gramEnd"/>
          </w:p>
        </w:tc>
      </w:tr>
      <w:tr w:rsidR="00D0493E">
        <w:trPr>
          <w:trHeight w:val="291"/>
        </w:trPr>
        <w:tc>
          <w:tcPr>
            <w:tcW w:w="2145" w:type="dxa"/>
            <w:vMerge/>
            <w:shd w:val="clear" w:color="auto" w:fill="auto"/>
            <w:vAlign w:val="center"/>
          </w:tcPr>
          <w:p w:rsidR="00D0493E" w:rsidRDefault="00D0493E">
            <w:pPr>
              <w:widowControl w:val="0"/>
              <w:spacing w:line="276" w:lineRule="auto"/>
              <w:rPr>
                <w:b/>
                <w:sz w:val="22"/>
                <w:szCs w:val="22"/>
                <w:highlight w:val="white"/>
              </w:rPr>
            </w:pPr>
          </w:p>
        </w:tc>
        <w:tc>
          <w:tcPr>
            <w:tcW w:w="6495" w:type="dxa"/>
            <w:vMerge/>
            <w:shd w:val="clear" w:color="auto" w:fill="auto"/>
            <w:vAlign w:val="center"/>
          </w:tcPr>
          <w:p w:rsidR="00D0493E" w:rsidRDefault="00D0493E">
            <w:pPr>
              <w:widowControl w:val="0"/>
              <w:spacing w:line="276" w:lineRule="auto"/>
              <w:rPr>
                <w:b/>
                <w:sz w:val="22"/>
                <w:szCs w:val="22"/>
                <w:highlight w:val="white"/>
              </w:rPr>
            </w:pPr>
          </w:p>
        </w:tc>
        <w:tc>
          <w:tcPr>
            <w:tcW w:w="1020" w:type="dxa"/>
            <w:vMerge/>
            <w:shd w:val="clear" w:color="auto" w:fill="auto"/>
            <w:vAlign w:val="center"/>
          </w:tcPr>
          <w:p w:rsidR="00D0493E" w:rsidRDefault="00D0493E">
            <w:pPr>
              <w:widowControl w:val="0"/>
              <w:spacing w:line="276" w:lineRule="auto"/>
              <w:rPr>
                <w:b/>
                <w:sz w:val="22"/>
                <w:szCs w:val="22"/>
                <w:highlight w:val="white"/>
              </w:rPr>
            </w:pP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ISS01SYS-PREM 8.x</w:t>
            </w:r>
          </w:p>
        </w:tc>
        <w:tc>
          <w:tcPr>
            <w:tcW w:w="6495" w:type="dxa"/>
            <w:shd w:val="clear" w:color="auto" w:fill="FFFFFF"/>
          </w:tcPr>
          <w:p w:rsidR="00D0493E" w:rsidRDefault="00753132">
            <w:pPr>
              <w:rPr>
                <w:sz w:val="22"/>
                <w:szCs w:val="22"/>
                <w:highlight w:val="white"/>
              </w:rPr>
            </w:pPr>
            <w:r>
              <w:rPr>
                <w:sz w:val="22"/>
                <w:szCs w:val="22"/>
                <w:highlight w:val="white"/>
              </w:rPr>
              <w:t xml:space="preserve">Лицензия ядра </w:t>
            </w:r>
            <w:proofErr w:type="spellStart"/>
            <w:r>
              <w:rPr>
                <w:sz w:val="22"/>
                <w:szCs w:val="22"/>
                <w:highlight w:val="white"/>
              </w:rPr>
              <w:t>видеосервера</w:t>
            </w:r>
            <w:proofErr w:type="spellEnd"/>
            <w:r>
              <w:rPr>
                <w:sz w:val="22"/>
                <w:szCs w:val="22"/>
                <w:highlight w:val="white"/>
              </w:rPr>
              <w:t xml:space="preserve"> версия 8.x</w:t>
            </w:r>
          </w:p>
        </w:tc>
        <w:tc>
          <w:tcPr>
            <w:tcW w:w="1020" w:type="dxa"/>
            <w:shd w:val="clear" w:color="auto" w:fill="FFFFFF"/>
            <w:vAlign w:val="center"/>
          </w:tcPr>
          <w:p w:rsidR="00D0493E" w:rsidRDefault="00753132">
            <w:pPr>
              <w:jc w:val="center"/>
              <w:rPr>
                <w:sz w:val="22"/>
                <w:szCs w:val="22"/>
                <w:highlight w:val="white"/>
              </w:rPr>
            </w:pPr>
            <w:r>
              <w:rPr>
                <w:sz w:val="22"/>
                <w:szCs w:val="22"/>
                <w:highlight w:val="white"/>
              </w:rPr>
              <w:t>4</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ISS01IP-PREM</w:t>
            </w:r>
          </w:p>
        </w:tc>
        <w:tc>
          <w:tcPr>
            <w:tcW w:w="6495" w:type="dxa"/>
            <w:shd w:val="clear" w:color="auto" w:fill="FFFFFF"/>
          </w:tcPr>
          <w:p w:rsidR="00D0493E" w:rsidRDefault="00753132">
            <w:pPr>
              <w:rPr>
                <w:sz w:val="22"/>
                <w:szCs w:val="22"/>
                <w:highlight w:val="white"/>
              </w:rPr>
            </w:pPr>
            <w:r>
              <w:rPr>
                <w:sz w:val="22"/>
                <w:szCs w:val="22"/>
                <w:highlight w:val="white"/>
              </w:rPr>
              <w:t>Лицензия одного IP видеоканала</w:t>
            </w:r>
          </w:p>
        </w:tc>
        <w:tc>
          <w:tcPr>
            <w:tcW w:w="1020" w:type="dxa"/>
            <w:shd w:val="clear" w:color="auto" w:fill="FFFFFF"/>
            <w:vAlign w:val="center"/>
          </w:tcPr>
          <w:p w:rsidR="00D0493E" w:rsidRDefault="00753132">
            <w:pPr>
              <w:jc w:val="center"/>
              <w:rPr>
                <w:sz w:val="22"/>
                <w:szCs w:val="22"/>
                <w:highlight w:val="white"/>
              </w:rPr>
            </w:pPr>
            <w:r>
              <w:rPr>
                <w:sz w:val="22"/>
                <w:szCs w:val="22"/>
                <w:highlight w:val="white"/>
              </w:rPr>
              <w:t>39</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ISS02SWIO</w:t>
            </w:r>
          </w:p>
        </w:tc>
        <w:tc>
          <w:tcPr>
            <w:tcW w:w="6495" w:type="dxa"/>
            <w:shd w:val="clear" w:color="auto" w:fill="FFFFFF"/>
          </w:tcPr>
          <w:p w:rsidR="00D0493E" w:rsidRDefault="00753132">
            <w:pPr>
              <w:rPr>
                <w:sz w:val="22"/>
                <w:szCs w:val="22"/>
                <w:highlight w:val="white"/>
              </w:rPr>
            </w:pPr>
            <w:r>
              <w:rPr>
                <w:sz w:val="22"/>
                <w:szCs w:val="22"/>
                <w:highlight w:val="white"/>
              </w:rPr>
              <w:t>Лицензия подключения Датчиков / Исполнительных устройств (1/1)</w:t>
            </w:r>
          </w:p>
        </w:tc>
        <w:tc>
          <w:tcPr>
            <w:tcW w:w="1020" w:type="dxa"/>
            <w:shd w:val="clear" w:color="auto" w:fill="FFFFFF"/>
            <w:vAlign w:val="center"/>
          </w:tcPr>
          <w:p w:rsidR="00D0493E" w:rsidRDefault="00753132">
            <w:pPr>
              <w:jc w:val="center"/>
              <w:rPr>
                <w:sz w:val="22"/>
                <w:szCs w:val="22"/>
                <w:highlight w:val="white"/>
              </w:rPr>
            </w:pPr>
            <w:r>
              <w:rPr>
                <w:sz w:val="22"/>
                <w:szCs w:val="22"/>
                <w:highlight w:val="white"/>
              </w:rPr>
              <w:t>15</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ISS01DBX</w:t>
            </w:r>
          </w:p>
        </w:tc>
        <w:tc>
          <w:tcPr>
            <w:tcW w:w="6495" w:type="dxa"/>
            <w:shd w:val="clear" w:color="auto" w:fill="FFFFFF"/>
          </w:tcPr>
          <w:p w:rsidR="00D0493E" w:rsidRDefault="00753132">
            <w:pPr>
              <w:rPr>
                <w:sz w:val="22"/>
                <w:szCs w:val="22"/>
                <w:highlight w:val="white"/>
              </w:rPr>
            </w:pPr>
            <w:r>
              <w:rPr>
                <w:sz w:val="22"/>
                <w:szCs w:val="22"/>
                <w:highlight w:val="white"/>
              </w:rPr>
              <w:t>Лицензия экспорта данных во внешнюю БД</w:t>
            </w:r>
          </w:p>
        </w:tc>
        <w:tc>
          <w:tcPr>
            <w:tcW w:w="1020" w:type="dxa"/>
            <w:shd w:val="clear" w:color="auto" w:fill="FFFFFF"/>
            <w:vAlign w:val="center"/>
          </w:tcPr>
          <w:p w:rsidR="00D0493E" w:rsidRDefault="00753132">
            <w:pPr>
              <w:jc w:val="center"/>
              <w:rPr>
                <w:sz w:val="22"/>
                <w:szCs w:val="22"/>
                <w:highlight w:val="white"/>
              </w:rPr>
            </w:pPr>
            <w:r>
              <w:rPr>
                <w:sz w:val="22"/>
                <w:szCs w:val="22"/>
                <w:highlight w:val="white"/>
              </w:rPr>
              <w:t>4</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ISS01RAD</w:t>
            </w:r>
          </w:p>
        </w:tc>
        <w:tc>
          <w:tcPr>
            <w:tcW w:w="6495" w:type="dxa"/>
            <w:shd w:val="clear" w:color="auto" w:fill="FFFFFF"/>
          </w:tcPr>
          <w:p w:rsidR="00D0493E" w:rsidRDefault="00753132">
            <w:pPr>
              <w:rPr>
                <w:sz w:val="22"/>
                <w:szCs w:val="22"/>
                <w:highlight w:val="white"/>
              </w:rPr>
            </w:pPr>
            <w:r>
              <w:rPr>
                <w:sz w:val="22"/>
                <w:szCs w:val="22"/>
                <w:highlight w:val="white"/>
              </w:rPr>
              <w:t>Лицензия рабочего места удаленного администратора</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1</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ISS01ROP</w:t>
            </w:r>
          </w:p>
        </w:tc>
        <w:tc>
          <w:tcPr>
            <w:tcW w:w="6495" w:type="dxa"/>
            <w:shd w:val="clear" w:color="auto" w:fill="FFFFFF"/>
          </w:tcPr>
          <w:p w:rsidR="00D0493E" w:rsidRDefault="00753132">
            <w:pPr>
              <w:rPr>
                <w:sz w:val="22"/>
                <w:szCs w:val="22"/>
                <w:highlight w:val="white"/>
              </w:rPr>
            </w:pPr>
            <w:r>
              <w:rPr>
                <w:sz w:val="22"/>
                <w:szCs w:val="22"/>
                <w:highlight w:val="white"/>
              </w:rPr>
              <w:t>Лицензия рабочего места удаленного оператора</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6</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lastRenderedPageBreak/>
              <w:t>ISS01TRANSIT</w:t>
            </w:r>
          </w:p>
        </w:tc>
        <w:tc>
          <w:tcPr>
            <w:tcW w:w="6495" w:type="dxa"/>
            <w:shd w:val="clear" w:color="auto" w:fill="FFFFFF"/>
          </w:tcPr>
          <w:p w:rsidR="00D0493E" w:rsidRDefault="00753132">
            <w:pPr>
              <w:rPr>
                <w:sz w:val="22"/>
                <w:szCs w:val="22"/>
                <w:highlight w:val="white"/>
              </w:rPr>
            </w:pPr>
            <w:r>
              <w:rPr>
                <w:sz w:val="22"/>
                <w:szCs w:val="22"/>
                <w:highlight w:val="white"/>
              </w:rPr>
              <w:t>Лицензия модуля распознавания и регистрации номеров железнодорожных вагонов</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5</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ISS02TRANSIT</w:t>
            </w:r>
          </w:p>
        </w:tc>
        <w:tc>
          <w:tcPr>
            <w:tcW w:w="6495" w:type="dxa"/>
            <w:shd w:val="clear" w:color="auto" w:fill="FFFFFF"/>
          </w:tcPr>
          <w:p w:rsidR="00D0493E" w:rsidRDefault="00753132">
            <w:pPr>
              <w:rPr>
                <w:sz w:val="22"/>
                <w:szCs w:val="22"/>
                <w:highlight w:val="white"/>
              </w:rPr>
            </w:pPr>
            <w:r>
              <w:rPr>
                <w:sz w:val="22"/>
                <w:szCs w:val="22"/>
                <w:highlight w:val="white"/>
              </w:rPr>
              <w:t>Лицензия дополнительного канала распознавания номеров железнодорожных вагонов</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5</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ISS01CARGO</w:t>
            </w:r>
          </w:p>
        </w:tc>
        <w:tc>
          <w:tcPr>
            <w:tcW w:w="6495" w:type="dxa"/>
            <w:shd w:val="clear" w:color="auto" w:fill="FFFFFF"/>
          </w:tcPr>
          <w:p w:rsidR="00D0493E" w:rsidRDefault="00753132">
            <w:pPr>
              <w:rPr>
                <w:sz w:val="22"/>
                <w:szCs w:val="22"/>
                <w:highlight w:val="white"/>
              </w:rPr>
            </w:pPr>
            <w:r>
              <w:rPr>
                <w:sz w:val="22"/>
                <w:szCs w:val="22"/>
                <w:highlight w:val="white"/>
              </w:rPr>
              <w:t>Лицензия модуля распознавания номеров контейнеров</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7</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ISS02CARGO</w:t>
            </w:r>
          </w:p>
        </w:tc>
        <w:tc>
          <w:tcPr>
            <w:tcW w:w="6495" w:type="dxa"/>
            <w:shd w:val="clear" w:color="auto" w:fill="FFFFFF"/>
          </w:tcPr>
          <w:p w:rsidR="00D0493E" w:rsidRDefault="00753132">
            <w:pPr>
              <w:rPr>
                <w:sz w:val="22"/>
                <w:szCs w:val="22"/>
                <w:highlight w:val="white"/>
              </w:rPr>
            </w:pPr>
            <w:r>
              <w:rPr>
                <w:sz w:val="22"/>
                <w:szCs w:val="22"/>
                <w:highlight w:val="white"/>
              </w:rPr>
              <w:t>Лицензия дополнительного канала распознавания номеров контейнеров</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7</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ISS02AUTO</w:t>
            </w:r>
          </w:p>
        </w:tc>
        <w:tc>
          <w:tcPr>
            <w:tcW w:w="6495" w:type="dxa"/>
            <w:shd w:val="clear" w:color="auto" w:fill="FFFFFF"/>
          </w:tcPr>
          <w:p w:rsidR="00D0493E" w:rsidRDefault="00753132">
            <w:pPr>
              <w:rPr>
                <w:sz w:val="22"/>
                <w:szCs w:val="22"/>
                <w:highlight w:val="white"/>
              </w:rPr>
            </w:pPr>
            <w:r>
              <w:rPr>
                <w:sz w:val="22"/>
                <w:szCs w:val="22"/>
                <w:highlight w:val="white"/>
              </w:rPr>
              <w:t>Лицензия модуля распознавания автомобильных номеров с темпом обработки до 6 кадров/</w:t>
            </w:r>
            <w:proofErr w:type="gramStart"/>
            <w:r>
              <w:rPr>
                <w:sz w:val="22"/>
                <w:szCs w:val="22"/>
                <w:highlight w:val="white"/>
              </w:rPr>
              <w:t>с</w:t>
            </w:r>
            <w:proofErr w:type="gramEnd"/>
            <w:r>
              <w:rPr>
                <w:sz w:val="22"/>
                <w:szCs w:val="22"/>
                <w:highlight w:val="white"/>
              </w:rPr>
              <w:t xml:space="preserve"> на канал</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12</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ISS04AUTO</w:t>
            </w:r>
          </w:p>
        </w:tc>
        <w:tc>
          <w:tcPr>
            <w:tcW w:w="6495" w:type="dxa"/>
            <w:shd w:val="clear" w:color="auto" w:fill="FFFFFF"/>
          </w:tcPr>
          <w:p w:rsidR="00D0493E" w:rsidRDefault="00753132">
            <w:pPr>
              <w:rPr>
                <w:sz w:val="22"/>
                <w:szCs w:val="22"/>
                <w:highlight w:val="white"/>
              </w:rPr>
            </w:pPr>
            <w:r>
              <w:rPr>
                <w:sz w:val="22"/>
                <w:szCs w:val="22"/>
                <w:highlight w:val="white"/>
              </w:rPr>
              <w:t>Лицензия модуля формирования отчетов</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6</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SLA01VIP-PREM</w:t>
            </w:r>
          </w:p>
        </w:tc>
        <w:tc>
          <w:tcPr>
            <w:tcW w:w="6495" w:type="dxa"/>
            <w:shd w:val="clear" w:color="auto" w:fill="FFFFFF"/>
          </w:tcPr>
          <w:p w:rsidR="00D0493E" w:rsidRDefault="00753132">
            <w:pPr>
              <w:rPr>
                <w:sz w:val="22"/>
                <w:szCs w:val="22"/>
                <w:highlight w:val="white"/>
              </w:rPr>
            </w:pPr>
            <w:r>
              <w:rPr>
                <w:sz w:val="22"/>
                <w:szCs w:val="22"/>
                <w:highlight w:val="white"/>
              </w:rPr>
              <w:t xml:space="preserve">Дополнительная техническая поддержка </w:t>
            </w:r>
            <w:proofErr w:type="spellStart"/>
            <w:r>
              <w:rPr>
                <w:sz w:val="22"/>
                <w:szCs w:val="22"/>
                <w:highlight w:val="white"/>
              </w:rPr>
              <w:t>SecurOS</w:t>
            </w:r>
            <w:proofErr w:type="spellEnd"/>
            <w:r>
              <w:rPr>
                <w:sz w:val="22"/>
                <w:szCs w:val="22"/>
                <w:highlight w:val="white"/>
              </w:rPr>
              <w:t xml:space="preserve">® </w:t>
            </w:r>
            <w:proofErr w:type="spellStart"/>
            <w:r>
              <w:rPr>
                <w:sz w:val="22"/>
                <w:szCs w:val="22"/>
                <w:highlight w:val="white"/>
              </w:rPr>
              <w:t>Premium</w:t>
            </w:r>
            <w:proofErr w:type="spellEnd"/>
            <w:r>
              <w:rPr>
                <w:sz w:val="22"/>
                <w:szCs w:val="22"/>
                <w:highlight w:val="white"/>
              </w:rPr>
              <w:t xml:space="preserve"> "Уровень обслуживания VIP", сроком на 1 год</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4</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ISS-UHK</w:t>
            </w:r>
          </w:p>
        </w:tc>
        <w:tc>
          <w:tcPr>
            <w:tcW w:w="6495" w:type="dxa"/>
            <w:shd w:val="clear" w:color="auto" w:fill="FFFFFF"/>
            <w:vAlign w:val="center"/>
          </w:tcPr>
          <w:p w:rsidR="00D0493E" w:rsidRDefault="00753132">
            <w:pPr>
              <w:rPr>
                <w:sz w:val="22"/>
                <w:szCs w:val="22"/>
                <w:highlight w:val="white"/>
              </w:rPr>
            </w:pPr>
            <w:r>
              <w:rPr>
                <w:sz w:val="22"/>
                <w:szCs w:val="22"/>
                <w:highlight w:val="white"/>
              </w:rPr>
              <w:t>USB-Ключ аппаратной защиты "</w:t>
            </w:r>
            <w:proofErr w:type="spellStart"/>
            <w:r>
              <w:rPr>
                <w:sz w:val="22"/>
                <w:szCs w:val="22"/>
                <w:highlight w:val="white"/>
              </w:rPr>
              <w:t>Guardant</w:t>
            </w:r>
            <w:proofErr w:type="spellEnd"/>
            <w:r>
              <w:rPr>
                <w:sz w:val="22"/>
                <w:szCs w:val="22"/>
                <w:highlight w:val="white"/>
              </w:rPr>
              <w:t>"</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5</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 xml:space="preserve"> Специализированное серверное решение </w:t>
            </w:r>
          </w:p>
        </w:tc>
        <w:tc>
          <w:tcPr>
            <w:tcW w:w="6495" w:type="dxa"/>
            <w:shd w:val="clear" w:color="auto" w:fill="FFFFFF"/>
          </w:tcPr>
          <w:p w:rsidR="00D0493E" w:rsidRDefault="00753132">
            <w:pPr>
              <w:rPr>
                <w:sz w:val="22"/>
                <w:szCs w:val="22"/>
                <w:highlight w:val="white"/>
              </w:rPr>
            </w:pPr>
            <w:r>
              <w:rPr>
                <w:sz w:val="22"/>
                <w:szCs w:val="22"/>
                <w:highlight w:val="white"/>
              </w:rPr>
              <w:t xml:space="preserve"> </w:t>
            </w:r>
            <w:proofErr w:type="gramStart"/>
            <w:r>
              <w:rPr>
                <w:sz w:val="22"/>
                <w:szCs w:val="22"/>
                <w:highlight w:val="white"/>
              </w:rPr>
              <w:t xml:space="preserve">Процессор </w:t>
            </w:r>
            <w:proofErr w:type="spellStart"/>
            <w:r>
              <w:rPr>
                <w:sz w:val="22"/>
                <w:szCs w:val="22"/>
                <w:highlight w:val="white"/>
              </w:rPr>
              <w:t>Intel</w:t>
            </w:r>
            <w:proofErr w:type="spellEnd"/>
            <w:r>
              <w:rPr>
                <w:sz w:val="22"/>
                <w:szCs w:val="22"/>
                <w:highlight w:val="white"/>
              </w:rPr>
              <w:t xml:space="preserve"> </w:t>
            </w:r>
            <w:proofErr w:type="spellStart"/>
            <w:r>
              <w:rPr>
                <w:sz w:val="22"/>
                <w:szCs w:val="22"/>
                <w:highlight w:val="white"/>
              </w:rPr>
              <w:t>Xeon</w:t>
            </w:r>
            <w:proofErr w:type="spellEnd"/>
            <w:r>
              <w:rPr>
                <w:sz w:val="22"/>
                <w:szCs w:val="22"/>
                <w:highlight w:val="white"/>
              </w:rPr>
              <w:t xml:space="preserve"> E5-2620v2  2шт; Материнская плата ASUS </w:t>
            </w:r>
            <w:proofErr w:type="spellStart"/>
            <w:r>
              <w:rPr>
                <w:sz w:val="22"/>
                <w:szCs w:val="22"/>
                <w:highlight w:val="white"/>
              </w:rPr>
              <w:t>Dual</w:t>
            </w:r>
            <w:proofErr w:type="spellEnd"/>
            <w:r>
              <w:rPr>
                <w:sz w:val="22"/>
                <w:szCs w:val="22"/>
                <w:highlight w:val="white"/>
              </w:rPr>
              <w:t xml:space="preserve"> LGA2011 PCI-E+SVGA+4xGbLAN E-ATX 16DDR-III; Оперативная память 4GB DDR3 REG ECC PC3-10600 (DDR3 1333 МГц) 4шт; Системный жесткий диск </w:t>
            </w:r>
            <w:proofErr w:type="spellStart"/>
            <w:r>
              <w:rPr>
                <w:sz w:val="22"/>
                <w:szCs w:val="22"/>
                <w:highlight w:val="white"/>
              </w:rPr>
              <w:t>Intel</w:t>
            </w:r>
            <w:proofErr w:type="spellEnd"/>
            <w:r>
              <w:rPr>
                <w:sz w:val="22"/>
                <w:szCs w:val="22"/>
                <w:highlight w:val="white"/>
              </w:rPr>
              <w:t xml:space="preserve"> SSD 525 </w:t>
            </w:r>
            <w:proofErr w:type="spellStart"/>
            <w:r>
              <w:rPr>
                <w:sz w:val="22"/>
                <w:szCs w:val="22"/>
                <w:highlight w:val="white"/>
              </w:rPr>
              <w:t>Series</w:t>
            </w:r>
            <w:proofErr w:type="spellEnd"/>
            <w:r>
              <w:rPr>
                <w:sz w:val="22"/>
                <w:szCs w:val="22"/>
                <w:highlight w:val="white"/>
              </w:rPr>
              <w:t xml:space="preserve"> SSDMCEAC120B301 120GB 1шт; Архив 8Тб (3х4ТБ </w:t>
            </w:r>
            <w:proofErr w:type="spellStart"/>
            <w:r>
              <w:rPr>
                <w:sz w:val="22"/>
                <w:szCs w:val="22"/>
                <w:highlight w:val="white"/>
              </w:rPr>
              <w:t>Seagate</w:t>
            </w:r>
            <w:proofErr w:type="spellEnd"/>
            <w:r>
              <w:rPr>
                <w:sz w:val="22"/>
                <w:szCs w:val="22"/>
                <w:highlight w:val="white"/>
              </w:rPr>
              <w:t xml:space="preserve"> "</w:t>
            </w:r>
            <w:proofErr w:type="spellStart"/>
            <w:r>
              <w:rPr>
                <w:sz w:val="22"/>
                <w:szCs w:val="22"/>
                <w:highlight w:val="white"/>
              </w:rPr>
              <w:t>Constellation</w:t>
            </w:r>
            <w:proofErr w:type="spellEnd"/>
            <w:r>
              <w:rPr>
                <w:sz w:val="22"/>
                <w:szCs w:val="22"/>
                <w:highlight w:val="white"/>
              </w:rPr>
              <w:t xml:space="preserve"> ES.3 ST4000NM0033" 7200об./мин., 128МБ (SATA III)      - </w:t>
            </w:r>
            <w:proofErr w:type="spellStart"/>
            <w:r>
              <w:rPr>
                <w:sz w:val="22"/>
                <w:szCs w:val="22"/>
                <w:highlight w:val="white"/>
              </w:rPr>
              <w:t>Raid</w:t>
            </w:r>
            <w:proofErr w:type="spellEnd"/>
            <w:r>
              <w:rPr>
                <w:sz w:val="22"/>
                <w:szCs w:val="22"/>
                <w:highlight w:val="white"/>
              </w:rPr>
              <w:t xml:space="preserve"> серия Raid-5);</w:t>
            </w:r>
            <w:proofErr w:type="gramEnd"/>
            <w:r>
              <w:rPr>
                <w:sz w:val="22"/>
                <w:szCs w:val="22"/>
                <w:highlight w:val="white"/>
              </w:rPr>
              <w:t xml:space="preserve"> </w:t>
            </w:r>
            <w:proofErr w:type="spellStart"/>
            <w:r>
              <w:rPr>
                <w:sz w:val="22"/>
                <w:szCs w:val="22"/>
                <w:highlight w:val="white"/>
              </w:rPr>
              <w:t>Raid</w:t>
            </w:r>
            <w:proofErr w:type="spellEnd"/>
            <w:r>
              <w:rPr>
                <w:sz w:val="22"/>
                <w:szCs w:val="22"/>
                <w:highlight w:val="white"/>
              </w:rPr>
              <w:t xml:space="preserve"> контроллер 6Gb/</w:t>
            </w:r>
            <w:proofErr w:type="spellStart"/>
            <w:r>
              <w:rPr>
                <w:sz w:val="22"/>
                <w:szCs w:val="22"/>
                <w:highlight w:val="white"/>
              </w:rPr>
              <w:t>s</w:t>
            </w:r>
            <w:proofErr w:type="spellEnd"/>
            <w:r>
              <w:rPr>
                <w:sz w:val="22"/>
                <w:szCs w:val="22"/>
                <w:highlight w:val="white"/>
              </w:rPr>
              <w:t xml:space="preserve"> SATA / SAS, 8 </w:t>
            </w:r>
            <w:proofErr w:type="spellStart"/>
            <w:r>
              <w:rPr>
                <w:sz w:val="22"/>
                <w:szCs w:val="22"/>
                <w:highlight w:val="white"/>
              </w:rPr>
              <w:t>port</w:t>
            </w:r>
            <w:proofErr w:type="spellEnd"/>
            <w:r>
              <w:rPr>
                <w:sz w:val="22"/>
                <w:szCs w:val="22"/>
                <w:highlight w:val="white"/>
              </w:rPr>
              <w:t xml:space="preserve"> </w:t>
            </w:r>
            <w:proofErr w:type="spellStart"/>
            <w:r>
              <w:rPr>
                <w:sz w:val="22"/>
                <w:szCs w:val="22"/>
                <w:highlight w:val="white"/>
              </w:rPr>
              <w:t>internal</w:t>
            </w:r>
            <w:proofErr w:type="spellEnd"/>
            <w:r>
              <w:rPr>
                <w:sz w:val="22"/>
                <w:szCs w:val="22"/>
                <w:highlight w:val="white"/>
              </w:rPr>
              <w:t xml:space="preserve">, LSI/3WARE + 1 </w:t>
            </w:r>
            <w:proofErr w:type="spellStart"/>
            <w:r>
              <w:rPr>
                <w:sz w:val="22"/>
                <w:szCs w:val="22"/>
                <w:highlight w:val="white"/>
              </w:rPr>
              <w:t>battery</w:t>
            </w:r>
            <w:proofErr w:type="spellEnd"/>
            <w:r>
              <w:rPr>
                <w:sz w:val="22"/>
                <w:szCs w:val="22"/>
                <w:highlight w:val="white"/>
              </w:rPr>
              <w:t xml:space="preserve">/ 2int </w:t>
            </w:r>
            <w:proofErr w:type="spellStart"/>
            <w:r>
              <w:rPr>
                <w:sz w:val="22"/>
                <w:szCs w:val="22"/>
                <w:highlight w:val="white"/>
              </w:rPr>
              <w:t>cables</w:t>
            </w:r>
            <w:proofErr w:type="spellEnd"/>
            <w:r>
              <w:rPr>
                <w:sz w:val="22"/>
                <w:szCs w:val="22"/>
                <w:highlight w:val="white"/>
              </w:rPr>
              <w:t xml:space="preserve">, LP; Оптический привод DVD±RW; Видеокарта PCI-E RADEON HD7770 1Gb DP, HDMI, DVI (До 3 </w:t>
            </w:r>
            <w:proofErr w:type="spellStart"/>
            <w:r>
              <w:rPr>
                <w:sz w:val="22"/>
                <w:szCs w:val="22"/>
                <w:highlight w:val="white"/>
              </w:rPr>
              <w:t>мон</w:t>
            </w:r>
            <w:proofErr w:type="spellEnd"/>
            <w:r>
              <w:rPr>
                <w:sz w:val="22"/>
                <w:szCs w:val="22"/>
                <w:highlight w:val="white"/>
              </w:rPr>
              <w:t xml:space="preserve">.); Серверный корпус </w:t>
            </w:r>
            <w:proofErr w:type="spellStart"/>
            <w:r>
              <w:rPr>
                <w:sz w:val="22"/>
                <w:szCs w:val="22"/>
                <w:highlight w:val="white"/>
              </w:rPr>
              <w:t>SuperMicro</w:t>
            </w:r>
            <w:proofErr w:type="spellEnd"/>
            <w:r>
              <w:rPr>
                <w:sz w:val="22"/>
                <w:szCs w:val="22"/>
                <w:highlight w:val="white"/>
              </w:rPr>
              <w:t xml:space="preserve"> 4U 19" (745 - 1БП) + Рельсы; Операционная система </w:t>
            </w:r>
            <w:proofErr w:type="spellStart"/>
            <w:r>
              <w:rPr>
                <w:sz w:val="22"/>
                <w:szCs w:val="22"/>
                <w:highlight w:val="white"/>
              </w:rPr>
              <w:t>Microsoft</w:t>
            </w:r>
            <w:proofErr w:type="spellEnd"/>
            <w:r>
              <w:rPr>
                <w:sz w:val="22"/>
                <w:szCs w:val="22"/>
                <w:highlight w:val="white"/>
              </w:rPr>
              <w:t xml:space="preserve"> </w:t>
            </w:r>
            <w:proofErr w:type="spellStart"/>
            <w:r>
              <w:rPr>
                <w:sz w:val="22"/>
                <w:szCs w:val="22"/>
                <w:highlight w:val="white"/>
              </w:rPr>
              <w:t>Windows</w:t>
            </w:r>
            <w:proofErr w:type="spellEnd"/>
            <w:r>
              <w:rPr>
                <w:sz w:val="22"/>
                <w:szCs w:val="22"/>
                <w:highlight w:val="white"/>
              </w:rPr>
              <w:t xml:space="preserve"> 7 </w:t>
            </w:r>
            <w:proofErr w:type="spellStart"/>
            <w:r>
              <w:rPr>
                <w:sz w:val="22"/>
                <w:szCs w:val="22"/>
                <w:highlight w:val="white"/>
              </w:rPr>
              <w:t>Professional</w:t>
            </w:r>
            <w:proofErr w:type="spellEnd"/>
            <w:r>
              <w:rPr>
                <w:sz w:val="22"/>
                <w:szCs w:val="22"/>
                <w:highlight w:val="white"/>
              </w:rPr>
              <w:t xml:space="preserve"> SP1 64-bit </w:t>
            </w:r>
            <w:proofErr w:type="spellStart"/>
            <w:r>
              <w:rPr>
                <w:sz w:val="22"/>
                <w:szCs w:val="22"/>
                <w:highlight w:val="white"/>
              </w:rPr>
              <w:t>Russian</w:t>
            </w:r>
            <w:proofErr w:type="spellEnd"/>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4</w:t>
            </w:r>
          </w:p>
        </w:tc>
      </w:tr>
      <w:tr w:rsidR="00D0493E">
        <w:tc>
          <w:tcPr>
            <w:tcW w:w="2145" w:type="dxa"/>
            <w:shd w:val="clear" w:color="auto" w:fill="FFFFFF"/>
            <w:vAlign w:val="center"/>
          </w:tcPr>
          <w:p w:rsidR="00D0493E" w:rsidRDefault="00753132">
            <w:pPr>
              <w:rPr>
                <w:sz w:val="22"/>
                <w:szCs w:val="22"/>
                <w:highlight w:val="white"/>
              </w:rPr>
            </w:pPr>
            <w:proofErr w:type="spellStart"/>
            <w:r>
              <w:rPr>
                <w:sz w:val="22"/>
                <w:szCs w:val="22"/>
                <w:highlight w:val="white"/>
              </w:rPr>
              <w:t>Axis</w:t>
            </w:r>
            <w:proofErr w:type="spellEnd"/>
            <w:r>
              <w:rPr>
                <w:sz w:val="22"/>
                <w:szCs w:val="22"/>
                <w:highlight w:val="white"/>
              </w:rPr>
              <w:t xml:space="preserve"> P1365-E</w:t>
            </w:r>
          </w:p>
        </w:tc>
        <w:tc>
          <w:tcPr>
            <w:tcW w:w="6495" w:type="dxa"/>
            <w:shd w:val="clear" w:color="auto" w:fill="FFFFFF"/>
          </w:tcPr>
          <w:p w:rsidR="00D0493E" w:rsidRDefault="00753132">
            <w:pPr>
              <w:rPr>
                <w:sz w:val="22"/>
                <w:szCs w:val="22"/>
                <w:highlight w:val="white"/>
              </w:rPr>
            </w:pPr>
            <w:r>
              <w:rPr>
                <w:sz w:val="22"/>
                <w:szCs w:val="22"/>
                <w:highlight w:val="white"/>
              </w:rPr>
              <w:t>Видеокамера IP</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39</w:t>
            </w:r>
          </w:p>
        </w:tc>
      </w:tr>
      <w:tr w:rsidR="00D0493E">
        <w:tc>
          <w:tcPr>
            <w:tcW w:w="2145" w:type="dxa"/>
            <w:shd w:val="clear" w:color="auto" w:fill="FFFFFF"/>
            <w:vAlign w:val="center"/>
          </w:tcPr>
          <w:p w:rsidR="00D0493E" w:rsidRDefault="00753132">
            <w:pPr>
              <w:rPr>
                <w:sz w:val="22"/>
                <w:szCs w:val="22"/>
                <w:highlight w:val="white"/>
              </w:rPr>
            </w:pPr>
            <w:proofErr w:type="spellStart"/>
            <w:r>
              <w:rPr>
                <w:sz w:val="22"/>
                <w:szCs w:val="22"/>
                <w:highlight w:val="white"/>
              </w:rPr>
              <w:t>Axis</w:t>
            </w:r>
            <w:proofErr w:type="spellEnd"/>
            <w:r>
              <w:rPr>
                <w:sz w:val="22"/>
                <w:szCs w:val="22"/>
                <w:highlight w:val="white"/>
              </w:rPr>
              <w:t xml:space="preserve"> T8133</w:t>
            </w:r>
          </w:p>
        </w:tc>
        <w:tc>
          <w:tcPr>
            <w:tcW w:w="6495" w:type="dxa"/>
            <w:shd w:val="clear" w:color="auto" w:fill="FFFFFF"/>
          </w:tcPr>
          <w:p w:rsidR="00D0493E" w:rsidRDefault="00753132">
            <w:pPr>
              <w:rPr>
                <w:sz w:val="22"/>
                <w:szCs w:val="22"/>
                <w:highlight w:val="white"/>
              </w:rPr>
            </w:pPr>
            <w:r>
              <w:rPr>
                <w:sz w:val="22"/>
                <w:szCs w:val="22"/>
                <w:highlight w:val="white"/>
              </w:rPr>
              <w:t xml:space="preserve">Инжектор </w:t>
            </w:r>
            <w:proofErr w:type="spellStart"/>
            <w:r>
              <w:rPr>
                <w:sz w:val="22"/>
                <w:szCs w:val="22"/>
                <w:highlight w:val="white"/>
              </w:rPr>
              <w:t>PoE+</w:t>
            </w:r>
            <w:proofErr w:type="spellEnd"/>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39</w:t>
            </w:r>
          </w:p>
        </w:tc>
      </w:tr>
      <w:tr w:rsidR="00D0493E">
        <w:tc>
          <w:tcPr>
            <w:tcW w:w="2145" w:type="dxa"/>
            <w:shd w:val="clear" w:color="auto" w:fill="FFFFFF"/>
            <w:vAlign w:val="center"/>
          </w:tcPr>
          <w:p w:rsidR="00D0493E" w:rsidRDefault="00753132">
            <w:pPr>
              <w:rPr>
                <w:sz w:val="22"/>
                <w:szCs w:val="22"/>
                <w:highlight w:val="white"/>
              </w:rPr>
            </w:pPr>
            <w:proofErr w:type="spellStart"/>
            <w:r>
              <w:rPr>
                <w:sz w:val="22"/>
                <w:szCs w:val="22"/>
                <w:highlight w:val="white"/>
              </w:rPr>
              <w:t>ioLogik</w:t>
            </w:r>
            <w:proofErr w:type="spellEnd"/>
            <w:r>
              <w:rPr>
                <w:sz w:val="22"/>
                <w:szCs w:val="22"/>
                <w:highlight w:val="white"/>
              </w:rPr>
              <w:t xml:space="preserve"> 2210</w:t>
            </w:r>
          </w:p>
        </w:tc>
        <w:tc>
          <w:tcPr>
            <w:tcW w:w="6495" w:type="dxa"/>
            <w:shd w:val="clear" w:color="auto" w:fill="FFFFFF"/>
          </w:tcPr>
          <w:p w:rsidR="00D0493E" w:rsidRDefault="00753132">
            <w:pPr>
              <w:rPr>
                <w:sz w:val="22"/>
                <w:szCs w:val="22"/>
                <w:highlight w:val="white"/>
              </w:rPr>
            </w:pPr>
            <w:r>
              <w:rPr>
                <w:sz w:val="22"/>
                <w:szCs w:val="22"/>
                <w:highlight w:val="white"/>
              </w:rPr>
              <w:t xml:space="preserve">Интеллектуальный Ethernet-модуль удаленного ввода/вывода </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5</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SSB1</w:t>
            </w:r>
          </w:p>
        </w:tc>
        <w:tc>
          <w:tcPr>
            <w:tcW w:w="6495" w:type="dxa"/>
            <w:shd w:val="clear" w:color="auto" w:fill="FFFFFF"/>
          </w:tcPr>
          <w:p w:rsidR="00D0493E" w:rsidRDefault="00753132">
            <w:pPr>
              <w:rPr>
                <w:sz w:val="22"/>
                <w:szCs w:val="22"/>
                <w:highlight w:val="white"/>
              </w:rPr>
            </w:pPr>
            <w:r>
              <w:rPr>
                <w:sz w:val="22"/>
                <w:szCs w:val="22"/>
                <w:highlight w:val="white"/>
              </w:rPr>
              <w:t>Датчик счета колесных пар с кронштейном и счетчиком</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30</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ПС–2/100–24</w:t>
            </w:r>
          </w:p>
        </w:tc>
        <w:tc>
          <w:tcPr>
            <w:tcW w:w="6495" w:type="dxa"/>
            <w:shd w:val="clear" w:color="auto" w:fill="FFFFFF"/>
          </w:tcPr>
          <w:p w:rsidR="00D0493E" w:rsidRDefault="00753132">
            <w:pPr>
              <w:rPr>
                <w:sz w:val="22"/>
                <w:szCs w:val="22"/>
                <w:highlight w:val="white"/>
              </w:rPr>
            </w:pPr>
            <w:r>
              <w:rPr>
                <w:sz w:val="22"/>
                <w:szCs w:val="22"/>
                <w:highlight w:val="white"/>
              </w:rPr>
              <w:t>Прожектор видимого света 120 град</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39</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ИВЭПР 24/5 2х12</w:t>
            </w:r>
          </w:p>
        </w:tc>
        <w:tc>
          <w:tcPr>
            <w:tcW w:w="6495" w:type="dxa"/>
            <w:shd w:val="clear" w:color="auto" w:fill="FFFFFF"/>
          </w:tcPr>
          <w:p w:rsidR="00D0493E" w:rsidRDefault="00753132">
            <w:pPr>
              <w:rPr>
                <w:sz w:val="22"/>
                <w:szCs w:val="22"/>
                <w:highlight w:val="white"/>
              </w:rPr>
            </w:pPr>
            <w:r>
              <w:rPr>
                <w:sz w:val="22"/>
                <w:szCs w:val="22"/>
                <w:highlight w:val="white"/>
              </w:rPr>
              <w:t xml:space="preserve">Источник питания </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10</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SF 1212</w:t>
            </w:r>
          </w:p>
        </w:tc>
        <w:tc>
          <w:tcPr>
            <w:tcW w:w="6495" w:type="dxa"/>
            <w:shd w:val="clear" w:color="auto" w:fill="FFFFFF"/>
          </w:tcPr>
          <w:p w:rsidR="00D0493E" w:rsidRDefault="00753132">
            <w:pPr>
              <w:rPr>
                <w:sz w:val="22"/>
                <w:szCs w:val="22"/>
                <w:highlight w:val="white"/>
              </w:rPr>
            </w:pPr>
            <w:r>
              <w:rPr>
                <w:sz w:val="22"/>
                <w:szCs w:val="22"/>
                <w:highlight w:val="white"/>
              </w:rPr>
              <w:t>АКБ 12В, 12Ач</w:t>
            </w:r>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20</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NAG-1.1P</w:t>
            </w:r>
          </w:p>
        </w:tc>
        <w:tc>
          <w:tcPr>
            <w:tcW w:w="6495" w:type="dxa"/>
            <w:shd w:val="clear" w:color="auto" w:fill="FFFFFF"/>
          </w:tcPr>
          <w:p w:rsidR="00D0493E" w:rsidRDefault="00753132">
            <w:pPr>
              <w:rPr>
                <w:sz w:val="22"/>
                <w:szCs w:val="22"/>
                <w:highlight w:val="white"/>
              </w:rPr>
            </w:pPr>
            <w:r>
              <w:rPr>
                <w:sz w:val="22"/>
                <w:szCs w:val="22"/>
                <w:highlight w:val="white"/>
              </w:rPr>
              <w:t xml:space="preserve">Устройство </w:t>
            </w:r>
            <w:proofErr w:type="spellStart"/>
            <w:r>
              <w:rPr>
                <w:sz w:val="22"/>
                <w:szCs w:val="22"/>
                <w:highlight w:val="white"/>
              </w:rPr>
              <w:t>грозозащиты</w:t>
            </w:r>
            <w:proofErr w:type="spellEnd"/>
            <w:r>
              <w:rPr>
                <w:sz w:val="22"/>
                <w:szCs w:val="22"/>
                <w:highlight w:val="white"/>
              </w:rPr>
              <w:t xml:space="preserve"> </w:t>
            </w:r>
            <w:proofErr w:type="spellStart"/>
            <w:r>
              <w:rPr>
                <w:sz w:val="22"/>
                <w:szCs w:val="22"/>
                <w:highlight w:val="white"/>
              </w:rPr>
              <w:t>Ethernet</w:t>
            </w:r>
            <w:proofErr w:type="spellEnd"/>
          </w:p>
        </w:tc>
        <w:tc>
          <w:tcPr>
            <w:tcW w:w="1020" w:type="dxa"/>
            <w:shd w:val="clear" w:color="auto" w:fill="auto"/>
            <w:vAlign w:val="center"/>
          </w:tcPr>
          <w:p w:rsidR="00D0493E" w:rsidRDefault="00753132">
            <w:pPr>
              <w:jc w:val="center"/>
              <w:rPr>
                <w:sz w:val="22"/>
                <w:szCs w:val="22"/>
                <w:highlight w:val="white"/>
              </w:rPr>
            </w:pPr>
            <w:r>
              <w:rPr>
                <w:sz w:val="22"/>
                <w:szCs w:val="22"/>
                <w:highlight w:val="white"/>
              </w:rPr>
              <w:t>78</w:t>
            </w:r>
          </w:p>
        </w:tc>
      </w:tr>
      <w:tr w:rsidR="00D0493E">
        <w:tc>
          <w:tcPr>
            <w:tcW w:w="2145" w:type="dxa"/>
            <w:shd w:val="clear" w:color="auto" w:fill="FFFFFF"/>
            <w:vAlign w:val="center"/>
          </w:tcPr>
          <w:p w:rsidR="00D0493E" w:rsidRDefault="00753132">
            <w:pPr>
              <w:rPr>
                <w:sz w:val="22"/>
                <w:szCs w:val="22"/>
                <w:highlight w:val="white"/>
              </w:rPr>
            </w:pPr>
            <w:r>
              <w:rPr>
                <w:sz w:val="22"/>
                <w:szCs w:val="22"/>
                <w:highlight w:val="white"/>
              </w:rPr>
              <w:t>УК-ВК/04</w:t>
            </w:r>
          </w:p>
        </w:tc>
        <w:tc>
          <w:tcPr>
            <w:tcW w:w="6495" w:type="dxa"/>
            <w:shd w:val="clear" w:color="auto" w:fill="FFFFFF"/>
          </w:tcPr>
          <w:p w:rsidR="00D0493E" w:rsidRDefault="00753132">
            <w:pPr>
              <w:rPr>
                <w:sz w:val="22"/>
                <w:szCs w:val="22"/>
                <w:highlight w:val="white"/>
              </w:rPr>
            </w:pPr>
            <w:r>
              <w:rPr>
                <w:sz w:val="22"/>
                <w:szCs w:val="22"/>
                <w:highlight w:val="white"/>
              </w:rPr>
              <w:t>Устройство коммутационное</w:t>
            </w:r>
          </w:p>
        </w:tc>
        <w:tc>
          <w:tcPr>
            <w:tcW w:w="1020" w:type="dxa"/>
            <w:shd w:val="clear" w:color="auto" w:fill="auto"/>
          </w:tcPr>
          <w:p w:rsidR="00D0493E" w:rsidRDefault="00753132">
            <w:pPr>
              <w:jc w:val="center"/>
              <w:rPr>
                <w:sz w:val="22"/>
                <w:szCs w:val="22"/>
                <w:highlight w:val="white"/>
              </w:rPr>
            </w:pPr>
            <w:r>
              <w:rPr>
                <w:sz w:val="22"/>
                <w:szCs w:val="22"/>
                <w:highlight w:val="white"/>
              </w:rPr>
              <w:t>11</w:t>
            </w:r>
          </w:p>
        </w:tc>
      </w:tr>
      <w:tr w:rsidR="00D0493E">
        <w:tc>
          <w:tcPr>
            <w:tcW w:w="2145" w:type="dxa"/>
            <w:shd w:val="clear" w:color="auto" w:fill="FFFFFF"/>
            <w:vAlign w:val="center"/>
          </w:tcPr>
          <w:p w:rsidR="00D0493E" w:rsidRDefault="00D0493E">
            <w:pPr>
              <w:rPr>
                <w:sz w:val="22"/>
                <w:szCs w:val="22"/>
                <w:highlight w:val="white"/>
              </w:rPr>
            </w:pPr>
          </w:p>
        </w:tc>
        <w:tc>
          <w:tcPr>
            <w:tcW w:w="6495" w:type="dxa"/>
            <w:shd w:val="clear" w:color="auto" w:fill="FFFFFF"/>
          </w:tcPr>
          <w:p w:rsidR="00D0493E" w:rsidRDefault="00753132">
            <w:pPr>
              <w:rPr>
                <w:sz w:val="22"/>
                <w:szCs w:val="22"/>
                <w:highlight w:val="white"/>
              </w:rPr>
            </w:pPr>
            <w:r>
              <w:rPr>
                <w:sz w:val="22"/>
                <w:szCs w:val="22"/>
                <w:highlight w:val="white"/>
              </w:rPr>
              <w:t>Оптический маркер</w:t>
            </w:r>
          </w:p>
        </w:tc>
        <w:tc>
          <w:tcPr>
            <w:tcW w:w="1020" w:type="dxa"/>
            <w:shd w:val="clear" w:color="auto" w:fill="auto"/>
          </w:tcPr>
          <w:p w:rsidR="00D0493E" w:rsidRDefault="00753132">
            <w:pPr>
              <w:jc w:val="center"/>
              <w:rPr>
                <w:sz w:val="22"/>
                <w:szCs w:val="22"/>
                <w:highlight w:val="white"/>
              </w:rPr>
            </w:pPr>
            <w:r>
              <w:rPr>
                <w:sz w:val="22"/>
                <w:szCs w:val="22"/>
                <w:highlight w:val="white"/>
              </w:rPr>
              <w:t>2</w:t>
            </w:r>
          </w:p>
        </w:tc>
      </w:tr>
    </w:tbl>
    <w:p w:rsidR="00D0493E" w:rsidRDefault="00D0493E">
      <w:pPr>
        <w:rPr>
          <w:highlight w:val="white"/>
        </w:rPr>
      </w:pPr>
    </w:p>
    <w:p w:rsidR="00D0493E" w:rsidRDefault="00753132">
      <w:pPr>
        <w:spacing w:after="120"/>
        <w:sectPr w:rsidR="00D0493E">
          <w:headerReference w:type="default" r:id="rId13"/>
          <w:footerReference w:type="even" r:id="rId14"/>
          <w:pgSz w:w="11907" w:h="16840"/>
          <w:pgMar w:top="1134" w:right="851" w:bottom="1134" w:left="1418" w:header="794" w:footer="794" w:gutter="0"/>
          <w:pgNumType w:start="1"/>
          <w:cols w:space="720" w:equalWidth="0">
            <w:col w:w="9689"/>
          </w:cols>
          <w:titlePg/>
        </w:sectPr>
      </w:pPr>
      <w:r>
        <w:br w:type="page"/>
      </w:r>
    </w:p>
    <w:p w:rsidR="00D0493E" w:rsidRDefault="00753132">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D0493E" w:rsidRDefault="00D0493E">
      <w:pPr>
        <w:pBdr>
          <w:top w:val="nil"/>
          <w:left w:val="nil"/>
          <w:bottom w:val="nil"/>
          <w:right w:val="nil"/>
          <w:between w:val="nil"/>
        </w:pBdr>
        <w:jc w:val="both"/>
        <w:rPr>
          <w:color w:val="000000"/>
          <w:sz w:val="23"/>
          <w:szCs w:val="23"/>
        </w:rPr>
      </w:pPr>
    </w:p>
    <w:p w:rsidR="00D0493E" w:rsidRDefault="00753132">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f"/>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D0493E">
        <w:tc>
          <w:tcPr>
            <w:tcW w:w="426" w:type="dxa"/>
            <w:vAlign w:val="center"/>
          </w:tcPr>
          <w:p w:rsidR="00D0493E" w:rsidRDefault="00753132">
            <w:pPr>
              <w:jc w:val="center"/>
              <w:rPr>
                <w:b/>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D0493E" w:rsidRDefault="00753132">
            <w:pPr>
              <w:jc w:val="center"/>
              <w:rPr>
                <w:b/>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D0493E" w:rsidRDefault="00753132">
            <w:pPr>
              <w:jc w:val="center"/>
              <w:rPr>
                <w:b/>
              </w:rPr>
            </w:pPr>
            <w:r>
              <w:rPr>
                <w:b/>
                <w:color w:val="000000"/>
              </w:rPr>
              <w:t>Содержание</w:t>
            </w:r>
          </w:p>
        </w:tc>
      </w:tr>
      <w:tr w:rsidR="00D0493E">
        <w:tc>
          <w:tcPr>
            <w:tcW w:w="426" w:type="dxa"/>
          </w:tcPr>
          <w:p w:rsidR="00D0493E" w:rsidRDefault="00753132">
            <w:pPr>
              <w:ind w:left="-57" w:right="-108"/>
              <w:jc w:val="both"/>
              <w:rPr>
                <w:b/>
              </w:rPr>
            </w:pPr>
            <w:r>
              <w:rPr>
                <w:b/>
                <w:color w:val="000000"/>
              </w:rPr>
              <w:t>1.</w:t>
            </w:r>
          </w:p>
        </w:tc>
        <w:tc>
          <w:tcPr>
            <w:tcW w:w="2126" w:type="dxa"/>
          </w:tcPr>
          <w:p w:rsidR="00D0493E" w:rsidRDefault="00753132">
            <w:pPr>
              <w:rPr>
                <w:b/>
              </w:rPr>
            </w:pPr>
            <w:r>
              <w:rPr>
                <w:b/>
                <w:color w:val="000000"/>
              </w:rPr>
              <w:t>Предмет Открытого конкурса</w:t>
            </w:r>
          </w:p>
        </w:tc>
        <w:tc>
          <w:tcPr>
            <w:tcW w:w="7200" w:type="dxa"/>
          </w:tcPr>
          <w:p w:rsidR="00D0493E" w:rsidRDefault="00753132">
            <w:pPr>
              <w:ind w:firstLine="397"/>
              <w:jc w:val="both"/>
            </w:pPr>
            <w:r>
              <w:rPr>
                <w:color w:val="000000"/>
              </w:rPr>
              <w:t>Открытый конкурс в электронной форме № ОКэ-</w:t>
            </w:r>
            <w:r w:rsidR="0083591E">
              <w:rPr>
                <w:color w:val="000000"/>
              </w:rPr>
              <w:t>ЗСИБ</w:t>
            </w:r>
            <w:r>
              <w:rPr>
                <w:color w:val="000000"/>
              </w:rPr>
              <w:t>-20-</w:t>
            </w:r>
            <w:r w:rsidR="0083591E">
              <w:rPr>
                <w:color w:val="000000"/>
              </w:rPr>
              <w:t>0009</w:t>
            </w:r>
            <w:r>
              <w:rPr>
                <w:color w:val="000000"/>
              </w:rPr>
              <w:t xml:space="preserve"> по предмету закупки «Сервисное обслуживание инфраструктурных систем ИКТ "</w:t>
            </w:r>
            <w:proofErr w:type="spellStart"/>
            <w:r>
              <w:rPr>
                <w:color w:val="000000"/>
              </w:rPr>
              <w:t>Клещиха</w:t>
            </w:r>
            <w:proofErr w:type="spellEnd"/>
            <w:r>
              <w:rPr>
                <w:color w:val="000000"/>
              </w:rPr>
              <w:t xml:space="preserve">" г. Новосибирск ул. </w:t>
            </w:r>
            <w:proofErr w:type="spellStart"/>
            <w:r>
              <w:rPr>
                <w:color w:val="000000"/>
              </w:rPr>
              <w:t>Толмачевская</w:t>
            </w:r>
            <w:proofErr w:type="spellEnd"/>
            <w:r>
              <w:rPr>
                <w:color w:val="000000"/>
              </w:rPr>
              <w:t xml:space="preserve"> д.1»</w:t>
            </w:r>
          </w:p>
        </w:tc>
      </w:tr>
      <w:tr w:rsidR="00D0493E">
        <w:tc>
          <w:tcPr>
            <w:tcW w:w="426" w:type="dxa"/>
          </w:tcPr>
          <w:p w:rsidR="00D0493E" w:rsidRDefault="00753132">
            <w:pPr>
              <w:ind w:left="-57" w:right="-108"/>
              <w:jc w:val="both"/>
              <w:rPr>
                <w:b/>
              </w:rPr>
            </w:pPr>
            <w:r>
              <w:rPr>
                <w:b/>
                <w:color w:val="000000"/>
              </w:rPr>
              <w:t>2.</w:t>
            </w:r>
          </w:p>
        </w:tc>
        <w:tc>
          <w:tcPr>
            <w:tcW w:w="2126" w:type="dxa"/>
          </w:tcPr>
          <w:p w:rsidR="00D0493E" w:rsidRDefault="00753132">
            <w:pPr>
              <w:rPr>
                <w:b/>
              </w:rPr>
            </w:pPr>
            <w:r>
              <w:rPr>
                <w:b/>
                <w:color w:val="000000"/>
              </w:rPr>
              <w:t>Организатор Открытого конкурса, адрес, контактные лица и представители Заказчика</w:t>
            </w:r>
          </w:p>
        </w:tc>
        <w:tc>
          <w:tcPr>
            <w:tcW w:w="7200" w:type="dxa"/>
          </w:tcPr>
          <w:p w:rsidR="00D0493E" w:rsidRDefault="00753132">
            <w:pPr>
              <w:ind w:firstLine="397"/>
              <w:jc w:val="both"/>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0493E" w:rsidRDefault="00753132">
            <w:pPr>
              <w:jc w:val="both"/>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w:t>
            </w:r>
            <w:r>
              <w:t>ой</w:t>
            </w:r>
            <w:proofErr w:type="spellEnd"/>
            <w:r>
              <w:t xml:space="preserve"> железной дороге</w:t>
            </w:r>
          </w:p>
          <w:p w:rsidR="00D0493E" w:rsidRDefault="00753132">
            <w:pPr>
              <w:jc w:val="both"/>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D0493E" w:rsidRDefault="00753132">
            <w:pPr>
              <w:rPr>
                <w:rFonts w:ascii="Calibri" w:eastAsia="Calibri" w:hAnsi="Calibri" w:cs="Calibri"/>
                <w:sz w:val="22"/>
                <w:szCs w:val="22"/>
              </w:rPr>
            </w:pPr>
            <w:r>
              <w:t>Контактно</w:t>
            </w:r>
            <w:proofErr w:type="gramStart"/>
            <w:r>
              <w:t>е(</w:t>
            </w:r>
            <w:proofErr w:type="gramEnd"/>
            <w:r>
              <w:t>-</w:t>
            </w:r>
            <w:proofErr w:type="spellStart"/>
            <w:r>
              <w:t>ые</w:t>
            </w:r>
            <w:proofErr w:type="spellEnd"/>
            <w:r>
              <w:t xml:space="preserve">) лицо(-а) Заказчика: Сальнаск Андрей Эдуардович, тел. +7(383)2480955, электронный адрес </w:t>
            </w:r>
            <w:proofErr w:type="spellStart"/>
            <w:r>
              <w:t>salnaskae@trcont.ru</w:t>
            </w:r>
            <w:proofErr w:type="spellEnd"/>
            <w:r>
              <w:t>.</w:t>
            </w:r>
          </w:p>
          <w:p w:rsidR="00D0493E" w:rsidRDefault="00D0493E">
            <w:pPr>
              <w:jc w:val="both"/>
            </w:pPr>
          </w:p>
          <w:p w:rsidR="00D0493E" w:rsidRDefault="00D0493E">
            <w:pPr>
              <w:jc w:val="both"/>
            </w:pPr>
          </w:p>
        </w:tc>
      </w:tr>
      <w:tr w:rsidR="00D0493E">
        <w:tc>
          <w:tcPr>
            <w:tcW w:w="426" w:type="dxa"/>
          </w:tcPr>
          <w:p w:rsidR="00D0493E" w:rsidRDefault="00753132">
            <w:pPr>
              <w:ind w:left="-57" w:right="-108"/>
              <w:jc w:val="both"/>
              <w:rPr>
                <w:b/>
              </w:rPr>
            </w:pPr>
            <w:r>
              <w:rPr>
                <w:b/>
                <w:color w:val="000000"/>
              </w:rPr>
              <w:t>3.</w:t>
            </w:r>
          </w:p>
        </w:tc>
        <w:tc>
          <w:tcPr>
            <w:tcW w:w="2126" w:type="dxa"/>
          </w:tcPr>
          <w:p w:rsidR="00D0493E" w:rsidRDefault="00753132">
            <w:pPr>
              <w:rPr>
                <w:b/>
              </w:rPr>
            </w:pPr>
            <w:r>
              <w:rPr>
                <w:b/>
                <w:color w:val="000000"/>
              </w:rPr>
              <w:t>Конкурсная комиссия</w:t>
            </w:r>
          </w:p>
        </w:tc>
        <w:tc>
          <w:tcPr>
            <w:tcW w:w="7200" w:type="dxa"/>
          </w:tcPr>
          <w:p w:rsidR="00D0493E" w:rsidRDefault="00753132">
            <w:pPr>
              <w:ind w:firstLine="397"/>
              <w:jc w:val="both"/>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D0493E" w:rsidRDefault="00753132">
            <w:pPr>
              <w:jc w:val="both"/>
              <w:rPr>
                <w:highlight w:val="cyan"/>
              </w:rPr>
            </w:pPr>
            <w:r>
              <w:rPr>
                <w:color w:val="000000"/>
              </w:rPr>
              <w:t>Адрес: Российская Федерация, 630001, г. Новосибирск, ул. Жуковского, д. 102</w:t>
            </w:r>
          </w:p>
        </w:tc>
      </w:tr>
      <w:tr w:rsidR="00D0493E">
        <w:tc>
          <w:tcPr>
            <w:tcW w:w="426" w:type="dxa"/>
          </w:tcPr>
          <w:p w:rsidR="00D0493E" w:rsidRDefault="00753132">
            <w:pPr>
              <w:ind w:left="-57" w:right="-108"/>
              <w:jc w:val="both"/>
              <w:rPr>
                <w:b/>
              </w:rPr>
            </w:pPr>
            <w:r>
              <w:rPr>
                <w:b/>
                <w:color w:val="000000"/>
              </w:rPr>
              <w:t>4.</w:t>
            </w:r>
          </w:p>
        </w:tc>
        <w:tc>
          <w:tcPr>
            <w:tcW w:w="2126" w:type="dxa"/>
          </w:tcPr>
          <w:p w:rsidR="00D0493E" w:rsidRDefault="00753132">
            <w:pPr>
              <w:rPr>
                <w:b/>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D0493E" w:rsidRDefault="00753132">
            <w:pPr>
              <w:ind w:firstLine="397"/>
              <w:jc w:val="both"/>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5">
              <w:r>
                <w:rPr>
                  <w:color w:val="0000FF"/>
                  <w:u w:val="single"/>
                </w:rPr>
                <w:t>www.trcont.com</w:t>
              </w:r>
            </w:hyperlink>
            <w:r>
              <w:rPr>
                <w:color w:val="000000"/>
              </w:rPr>
              <w:t>).</w:t>
            </w:r>
            <w:proofErr w:type="gramEnd"/>
          </w:p>
          <w:p w:rsidR="00D0493E" w:rsidRDefault="00753132">
            <w:pPr>
              <w:ind w:firstLine="397"/>
              <w:jc w:val="both"/>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color w:val="000000"/>
              </w:rPr>
              <w:lastRenderedPageBreak/>
              <w:t>протоколов в соответствии</w:t>
            </w:r>
            <w:proofErr w:type="gramEnd"/>
            <w:r>
              <w:rPr>
                <w:color w:val="000000"/>
              </w:rPr>
              <w:t xml:space="preserve"> с настоящей документацией о закупке предусмотрен оператор ЭТП.</w:t>
            </w:r>
          </w:p>
          <w:p w:rsidR="00D0493E" w:rsidRDefault="00753132">
            <w:pPr>
              <w:ind w:firstLine="397"/>
              <w:jc w:val="both"/>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Pr>
                  <w:color w:val="0000FF"/>
                  <w:u w:val="single"/>
                </w:rPr>
                <w:t>www.otc.ru</w:t>
              </w:r>
            </w:hyperlink>
            <w:r>
              <w:rPr>
                <w:color w:val="000000"/>
              </w:rPr>
              <w:t>.</w:t>
            </w:r>
          </w:p>
          <w:p w:rsidR="00D0493E" w:rsidRDefault="00753132">
            <w:pPr>
              <w:ind w:firstLine="397"/>
              <w:jc w:val="both"/>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7">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8">
              <w:r>
                <w:rPr>
                  <w:color w:val="0000FF"/>
                  <w:u w:val="single"/>
                </w:rPr>
                <w:t>info@otc.ru</w:t>
              </w:r>
            </w:hyperlink>
          </w:p>
        </w:tc>
      </w:tr>
      <w:tr w:rsidR="00D0493E">
        <w:tc>
          <w:tcPr>
            <w:tcW w:w="426" w:type="dxa"/>
          </w:tcPr>
          <w:p w:rsidR="00D0493E" w:rsidRDefault="00753132">
            <w:pPr>
              <w:ind w:left="-57" w:right="-108"/>
              <w:jc w:val="both"/>
              <w:rPr>
                <w:b/>
              </w:rPr>
            </w:pPr>
            <w:r>
              <w:rPr>
                <w:b/>
                <w:color w:val="000000"/>
              </w:rPr>
              <w:lastRenderedPageBreak/>
              <w:t>5.</w:t>
            </w:r>
          </w:p>
        </w:tc>
        <w:tc>
          <w:tcPr>
            <w:tcW w:w="2126" w:type="dxa"/>
          </w:tcPr>
          <w:p w:rsidR="00D0493E" w:rsidRDefault="00753132">
            <w:pPr>
              <w:rPr>
                <w:b/>
              </w:rPr>
            </w:pPr>
            <w:r>
              <w:rPr>
                <w:b/>
                <w:color w:val="000000"/>
              </w:rPr>
              <w:t>Начальная (максимальная) цена договора/ цена лота</w:t>
            </w:r>
          </w:p>
        </w:tc>
        <w:tc>
          <w:tcPr>
            <w:tcW w:w="7200" w:type="dxa"/>
          </w:tcPr>
          <w:p w:rsidR="00D0493E" w:rsidRDefault="00753132">
            <w:pPr>
              <w:ind w:firstLine="397"/>
              <w:jc w:val="both"/>
            </w:pPr>
            <w:r>
              <w:rPr>
                <w:color w:val="000000"/>
              </w:rPr>
              <w:t>Начальная (максимальная) цена договора составляет 2 815 800 (два миллиона восемьсот пятнадцать тысяч восемьсот) рублей 00 копеек с учетом всех налогов (кроме НДС). С учетом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оказанием услуг по сервисному обслуживанию Системы. Сумма НДС и условия начисления определяются в соответствии с законодательством Российской Федерации .</w:t>
            </w:r>
          </w:p>
        </w:tc>
      </w:tr>
      <w:tr w:rsidR="00D0493E">
        <w:tc>
          <w:tcPr>
            <w:tcW w:w="426" w:type="dxa"/>
          </w:tcPr>
          <w:p w:rsidR="00D0493E" w:rsidRDefault="00753132">
            <w:pPr>
              <w:ind w:left="-57" w:right="-108"/>
              <w:jc w:val="both"/>
              <w:rPr>
                <w:b/>
              </w:rPr>
            </w:pPr>
            <w:r>
              <w:rPr>
                <w:b/>
                <w:color w:val="000000"/>
              </w:rPr>
              <w:t>6.</w:t>
            </w:r>
          </w:p>
        </w:tc>
        <w:tc>
          <w:tcPr>
            <w:tcW w:w="2126" w:type="dxa"/>
          </w:tcPr>
          <w:p w:rsidR="00D0493E" w:rsidRDefault="00753132">
            <w:pPr>
              <w:rPr>
                <w:b/>
              </w:rPr>
            </w:pPr>
            <w:r>
              <w:rPr>
                <w:b/>
                <w:color w:val="000000"/>
              </w:rPr>
              <w:t>Дата опубликования Открытого конкурса</w:t>
            </w:r>
          </w:p>
        </w:tc>
        <w:tc>
          <w:tcPr>
            <w:tcW w:w="7200" w:type="dxa"/>
          </w:tcPr>
          <w:p w:rsidR="00D0493E" w:rsidRDefault="00753132" w:rsidP="0083591E">
            <w:pPr>
              <w:jc w:val="both"/>
              <w:rPr>
                <w:b/>
              </w:rPr>
            </w:pPr>
            <w:r w:rsidRPr="0083591E">
              <w:t>«</w:t>
            </w:r>
            <w:r w:rsidR="0083591E" w:rsidRPr="0083591E">
              <w:t>22</w:t>
            </w:r>
            <w:r w:rsidRPr="0083591E">
              <w:t xml:space="preserve">» </w:t>
            </w:r>
            <w:r w:rsidR="0083591E" w:rsidRPr="0083591E">
              <w:t xml:space="preserve">июня </w:t>
            </w:r>
            <w:r w:rsidRPr="0083591E">
              <w:t>2020 г.</w:t>
            </w:r>
          </w:p>
        </w:tc>
      </w:tr>
      <w:tr w:rsidR="00D0493E">
        <w:tc>
          <w:tcPr>
            <w:tcW w:w="426" w:type="dxa"/>
          </w:tcPr>
          <w:p w:rsidR="00D0493E" w:rsidRDefault="00753132">
            <w:pPr>
              <w:ind w:left="-57" w:right="-108"/>
              <w:jc w:val="both"/>
              <w:rPr>
                <w:b/>
              </w:rPr>
            </w:pPr>
            <w:r>
              <w:rPr>
                <w:b/>
                <w:color w:val="000000"/>
              </w:rPr>
              <w:t>7.</w:t>
            </w:r>
          </w:p>
        </w:tc>
        <w:tc>
          <w:tcPr>
            <w:tcW w:w="2126" w:type="dxa"/>
          </w:tcPr>
          <w:p w:rsidR="00D0493E" w:rsidRDefault="00753132">
            <w:pPr>
              <w:rPr>
                <w:b/>
              </w:rPr>
            </w:pPr>
            <w:r>
              <w:rPr>
                <w:b/>
                <w:color w:val="000000"/>
              </w:rPr>
              <w:t>Место, дата и время начала и окончания срока подачи Заявок, открытия доступа к Заявкам</w:t>
            </w:r>
          </w:p>
        </w:tc>
        <w:tc>
          <w:tcPr>
            <w:tcW w:w="7200" w:type="dxa"/>
          </w:tcPr>
          <w:p w:rsidR="00D0493E" w:rsidRDefault="00753132" w:rsidP="0083591E">
            <w:pPr>
              <w:ind w:firstLine="397"/>
              <w:jc w:val="both"/>
              <w:rPr>
                <w:b/>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Открытого конкурса и до </w:t>
            </w:r>
            <w:r w:rsidRPr="0083591E">
              <w:rPr>
                <w:color w:val="000000"/>
              </w:rPr>
              <w:t>«</w:t>
            </w:r>
            <w:r w:rsidR="0083591E" w:rsidRPr="0083591E">
              <w:rPr>
                <w:color w:val="000000"/>
              </w:rPr>
              <w:t>20</w:t>
            </w:r>
            <w:r w:rsidRPr="0083591E">
              <w:rPr>
                <w:color w:val="000000"/>
              </w:rPr>
              <w:t xml:space="preserve">» </w:t>
            </w:r>
            <w:r w:rsidR="0083591E" w:rsidRPr="0083591E">
              <w:rPr>
                <w:color w:val="000000"/>
              </w:rPr>
              <w:t>июля</w:t>
            </w:r>
            <w:r w:rsidRPr="0083591E">
              <w:rPr>
                <w:color w:val="000000"/>
              </w:rPr>
              <w:t xml:space="preserve"> 2020 г.</w:t>
            </w:r>
            <w:r>
              <w:rPr>
                <w:color w:val="000000"/>
              </w:rPr>
              <w:t xml:space="preserve"> </w:t>
            </w:r>
            <w:r w:rsidR="0083591E">
              <w:rPr>
                <w:color w:val="000000"/>
              </w:rPr>
              <w:t>10</w:t>
            </w:r>
            <w:r>
              <w:rPr>
                <w:color w:val="000000"/>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0493E">
        <w:tc>
          <w:tcPr>
            <w:tcW w:w="426" w:type="dxa"/>
          </w:tcPr>
          <w:p w:rsidR="00D0493E" w:rsidRDefault="00753132">
            <w:pPr>
              <w:ind w:left="-57" w:right="-108"/>
              <w:jc w:val="both"/>
              <w:rPr>
                <w:b/>
              </w:rPr>
            </w:pPr>
            <w:r>
              <w:rPr>
                <w:b/>
                <w:color w:val="000000"/>
              </w:rPr>
              <w:t>8.</w:t>
            </w:r>
          </w:p>
        </w:tc>
        <w:tc>
          <w:tcPr>
            <w:tcW w:w="2126" w:type="dxa"/>
          </w:tcPr>
          <w:p w:rsidR="00D0493E" w:rsidRDefault="00753132">
            <w:pPr>
              <w:rPr>
                <w:b/>
              </w:rPr>
            </w:pPr>
            <w:r>
              <w:rPr>
                <w:b/>
                <w:color w:val="000000"/>
              </w:rPr>
              <w:t>Рассмотрение, оценка и сопоставление Заявок</w:t>
            </w:r>
          </w:p>
        </w:tc>
        <w:tc>
          <w:tcPr>
            <w:tcW w:w="7200" w:type="dxa"/>
          </w:tcPr>
          <w:p w:rsidR="00D0493E" w:rsidRDefault="00753132" w:rsidP="0083591E">
            <w:pPr>
              <w:ind w:firstLine="397"/>
              <w:jc w:val="both"/>
              <w:rPr>
                <w:highlight w:val="cyan"/>
              </w:rPr>
            </w:pPr>
            <w:r>
              <w:rPr>
                <w:color w:val="000000"/>
              </w:rPr>
              <w:t xml:space="preserve">Рассмотрение, оценка и сопоставление Заявок состоится </w:t>
            </w:r>
            <w:r w:rsidRPr="0083591E">
              <w:rPr>
                <w:color w:val="000000"/>
              </w:rPr>
              <w:t>«</w:t>
            </w:r>
            <w:r w:rsidR="0083591E" w:rsidRPr="0083591E">
              <w:rPr>
                <w:color w:val="000000"/>
              </w:rPr>
              <w:t>21</w:t>
            </w:r>
            <w:r w:rsidRPr="0083591E">
              <w:rPr>
                <w:color w:val="000000"/>
              </w:rPr>
              <w:t xml:space="preserve">» </w:t>
            </w:r>
            <w:r w:rsidR="0083591E" w:rsidRPr="0083591E">
              <w:rPr>
                <w:color w:val="000000"/>
              </w:rPr>
              <w:t>июля</w:t>
            </w:r>
            <w:r w:rsidRPr="0083591E">
              <w:rPr>
                <w:color w:val="000000"/>
              </w:rPr>
              <w:t xml:space="preserve"> 2020 г.</w:t>
            </w:r>
            <w:r>
              <w:rPr>
                <w:color w:val="000000"/>
              </w:rPr>
              <w:t xml:space="preserve"> </w:t>
            </w:r>
            <w:r w:rsidR="0083591E">
              <w:rPr>
                <w:color w:val="000000"/>
              </w:rPr>
              <w:t>10</w:t>
            </w:r>
            <w:r>
              <w:rPr>
                <w:color w:val="000000"/>
              </w:rPr>
              <w:t xml:space="preserve"> часов 00 минут местного времени по адресу, указанному в пункте 2 Информационной карты.</w:t>
            </w:r>
          </w:p>
        </w:tc>
      </w:tr>
      <w:tr w:rsidR="00D0493E">
        <w:tc>
          <w:tcPr>
            <w:tcW w:w="426" w:type="dxa"/>
          </w:tcPr>
          <w:p w:rsidR="00D0493E" w:rsidRDefault="00753132">
            <w:pPr>
              <w:ind w:left="-57" w:right="-108"/>
              <w:jc w:val="both"/>
              <w:rPr>
                <w:b/>
              </w:rPr>
            </w:pPr>
            <w:r>
              <w:rPr>
                <w:b/>
                <w:color w:val="000000"/>
              </w:rPr>
              <w:t>9.</w:t>
            </w:r>
          </w:p>
        </w:tc>
        <w:tc>
          <w:tcPr>
            <w:tcW w:w="2126" w:type="dxa"/>
          </w:tcPr>
          <w:p w:rsidR="00D0493E" w:rsidRDefault="00753132">
            <w:pPr>
              <w:rPr>
                <w:b/>
              </w:rPr>
            </w:pPr>
            <w:r>
              <w:rPr>
                <w:b/>
                <w:color w:val="000000"/>
              </w:rPr>
              <w:t>Подведение итогов</w:t>
            </w:r>
          </w:p>
        </w:tc>
        <w:tc>
          <w:tcPr>
            <w:tcW w:w="7200" w:type="dxa"/>
          </w:tcPr>
          <w:p w:rsidR="00D0493E" w:rsidRDefault="00753132" w:rsidP="0083591E">
            <w:pPr>
              <w:jc w:val="both"/>
              <w:rPr>
                <w:highlight w:val="cyan"/>
              </w:rPr>
            </w:pPr>
            <w:r>
              <w:rPr>
                <w:color w:val="000000"/>
              </w:rPr>
              <w:t xml:space="preserve">Подведение итогов состоится не позднее </w:t>
            </w:r>
            <w:bookmarkStart w:id="22" w:name="bookmark=id.2bn6wsx" w:colFirst="0" w:colLast="0"/>
            <w:bookmarkStart w:id="23" w:name="bookmark=id.1ci93xb" w:colFirst="0" w:colLast="0"/>
            <w:bookmarkStart w:id="24" w:name="bookmark=id.3whwml4" w:colFirst="0" w:colLast="0"/>
            <w:bookmarkEnd w:id="22"/>
            <w:bookmarkEnd w:id="23"/>
            <w:bookmarkEnd w:id="24"/>
            <w:r w:rsidRPr="0083591E">
              <w:rPr>
                <w:color w:val="000000"/>
              </w:rPr>
              <w:t>«</w:t>
            </w:r>
            <w:r w:rsidR="0083591E" w:rsidRPr="0083591E">
              <w:rPr>
                <w:color w:val="000000"/>
              </w:rPr>
              <w:t>24</w:t>
            </w:r>
            <w:r w:rsidRPr="0083591E">
              <w:rPr>
                <w:color w:val="000000"/>
              </w:rPr>
              <w:t xml:space="preserve">» </w:t>
            </w:r>
            <w:r w:rsidR="0083591E" w:rsidRPr="0083591E">
              <w:rPr>
                <w:color w:val="000000"/>
              </w:rPr>
              <w:t xml:space="preserve">июля </w:t>
            </w:r>
            <w:r w:rsidRPr="0083591E">
              <w:rPr>
                <w:color w:val="000000"/>
              </w:rPr>
              <w:t>2020 г.</w:t>
            </w:r>
            <w:r>
              <w:rPr>
                <w:color w:val="000000"/>
              </w:rPr>
              <w:t xml:space="preserve"> 14 часов 00 минут местного времени по адресу, указанному в пункте 3 Информационной карты.</w:t>
            </w:r>
          </w:p>
        </w:tc>
      </w:tr>
      <w:tr w:rsidR="00D0493E">
        <w:tc>
          <w:tcPr>
            <w:tcW w:w="426" w:type="dxa"/>
          </w:tcPr>
          <w:p w:rsidR="00D0493E" w:rsidRDefault="00753132">
            <w:pPr>
              <w:ind w:left="-57" w:right="-108"/>
              <w:jc w:val="both"/>
              <w:rPr>
                <w:b/>
              </w:rPr>
            </w:pPr>
            <w:r>
              <w:rPr>
                <w:b/>
                <w:color w:val="000000"/>
              </w:rPr>
              <w:t>10.</w:t>
            </w:r>
          </w:p>
        </w:tc>
        <w:tc>
          <w:tcPr>
            <w:tcW w:w="2126" w:type="dxa"/>
          </w:tcPr>
          <w:p w:rsidR="00D0493E" w:rsidRDefault="00753132">
            <w:pPr>
              <w:rPr>
                <w:b/>
              </w:rPr>
            </w:pPr>
            <w:r>
              <w:rPr>
                <w:b/>
                <w:color w:val="000000"/>
              </w:rPr>
              <w:t>Количество лотов</w:t>
            </w:r>
          </w:p>
        </w:tc>
        <w:tc>
          <w:tcPr>
            <w:tcW w:w="7200" w:type="dxa"/>
          </w:tcPr>
          <w:p w:rsidR="00D0493E" w:rsidRDefault="00753132">
            <w:pPr>
              <w:jc w:val="both"/>
              <w:rPr>
                <w:b/>
              </w:rPr>
            </w:pPr>
            <w:r>
              <w:rPr>
                <w:color w:val="000000"/>
              </w:rPr>
              <w:t>один лот</w:t>
            </w:r>
          </w:p>
        </w:tc>
      </w:tr>
      <w:tr w:rsidR="00D0493E">
        <w:tc>
          <w:tcPr>
            <w:tcW w:w="426" w:type="dxa"/>
          </w:tcPr>
          <w:p w:rsidR="00D0493E" w:rsidRDefault="00753132">
            <w:pPr>
              <w:ind w:left="-57" w:right="-108"/>
              <w:jc w:val="both"/>
              <w:rPr>
                <w:b/>
              </w:rPr>
            </w:pPr>
            <w:r>
              <w:rPr>
                <w:b/>
                <w:color w:val="000000"/>
              </w:rPr>
              <w:t>11.</w:t>
            </w:r>
          </w:p>
        </w:tc>
        <w:tc>
          <w:tcPr>
            <w:tcW w:w="2126" w:type="dxa"/>
          </w:tcPr>
          <w:p w:rsidR="00D0493E" w:rsidRDefault="00753132">
            <w:pPr>
              <w:rPr>
                <w:b/>
              </w:rPr>
            </w:pPr>
            <w:r>
              <w:rPr>
                <w:b/>
                <w:color w:val="000000"/>
              </w:rPr>
              <w:t>Официальный язык</w:t>
            </w:r>
          </w:p>
        </w:tc>
        <w:tc>
          <w:tcPr>
            <w:tcW w:w="7200" w:type="dxa"/>
          </w:tcPr>
          <w:p w:rsidR="00D0493E" w:rsidRDefault="00753132">
            <w:pPr>
              <w:widowControl w:val="0"/>
              <w:jc w:val="both"/>
            </w:pPr>
            <w:r>
              <w:rPr>
                <w:color w:val="000000"/>
              </w:rPr>
              <w:t>Русский язык. Вся переписка, связанная с проведением Открытого конкурса, ведется на русском языке.</w:t>
            </w:r>
          </w:p>
          <w:p w:rsidR="00D0493E" w:rsidRDefault="00D0493E">
            <w:pPr>
              <w:widowControl w:val="0"/>
              <w:jc w:val="both"/>
            </w:pPr>
          </w:p>
        </w:tc>
      </w:tr>
      <w:tr w:rsidR="00D0493E">
        <w:tc>
          <w:tcPr>
            <w:tcW w:w="426" w:type="dxa"/>
          </w:tcPr>
          <w:p w:rsidR="00D0493E" w:rsidRDefault="00753132">
            <w:pPr>
              <w:ind w:left="-57" w:right="-108"/>
              <w:jc w:val="both"/>
              <w:rPr>
                <w:b/>
              </w:rPr>
            </w:pPr>
            <w:r>
              <w:rPr>
                <w:b/>
                <w:color w:val="000000"/>
              </w:rPr>
              <w:lastRenderedPageBreak/>
              <w:t>12.</w:t>
            </w:r>
          </w:p>
        </w:tc>
        <w:tc>
          <w:tcPr>
            <w:tcW w:w="2126" w:type="dxa"/>
          </w:tcPr>
          <w:p w:rsidR="00D0493E" w:rsidRDefault="00753132">
            <w:pPr>
              <w:rPr>
                <w:b/>
              </w:rPr>
            </w:pPr>
            <w:r>
              <w:rPr>
                <w:b/>
                <w:color w:val="000000"/>
              </w:rPr>
              <w:t>Валюта Открытого конкурса</w:t>
            </w:r>
          </w:p>
        </w:tc>
        <w:tc>
          <w:tcPr>
            <w:tcW w:w="7200" w:type="dxa"/>
          </w:tcPr>
          <w:p w:rsidR="00D0493E" w:rsidRDefault="00753132">
            <w:pPr>
              <w:rPr>
                <w:b/>
                <w:highlight w:val="yellow"/>
              </w:rPr>
            </w:pPr>
            <w:r>
              <w:rPr>
                <w:color w:val="000000"/>
              </w:rPr>
              <w:t>Рубли Российской Федерации.</w:t>
            </w:r>
          </w:p>
        </w:tc>
      </w:tr>
      <w:tr w:rsidR="00D0493E">
        <w:tc>
          <w:tcPr>
            <w:tcW w:w="426" w:type="dxa"/>
          </w:tcPr>
          <w:p w:rsidR="00D0493E" w:rsidRDefault="00753132">
            <w:pPr>
              <w:ind w:left="-57" w:right="-108"/>
              <w:jc w:val="both"/>
              <w:rPr>
                <w:b/>
              </w:rPr>
            </w:pPr>
            <w:r>
              <w:rPr>
                <w:b/>
                <w:color w:val="000000"/>
              </w:rPr>
              <w:t>13.</w:t>
            </w:r>
          </w:p>
        </w:tc>
        <w:tc>
          <w:tcPr>
            <w:tcW w:w="2126" w:type="dxa"/>
          </w:tcPr>
          <w:p w:rsidR="00D0493E" w:rsidRDefault="00753132">
            <w:pPr>
              <w:rPr>
                <w:b/>
              </w:rPr>
            </w:pPr>
            <w:r>
              <w:rPr>
                <w:b/>
                <w:color w:val="000000"/>
              </w:rPr>
              <w:t>Форма, сроки и порядок оплаты за поставку товаров, выполнения работ, оказания услуг</w:t>
            </w:r>
          </w:p>
        </w:tc>
        <w:tc>
          <w:tcPr>
            <w:tcW w:w="7200" w:type="dxa"/>
          </w:tcPr>
          <w:p w:rsidR="00D0493E" w:rsidRDefault="00753132">
            <w:pPr>
              <w:jc w:val="both"/>
            </w:pPr>
            <w:r>
              <w:rPr>
                <w:color w:val="000000"/>
              </w:rPr>
              <w:t>Оплата услуг по сервисному обслуживанию инфраструктурных систем Интеллектуального Контейнерного терминала «</w:t>
            </w:r>
            <w:proofErr w:type="spellStart"/>
            <w:r>
              <w:rPr>
                <w:color w:val="000000"/>
              </w:rPr>
              <w:t>Клещиха</w:t>
            </w:r>
            <w:proofErr w:type="spellEnd"/>
            <w:r>
              <w:rPr>
                <w:color w:val="000000"/>
              </w:rPr>
              <w:t>» производится после подписания акта оказанных услуг на основании счета Исполнителя в течение 30 (тридцати) календарных дней с момента получения Заказчиком счета и счета-фактуры.</w:t>
            </w:r>
          </w:p>
          <w:p w:rsidR="00D0493E" w:rsidRDefault="00D0493E">
            <w:pPr>
              <w:jc w:val="both"/>
            </w:pPr>
          </w:p>
        </w:tc>
      </w:tr>
      <w:tr w:rsidR="00D0493E">
        <w:tc>
          <w:tcPr>
            <w:tcW w:w="426" w:type="dxa"/>
          </w:tcPr>
          <w:p w:rsidR="00D0493E" w:rsidRDefault="00753132">
            <w:pPr>
              <w:ind w:left="-57" w:right="-108"/>
              <w:jc w:val="both"/>
              <w:rPr>
                <w:b/>
              </w:rPr>
            </w:pPr>
            <w:r>
              <w:rPr>
                <w:b/>
                <w:color w:val="000000"/>
              </w:rPr>
              <w:t>14.</w:t>
            </w:r>
          </w:p>
        </w:tc>
        <w:tc>
          <w:tcPr>
            <w:tcW w:w="2126" w:type="dxa"/>
          </w:tcPr>
          <w:p w:rsidR="00D0493E" w:rsidRDefault="00753132">
            <w:pPr>
              <w:rPr>
                <w:b/>
              </w:rPr>
            </w:pPr>
            <w:r>
              <w:rPr>
                <w:b/>
                <w:color w:val="000000"/>
              </w:rPr>
              <w:t>Срок (период), условия и место поставки товаров, выполнения работ, оказания услуг</w:t>
            </w:r>
          </w:p>
        </w:tc>
        <w:tc>
          <w:tcPr>
            <w:tcW w:w="7200" w:type="dxa"/>
          </w:tcPr>
          <w:p w:rsidR="00D0493E" w:rsidRDefault="00753132">
            <w:pPr>
              <w:jc w:val="both"/>
            </w:pPr>
            <w:r>
              <w:rPr>
                <w:b/>
                <w:color w:val="000000"/>
              </w:rPr>
              <w:t xml:space="preserve">Срок поставки товаров, выполнения работ, оказания услуг и т.д.: </w:t>
            </w:r>
            <w:r>
              <w:rPr>
                <w:color w:val="000000"/>
              </w:rPr>
              <w:t xml:space="preserve">Оказание услуг начинается </w:t>
            </w:r>
            <w:proofErr w:type="gramStart"/>
            <w:r>
              <w:rPr>
                <w:color w:val="000000"/>
              </w:rPr>
              <w:t>с даты заключения</w:t>
            </w:r>
            <w:proofErr w:type="gramEnd"/>
            <w:r>
              <w:rPr>
                <w:color w:val="000000"/>
              </w:rPr>
              <w:t xml:space="preserve"> договора, по 31.07.2021 г.</w:t>
            </w:r>
          </w:p>
          <w:p w:rsidR="00D0493E" w:rsidRDefault="00D0493E">
            <w:pPr>
              <w:jc w:val="both"/>
            </w:pPr>
          </w:p>
          <w:p w:rsidR="00D0493E" w:rsidRDefault="00753132">
            <w:pPr>
              <w:jc w:val="both"/>
            </w:pPr>
            <w:r>
              <w:rPr>
                <w:b/>
                <w:color w:val="000000"/>
              </w:rPr>
              <w:t xml:space="preserve">Место поставки товаров, выполнения работ, оказания услуг и т.д.: </w:t>
            </w:r>
            <w:r>
              <w:rPr>
                <w:color w:val="000000"/>
              </w:rPr>
              <w:t xml:space="preserve">г Новосибирск, </w:t>
            </w:r>
            <w:proofErr w:type="spellStart"/>
            <w:proofErr w:type="gramStart"/>
            <w:r>
              <w:rPr>
                <w:color w:val="000000"/>
              </w:rPr>
              <w:t>ул</w:t>
            </w:r>
            <w:proofErr w:type="spellEnd"/>
            <w:proofErr w:type="gramEnd"/>
            <w:r>
              <w:rPr>
                <w:color w:val="000000"/>
              </w:rPr>
              <w:t xml:space="preserve"> </w:t>
            </w:r>
            <w:proofErr w:type="spellStart"/>
            <w:r>
              <w:rPr>
                <w:color w:val="000000"/>
              </w:rPr>
              <w:t>Толмачевская</w:t>
            </w:r>
            <w:proofErr w:type="spellEnd"/>
            <w:r>
              <w:rPr>
                <w:color w:val="000000"/>
              </w:rPr>
              <w:t xml:space="preserve">, </w:t>
            </w:r>
            <w:proofErr w:type="spellStart"/>
            <w:r>
              <w:rPr>
                <w:color w:val="000000"/>
              </w:rPr>
              <w:t>д</w:t>
            </w:r>
            <w:proofErr w:type="spellEnd"/>
            <w:r>
              <w:rPr>
                <w:color w:val="000000"/>
              </w:rPr>
              <w:t xml:space="preserve"> 1</w:t>
            </w:r>
          </w:p>
        </w:tc>
      </w:tr>
      <w:tr w:rsidR="00D0493E">
        <w:tc>
          <w:tcPr>
            <w:tcW w:w="426" w:type="dxa"/>
          </w:tcPr>
          <w:p w:rsidR="00D0493E" w:rsidRDefault="00753132">
            <w:pPr>
              <w:ind w:left="-57" w:right="-108"/>
              <w:jc w:val="both"/>
              <w:rPr>
                <w:b/>
              </w:rPr>
            </w:pPr>
            <w:r>
              <w:rPr>
                <w:b/>
                <w:color w:val="000000"/>
              </w:rPr>
              <w:t>15.</w:t>
            </w:r>
          </w:p>
        </w:tc>
        <w:tc>
          <w:tcPr>
            <w:tcW w:w="2126" w:type="dxa"/>
          </w:tcPr>
          <w:p w:rsidR="00D0493E" w:rsidRDefault="00753132">
            <w:pPr>
              <w:rPr>
                <w:b/>
              </w:rPr>
            </w:pPr>
            <w:r>
              <w:rPr>
                <w:b/>
                <w:color w:val="000000"/>
              </w:rPr>
              <w:t>Состав и количество (объем) товаров, работ, услуг</w:t>
            </w:r>
          </w:p>
        </w:tc>
        <w:tc>
          <w:tcPr>
            <w:tcW w:w="7200" w:type="dxa"/>
          </w:tcPr>
          <w:p w:rsidR="00D0493E" w:rsidRDefault="00753132">
            <w:pPr>
              <w:jc w:val="both"/>
            </w:pPr>
            <w:r>
              <w:rPr>
                <w:color w:val="000000"/>
              </w:rPr>
              <w:t>В соответствии с Техническим заданием</w:t>
            </w:r>
          </w:p>
        </w:tc>
      </w:tr>
      <w:tr w:rsidR="00D0493E">
        <w:tc>
          <w:tcPr>
            <w:tcW w:w="426" w:type="dxa"/>
          </w:tcPr>
          <w:p w:rsidR="00D0493E" w:rsidRDefault="00753132">
            <w:pPr>
              <w:ind w:left="-57" w:right="-108"/>
              <w:jc w:val="both"/>
              <w:rPr>
                <w:b/>
              </w:rPr>
            </w:pPr>
            <w:r>
              <w:rPr>
                <w:b/>
                <w:color w:val="000000"/>
              </w:rPr>
              <w:t>16.</w:t>
            </w:r>
          </w:p>
        </w:tc>
        <w:tc>
          <w:tcPr>
            <w:tcW w:w="2126" w:type="dxa"/>
          </w:tcPr>
          <w:p w:rsidR="00D0493E" w:rsidRDefault="00753132">
            <w:pPr>
              <w:rPr>
                <w:b/>
              </w:rPr>
            </w:pPr>
            <w:r>
              <w:rPr>
                <w:b/>
                <w:color w:val="000000"/>
              </w:rPr>
              <w:t>Информация о товаре, работе, услуге</w:t>
            </w:r>
          </w:p>
        </w:tc>
        <w:tc>
          <w:tcPr>
            <w:tcW w:w="7200" w:type="dxa"/>
          </w:tcPr>
          <w:p w:rsidR="00D0493E" w:rsidRDefault="00D0493E">
            <w:pPr>
              <w:widowControl w:val="0"/>
              <w:spacing w:line="276" w:lineRule="auto"/>
              <w:rPr>
                <w:b/>
              </w:rPr>
            </w:pPr>
          </w:p>
          <w:tbl>
            <w:tblPr>
              <w:tblStyle w:val="affff0"/>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D0493E">
              <w:tc>
                <w:tcPr>
                  <w:tcW w:w="534" w:type="dxa"/>
                  <w:tcBorders>
                    <w:top w:val="single" w:sz="4" w:space="0" w:color="000000"/>
                    <w:left w:val="single" w:sz="4" w:space="0" w:color="000000"/>
                    <w:bottom w:val="single" w:sz="4" w:space="0" w:color="000000"/>
                    <w:right w:val="single" w:sz="4" w:space="0" w:color="000000"/>
                  </w:tcBorders>
                </w:tcPr>
                <w:p w:rsidR="00D0493E" w:rsidRDefault="00753132">
                  <w:pPr>
                    <w:rPr>
                      <w:sz w:val="20"/>
                      <w:szCs w:val="20"/>
                    </w:rPr>
                  </w:pPr>
                  <w:r>
                    <w:rPr>
                      <w:sz w:val="20"/>
                      <w:szCs w:val="20"/>
                    </w:rPr>
                    <w:t xml:space="preserve">№ </w:t>
                  </w:r>
                </w:p>
                <w:p w:rsidR="00D0493E" w:rsidRDefault="00753132">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D0493E" w:rsidRDefault="00753132">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D0493E" w:rsidRDefault="00753132">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D0493E" w:rsidRDefault="00753132">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D0493E" w:rsidRDefault="00753132">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D0493E" w:rsidRDefault="00753132">
                  <w:pPr>
                    <w:ind w:left="-57" w:right="85"/>
                    <w:rPr>
                      <w:sz w:val="20"/>
                      <w:szCs w:val="20"/>
                    </w:rPr>
                  </w:pPr>
                  <w:r>
                    <w:rPr>
                      <w:sz w:val="20"/>
                      <w:szCs w:val="20"/>
                    </w:rPr>
                    <w:t>Номер строки ПЗ</w:t>
                  </w:r>
                </w:p>
              </w:tc>
            </w:tr>
            <w:tr w:rsidR="00D0493E">
              <w:tc>
                <w:tcPr>
                  <w:tcW w:w="534"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313"/>
                    </w:tabs>
                  </w:pPr>
                  <w:r>
                    <w:t>1.</w:t>
                  </w:r>
                </w:p>
              </w:tc>
              <w:tc>
                <w:tcPr>
                  <w:tcW w:w="1446" w:type="dxa"/>
                  <w:tcBorders>
                    <w:top w:val="single" w:sz="4" w:space="0" w:color="000000"/>
                    <w:left w:val="single" w:sz="4" w:space="0" w:color="000000"/>
                    <w:bottom w:val="single" w:sz="4" w:space="0" w:color="000000"/>
                    <w:right w:val="single" w:sz="4" w:space="0" w:color="000000"/>
                  </w:tcBorders>
                </w:tcPr>
                <w:p w:rsidR="00D0493E" w:rsidRDefault="00753132">
                  <w:r>
                    <w:t>62.03.12.120</w:t>
                  </w:r>
                </w:p>
              </w:tc>
              <w:tc>
                <w:tcPr>
                  <w:tcW w:w="1417" w:type="dxa"/>
                  <w:tcBorders>
                    <w:top w:val="single" w:sz="4" w:space="0" w:color="000000"/>
                    <w:left w:val="single" w:sz="4" w:space="0" w:color="000000"/>
                    <w:bottom w:val="single" w:sz="4" w:space="0" w:color="000000"/>
                    <w:right w:val="single" w:sz="4" w:space="0" w:color="000000"/>
                  </w:tcBorders>
                </w:tcPr>
                <w:p w:rsidR="00D0493E" w:rsidRDefault="00753132">
                  <w:r>
                    <w:t>62.03.13</w:t>
                  </w:r>
                </w:p>
              </w:tc>
              <w:tc>
                <w:tcPr>
                  <w:tcW w:w="1134" w:type="dxa"/>
                  <w:tcBorders>
                    <w:top w:val="single" w:sz="4" w:space="0" w:color="000000"/>
                    <w:left w:val="single" w:sz="4" w:space="0" w:color="000000"/>
                    <w:bottom w:val="single" w:sz="4" w:space="0" w:color="000000"/>
                    <w:right w:val="single" w:sz="4" w:space="0" w:color="000000"/>
                  </w:tcBorders>
                </w:tcPr>
                <w:p w:rsidR="00D0493E" w:rsidRDefault="00753132">
                  <w:r>
                    <w:t>1,00</w:t>
                  </w:r>
                </w:p>
              </w:tc>
              <w:tc>
                <w:tcPr>
                  <w:tcW w:w="1276" w:type="dxa"/>
                  <w:tcBorders>
                    <w:top w:val="single" w:sz="4" w:space="0" w:color="000000"/>
                    <w:left w:val="single" w:sz="4" w:space="0" w:color="000000"/>
                    <w:bottom w:val="single" w:sz="4" w:space="0" w:color="000000"/>
                    <w:right w:val="single" w:sz="4" w:space="0" w:color="000000"/>
                  </w:tcBorders>
                </w:tcPr>
                <w:p w:rsidR="00D0493E" w:rsidRDefault="00753132">
                  <w:pPr>
                    <w:ind w:left="-68" w:right="-57"/>
                  </w:pPr>
                  <w: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D0493E" w:rsidRDefault="00753132">
                  <w:r>
                    <w:t>219</w:t>
                  </w:r>
                </w:p>
              </w:tc>
            </w:tr>
          </w:tbl>
          <w:p w:rsidR="00D0493E" w:rsidRDefault="00D0493E"/>
        </w:tc>
      </w:tr>
      <w:tr w:rsidR="00D0493E">
        <w:tc>
          <w:tcPr>
            <w:tcW w:w="426" w:type="dxa"/>
          </w:tcPr>
          <w:p w:rsidR="00D0493E" w:rsidRDefault="00753132">
            <w:pPr>
              <w:ind w:left="-57" w:right="-108"/>
              <w:jc w:val="both"/>
              <w:rPr>
                <w:b/>
              </w:rPr>
            </w:pPr>
            <w:r>
              <w:rPr>
                <w:b/>
                <w:color w:val="000000"/>
              </w:rPr>
              <w:t>17.</w:t>
            </w:r>
          </w:p>
        </w:tc>
        <w:tc>
          <w:tcPr>
            <w:tcW w:w="2126" w:type="dxa"/>
          </w:tcPr>
          <w:p w:rsidR="00D0493E" w:rsidRDefault="00753132">
            <w:pPr>
              <w:rPr>
                <w:b/>
              </w:rPr>
            </w:pPr>
            <w:r>
              <w:rPr>
                <w:b/>
                <w:color w:val="000000"/>
              </w:rPr>
              <w:t xml:space="preserve">Требования, предъявляемые к претендентам и Заявке на участие в Открытом конкурсе </w:t>
            </w:r>
          </w:p>
        </w:tc>
        <w:tc>
          <w:tcPr>
            <w:tcW w:w="7200" w:type="dxa"/>
          </w:tcPr>
          <w:p w:rsidR="00D0493E" w:rsidRDefault="00753132">
            <w:pPr>
              <w:numPr>
                <w:ilvl w:val="0"/>
                <w:numId w:val="37"/>
              </w:numP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D0493E" w:rsidRDefault="00753132">
            <w:pPr>
              <w:numPr>
                <w:ilvl w:val="1"/>
                <w:numId w:val="37"/>
              </w:numP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0493E" w:rsidRDefault="00753132">
            <w:pPr>
              <w:numPr>
                <w:ilvl w:val="1"/>
                <w:numId w:val="37"/>
              </w:numP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D0493E" w:rsidRDefault="00753132">
            <w:pPr>
              <w:numPr>
                <w:ilvl w:val="1"/>
                <w:numId w:val="37"/>
              </w:numPr>
              <w:ind w:left="601" w:hanging="426"/>
              <w:jc w:val="both"/>
            </w:pPr>
            <w:r>
              <w:rPr>
                <w:color w:val="000000"/>
              </w:rPr>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обслуживание инфраструктурных </w:t>
            </w:r>
            <w:proofErr w:type="gramStart"/>
            <w:r>
              <w:rPr>
                <w:color w:val="000000"/>
              </w:rPr>
              <w:t>ИТ</w:t>
            </w:r>
            <w:proofErr w:type="gramEnd"/>
            <w:r>
              <w:rPr>
                <w:color w:val="000000"/>
              </w:rPr>
              <w:t xml:space="preserve"> систем , с суммарной стоимостью договора(-</w:t>
            </w:r>
            <w:proofErr w:type="spellStart"/>
            <w:r>
              <w:rPr>
                <w:color w:val="000000"/>
              </w:rPr>
              <w:t>ов</w:t>
            </w:r>
            <w:proofErr w:type="spellEnd"/>
            <w:r>
              <w:rPr>
                <w:color w:val="000000"/>
              </w:rPr>
              <w:t>) не менее 70 % от начальной (максимальной) цены договора/цены лота;</w:t>
            </w:r>
          </w:p>
          <w:p w:rsidR="00D0493E" w:rsidRDefault="00753132">
            <w:pPr>
              <w:numPr>
                <w:ilvl w:val="0"/>
                <w:numId w:val="37"/>
              </w:numP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D0493E" w:rsidRDefault="00753132">
            <w:pPr>
              <w:numPr>
                <w:ilvl w:val="1"/>
                <w:numId w:val="37"/>
              </w:numP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Pr>
                <w:color w:val="000000"/>
              </w:rPr>
              <w:lastRenderedPageBreak/>
              <w:t>являющегося основанием для освобождения;</w:t>
            </w:r>
          </w:p>
          <w:p w:rsidR="00D0493E" w:rsidRDefault="00753132">
            <w:pPr>
              <w:numPr>
                <w:ilvl w:val="1"/>
                <w:numId w:val="37"/>
              </w:numP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0493E" w:rsidRDefault="00753132">
            <w:pPr>
              <w:numPr>
                <w:ilvl w:val="1"/>
                <w:numId w:val="37"/>
              </w:numP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0493E" w:rsidRDefault="00753132">
            <w:pPr>
              <w:numPr>
                <w:ilvl w:val="1"/>
                <w:numId w:val="37"/>
              </w:numPr>
              <w:ind w:left="601" w:hanging="426"/>
              <w:jc w:val="both"/>
            </w:pPr>
            <w:r>
              <w:rPr>
                <w:color w:val="000000"/>
              </w:rPr>
              <w:t xml:space="preserve">годовая бухгалтерская (финансовая) отчетность, а именно: </w:t>
            </w:r>
            <w:r>
              <w:rPr>
                <w:color w:val="000000"/>
              </w:rPr>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0493E" w:rsidRDefault="00CA2177">
            <w:pPr>
              <w:numPr>
                <w:ilvl w:val="1"/>
                <w:numId w:val="37"/>
              </w:numPr>
              <w:ind w:left="601" w:hanging="426"/>
              <w:jc w:val="both"/>
            </w:pPr>
            <w:sdt>
              <w:sdtPr>
                <w:tag w:val="goog_rdk_3"/>
                <w:id w:val="448687738"/>
              </w:sdtPr>
              <w:sdtContent/>
            </w:sdt>
            <w:sdt>
              <w:sdtPr>
                <w:tag w:val="goog_rdk_4"/>
                <w:id w:val="448687739"/>
              </w:sdtPr>
              <w:sdtContent/>
            </w:sdt>
            <w:sdt>
              <w:sdtPr>
                <w:tag w:val="goog_rdk_5"/>
                <w:id w:val="448687740"/>
              </w:sdtPr>
              <w:sdtContent/>
            </w:sdt>
            <w:sdt>
              <w:sdtPr>
                <w:tag w:val="goog_rdk_6"/>
                <w:id w:val="448687741"/>
              </w:sdtPr>
              <w:sdtContent/>
            </w:sdt>
            <w:r w:rsidR="00753132">
              <w:rPr>
                <w:color w:val="000000"/>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D0493E" w:rsidRDefault="00753132">
            <w:pPr>
              <w:numPr>
                <w:ilvl w:val="1"/>
                <w:numId w:val="37"/>
              </w:numPr>
              <w:ind w:left="601" w:hanging="426"/>
              <w:jc w:val="both"/>
            </w:pPr>
            <w:r>
              <w:rPr>
                <w:color w:val="000000"/>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D0493E" w:rsidRDefault="00753132">
            <w:pPr>
              <w:numPr>
                <w:ilvl w:val="1"/>
                <w:numId w:val="37"/>
              </w:numP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D0493E" w:rsidRDefault="00753132">
            <w:pPr>
              <w:numPr>
                <w:ilvl w:val="1"/>
                <w:numId w:val="37"/>
              </w:numPr>
              <w:ind w:left="601" w:hanging="426"/>
              <w:jc w:val="both"/>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w:t>
            </w:r>
            <w:r>
              <w:t>ы</w:t>
            </w:r>
            <w:r>
              <w:rPr>
                <w:color w:val="000000"/>
              </w:rPr>
              <w:t xml:space="preserve">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D0493E" w:rsidRDefault="00753132">
            <w:pPr>
              <w:numPr>
                <w:ilvl w:val="1"/>
                <w:numId w:val="37"/>
              </w:numPr>
              <w:ind w:left="601" w:hanging="426"/>
              <w:jc w:val="both"/>
            </w:pPr>
            <w:r>
              <w:t>Сведения о планируемых к привлечению субподрядных организациях в соответствии с Приложением №6 к  документации о закупке.</w:t>
            </w:r>
          </w:p>
        </w:tc>
      </w:tr>
      <w:tr w:rsidR="00D0493E">
        <w:tc>
          <w:tcPr>
            <w:tcW w:w="426" w:type="dxa"/>
          </w:tcPr>
          <w:p w:rsidR="00D0493E" w:rsidRDefault="00753132">
            <w:pPr>
              <w:ind w:left="-57" w:right="-108"/>
              <w:jc w:val="both"/>
              <w:rPr>
                <w:b/>
              </w:rPr>
            </w:pPr>
            <w:r>
              <w:rPr>
                <w:b/>
                <w:color w:val="000000"/>
              </w:rPr>
              <w:lastRenderedPageBreak/>
              <w:t>18.</w:t>
            </w:r>
          </w:p>
        </w:tc>
        <w:tc>
          <w:tcPr>
            <w:tcW w:w="2126" w:type="dxa"/>
          </w:tcPr>
          <w:p w:rsidR="00D0493E" w:rsidRDefault="00753132">
            <w:pPr>
              <w:rPr>
                <w:b/>
              </w:rPr>
            </w:pPr>
            <w:r>
              <w:rPr>
                <w:b/>
                <w:color w:val="000000"/>
              </w:rPr>
              <w:t xml:space="preserve">Особенности предоставления документов иностранными участниками </w:t>
            </w:r>
          </w:p>
        </w:tc>
        <w:tc>
          <w:tcPr>
            <w:tcW w:w="7200" w:type="dxa"/>
          </w:tcPr>
          <w:p w:rsidR="00D0493E" w:rsidRDefault="00753132">
            <w:pPr>
              <w:numPr>
                <w:ilvl w:val="0"/>
                <w:numId w:val="35"/>
              </w:numPr>
              <w:tabs>
                <w:tab w:val="left" w:pos="709"/>
              </w:tabs>
              <w:ind w:left="0" w:firstLine="709"/>
              <w:jc w:val="both"/>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w:t>
            </w:r>
            <w:r>
              <w:rPr>
                <w:color w:val="000000"/>
              </w:rPr>
              <w:lastRenderedPageBreak/>
              <w:t>государства по месту его нахождения, месту поставки товаров (выполнения работ, оказания услуг).</w:t>
            </w:r>
          </w:p>
          <w:p w:rsidR="00D0493E" w:rsidRDefault="00753132">
            <w:pPr>
              <w:ind w:firstLine="709"/>
              <w:jc w:val="both"/>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D0493E" w:rsidRDefault="00753132">
            <w:pPr>
              <w:ind w:firstLine="709"/>
              <w:jc w:val="both"/>
            </w:pPr>
            <w:bookmarkStart w:id="25" w:name="_heading=h.qsh70q" w:colFirst="0" w:colLast="0"/>
            <w:bookmarkEnd w:id="2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D0493E" w:rsidRDefault="00753132">
            <w:pPr>
              <w:ind w:firstLine="709"/>
              <w:jc w:val="both"/>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0493E" w:rsidRDefault="00753132">
            <w:pPr>
              <w:jc w:val="both"/>
              <w:rPr>
                <w:highlight w:val="yellow"/>
              </w:rPr>
            </w:pPr>
            <w:r>
              <w:rPr>
                <w:color w:val="000000"/>
              </w:rPr>
              <w:t xml:space="preserve"> Не предусмотрено </w:t>
            </w:r>
          </w:p>
        </w:tc>
      </w:tr>
      <w:tr w:rsidR="00D0493E">
        <w:tc>
          <w:tcPr>
            <w:tcW w:w="426" w:type="dxa"/>
          </w:tcPr>
          <w:p w:rsidR="00D0493E" w:rsidRDefault="00753132">
            <w:pPr>
              <w:ind w:left="-57" w:right="-108"/>
              <w:jc w:val="both"/>
              <w:rPr>
                <w:b/>
              </w:rPr>
            </w:pPr>
            <w:r>
              <w:rPr>
                <w:b/>
                <w:color w:val="000000"/>
              </w:rPr>
              <w:lastRenderedPageBreak/>
              <w:t>19.</w:t>
            </w:r>
          </w:p>
        </w:tc>
        <w:tc>
          <w:tcPr>
            <w:tcW w:w="2126" w:type="dxa"/>
          </w:tcPr>
          <w:p w:rsidR="00D0493E" w:rsidRDefault="00753132">
            <w:pPr>
              <w:rPr>
                <w:b/>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D0493E" w:rsidRDefault="00D0493E">
            <w:pPr>
              <w:widowControl w:val="0"/>
              <w:spacing w:line="276" w:lineRule="auto"/>
              <w:rPr>
                <w:b/>
              </w:rPr>
            </w:pPr>
          </w:p>
          <w:tbl>
            <w:tblPr>
              <w:tblStyle w:val="affff1"/>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D0493E">
              <w:tc>
                <w:tcPr>
                  <w:tcW w:w="4423" w:type="dxa"/>
                </w:tcPr>
                <w:p w:rsidR="00D0493E" w:rsidRDefault="00753132">
                  <w:pPr>
                    <w:ind w:firstLine="709"/>
                    <w:jc w:val="both"/>
                    <w:rPr>
                      <w:b/>
                    </w:rPr>
                  </w:pPr>
                  <w:r>
                    <w:rPr>
                      <w:b/>
                      <w:color w:val="000000"/>
                    </w:rPr>
                    <w:t>Критерий оценки</w:t>
                  </w:r>
                </w:p>
              </w:tc>
              <w:tc>
                <w:tcPr>
                  <w:tcW w:w="2551" w:type="dxa"/>
                </w:tcPr>
                <w:p w:rsidR="00D0493E" w:rsidRDefault="00753132">
                  <w:pPr>
                    <w:jc w:val="both"/>
                    <w:rPr>
                      <w:b/>
                    </w:rPr>
                  </w:pPr>
                  <w:r>
                    <w:rPr>
                      <w:b/>
                      <w:color w:val="000000"/>
                    </w:rPr>
                    <w:t xml:space="preserve">Значение </w:t>
                  </w:r>
                  <w:proofErr w:type="spellStart"/>
                  <w:r>
                    <w:rPr>
                      <w:b/>
                      <w:color w:val="000000"/>
                    </w:rPr>
                    <w:t>Кз</w:t>
                  </w:r>
                  <w:proofErr w:type="spellEnd"/>
                </w:p>
              </w:tc>
            </w:tr>
            <w:tr w:rsidR="00D0493E">
              <w:tc>
                <w:tcPr>
                  <w:tcW w:w="4423" w:type="dxa"/>
                </w:tcPr>
                <w:p w:rsidR="00D0493E" w:rsidRDefault="00753132">
                  <w:pPr>
                    <w:jc w:val="both"/>
                  </w:pPr>
                  <w:r>
                    <w:rPr>
                      <w:color w:val="000000"/>
                    </w:rPr>
                    <w:t xml:space="preserve">Стоимость ежемесячной абонентской платы </w:t>
                  </w:r>
                </w:p>
              </w:tc>
              <w:tc>
                <w:tcPr>
                  <w:tcW w:w="2551" w:type="dxa"/>
                </w:tcPr>
                <w:p w:rsidR="00D0493E" w:rsidRDefault="00753132">
                  <w:pPr>
                    <w:jc w:val="both"/>
                  </w:pPr>
                  <w:r>
                    <w:rPr>
                      <w:color w:val="000000"/>
                    </w:rPr>
                    <w:t>0,60</w:t>
                  </w:r>
                </w:p>
              </w:tc>
            </w:tr>
            <w:tr w:rsidR="00D0493E">
              <w:tc>
                <w:tcPr>
                  <w:tcW w:w="4423" w:type="dxa"/>
                </w:tcPr>
                <w:p w:rsidR="00D0493E" w:rsidRDefault="00753132">
                  <w:pPr>
                    <w:jc w:val="both"/>
                  </w:pPr>
                  <w:r>
                    <w:rPr>
                      <w:color w:val="000000"/>
                    </w:rPr>
                    <w:t xml:space="preserve">Опыт участника (суммарная стоимость договоров, аналогичных предмету Открытого конкурса) </w:t>
                  </w:r>
                </w:p>
              </w:tc>
              <w:tc>
                <w:tcPr>
                  <w:tcW w:w="2551" w:type="dxa"/>
                </w:tcPr>
                <w:p w:rsidR="00D0493E" w:rsidRDefault="00753132">
                  <w:pPr>
                    <w:jc w:val="both"/>
                  </w:pPr>
                  <w:r>
                    <w:rPr>
                      <w:color w:val="000000"/>
                    </w:rPr>
                    <w:t>0,15</w:t>
                  </w:r>
                </w:p>
              </w:tc>
            </w:tr>
            <w:tr w:rsidR="00D0493E">
              <w:tc>
                <w:tcPr>
                  <w:tcW w:w="4423" w:type="dxa"/>
                </w:tcPr>
                <w:p w:rsidR="00D0493E" w:rsidRDefault="00753132">
                  <w:pPr>
                    <w:jc w:val="both"/>
                  </w:pPr>
                  <w:r>
                    <w:rPr>
                      <w:color w:val="000000"/>
                    </w:rPr>
                    <w:t xml:space="preserve">Срок предоставления гарантии качества услуг 0,20 </w:t>
                  </w:r>
                </w:p>
              </w:tc>
              <w:tc>
                <w:tcPr>
                  <w:tcW w:w="2551" w:type="dxa"/>
                </w:tcPr>
                <w:p w:rsidR="00D0493E" w:rsidRDefault="00753132">
                  <w:pPr>
                    <w:jc w:val="both"/>
                  </w:pPr>
                  <w:r>
                    <w:rPr>
                      <w:color w:val="000000"/>
                    </w:rPr>
                    <w:t>0,15</w:t>
                  </w:r>
                </w:p>
              </w:tc>
            </w:tr>
            <w:tr w:rsidR="00D0493E">
              <w:tc>
                <w:tcPr>
                  <w:tcW w:w="4423" w:type="dxa"/>
                </w:tcPr>
                <w:p w:rsidR="00D0493E" w:rsidRDefault="00753132">
                  <w:pPr>
                    <w:jc w:val="both"/>
                  </w:pPr>
                  <w:r>
                    <w:rPr>
                      <w:color w:val="000000"/>
                    </w:rPr>
                    <w:t xml:space="preserve">наличие согласия участника осуществлять ЭДО на условиях, изложенных в </w:t>
                  </w:r>
                  <w:r>
                    <w:t>П</w:t>
                  </w:r>
                  <w:r>
                    <w:rPr>
                      <w:color w:val="000000"/>
                    </w:rPr>
                    <w:t xml:space="preserve">риложении № </w:t>
                  </w:r>
                  <w:r>
                    <w:t>7</w:t>
                  </w:r>
                  <w:r>
                    <w:rPr>
                      <w:color w:val="000000"/>
                    </w:rPr>
                    <w:t xml:space="preserve"> </w:t>
                  </w:r>
                  <w:proofErr w:type="gramStart"/>
                  <w:r>
                    <w:rPr>
                      <w:color w:val="000000"/>
                    </w:rPr>
                    <w:t>к</w:t>
                  </w:r>
                  <w:proofErr w:type="gramEnd"/>
                  <w:r>
                    <w:rPr>
                      <w:color w:val="000000"/>
                    </w:rPr>
                    <w:t xml:space="preserve"> настоящей документацией о закупке. </w:t>
                  </w:r>
                  <w:proofErr w:type="gramStart"/>
                  <w:r>
                    <w:rPr>
                      <w:color w:val="000000"/>
                    </w:rPr>
                    <w:t>(В случае если в финансово-коммерческом</w:t>
                  </w:r>
                  <w:proofErr w:type="gramEnd"/>
                </w:p>
                <w:p w:rsidR="00D0493E" w:rsidRDefault="00753132">
                  <w:pPr>
                    <w:jc w:val="both"/>
                  </w:pPr>
                  <w:r>
                    <w:rPr>
                      <w:color w:val="000000"/>
                    </w:rPr>
                    <w:t xml:space="preserve">предложении участника выражено согласие </w:t>
                  </w:r>
                  <w:proofErr w:type="gramStart"/>
                  <w:r>
                    <w:rPr>
                      <w:color w:val="000000"/>
                    </w:rPr>
                    <w:t>на</w:t>
                  </w:r>
                  <w:proofErr w:type="gramEnd"/>
                </w:p>
                <w:p w:rsidR="00D0493E" w:rsidRDefault="00753132">
                  <w:pPr>
                    <w:jc w:val="both"/>
                  </w:pPr>
                  <w:r>
                    <w:rPr>
                      <w:color w:val="000000"/>
                    </w:rPr>
                    <w:t>ЭДО, заявке участника по данному критерию</w:t>
                  </w:r>
                </w:p>
                <w:p w:rsidR="00D0493E" w:rsidRDefault="00753132">
                  <w:pPr>
                    <w:jc w:val="both"/>
                  </w:pPr>
                  <w:r>
                    <w:rPr>
                      <w:color w:val="000000"/>
                    </w:rPr>
                    <w:t>присваивается 1 (один) балл, в случае несогласия -</w:t>
                  </w:r>
                </w:p>
                <w:p w:rsidR="00D0493E" w:rsidRDefault="00753132">
                  <w:pPr>
                    <w:jc w:val="both"/>
                  </w:pPr>
                  <w:proofErr w:type="gramStart"/>
                  <w:r>
                    <w:rPr>
                      <w:color w:val="000000"/>
                    </w:rPr>
                    <w:t>0 (ноль) баллов)</w:t>
                  </w:r>
                  <w:proofErr w:type="gramEnd"/>
                </w:p>
                <w:p w:rsidR="00D0493E" w:rsidRDefault="00D0493E">
                  <w:pPr>
                    <w:jc w:val="both"/>
                  </w:pPr>
                </w:p>
              </w:tc>
              <w:tc>
                <w:tcPr>
                  <w:tcW w:w="2551" w:type="dxa"/>
                </w:tcPr>
                <w:p w:rsidR="00D0493E" w:rsidRDefault="00753132">
                  <w:pPr>
                    <w:jc w:val="both"/>
                  </w:pPr>
                  <w:r>
                    <w:rPr>
                      <w:color w:val="000000"/>
                    </w:rPr>
                    <w:t>0,10</w:t>
                  </w:r>
                </w:p>
              </w:tc>
            </w:tr>
          </w:tbl>
          <w:p w:rsidR="00D0493E" w:rsidRDefault="00D0493E">
            <w:pPr>
              <w:ind w:firstLine="709"/>
              <w:jc w:val="both"/>
              <w:rPr>
                <w:b/>
                <w:i/>
              </w:rPr>
            </w:pPr>
          </w:p>
        </w:tc>
      </w:tr>
      <w:tr w:rsidR="00D0493E">
        <w:tc>
          <w:tcPr>
            <w:tcW w:w="426" w:type="dxa"/>
          </w:tcPr>
          <w:p w:rsidR="00D0493E" w:rsidRDefault="00753132">
            <w:pPr>
              <w:ind w:left="-57" w:right="-108"/>
              <w:jc w:val="both"/>
              <w:rPr>
                <w:b/>
              </w:rPr>
            </w:pPr>
            <w:r>
              <w:rPr>
                <w:b/>
                <w:color w:val="000000"/>
              </w:rPr>
              <w:t>20.</w:t>
            </w:r>
          </w:p>
        </w:tc>
        <w:tc>
          <w:tcPr>
            <w:tcW w:w="2126" w:type="dxa"/>
          </w:tcPr>
          <w:p w:rsidR="00D0493E" w:rsidRDefault="00753132">
            <w:pPr>
              <w:rPr>
                <w:b/>
              </w:rPr>
            </w:pPr>
            <w:r>
              <w:rPr>
                <w:b/>
                <w:color w:val="000000"/>
              </w:rPr>
              <w:t>Особенности заключения договора</w:t>
            </w:r>
          </w:p>
        </w:tc>
        <w:tc>
          <w:tcPr>
            <w:tcW w:w="7200" w:type="dxa"/>
          </w:tcPr>
          <w:p w:rsidR="00D0493E" w:rsidRDefault="00D0493E">
            <w:pPr>
              <w:widowControl w:val="0"/>
              <w:spacing w:line="276" w:lineRule="auto"/>
              <w:rPr>
                <w:b/>
              </w:rPr>
            </w:pPr>
          </w:p>
          <w:tbl>
            <w:tblPr>
              <w:tblStyle w:val="affff2"/>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D0493E">
              <w:tc>
                <w:tcPr>
                  <w:tcW w:w="6974" w:type="dxa"/>
                </w:tcPr>
                <w:p w:rsidR="00D0493E" w:rsidRDefault="00753132">
                  <w:pPr>
                    <w:ind w:left="600"/>
                    <w:jc w:val="both"/>
                    <w:rPr>
                      <w:b/>
                    </w:rPr>
                  </w:pPr>
                  <w:r>
                    <w:rPr>
                      <w:b/>
                      <w:color w:val="000000"/>
                    </w:rPr>
                    <w:t>Внесение изменений в договор:</w:t>
                  </w:r>
                </w:p>
                <w:p w:rsidR="00D0493E" w:rsidRDefault="00D0493E">
                  <w:pPr>
                    <w:ind w:left="600"/>
                    <w:jc w:val="both"/>
                    <w:rPr>
                      <w:b/>
                    </w:rPr>
                  </w:pPr>
                </w:p>
                <w:p w:rsidR="00D0493E" w:rsidRDefault="00753132">
                  <w:pPr>
                    <w:numPr>
                      <w:ilvl w:val="1"/>
                      <w:numId w:val="41"/>
                    </w:numPr>
                    <w:ind w:left="33" w:firstLine="567"/>
                    <w:jc w:val="both"/>
                  </w:pPr>
                  <w:r>
                    <w:rPr>
                      <w:color w:val="00000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D0493E" w:rsidRDefault="00753132">
                  <w:pPr>
                    <w:ind w:left="34" w:firstLine="567"/>
                    <w:jc w:val="both"/>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0493E" w:rsidRDefault="00753132">
                  <w:pPr>
                    <w:ind w:left="34" w:firstLine="567"/>
                    <w:jc w:val="both"/>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0493E" w:rsidRDefault="00753132">
                  <w:pPr>
                    <w:ind w:left="34" w:firstLine="567"/>
                    <w:jc w:val="both"/>
                  </w:pPr>
                  <w:r>
                    <w:rPr>
                      <w:color w:val="000000"/>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D0493E" w:rsidRDefault="00753132">
                  <w:pPr>
                    <w:ind w:firstLine="629"/>
                    <w:jc w:val="both"/>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D0493E" w:rsidRDefault="00D0493E">
                  <w:pPr>
                    <w:jc w:val="both"/>
                  </w:pPr>
                </w:p>
              </w:tc>
            </w:tr>
            <w:tr w:rsidR="00D0493E">
              <w:tc>
                <w:tcPr>
                  <w:tcW w:w="6974" w:type="dxa"/>
                </w:tcPr>
                <w:p w:rsidR="00D0493E" w:rsidRDefault="00753132">
                  <w:pPr>
                    <w:ind w:left="601"/>
                    <w:jc w:val="both"/>
                    <w:rPr>
                      <w:b/>
                    </w:rPr>
                  </w:pPr>
                  <w:r>
                    <w:rPr>
                      <w:b/>
                      <w:color w:val="000000"/>
                    </w:rPr>
                    <w:lastRenderedPageBreak/>
                    <w:t>Увеличение цены договора:</w:t>
                  </w:r>
                </w:p>
                <w:p w:rsidR="00D0493E" w:rsidRDefault="00753132">
                  <w:pPr>
                    <w:numPr>
                      <w:ilvl w:val="1"/>
                      <w:numId w:val="12"/>
                    </w:numPr>
                    <w:ind w:left="34" w:firstLine="567"/>
                    <w:jc w:val="both"/>
                  </w:pPr>
                  <w:r>
                    <w:rPr>
                      <w:color w:val="000000"/>
                    </w:rPr>
                    <w:t>Не предусмотрено</w:t>
                  </w:r>
                </w:p>
              </w:tc>
            </w:tr>
          </w:tbl>
          <w:p w:rsidR="00D0493E" w:rsidRDefault="00D0493E">
            <w:pPr>
              <w:ind w:left="601"/>
              <w:jc w:val="both"/>
            </w:pPr>
          </w:p>
        </w:tc>
      </w:tr>
      <w:tr w:rsidR="00D0493E">
        <w:tc>
          <w:tcPr>
            <w:tcW w:w="426" w:type="dxa"/>
          </w:tcPr>
          <w:p w:rsidR="00D0493E" w:rsidRDefault="00753132">
            <w:pPr>
              <w:ind w:left="-57" w:right="-108"/>
              <w:jc w:val="both"/>
              <w:rPr>
                <w:b/>
              </w:rPr>
            </w:pPr>
            <w:r>
              <w:rPr>
                <w:b/>
                <w:color w:val="000000"/>
              </w:rPr>
              <w:lastRenderedPageBreak/>
              <w:t>21.</w:t>
            </w:r>
          </w:p>
        </w:tc>
        <w:tc>
          <w:tcPr>
            <w:tcW w:w="2126" w:type="dxa"/>
          </w:tcPr>
          <w:p w:rsidR="00D0493E" w:rsidRDefault="00753132">
            <w:pPr>
              <w:rPr>
                <w:b/>
              </w:rPr>
            </w:pPr>
            <w:r>
              <w:rPr>
                <w:b/>
                <w:color w:val="000000"/>
              </w:rPr>
              <w:t>Привлечение субподрядчиков, соисполнителей</w:t>
            </w:r>
          </w:p>
        </w:tc>
        <w:tc>
          <w:tcPr>
            <w:tcW w:w="7200" w:type="dxa"/>
          </w:tcPr>
          <w:p w:rsidR="00D0493E" w:rsidRDefault="00753132">
            <w:pPr>
              <w:jc w:val="both"/>
            </w:pPr>
            <w:r>
              <w:rPr>
                <w:color w:val="000000"/>
              </w:rPr>
              <w:t>Допускается</w:t>
            </w:r>
          </w:p>
        </w:tc>
      </w:tr>
      <w:tr w:rsidR="00D0493E">
        <w:tc>
          <w:tcPr>
            <w:tcW w:w="426" w:type="dxa"/>
          </w:tcPr>
          <w:p w:rsidR="00D0493E" w:rsidRDefault="00753132">
            <w:pPr>
              <w:ind w:left="-57" w:right="-108"/>
              <w:jc w:val="both"/>
              <w:rPr>
                <w:b/>
              </w:rPr>
            </w:pPr>
            <w:r>
              <w:rPr>
                <w:b/>
                <w:color w:val="000000"/>
              </w:rPr>
              <w:t>22.</w:t>
            </w:r>
          </w:p>
        </w:tc>
        <w:tc>
          <w:tcPr>
            <w:tcW w:w="2126" w:type="dxa"/>
          </w:tcPr>
          <w:p w:rsidR="00D0493E" w:rsidRDefault="00753132">
            <w:pPr>
              <w:rPr>
                <w:b/>
              </w:rPr>
            </w:pPr>
            <w:r>
              <w:rPr>
                <w:b/>
                <w:color w:val="000000"/>
              </w:rPr>
              <w:t>Срок действия Заявки</w:t>
            </w:r>
            <w:r>
              <w:rPr>
                <w:b/>
                <w:color w:val="000000"/>
              </w:rPr>
              <w:tab/>
            </w:r>
          </w:p>
        </w:tc>
        <w:tc>
          <w:tcPr>
            <w:tcW w:w="7200" w:type="dxa"/>
          </w:tcPr>
          <w:p w:rsidR="00D0493E" w:rsidRDefault="00753132">
            <w:pPr>
              <w:jc w:val="both"/>
              <w:rPr>
                <w:i/>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D0493E">
        <w:tc>
          <w:tcPr>
            <w:tcW w:w="426" w:type="dxa"/>
          </w:tcPr>
          <w:p w:rsidR="00D0493E" w:rsidRDefault="00753132">
            <w:pPr>
              <w:ind w:left="-57" w:right="-108"/>
              <w:jc w:val="both"/>
              <w:rPr>
                <w:b/>
              </w:rPr>
            </w:pPr>
            <w:r>
              <w:rPr>
                <w:b/>
                <w:color w:val="000000"/>
              </w:rPr>
              <w:t>23.</w:t>
            </w:r>
          </w:p>
        </w:tc>
        <w:tc>
          <w:tcPr>
            <w:tcW w:w="2126" w:type="dxa"/>
          </w:tcPr>
          <w:p w:rsidR="00D0493E" w:rsidRDefault="00753132">
            <w:pPr>
              <w:rPr>
                <w:b/>
              </w:rPr>
            </w:pPr>
            <w:r>
              <w:rPr>
                <w:b/>
                <w:color w:val="000000"/>
              </w:rPr>
              <w:t>Обеспечение Заявки</w:t>
            </w:r>
          </w:p>
        </w:tc>
        <w:tc>
          <w:tcPr>
            <w:tcW w:w="7200" w:type="dxa"/>
          </w:tcPr>
          <w:p w:rsidR="00D0493E" w:rsidRDefault="00D0493E">
            <w:pPr>
              <w:jc w:val="both"/>
            </w:pPr>
          </w:p>
          <w:p w:rsidR="00D0493E" w:rsidRDefault="00D0493E">
            <w:pPr>
              <w:jc w:val="both"/>
            </w:pPr>
          </w:p>
          <w:p w:rsidR="00D0493E" w:rsidRDefault="00753132">
            <w:pPr>
              <w:jc w:val="both"/>
            </w:pPr>
            <w:r>
              <w:rPr>
                <w:color w:val="000000"/>
              </w:rPr>
              <w:t>Не предусмотрено.</w:t>
            </w:r>
          </w:p>
          <w:p w:rsidR="00D0493E" w:rsidRDefault="00D0493E">
            <w:pPr>
              <w:ind w:firstLine="397"/>
              <w:jc w:val="both"/>
            </w:pPr>
          </w:p>
        </w:tc>
      </w:tr>
      <w:tr w:rsidR="00D0493E">
        <w:tc>
          <w:tcPr>
            <w:tcW w:w="426" w:type="dxa"/>
          </w:tcPr>
          <w:p w:rsidR="00D0493E" w:rsidRDefault="00753132">
            <w:pPr>
              <w:ind w:left="-57" w:right="-108"/>
              <w:jc w:val="both"/>
              <w:rPr>
                <w:b/>
              </w:rPr>
            </w:pPr>
            <w:r>
              <w:rPr>
                <w:b/>
                <w:color w:val="000000"/>
              </w:rPr>
              <w:t>24.</w:t>
            </w:r>
          </w:p>
        </w:tc>
        <w:tc>
          <w:tcPr>
            <w:tcW w:w="2126" w:type="dxa"/>
          </w:tcPr>
          <w:p w:rsidR="00D0493E" w:rsidRDefault="00753132">
            <w:pPr>
              <w:rPr>
                <w:b/>
              </w:rPr>
            </w:pPr>
            <w:r>
              <w:rPr>
                <w:b/>
                <w:color w:val="000000"/>
              </w:rPr>
              <w:t>Обеспечение исполнения договора</w:t>
            </w:r>
          </w:p>
        </w:tc>
        <w:tc>
          <w:tcPr>
            <w:tcW w:w="7200" w:type="dxa"/>
          </w:tcPr>
          <w:p w:rsidR="00D0493E" w:rsidRDefault="00D0493E">
            <w:pPr>
              <w:jc w:val="both"/>
            </w:pPr>
          </w:p>
          <w:p w:rsidR="00D0493E" w:rsidRDefault="00D0493E">
            <w:pPr>
              <w:jc w:val="both"/>
            </w:pPr>
          </w:p>
          <w:p w:rsidR="00D0493E" w:rsidRDefault="00753132">
            <w:pPr>
              <w:jc w:val="both"/>
            </w:pPr>
            <w:r>
              <w:rPr>
                <w:color w:val="000000"/>
              </w:rPr>
              <w:t>Не предусмотрено.</w:t>
            </w:r>
          </w:p>
        </w:tc>
      </w:tr>
      <w:tr w:rsidR="00D0493E">
        <w:tc>
          <w:tcPr>
            <w:tcW w:w="426" w:type="dxa"/>
          </w:tcPr>
          <w:p w:rsidR="00D0493E" w:rsidRDefault="00753132">
            <w:pPr>
              <w:ind w:left="-57" w:right="-108"/>
              <w:jc w:val="both"/>
              <w:rPr>
                <w:b/>
              </w:rPr>
            </w:pPr>
            <w:r>
              <w:rPr>
                <w:b/>
                <w:color w:val="000000"/>
              </w:rPr>
              <w:t>25.</w:t>
            </w:r>
          </w:p>
        </w:tc>
        <w:tc>
          <w:tcPr>
            <w:tcW w:w="2126" w:type="dxa"/>
          </w:tcPr>
          <w:p w:rsidR="00D0493E" w:rsidRDefault="00753132">
            <w:pPr>
              <w:rPr>
                <w:b/>
              </w:rPr>
            </w:pPr>
            <w:r>
              <w:rPr>
                <w:b/>
                <w:color w:val="000000"/>
              </w:rPr>
              <w:t>Срок заключения договора</w:t>
            </w:r>
          </w:p>
        </w:tc>
        <w:tc>
          <w:tcPr>
            <w:tcW w:w="7200" w:type="dxa"/>
          </w:tcPr>
          <w:p w:rsidR="00D0493E" w:rsidRDefault="00753132">
            <w:pPr>
              <w:jc w:val="both"/>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D0493E">
        <w:tc>
          <w:tcPr>
            <w:tcW w:w="426" w:type="dxa"/>
          </w:tcPr>
          <w:p w:rsidR="00D0493E" w:rsidRDefault="00753132">
            <w:pPr>
              <w:ind w:left="-57" w:right="-108"/>
              <w:jc w:val="both"/>
              <w:rPr>
                <w:b/>
              </w:rPr>
            </w:pPr>
            <w:r>
              <w:rPr>
                <w:b/>
                <w:color w:val="000000"/>
              </w:rPr>
              <w:t>26.</w:t>
            </w:r>
          </w:p>
        </w:tc>
        <w:tc>
          <w:tcPr>
            <w:tcW w:w="2126" w:type="dxa"/>
          </w:tcPr>
          <w:p w:rsidR="00D0493E" w:rsidRDefault="00753132">
            <w:pPr>
              <w:rPr>
                <w:b/>
              </w:rPr>
            </w:pPr>
            <w:r>
              <w:rPr>
                <w:b/>
                <w:color w:val="000000"/>
              </w:rPr>
              <w:t>Срок действия договора</w:t>
            </w:r>
          </w:p>
        </w:tc>
        <w:tc>
          <w:tcPr>
            <w:tcW w:w="7200" w:type="dxa"/>
          </w:tcPr>
          <w:p w:rsidR="00D0493E" w:rsidRDefault="00753132">
            <w:pPr>
              <w:jc w:val="both"/>
            </w:pPr>
            <w:proofErr w:type="gramStart"/>
            <w:r>
              <w:t>с даты подписания</w:t>
            </w:r>
            <w:proofErr w:type="gramEnd"/>
            <w:r>
              <w:t xml:space="preserve"> по 31.07.2021 г.</w:t>
            </w:r>
          </w:p>
        </w:tc>
      </w:tr>
    </w:tbl>
    <w:p w:rsidR="00D0493E" w:rsidRDefault="00D0493E">
      <w:pPr>
        <w:pBdr>
          <w:top w:val="nil"/>
          <w:left w:val="nil"/>
          <w:bottom w:val="nil"/>
          <w:right w:val="nil"/>
          <w:between w:val="nil"/>
        </w:pBdr>
        <w:jc w:val="right"/>
        <w:rPr>
          <w:color w:val="000000"/>
          <w:sz w:val="28"/>
          <w:szCs w:val="28"/>
        </w:rPr>
        <w:sectPr w:rsidR="00D0493E">
          <w:headerReference w:type="even" r:id="rId19"/>
          <w:headerReference w:type="default" r:id="rId20"/>
          <w:footerReference w:type="even" r:id="rId21"/>
          <w:footerReference w:type="default" r:id="rId22"/>
          <w:headerReference w:type="first" r:id="rId23"/>
          <w:footerReference w:type="first" r:id="rId24"/>
          <w:pgSz w:w="11907" w:h="16840"/>
          <w:pgMar w:top="1134" w:right="851" w:bottom="1134" w:left="1418" w:header="794" w:footer="794" w:gutter="0"/>
          <w:cols w:space="720" w:equalWidth="0">
            <w:col w:w="9689"/>
          </w:cols>
          <w:titlePg/>
        </w:sectPr>
      </w:pPr>
    </w:p>
    <w:p w:rsidR="00D0493E" w:rsidRDefault="00753132">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D0493E" w:rsidRDefault="00753132">
      <w:pPr>
        <w:ind w:firstLine="425"/>
        <w:jc w:val="right"/>
        <w:rPr>
          <w:sz w:val="28"/>
          <w:szCs w:val="28"/>
        </w:rPr>
      </w:pPr>
      <w:r>
        <w:rPr>
          <w:sz w:val="28"/>
          <w:szCs w:val="28"/>
        </w:rPr>
        <w:t>к документации о закупке</w:t>
      </w:r>
    </w:p>
    <w:p w:rsidR="00D0493E" w:rsidRDefault="00D0493E">
      <w:pPr>
        <w:ind w:firstLine="425"/>
        <w:jc w:val="right"/>
        <w:rPr>
          <w:sz w:val="28"/>
          <w:szCs w:val="28"/>
        </w:rPr>
      </w:pPr>
    </w:p>
    <w:p w:rsidR="00D0493E" w:rsidRDefault="00753132">
      <w:pPr>
        <w:jc w:val="center"/>
        <w:rPr>
          <w:b/>
          <w:sz w:val="28"/>
          <w:szCs w:val="28"/>
        </w:rPr>
      </w:pPr>
      <w:r>
        <w:rPr>
          <w:b/>
          <w:sz w:val="28"/>
          <w:szCs w:val="28"/>
        </w:rPr>
        <w:t>На бланке претендента</w:t>
      </w:r>
    </w:p>
    <w:p w:rsidR="00D0493E" w:rsidRDefault="00753132">
      <w:pPr>
        <w:jc w:val="center"/>
        <w:rPr>
          <w:b/>
          <w:sz w:val="28"/>
          <w:szCs w:val="28"/>
        </w:rPr>
      </w:pPr>
      <w:r>
        <w:rPr>
          <w:b/>
          <w:sz w:val="28"/>
          <w:szCs w:val="28"/>
        </w:rPr>
        <w:t>ЗАЯВКА ______________ (наименование претендента)</w:t>
      </w:r>
    </w:p>
    <w:p w:rsidR="00D0493E" w:rsidRDefault="00753132">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D0493E" w:rsidRDefault="00D0493E"/>
    <w:p w:rsidR="00D0493E" w:rsidRDefault="00753132">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D0493E" w:rsidRDefault="00753132">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0493E" w:rsidRDefault="00753132">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0493E" w:rsidRDefault="00753132">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D0493E" w:rsidRDefault="00753132">
      <w:pPr>
        <w:widowControl w:val="0"/>
        <w:numPr>
          <w:ilvl w:val="0"/>
          <w:numId w:val="7"/>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D0493E" w:rsidRDefault="00753132">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D0493E" w:rsidRDefault="00753132">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D0493E" w:rsidRDefault="00753132">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D0493E" w:rsidRDefault="00753132">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D0493E" w:rsidRDefault="00753132">
      <w:pPr>
        <w:numPr>
          <w:ilvl w:val="0"/>
          <w:numId w:val="10"/>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w:t>
      </w:r>
      <w:r>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D0493E" w:rsidRDefault="00753132">
      <w:pPr>
        <w:numPr>
          <w:ilvl w:val="0"/>
          <w:numId w:val="10"/>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D0493E" w:rsidRDefault="00753132">
      <w:pPr>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D0493E" w:rsidRDefault="00753132">
      <w:pPr>
        <w:numPr>
          <w:ilvl w:val="0"/>
          <w:numId w:val="10"/>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D0493E" w:rsidRDefault="00753132">
      <w:pPr>
        <w:numPr>
          <w:ilvl w:val="0"/>
          <w:numId w:val="10"/>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D0493E" w:rsidRDefault="00753132">
      <w:pPr>
        <w:numPr>
          <w:ilvl w:val="0"/>
          <w:numId w:val="10"/>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D0493E" w:rsidRDefault="00753132">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D0493E" w:rsidRDefault="00753132">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D0493E" w:rsidRDefault="0075313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D0493E" w:rsidRDefault="00753132">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D0493E" w:rsidRDefault="00753132">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D0493E" w:rsidRDefault="0075313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D0493E" w:rsidRDefault="00753132">
      <w:pPr>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D0493E" w:rsidRDefault="0075313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D0493E" w:rsidRDefault="00753132">
      <w:pPr>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D0493E" w:rsidRDefault="0075313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D0493E" w:rsidRDefault="00753132">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D0493E" w:rsidRDefault="0075313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D0493E" w:rsidRDefault="00753132">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D0493E" w:rsidRDefault="00753132">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D0493E" w:rsidRDefault="00753132">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D0493E" w:rsidRDefault="00D0493E">
      <w:pPr>
        <w:pBdr>
          <w:top w:val="nil"/>
          <w:left w:val="nil"/>
          <w:bottom w:val="nil"/>
          <w:right w:val="nil"/>
          <w:between w:val="nil"/>
        </w:pBdr>
        <w:ind w:firstLine="553"/>
        <w:jc w:val="both"/>
        <w:rPr>
          <w:color w:val="000000"/>
          <w:sz w:val="28"/>
          <w:szCs w:val="28"/>
        </w:rPr>
      </w:pPr>
    </w:p>
    <w:p w:rsidR="00D0493E" w:rsidRDefault="00753132">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D0493E" w:rsidRDefault="00753132">
      <w:pPr>
        <w:tabs>
          <w:tab w:val="left" w:pos="8640"/>
        </w:tabs>
        <w:jc w:val="center"/>
        <w:rPr>
          <w:i/>
        </w:rPr>
      </w:pPr>
      <w:r>
        <w:rPr>
          <w:i/>
        </w:rPr>
        <w:t xml:space="preserve">                                         (наименование претендента)</w:t>
      </w:r>
    </w:p>
    <w:p w:rsidR="00D0493E" w:rsidRDefault="00753132">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D0493E" w:rsidRDefault="00753132">
      <w:pPr>
        <w:rPr>
          <w:i/>
        </w:rPr>
      </w:pPr>
      <w:r>
        <w:rPr>
          <w:i/>
        </w:rPr>
        <w:t xml:space="preserve">       МП</w:t>
      </w:r>
      <w:r>
        <w:rPr>
          <w:i/>
        </w:rPr>
        <w:tab/>
      </w:r>
      <w:r>
        <w:rPr>
          <w:i/>
        </w:rPr>
        <w:tab/>
      </w:r>
      <w:r>
        <w:rPr>
          <w:i/>
        </w:rPr>
        <w:tab/>
        <w:t>(должность, подпись, ФИО)</w:t>
      </w:r>
    </w:p>
    <w:p w:rsidR="00D0493E" w:rsidRDefault="00753132">
      <w:pPr>
        <w:pBdr>
          <w:top w:val="nil"/>
          <w:left w:val="nil"/>
          <w:bottom w:val="nil"/>
          <w:right w:val="nil"/>
          <w:between w:val="nil"/>
        </w:pBdr>
        <w:rPr>
          <w:color w:val="000000"/>
          <w:sz w:val="28"/>
          <w:szCs w:val="28"/>
        </w:rPr>
      </w:pPr>
      <w:r>
        <w:rPr>
          <w:color w:val="000000"/>
          <w:sz w:val="28"/>
          <w:szCs w:val="28"/>
        </w:rPr>
        <w:t>«____» _________ 20___ г.</w:t>
      </w:r>
    </w:p>
    <w:p w:rsidR="00D0493E" w:rsidRDefault="00D0493E">
      <w:pPr>
        <w:pBdr>
          <w:top w:val="nil"/>
          <w:left w:val="nil"/>
          <w:bottom w:val="nil"/>
          <w:right w:val="nil"/>
          <w:between w:val="nil"/>
        </w:pBdr>
        <w:rPr>
          <w:color w:val="000000"/>
          <w:sz w:val="28"/>
          <w:szCs w:val="28"/>
        </w:rPr>
      </w:pPr>
    </w:p>
    <w:p w:rsidR="00D0493E" w:rsidRDefault="00D0493E">
      <w:pPr>
        <w:pBdr>
          <w:top w:val="nil"/>
          <w:left w:val="nil"/>
          <w:bottom w:val="nil"/>
          <w:right w:val="nil"/>
          <w:between w:val="nil"/>
        </w:pBdr>
        <w:rPr>
          <w:color w:val="000000"/>
          <w:sz w:val="28"/>
          <w:szCs w:val="28"/>
        </w:rPr>
        <w:sectPr w:rsidR="00D0493E">
          <w:pgSz w:w="11907" w:h="16840"/>
          <w:pgMar w:top="1134" w:right="851" w:bottom="1134" w:left="1418" w:header="794" w:footer="794" w:gutter="0"/>
          <w:cols w:space="720" w:equalWidth="0">
            <w:col w:w="9689"/>
          </w:cols>
          <w:titlePg/>
        </w:sectPr>
      </w:pPr>
    </w:p>
    <w:p w:rsidR="00D0493E" w:rsidRDefault="00753132">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D0493E" w:rsidRDefault="00753132">
      <w:pPr>
        <w:ind w:firstLine="425"/>
        <w:jc w:val="right"/>
        <w:rPr>
          <w:sz w:val="28"/>
          <w:szCs w:val="28"/>
        </w:rPr>
      </w:pPr>
      <w:r>
        <w:rPr>
          <w:sz w:val="28"/>
          <w:szCs w:val="28"/>
        </w:rPr>
        <w:t>к документации о закупке</w:t>
      </w:r>
    </w:p>
    <w:p w:rsidR="00D0493E" w:rsidRDefault="00D0493E">
      <w:pPr>
        <w:pBdr>
          <w:top w:val="nil"/>
          <w:left w:val="nil"/>
          <w:bottom w:val="nil"/>
          <w:right w:val="nil"/>
          <w:between w:val="nil"/>
        </w:pBdr>
        <w:ind w:firstLine="709"/>
        <w:jc w:val="center"/>
        <w:rPr>
          <w:b/>
          <w:color w:val="000000"/>
          <w:sz w:val="28"/>
          <w:szCs w:val="28"/>
        </w:rPr>
      </w:pPr>
    </w:p>
    <w:p w:rsidR="00D0493E" w:rsidRDefault="00753132">
      <w:pPr>
        <w:jc w:val="center"/>
        <w:rPr>
          <w:b/>
          <w:sz w:val="28"/>
          <w:szCs w:val="28"/>
        </w:rPr>
      </w:pPr>
      <w:r>
        <w:rPr>
          <w:b/>
          <w:sz w:val="28"/>
          <w:szCs w:val="28"/>
        </w:rPr>
        <w:t xml:space="preserve">СВЕДЕНИЯ О ПРЕТЕНДЕНТЕ </w:t>
      </w:r>
      <w:r>
        <w:rPr>
          <w:i/>
          <w:sz w:val="28"/>
          <w:szCs w:val="28"/>
        </w:rPr>
        <w:t>(для юридических лиц)</w:t>
      </w:r>
    </w:p>
    <w:p w:rsidR="00D0493E" w:rsidRDefault="00753132">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D0493E" w:rsidRDefault="00D0493E">
      <w:pPr>
        <w:pBdr>
          <w:top w:val="nil"/>
          <w:left w:val="nil"/>
          <w:bottom w:val="nil"/>
          <w:right w:val="nil"/>
          <w:between w:val="nil"/>
        </w:pBdr>
        <w:ind w:firstLine="709"/>
        <w:jc w:val="center"/>
        <w:rPr>
          <w:color w:val="000000"/>
          <w:sz w:val="28"/>
          <w:szCs w:val="28"/>
        </w:rPr>
      </w:pPr>
    </w:p>
    <w:p w:rsidR="00D0493E" w:rsidRDefault="00753132">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0493E" w:rsidRDefault="00753132">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D0493E" w:rsidRDefault="00753132">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D0493E" w:rsidRDefault="00753132">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D0493E" w:rsidRDefault="00753132">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D0493E" w:rsidRDefault="00753132">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D0493E" w:rsidRDefault="00753132">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D0493E" w:rsidRDefault="00753132">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D0493E" w:rsidRDefault="00753132">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D0493E" w:rsidRDefault="00753132">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D0493E" w:rsidRDefault="00D0493E">
      <w:pPr>
        <w:pBdr>
          <w:top w:val="nil"/>
          <w:left w:val="nil"/>
          <w:bottom w:val="nil"/>
          <w:right w:val="nil"/>
          <w:between w:val="nil"/>
        </w:pBdr>
        <w:jc w:val="both"/>
        <w:rPr>
          <w:color w:val="000000"/>
          <w:sz w:val="20"/>
          <w:szCs w:val="20"/>
        </w:rPr>
      </w:pPr>
    </w:p>
    <w:p w:rsidR="00D0493E" w:rsidRDefault="00753132">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D0493E" w:rsidRDefault="00753132">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D0493E" w:rsidRDefault="00753132">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D0493E" w:rsidRDefault="00753132">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D0493E" w:rsidRDefault="00753132">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D0493E" w:rsidRDefault="00753132">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D0493E" w:rsidRDefault="00753132">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D0493E" w:rsidRDefault="00753132">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D0493E" w:rsidRDefault="00753132">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D0493E" w:rsidRDefault="00753132">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D0493E" w:rsidRDefault="00753132">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D0493E" w:rsidRDefault="00753132">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0493E" w:rsidRDefault="00753132">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D0493E" w:rsidRDefault="00D0493E">
      <w:pPr>
        <w:tabs>
          <w:tab w:val="left" w:pos="9639"/>
        </w:tabs>
        <w:ind w:firstLine="539"/>
        <w:jc w:val="both"/>
        <w:rPr>
          <w:b/>
          <w:sz w:val="28"/>
          <w:szCs w:val="28"/>
        </w:rPr>
      </w:pPr>
    </w:p>
    <w:p w:rsidR="00D0493E" w:rsidRDefault="00753132">
      <w:pPr>
        <w:tabs>
          <w:tab w:val="left" w:pos="9639"/>
        </w:tabs>
        <w:ind w:firstLine="539"/>
        <w:rPr>
          <w:b/>
          <w:sz w:val="28"/>
          <w:szCs w:val="28"/>
        </w:rPr>
      </w:pPr>
      <w:r>
        <w:rPr>
          <w:b/>
          <w:sz w:val="28"/>
          <w:szCs w:val="28"/>
        </w:rPr>
        <w:t>Контактные лица</w:t>
      </w:r>
    </w:p>
    <w:p w:rsidR="00D0493E" w:rsidRDefault="00753132">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0493E" w:rsidRDefault="00D0493E">
      <w:pPr>
        <w:tabs>
          <w:tab w:val="left" w:pos="9639"/>
        </w:tabs>
        <w:rPr>
          <w:sz w:val="28"/>
          <w:szCs w:val="28"/>
          <w:u w:val="single"/>
        </w:rPr>
      </w:pPr>
    </w:p>
    <w:p w:rsidR="00D0493E" w:rsidRDefault="00753132">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0493E" w:rsidRDefault="00753132">
      <w:pPr>
        <w:tabs>
          <w:tab w:val="left" w:pos="9639"/>
        </w:tabs>
        <w:jc w:val="right"/>
        <w:rPr>
          <w:i/>
        </w:rPr>
      </w:pPr>
      <w:r>
        <w:rPr>
          <w:i/>
        </w:rPr>
        <w:t>Контактное лицо (должность, ФИО, телефон)</w:t>
      </w:r>
    </w:p>
    <w:p w:rsidR="00D0493E" w:rsidRDefault="00753132">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D0493E" w:rsidRDefault="00753132">
      <w:pPr>
        <w:tabs>
          <w:tab w:val="left" w:pos="9639"/>
        </w:tabs>
        <w:jc w:val="right"/>
        <w:rPr>
          <w:i/>
        </w:rPr>
      </w:pPr>
      <w:r>
        <w:rPr>
          <w:i/>
        </w:rPr>
        <w:t>Контактное лицо (должность, ФИО, телефон)</w:t>
      </w:r>
    </w:p>
    <w:p w:rsidR="00D0493E" w:rsidRDefault="00753132">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0493E" w:rsidRDefault="00753132">
      <w:pPr>
        <w:tabs>
          <w:tab w:val="left" w:pos="9639"/>
        </w:tabs>
        <w:jc w:val="right"/>
        <w:rPr>
          <w:i/>
        </w:rPr>
      </w:pPr>
      <w:r>
        <w:rPr>
          <w:i/>
        </w:rPr>
        <w:t>Контактное лицо (должность, ФИО, телефон)</w:t>
      </w:r>
    </w:p>
    <w:p w:rsidR="00D0493E" w:rsidRDefault="00753132">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0493E" w:rsidRDefault="00753132">
      <w:pPr>
        <w:tabs>
          <w:tab w:val="left" w:pos="9639"/>
        </w:tabs>
        <w:jc w:val="right"/>
        <w:rPr>
          <w:i/>
        </w:rPr>
      </w:pPr>
      <w:r>
        <w:rPr>
          <w:i/>
        </w:rPr>
        <w:t>Контактное лицо (должность, ФИО, телефон)</w:t>
      </w:r>
    </w:p>
    <w:p w:rsidR="00D0493E" w:rsidRDefault="00D0493E">
      <w:pPr>
        <w:pBdr>
          <w:top w:val="nil"/>
          <w:left w:val="nil"/>
          <w:bottom w:val="nil"/>
          <w:right w:val="nil"/>
          <w:between w:val="nil"/>
        </w:pBdr>
        <w:ind w:firstLine="709"/>
        <w:jc w:val="both"/>
        <w:rPr>
          <w:color w:val="000000"/>
          <w:sz w:val="28"/>
          <w:szCs w:val="28"/>
        </w:rPr>
      </w:pPr>
    </w:p>
    <w:p w:rsidR="00D0493E" w:rsidRDefault="00753132">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D0493E" w:rsidRDefault="00753132">
      <w:pPr>
        <w:tabs>
          <w:tab w:val="left" w:pos="8640"/>
        </w:tabs>
        <w:jc w:val="center"/>
        <w:rPr>
          <w:i/>
        </w:rPr>
      </w:pPr>
      <w:r>
        <w:rPr>
          <w:i/>
        </w:rPr>
        <w:t xml:space="preserve">                                         (наименование претендента)</w:t>
      </w:r>
    </w:p>
    <w:p w:rsidR="00D0493E" w:rsidRDefault="00753132">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D0493E" w:rsidRDefault="00753132">
      <w:pPr>
        <w:rPr>
          <w:i/>
        </w:rPr>
      </w:pPr>
      <w:r>
        <w:rPr>
          <w:i/>
        </w:rPr>
        <w:t xml:space="preserve">       МП</w:t>
      </w:r>
      <w:r>
        <w:rPr>
          <w:i/>
        </w:rPr>
        <w:tab/>
      </w:r>
      <w:r>
        <w:rPr>
          <w:i/>
        </w:rPr>
        <w:tab/>
      </w:r>
      <w:r>
        <w:rPr>
          <w:i/>
        </w:rPr>
        <w:tab/>
        <w:t>(должность, подпись, ФИО)</w:t>
      </w:r>
    </w:p>
    <w:p w:rsidR="00D0493E" w:rsidRDefault="00753132">
      <w:pPr>
        <w:pBdr>
          <w:top w:val="nil"/>
          <w:left w:val="nil"/>
          <w:bottom w:val="nil"/>
          <w:right w:val="nil"/>
          <w:between w:val="nil"/>
        </w:pBdr>
        <w:rPr>
          <w:color w:val="000000"/>
          <w:sz w:val="28"/>
          <w:szCs w:val="28"/>
        </w:rPr>
      </w:pPr>
      <w:r>
        <w:rPr>
          <w:color w:val="000000"/>
          <w:sz w:val="28"/>
          <w:szCs w:val="28"/>
        </w:rPr>
        <w:t>«____» _________ 20___ г.</w:t>
      </w:r>
    </w:p>
    <w:p w:rsidR="00D0493E" w:rsidRDefault="00753132">
      <w:pPr>
        <w:rPr>
          <w:sz w:val="28"/>
          <w:szCs w:val="28"/>
        </w:rPr>
      </w:pPr>
      <w:r>
        <w:br w:type="page"/>
      </w:r>
    </w:p>
    <w:p w:rsidR="00D0493E" w:rsidRDefault="00D0493E">
      <w:pPr>
        <w:pBdr>
          <w:top w:val="nil"/>
          <w:left w:val="nil"/>
          <w:bottom w:val="nil"/>
          <w:right w:val="nil"/>
          <w:between w:val="nil"/>
        </w:pBdr>
        <w:rPr>
          <w:b/>
          <w:color w:val="000000"/>
          <w:sz w:val="28"/>
          <w:szCs w:val="28"/>
        </w:rPr>
      </w:pPr>
    </w:p>
    <w:p w:rsidR="00D0493E" w:rsidRDefault="00753132">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D0493E" w:rsidRDefault="00D0493E">
      <w:pPr>
        <w:pBdr>
          <w:top w:val="nil"/>
          <w:left w:val="nil"/>
          <w:bottom w:val="nil"/>
          <w:right w:val="nil"/>
          <w:between w:val="nil"/>
        </w:pBdr>
        <w:ind w:firstLine="709"/>
        <w:jc w:val="center"/>
        <w:rPr>
          <w:b/>
          <w:color w:val="000000"/>
          <w:sz w:val="28"/>
          <w:szCs w:val="28"/>
        </w:rPr>
      </w:pPr>
    </w:p>
    <w:p w:rsidR="00D0493E" w:rsidRDefault="00D0493E">
      <w:pPr>
        <w:pBdr>
          <w:top w:val="nil"/>
          <w:left w:val="nil"/>
          <w:bottom w:val="nil"/>
          <w:right w:val="nil"/>
          <w:between w:val="nil"/>
        </w:pBdr>
        <w:ind w:firstLine="709"/>
        <w:jc w:val="center"/>
        <w:rPr>
          <w:b/>
          <w:color w:val="000000"/>
          <w:sz w:val="28"/>
          <w:szCs w:val="28"/>
        </w:rPr>
      </w:pPr>
    </w:p>
    <w:p w:rsidR="00D0493E" w:rsidRDefault="00753132">
      <w:pPr>
        <w:numPr>
          <w:ilvl w:val="2"/>
          <w:numId w:val="13"/>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D0493E" w:rsidRDefault="00D0493E">
      <w:pPr>
        <w:pBdr>
          <w:top w:val="nil"/>
          <w:left w:val="nil"/>
          <w:bottom w:val="nil"/>
          <w:right w:val="nil"/>
          <w:between w:val="nil"/>
        </w:pBdr>
        <w:ind w:left="709"/>
        <w:rPr>
          <w:color w:val="000000"/>
          <w:sz w:val="28"/>
          <w:szCs w:val="28"/>
        </w:rPr>
      </w:pPr>
    </w:p>
    <w:p w:rsidR="00D0493E" w:rsidRDefault="00753132">
      <w:pPr>
        <w:numPr>
          <w:ilvl w:val="2"/>
          <w:numId w:val="13"/>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D0493E" w:rsidRDefault="00D0493E">
      <w:pPr>
        <w:pBdr>
          <w:top w:val="nil"/>
          <w:left w:val="nil"/>
          <w:bottom w:val="nil"/>
          <w:right w:val="nil"/>
          <w:between w:val="nil"/>
        </w:pBdr>
        <w:rPr>
          <w:color w:val="000000"/>
          <w:sz w:val="28"/>
          <w:szCs w:val="28"/>
        </w:rPr>
      </w:pPr>
    </w:p>
    <w:p w:rsidR="00D0493E" w:rsidRDefault="00753132">
      <w:pPr>
        <w:numPr>
          <w:ilvl w:val="2"/>
          <w:numId w:val="13"/>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D0493E" w:rsidRDefault="00D0493E">
      <w:pPr>
        <w:pBdr>
          <w:top w:val="nil"/>
          <w:left w:val="nil"/>
          <w:bottom w:val="nil"/>
          <w:right w:val="nil"/>
          <w:between w:val="nil"/>
        </w:pBdr>
        <w:rPr>
          <w:color w:val="000000"/>
          <w:sz w:val="28"/>
          <w:szCs w:val="28"/>
        </w:rPr>
      </w:pPr>
    </w:p>
    <w:p w:rsidR="00D0493E" w:rsidRDefault="00753132">
      <w:pPr>
        <w:numPr>
          <w:ilvl w:val="2"/>
          <w:numId w:val="13"/>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D0493E" w:rsidRDefault="00D0493E">
      <w:pPr>
        <w:pBdr>
          <w:top w:val="nil"/>
          <w:left w:val="nil"/>
          <w:bottom w:val="nil"/>
          <w:right w:val="nil"/>
          <w:between w:val="nil"/>
        </w:pBdr>
        <w:ind w:left="709"/>
        <w:rPr>
          <w:color w:val="000000"/>
          <w:sz w:val="28"/>
          <w:szCs w:val="28"/>
        </w:rPr>
      </w:pPr>
    </w:p>
    <w:p w:rsidR="00D0493E" w:rsidRDefault="00753132">
      <w:pPr>
        <w:numPr>
          <w:ilvl w:val="2"/>
          <w:numId w:val="13"/>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D0493E" w:rsidRDefault="00D0493E">
      <w:pPr>
        <w:pBdr>
          <w:top w:val="nil"/>
          <w:left w:val="nil"/>
          <w:bottom w:val="nil"/>
          <w:right w:val="nil"/>
          <w:between w:val="nil"/>
        </w:pBdr>
        <w:rPr>
          <w:color w:val="000000"/>
          <w:sz w:val="28"/>
          <w:szCs w:val="28"/>
        </w:rPr>
      </w:pPr>
    </w:p>
    <w:p w:rsidR="00D0493E" w:rsidRDefault="00753132">
      <w:pPr>
        <w:numPr>
          <w:ilvl w:val="2"/>
          <w:numId w:val="13"/>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D0493E" w:rsidRDefault="00D0493E">
      <w:pPr>
        <w:pBdr>
          <w:top w:val="nil"/>
          <w:left w:val="nil"/>
          <w:bottom w:val="nil"/>
          <w:right w:val="nil"/>
          <w:between w:val="nil"/>
        </w:pBdr>
        <w:rPr>
          <w:color w:val="000000"/>
          <w:sz w:val="28"/>
          <w:szCs w:val="28"/>
        </w:rPr>
      </w:pPr>
    </w:p>
    <w:p w:rsidR="00D0493E" w:rsidRDefault="00753132">
      <w:pPr>
        <w:numPr>
          <w:ilvl w:val="2"/>
          <w:numId w:val="13"/>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D0493E" w:rsidRDefault="00D0493E">
      <w:pPr>
        <w:pBdr>
          <w:top w:val="nil"/>
          <w:left w:val="nil"/>
          <w:bottom w:val="nil"/>
          <w:right w:val="nil"/>
          <w:between w:val="nil"/>
        </w:pBdr>
        <w:ind w:left="720"/>
        <w:rPr>
          <w:color w:val="000000"/>
          <w:sz w:val="28"/>
          <w:szCs w:val="28"/>
        </w:rPr>
      </w:pPr>
    </w:p>
    <w:p w:rsidR="00D0493E" w:rsidRDefault="00753132">
      <w:pPr>
        <w:numPr>
          <w:ilvl w:val="2"/>
          <w:numId w:val="13"/>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D0493E" w:rsidRDefault="00D0493E">
      <w:pPr>
        <w:pBdr>
          <w:top w:val="nil"/>
          <w:left w:val="nil"/>
          <w:bottom w:val="nil"/>
          <w:right w:val="nil"/>
          <w:between w:val="nil"/>
        </w:pBdr>
        <w:ind w:left="720"/>
        <w:rPr>
          <w:color w:val="000000"/>
          <w:sz w:val="28"/>
          <w:szCs w:val="28"/>
        </w:rPr>
      </w:pPr>
    </w:p>
    <w:p w:rsidR="00D0493E" w:rsidRDefault="00D0493E">
      <w:pPr>
        <w:pBdr>
          <w:top w:val="nil"/>
          <w:left w:val="nil"/>
          <w:bottom w:val="nil"/>
          <w:right w:val="nil"/>
          <w:between w:val="nil"/>
        </w:pBdr>
        <w:ind w:left="709"/>
        <w:rPr>
          <w:color w:val="000000"/>
          <w:sz w:val="28"/>
          <w:szCs w:val="28"/>
        </w:rPr>
      </w:pPr>
    </w:p>
    <w:p w:rsidR="00D0493E" w:rsidRDefault="00753132">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D0493E" w:rsidRDefault="00753132">
      <w:pPr>
        <w:tabs>
          <w:tab w:val="left" w:pos="8640"/>
        </w:tabs>
        <w:jc w:val="center"/>
        <w:rPr>
          <w:i/>
        </w:rPr>
      </w:pPr>
      <w:r>
        <w:rPr>
          <w:i/>
        </w:rPr>
        <w:t xml:space="preserve">                                         (наименование претендента)</w:t>
      </w:r>
    </w:p>
    <w:p w:rsidR="00D0493E" w:rsidRDefault="00753132">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D0493E" w:rsidRDefault="00753132">
      <w:pPr>
        <w:rPr>
          <w:i/>
        </w:rPr>
      </w:pPr>
      <w:r>
        <w:rPr>
          <w:i/>
        </w:rPr>
        <w:t xml:space="preserve">       МП</w:t>
      </w:r>
      <w:r>
        <w:rPr>
          <w:i/>
        </w:rPr>
        <w:tab/>
      </w:r>
      <w:r>
        <w:rPr>
          <w:i/>
        </w:rPr>
        <w:tab/>
      </w:r>
      <w:r>
        <w:rPr>
          <w:i/>
        </w:rPr>
        <w:tab/>
        <w:t>(должность, подпись, ФИО)</w:t>
      </w:r>
    </w:p>
    <w:p w:rsidR="00D0493E" w:rsidRDefault="00753132">
      <w:pPr>
        <w:pBdr>
          <w:top w:val="nil"/>
          <w:left w:val="nil"/>
          <w:bottom w:val="nil"/>
          <w:right w:val="nil"/>
          <w:between w:val="nil"/>
        </w:pBdr>
        <w:rPr>
          <w:color w:val="000000"/>
          <w:sz w:val="28"/>
          <w:szCs w:val="28"/>
        </w:rPr>
      </w:pPr>
      <w:r>
        <w:rPr>
          <w:color w:val="000000"/>
          <w:sz w:val="28"/>
          <w:szCs w:val="28"/>
        </w:rPr>
        <w:t>«____» _________ 20___ г.</w:t>
      </w:r>
    </w:p>
    <w:p w:rsidR="00D0493E" w:rsidRDefault="00D0493E">
      <w:pPr>
        <w:pBdr>
          <w:top w:val="nil"/>
          <w:left w:val="nil"/>
          <w:bottom w:val="nil"/>
          <w:right w:val="nil"/>
          <w:between w:val="nil"/>
        </w:pBdr>
        <w:rPr>
          <w:color w:val="000000"/>
          <w:sz w:val="28"/>
          <w:szCs w:val="28"/>
        </w:rPr>
      </w:pPr>
    </w:p>
    <w:p w:rsidR="00D0493E" w:rsidRDefault="00D0493E">
      <w:pPr>
        <w:pBdr>
          <w:top w:val="nil"/>
          <w:left w:val="nil"/>
          <w:bottom w:val="nil"/>
          <w:right w:val="nil"/>
          <w:between w:val="nil"/>
        </w:pBdr>
        <w:rPr>
          <w:color w:val="000000"/>
          <w:sz w:val="28"/>
          <w:szCs w:val="28"/>
        </w:rPr>
        <w:sectPr w:rsidR="00D0493E">
          <w:pgSz w:w="11907" w:h="16840"/>
          <w:pgMar w:top="1134" w:right="851" w:bottom="1134" w:left="1418" w:header="794" w:footer="794" w:gutter="0"/>
          <w:cols w:space="720" w:equalWidth="0">
            <w:col w:w="9689"/>
          </w:cols>
          <w:titlePg/>
        </w:sectPr>
      </w:pPr>
    </w:p>
    <w:p w:rsidR="00D0493E" w:rsidRDefault="00753132">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D0493E" w:rsidRDefault="00753132">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D0493E" w:rsidRDefault="00D0493E">
      <w:pPr>
        <w:pBdr>
          <w:top w:val="nil"/>
          <w:left w:val="nil"/>
          <w:bottom w:val="nil"/>
          <w:right w:val="nil"/>
          <w:between w:val="nil"/>
        </w:pBdr>
        <w:rPr>
          <w:color w:val="000000"/>
          <w:sz w:val="28"/>
          <w:szCs w:val="28"/>
        </w:rPr>
      </w:pPr>
    </w:p>
    <w:p w:rsidR="00D0493E" w:rsidRDefault="00D0493E">
      <w:pPr>
        <w:pBdr>
          <w:top w:val="nil"/>
          <w:left w:val="nil"/>
          <w:bottom w:val="nil"/>
          <w:right w:val="nil"/>
          <w:between w:val="nil"/>
        </w:pBdr>
        <w:jc w:val="both"/>
        <w:rPr>
          <w:color w:val="000000"/>
          <w:sz w:val="28"/>
          <w:szCs w:val="28"/>
        </w:rPr>
      </w:pPr>
    </w:p>
    <w:p w:rsidR="00D0493E" w:rsidRDefault="00D0493E">
      <w:pPr>
        <w:ind w:firstLine="3"/>
        <w:rPr>
          <w:i/>
        </w:rPr>
      </w:pPr>
    </w:p>
    <w:p w:rsidR="00D0493E" w:rsidRDefault="00D0493E">
      <w:pPr>
        <w:ind w:firstLine="3"/>
        <w:rPr>
          <w:i/>
        </w:rPr>
      </w:pPr>
    </w:p>
    <w:p w:rsidR="00D0493E" w:rsidRDefault="00753132">
      <w:pPr>
        <w:pBdr>
          <w:top w:val="nil"/>
          <w:left w:val="nil"/>
          <w:bottom w:val="nil"/>
          <w:right w:val="nil"/>
          <w:between w:val="nil"/>
        </w:pBdr>
        <w:ind w:firstLine="709"/>
        <w:jc w:val="center"/>
        <w:rPr>
          <w:b/>
          <w:color w:val="000000"/>
          <w:sz w:val="28"/>
          <w:szCs w:val="28"/>
        </w:rPr>
      </w:pPr>
      <w:r>
        <w:rPr>
          <w:b/>
          <w:color w:val="000000"/>
          <w:sz w:val="28"/>
          <w:szCs w:val="28"/>
        </w:rPr>
        <w:t>Финансово-коммерческое предложение</w:t>
      </w:r>
    </w:p>
    <w:p w:rsidR="00D0493E" w:rsidRDefault="00D0493E"/>
    <w:p w:rsidR="00D0493E" w:rsidRDefault="00753132">
      <w:pPr>
        <w:rPr>
          <w:sz w:val="28"/>
          <w:szCs w:val="28"/>
        </w:rPr>
      </w:pPr>
      <w:r>
        <w:rPr>
          <w:sz w:val="28"/>
          <w:szCs w:val="28"/>
        </w:rPr>
        <w:t xml:space="preserve">«____» ___________ 202_ г.                              Открытый конкурс № </w:t>
      </w:r>
      <w:proofErr w:type="spellStart"/>
      <w:r>
        <w:rPr>
          <w:sz w:val="28"/>
          <w:szCs w:val="28"/>
        </w:rPr>
        <w:t>ОКэ</w:t>
      </w:r>
      <w:proofErr w:type="spellEnd"/>
      <w:r>
        <w:rPr>
          <w:sz w:val="28"/>
          <w:szCs w:val="28"/>
        </w:rPr>
        <w:t>-_____</w:t>
      </w:r>
    </w:p>
    <w:p w:rsidR="00D0493E" w:rsidRDefault="00753132">
      <w:pPr>
        <w:jc w:val="right"/>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493E" w:rsidRDefault="00753132">
      <w:pPr>
        <w:rPr>
          <w:sz w:val="28"/>
          <w:szCs w:val="28"/>
        </w:rPr>
      </w:pPr>
      <w:r>
        <w:rPr>
          <w:sz w:val="28"/>
          <w:szCs w:val="28"/>
        </w:rPr>
        <w:t>____________________________________________________________________</w:t>
      </w:r>
    </w:p>
    <w:p w:rsidR="00D0493E" w:rsidRDefault="00753132">
      <w:pPr>
        <w:ind w:firstLine="3"/>
        <w:rPr>
          <w:i/>
        </w:rPr>
      </w:pPr>
      <w:r>
        <w:rPr>
          <w:i/>
        </w:rPr>
        <w:t>(Полное наименование претендента)</w:t>
      </w:r>
    </w:p>
    <w:p w:rsidR="00D0493E" w:rsidRDefault="00D0493E">
      <w:pPr>
        <w:ind w:firstLine="708"/>
        <w:rPr>
          <w:sz w:val="28"/>
          <w:szCs w:val="28"/>
        </w:rPr>
      </w:pPr>
    </w:p>
    <w:tbl>
      <w:tblPr>
        <w:tblStyle w:val="affff3"/>
        <w:tblW w:w="8222" w:type="dxa"/>
        <w:tblInd w:w="0" w:type="dxa"/>
        <w:tblLayout w:type="fixed"/>
        <w:tblLook w:val="0000"/>
      </w:tblPr>
      <w:tblGrid>
        <w:gridCol w:w="425"/>
        <w:gridCol w:w="3084"/>
        <w:gridCol w:w="1413"/>
        <w:gridCol w:w="1650"/>
        <w:gridCol w:w="1650"/>
      </w:tblGrid>
      <w:tr w:rsidR="00D0493E">
        <w:trPr>
          <w:trHeight w:val="1575"/>
        </w:trPr>
        <w:tc>
          <w:tcPr>
            <w:tcW w:w="424"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3083" w:type="dxa"/>
            <w:tcBorders>
              <w:top w:val="single" w:sz="4" w:space="0" w:color="000000"/>
              <w:left w:val="single" w:sz="4" w:space="0" w:color="000000"/>
              <w:bottom w:val="single" w:sz="4" w:space="0" w:color="000000"/>
              <w:right w:val="single" w:sz="4" w:space="0" w:color="000000"/>
            </w:tcBorders>
            <w:vAlign w:val="center"/>
          </w:tcPr>
          <w:p w:rsidR="00D0493E" w:rsidRDefault="00CA2177">
            <w:pPr>
              <w:jc w:val="center"/>
              <w:rPr>
                <w:b/>
                <w:sz w:val="20"/>
                <w:szCs w:val="20"/>
              </w:rPr>
            </w:pPr>
            <w:sdt>
              <w:sdtPr>
                <w:tag w:val="goog_rdk_7"/>
                <w:id w:val="448687742"/>
              </w:sdtPr>
              <w:sdtContent/>
            </w:sdt>
            <w:sdt>
              <w:sdtPr>
                <w:tag w:val="goog_rdk_8"/>
                <w:id w:val="448687743"/>
              </w:sdtPr>
              <w:sdtContent/>
            </w:sdt>
            <w:sdt>
              <w:sdtPr>
                <w:tag w:val="goog_rdk_9"/>
                <w:id w:val="448687744"/>
              </w:sdtPr>
              <w:sdtContent/>
            </w:sdt>
            <w:r w:rsidR="00753132">
              <w:rPr>
                <w:b/>
                <w:sz w:val="20"/>
                <w:szCs w:val="20"/>
              </w:rPr>
              <w:t>Наименование</w:t>
            </w:r>
          </w:p>
          <w:p w:rsidR="00D0493E" w:rsidRDefault="00753132">
            <w:pPr>
              <w:jc w:val="center"/>
              <w:rPr>
                <w:b/>
                <w:sz w:val="20"/>
                <w:szCs w:val="20"/>
              </w:rPr>
            </w:pPr>
            <w:r>
              <w:rPr>
                <w:b/>
                <w:sz w:val="20"/>
                <w:szCs w:val="20"/>
              </w:rPr>
              <w:t>Услуг</w:t>
            </w:r>
          </w:p>
        </w:tc>
        <w:tc>
          <w:tcPr>
            <w:tcW w:w="1413"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rPr>
                <w:b/>
                <w:sz w:val="20"/>
                <w:szCs w:val="20"/>
              </w:rPr>
            </w:pPr>
            <w:r>
              <w:rPr>
                <w:b/>
                <w:sz w:val="20"/>
                <w:szCs w:val="20"/>
              </w:rPr>
              <w:t xml:space="preserve">Стоимость услуг в месяц, </w:t>
            </w:r>
            <w:proofErr w:type="spellStart"/>
            <w:r>
              <w:rPr>
                <w:b/>
                <w:sz w:val="20"/>
                <w:szCs w:val="20"/>
              </w:rPr>
              <w:t>руб</w:t>
            </w:r>
            <w:proofErr w:type="spellEnd"/>
          </w:p>
          <w:p w:rsidR="00D0493E" w:rsidRDefault="00753132">
            <w:pPr>
              <w:jc w:val="center"/>
              <w:rPr>
                <w:b/>
                <w:sz w:val="20"/>
                <w:szCs w:val="20"/>
              </w:rPr>
            </w:pPr>
            <w:r>
              <w:rPr>
                <w:b/>
                <w:sz w:val="20"/>
                <w:szCs w:val="20"/>
              </w:rPr>
              <w:t>без учета НДС</w:t>
            </w:r>
          </w:p>
        </w:tc>
        <w:tc>
          <w:tcPr>
            <w:tcW w:w="1650" w:type="dxa"/>
            <w:tcBorders>
              <w:top w:val="single" w:sz="4" w:space="0" w:color="000000"/>
              <w:left w:val="nil"/>
              <w:bottom w:val="single" w:sz="4" w:space="0" w:color="000000"/>
              <w:right w:val="single" w:sz="4" w:space="0" w:color="000000"/>
            </w:tcBorders>
            <w:vAlign w:val="center"/>
          </w:tcPr>
          <w:p w:rsidR="00D0493E" w:rsidRDefault="00753132">
            <w:pPr>
              <w:jc w:val="center"/>
              <w:rPr>
                <w:b/>
                <w:sz w:val="20"/>
                <w:szCs w:val="20"/>
              </w:rPr>
            </w:pPr>
            <w:r>
              <w:rPr>
                <w:b/>
                <w:sz w:val="20"/>
                <w:szCs w:val="20"/>
              </w:rPr>
              <w:t>Гарантийный срок на услуги, мес.</w:t>
            </w:r>
          </w:p>
          <w:p w:rsidR="00D0493E" w:rsidRDefault="00D0493E">
            <w:pPr>
              <w:jc w:val="center"/>
              <w:rPr>
                <w:b/>
                <w:sz w:val="20"/>
                <w:szCs w:val="20"/>
              </w:rPr>
            </w:pPr>
          </w:p>
        </w:tc>
        <w:tc>
          <w:tcPr>
            <w:tcW w:w="1650" w:type="dxa"/>
            <w:tcBorders>
              <w:top w:val="single" w:sz="4" w:space="0" w:color="000000"/>
              <w:left w:val="nil"/>
              <w:bottom w:val="single" w:sz="4" w:space="0" w:color="000000"/>
              <w:right w:val="single" w:sz="4" w:space="0" w:color="000000"/>
            </w:tcBorders>
            <w:vAlign w:val="center"/>
          </w:tcPr>
          <w:p w:rsidR="00D0493E" w:rsidRDefault="00753132">
            <w:pPr>
              <w:jc w:val="center"/>
              <w:rPr>
                <w:b/>
                <w:sz w:val="20"/>
                <w:szCs w:val="20"/>
              </w:rPr>
            </w:pPr>
            <w:r>
              <w:rPr>
                <w:b/>
                <w:color w:val="3C4043"/>
                <w:sz w:val="20"/>
                <w:szCs w:val="20"/>
                <w:highlight w:val="white"/>
              </w:rPr>
              <w:t>Согласие осуществлять ЭДО, да/нет</w:t>
            </w:r>
          </w:p>
        </w:tc>
      </w:tr>
      <w:tr w:rsidR="00D0493E">
        <w:trPr>
          <w:trHeight w:val="1575"/>
        </w:trPr>
        <w:tc>
          <w:tcPr>
            <w:tcW w:w="424"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rPr>
                <w:sz w:val="20"/>
                <w:szCs w:val="20"/>
              </w:rPr>
            </w:pPr>
            <w:r>
              <w:rPr>
                <w:sz w:val="20"/>
                <w:szCs w:val="20"/>
              </w:rPr>
              <w:t>1</w:t>
            </w:r>
          </w:p>
        </w:tc>
        <w:tc>
          <w:tcPr>
            <w:tcW w:w="3083"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rPr>
                <w:sz w:val="20"/>
                <w:szCs w:val="20"/>
              </w:rPr>
            </w:pPr>
            <w:r>
              <w:rPr>
                <w:sz w:val="20"/>
                <w:szCs w:val="20"/>
              </w:rPr>
              <w:t>2</w:t>
            </w:r>
          </w:p>
        </w:tc>
        <w:tc>
          <w:tcPr>
            <w:tcW w:w="1413"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rPr>
                <w:sz w:val="20"/>
                <w:szCs w:val="20"/>
              </w:rPr>
            </w:pPr>
            <w:r>
              <w:rPr>
                <w:sz w:val="20"/>
                <w:szCs w:val="20"/>
              </w:rPr>
              <w:t>3</w:t>
            </w:r>
          </w:p>
        </w:tc>
        <w:tc>
          <w:tcPr>
            <w:tcW w:w="1650" w:type="dxa"/>
            <w:tcBorders>
              <w:top w:val="single" w:sz="4" w:space="0" w:color="000000"/>
              <w:left w:val="nil"/>
              <w:bottom w:val="single" w:sz="4" w:space="0" w:color="000000"/>
              <w:right w:val="single" w:sz="4" w:space="0" w:color="000000"/>
            </w:tcBorders>
            <w:vAlign w:val="center"/>
          </w:tcPr>
          <w:p w:rsidR="00D0493E" w:rsidRDefault="00753132">
            <w:pPr>
              <w:jc w:val="center"/>
              <w:rPr>
                <w:sz w:val="20"/>
                <w:szCs w:val="20"/>
              </w:rPr>
            </w:pPr>
            <w:r>
              <w:rPr>
                <w:sz w:val="20"/>
                <w:szCs w:val="20"/>
              </w:rPr>
              <w:t>4</w:t>
            </w:r>
          </w:p>
        </w:tc>
        <w:tc>
          <w:tcPr>
            <w:tcW w:w="1650" w:type="dxa"/>
            <w:tcBorders>
              <w:top w:val="single" w:sz="4" w:space="0" w:color="000000"/>
              <w:left w:val="nil"/>
              <w:bottom w:val="single" w:sz="4" w:space="0" w:color="000000"/>
              <w:right w:val="single" w:sz="4" w:space="0" w:color="000000"/>
            </w:tcBorders>
            <w:vAlign w:val="center"/>
          </w:tcPr>
          <w:p w:rsidR="00D0493E" w:rsidRDefault="00753132">
            <w:pPr>
              <w:jc w:val="center"/>
              <w:rPr>
                <w:sz w:val="20"/>
                <w:szCs w:val="20"/>
              </w:rPr>
            </w:pPr>
            <w:r>
              <w:rPr>
                <w:sz w:val="20"/>
                <w:szCs w:val="20"/>
              </w:rPr>
              <w:t>5</w:t>
            </w:r>
          </w:p>
        </w:tc>
      </w:tr>
      <w:tr w:rsidR="00D0493E">
        <w:trPr>
          <w:trHeight w:val="1575"/>
        </w:trPr>
        <w:tc>
          <w:tcPr>
            <w:tcW w:w="424"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rPr>
                <w:sz w:val="20"/>
                <w:szCs w:val="20"/>
              </w:rPr>
            </w:pPr>
            <w:r>
              <w:rPr>
                <w:sz w:val="20"/>
                <w:szCs w:val="20"/>
              </w:rPr>
              <w:t>1</w:t>
            </w:r>
          </w:p>
        </w:tc>
        <w:tc>
          <w:tcPr>
            <w:tcW w:w="3083"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rPr>
                <w:sz w:val="20"/>
                <w:szCs w:val="20"/>
              </w:rPr>
            </w:pPr>
            <w:r>
              <w:rPr>
                <w:sz w:val="20"/>
                <w:szCs w:val="20"/>
              </w:rPr>
              <w:t xml:space="preserve">Обслуживание СИСТЕМ ИКТ </w:t>
            </w:r>
            <w:proofErr w:type="spellStart"/>
            <w:r>
              <w:rPr>
                <w:sz w:val="20"/>
                <w:szCs w:val="20"/>
              </w:rPr>
              <w:t>Клещиха</w:t>
            </w:r>
            <w:proofErr w:type="spellEnd"/>
          </w:p>
        </w:tc>
        <w:tc>
          <w:tcPr>
            <w:tcW w:w="1413" w:type="dxa"/>
            <w:tcBorders>
              <w:top w:val="single" w:sz="4" w:space="0" w:color="000000"/>
              <w:left w:val="single" w:sz="4" w:space="0" w:color="000000"/>
              <w:bottom w:val="single" w:sz="4" w:space="0" w:color="000000"/>
              <w:right w:val="single" w:sz="4" w:space="0" w:color="000000"/>
            </w:tcBorders>
            <w:vAlign w:val="center"/>
          </w:tcPr>
          <w:p w:rsidR="00D0493E" w:rsidRDefault="00D0493E">
            <w:pPr>
              <w:jc w:val="center"/>
              <w:rPr>
                <w:sz w:val="20"/>
                <w:szCs w:val="20"/>
              </w:rPr>
            </w:pPr>
          </w:p>
        </w:tc>
        <w:tc>
          <w:tcPr>
            <w:tcW w:w="1650" w:type="dxa"/>
            <w:tcBorders>
              <w:top w:val="single" w:sz="4" w:space="0" w:color="000000"/>
              <w:left w:val="nil"/>
              <w:bottom w:val="single" w:sz="4" w:space="0" w:color="000000"/>
              <w:right w:val="single" w:sz="4" w:space="0" w:color="000000"/>
            </w:tcBorders>
            <w:vAlign w:val="center"/>
          </w:tcPr>
          <w:p w:rsidR="00D0493E" w:rsidRDefault="00D0493E">
            <w:pPr>
              <w:jc w:val="center"/>
              <w:rPr>
                <w:sz w:val="20"/>
                <w:szCs w:val="20"/>
              </w:rPr>
            </w:pPr>
          </w:p>
        </w:tc>
        <w:tc>
          <w:tcPr>
            <w:tcW w:w="1650" w:type="dxa"/>
            <w:tcBorders>
              <w:top w:val="single" w:sz="4" w:space="0" w:color="000000"/>
              <w:left w:val="nil"/>
              <w:bottom w:val="single" w:sz="4" w:space="0" w:color="000000"/>
              <w:right w:val="single" w:sz="4" w:space="0" w:color="000000"/>
            </w:tcBorders>
            <w:vAlign w:val="center"/>
          </w:tcPr>
          <w:p w:rsidR="00D0493E" w:rsidRDefault="00D0493E">
            <w:pPr>
              <w:jc w:val="center"/>
              <w:rPr>
                <w:sz w:val="20"/>
                <w:szCs w:val="20"/>
              </w:rPr>
            </w:pPr>
          </w:p>
        </w:tc>
      </w:tr>
    </w:tbl>
    <w:p w:rsidR="00D0493E" w:rsidRDefault="00D0493E">
      <w:pPr>
        <w:jc w:val="both"/>
        <w:rPr>
          <w:color w:val="BFBFBF"/>
          <w:sz w:val="28"/>
          <w:szCs w:val="28"/>
        </w:rPr>
      </w:pPr>
    </w:p>
    <w:p w:rsidR="00D0493E" w:rsidRDefault="00753132">
      <w:pPr>
        <w:pBdr>
          <w:top w:val="nil"/>
          <w:left w:val="nil"/>
          <w:bottom w:val="nil"/>
          <w:right w:val="nil"/>
          <w:between w:val="nil"/>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w:t>
      </w:r>
      <w:r>
        <w:rPr>
          <w:i/>
          <w:color w:val="000000"/>
        </w:rPr>
        <w:t xml:space="preserve">(поставке товаров, выполнению </w:t>
      </w:r>
      <w:proofErr w:type="spellStart"/>
      <w:r>
        <w:rPr>
          <w:i/>
          <w:color w:val="000000"/>
        </w:rPr>
        <w:t>работ</w:t>
      </w:r>
      <w:proofErr w:type="gramStart"/>
      <w:r>
        <w:rPr>
          <w:i/>
          <w:color w:val="000000"/>
        </w:rPr>
        <w:t>,о</w:t>
      </w:r>
      <w:proofErr w:type="gramEnd"/>
      <w:r>
        <w:rPr>
          <w:i/>
          <w:color w:val="000000"/>
        </w:rPr>
        <w:t>казанием</w:t>
      </w:r>
      <w:proofErr w:type="spellEnd"/>
      <w:r>
        <w:rPr>
          <w:i/>
          <w:color w:val="000000"/>
        </w:rPr>
        <w:t xml:space="preserve"> услуг)</w:t>
      </w:r>
      <w:r>
        <w:rPr>
          <w:color w:val="000000"/>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color w:val="000000"/>
        </w:rPr>
        <w:t>(поставке товаров, выполнении работ, оказании услуг).</w:t>
      </w:r>
    </w:p>
    <w:p w:rsidR="00D0493E" w:rsidRDefault="00753132">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D0493E" w:rsidRDefault="00753132">
      <w:pPr>
        <w:pBdr>
          <w:top w:val="nil"/>
          <w:left w:val="nil"/>
          <w:bottom w:val="nil"/>
          <w:right w:val="nil"/>
          <w:between w:val="nil"/>
        </w:pBdr>
        <w:ind w:firstLine="720"/>
        <w:jc w:val="both"/>
        <w:rPr>
          <w:color w:val="000000"/>
          <w:sz w:val="28"/>
          <w:szCs w:val="28"/>
        </w:rPr>
      </w:pPr>
      <w:r>
        <w:rPr>
          <w:color w:val="000000"/>
          <w:sz w:val="28"/>
          <w:szCs w:val="28"/>
        </w:rPr>
        <w:t>2. Дополнительные условия поставки товаров, выполнения работ, оказания услуг _______________________________________________________</w:t>
      </w:r>
    </w:p>
    <w:p w:rsidR="00D0493E" w:rsidRDefault="00753132">
      <w:pPr>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D0493E" w:rsidRDefault="00753132">
      <w:pPr>
        <w:pBdr>
          <w:top w:val="nil"/>
          <w:left w:val="nil"/>
          <w:bottom w:val="nil"/>
          <w:right w:val="nil"/>
          <w:between w:val="nil"/>
        </w:pBdr>
        <w:ind w:firstLine="720"/>
        <w:jc w:val="both"/>
        <w:rPr>
          <w:color w:val="000000"/>
          <w:sz w:val="28"/>
          <w:szCs w:val="28"/>
        </w:rPr>
      </w:pPr>
      <w:r>
        <w:rPr>
          <w:color w:val="000000"/>
          <w:sz w:val="28"/>
          <w:szCs w:val="28"/>
        </w:rPr>
        <w:t xml:space="preserve">3. </w:t>
      </w:r>
      <w:proofErr w:type="gramStart"/>
      <w:r>
        <w:rPr>
          <w:color w:val="000000"/>
          <w:sz w:val="28"/>
          <w:szCs w:val="28"/>
        </w:rPr>
        <w:t xml:space="preserve">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60 (шестьдесят) календарных дней)</w:t>
      </w:r>
      <w:r>
        <w:rPr>
          <w:color w:val="000000"/>
          <w:sz w:val="28"/>
          <w:szCs w:val="28"/>
        </w:rPr>
        <w:t xml:space="preserve"> с даты окончания срока подачи Заявок, указанной в пункте 6 Информационной карты).</w:t>
      </w:r>
      <w:proofErr w:type="gramEnd"/>
    </w:p>
    <w:p w:rsidR="00D0493E" w:rsidRDefault="00753132">
      <w:pPr>
        <w:pBdr>
          <w:top w:val="nil"/>
          <w:left w:val="nil"/>
          <w:bottom w:val="nil"/>
          <w:right w:val="nil"/>
          <w:between w:val="nil"/>
        </w:pBdr>
        <w:ind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____________ </w:t>
      </w:r>
      <w:r>
        <w:rPr>
          <w:i/>
          <w:color w:val="000000"/>
        </w:rPr>
        <w:t xml:space="preserve">(поставить товар, выполнить работы, оказать </w:t>
      </w:r>
      <w:r>
        <w:rPr>
          <w:i/>
          <w:color w:val="000000"/>
        </w:rPr>
        <w:lastRenderedPageBreak/>
        <w:t>услуги)</w:t>
      </w:r>
      <w:r>
        <w:rPr>
          <w:color w:val="000000"/>
          <w:sz w:val="28"/>
          <w:szCs w:val="28"/>
        </w:rPr>
        <w:t xml:space="preserve"> в соответствии с требованиями документации о закупке и согласно нашим предложениям. </w:t>
      </w:r>
    </w:p>
    <w:p w:rsidR="00D0493E" w:rsidRDefault="00753132">
      <w:pPr>
        <w:pBdr>
          <w:top w:val="nil"/>
          <w:left w:val="nil"/>
          <w:bottom w:val="nil"/>
          <w:right w:val="nil"/>
          <w:between w:val="nil"/>
        </w:pBdr>
        <w:ind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0493E" w:rsidRDefault="00753132">
      <w:pPr>
        <w:pBdr>
          <w:top w:val="nil"/>
          <w:left w:val="nil"/>
          <w:bottom w:val="nil"/>
          <w:right w:val="nil"/>
          <w:between w:val="nil"/>
        </w:pBdr>
        <w:ind w:firstLine="720"/>
        <w:jc w:val="both"/>
        <w:rPr>
          <w:color w:val="000000"/>
          <w:sz w:val="28"/>
          <w:szCs w:val="28"/>
        </w:rPr>
      </w:pPr>
      <w:r>
        <w:rPr>
          <w:color w:val="000000"/>
          <w:sz w:val="28"/>
          <w:szCs w:val="28"/>
        </w:rPr>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0493E" w:rsidRDefault="00753132">
      <w:pPr>
        <w:pBdr>
          <w:top w:val="nil"/>
          <w:left w:val="nil"/>
          <w:bottom w:val="nil"/>
          <w:right w:val="nil"/>
          <w:between w:val="nil"/>
        </w:pBdr>
        <w:ind w:firstLine="720"/>
        <w:jc w:val="both"/>
        <w:rPr>
          <w:color w:val="000000"/>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0493E" w:rsidRDefault="00D0493E">
      <w:pPr>
        <w:pBdr>
          <w:top w:val="nil"/>
          <w:left w:val="nil"/>
          <w:bottom w:val="nil"/>
          <w:right w:val="nil"/>
          <w:between w:val="nil"/>
        </w:pBdr>
        <w:ind w:firstLine="720"/>
        <w:rPr>
          <w:color w:val="000000"/>
          <w:sz w:val="28"/>
          <w:szCs w:val="28"/>
        </w:rPr>
      </w:pPr>
    </w:p>
    <w:p w:rsidR="00D0493E" w:rsidRDefault="00D0493E">
      <w:pPr>
        <w:pBdr>
          <w:top w:val="nil"/>
          <w:left w:val="nil"/>
          <w:bottom w:val="nil"/>
          <w:right w:val="nil"/>
          <w:between w:val="nil"/>
        </w:pBdr>
        <w:rPr>
          <w:color w:val="000000"/>
          <w:sz w:val="28"/>
          <w:szCs w:val="28"/>
        </w:rPr>
      </w:pPr>
    </w:p>
    <w:p w:rsidR="00D0493E" w:rsidRDefault="00753132">
      <w:pPr>
        <w:pBdr>
          <w:top w:val="nil"/>
          <w:left w:val="nil"/>
          <w:bottom w:val="nil"/>
          <w:right w:val="nil"/>
          <w:between w:val="nil"/>
        </w:pBdr>
        <w:ind w:firstLine="709"/>
        <w:jc w:val="both"/>
        <w:rPr>
          <w:b/>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w:t>
      </w:r>
    </w:p>
    <w:p w:rsidR="00D0493E" w:rsidRDefault="00753132">
      <w:pPr>
        <w:tabs>
          <w:tab w:val="left" w:pos="8640"/>
        </w:tabs>
        <w:rPr>
          <w:i/>
        </w:rPr>
      </w:pPr>
      <w:r>
        <w:rPr>
          <w:i/>
        </w:rPr>
        <w:t>(наименование претендента)</w:t>
      </w:r>
    </w:p>
    <w:p w:rsidR="00D0493E" w:rsidRDefault="00753132">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D0493E" w:rsidRDefault="00753132">
      <w:pPr>
        <w:jc w:val="both"/>
        <w:rPr>
          <w:i/>
        </w:rPr>
      </w:pPr>
      <w:r>
        <w:rPr>
          <w:i/>
        </w:rPr>
        <w:t>Печать</w:t>
      </w:r>
      <w:r>
        <w:rPr>
          <w:i/>
        </w:rPr>
        <w:tab/>
      </w:r>
      <w:r>
        <w:rPr>
          <w:i/>
        </w:rPr>
        <w:tab/>
      </w:r>
      <w:r>
        <w:rPr>
          <w:i/>
        </w:rPr>
        <w:tab/>
        <w:t>(должность, подпись, ФИО)</w:t>
      </w:r>
    </w:p>
    <w:p w:rsidR="00D0493E" w:rsidRDefault="00753132">
      <w:pPr>
        <w:keepNext/>
        <w:numPr>
          <w:ilvl w:val="0"/>
          <w:numId w:val="5"/>
        </w:numPr>
        <w:ind w:left="0" w:firstLine="0"/>
        <w:jc w:val="right"/>
        <w:rPr>
          <w:sz w:val="28"/>
          <w:szCs w:val="28"/>
        </w:rPr>
      </w:pPr>
      <w:r>
        <w:rPr>
          <w:sz w:val="28"/>
          <w:szCs w:val="28"/>
        </w:rPr>
        <w:t>"____" _________ 202__ г.</w:t>
      </w: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D0493E" w:rsidRDefault="00D0493E">
      <w:pPr>
        <w:keepNext/>
        <w:jc w:val="right"/>
        <w:rPr>
          <w:sz w:val="28"/>
          <w:szCs w:val="28"/>
        </w:rPr>
      </w:pPr>
    </w:p>
    <w:p w:rsidR="00946AB8" w:rsidRDefault="00946AB8">
      <w:pPr>
        <w:keepNext/>
        <w:jc w:val="right"/>
        <w:rPr>
          <w:sz w:val="28"/>
          <w:szCs w:val="28"/>
        </w:rPr>
      </w:pPr>
    </w:p>
    <w:p w:rsidR="00946AB8" w:rsidRDefault="00946AB8">
      <w:pPr>
        <w:keepNext/>
        <w:jc w:val="right"/>
        <w:rPr>
          <w:sz w:val="28"/>
          <w:szCs w:val="28"/>
        </w:rPr>
      </w:pPr>
    </w:p>
    <w:p w:rsidR="00946AB8" w:rsidRDefault="00946AB8">
      <w:pPr>
        <w:keepNext/>
        <w:jc w:val="right"/>
        <w:rPr>
          <w:sz w:val="28"/>
          <w:szCs w:val="28"/>
        </w:rPr>
      </w:pPr>
    </w:p>
    <w:p w:rsidR="00D0493E" w:rsidRDefault="00D0493E">
      <w:pPr>
        <w:pBdr>
          <w:top w:val="nil"/>
          <w:left w:val="nil"/>
          <w:bottom w:val="nil"/>
          <w:right w:val="nil"/>
          <w:between w:val="nil"/>
        </w:pBdr>
        <w:jc w:val="both"/>
        <w:rPr>
          <w:color w:val="000000"/>
          <w:sz w:val="28"/>
          <w:szCs w:val="28"/>
        </w:rPr>
      </w:pPr>
    </w:p>
    <w:p w:rsidR="00D0493E" w:rsidRDefault="00D0493E">
      <w:pPr>
        <w:pBdr>
          <w:top w:val="nil"/>
          <w:left w:val="nil"/>
          <w:bottom w:val="nil"/>
          <w:right w:val="nil"/>
          <w:between w:val="nil"/>
        </w:pBdr>
        <w:jc w:val="both"/>
        <w:rPr>
          <w:color w:val="000000"/>
          <w:sz w:val="28"/>
          <w:szCs w:val="28"/>
        </w:rPr>
      </w:pPr>
    </w:p>
    <w:p w:rsidR="00D0493E" w:rsidRDefault="00D0493E">
      <w:pPr>
        <w:pBdr>
          <w:top w:val="nil"/>
          <w:left w:val="nil"/>
          <w:bottom w:val="nil"/>
          <w:right w:val="nil"/>
          <w:between w:val="nil"/>
        </w:pBdr>
        <w:rPr>
          <w:color w:val="000000"/>
        </w:rPr>
      </w:pPr>
    </w:p>
    <w:p w:rsidR="00D0493E" w:rsidRDefault="00753132">
      <w:pPr>
        <w:pBdr>
          <w:top w:val="nil"/>
          <w:left w:val="nil"/>
          <w:bottom w:val="nil"/>
          <w:right w:val="nil"/>
          <w:between w:val="nil"/>
        </w:pBdr>
        <w:jc w:val="right"/>
        <w:rPr>
          <w:color w:val="000000"/>
          <w:sz w:val="26"/>
          <w:szCs w:val="26"/>
        </w:rPr>
      </w:pPr>
      <w:r>
        <w:rPr>
          <w:color w:val="000000"/>
          <w:sz w:val="26"/>
          <w:szCs w:val="26"/>
        </w:rPr>
        <w:lastRenderedPageBreak/>
        <w:t>Приложение № 4</w:t>
      </w:r>
    </w:p>
    <w:p w:rsidR="00D0493E" w:rsidRDefault="00753132">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D0493E" w:rsidRDefault="00D0493E">
      <w:pPr>
        <w:pBdr>
          <w:top w:val="nil"/>
          <w:left w:val="nil"/>
          <w:bottom w:val="nil"/>
          <w:right w:val="nil"/>
          <w:between w:val="nil"/>
        </w:pBdr>
        <w:rPr>
          <w:color w:val="000000"/>
          <w:sz w:val="28"/>
          <w:szCs w:val="28"/>
        </w:rPr>
      </w:pPr>
    </w:p>
    <w:p w:rsidR="00D0493E" w:rsidRDefault="00D0493E">
      <w:pPr>
        <w:pBdr>
          <w:top w:val="nil"/>
          <w:left w:val="nil"/>
          <w:bottom w:val="nil"/>
          <w:right w:val="nil"/>
          <w:between w:val="nil"/>
        </w:pBdr>
        <w:rPr>
          <w:color w:val="000000"/>
          <w:sz w:val="28"/>
          <w:szCs w:val="28"/>
        </w:rPr>
      </w:pPr>
    </w:p>
    <w:p w:rsidR="00D0493E" w:rsidRDefault="00D0493E">
      <w:pPr>
        <w:keepNext/>
        <w:jc w:val="right"/>
        <w:rPr>
          <w:i/>
          <w:sz w:val="28"/>
          <w:szCs w:val="28"/>
        </w:rPr>
      </w:pPr>
    </w:p>
    <w:p w:rsidR="00D0493E" w:rsidRDefault="00D0493E">
      <w:pPr>
        <w:rPr>
          <w:sz w:val="28"/>
          <w:szCs w:val="28"/>
        </w:rPr>
      </w:pPr>
    </w:p>
    <w:p w:rsidR="00D0493E" w:rsidRDefault="00753132">
      <w:pPr>
        <w:jc w:val="center"/>
        <w:rPr>
          <w:b/>
          <w:sz w:val="28"/>
          <w:szCs w:val="28"/>
        </w:rPr>
      </w:pPr>
      <w:r>
        <w:rPr>
          <w:b/>
          <w:sz w:val="28"/>
          <w:szCs w:val="28"/>
        </w:rPr>
        <w:t xml:space="preserve">Сведения об опыте поставки товаров, выполнения работ, оказания услуг, по предмету Отрытого конкурса № ___________, поставленных, выполненных, </w:t>
      </w:r>
      <w:proofErr w:type="spellStart"/>
      <w:r>
        <w:rPr>
          <w:b/>
          <w:sz w:val="28"/>
          <w:szCs w:val="28"/>
        </w:rPr>
        <w:t>оказанных____________________________________________</w:t>
      </w:r>
      <w:proofErr w:type="spellEnd"/>
      <w:r>
        <w:rPr>
          <w:b/>
          <w:sz w:val="28"/>
          <w:szCs w:val="28"/>
        </w:rPr>
        <w:t>.</w:t>
      </w:r>
    </w:p>
    <w:p w:rsidR="00D0493E" w:rsidRDefault="00753132">
      <w:pPr>
        <w:jc w:val="center"/>
        <w:rPr>
          <w:i/>
        </w:rPr>
      </w:pPr>
      <w:r>
        <w:rPr>
          <w:i/>
        </w:rPr>
        <w:t xml:space="preserve">                                                           (наименование претендента)</w:t>
      </w:r>
    </w:p>
    <w:tbl>
      <w:tblPr>
        <w:tblStyle w:val="affff4"/>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378"/>
        <w:gridCol w:w="2665"/>
        <w:gridCol w:w="1735"/>
        <w:gridCol w:w="1625"/>
        <w:gridCol w:w="1777"/>
      </w:tblGrid>
      <w:tr w:rsidR="00D0493E">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pPr>
            <w:r>
              <w:t>№№</w:t>
            </w:r>
          </w:p>
        </w:tc>
        <w:tc>
          <w:tcPr>
            <w:tcW w:w="1378"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pPr>
            <w:r>
              <w:t>Дата и номер договора</w:t>
            </w:r>
            <w:r>
              <w:rPr>
                <w:vertAlign w:val="superscript"/>
              </w:rPr>
              <w:footnoteReference w:id="1"/>
            </w:r>
          </w:p>
        </w:tc>
        <w:tc>
          <w:tcPr>
            <w:tcW w:w="2665"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pPr>
            <w:r>
              <w:t>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W w:w="1735"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pPr>
            <w:r>
              <w:t xml:space="preserve"> Наименование контрагента  </w:t>
            </w:r>
          </w:p>
        </w:tc>
        <w:tc>
          <w:tcPr>
            <w:tcW w:w="1625"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pPr>
            <w:r>
              <w:t xml:space="preserve"> Количество оказанных услуг </w:t>
            </w:r>
          </w:p>
        </w:tc>
        <w:tc>
          <w:tcPr>
            <w:tcW w:w="1777" w:type="dxa"/>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pPr>
            <w:r>
              <w:t xml:space="preserve"> Сумма стоимости  оказанных услуг по договору, без учета НДС, руб.</w:t>
            </w:r>
          </w:p>
        </w:tc>
      </w:tr>
      <w:tr w:rsidR="00D0493E">
        <w:trPr>
          <w:trHeight w:val="274"/>
        </w:trPr>
        <w:tc>
          <w:tcPr>
            <w:tcW w:w="674" w:type="dxa"/>
            <w:tcBorders>
              <w:top w:val="single" w:sz="4" w:space="0" w:color="000000"/>
              <w:left w:val="single" w:sz="4" w:space="0" w:color="000000"/>
              <w:bottom w:val="single" w:sz="4" w:space="0" w:color="000000"/>
              <w:right w:val="single" w:sz="4" w:space="0" w:color="000000"/>
            </w:tcBorders>
          </w:tcPr>
          <w:p w:rsidR="00D0493E" w:rsidRDefault="00D0493E"/>
        </w:tc>
        <w:tc>
          <w:tcPr>
            <w:tcW w:w="1378" w:type="dxa"/>
            <w:tcBorders>
              <w:top w:val="single" w:sz="4" w:space="0" w:color="000000"/>
              <w:left w:val="single" w:sz="4" w:space="0" w:color="000000"/>
              <w:bottom w:val="single" w:sz="4" w:space="0" w:color="000000"/>
              <w:right w:val="single" w:sz="4" w:space="0" w:color="000000"/>
            </w:tcBorders>
            <w:vAlign w:val="center"/>
          </w:tcPr>
          <w:p w:rsidR="00D0493E" w:rsidRDefault="00D0493E">
            <w:pPr>
              <w:jc w:val="center"/>
            </w:pPr>
          </w:p>
        </w:tc>
        <w:tc>
          <w:tcPr>
            <w:tcW w:w="2665" w:type="dxa"/>
            <w:tcBorders>
              <w:top w:val="single" w:sz="4" w:space="0" w:color="000000"/>
              <w:left w:val="single" w:sz="4" w:space="0" w:color="000000"/>
              <w:bottom w:val="single" w:sz="4" w:space="0" w:color="000000"/>
              <w:right w:val="single" w:sz="4" w:space="0" w:color="000000"/>
            </w:tcBorders>
          </w:tcPr>
          <w:p w:rsidR="00D0493E" w:rsidRDefault="00D0493E"/>
        </w:tc>
        <w:tc>
          <w:tcPr>
            <w:tcW w:w="1735" w:type="dxa"/>
            <w:tcBorders>
              <w:top w:val="single" w:sz="4" w:space="0" w:color="000000"/>
              <w:left w:val="single" w:sz="4" w:space="0" w:color="000000"/>
              <w:bottom w:val="single" w:sz="4" w:space="0" w:color="000000"/>
              <w:right w:val="single" w:sz="4" w:space="0" w:color="000000"/>
            </w:tcBorders>
          </w:tcPr>
          <w:p w:rsidR="00D0493E" w:rsidRDefault="00D0493E"/>
        </w:tc>
        <w:tc>
          <w:tcPr>
            <w:tcW w:w="1625" w:type="dxa"/>
            <w:tcBorders>
              <w:top w:val="single" w:sz="4" w:space="0" w:color="000000"/>
              <w:left w:val="single" w:sz="4" w:space="0" w:color="000000"/>
              <w:bottom w:val="single" w:sz="4" w:space="0" w:color="000000"/>
              <w:right w:val="single" w:sz="4" w:space="0" w:color="000000"/>
            </w:tcBorders>
          </w:tcPr>
          <w:p w:rsidR="00D0493E" w:rsidRDefault="00D0493E"/>
        </w:tc>
        <w:tc>
          <w:tcPr>
            <w:tcW w:w="1777" w:type="dxa"/>
            <w:tcBorders>
              <w:top w:val="single" w:sz="4" w:space="0" w:color="000000"/>
              <w:left w:val="single" w:sz="4" w:space="0" w:color="000000"/>
              <w:bottom w:val="single" w:sz="4" w:space="0" w:color="000000"/>
              <w:right w:val="single" w:sz="4" w:space="0" w:color="000000"/>
            </w:tcBorders>
          </w:tcPr>
          <w:p w:rsidR="00D0493E" w:rsidRDefault="00D0493E"/>
        </w:tc>
      </w:tr>
      <w:tr w:rsidR="00D0493E">
        <w:trPr>
          <w:trHeight w:val="262"/>
        </w:trPr>
        <w:tc>
          <w:tcPr>
            <w:tcW w:w="674" w:type="dxa"/>
            <w:tcBorders>
              <w:top w:val="single" w:sz="4" w:space="0" w:color="000000"/>
              <w:left w:val="single" w:sz="4" w:space="0" w:color="000000"/>
              <w:bottom w:val="single" w:sz="4" w:space="0" w:color="000000"/>
              <w:right w:val="single" w:sz="4" w:space="0" w:color="000000"/>
            </w:tcBorders>
          </w:tcPr>
          <w:p w:rsidR="00D0493E" w:rsidRDefault="00753132">
            <w:r>
              <w:t>2.</w:t>
            </w:r>
          </w:p>
        </w:tc>
        <w:tc>
          <w:tcPr>
            <w:tcW w:w="1378" w:type="dxa"/>
            <w:tcBorders>
              <w:top w:val="single" w:sz="4" w:space="0" w:color="000000"/>
              <w:left w:val="single" w:sz="4" w:space="0" w:color="000000"/>
              <w:bottom w:val="single" w:sz="4" w:space="0" w:color="000000"/>
              <w:right w:val="single" w:sz="4" w:space="0" w:color="000000"/>
            </w:tcBorders>
            <w:vAlign w:val="center"/>
          </w:tcPr>
          <w:p w:rsidR="00D0493E" w:rsidRDefault="00D0493E">
            <w:pPr>
              <w:jc w:val="center"/>
            </w:pPr>
          </w:p>
        </w:tc>
        <w:tc>
          <w:tcPr>
            <w:tcW w:w="2665" w:type="dxa"/>
            <w:tcBorders>
              <w:top w:val="single" w:sz="4" w:space="0" w:color="000000"/>
              <w:left w:val="single" w:sz="4" w:space="0" w:color="000000"/>
              <w:bottom w:val="single" w:sz="4" w:space="0" w:color="000000"/>
              <w:right w:val="single" w:sz="4" w:space="0" w:color="000000"/>
            </w:tcBorders>
          </w:tcPr>
          <w:p w:rsidR="00D0493E" w:rsidRDefault="00D0493E"/>
        </w:tc>
        <w:tc>
          <w:tcPr>
            <w:tcW w:w="1735" w:type="dxa"/>
            <w:tcBorders>
              <w:top w:val="single" w:sz="4" w:space="0" w:color="000000"/>
              <w:left w:val="single" w:sz="4" w:space="0" w:color="000000"/>
              <w:bottom w:val="single" w:sz="4" w:space="0" w:color="000000"/>
              <w:right w:val="single" w:sz="4" w:space="0" w:color="000000"/>
            </w:tcBorders>
          </w:tcPr>
          <w:p w:rsidR="00D0493E" w:rsidRDefault="00D0493E"/>
        </w:tc>
        <w:tc>
          <w:tcPr>
            <w:tcW w:w="1625" w:type="dxa"/>
            <w:tcBorders>
              <w:top w:val="single" w:sz="4" w:space="0" w:color="000000"/>
              <w:left w:val="single" w:sz="4" w:space="0" w:color="000000"/>
              <w:bottom w:val="single" w:sz="4" w:space="0" w:color="000000"/>
              <w:right w:val="single" w:sz="4" w:space="0" w:color="000000"/>
            </w:tcBorders>
          </w:tcPr>
          <w:p w:rsidR="00D0493E" w:rsidRDefault="00D0493E"/>
        </w:tc>
        <w:tc>
          <w:tcPr>
            <w:tcW w:w="1777" w:type="dxa"/>
            <w:tcBorders>
              <w:top w:val="single" w:sz="4" w:space="0" w:color="000000"/>
              <w:left w:val="single" w:sz="4" w:space="0" w:color="000000"/>
              <w:bottom w:val="single" w:sz="4" w:space="0" w:color="000000"/>
              <w:right w:val="single" w:sz="4" w:space="0" w:color="000000"/>
            </w:tcBorders>
          </w:tcPr>
          <w:p w:rsidR="00D0493E" w:rsidRDefault="00D0493E"/>
        </w:tc>
      </w:tr>
      <w:tr w:rsidR="00D0493E">
        <w:trPr>
          <w:trHeight w:val="207"/>
        </w:trPr>
        <w:tc>
          <w:tcPr>
            <w:tcW w:w="674" w:type="dxa"/>
            <w:tcBorders>
              <w:top w:val="single" w:sz="4" w:space="0" w:color="000000"/>
              <w:left w:val="single" w:sz="4" w:space="0" w:color="000000"/>
              <w:bottom w:val="single" w:sz="4" w:space="0" w:color="000000"/>
              <w:right w:val="single" w:sz="4" w:space="0" w:color="000000"/>
            </w:tcBorders>
          </w:tcPr>
          <w:p w:rsidR="00D0493E" w:rsidRDefault="00D0493E"/>
        </w:tc>
        <w:tc>
          <w:tcPr>
            <w:tcW w:w="5778" w:type="dxa"/>
            <w:gridSpan w:val="3"/>
            <w:tcBorders>
              <w:top w:val="single" w:sz="4" w:space="0" w:color="000000"/>
              <w:left w:val="single" w:sz="4" w:space="0" w:color="000000"/>
              <w:bottom w:val="single" w:sz="4" w:space="0" w:color="000000"/>
              <w:right w:val="single" w:sz="4" w:space="0" w:color="000000"/>
            </w:tcBorders>
            <w:vAlign w:val="center"/>
          </w:tcPr>
          <w:p w:rsidR="00D0493E" w:rsidRDefault="00753132">
            <w:pPr>
              <w:jc w:val="center"/>
            </w:pPr>
            <w:r>
              <w:t>Итого:</w:t>
            </w:r>
          </w:p>
        </w:tc>
        <w:tc>
          <w:tcPr>
            <w:tcW w:w="1625" w:type="dxa"/>
            <w:tcBorders>
              <w:top w:val="single" w:sz="4" w:space="0" w:color="000000"/>
              <w:left w:val="single" w:sz="4" w:space="0" w:color="000000"/>
              <w:bottom w:val="single" w:sz="4" w:space="0" w:color="000000"/>
              <w:right w:val="single" w:sz="4" w:space="0" w:color="000000"/>
            </w:tcBorders>
          </w:tcPr>
          <w:p w:rsidR="00D0493E" w:rsidRDefault="00D0493E"/>
        </w:tc>
        <w:tc>
          <w:tcPr>
            <w:tcW w:w="1777" w:type="dxa"/>
            <w:tcBorders>
              <w:top w:val="single" w:sz="4" w:space="0" w:color="000000"/>
              <w:left w:val="single" w:sz="4" w:space="0" w:color="000000"/>
              <w:bottom w:val="single" w:sz="4" w:space="0" w:color="000000"/>
              <w:right w:val="single" w:sz="4" w:space="0" w:color="000000"/>
            </w:tcBorders>
          </w:tcPr>
          <w:p w:rsidR="00D0493E" w:rsidRDefault="00D0493E"/>
        </w:tc>
      </w:tr>
    </w:tbl>
    <w:p w:rsidR="00D0493E" w:rsidRDefault="00D0493E">
      <w:pPr>
        <w:jc w:val="center"/>
      </w:pPr>
    </w:p>
    <w:p w:rsidR="00D0493E" w:rsidRDefault="00753132">
      <w:r>
        <w:t>Приложение: 1. копия договора на ____ листах.</w:t>
      </w:r>
    </w:p>
    <w:p w:rsidR="00D0493E" w:rsidRDefault="00753132">
      <w:r>
        <w:tab/>
      </w:r>
      <w:r>
        <w:tab/>
      </w:r>
      <w:r>
        <w:tab/>
        <w:t xml:space="preserve">    2. копия акта на </w:t>
      </w:r>
      <w:r>
        <w:tab/>
        <w:t>____ листах.</w:t>
      </w:r>
    </w:p>
    <w:p w:rsidR="00D0493E" w:rsidRDefault="00753132">
      <w:r>
        <w:tab/>
      </w:r>
      <w:r>
        <w:tab/>
      </w:r>
      <w:r>
        <w:tab/>
        <w:t xml:space="preserve">    3. копии иных документов на ____ листах.</w:t>
      </w:r>
    </w:p>
    <w:p w:rsidR="00D0493E" w:rsidRDefault="00D0493E"/>
    <w:p w:rsidR="00D0493E" w:rsidRDefault="00D0493E"/>
    <w:p w:rsidR="00D0493E" w:rsidRDefault="00753132">
      <w:pPr>
        <w:pBdr>
          <w:top w:val="nil"/>
          <w:left w:val="nil"/>
          <w:bottom w:val="nil"/>
          <w:right w:val="nil"/>
          <w:between w:val="nil"/>
        </w:pBdr>
        <w:ind w:firstLine="708"/>
        <w:jc w:val="both"/>
        <w:rPr>
          <w:color w:val="000000"/>
          <w:sz w:val="28"/>
          <w:szCs w:val="28"/>
        </w:rPr>
      </w:pPr>
      <w:r>
        <w:rPr>
          <w:b/>
          <w:color w:val="000000"/>
          <w:sz w:val="28"/>
          <w:szCs w:val="28"/>
        </w:rPr>
        <w:t>Представитель, имеющий полномочия подписать заявку на участие от имени</w:t>
      </w:r>
      <w:r>
        <w:rPr>
          <w:color w:val="000000"/>
          <w:sz w:val="28"/>
          <w:szCs w:val="28"/>
        </w:rPr>
        <w:t xml:space="preserve"> ____________________________________________________________</w:t>
      </w:r>
    </w:p>
    <w:p w:rsidR="00D0493E" w:rsidRDefault="00753132">
      <w:pPr>
        <w:pBdr>
          <w:top w:val="nil"/>
          <w:left w:val="nil"/>
          <w:bottom w:val="nil"/>
          <w:right w:val="nil"/>
          <w:between w:val="nil"/>
        </w:pBdr>
        <w:ind w:firstLine="708"/>
        <w:jc w:val="both"/>
        <w:rPr>
          <w:i/>
          <w:color w:val="000000"/>
          <w:sz w:val="28"/>
          <w:szCs w:val="28"/>
        </w:rPr>
      </w:pPr>
      <w:r>
        <w:rPr>
          <w:i/>
          <w:color w:val="000000"/>
          <w:sz w:val="28"/>
          <w:szCs w:val="28"/>
        </w:rPr>
        <w:t xml:space="preserve">                                        (наименование претендента)</w:t>
      </w:r>
    </w:p>
    <w:p w:rsidR="00D0493E" w:rsidRDefault="00753132">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____________________________________________________________________</w:t>
      </w:r>
    </w:p>
    <w:p w:rsidR="00D0493E" w:rsidRDefault="00753132">
      <w:pPr>
        <w:pBdr>
          <w:top w:val="nil"/>
          <w:left w:val="nil"/>
          <w:bottom w:val="nil"/>
          <w:right w:val="nil"/>
          <w:between w:val="nil"/>
        </w:pBdr>
        <w:ind w:firstLine="708"/>
        <w:jc w:val="both"/>
        <w:rPr>
          <w:color w:val="000000"/>
          <w:sz w:val="28"/>
          <w:szCs w:val="28"/>
        </w:rPr>
      </w:pPr>
      <w:r>
        <w:rPr>
          <w:color w:val="000000"/>
          <w:sz w:val="28"/>
          <w:szCs w:val="28"/>
        </w:rPr>
        <w:t xml:space="preserve">       Печать</w:t>
      </w:r>
      <w:r>
        <w:rPr>
          <w:color w:val="000000"/>
          <w:sz w:val="28"/>
          <w:szCs w:val="28"/>
        </w:rPr>
        <w:tab/>
      </w:r>
      <w:r>
        <w:rPr>
          <w:color w:val="000000"/>
          <w:sz w:val="28"/>
          <w:szCs w:val="28"/>
        </w:rPr>
        <w:tab/>
      </w:r>
      <w:r>
        <w:rPr>
          <w:color w:val="000000"/>
          <w:sz w:val="28"/>
          <w:szCs w:val="28"/>
        </w:rPr>
        <w:tab/>
        <w:t>(должность, подпись, ФИО)</w:t>
      </w:r>
    </w:p>
    <w:p w:rsidR="00D0493E" w:rsidRDefault="00753132">
      <w:pPr>
        <w:pBdr>
          <w:top w:val="nil"/>
          <w:left w:val="nil"/>
          <w:bottom w:val="nil"/>
          <w:right w:val="nil"/>
          <w:between w:val="nil"/>
        </w:pBdr>
        <w:ind w:firstLine="708"/>
        <w:jc w:val="both"/>
        <w:rPr>
          <w:color w:val="000000"/>
          <w:sz w:val="28"/>
          <w:szCs w:val="28"/>
        </w:rPr>
      </w:pPr>
      <w:r>
        <w:rPr>
          <w:color w:val="000000"/>
          <w:sz w:val="28"/>
          <w:szCs w:val="28"/>
        </w:rPr>
        <w:t>"____" _________ 202__ г.</w:t>
      </w:r>
    </w:p>
    <w:p w:rsidR="00D0493E" w:rsidRDefault="00D0493E">
      <w:pPr>
        <w:rPr>
          <w:sz w:val="28"/>
          <w:szCs w:val="28"/>
        </w:rPr>
      </w:pPr>
    </w:p>
    <w:p w:rsidR="00D0493E" w:rsidRDefault="00D0493E">
      <w:pPr>
        <w:pBdr>
          <w:top w:val="nil"/>
          <w:left w:val="nil"/>
          <w:bottom w:val="nil"/>
          <w:right w:val="nil"/>
          <w:between w:val="nil"/>
        </w:pBdr>
        <w:rPr>
          <w:color w:val="000000"/>
        </w:rPr>
      </w:pPr>
    </w:p>
    <w:p w:rsidR="00D0493E" w:rsidRDefault="00D0493E">
      <w:pPr>
        <w:pBdr>
          <w:top w:val="nil"/>
          <w:left w:val="nil"/>
          <w:bottom w:val="nil"/>
          <w:right w:val="nil"/>
          <w:between w:val="nil"/>
        </w:pBdr>
        <w:rPr>
          <w:color w:val="000000"/>
        </w:rPr>
      </w:pPr>
    </w:p>
    <w:p w:rsidR="00D0493E" w:rsidRDefault="00D0493E">
      <w:pPr>
        <w:pBdr>
          <w:top w:val="nil"/>
          <w:left w:val="nil"/>
          <w:bottom w:val="nil"/>
          <w:right w:val="nil"/>
          <w:between w:val="nil"/>
        </w:pBdr>
        <w:rPr>
          <w:color w:val="000000"/>
        </w:rPr>
        <w:sectPr w:rsidR="00D0493E">
          <w:pgSz w:w="11907" w:h="16840"/>
          <w:pgMar w:top="1134" w:right="851" w:bottom="1134" w:left="1418" w:header="794" w:footer="794" w:gutter="0"/>
          <w:cols w:space="720" w:equalWidth="0">
            <w:col w:w="9689"/>
          </w:cols>
          <w:titlePg/>
        </w:sectPr>
      </w:pPr>
    </w:p>
    <w:p w:rsidR="00D0493E" w:rsidRDefault="00753132">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D0493E" w:rsidRDefault="00753132">
      <w:pPr>
        <w:jc w:val="right"/>
        <w:rPr>
          <w:sz w:val="28"/>
          <w:szCs w:val="28"/>
        </w:rPr>
      </w:pPr>
      <w:r>
        <w:rPr>
          <w:sz w:val="28"/>
          <w:szCs w:val="28"/>
        </w:rPr>
        <w:t>к документации о закупке</w:t>
      </w:r>
    </w:p>
    <w:p w:rsidR="00D0493E" w:rsidRDefault="00D0493E">
      <w:pPr>
        <w:rPr>
          <w:sz w:val="28"/>
          <w:szCs w:val="28"/>
        </w:rPr>
      </w:pPr>
    </w:p>
    <w:p w:rsidR="00D0493E" w:rsidRDefault="00D0493E">
      <w:pPr>
        <w:rPr>
          <w:sz w:val="28"/>
          <w:szCs w:val="28"/>
        </w:rPr>
      </w:pPr>
    </w:p>
    <w:p w:rsidR="00D0493E" w:rsidRDefault="00D0493E">
      <w:pPr>
        <w:ind w:firstLine="851"/>
        <w:jc w:val="center"/>
        <w:rPr>
          <w:b/>
        </w:rPr>
      </w:pPr>
    </w:p>
    <w:p w:rsidR="00D0493E" w:rsidRDefault="00D0493E">
      <w:pPr>
        <w:ind w:firstLine="851"/>
        <w:jc w:val="center"/>
        <w:rPr>
          <w:b/>
        </w:rPr>
      </w:pPr>
    </w:p>
    <w:p w:rsidR="00D0493E" w:rsidRDefault="00D0493E">
      <w:pPr>
        <w:ind w:firstLine="851"/>
        <w:jc w:val="center"/>
        <w:rPr>
          <w:b/>
          <w:sz w:val="28"/>
          <w:szCs w:val="28"/>
        </w:rPr>
      </w:pPr>
    </w:p>
    <w:p w:rsidR="00D0493E" w:rsidRDefault="00753132">
      <w:pPr>
        <w:ind w:firstLine="851"/>
        <w:jc w:val="center"/>
        <w:rPr>
          <w:b/>
          <w:sz w:val="28"/>
          <w:szCs w:val="28"/>
        </w:rPr>
      </w:pPr>
      <w:r>
        <w:rPr>
          <w:b/>
          <w:sz w:val="28"/>
          <w:szCs w:val="28"/>
        </w:rPr>
        <w:t>Договор  №___________</w:t>
      </w:r>
    </w:p>
    <w:p w:rsidR="00D0493E" w:rsidRDefault="00753132">
      <w:pPr>
        <w:ind w:firstLine="851"/>
        <w:jc w:val="center"/>
        <w:rPr>
          <w:sz w:val="28"/>
          <w:szCs w:val="28"/>
        </w:rPr>
      </w:pPr>
      <w:r>
        <w:rPr>
          <w:b/>
          <w:sz w:val="28"/>
          <w:szCs w:val="28"/>
        </w:rPr>
        <w:t>на оказание услуг</w:t>
      </w:r>
    </w:p>
    <w:p w:rsidR="00D0493E" w:rsidRDefault="00753132">
      <w:pPr>
        <w:jc w:val="both"/>
        <w:rPr>
          <w:sz w:val="28"/>
          <w:szCs w:val="28"/>
        </w:rPr>
      </w:pPr>
      <w:r>
        <w:rPr>
          <w:sz w:val="28"/>
          <w:szCs w:val="28"/>
        </w:rPr>
        <w:t xml:space="preserve">г. Новосибирск                                                                            «__»_______ ____ </w:t>
      </w:r>
      <w:proofErr w:type="gramStart"/>
      <w:r>
        <w:rPr>
          <w:sz w:val="28"/>
          <w:szCs w:val="28"/>
        </w:rPr>
        <w:t>г</w:t>
      </w:r>
      <w:proofErr w:type="gramEnd"/>
      <w:r>
        <w:rPr>
          <w:sz w:val="28"/>
          <w:szCs w:val="28"/>
        </w:rPr>
        <w:t>.</w:t>
      </w:r>
    </w:p>
    <w:p w:rsidR="00D0493E" w:rsidRDefault="00D0493E">
      <w:pPr>
        <w:ind w:firstLine="851"/>
        <w:jc w:val="both"/>
        <w:rPr>
          <w:sz w:val="28"/>
          <w:szCs w:val="28"/>
        </w:rPr>
      </w:pPr>
    </w:p>
    <w:p w:rsidR="00D0493E" w:rsidRDefault="00753132">
      <w:pPr>
        <w:ind w:firstLine="851"/>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именуемое в дальнейшем «Заказчик», в лице  </w:t>
      </w:r>
      <w:r>
        <w:rPr>
          <w:color w:val="000000"/>
          <w:sz w:val="28"/>
          <w:szCs w:val="28"/>
        </w:rPr>
        <w:t xml:space="preserve"> директора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Лебедева Сергея Александровича</w:t>
      </w:r>
      <w:r>
        <w:rPr>
          <w:sz w:val="28"/>
          <w:szCs w:val="28"/>
        </w:rPr>
        <w:t>,  действующего  на  основании доверенности №</w:t>
      </w:r>
      <w:proofErr w:type="gramStart"/>
      <w:r>
        <w:rPr>
          <w:sz w:val="28"/>
          <w:szCs w:val="28"/>
        </w:rPr>
        <w:t>Ц</w:t>
      </w:r>
      <w:proofErr w:type="gramEnd"/>
      <w:r>
        <w:rPr>
          <w:sz w:val="28"/>
          <w:szCs w:val="28"/>
        </w:rPr>
        <w:t>/2020/НКП З-СИБ-71г от 14.02.2020, с одной стороны, и _________________________________________</w:t>
      </w: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0493E" w:rsidRDefault="00753132">
      <w:pPr>
        <w:jc w:val="both"/>
        <w:rPr>
          <w:i/>
          <w:sz w:val="28"/>
          <w:szCs w:val="28"/>
          <w:vertAlign w:val="superscript"/>
        </w:rPr>
      </w:pPr>
      <w:r>
        <w:rPr>
          <w:sz w:val="28"/>
          <w:szCs w:val="28"/>
        </w:rPr>
        <w:t xml:space="preserve">именуемое в дальнейшем «Исполнитель», в лице __________________________________, </w:t>
      </w:r>
    </w:p>
    <w:p w:rsidR="00D0493E" w:rsidRDefault="00753132">
      <w:pPr>
        <w:ind w:firstLine="851"/>
        <w:jc w:val="both"/>
        <w:rPr>
          <w:sz w:val="28"/>
          <w:szCs w:val="28"/>
        </w:rPr>
      </w:pPr>
      <w:r>
        <w:rPr>
          <w:i/>
          <w:sz w:val="28"/>
          <w:szCs w:val="28"/>
          <w:vertAlign w:val="superscript"/>
        </w:rPr>
        <w:t xml:space="preserve">                                                                                                                        (должность, Ф.И.О. - полностью)</w:t>
      </w:r>
    </w:p>
    <w:p w:rsidR="00D0493E" w:rsidRDefault="00753132">
      <w:pPr>
        <w:jc w:val="both"/>
        <w:rPr>
          <w:sz w:val="28"/>
          <w:szCs w:val="28"/>
        </w:rPr>
      </w:pPr>
      <w:r>
        <w:rPr>
          <w:sz w:val="28"/>
          <w:szCs w:val="28"/>
        </w:rPr>
        <w:t>действующего на основании ______________________________________</w:t>
      </w:r>
      <w:r>
        <w:rPr>
          <w:i/>
          <w:sz w:val="28"/>
          <w:szCs w:val="28"/>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sz w:val="28"/>
          <w:szCs w:val="28"/>
          <w:vertAlign w:val="superscript"/>
        </w:rPr>
        <w:t>от</w:t>
      </w:r>
      <w:proofErr w:type="gramEnd"/>
      <w:r>
        <w:rPr>
          <w:i/>
          <w:sz w:val="28"/>
          <w:szCs w:val="28"/>
          <w:vertAlign w:val="superscript"/>
        </w:rPr>
        <w:t xml:space="preserve"> «__»_______№ __ и т.д.)</w:t>
      </w:r>
    </w:p>
    <w:p w:rsidR="00D0493E" w:rsidRDefault="00753132">
      <w:pPr>
        <w:ind w:firstLine="851"/>
        <w:jc w:val="both"/>
        <w:rPr>
          <w:sz w:val="28"/>
          <w:szCs w:val="28"/>
        </w:rPr>
      </w:pPr>
      <w:r>
        <w:rPr>
          <w:sz w:val="28"/>
          <w:szCs w:val="28"/>
        </w:rPr>
        <w:t>с другой стороны, именуемые в дальнейшем «Стороны», заключили настоящий договор на оказание услуг (далее – «Договор») о нижеследующем:</w:t>
      </w:r>
    </w:p>
    <w:p w:rsidR="00D0493E" w:rsidRDefault="00D0493E">
      <w:pPr>
        <w:ind w:firstLine="851"/>
        <w:jc w:val="both"/>
        <w:rPr>
          <w:sz w:val="28"/>
          <w:szCs w:val="28"/>
        </w:rPr>
      </w:pPr>
    </w:p>
    <w:p w:rsidR="00D0493E" w:rsidRDefault="00753132">
      <w:pPr>
        <w:ind w:firstLine="851"/>
        <w:jc w:val="center"/>
        <w:rPr>
          <w:sz w:val="28"/>
          <w:szCs w:val="28"/>
        </w:rPr>
      </w:pPr>
      <w:r>
        <w:rPr>
          <w:b/>
          <w:sz w:val="28"/>
          <w:szCs w:val="28"/>
        </w:rPr>
        <w:t>1. Предмет Договора</w:t>
      </w:r>
    </w:p>
    <w:p w:rsidR="00D0493E" w:rsidRDefault="00753132">
      <w:pPr>
        <w:numPr>
          <w:ilvl w:val="1"/>
          <w:numId w:val="18"/>
        </w:numPr>
        <w:pBdr>
          <w:top w:val="nil"/>
          <w:left w:val="nil"/>
          <w:bottom w:val="nil"/>
          <w:right w:val="nil"/>
          <w:between w:val="nil"/>
        </w:pBdr>
        <w:ind w:left="0" w:firstLine="567"/>
        <w:jc w:val="both"/>
        <w:rPr>
          <w:color w:val="000000"/>
          <w:sz w:val="28"/>
          <w:szCs w:val="28"/>
        </w:rPr>
      </w:pPr>
      <w:r>
        <w:rPr>
          <w:color w:val="000000"/>
          <w:sz w:val="28"/>
          <w:szCs w:val="28"/>
        </w:rPr>
        <w:t>Заказчик поручает, а Исполнитель принимает на себя обязательства по сервисному обслуживанию инфраструктурных систем Интеллектуального Контейнерного терминала «</w:t>
      </w:r>
      <w:proofErr w:type="spellStart"/>
      <w:r>
        <w:rPr>
          <w:color w:val="000000"/>
          <w:sz w:val="28"/>
          <w:szCs w:val="28"/>
        </w:rPr>
        <w:t>Клещиха</w:t>
      </w:r>
      <w:proofErr w:type="spellEnd"/>
      <w:r>
        <w:rPr>
          <w:color w:val="000000"/>
          <w:sz w:val="28"/>
          <w:szCs w:val="28"/>
        </w:rPr>
        <w:t xml:space="preserve">» </w:t>
      </w:r>
      <w:r>
        <w:rPr>
          <w:sz w:val="28"/>
          <w:szCs w:val="28"/>
        </w:rPr>
        <w:t xml:space="preserve">(далее - Система) </w:t>
      </w:r>
      <w:proofErr w:type="gramStart"/>
      <w:r>
        <w:rPr>
          <w:color w:val="000000"/>
          <w:sz w:val="28"/>
          <w:szCs w:val="28"/>
        </w:rPr>
        <w:t>г</w:t>
      </w:r>
      <w:proofErr w:type="gramEnd"/>
      <w:r>
        <w:rPr>
          <w:color w:val="000000"/>
          <w:sz w:val="28"/>
          <w:szCs w:val="28"/>
        </w:rPr>
        <w:t xml:space="preserve">. Новосибирск ул. </w:t>
      </w:r>
      <w:proofErr w:type="spellStart"/>
      <w:r>
        <w:rPr>
          <w:color w:val="000000"/>
          <w:sz w:val="28"/>
          <w:szCs w:val="28"/>
        </w:rPr>
        <w:t>Толмачевская</w:t>
      </w:r>
      <w:proofErr w:type="spellEnd"/>
      <w:r>
        <w:rPr>
          <w:color w:val="000000"/>
          <w:sz w:val="28"/>
          <w:szCs w:val="28"/>
        </w:rPr>
        <w:t xml:space="preserve"> д.1 (далее - Услуги). Наименование и перечень инфраструктурных систем указан в Приложении №1 к </w:t>
      </w:r>
      <w:r>
        <w:rPr>
          <w:sz w:val="28"/>
          <w:szCs w:val="28"/>
        </w:rPr>
        <w:t>настоящему Д</w:t>
      </w:r>
      <w:r>
        <w:rPr>
          <w:color w:val="000000"/>
          <w:sz w:val="28"/>
          <w:szCs w:val="28"/>
        </w:rPr>
        <w:t>оговору.</w:t>
      </w:r>
    </w:p>
    <w:p w:rsidR="00D0493E" w:rsidRDefault="00753132">
      <w:pPr>
        <w:numPr>
          <w:ilvl w:val="1"/>
          <w:numId w:val="18"/>
        </w:numPr>
        <w:pBdr>
          <w:top w:val="nil"/>
          <w:left w:val="nil"/>
          <w:bottom w:val="nil"/>
          <w:right w:val="nil"/>
          <w:between w:val="nil"/>
        </w:pBdr>
        <w:ind w:left="0" w:firstLine="567"/>
        <w:jc w:val="both"/>
        <w:rPr>
          <w:color w:val="000000"/>
          <w:sz w:val="28"/>
          <w:szCs w:val="28"/>
        </w:rPr>
      </w:pPr>
      <w:bookmarkStart w:id="26" w:name="_heading=h.3as4poj" w:colFirst="0" w:colLast="0"/>
      <w:bookmarkEnd w:id="26"/>
      <w:r>
        <w:rPr>
          <w:color w:val="000000"/>
          <w:sz w:val="28"/>
          <w:szCs w:val="28"/>
        </w:rPr>
        <w:t>Дата начала оказания Услуг по настоящему Договору – с момента заключения  договора.  Дата  окончания оказания Услуг по настоящему Договору</w:t>
      </w:r>
      <w:r>
        <w:rPr>
          <w:sz w:val="28"/>
          <w:szCs w:val="28"/>
        </w:rPr>
        <w:t xml:space="preserve"> </w:t>
      </w:r>
      <w:r>
        <w:rPr>
          <w:color w:val="000000"/>
          <w:sz w:val="28"/>
          <w:szCs w:val="28"/>
        </w:rPr>
        <w:t>–  31.07.2021 (включительно).</w:t>
      </w:r>
    </w:p>
    <w:p w:rsidR="00D0493E" w:rsidRDefault="00753132">
      <w:pPr>
        <w:numPr>
          <w:ilvl w:val="1"/>
          <w:numId w:val="18"/>
        </w:numPr>
        <w:pBdr>
          <w:top w:val="nil"/>
          <w:left w:val="nil"/>
          <w:bottom w:val="nil"/>
          <w:right w:val="nil"/>
          <w:between w:val="nil"/>
        </w:pBdr>
        <w:ind w:left="0" w:firstLine="567"/>
        <w:jc w:val="both"/>
        <w:rPr>
          <w:color w:val="000000"/>
          <w:sz w:val="28"/>
          <w:szCs w:val="28"/>
        </w:rPr>
      </w:pPr>
      <w:bookmarkStart w:id="27" w:name="_heading=h.1pxezwc" w:colFirst="0" w:colLast="0"/>
      <w:bookmarkEnd w:id="27"/>
      <w:r>
        <w:rPr>
          <w:color w:val="000000"/>
          <w:sz w:val="28"/>
          <w:szCs w:val="28"/>
        </w:rPr>
        <w:t xml:space="preserve">Перечень обязательных Услуг за период, указанный в п. 1.2 Договора, указан в Приложении № 2 к </w:t>
      </w:r>
      <w:r>
        <w:rPr>
          <w:sz w:val="28"/>
          <w:szCs w:val="28"/>
        </w:rPr>
        <w:t>настоящему Д</w:t>
      </w:r>
      <w:r>
        <w:rPr>
          <w:color w:val="000000"/>
          <w:sz w:val="28"/>
          <w:szCs w:val="28"/>
        </w:rPr>
        <w:t>оговору.</w:t>
      </w:r>
    </w:p>
    <w:p w:rsidR="00D0493E" w:rsidRDefault="00753132">
      <w:pPr>
        <w:numPr>
          <w:ilvl w:val="1"/>
          <w:numId w:val="18"/>
        </w:numPr>
        <w:pBdr>
          <w:top w:val="nil"/>
          <w:left w:val="nil"/>
          <w:bottom w:val="nil"/>
          <w:right w:val="nil"/>
          <w:between w:val="nil"/>
        </w:pBdr>
        <w:ind w:left="0" w:firstLine="567"/>
        <w:jc w:val="both"/>
        <w:rPr>
          <w:color w:val="000000"/>
          <w:sz w:val="28"/>
          <w:szCs w:val="28"/>
        </w:rPr>
      </w:pPr>
      <w:r>
        <w:rPr>
          <w:color w:val="000000"/>
          <w:sz w:val="28"/>
          <w:szCs w:val="28"/>
        </w:rPr>
        <w:t>Результатом оказания Услуг является актуализированная работоспособная Система в объеме функционала, принятого в промышленную эксплуатацию.</w:t>
      </w:r>
    </w:p>
    <w:p w:rsidR="00946AB8" w:rsidRDefault="00946AB8" w:rsidP="00946AB8">
      <w:pPr>
        <w:pBdr>
          <w:top w:val="nil"/>
          <w:left w:val="nil"/>
          <w:bottom w:val="nil"/>
          <w:right w:val="nil"/>
          <w:between w:val="nil"/>
        </w:pBdr>
        <w:jc w:val="both"/>
        <w:rPr>
          <w:color w:val="000000"/>
          <w:sz w:val="28"/>
          <w:szCs w:val="28"/>
        </w:rPr>
      </w:pPr>
    </w:p>
    <w:p w:rsidR="00946AB8" w:rsidRDefault="00946AB8" w:rsidP="00946AB8">
      <w:pPr>
        <w:pBdr>
          <w:top w:val="nil"/>
          <w:left w:val="nil"/>
          <w:bottom w:val="nil"/>
          <w:right w:val="nil"/>
          <w:between w:val="nil"/>
        </w:pBdr>
        <w:jc w:val="both"/>
        <w:rPr>
          <w:color w:val="000000"/>
          <w:sz w:val="28"/>
          <w:szCs w:val="28"/>
        </w:rPr>
      </w:pPr>
    </w:p>
    <w:p w:rsidR="00D0493E" w:rsidRDefault="00D0493E">
      <w:pPr>
        <w:ind w:firstLine="851"/>
        <w:rPr>
          <w:b/>
          <w:sz w:val="28"/>
          <w:szCs w:val="28"/>
        </w:rPr>
      </w:pPr>
    </w:p>
    <w:p w:rsidR="00D0493E" w:rsidRDefault="00753132">
      <w:pPr>
        <w:ind w:firstLine="851"/>
        <w:jc w:val="center"/>
        <w:rPr>
          <w:b/>
          <w:sz w:val="28"/>
          <w:szCs w:val="28"/>
        </w:rPr>
      </w:pPr>
      <w:r>
        <w:rPr>
          <w:b/>
          <w:sz w:val="28"/>
          <w:szCs w:val="28"/>
        </w:rPr>
        <w:lastRenderedPageBreak/>
        <w:t>2. Цена Услуг и порядок оплаты</w:t>
      </w:r>
    </w:p>
    <w:p w:rsidR="00D0493E" w:rsidRDefault="00753132">
      <w:pPr>
        <w:pBdr>
          <w:top w:val="nil"/>
          <w:left w:val="nil"/>
          <w:bottom w:val="nil"/>
          <w:right w:val="nil"/>
          <w:between w:val="nil"/>
        </w:pBdr>
        <w:ind w:firstLine="705"/>
        <w:jc w:val="both"/>
        <w:rPr>
          <w:color w:val="000000"/>
          <w:sz w:val="28"/>
          <w:szCs w:val="28"/>
        </w:rPr>
      </w:pPr>
      <w:r>
        <w:rPr>
          <w:sz w:val="28"/>
          <w:szCs w:val="28"/>
        </w:rPr>
        <w:t>2.1.</w:t>
      </w:r>
      <w:r>
        <w:rPr>
          <w:color w:val="000000"/>
          <w:sz w:val="28"/>
          <w:szCs w:val="28"/>
        </w:rPr>
        <w:t xml:space="preserve">Максимальная стоимость Услуг за период, указанный в п. 1.2 настоящего Договора, в соответствии с Соглашением об уровне обслуживания Системы </w:t>
      </w:r>
      <w:proofErr w:type="gramStart"/>
      <w:r>
        <w:rPr>
          <w:color w:val="000000"/>
          <w:sz w:val="28"/>
          <w:szCs w:val="28"/>
        </w:rPr>
        <w:t>г</w:t>
      </w:r>
      <w:proofErr w:type="gramEnd"/>
      <w:r>
        <w:rPr>
          <w:color w:val="000000"/>
          <w:sz w:val="28"/>
          <w:szCs w:val="28"/>
        </w:rPr>
        <w:t xml:space="preserve"> (приложения № 3 к настоящему Договору), составляет </w:t>
      </w:r>
      <w:r>
        <w:rPr>
          <w:sz w:val="28"/>
          <w:szCs w:val="28"/>
        </w:rPr>
        <w:t>_______________</w:t>
      </w:r>
      <w:r>
        <w:rPr>
          <w:color w:val="000000"/>
          <w:sz w:val="28"/>
          <w:szCs w:val="28"/>
        </w:rPr>
        <w:t>, без учета НДС, Сумма НДС и условия начисления определяются в соответствии с законодательством Российской Федерации.</w:t>
      </w:r>
    </w:p>
    <w:p w:rsidR="00D0493E" w:rsidRDefault="00753132">
      <w:pPr>
        <w:pBdr>
          <w:top w:val="nil"/>
          <w:left w:val="nil"/>
          <w:bottom w:val="nil"/>
          <w:right w:val="nil"/>
          <w:between w:val="nil"/>
        </w:pBdr>
        <w:ind w:firstLine="705"/>
        <w:jc w:val="both"/>
        <w:rPr>
          <w:color w:val="000000"/>
          <w:sz w:val="28"/>
          <w:szCs w:val="28"/>
        </w:rPr>
      </w:pPr>
      <w:r>
        <w:rPr>
          <w:sz w:val="28"/>
          <w:szCs w:val="28"/>
        </w:rPr>
        <w:t xml:space="preserve">2.2. </w:t>
      </w:r>
      <w:r>
        <w:rPr>
          <w:color w:val="000000"/>
          <w:sz w:val="28"/>
          <w:szCs w:val="28"/>
        </w:rPr>
        <w:t xml:space="preserve">Месячная абонентская плата составляет </w:t>
      </w:r>
      <w:r>
        <w:rPr>
          <w:sz w:val="28"/>
          <w:szCs w:val="28"/>
        </w:rPr>
        <w:t>_____________________</w:t>
      </w:r>
      <w:r>
        <w:rPr>
          <w:color w:val="000000"/>
          <w:sz w:val="28"/>
          <w:szCs w:val="28"/>
        </w:rPr>
        <w:t>, без учета НДС. Оказание данной услуги облагается НДС в соответствие с законодательством Российской Федерации.</w:t>
      </w:r>
    </w:p>
    <w:p w:rsidR="00D0493E" w:rsidRDefault="00753132">
      <w:pPr>
        <w:pBdr>
          <w:top w:val="nil"/>
          <w:left w:val="nil"/>
          <w:bottom w:val="nil"/>
          <w:right w:val="nil"/>
          <w:between w:val="nil"/>
        </w:pBdr>
        <w:ind w:firstLine="705"/>
        <w:jc w:val="both"/>
        <w:rPr>
          <w:color w:val="000000"/>
          <w:sz w:val="28"/>
          <w:szCs w:val="28"/>
        </w:rPr>
      </w:pPr>
      <w:r>
        <w:rPr>
          <w:sz w:val="28"/>
          <w:szCs w:val="28"/>
        </w:rPr>
        <w:t xml:space="preserve">2.3. </w:t>
      </w:r>
      <w:r>
        <w:rPr>
          <w:color w:val="000000"/>
          <w:sz w:val="28"/>
          <w:szCs w:val="28"/>
        </w:rPr>
        <w:t xml:space="preserve">Оплата производится ежемесячно, в течение 30 (тридцати) календарных дней после подписания Сторонами Акта сдачи-приемки  оказанных Услуг, предоставления </w:t>
      </w:r>
      <w:proofErr w:type="spellStart"/>
      <w:proofErr w:type="gramStart"/>
      <w:r>
        <w:rPr>
          <w:color w:val="000000"/>
          <w:sz w:val="28"/>
          <w:szCs w:val="28"/>
        </w:rPr>
        <w:t>счет-фактуры</w:t>
      </w:r>
      <w:proofErr w:type="spellEnd"/>
      <w:proofErr w:type="gramEnd"/>
      <w:r>
        <w:rPr>
          <w:color w:val="000000"/>
          <w:sz w:val="28"/>
          <w:szCs w:val="28"/>
        </w:rPr>
        <w:t xml:space="preserve"> и счета на оплату путем перечисления денежных средств на расчетный счет Исполнителя. </w:t>
      </w:r>
    </w:p>
    <w:p w:rsidR="00D0493E" w:rsidRDefault="00D0493E">
      <w:pPr>
        <w:ind w:firstLine="851"/>
        <w:jc w:val="both"/>
      </w:pPr>
    </w:p>
    <w:p w:rsidR="00D0493E" w:rsidRDefault="00753132">
      <w:pPr>
        <w:pBdr>
          <w:top w:val="nil"/>
          <w:left w:val="nil"/>
          <w:bottom w:val="nil"/>
          <w:right w:val="nil"/>
          <w:between w:val="nil"/>
        </w:pBdr>
        <w:ind w:firstLine="851"/>
        <w:jc w:val="center"/>
        <w:rPr>
          <w:color w:val="000000"/>
          <w:sz w:val="28"/>
          <w:szCs w:val="28"/>
        </w:rPr>
      </w:pPr>
      <w:r>
        <w:rPr>
          <w:b/>
          <w:color w:val="000000"/>
          <w:sz w:val="28"/>
          <w:szCs w:val="28"/>
        </w:rPr>
        <w:t xml:space="preserve">3. </w:t>
      </w:r>
      <w:sdt>
        <w:sdtPr>
          <w:tag w:val="goog_rdk_10"/>
          <w:id w:val="448687745"/>
        </w:sdtPr>
        <w:sdtContent/>
      </w:sdt>
      <w:sdt>
        <w:sdtPr>
          <w:tag w:val="goog_rdk_11"/>
          <w:id w:val="448687746"/>
        </w:sdtPr>
        <w:sdtContent/>
      </w:sdt>
      <w:r>
        <w:rPr>
          <w:b/>
          <w:color w:val="000000"/>
          <w:sz w:val="28"/>
          <w:szCs w:val="28"/>
        </w:rPr>
        <w:t>Порядок сдачи и приемки Услуг</w:t>
      </w:r>
    </w:p>
    <w:p w:rsidR="00D0493E" w:rsidRDefault="00753132">
      <w:pPr>
        <w:pBdr>
          <w:top w:val="nil"/>
          <w:left w:val="nil"/>
          <w:bottom w:val="nil"/>
          <w:right w:val="nil"/>
          <w:between w:val="nil"/>
        </w:pBdr>
        <w:ind w:firstLine="708"/>
        <w:jc w:val="both"/>
        <w:rPr>
          <w:color w:val="000000"/>
          <w:sz w:val="28"/>
          <w:szCs w:val="28"/>
        </w:rPr>
      </w:pPr>
      <w:r>
        <w:rPr>
          <w:sz w:val="28"/>
          <w:szCs w:val="28"/>
        </w:rPr>
        <w:t>3.1.</w:t>
      </w:r>
      <w:r>
        <w:rPr>
          <w:color w:val="000000"/>
          <w:sz w:val="28"/>
          <w:szCs w:val="28"/>
        </w:rPr>
        <w:t xml:space="preserve">Исполнитель  ежемесячно в течение 5 (пяти) календарных дней по окончании оказания Услуг направляет Заказчику </w:t>
      </w:r>
      <w:r>
        <w:rPr>
          <w:sz w:val="28"/>
          <w:szCs w:val="28"/>
        </w:rPr>
        <w:t xml:space="preserve">отчет о выполнении регламентный и аварийных операциях согласно Приложению №5, </w:t>
      </w:r>
      <w:r>
        <w:rPr>
          <w:color w:val="000000"/>
          <w:sz w:val="28"/>
          <w:szCs w:val="28"/>
        </w:rPr>
        <w:t>счет-фактуру и два экземпляра Акта сдачи-приемки оказанных Услуг, подписанных со своей Стороны.</w:t>
      </w:r>
    </w:p>
    <w:p w:rsidR="00D0493E" w:rsidRDefault="00753132">
      <w:pPr>
        <w:pBdr>
          <w:top w:val="nil"/>
          <w:left w:val="nil"/>
          <w:bottom w:val="nil"/>
          <w:right w:val="nil"/>
          <w:between w:val="nil"/>
        </w:pBdr>
        <w:ind w:firstLine="708"/>
        <w:jc w:val="both"/>
        <w:rPr>
          <w:color w:val="000000"/>
          <w:sz w:val="28"/>
          <w:szCs w:val="28"/>
        </w:rPr>
      </w:pPr>
      <w:r>
        <w:rPr>
          <w:sz w:val="28"/>
          <w:szCs w:val="28"/>
        </w:rPr>
        <w:t xml:space="preserve">3.2. </w:t>
      </w:r>
      <w:r>
        <w:rPr>
          <w:color w:val="000000"/>
          <w:sz w:val="28"/>
          <w:szCs w:val="28"/>
        </w:rPr>
        <w:t>Заказчик в течение 15 (Пятнадцати) календарных дней со дня получения Акта сдачи-приемки оказанных Услуг направляет Исполнителю подписанный Акт сдачи-приемки, либо  мотивированный отказ от приемки Услуг.</w:t>
      </w:r>
    </w:p>
    <w:p w:rsidR="00D0493E" w:rsidRDefault="00753132">
      <w:pPr>
        <w:pBdr>
          <w:top w:val="nil"/>
          <w:left w:val="nil"/>
          <w:bottom w:val="nil"/>
          <w:right w:val="nil"/>
          <w:between w:val="nil"/>
        </w:pBdr>
        <w:ind w:firstLine="708"/>
        <w:jc w:val="both"/>
        <w:rPr>
          <w:sz w:val="28"/>
          <w:szCs w:val="28"/>
        </w:rPr>
      </w:pPr>
      <w:r>
        <w:rPr>
          <w:sz w:val="28"/>
          <w:szCs w:val="28"/>
        </w:rPr>
        <w:t>3.3.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D0493E" w:rsidRDefault="00753132">
      <w:pPr>
        <w:spacing w:before="240" w:after="240"/>
        <w:ind w:firstLine="700"/>
        <w:jc w:val="both"/>
        <w:rPr>
          <w:sz w:val="28"/>
          <w:szCs w:val="28"/>
        </w:rPr>
      </w:pPr>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акт сдачи-приемки оказанных Услуг, а также иные виды формализованных первичных учётных документов (далее – «первичные документы»).</w:t>
      </w:r>
    </w:p>
    <w:p w:rsidR="00D0493E" w:rsidRDefault="00753132">
      <w:pPr>
        <w:spacing w:before="240" w:after="240"/>
        <w:ind w:firstLine="700"/>
        <w:jc w:val="both"/>
        <w:rPr>
          <w:sz w:val="28"/>
          <w:szCs w:val="28"/>
        </w:rPr>
      </w:pPr>
      <w:proofErr w:type="gramStart"/>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0493E" w:rsidRDefault="00753132">
      <w:pPr>
        <w:spacing w:before="240" w:after="240"/>
        <w:ind w:firstLine="700"/>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D0493E" w:rsidRDefault="00753132">
      <w:pPr>
        <w:spacing w:before="240" w:after="240"/>
        <w:ind w:firstLine="700"/>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D0493E" w:rsidRDefault="00753132">
      <w:pPr>
        <w:spacing w:before="240" w:after="240"/>
        <w:ind w:firstLine="860"/>
        <w:jc w:val="both"/>
        <w:rPr>
          <w:sz w:val="28"/>
          <w:szCs w:val="28"/>
        </w:rPr>
      </w:pPr>
      <w:r>
        <w:rPr>
          <w:sz w:val="28"/>
          <w:szCs w:val="28"/>
        </w:rP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0493E" w:rsidRDefault="00D0493E">
      <w:pPr>
        <w:pBdr>
          <w:top w:val="nil"/>
          <w:left w:val="nil"/>
          <w:bottom w:val="nil"/>
          <w:right w:val="nil"/>
          <w:between w:val="nil"/>
        </w:pBdr>
        <w:ind w:firstLine="708"/>
        <w:jc w:val="both"/>
        <w:rPr>
          <w:sz w:val="28"/>
          <w:szCs w:val="28"/>
        </w:rPr>
      </w:pPr>
    </w:p>
    <w:p w:rsidR="00D0493E" w:rsidRDefault="00D0493E">
      <w:pPr>
        <w:pBdr>
          <w:top w:val="nil"/>
          <w:left w:val="nil"/>
          <w:bottom w:val="nil"/>
          <w:right w:val="nil"/>
          <w:between w:val="nil"/>
        </w:pBdr>
        <w:ind w:firstLine="851"/>
        <w:jc w:val="center"/>
        <w:rPr>
          <w:sz w:val="28"/>
          <w:szCs w:val="28"/>
        </w:rPr>
      </w:pPr>
    </w:p>
    <w:p w:rsidR="00D0493E" w:rsidRDefault="00753132">
      <w:pPr>
        <w:pBdr>
          <w:top w:val="nil"/>
          <w:left w:val="nil"/>
          <w:bottom w:val="nil"/>
          <w:right w:val="nil"/>
          <w:between w:val="nil"/>
        </w:pBdr>
        <w:ind w:firstLine="851"/>
        <w:jc w:val="center"/>
        <w:rPr>
          <w:color w:val="000000"/>
          <w:sz w:val="28"/>
          <w:szCs w:val="28"/>
        </w:rPr>
      </w:pPr>
      <w:r>
        <w:rPr>
          <w:b/>
          <w:color w:val="000000"/>
          <w:sz w:val="28"/>
          <w:szCs w:val="28"/>
        </w:rPr>
        <w:t>4. Обязанности Сторон</w:t>
      </w:r>
    </w:p>
    <w:p w:rsidR="00D0493E" w:rsidRDefault="00753132">
      <w:pPr>
        <w:pBdr>
          <w:top w:val="nil"/>
          <w:left w:val="nil"/>
          <w:bottom w:val="nil"/>
          <w:right w:val="nil"/>
          <w:between w:val="nil"/>
        </w:pBdr>
        <w:ind w:firstLine="851"/>
        <w:rPr>
          <w:color w:val="000000"/>
          <w:sz w:val="28"/>
          <w:szCs w:val="28"/>
        </w:rPr>
      </w:pPr>
      <w:r>
        <w:rPr>
          <w:color w:val="000000"/>
          <w:sz w:val="28"/>
          <w:szCs w:val="28"/>
        </w:rPr>
        <w:t>4.1. Исполнитель обязан:</w:t>
      </w:r>
    </w:p>
    <w:p w:rsidR="00D0493E" w:rsidRDefault="00753132">
      <w:pPr>
        <w:pBdr>
          <w:top w:val="nil"/>
          <w:left w:val="nil"/>
          <w:bottom w:val="nil"/>
          <w:right w:val="nil"/>
          <w:between w:val="nil"/>
        </w:pBdr>
        <w:ind w:firstLine="851"/>
        <w:rPr>
          <w:color w:val="000000"/>
          <w:sz w:val="28"/>
          <w:szCs w:val="28"/>
        </w:rPr>
      </w:pPr>
      <w:r>
        <w:rPr>
          <w:color w:val="000000"/>
          <w:sz w:val="28"/>
          <w:szCs w:val="28"/>
        </w:rPr>
        <w:t xml:space="preserve">4.1.1. Оказать Услуги в соответствии с требованиями настоящего Договора. </w:t>
      </w:r>
    </w:p>
    <w:p w:rsidR="00D0493E" w:rsidRDefault="00753132">
      <w:pPr>
        <w:pBdr>
          <w:top w:val="nil"/>
          <w:left w:val="nil"/>
          <w:bottom w:val="nil"/>
          <w:right w:val="nil"/>
          <w:between w:val="nil"/>
        </w:pBdr>
        <w:ind w:firstLine="851"/>
        <w:rPr>
          <w:color w:val="000000"/>
          <w:sz w:val="28"/>
          <w:szCs w:val="28"/>
        </w:rPr>
      </w:pPr>
      <w:r>
        <w:rPr>
          <w:color w:val="000000"/>
          <w:sz w:val="28"/>
          <w:szCs w:val="28"/>
        </w:rPr>
        <w:t xml:space="preserve">4.1.2. Незамедлительно информировать Заказчика в случае </w:t>
      </w:r>
      <w:proofErr w:type="gramStart"/>
      <w:r>
        <w:rPr>
          <w:color w:val="000000"/>
          <w:sz w:val="28"/>
          <w:szCs w:val="28"/>
        </w:rPr>
        <w:t>выявления  нецелесообразности продолжения оказания Услуг</w:t>
      </w:r>
      <w:proofErr w:type="gramEnd"/>
      <w:r>
        <w:rPr>
          <w:color w:val="000000"/>
          <w:sz w:val="28"/>
          <w:szCs w:val="28"/>
        </w:rPr>
        <w:t>.</w:t>
      </w:r>
    </w:p>
    <w:p w:rsidR="00D0493E" w:rsidRDefault="00753132">
      <w:pPr>
        <w:pBdr>
          <w:top w:val="nil"/>
          <w:left w:val="nil"/>
          <w:bottom w:val="nil"/>
          <w:right w:val="nil"/>
          <w:between w:val="nil"/>
        </w:pBdr>
        <w:tabs>
          <w:tab w:val="left" w:pos="1560"/>
        </w:tabs>
        <w:ind w:firstLine="851"/>
        <w:rPr>
          <w:color w:val="000000"/>
          <w:sz w:val="28"/>
          <w:szCs w:val="28"/>
        </w:rPr>
      </w:pPr>
      <w:r>
        <w:rPr>
          <w:color w:val="000000"/>
          <w:sz w:val="28"/>
          <w:szCs w:val="28"/>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D0493E" w:rsidRDefault="00753132">
      <w:pPr>
        <w:pBdr>
          <w:top w:val="nil"/>
          <w:left w:val="nil"/>
          <w:bottom w:val="nil"/>
          <w:right w:val="nil"/>
          <w:between w:val="nil"/>
        </w:pBdr>
        <w:ind w:firstLine="851"/>
        <w:rPr>
          <w:color w:val="000000"/>
          <w:sz w:val="28"/>
          <w:szCs w:val="28"/>
        </w:rPr>
      </w:pPr>
      <w:r>
        <w:rPr>
          <w:color w:val="000000"/>
          <w:sz w:val="28"/>
          <w:szCs w:val="28"/>
        </w:rPr>
        <w:t>4.2. Заказчик обязан:</w:t>
      </w:r>
    </w:p>
    <w:p w:rsidR="00D0493E" w:rsidRDefault="00753132">
      <w:pPr>
        <w:pBdr>
          <w:top w:val="nil"/>
          <w:left w:val="nil"/>
          <w:bottom w:val="nil"/>
          <w:right w:val="nil"/>
          <w:between w:val="nil"/>
        </w:pBdr>
        <w:ind w:firstLine="851"/>
        <w:rPr>
          <w:color w:val="000000"/>
          <w:sz w:val="28"/>
          <w:szCs w:val="28"/>
        </w:rPr>
      </w:pPr>
      <w:r>
        <w:rPr>
          <w:color w:val="000000"/>
          <w:sz w:val="28"/>
          <w:szCs w:val="28"/>
        </w:rPr>
        <w:t>4.2.1. Передавать Исполнителю необходимую для оказания Услуг информацию и документацию.</w:t>
      </w:r>
    </w:p>
    <w:p w:rsidR="00D0493E" w:rsidRDefault="00753132">
      <w:pPr>
        <w:pBdr>
          <w:top w:val="nil"/>
          <w:left w:val="nil"/>
          <w:bottom w:val="nil"/>
          <w:right w:val="nil"/>
          <w:between w:val="nil"/>
        </w:pBdr>
        <w:ind w:firstLine="851"/>
        <w:rPr>
          <w:color w:val="000000"/>
          <w:sz w:val="28"/>
          <w:szCs w:val="28"/>
        </w:rPr>
      </w:pPr>
      <w:r>
        <w:rPr>
          <w:color w:val="000000"/>
          <w:sz w:val="28"/>
          <w:szCs w:val="28"/>
        </w:rPr>
        <w:t>4.2.2. Оплатить Услуги в установленный срок в соответствии с условиями настоящего Договора.</w:t>
      </w:r>
    </w:p>
    <w:p w:rsidR="00D0493E" w:rsidRDefault="00753132">
      <w:pPr>
        <w:pBdr>
          <w:top w:val="nil"/>
          <w:left w:val="nil"/>
          <w:bottom w:val="nil"/>
          <w:right w:val="nil"/>
          <w:between w:val="nil"/>
        </w:pBdr>
        <w:ind w:firstLine="851"/>
        <w:jc w:val="both"/>
        <w:rPr>
          <w:color w:val="000000"/>
          <w:sz w:val="28"/>
          <w:szCs w:val="28"/>
        </w:rPr>
      </w:pPr>
      <w:r>
        <w:rPr>
          <w:color w:val="000000"/>
        </w:rPr>
        <w:t xml:space="preserve">4.2.3. </w:t>
      </w:r>
      <w:r>
        <w:rPr>
          <w:color w:val="000000"/>
          <w:sz w:val="28"/>
          <w:szCs w:val="28"/>
        </w:rPr>
        <w:t xml:space="preserve">Оплатить фактически произведенные </w:t>
      </w:r>
      <w:proofErr w:type="gramStart"/>
      <w:r>
        <w:rPr>
          <w:color w:val="000000"/>
          <w:sz w:val="28"/>
          <w:szCs w:val="28"/>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color w:val="000000"/>
          <w:sz w:val="28"/>
          <w:szCs w:val="28"/>
        </w:rPr>
        <w:t xml:space="preserve"> досрочного расторжения настоящего Договора по инициативе Заказчика.</w:t>
      </w:r>
    </w:p>
    <w:p w:rsidR="00D0493E" w:rsidRDefault="00753132">
      <w:pPr>
        <w:pBdr>
          <w:top w:val="nil"/>
          <w:left w:val="nil"/>
          <w:bottom w:val="nil"/>
          <w:right w:val="nil"/>
          <w:between w:val="nil"/>
        </w:pBdr>
        <w:ind w:firstLine="851"/>
        <w:jc w:val="both"/>
        <w:rPr>
          <w:b/>
          <w:color w:val="000000"/>
        </w:rPr>
      </w:pPr>
      <w:r>
        <w:rPr>
          <w:sz w:val="28"/>
          <w:szCs w:val="28"/>
        </w:rPr>
        <w:t>4.2.4</w:t>
      </w:r>
      <w:proofErr w:type="gramStart"/>
      <w:r>
        <w:rPr>
          <w:sz w:val="28"/>
          <w:szCs w:val="28"/>
        </w:rPr>
        <w:t xml:space="preserve"> </w:t>
      </w:r>
      <w:r>
        <w:rPr>
          <w:color w:val="000000"/>
          <w:sz w:val="28"/>
          <w:szCs w:val="28"/>
        </w:rPr>
        <w:t>О</w:t>
      </w:r>
      <w:proofErr w:type="gramEnd"/>
      <w:r>
        <w:rPr>
          <w:color w:val="000000"/>
          <w:sz w:val="28"/>
          <w:szCs w:val="28"/>
        </w:rPr>
        <w:t>беспечить беспрепятственный доступ Исполнителю на территорию Заказчика и к его техническим средствам в целях оказания Услуг в соответствии с настоящим Договором.</w:t>
      </w:r>
    </w:p>
    <w:p w:rsidR="00D0493E" w:rsidRDefault="00D0493E">
      <w:pPr>
        <w:rPr>
          <w:b/>
        </w:rPr>
      </w:pPr>
    </w:p>
    <w:p w:rsidR="00D0493E" w:rsidRDefault="00753132">
      <w:pPr>
        <w:ind w:firstLine="851"/>
        <w:jc w:val="center"/>
        <w:rPr>
          <w:sz w:val="28"/>
          <w:szCs w:val="28"/>
        </w:rPr>
      </w:pPr>
      <w:r>
        <w:rPr>
          <w:b/>
          <w:sz w:val="28"/>
          <w:szCs w:val="28"/>
        </w:rPr>
        <w:t>5. Ответственность Сторон</w:t>
      </w:r>
    </w:p>
    <w:p w:rsidR="00D0493E" w:rsidRDefault="00753132">
      <w:pPr>
        <w:widowControl w:val="0"/>
        <w:pBdr>
          <w:top w:val="nil"/>
          <w:left w:val="nil"/>
          <w:bottom w:val="nil"/>
          <w:right w:val="nil"/>
          <w:between w:val="nil"/>
        </w:pBdr>
        <w:jc w:val="both"/>
        <w:rPr>
          <w:rFonts w:ascii="Arial" w:eastAsia="Arial" w:hAnsi="Arial" w:cs="Arial"/>
          <w:i/>
          <w:color w:val="000000"/>
          <w:sz w:val="28"/>
          <w:szCs w:val="28"/>
        </w:rPr>
      </w:pPr>
      <w:r>
        <w:rPr>
          <w:color w:val="000000"/>
          <w:sz w:val="28"/>
          <w:szCs w:val="28"/>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0493E" w:rsidRDefault="00753132">
      <w:pPr>
        <w:widowControl w:val="0"/>
        <w:ind w:right="-6" w:firstLine="720"/>
        <w:jc w:val="both"/>
        <w:rPr>
          <w:sz w:val="28"/>
          <w:szCs w:val="28"/>
        </w:rPr>
      </w:pPr>
      <w:r>
        <w:rPr>
          <w:sz w:val="28"/>
          <w:szCs w:val="28"/>
        </w:rPr>
        <w:t>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0,1 (одна десятая) % от цены настоящего Договора.</w:t>
      </w:r>
    </w:p>
    <w:p w:rsidR="00D0493E" w:rsidRDefault="00753132">
      <w:pPr>
        <w:widowControl w:val="0"/>
        <w:ind w:right="-6" w:firstLine="720"/>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0493E" w:rsidRDefault="00753132">
      <w:pPr>
        <w:ind w:firstLine="709"/>
        <w:jc w:val="both"/>
        <w:rPr>
          <w:sz w:val="28"/>
          <w:szCs w:val="28"/>
        </w:rPr>
      </w:pPr>
      <w:r>
        <w:rPr>
          <w:sz w:val="28"/>
          <w:szCs w:val="28"/>
        </w:rPr>
        <w:t>5.3.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D0493E" w:rsidRDefault="00D0493E">
      <w:pPr>
        <w:pBdr>
          <w:top w:val="nil"/>
          <w:left w:val="nil"/>
          <w:bottom w:val="nil"/>
          <w:right w:val="nil"/>
          <w:between w:val="nil"/>
        </w:pBdr>
        <w:ind w:firstLine="708"/>
        <w:jc w:val="both"/>
        <w:rPr>
          <w:b/>
          <w:color w:val="000000"/>
          <w:sz w:val="28"/>
          <w:szCs w:val="28"/>
        </w:rPr>
      </w:pPr>
    </w:p>
    <w:p w:rsidR="00D0493E" w:rsidRDefault="00753132">
      <w:pPr>
        <w:widowControl w:val="0"/>
        <w:pBdr>
          <w:top w:val="nil"/>
          <w:left w:val="nil"/>
          <w:bottom w:val="nil"/>
          <w:right w:val="nil"/>
          <w:between w:val="nil"/>
        </w:pBdr>
        <w:ind w:firstLine="851"/>
        <w:jc w:val="center"/>
        <w:rPr>
          <w:color w:val="000000"/>
          <w:sz w:val="28"/>
          <w:szCs w:val="28"/>
        </w:rPr>
      </w:pPr>
      <w:r>
        <w:rPr>
          <w:b/>
          <w:color w:val="000000"/>
          <w:sz w:val="28"/>
          <w:szCs w:val="28"/>
        </w:rPr>
        <w:t>6. Обстоятельства непреодолимой силы</w:t>
      </w:r>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 xml:space="preserve">6.1.   </w:t>
      </w:r>
      <w:proofErr w:type="gramStart"/>
      <w:r>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0493E" w:rsidRDefault="00753132">
      <w:pPr>
        <w:widowControl w:val="0"/>
        <w:pBdr>
          <w:top w:val="nil"/>
          <w:left w:val="nil"/>
          <w:bottom w:val="nil"/>
          <w:right w:val="nil"/>
          <w:between w:val="nil"/>
        </w:pBdr>
        <w:ind w:firstLine="851"/>
        <w:jc w:val="both"/>
        <w:rPr>
          <w:i/>
          <w:color w:val="000000"/>
          <w:sz w:val="28"/>
          <w:szCs w:val="28"/>
        </w:rPr>
      </w:pPr>
      <w:r>
        <w:rPr>
          <w:color w:val="000000"/>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 либо в порядке, установленном пунктом 8.3 настоящего Договора.</w:t>
      </w:r>
    </w:p>
    <w:p w:rsidR="00D0493E" w:rsidRDefault="00D0493E">
      <w:pPr>
        <w:widowControl w:val="0"/>
        <w:pBdr>
          <w:top w:val="nil"/>
          <w:left w:val="nil"/>
          <w:bottom w:val="nil"/>
          <w:right w:val="nil"/>
          <w:between w:val="nil"/>
        </w:pBdr>
        <w:ind w:firstLine="851"/>
        <w:rPr>
          <w:i/>
          <w:color w:val="000000"/>
          <w:sz w:val="28"/>
          <w:szCs w:val="28"/>
        </w:rPr>
      </w:pPr>
    </w:p>
    <w:p w:rsidR="00D0493E" w:rsidRDefault="00753132">
      <w:pPr>
        <w:widowControl w:val="0"/>
        <w:pBdr>
          <w:top w:val="nil"/>
          <w:left w:val="nil"/>
          <w:bottom w:val="nil"/>
          <w:right w:val="nil"/>
          <w:between w:val="nil"/>
        </w:pBdr>
        <w:ind w:firstLine="851"/>
        <w:jc w:val="center"/>
        <w:rPr>
          <w:color w:val="000000"/>
          <w:sz w:val="28"/>
          <w:szCs w:val="28"/>
        </w:rPr>
      </w:pPr>
      <w:r>
        <w:rPr>
          <w:b/>
          <w:color w:val="000000"/>
          <w:sz w:val="28"/>
          <w:szCs w:val="28"/>
        </w:rPr>
        <w:t>7. Разрешение споров</w:t>
      </w:r>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sz w:val="28"/>
          <w:szCs w:val="28"/>
        </w:rPr>
        <w:t>с даты получения</w:t>
      </w:r>
      <w:proofErr w:type="gramEnd"/>
      <w:r>
        <w:rPr>
          <w:color w:val="000000"/>
          <w:sz w:val="28"/>
          <w:szCs w:val="28"/>
        </w:rPr>
        <w:t xml:space="preserve"> претензии.</w:t>
      </w:r>
    </w:p>
    <w:p w:rsidR="00D0493E" w:rsidRDefault="00753132">
      <w:pPr>
        <w:pBdr>
          <w:top w:val="nil"/>
          <w:left w:val="nil"/>
          <w:bottom w:val="nil"/>
          <w:right w:val="nil"/>
          <w:between w:val="nil"/>
        </w:pBdr>
        <w:ind w:firstLine="851"/>
        <w:jc w:val="both"/>
        <w:rPr>
          <w:color w:val="000000"/>
          <w:sz w:val="28"/>
          <w:szCs w:val="28"/>
        </w:rPr>
      </w:pPr>
      <w:r>
        <w:rPr>
          <w:color w:val="000000"/>
          <w:sz w:val="28"/>
          <w:szCs w:val="28"/>
        </w:rPr>
        <w:t>7.3. В случае</w:t>
      </w:r>
      <w:proofErr w:type="gramStart"/>
      <w:r>
        <w:rPr>
          <w:color w:val="000000"/>
          <w:sz w:val="28"/>
          <w:szCs w:val="28"/>
        </w:rPr>
        <w:t>,</w:t>
      </w:r>
      <w:proofErr w:type="gramEnd"/>
      <w:r>
        <w:rPr>
          <w:color w:val="000000"/>
          <w:sz w:val="28"/>
          <w:szCs w:val="28"/>
        </w:rPr>
        <w:t xml:space="preserve"> если споры не урегулированы Сторонами с помощью переговоров и в претензионном порядке, то они передаются в Арбитражный суд Новосибирской области.</w:t>
      </w:r>
    </w:p>
    <w:p w:rsidR="00D0493E" w:rsidRDefault="00D0493E">
      <w:pPr>
        <w:widowControl w:val="0"/>
        <w:pBdr>
          <w:top w:val="nil"/>
          <w:left w:val="nil"/>
          <w:bottom w:val="nil"/>
          <w:right w:val="nil"/>
          <w:between w:val="nil"/>
        </w:pBdr>
        <w:jc w:val="both"/>
        <w:rPr>
          <w:b/>
          <w:color w:val="000000"/>
          <w:sz w:val="28"/>
          <w:szCs w:val="28"/>
        </w:rPr>
      </w:pPr>
    </w:p>
    <w:p w:rsidR="00D0493E" w:rsidRDefault="00753132">
      <w:pPr>
        <w:widowControl w:val="0"/>
        <w:pBdr>
          <w:top w:val="nil"/>
          <w:left w:val="nil"/>
          <w:bottom w:val="nil"/>
          <w:right w:val="nil"/>
          <w:between w:val="nil"/>
        </w:pBdr>
        <w:ind w:firstLine="851"/>
        <w:jc w:val="center"/>
        <w:rPr>
          <w:b/>
          <w:color w:val="000000"/>
          <w:sz w:val="28"/>
          <w:szCs w:val="28"/>
        </w:rPr>
      </w:pPr>
      <w:r>
        <w:rPr>
          <w:b/>
          <w:color w:val="000000"/>
          <w:sz w:val="28"/>
          <w:szCs w:val="28"/>
        </w:rPr>
        <w:t>8. Порядок внесения</w:t>
      </w:r>
    </w:p>
    <w:p w:rsidR="00D0493E" w:rsidRDefault="00753132">
      <w:pPr>
        <w:widowControl w:val="0"/>
        <w:pBdr>
          <w:top w:val="nil"/>
          <w:left w:val="nil"/>
          <w:bottom w:val="nil"/>
          <w:right w:val="nil"/>
          <w:between w:val="nil"/>
        </w:pBdr>
        <w:ind w:firstLine="851"/>
        <w:jc w:val="center"/>
        <w:rPr>
          <w:color w:val="000000"/>
          <w:sz w:val="28"/>
          <w:szCs w:val="28"/>
        </w:rPr>
      </w:pPr>
      <w:r>
        <w:rPr>
          <w:b/>
          <w:color w:val="000000"/>
          <w:sz w:val="28"/>
          <w:szCs w:val="28"/>
        </w:rPr>
        <w:t>изменений, дополнений в Договор и его расторжения</w:t>
      </w:r>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 xml:space="preserve">8.2. Настоящий Договор </w:t>
      </w:r>
      <w:proofErr w:type="gramStart"/>
      <w:r>
        <w:rPr>
          <w:color w:val="000000"/>
          <w:sz w:val="28"/>
          <w:szCs w:val="28"/>
        </w:rPr>
        <w:t>может быть досрочно расторгнут</w:t>
      </w:r>
      <w:proofErr w:type="gramEnd"/>
      <w:r>
        <w:rPr>
          <w:color w:val="000000"/>
          <w:sz w:val="28"/>
          <w:szCs w:val="28"/>
        </w:rPr>
        <w:t xml:space="preserve"> по основаниям, предусмотренным законодательством Российской Федерации и настоящим Договором. </w:t>
      </w:r>
    </w:p>
    <w:p w:rsidR="00D0493E" w:rsidRDefault="00753132">
      <w:pPr>
        <w:widowControl w:val="0"/>
        <w:pBdr>
          <w:top w:val="nil"/>
          <w:left w:val="nil"/>
          <w:bottom w:val="nil"/>
          <w:right w:val="nil"/>
          <w:between w:val="nil"/>
        </w:pBdr>
        <w:ind w:firstLine="851"/>
        <w:jc w:val="both"/>
        <w:rPr>
          <w:b/>
          <w:color w:val="000000"/>
          <w:sz w:val="28"/>
          <w:szCs w:val="28"/>
        </w:rPr>
      </w:pPr>
      <w:r>
        <w:rPr>
          <w:color w:val="000000"/>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w:t>
      </w:r>
      <w:r>
        <w:rPr>
          <w:color w:val="000000"/>
          <w:sz w:val="28"/>
          <w:szCs w:val="28"/>
        </w:rPr>
        <w:lastRenderedPageBreak/>
        <w:t xml:space="preserve">уведомления о расторжении настоящего Договора Исполнителю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0493E" w:rsidRDefault="00D0493E">
      <w:pPr>
        <w:widowControl w:val="0"/>
        <w:pBdr>
          <w:top w:val="nil"/>
          <w:left w:val="nil"/>
          <w:bottom w:val="nil"/>
          <w:right w:val="nil"/>
          <w:between w:val="nil"/>
        </w:pBdr>
        <w:ind w:firstLine="851"/>
        <w:rPr>
          <w:b/>
          <w:color w:val="000000"/>
          <w:sz w:val="28"/>
          <w:szCs w:val="28"/>
        </w:rPr>
      </w:pPr>
    </w:p>
    <w:p w:rsidR="00D0493E" w:rsidRDefault="00753132">
      <w:pPr>
        <w:widowControl w:val="0"/>
        <w:pBdr>
          <w:top w:val="nil"/>
          <w:left w:val="nil"/>
          <w:bottom w:val="nil"/>
          <w:right w:val="nil"/>
          <w:between w:val="nil"/>
        </w:pBdr>
        <w:ind w:firstLine="851"/>
        <w:jc w:val="center"/>
        <w:rPr>
          <w:color w:val="000000"/>
          <w:sz w:val="28"/>
          <w:szCs w:val="28"/>
        </w:rPr>
      </w:pPr>
      <w:r>
        <w:rPr>
          <w:b/>
          <w:color w:val="000000"/>
          <w:sz w:val="28"/>
          <w:szCs w:val="28"/>
        </w:rPr>
        <w:t>9. Срок действия Договора</w:t>
      </w:r>
    </w:p>
    <w:p w:rsidR="00D0493E" w:rsidRDefault="00753132">
      <w:pPr>
        <w:widowControl w:val="0"/>
        <w:pBdr>
          <w:top w:val="nil"/>
          <w:left w:val="nil"/>
          <w:bottom w:val="nil"/>
          <w:right w:val="nil"/>
          <w:between w:val="nil"/>
        </w:pBdr>
        <w:ind w:firstLine="851"/>
        <w:jc w:val="both"/>
        <w:rPr>
          <w:b/>
          <w:color w:val="000000"/>
          <w:sz w:val="28"/>
          <w:szCs w:val="28"/>
        </w:rPr>
      </w:pPr>
      <w:r>
        <w:rPr>
          <w:color w:val="000000"/>
          <w:sz w:val="28"/>
          <w:szCs w:val="28"/>
        </w:rPr>
        <w:t xml:space="preserve">9.1. Настоящий Договор вступает в силу </w:t>
      </w:r>
      <w:proofErr w:type="gramStart"/>
      <w:r>
        <w:rPr>
          <w:color w:val="000000"/>
          <w:sz w:val="28"/>
          <w:szCs w:val="28"/>
        </w:rPr>
        <w:t>с даты</w:t>
      </w:r>
      <w:proofErr w:type="gramEnd"/>
      <w:r>
        <w:rPr>
          <w:color w:val="000000"/>
          <w:sz w:val="28"/>
          <w:szCs w:val="28"/>
        </w:rPr>
        <w:t xml:space="preserve"> его подписания Сторонами и действует по 31 июля 2021 года.</w:t>
      </w:r>
    </w:p>
    <w:p w:rsidR="00D0493E" w:rsidRDefault="00D0493E">
      <w:pPr>
        <w:spacing w:line="276" w:lineRule="auto"/>
        <w:ind w:firstLine="709"/>
        <w:jc w:val="center"/>
        <w:rPr>
          <w:b/>
          <w:sz w:val="28"/>
          <w:szCs w:val="28"/>
        </w:rPr>
      </w:pPr>
    </w:p>
    <w:p w:rsidR="00D0493E" w:rsidRDefault="00753132">
      <w:pPr>
        <w:spacing w:line="276" w:lineRule="auto"/>
        <w:ind w:firstLine="709"/>
        <w:jc w:val="center"/>
        <w:rPr>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D0493E" w:rsidRDefault="00753132">
      <w:pPr>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0493E" w:rsidRDefault="00753132">
      <w:pPr>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0493E" w:rsidRDefault="00753132">
      <w:pPr>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D0493E" w:rsidRDefault="00753132">
      <w:pPr>
        <w:ind w:firstLine="709"/>
        <w:jc w:val="both"/>
        <w:rPr>
          <w:sz w:val="28"/>
          <w:szCs w:val="28"/>
        </w:rPr>
      </w:pPr>
      <w:r>
        <w:rPr>
          <w:sz w:val="28"/>
          <w:szCs w:val="28"/>
        </w:rPr>
        <w:t xml:space="preserve">Каналы уведомления </w:t>
      </w:r>
      <w:r>
        <w:rPr>
          <w:sz w:val="28"/>
          <w:szCs w:val="28"/>
          <w:highlight w:val="yellow"/>
        </w:rPr>
        <w:t>Исполнителя</w:t>
      </w:r>
      <w:r>
        <w:rPr>
          <w:sz w:val="28"/>
          <w:szCs w:val="28"/>
        </w:rPr>
        <w:t xml:space="preserve"> о нарушениях каких-либо положений пункта 10.1 настоящего Договора: </w:t>
      </w:r>
      <w:r>
        <w:rPr>
          <w:sz w:val="28"/>
          <w:szCs w:val="28"/>
          <w:highlight w:val="yellow"/>
        </w:rPr>
        <w:t>_________________,</w:t>
      </w:r>
      <w:r>
        <w:rPr>
          <w:sz w:val="28"/>
          <w:szCs w:val="28"/>
        </w:rPr>
        <w:t xml:space="preserve"> официальный сайт.</w:t>
      </w:r>
    </w:p>
    <w:p w:rsidR="00D0493E" w:rsidRDefault="00753132">
      <w:pPr>
        <w:ind w:firstLine="709"/>
        <w:jc w:val="both"/>
        <w:rPr>
          <w:sz w:val="28"/>
          <w:szCs w:val="28"/>
        </w:rPr>
      </w:pPr>
      <w:r>
        <w:rPr>
          <w:sz w:val="28"/>
          <w:szCs w:val="28"/>
        </w:rPr>
        <w:t xml:space="preserve">Каналы уведомления </w:t>
      </w:r>
      <w:r>
        <w:rPr>
          <w:sz w:val="28"/>
          <w:szCs w:val="28"/>
          <w:highlight w:val="yellow"/>
        </w:rPr>
        <w:t>Заказчика</w:t>
      </w:r>
      <w:r>
        <w:rPr>
          <w:sz w:val="28"/>
          <w:szCs w:val="28"/>
        </w:rPr>
        <w:t xml:space="preserve"> о нарушениях каких-либо положений пункта 10.1 настоящего Договора: 8 (495) 788-17-17, официальный сайт www.trcont.com.</w:t>
      </w:r>
    </w:p>
    <w:p w:rsidR="00D0493E" w:rsidRDefault="00753132">
      <w:pPr>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D0493E" w:rsidRDefault="00753132">
      <w:pPr>
        <w:ind w:firstLine="709"/>
        <w:jc w:val="both"/>
        <w:rPr>
          <w:sz w:val="28"/>
          <w:szCs w:val="28"/>
        </w:rPr>
      </w:pPr>
      <w:r>
        <w:rPr>
          <w:sz w:val="28"/>
          <w:szCs w:val="28"/>
        </w:rP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0493E" w:rsidRDefault="00753132">
      <w:pPr>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D0493E" w:rsidRDefault="00753132">
      <w:pPr>
        <w:jc w:val="both"/>
        <w:rPr>
          <w:sz w:val="28"/>
          <w:szCs w:val="28"/>
        </w:rPr>
      </w:pPr>
      <w:r>
        <w:rPr>
          <w:sz w:val="28"/>
          <w:szCs w:val="28"/>
        </w:rPr>
        <w:t xml:space="preserve">за 30 (тридцать) календарных дней до даты прекращения действия настоящего Договора. </w:t>
      </w:r>
    </w:p>
    <w:p w:rsidR="00D0493E" w:rsidRDefault="00D0493E">
      <w:pPr>
        <w:spacing w:line="276" w:lineRule="auto"/>
        <w:ind w:firstLine="709"/>
        <w:jc w:val="center"/>
        <w:rPr>
          <w:b/>
          <w:sz w:val="28"/>
          <w:szCs w:val="28"/>
        </w:rPr>
      </w:pPr>
    </w:p>
    <w:p w:rsidR="00D0493E" w:rsidRDefault="00753132">
      <w:pPr>
        <w:spacing w:line="276" w:lineRule="auto"/>
        <w:ind w:firstLine="709"/>
        <w:jc w:val="center"/>
        <w:rPr>
          <w:b/>
          <w:sz w:val="28"/>
          <w:szCs w:val="28"/>
        </w:rPr>
      </w:pPr>
      <w:r>
        <w:rPr>
          <w:b/>
          <w:sz w:val="28"/>
          <w:szCs w:val="28"/>
        </w:rPr>
        <w:t>11. Гарантии и заверения Исполнителя</w:t>
      </w:r>
    </w:p>
    <w:p w:rsidR="00D0493E" w:rsidRDefault="00753132">
      <w:pPr>
        <w:numPr>
          <w:ilvl w:val="1"/>
          <w:numId w:val="8"/>
        </w:numPr>
        <w:pBdr>
          <w:top w:val="nil"/>
          <w:left w:val="nil"/>
          <w:bottom w:val="nil"/>
          <w:right w:val="nil"/>
          <w:between w:val="nil"/>
        </w:pBdr>
        <w:ind w:left="0" w:firstLine="709"/>
        <w:jc w:val="both"/>
        <w:rPr>
          <w:color w:val="000000"/>
          <w:sz w:val="28"/>
          <w:szCs w:val="28"/>
        </w:rPr>
      </w:pPr>
      <w:r>
        <w:rPr>
          <w:color w:val="000000"/>
          <w:sz w:val="28"/>
          <w:szCs w:val="28"/>
        </w:rPr>
        <w:t>Исполнитель настоящим заверяет Заказчика и гарантирует, что на дату заключения настоящего Договора:</w:t>
      </w:r>
    </w:p>
    <w:p w:rsidR="00D0493E" w:rsidRDefault="00753132">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 xml:space="preserve">Исполнитель является надлежащим </w:t>
      </w:r>
      <w:proofErr w:type="gramStart"/>
      <w:r>
        <w:rPr>
          <w:color w:val="000000"/>
          <w:sz w:val="28"/>
          <w:szCs w:val="28"/>
        </w:rPr>
        <w:t>образом</w:t>
      </w:r>
      <w:proofErr w:type="gramEnd"/>
      <w:r>
        <w:rPr>
          <w:color w:val="000000"/>
          <w:sz w:val="28"/>
          <w:szCs w:val="28"/>
        </w:rPr>
        <w:t xml:space="preserve"> созданным юридическим лицом, действующим в соответствии с законодательством Российской Федерации;</w:t>
      </w:r>
    </w:p>
    <w:p w:rsidR="00D0493E" w:rsidRDefault="00753132">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0493E" w:rsidRDefault="00753132">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настоящий Договор от имени Исполнителя подписан лицом, которое надлежащим образом уполномочено совершать такие действия;</w:t>
      </w:r>
    </w:p>
    <w:p w:rsidR="00D0493E" w:rsidRDefault="00753132">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0493E" w:rsidRDefault="00753132">
      <w:pPr>
        <w:numPr>
          <w:ilvl w:val="2"/>
          <w:numId w:val="11"/>
        </w:numPr>
        <w:pBdr>
          <w:top w:val="nil"/>
          <w:left w:val="nil"/>
          <w:bottom w:val="nil"/>
          <w:right w:val="nil"/>
          <w:between w:val="nil"/>
        </w:pBdr>
        <w:spacing w:after="200"/>
        <w:ind w:left="0" w:firstLine="709"/>
        <w:jc w:val="both"/>
        <w:rPr>
          <w:color w:val="000000"/>
          <w:sz w:val="28"/>
          <w:szCs w:val="28"/>
        </w:rPr>
      </w:pPr>
      <w:r>
        <w:rPr>
          <w:color w:val="000000"/>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D0493E" w:rsidRDefault="00D0493E">
      <w:pPr>
        <w:widowControl w:val="0"/>
        <w:pBdr>
          <w:top w:val="nil"/>
          <w:left w:val="nil"/>
          <w:bottom w:val="nil"/>
          <w:right w:val="nil"/>
          <w:between w:val="nil"/>
        </w:pBdr>
        <w:ind w:firstLine="851"/>
        <w:jc w:val="center"/>
        <w:rPr>
          <w:b/>
          <w:color w:val="000000"/>
          <w:sz w:val="28"/>
          <w:szCs w:val="28"/>
        </w:rPr>
      </w:pPr>
    </w:p>
    <w:p w:rsidR="00D0493E" w:rsidRDefault="00753132">
      <w:pPr>
        <w:widowControl w:val="0"/>
        <w:pBdr>
          <w:top w:val="nil"/>
          <w:left w:val="nil"/>
          <w:bottom w:val="nil"/>
          <w:right w:val="nil"/>
          <w:between w:val="nil"/>
        </w:pBdr>
        <w:ind w:firstLine="851"/>
        <w:jc w:val="center"/>
        <w:rPr>
          <w:color w:val="000000"/>
          <w:sz w:val="28"/>
          <w:szCs w:val="28"/>
        </w:rPr>
      </w:pPr>
      <w:r>
        <w:rPr>
          <w:b/>
          <w:color w:val="000000"/>
          <w:sz w:val="28"/>
          <w:szCs w:val="28"/>
        </w:rPr>
        <w:t>12. Прочие условия</w:t>
      </w:r>
    </w:p>
    <w:p w:rsidR="00D0493E" w:rsidRDefault="00753132">
      <w:pPr>
        <w:pBdr>
          <w:top w:val="nil"/>
          <w:left w:val="nil"/>
          <w:bottom w:val="nil"/>
          <w:right w:val="nil"/>
          <w:between w:val="nil"/>
        </w:pBdr>
        <w:ind w:firstLine="851"/>
        <w:jc w:val="both"/>
        <w:rPr>
          <w:color w:val="000000"/>
          <w:sz w:val="28"/>
          <w:szCs w:val="28"/>
        </w:rPr>
      </w:pPr>
      <w:r>
        <w:rPr>
          <w:sz w:val="28"/>
          <w:szCs w:val="28"/>
        </w:rPr>
        <w:t xml:space="preserve">12.1. </w:t>
      </w:r>
      <w:r>
        <w:rPr>
          <w:color w:val="000000"/>
          <w:sz w:val="28"/>
          <w:szCs w:val="28"/>
        </w:rPr>
        <w:t xml:space="preserve">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D0493E" w:rsidRDefault="00753132">
      <w:pPr>
        <w:pBdr>
          <w:top w:val="nil"/>
          <w:left w:val="nil"/>
          <w:bottom w:val="nil"/>
          <w:right w:val="nil"/>
          <w:between w:val="nil"/>
        </w:pBdr>
        <w:ind w:firstLine="851"/>
        <w:jc w:val="both"/>
        <w:rPr>
          <w:color w:val="000000"/>
          <w:sz w:val="28"/>
          <w:szCs w:val="28"/>
        </w:rPr>
      </w:pPr>
      <w:r>
        <w:rPr>
          <w:sz w:val="28"/>
          <w:szCs w:val="28"/>
        </w:rPr>
        <w:t xml:space="preserve">12.2. </w:t>
      </w:r>
      <w:r>
        <w:rPr>
          <w:color w:val="000000"/>
          <w:sz w:val="28"/>
          <w:szCs w:val="28"/>
        </w:rPr>
        <w:t xml:space="preserve">Исключительное право на результаты Услуг по настоящему Договору будут принадлежать Заказчику. Исполнитель гарантирует, что результаты Услуг по настоящему Договору не будут нарушать интеллектуальных прав третьих лиц. Использование и передача результатов </w:t>
      </w:r>
      <w:r>
        <w:rPr>
          <w:color w:val="000000"/>
          <w:sz w:val="28"/>
          <w:szCs w:val="28"/>
        </w:rPr>
        <w:lastRenderedPageBreak/>
        <w:t>Услуг по настоящему Договору третьим лицам и их условия определяются Заказчиком.</w:t>
      </w:r>
    </w:p>
    <w:p w:rsidR="00D0493E" w:rsidRDefault="00753132">
      <w:pPr>
        <w:pBdr>
          <w:top w:val="nil"/>
          <w:left w:val="nil"/>
          <w:bottom w:val="nil"/>
          <w:right w:val="nil"/>
          <w:between w:val="nil"/>
        </w:pBdr>
        <w:ind w:firstLine="851"/>
        <w:jc w:val="both"/>
        <w:rPr>
          <w:color w:val="000000"/>
          <w:sz w:val="28"/>
          <w:szCs w:val="28"/>
        </w:rPr>
      </w:pPr>
      <w:r>
        <w:rPr>
          <w:color w:val="000000"/>
          <w:sz w:val="28"/>
          <w:szCs w:val="28"/>
        </w:rPr>
        <w:t>12.3. Все приложения к настоящему Договору являются его неотъемлемыми частями.</w:t>
      </w:r>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12.4. Передача прав и обязанностей Исполнителя третьим лицам не допускается без письменного согласия Заказчика.</w:t>
      </w:r>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12.5. Все вопросы, не предусмотренные настоящим Договором, регулируются законодательством Российской Федерации.</w:t>
      </w:r>
    </w:p>
    <w:p w:rsidR="00D0493E" w:rsidRDefault="00753132">
      <w:pPr>
        <w:widowControl w:val="0"/>
        <w:pBdr>
          <w:top w:val="nil"/>
          <w:left w:val="nil"/>
          <w:bottom w:val="nil"/>
          <w:right w:val="nil"/>
          <w:between w:val="nil"/>
        </w:pBdr>
        <w:ind w:firstLine="851"/>
        <w:jc w:val="both"/>
        <w:rPr>
          <w:color w:val="000000"/>
          <w:sz w:val="28"/>
          <w:szCs w:val="28"/>
        </w:rPr>
      </w:pPr>
      <w:r>
        <w:rPr>
          <w:color w:val="000000"/>
          <w:sz w:val="28"/>
          <w:szCs w:val="28"/>
        </w:rPr>
        <w:t>12.6. Настоящий Договор составлен в двух экземплярах, имеющих одинаковую силу, по одному для каждой из Сторон.</w:t>
      </w:r>
    </w:p>
    <w:p w:rsidR="00D0493E" w:rsidRDefault="00753132">
      <w:pPr>
        <w:ind w:left="851"/>
        <w:jc w:val="both"/>
        <w:rPr>
          <w:sz w:val="28"/>
          <w:szCs w:val="28"/>
        </w:rPr>
      </w:pPr>
      <w:r>
        <w:rPr>
          <w:sz w:val="28"/>
          <w:szCs w:val="28"/>
        </w:rPr>
        <w:t>12.7. К настоящему Договору прилагаются:</w:t>
      </w:r>
    </w:p>
    <w:p w:rsidR="00D0493E" w:rsidRDefault="00753132">
      <w:pPr>
        <w:pBdr>
          <w:top w:val="nil"/>
          <w:left w:val="nil"/>
          <w:bottom w:val="nil"/>
          <w:right w:val="nil"/>
          <w:between w:val="nil"/>
        </w:pBdr>
        <w:tabs>
          <w:tab w:val="left" w:pos="720"/>
          <w:tab w:val="left" w:pos="900"/>
          <w:tab w:val="left" w:pos="1080"/>
        </w:tabs>
        <w:ind w:left="851"/>
        <w:jc w:val="both"/>
        <w:rPr>
          <w:color w:val="000000"/>
          <w:sz w:val="28"/>
          <w:szCs w:val="28"/>
        </w:rPr>
      </w:pPr>
      <w:r>
        <w:rPr>
          <w:sz w:val="28"/>
          <w:szCs w:val="28"/>
        </w:rPr>
        <w:t xml:space="preserve">12.7.1. </w:t>
      </w:r>
      <w:r>
        <w:rPr>
          <w:color w:val="000000"/>
          <w:sz w:val="28"/>
          <w:szCs w:val="28"/>
        </w:rPr>
        <w:t>Приложение № 1 – Перечень инфраструктурных систем, технические данные систем (Таблица№1, Таблица№2, Таблица №3, Таблица №4, Таблица №5, Таблица №6);</w:t>
      </w:r>
    </w:p>
    <w:p w:rsidR="00D0493E" w:rsidRDefault="00753132">
      <w:pPr>
        <w:pBdr>
          <w:top w:val="nil"/>
          <w:left w:val="nil"/>
          <w:bottom w:val="nil"/>
          <w:right w:val="nil"/>
          <w:between w:val="nil"/>
        </w:pBdr>
        <w:tabs>
          <w:tab w:val="left" w:pos="720"/>
          <w:tab w:val="left" w:pos="900"/>
          <w:tab w:val="left" w:pos="1080"/>
        </w:tabs>
        <w:ind w:left="851"/>
        <w:jc w:val="both"/>
        <w:rPr>
          <w:color w:val="000000"/>
          <w:sz w:val="28"/>
          <w:szCs w:val="28"/>
        </w:rPr>
      </w:pPr>
      <w:r>
        <w:rPr>
          <w:sz w:val="28"/>
          <w:szCs w:val="28"/>
        </w:rPr>
        <w:t xml:space="preserve">12.7.2. </w:t>
      </w:r>
      <w:r>
        <w:rPr>
          <w:color w:val="000000"/>
          <w:sz w:val="28"/>
          <w:szCs w:val="28"/>
        </w:rPr>
        <w:t xml:space="preserve">Приложение № 2 – </w:t>
      </w:r>
      <w:r>
        <w:rPr>
          <w:sz w:val="28"/>
          <w:szCs w:val="28"/>
        </w:rPr>
        <w:t>Список обязательных технологических операций производимых на оборудовании инфраструктурных систем</w:t>
      </w:r>
      <w:r>
        <w:rPr>
          <w:color w:val="000000"/>
          <w:sz w:val="28"/>
          <w:szCs w:val="28"/>
        </w:rPr>
        <w:t xml:space="preserve"> (Таблица №2);</w:t>
      </w:r>
    </w:p>
    <w:p w:rsidR="00D0493E" w:rsidRDefault="00753132">
      <w:pPr>
        <w:pBdr>
          <w:top w:val="nil"/>
          <w:left w:val="nil"/>
          <w:bottom w:val="nil"/>
          <w:right w:val="nil"/>
          <w:between w:val="nil"/>
        </w:pBdr>
        <w:tabs>
          <w:tab w:val="left" w:pos="720"/>
          <w:tab w:val="left" w:pos="900"/>
          <w:tab w:val="left" w:pos="1080"/>
        </w:tabs>
        <w:ind w:left="851"/>
        <w:jc w:val="both"/>
        <w:rPr>
          <w:color w:val="000000"/>
          <w:sz w:val="28"/>
          <w:szCs w:val="28"/>
        </w:rPr>
      </w:pPr>
      <w:r>
        <w:rPr>
          <w:sz w:val="28"/>
          <w:szCs w:val="28"/>
        </w:rPr>
        <w:t xml:space="preserve">12.7.3.   </w:t>
      </w:r>
      <w:r>
        <w:rPr>
          <w:color w:val="000000"/>
          <w:sz w:val="28"/>
          <w:szCs w:val="28"/>
        </w:rPr>
        <w:t>Приложение № 3 – Соглашение об уровне обслуживания;</w:t>
      </w:r>
    </w:p>
    <w:p w:rsidR="00D0493E" w:rsidRDefault="00753132">
      <w:pPr>
        <w:pBdr>
          <w:top w:val="nil"/>
          <w:left w:val="nil"/>
          <w:bottom w:val="nil"/>
          <w:right w:val="nil"/>
          <w:between w:val="nil"/>
        </w:pBdr>
        <w:tabs>
          <w:tab w:val="left" w:pos="720"/>
          <w:tab w:val="left" w:pos="900"/>
          <w:tab w:val="left" w:pos="1080"/>
        </w:tabs>
        <w:ind w:left="851"/>
        <w:jc w:val="both"/>
        <w:rPr>
          <w:sz w:val="28"/>
          <w:szCs w:val="28"/>
        </w:rPr>
      </w:pPr>
      <w:r>
        <w:rPr>
          <w:sz w:val="28"/>
          <w:szCs w:val="28"/>
        </w:rPr>
        <w:t>12.</w:t>
      </w:r>
      <w:r>
        <w:rPr>
          <w:color w:val="000000"/>
          <w:sz w:val="28"/>
          <w:szCs w:val="28"/>
        </w:rPr>
        <w:t xml:space="preserve">7.4. Приложение № 4 - </w:t>
      </w:r>
      <w:r>
        <w:rPr>
          <w:sz w:val="28"/>
          <w:szCs w:val="28"/>
        </w:rPr>
        <w:t>Перечень и формат электронных документов;</w:t>
      </w:r>
    </w:p>
    <w:p w:rsidR="00D0493E" w:rsidRDefault="00753132">
      <w:pPr>
        <w:pBdr>
          <w:top w:val="nil"/>
          <w:left w:val="nil"/>
          <w:bottom w:val="nil"/>
          <w:right w:val="nil"/>
          <w:between w:val="nil"/>
        </w:pBdr>
        <w:tabs>
          <w:tab w:val="left" w:pos="720"/>
          <w:tab w:val="left" w:pos="900"/>
          <w:tab w:val="left" w:pos="1080"/>
        </w:tabs>
        <w:ind w:left="851"/>
        <w:jc w:val="both"/>
        <w:rPr>
          <w:sz w:val="28"/>
          <w:szCs w:val="28"/>
        </w:rPr>
      </w:pPr>
      <w:r>
        <w:rPr>
          <w:sz w:val="28"/>
          <w:szCs w:val="28"/>
        </w:rPr>
        <w:t>12.7.5 Приложение № 5 - ежемесячный отчет о регламентных и аварийных операциях.</w:t>
      </w:r>
    </w:p>
    <w:p w:rsidR="00D0493E" w:rsidRDefault="00D0493E">
      <w:pPr>
        <w:ind w:firstLine="851"/>
        <w:jc w:val="center"/>
        <w:rPr>
          <w:b/>
          <w:sz w:val="28"/>
          <w:szCs w:val="28"/>
        </w:rPr>
      </w:pPr>
    </w:p>
    <w:p w:rsidR="00D0493E" w:rsidRDefault="00D0493E">
      <w:pPr>
        <w:ind w:firstLine="851"/>
        <w:jc w:val="center"/>
        <w:rPr>
          <w:b/>
          <w:sz w:val="28"/>
          <w:szCs w:val="28"/>
        </w:rPr>
      </w:pPr>
    </w:p>
    <w:p w:rsidR="00D0493E" w:rsidRDefault="00753132">
      <w:pPr>
        <w:ind w:firstLine="851"/>
        <w:jc w:val="center"/>
        <w:rPr>
          <w:b/>
          <w:sz w:val="28"/>
          <w:szCs w:val="28"/>
        </w:rPr>
      </w:pPr>
      <w:r>
        <w:rPr>
          <w:b/>
          <w:sz w:val="28"/>
          <w:szCs w:val="28"/>
        </w:rPr>
        <w:t>13. Юридические адреса и платежные реквизиты Сторон</w:t>
      </w:r>
    </w:p>
    <w:p w:rsidR="00D0493E" w:rsidRDefault="00753132">
      <w:pPr>
        <w:pBdr>
          <w:top w:val="nil"/>
          <w:left w:val="nil"/>
          <w:bottom w:val="nil"/>
          <w:right w:val="nil"/>
          <w:between w:val="nil"/>
        </w:pBdr>
        <w:rPr>
          <w:color w:val="000000"/>
          <w:sz w:val="28"/>
          <w:szCs w:val="28"/>
        </w:rPr>
      </w:pPr>
      <w:r>
        <w:rPr>
          <w:b/>
          <w:color w:val="000000"/>
          <w:sz w:val="28"/>
          <w:szCs w:val="28"/>
        </w:rPr>
        <w:t xml:space="preserve">Заказчик: </w:t>
      </w:r>
      <w:r>
        <w:rPr>
          <w:color w:val="000000"/>
          <w:sz w:val="28"/>
          <w:szCs w:val="28"/>
        </w:rPr>
        <w:t xml:space="preserve"> 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w:t>
      </w:r>
    </w:p>
    <w:p w:rsidR="00D0493E" w:rsidRDefault="00753132">
      <w:pPr>
        <w:shd w:val="clear" w:color="auto" w:fill="FFFFFF"/>
        <w:spacing w:line="322" w:lineRule="auto"/>
        <w:jc w:val="both"/>
        <w:rPr>
          <w:color w:val="000000"/>
          <w:sz w:val="28"/>
          <w:szCs w:val="28"/>
        </w:rPr>
      </w:pPr>
      <w:r>
        <w:rPr>
          <w:sz w:val="28"/>
          <w:szCs w:val="28"/>
        </w:rPr>
        <w:t>Юридический адрес</w:t>
      </w:r>
      <w:r>
        <w:rPr>
          <w:color w:val="000000"/>
          <w:sz w:val="28"/>
          <w:szCs w:val="28"/>
        </w:rPr>
        <w:t xml:space="preserve">: </w:t>
      </w:r>
      <w:r>
        <w:rPr>
          <w:sz w:val="28"/>
          <w:szCs w:val="28"/>
        </w:rPr>
        <w:t>125047, ГОРОД МОСКВА, ПЕРЕУЛОК ОРУЖЕЙНЫЙ, ДОМ 19</w:t>
      </w:r>
    </w:p>
    <w:p w:rsidR="00D0493E" w:rsidRDefault="00753132">
      <w:pPr>
        <w:jc w:val="both"/>
        <w:rPr>
          <w:sz w:val="28"/>
          <w:szCs w:val="28"/>
        </w:rPr>
      </w:pPr>
      <w:r>
        <w:rPr>
          <w:sz w:val="28"/>
          <w:szCs w:val="28"/>
        </w:rPr>
        <w:t>Почтовый адрес: 630001, г. Новосибирск, ул. Жуковского, 102</w:t>
      </w:r>
    </w:p>
    <w:p w:rsidR="00D0493E" w:rsidRDefault="00753132">
      <w:pPr>
        <w:jc w:val="both"/>
        <w:rPr>
          <w:sz w:val="28"/>
          <w:szCs w:val="28"/>
        </w:rPr>
      </w:pPr>
      <w:r>
        <w:rPr>
          <w:color w:val="000000"/>
          <w:sz w:val="28"/>
          <w:szCs w:val="28"/>
        </w:rPr>
        <w:t xml:space="preserve">ИНН 7708591995, ОКПО 94421386, </w:t>
      </w:r>
      <w:r>
        <w:rPr>
          <w:sz w:val="28"/>
          <w:szCs w:val="28"/>
        </w:rPr>
        <w:t xml:space="preserve">КПП 997650001, </w:t>
      </w:r>
    </w:p>
    <w:p w:rsidR="00D0493E" w:rsidRDefault="00753132">
      <w:pPr>
        <w:jc w:val="both"/>
        <w:rPr>
          <w:sz w:val="28"/>
          <w:szCs w:val="28"/>
        </w:rPr>
      </w:pPr>
      <w:proofErr w:type="gramStart"/>
      <w:r>
        <w:rPr>
          <w:sz w:val="28"/>
          <w:szCs w:val="28"/>
        </w:rPr>
        <w:t>Р</w:t>
      </w:r>
      <w:proofErr w:type="gramEnd"/>
      <w:r>
        <w:rPr>
          <w:sz w:val="28"/>
          <w:szCs w:val="28"/>
        </w:rPr>
        <w:t>/с 40702810416030000607 в филиале Банк ВТБ (ПАО) в г. Красноярске</w:t>
      </w:r>
    </w:p>
    <w:p w:rsidR="00D0493E" w:rsidRDefault="00753132">
      <w:pPr>
        <w:jc w:val="both"/>
        <w:rPr>
          <w:sz w:val="28"/>
          <w:szCs w:val="28"/>
        </w:rPr>
      </w:pPr>
      <w:r>
        <w:rPr>
          <w:sz w:val="28"/>
          <w:szCs w:val="28"/>
        </w:rPr>
        <w:t>БИК 040407777</w:t>
      </w:r>
    </w:p>
    <w:p w:rsidR="00D0493E" w:rsidRDefault="00753132">
      <w:pPr>
        <w:pBdr>
          <w:top w:val="nil"/>
          <w:left w:val="nil"/>
          <w:bottom w:val="nil"/>
          <w:right w:val="nil"/>
          <w:between w:val="nil"/>
        </w:pBdr>
        <w:rPr>
          <w:sz w:val="28"/>
          <w:szCs w:val="28"/>
        </w:rPr>
      </w:pPr>
      <w:r>
        <w:rPr>
          <w:color w:val="000000"/>
          <w:sz w:val="28"/>
          <w:szCs w:val="28"/>
        </w:rPr>
        <w:t xml:space="preserve">К/с </w:t>
      </w:r>
      <w:r>
        <w:rPr>
          <w:sz w:val="28"/>
          <w:szCs w:val="28"/>
        </w:rPr>
        <w:t xml:space="preserve">30101810200000000777 </w:t>
      </w:r>
    </w:p>
    <w:p w:rsidR="00D0493E" w:rsidRDefault="00753132">
      <w:pPr>
        <w:pBdr>
          <w:top w:val="nil"/>
          <w:left w:val="nil"/>
          <w:bottom w:val="nil"/>
          <w:right w:val="nil"/>
          <w:between w:val="nil"/>
        </w:pBdr>
        <w:rPr>
          <w:color w:val="000000"/>
          <w:sz w:val="28"/>
          <w:szCs w:val="28"/>
        </w:rPr>
      </w:pPr>
      <w:r>
        <w:rPr>
          <w:color w:val="000000"/>
          <w:sz w:val="28"/>
          <w:szCs w:val="28"/>
        </w:rPr>
        <w:t>тел. (</w:t>
      </w:r>
      <w:r>
        <w:rPr>
          <w:sz w:val="28"/>
          <w:szCs w:val="28"/>
        </w:rPr>
        <w:t>383</w:t>
      </w:r>
      <w:r>
        <w:rPr>
          <w:color w:val="000000"/>
          <w:sz w:val="28"/>
          <w:szCs w:val="28"/>
        </w:rPr>
        <w:t xml:space="preserve">) </w:t>
      </w:r>
      <w:r>
        <w:rPr>
          <w:sz w:val="28"/>
          <w:szCs w:val="28"/>
        </w:rPr>
        <w:t>2222-100</w:t>
      </w:r>
      <w:r>
        <w:rPr>
          <w:color w:val="000000"/>
          <w:sz w:val="28"/>
          <w:szCs w:val="28"/>
        </w:rPr>
        <w:t>, факс (</w:t>
      </w:r>
      <w:r>
        <w:rPr>
          <w:sz w:val="28"/>
          <w:szCs w:val="28"/>
        </w:rPr>
        <w:t>383</w:t>
      </w:r>
      <w:r>
        <w:rPr>
          <w:color w:val="000000"/>
          <w:sz w:val="28"/>
          <w:szCs w:val="28"/>
        </w:rPr>
        <w:t xml:space="preserve">) </w:t>
      </w:r>
      <w:r>
        <w:rPr>
          <w:sz w:val="28"/>
          <w:szCs w:val="28"/>
        </w:rPr>
        <w:t>2222-100</w:t>
      </w:r>
    </w:p>
    <w:p w:rsidR="00D0493E" w:rsidRPr="00946AB8" w:rsidRDefault="00753132">
      <w:pPr>
        <w:pBdr>
          <w:top w:val="nil"/>
          <w:left w:val="nil"/>
          <w:bottom w:val="nil"/>
          <w:right w:val="nil"/>
          <w:between w:val="nil"/>
        </w:pBdr>
        <w:ind w:right="-144"/>
        <w:rPr>
          <w:sz w:val="28"/>
          <w:szCs w:val="28"/>
          <w:lang w:val="en-US"/>
        </w:rPr>
      </w:pPr>
      <w:r w:rsidRPr="00946AB8">
        <w:rPr>
          <w:color w:val="000000"/>
          <w:sz w:val="28"/>
          <w:szCs w:val="28"/>
          <w:lang w:val="en-US"/>
        </w:rPr>
        <w:t>E-mail:</w:t>
      </w:r>
      <w:r w:rsidRPr="00946AB8">
        <w:rPr>
          <w:sz w:val="28"/>
          <w:szCs w:val="28"/>
          <w:lang w:val="en-US"/>
        </w:rPr>
        <w:t xml:space="preserve"> zszd</w:t>
      </w:r>
      <w:hyperlink r:id="rId25">
        <w:r w:rsidRPr="00946AB8">
          <w:rPr>
            <w:sz w:val="28"/>
            <w:szCs w:val="28"/>
            <w:lang w:val="en-US"/>
          </w:rPr>
          <w:t>@trcont.ru</w:t>
        </w:r>
      </w:hyperlink>
    </w:p>
    <w:p w:rsidR="00D0493E" w:rsidRPr="00946AB8" w:rsidRDefault="00D0493E">
      <w:pPr>
        <w:pBdr>
          <w:top w:val="nil"/>
          <w:left w:val="nil"/>
          <w:bottom w:val="nil"/>
          <w:right w:val="nil"/>
          <w:between w:val="nil"/>
        </w:pBdr>
        <w:rPr>
          <w:b/>
          <w:color w:val="000000"/>
          <w:sz w:val="28"/>
          <w:szCs w:val="28"/>
          <w:lang w:val="en-US"/>
        </w:rPr>
      </w:pPr>
    </w:p>
    <w:p w:rsidR="00D0493E" w:rsidRPr="00946AB8" w:rsidRDefault="00753132">
      <w:pPr>
        <w:pBdr>
          <w:top w:val="nil"/>
          <w:left w:val="nil"/>
          <w:bottom w:val="nil"/>
          <w:right w:val="nil"/>
          <w:between w:val="nil"/>
        </w:pBdr>
        <w:rPr>
          <w:color w:val="000000"/>
          <w:sz w:val="28"/>
          <w:szCs w:val="28"/>
          <w:lang w:val="en-US"/>
        </w:rPr>
      </w:pPr>
      <w:r>
        <w:rPr>
          <w:b/>
          <w:color w:val="000000"/>
          <w:sz w:val="28"/>
          <w:szCs w:val="28"/>
        </w:rPr>
        <w:t>Исполнитель</w:t>
      </w:r>
      <w:r w:rsidRPr="00946AB8">
        <w:rPr>
          <w:b/>
          <w:color w:val="000000"/>
          <w:sz w:val="28"/>
          <w:szCs w:val="28"/>
          <w:lang w:val="en-US"/>
        </w:rPr>
        <w:t>: ________________________________________</w:t>
      </w:r>
    </w:p>
    <w:p w:rsidR="00D0493E" w:rsidRDefault="00753132">
      <w:pPr>
        <w:pBdr>
          <w:top w:val="nil"/>
          <w:left w:val="nil"/>
          <w:bottom w:val="nil"/>
          <w:right w:val="nil"/>
          <w:between w:val="nil"/>
        </w:pBdr>
        <w:rPr>
          <w:color w:val="000000"/>
          <w:sz w:val="28"/>
          <w:szCs w:val="28"/>
        </w:rPr>
      </w:pPr>
      <w:r>
        <w:rPr>
          <w:sz w:val="28"/>
          <w:szCs w:val="28"/>
        </w:rPr>
        <w:t xml:space="preserve">Юридический </w:t>
      </w:r>
      <w:r>
        <w:rPr>
          <w:color w:val="000000"/>
          <w:sz w:val="28"/>
          <w:szCs w:val="28"/>
        </w:rPr>
        <w:t>адрес:______________________________</w:t>
      </w:r>
    </w:p>
    <w:p w:rsidR="00D0493E" w:rsidRDefault="00753132">
      <w:pPr>
        <w:pBdr>
          <w:top w:val="nil"/>
          <w:left w:val="nil"/>
          <w:bottom w:val="nil"/>
          <w:right w:val="nil"/>
          <w:between w:val="nil"/>
        </w:pBdr>
        <w:rPr>
          <w:sz w:val="28"/>
          <w:szCs w:val="28"/>
        </w:rPr>
      </w:pPr>
      <w:r>
        <w:rPr>
          <w:sz w:val="28"/>
          <w:szCs w:val="28"/>
        </w:rPr>
        <w:t>Почтовый адрес:__________________________________</w:t>
      </w:r>
    </w:p>
    <w:p w:rsidR="00D0493E" w:rsidRDefault="00753132">
      <w:pPr>
        <w:pBdr>
          <w:top w:val="nil"/>
          <w:left w:val="nil"/>
          <w:bottom w:val="nil"/>
          <w:right w:val="nil"/>
          <w:between w:val="nil"/>
        </w:pBdr>
        <w:rPr>
          <w:color w:val="000000"/>
          <w:sz w:val="28"/>
          <w:szCs w:val="28"/>
        </w:rPr>
      </w:pPr>
      <w:r>
        <w:rPr>
          <w:color w:val="000000"/>
          <w:sz w:val="28"/>
          <w:szCs w:val="28"/>
        </w:rPr>
        <w:t xml:space="preserve">ОГРН_______________ИНН ______________, ОКПО ______________, </w:t>
      </w:r>
    </w:p>
    <w:p w:rsidR="00D0493E" w:rsidRDefault="00753132">
      <w:pPr>
        <w:pBdr>
          <w:top w:val="nil"/>
          <w:left w:val="nil"/>
          <w:bottom w:val="nil"/>
          <w:right w:val="nil"/>
          <w:between w:val="nil"/>
        </w:pBdr>
        <w:rPr>
          <w:color w:val="000000"/>
          <w:sz w:val="28"/>
          <w:szCs w:val="28"/>
        </w:rPr>
      </w:pPr>
      <w:r>
        <w:rPr>
          <w:color w:val="000000"/>
          <w:sz w:val="28"/>
          <w:szCs w:val="28"/>
        </w:rPr>
        <w:t>ОКОНХ _________,  КПП ______________</w:t>
      </w:r>
      <w:proofErr w:type="gramStart"/>
      <w:r>
        <w:rPr>
          <w:color w:val="000000"/>
          <w:sz w:val="28"/>
          <w:szCs w:val="28"/>
        </w:rPr>
        <w:t xml:space="preserve"> ,</w:t>
      </w:r>
      <w:proofErr w:type="gramEnd"/>
      <w:r>
        <w:rPr>
          <w:color w:val="000000"/>
          <w:sz w:val="28"/>
          <w:szCs w:val="28"/>
        </w:rPr>
        <w:t xml:space="preserve"> </w:t>
      </w:r>
    </w:p>
    <w:p w:rsidR="00D0493E" w:rsidRDefault="00753132">
      <w:pPr>
        <w:pBdr>
          <w:top w:val="nil"/>
          <w:left w:val="nil"/>
          <w:bottom w:val="nil"/>
          <w:right w:val="nil"/>
          <w:between w:val="nil"/>
        </w:pBdr>
        <w:ind w:firstLine="709"/>
        <w:rPr>
          <w:color w:val="000000"/>
          <w:sz w:val="28"/>
          <w:szCs w:val="28"/>
        </w:rPr>
      </w:pPr>
      <w:proofErr w:type="spellStart"/>
      <w:proofErr w:type="gramStart"/>
      <w:r>
        <w:rPr>
          <w:color w:val="000000"/>
          <w:sz w:val="28"/>
          <w:szCs w:val="28"/>
        </w:rPr>
        <w:lastRenderedPageBreak/>
        <w:t>р</w:t>
      </w:r>
      <w:proofErr w:type="spellEnd"/>
      <w:proofErr w:type="gramEnd"/>
      <w:r>
        <w:rPr>
          <w:color w:val="000000"/>
          <w:sz w:val="28"/>
          <w:szCs w:val="28"/>
        </w:rPr>
        <w:t xml:space="preserve">/счет  ______________________ в  ____________________,            к/счет _______________________ в  ___________________________, БИК _______________, </w:t>
      </w:r>
    </w:p>
    <w:p w:rsidR="00D0493E" w:rsidRDefault="00753132">
      <w:pPr>
        <w:pBdr>
          <w:top w:val="nil"/>
          <w:left w:val="nil"/>
          <w:bottom w:val="nil"/>
          <w:right w:val="nil"/>
          <w:between w:val="nil"/>
        </w:pBdr>
        <w:rPr>
          <w:color w:val="000000"/>
          <w:sz w:val="28"/>
          <w:szCs w:val="28"/>
        </w:rPr>
      </w:pPr>
      <w:r>
        <w:rPr>
          <w:color w:val="000000"/>
          <w:sz w:val="28"/>
          <w:szCs w:val="28"/>
        </w:rPr>
        <w:t>тел.</w:t>
      </w:r>
      <w:r>
        <w:rPr>
          <w:i/>
          <w:color w:val="000000"/>
          <w:sz w:val="28"/>
          <w:szCs w:val="28"/>
        </w:rPr>
        <w:t xml:space="preserve"> ________</w:t>
      </w:r>
      <w:r>
        <w:rPr>
          <w:color w:val="000000"/>
          <w:sz w:val="28"/>
          <w:szCs w:val="28"/>
        </w:rPr>
        <w:t>, факс _____________,</w:t>
      </w:r>
    </w:p>
    <w:p w:rsidR="00D0493E" w:rsidRDefault="00753132">
      <w:pPr>
        <w:pBdr>
          <w:top w:val="nil"/>
          <w:left w:val="nil"/>
          <w:bottom w:val="nil"/>
          <w:right w:val="nil"/>
          <w:between w:val="nil"/>
        </w:pBdr>
        <w:rPr>
          <w:color w:val="000000"/>
          <w:sz w:val="28"/>
          <w:szCs w:val="28"/>
        </w:rPr>
      </w:pPr>
      <w:proofErr w:type="spellStart"/>
      <w:r>
        <w:rPr>
          <w:color w:val="000000"/>
          <w:sz w:val="28"/>
          <w:szCs w:val="28"/>
        </w:rPr>
        <w:t>E-mail</w:t>
      </w:r>
      <w:proofErr w:type="spellEnd"/>
      <w:r>
        <w:rPr>
          <w:color w:val="000000"/>
          <w:sz w:val="28"/>
          <w:szCs w:val="28"/>
        </w:rPr>
        <w:t xml:space="preserve"> _________________</w:t>
      </w:r>
    </w:p>
    <w:tbl>
      <w:tblPr>
        <w:tblStyle w:val="affff5"/>
        <w:tblW w:w="8764" w:type="dxa"/>
        <w:tblInd w:w="0" w:type="dxa"/>
        <w:tblLayout w:type="fixed"/>
        <w:tblLook w:val="0000"/>
      </w:tblPr>
      <w:tblGrid>
        <w:gridCol w:w="4662"/>
        <w:gridCol w:w="4102"/>
      </w:tblGrid>
      <w:tr w:rsidR="00D0493E">
        <w:trPr>
          <w:trHeight w:val="762"/>
        </w:trPr>
        <w:tc>
          <w:tcPr>
            <w:tcW w:w="4662" w:type="dxa"/>
            <w:shd w:val="clear" w:color="auto" w:fill="auto"/>
          </w:tcPr>
          <w:p w:rsidR="00D0493E" w:rsidRDefault="00D0493E">
            <w:pPr>
              <w:rPr>
                <w:sz w:val="28"/>
                <w:szCs w:val="28"/>
              </w:rPr>
            </w:pPr>
          </w:p>
          <w:p w:rsidR="00D0493E" w:rsidRDefault="00753132">
            <w:pPr>
              <w:rPr>
                <w:sz w:val="28"/>
                <w:szCs w:val="28"/>
              </w:rPr>
            </w:pPr>
            <w:r>
              <w:rPr>
                <w:sz w:val="28"/>
                <w:szCs w:val="28"/>
              </w:rPr>
              <w:t>Заказчик:</w:t>
            </w:r>
          </w:p>
          <w:p w:rsidR="00D0493E" w:rsidRDefault="00D0493E">
            <w:pPr>
              <w:rPr>
                <w:sz w:val="28"/>
                <w:szCs w:val="28"/>
              </w:rPr>
            </w:pPr>
          </w:p>
          <w:p w:rsidR="00D0493E" w:rsidRDefault="00753132">
            <w:pPr>
              <w:rPr>
                <w:sz w:val="28"/>
                <w:szCs w:val="28"/>
                <w:vertAlign w:val="superscript"/>
              </w:rPr>
            </w:pPr>
            <w:r>
              <w:rPr>
                <w:sz w:val="28"/>
                <w:szCs w:val="28"/>
              </w:rPr>
              <w:t>________    ______________</w:t>
            </w:r>
          </w:p>
          <w:p w:rsidR="00D0493E" w:rsidRDefault="00753132">
            <w:pPr>
              <w:rPr>
                <w:sz w:val="28"/>
                <w:szCs w:val="28"/>
              </w:rPr>
            </w:pPr>
            <w:r>
              <w:rPr>
                <w:sz w:val="28"/>
                <w:szCs w:val="28"/>
                <w:vertAlign w:val="superscript"/>
              </w:rPr>
              <w:t xml:space="preserve">(подпись)                         (Ф.И.О.)                                     </w:t>
            </w:r>
          </w:p>
        </w:tc>
        <w:tc>
          <w:tcPr>
            <w:tcW w:w="4102" w:type="dxa"/>
            <w:shd w:val="clear" w:color="auto" w:fill="auto"/>
          </w:tcPr>
          <w:p w:rsidR="00D0493E" w:rsidRDefault="00D0493E">
            <w:pPr>
              <w:rPr>
                <w:sz w:val="28"/>
                <w:szCs w:val="28"/>
              </w:rPr>
            </w:pPr>
          </w:p>
          <w:p w:rsidR="00D0493E" w:rsidRDefault="00753132">
            <w:pPr>
              <w:rPr>
                <w:sz w:val="28"/>
                <w:szCs w:val="28"/>
              </w:rPr>
            </w:pPr>
            <w:r>
              <w:rPr>
                <w:sz w:val="28"/>
                <w:szCs w:val="28"/>
              </w:rPr>
              <w:t>Исполнитель:</w:t>
            </w:r>
          </w:p>
          <w:p w:rsidR="00D0493E" w:rsidRDefault="00D0493E">
            <w:pPr>
              <w:rPr>
                <w:sz w:val="28"/>
                <w:szCs w:val="28"/>
              </w:rPr>
            </w:pPr>
          </w:p>
          <w:p w:rsidR="00D0493E" w:rsidRDefault="00753132">
            <w:pPr>
              <w:rPr>
                <w:sz w:val="28"/>
                <w:szCs w:val="28"/>
                <w:vertAlign w:val="superscript"/>
              </w:rPr>
            </w:pPr>
            <w:r>
              <w:rPr>
                <w:sz w:val="28"/>
                <w:szCs w:val="28"/>
              </w:rPr>
              <w:t>________    ______________</w:t>
            </w:r>
          </w:p>
          <w:p w:rsidR="00D0493E" w:rsidRDefault="00753132">
            <w:pPr>
              <w:rPr>
                <w:sz w:val="28"/>
                <w:szCs w:val="28"/>
              </w:rPr>
            </w:pPr>
            <w:r>
              <w:rPr>
                <w:sz w:val="28"/>
                <w:szCs w:val="28"/>
                <w:vertAlign w:val="superscript"/>
              </w:rPr>
              <w:t xml:space="preserve">(подпись)                        (Ф.И.О.)                                     </w:t>
            </w:r>
          </w:p>
        </w:tc>
      </w:tr>
    </w:tbl>
    <w:p w:rsidR="00D0493E" w:rsidRDefault="00D0493E">
      <w:pPr>
        <w:pBdr>
          <w:top w:val="nil"/>
          <w:left w:val="nil"/>
          <w:bottom w:val="nil"/>
          <w:right w:val="nil"/>
          <w:between w:val="nil"/>
        </w:pBdr>
        <w:rPr>
          <w:color w:val="000000"/>
          <w:sz w:val="28"/>
          <w:szCs w:val="28"/>
        </w:rPr>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946AB8" w:rsidRDefault="00946AB8"/>
    <w:p w:rsidR="00D0493E" w:rsidRDefault="00D0493E">
      <w:pPr>
        <w:jc w:val="right"/>
      </w:pPr>
    </w:p>
    <w:p w:rsidR="00D0493E" w:rsidRDefault="00753132">
      <w:pPr>
        <w:jc w:val="right"/>
      </w:pPr>
      <w:r>
        <w:lastRenderedPageBreak/>
        <w:t>Приложение № 1</w:t>
      </w:r>
      <w:r>
        <w:br/>
        <w:t>к Договору № ____________</w:t>
      </w:r>
    </w:p>
    <w:p w:rsidR="00D0493E" w:rsidRDefault="00753132">
      <w:pPr>
        <w:pBdr>
          <w:top w:val="nil"/>
          <w:left w:val="nil"/>
          <w:bottom w:val="nil"/>
          <w:right w:val="nil"/>
          <w:between w:val="nil"/>
        </w:pBdr>
        <w:tabs>
          <w:tab w:val="right" w:pos="2970"/>
        </w:tabs>
        <w:spacing w:before="120" w:after="120"/>
        <w:jc w:val="right"/>
        <w:rPr>
          <w:color w:val="000000"/>
        </w:rPr>
      </w:pPr>
      <w:r>
        <w:rPr>
          <w:color w:val="000000"/>
        </w:rPr>
        <w:t>от «___» __________ 2020 г.</w:t>
      </w:r>
    </w:p>
    <w:p w:rsidR="00D0493E" w:rsidRDefault="00D0493E">
      <w:pPr>
        <w:pStyle w:val="1"/>
        <w:numPr>
          <w:ilvl w:val="0"/>
          <w:numId w:val="22"/>
        </w:numPr>
        <w:tabs>
          <w:tab w:val="left" w:pos="708"/>
        </w:tabs>
        <w:rPr>
          <w:b w:val="0"/>
        </w:rPr>
      </w:pPr>
    </w:p>
    <w:p w:rsidR="00D0493E" w:rsidRDefault="00753132">
      <w:pPr>
        <w:keepNext/>
        <w:widowControl w:val="0"/>
        <w:pBdr>
          <w:top w:val="nil"/>
          <w:left w:val="nil"/>
          <w:bottom w:val="nil"/>
          <w:right w:val="nil"/>
          <w:between w:val="nil"/>
        </w:pBdr>
        <w:spacing w:before="120" w:after="120" w:line="360" w:lineRule="auto"/>
        <w:rPr>
          <w:rFonts w:ascii="GOST" w:eastAsia="GOST" w:hAnsi="GOST" w:cs="GOST"/>
          <w:color w:val="000000"/>
        </w:rPr>
      </w:pPr>
      <w:r>
        <w:rPr>
          <w:color w:val="000000"/>
        </w:rPr>
        <w:t>Перечень инфраструктурных систем, технические данные систем</w:t>
      </w:r>
      <w:r>
        <w:rPr>
          <w:rFonts w:ascii="GOST" w:eastAsia="GOST" w:hAnsi="GOST" w:cs="GOST"/>
          <w:color w:val="000000"/>
        </w:rPr>
        <w:t xml:space="preserve"> </w:t>
      </w:r>
    </w:p>
    <w:p w:rsidR="00D0493E" w:rsidRDefault="00753132">
      <w:pPr>
        <w:keepNext/>
        <w:widowControl w:val="0"/>
        <w:pBdr>
          <w:top w:val="nil"/>
          <w:left w:val="nil"/>
          <w:bottom w:val="nil"/>
          <w:right w:val="nil"/>
          <w:between w:val="nil"/>
        </w:pBdr>
        <w:spacing w:before="120" w:after="120" w:line="360" w:lineRule="auto"/>
        <w:rPr>
          <w:color w:val="000000"/>
        </w:rPr>
      </w:pPr>
      <w:r>
        <w:rPr>
          <w:color w:val="000000"/>
        </w:rPr>
        <w:t>Таблица 1 Оборудование сети передачи данных – ЛВС</w:t>
      </w:r>
    </w:p>
    <w:tbl>
      <w:tblPr>
        <w:tblStyle w:val="affff6"/>
        <w:tblW w:w="9345" w:type="dxa"/>
        <w:tblInd w:w="0" w:type="dxa"/>
        <w:tblLayout w:type="fixed"/>
        <w:tblLook w:val="0400"/>
      </w:tblPr>
      <w:tblGrid>
        <w:gridCol w:w="1271"/>
        <w:gridCol w:w="2126"/>
        <w:gridCol w:w="4908"/>
        <w:gridCol w:w="1040"/>
      </w:tblGrid>
      <w:tr w:rsidR="00D0493E">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D0493E" w:rsidRDefault="00753132">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proofErr w:type="spellStart"/>
            <w:proofErr w:type="gramStart"/>
            <w:r>
              <w:rPr>
                <w:b/>
                <w:sz w:val="22"/>
                <w:szCs w:val="22"/>
              </w:rPr>
              <w:t>К-во</w:t>
            </w:r>
            <w:proofErr w:type="spellEnd"/>
            <w:proofErr w:type="gramEnd"/>
          </w:p>
        </w:tc>
      </w:tr>
      <w:tr w:rsidR="00D0493E">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02352350</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S5700-28C-EI-24S</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S5700-28C-EI-24S(24 Gig SFP ,4 of which are dual-purpose 10/100/1000 or </w:t>
            </w:r>
            <w:proofErr w:type="spellStart"/>
            <w:r w:rsidRPr="00946AB8">
              <w:rPr>
                <w:sz w:val="22"/>
                <w:szCs w:val="22"/>
                <w:lang w:val="en-US"/>
              </w:rPr>
              <w:t>SFP,with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02316783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LS5M100PWA00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150W AC Power Module(Gray)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02315286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SFP-GE-LX-SM1490-BIDI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Optical </w:t>
            </w:r>
            <w:proofErr w:type="spellStart"/>
            <w:r w:rsidRPr="00946AB8">
              <w:rPr>
                <w:sz w:val="22"/>
                <w:szCs w:val="22"/>
                <w:lang w:val="en-US"/>
              </w:rPr>
              <w:t>Transceiver,eSFP,GE,BIDI</w:t>
            </w:r>
            <w:proofErr w:type="spellEnd"/>
            <w:r w:rsidRPr="00946AB8">
              <w:rPr>
                <w:sz w:val="22"/>
                <w:szCs w:val="22"/>
                <w:lang w:val="en-US"/>
              </w:rPr>
              <w:t xml:space="preserve"> Single-mode Module(TX1490/RX1310,10km,LC)</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36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02315285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SFP-GE-LX-SM1310-BIDI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Optical </w:t>
            </w:r>
            <w:proofErr w:type="spellStart"/>
            <w:r w:rsidRPr="00946AB8">
              <w:rPr>
                <w:sz w:val="22"/>
                <w:szCs w:val="22"/>
                <w:lang w:val="en-US"/>
              </w:rPr>
              <w:t>Transceiver,eSFP,GE,BIDI</w:t>
            </w:r>
            <w:proofErr w:type="spellEnd"/>
            <w:r w:rsidRPr="00946AB8">
              <w:rPr>
                <w:sz w:val="22"/>
                <w:szCs w:val="22"/>
                <w:lang w:val="en-US"/>
              </w:rPr>
              <w:t xml:space="preserve"> Single-mode Module(TX1310/RX1490,10km,LC)</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36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02352350_88134UJL_1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S5700-28C-EI-24S(24 Gig SFP ,4 of which are dual-purpose 10/100/1000 or </w:t>
            </w:r>
            <w:proofErr w:type="spellStart"/>
            <w:r w:rsidRPr="00946AB8">
              <w:rPr>
                <w:sz w:val="22"/>
                <w:szCs w:val="22"/>
                <w:lang w:val="en-US"/>
              </w:rPr>
              <w:t>SFP,with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02352336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S2700-26TP-PWR-EI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S2700-26TP-PWR-EI(24 Ethernet 10/100 </w:t>
            </w:r>
            <w:proofErr w:type="spellStart"/>
            <w:r w:rsidRPr="00946AB8">
              <w:rPr>
                <w:sz w:val="22"/>
                <w:szCs w:val="22"/>
                <w:lang w:val="en-US"/>
              </w:rPr>
              <w:t>PoE</w:t>
            </w:r>
            <w:proofErr w:type="spellEnd"/>
            <w:r w:rsidRPr="00946AB8">
              <w:rPr>
                <w:sz w:val="22"/>
                <w:szCs w:val="22"/>
                <w:lang w:val="en-US"/>
              </w:rPr>
              <w:t xml:space="preserve">+ ports,2 dual-purpose 10/100/1000 or </w:t>
            </w:r>
            <w:proofErr w:type="spellStart"/>
            <w:r w:rsidRPr="00946AB8">
              <w:rPr>
                <w:sz w:val="22"/>
                <w:szCs w:val="22"/>
                <w:lang w:val="en-US"/>
              </w:rPr>
              <w:t>SFP,without</w:t>
            </w:r>
            <w:proofErr w:type="spellEnd"/>
            <w:r w:rsidRPr="00946AB8">
              <w:rPr>
                <w:sz w:val="22"/>
                <w:szCs w:val="22"/>
                <w:lang w:val="en-US"/>
              </w:rPr>
              <w:t xml:space="preserve"> power module)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02130879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W0PSA5000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500W AC Power Module(gray)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02352336_88134UJL_1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S2700-26TP-PWR-EI(24 Ethernet 10/100 </w:t>
            </w:r>
            <w:proofErr w:type="spellStart"/>
            <w:r w:rsidRPr="00946AB8">
              <w:rPr>
                <w:sz w:val="22"/>
                <w:szCs w:val="22"/>
                <w:lang w:val="en-US"/>
              </w:rPr>
              <w:t>PoE</w:t>
            </w:r>
            <w:proofErr w:type="spellEnd"/>
            <w:r w:rsidRPr="00946AB8">
              <w:rPr>
                <w:sz w:val="22"/>
                <w:szCs w:val="22"/>
                <w:lang w:val="en-US"/>
              </w:rPr>
              <w:t xml:space="preserve">+ ports,2 dual-purpose 10/100/1000 or </w:t>
            </w:r>
            <w:proofErr w:type="spellStart"/>
            <w:r w:rsidRPr="00946AB8">
              <w:rPr>
                <w:sz w:val="22"/>
                <w:szCs w:val="22"/>
                <w:lang w:val="en-US"/>
              </w:rPr>
              <w:t>SFP,without</w:t>
            </w:r>
            <w:proofErr w:type="spellEnd"/>
            <w:r w:rsidRPr="00946AB8">
              <w:rPr>
                <w:sz w:val="22"/>
                <w:szCs w:val="22"/>
                <w:lang w:val="en-US"/>
              </w:rPr>
              <w:t xml:space="preserve">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02352335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S2700-9TP-PWR-EI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S2700-9TP-PWR-EI(8 Ethernet 10/100 </w:t>
            </w:r>
            <w:proofErr w:type="spellStart"/>
            <w:r w:rsidRPr="00946AB8">
              <w:rPr>
                <w:sz w:val="22"/>
                <w:szCs w:val="22"/>
                <w:lang w:val="en-US"/>
              </w:rPr>
              <w:t>PoE</w:t>
            </w:r>
            <w:proofErr w:type="spellEnd"/>
            <w:r w:rsidRPr="00946AB8">
              <w:rPr>
                <w:sz w:val="22"/>
                <w:szCs w:val="22"/>
                <w:lang w:val="en-US"/>
              </w:rPr>
              <w:t>+ ports,1 dual-purpose 10/100/1000 or SFP,AC 110/220V)</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31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02352335_88134UJL_1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S2700-9TP-PWR-EI(8 Ethernet 10/100 </w:t>
            </w:r>
            <w:proofErr w:type="spellStart"/>
            <w:r w:rsidRPr="00946AB8">
              <w:rPr>
                <w:sz w:val="22"/>
                <w:szCs w:val="22"/>
                <w:lang w:val="en-US"/>
              </w:rPr>
              <w:t>PoE</w:t>
            </w:r>
            <w:proofErr w:type="spellEnd"/>
            <w:r w:rsidRPr="00946AB8">
              <w:rPr>
                <w:sz w:val="22"/>
                <w:szCs w:val="22"/>
                <w:lang w:val="en-US"/>
              </w:rPr>
              <w:t>+ ports,1 dual-purpose 10/100/1000 or SFP,AC 110/220V)_Hi-Care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31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02352366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S5700-52C-PWR-EI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S5700-52C-PWR-EI(48 Ethernet 10/100/1000 </w:t>
            </w:r>
            <w:proofErr w:type="spellStart"/>
            <w:r w:rsidRPr="00946AB8">
              <w:rPr>
                <w:sz w:val="22"/>
                <w:szCs w:val="22"/>
                <w:lang w:val="en-US"/>
              </w:rPr>
              <w:t>PoE</w:t>
            </w:r>
            <w:proofErr w:type="spellEnd"/>
            <w:r w:rsidRPr="00946AB8">
              <w:rPr>
                <w:sz w:val="22"/>
                <w:szCs w:val="22"/>
                <w:lang w:val="en-US"/>
              </w:rPr>
              <w:t xml:space="preserve">+ </w:t>
            </w:r>
            <w:proofErr w:type="spellStart"/>
            <w:r w:rsidRPr="00946AB8">
              <w:rPr>
                <w:sz w:val="22"/>
                <w:szCs w:val="22"/>
                <w:lang w:val="en-US"/>
              </w:rPr>
              <w:t>ports,with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Ethernet Stack Interface Card(Including Stack Card,100cm Stack Cable)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02130879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W0PSA5000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500W AC Power Module(gray)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02352366_88134UJL_1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S5700-52C-PWR-EI(48 Ethernet 10/100/1000 </w:t>
            </w:r>
            <w:proofErr w:type="spellStart"/>
            <w:r w:rsidRPr="00946AB8">
              <w:rPr>
                <w:sz w:val="22"/>
                <w:szCs w:val="22"/>
                <w:lang w:val="en-US"/>
              </w:rPr>
              <w:t>PoE</w:t>
            </w:r>
            <w:proofErr w:type="spellEnd"/>
            <w:r w:rsidRPr="00946AB8">
              <w:rPr>
                <w:sz w:val="22"/>
                <w:szCs w:val="22"/>
                <w:lang w:val="en-US"/>
              </w:rPr>
              <w:t xml:space="preserve">+ </w:t>
            </w:r>
            <w:proofErr w:type="spellStart"/>
            <w:r w:rsidRPr="00946AB8">
              <w:rPr>
                <w:sz w:val="22"/>
                <w:szCs w:val="22"/>
                <w:lang w:val="en-US"/>
              </w:rPr>
              <w:t>ports,with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02352354</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S5700-52C-EI</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S5700-52C-EI(48 Ethernet 10/100/1000 </w:t>
            </w:r>
            <w:proofErr w:type="spellStart"/>
            <w:r w:rsidRPr="00946AB8">
              <w:rPr>
                <w:sz w:val="22"/>
                <w:szCs w:val="22"/>
                <w:lang w:val="en-US"/>
              </w:rPr>
              <w:t>ports,with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02319959</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ES5D001VST00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Ethernet Stack Interface Card(Including Stack </w:t>
            </w:r>
            <w:r w:rsidRPr="00946AB8">
              <w:rPr>
                <w:sz w:val="22"/>
                <w:szCs w:val="22"/>
                <w:lang w:val="en-US"/>
              </w:rPr>
              <w:lastRenderedPageBreak/>
              <w:t>Card,100cm Stack Cable)</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lastRenderedPageBreak/>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lastRenderedPageBreak/>
              <w:t>02316783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LS5M100PWA00</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150W AC Power Module(Gray)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02352354_88134UJL_1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S5700-52C-EI(48 Ethernet 10/100/1000 </w:t>
            </w:r>
            <w:proofErr w:type="spellStart"/>
            <w:r w:rsidRPr="00946AB8">
              <w:rPr>
                <w:sz w:val="22"/>
                <w:szCs w:val="22"/>
                <w:lang w:val="en-US"/>
              </w:rPr>
              <w:t>ports,with</w:t>
            </w:r>
            <w:proofErr w:type="spellEnd"/>
            <w:r w:rsidRPr="00946AB8">
              <w:rPr>
                <w:sz w:val="22"/>
                <w:szCs w:val="22"/>
                <w:lang w:val="en-US"/>
              </w:rPr>
              <w:t xml:space="preserve"> 1 interface </w:t>
            </w:r>
            <w:proofErr w:type="spellStart"/>
            <w:r w:rsidRPr="00946AB8">
              <w:rPr>
                <w:sz w:val="22"/>
                <w:szCs w:val="22"/>
                <w:lang w:val="en-US"/>
              </w:rPr>
              <w:t>slot,without</w:t>
            </w:r>
            <w:proofErr w:type="spellEnd"/>
            <w:r w:rsidRPr="00946AB8">
              <w:rPr>
                <w:sz w:val="22"/>
                <w:szCs w:val="22"/>
                <w:lang w:val="en-US"/>
              </w:rPr>
              <w:t xml:space="preserve"> power module)_Hi-Care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D0493E"/>
        </w:tc>
        <w:tc>
          <w:tcPr>
            <w:tcW w:w="2126" w:type="dxa"/>
            <w:tcBorders>
              <w:top w:val="nil"/>
              <w:left w:val="single" w:sz="4" w:space="0" w:color="000000"/>
              <w:bottom w:val="single" w:sz="4" w:space="0" w:color="000000"/>
              <w:right w:val="single" w:sz="4" w:space="0" w:color="000000"/>
            </w:tcBorders>
            <w:shd w:val="clear" w:color="auto" w:fill="FFFFFF"/>
            <w:vAlign w:val="bottom"/>
          </w:tcPr>
          <w:p w:rsidR="00D0493E" w:rsidRDefault="00753132">
            <w:r>
              <w:rPr>
                <w:sz w:val="22"/>
                <w:szCs w:val="22"/>
              </w:rPr>
              <w:t>SMX2200RMHV2U</w:t>
            </w:r>
          </w:p>
        </w:tc>
        <w:tc>
          <w:tcPr>
            <w:tcW w:w="4908" w:type="dxa"/>
            <w:tcBorders>
              <w:top w:val="nil"/>
              <w:left w:val="nil"/>
              <w:bottom w:val="single" w:sz="4" w:space="0" w:color="000000"/>
              <w:right w:val="single" w:sz="4" w:space="0" w:color="000000"/>
            </w:tcBorders>
            <w:shd w:val="clear" w:color="auto" w:fill="FFFFFF"/>
            <w:vAlign w:val="bottom"/>
          </w:tcPr>
          <w:p w:rsidR="00D0493E" w:rsidRDefault="00753132">
            <w:r>
              <w:rPr>
                <w:sz w:val="22"/>
                <w:szCs w:val="22"/>
              </w:rPr>
              <w:t xml:space="preserve">Источник бесперебойного питания APC </w:t>
            </w:r>
            <w:proofErr w:type="spellStart"/>
            <w:r>
              <w:rPr>
                <w:sz w:val="22"/>
                <w:szCs w:val="22"/>
              </w:rPr>
              <w:t>Smart-UPS</w:t>
            </w:r>
            <w:proofErr w:type="spellEnd"/>
            <w:r>
              <w:rPr>
                <w:sz w:val="22"/>
                <w:szCs w:val="22"/>
              </w:rPr>
              <w:t xml:space="preserve"> X 2200VA </w:t>
            </w:r>
            <w:proofErr w:type="spellStart"/>
            <w:r>
              <w:rPr>
                <w:sz w:val="22"/>
                <w:szCs w:val="22"/>
              </w:rPr>
              <w:t>Rack</w:t>
            </w:r>
            <w:proofErr w:type="spellEnd"/>
            <w:r>
              <w:rPr>
                <w:sz w:val="22"/>
                <w:szCs w:val="22"/>
              </w:rPr>
              <w:t>/</w:t>
            </w:r>
            <w:proofErr w:type="spellStart"/>
            <w:r>
              <w:rPr>
                <w:sz w:val="22"/>
                <w:szCs w:val="22"/>
              </w:rPr>
              <w:t>Tower</w:t>
            </w:r>
            <w:proofErr w:type="spellEnd"/>
            <w:r>
              <w:rPr>
                <w:sz w:val="22"/>
                <w:szCs w:val="22"/>
              </w:rPr>
              <w:t xml:space="preserve"> LCD 200-240V</w:t>
            </w:r>
          </w:p>
        </w:tc>
        <w:tc>
          <w:tcPr>
            <w:tcW w:w="1040" w:type="dxa"/>
            <w:tcBorders>
              <w:top w:val="nil"/>
              <w:left w:val="nil"/>
              <w:bottom w:val="single" w:sz="4" w:space="0" w:color="000000"/>
              <w:right w:val="single" w:sz="4" w:space="0" w:color="000000"/>
            </w:tcBorders>
            <w:shd w:val="clear" w:color="auto" w:fill="FFFFFF"/>
            <w:vAlign w:val="bottom"/>
          </w:tcPr>
          <w:p w:rsidR="00D0493E" w:rsidRDefault="00753132">
            <w:pPr>
              <w:jc w:val="center"/>
            </w:pPr>
            <w:r>
              <w:rPr>
                <w:sz w:val="22"/>
                <w:szCs w:val="22"/>
              </w:rPr>
              <w:t>7</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D0493E"/>
        </w:tc>
        <w:tc>
          <w:tcPr>
            <w:tcW w:w="2126" w:type="dxa"/>
            <w:tcBorders>
              <w:top w:val="nil"/>
              <w:left w:val="single" w:sz="4" w:space="0" w:color="000000"/>
              <w:bottom w:val="single" w:sz="4" w:space="0" w:color="000000"/>
              <w:right w:val="single" w:sz="4" w:space="0" w:color="000000"/>
            </w:tcBorders>
            <w:shd w:val="clear" w:color="auto" w:fill="FFFFFF"/>
            <w:vAlign w:val="bottom"/>
          </w:tcPr>
          <w:p w:rsidR="00D0493E" w:rsidRDefault="00753132">
            <w:r>
              <w:rPr>
                <w:sz w:val="22"/>
                <w:szCs w:val="22"/>
              </w:rPr>
              <w:t>SMX120RMBP2U</w:t>
            </w:r>
          </w:p>
        </w:tc>
        <w:tc>
          <w:tcPr>
            <w:tcW w:w="4908" w:type="dxa"/>
            <w:tcBorders>
              <w:top w:val="nil"/>
              <w:left w:val="nil"/>
              <w:bottom w:val="single" w:sz="4" w:space="0" w:color="000000"/>
              <w:right w:val="single" w:sz="4" w:space="0" w:color="000000"/>
            </w:tcBorders>
            <w:shd w:val="clear" w:color="auto" w:fill="FFFFFF"/>
            <w:vAlign w:val="bottom"/>
          </w:tcPr>
          <w:p w:rsidR="00D0493E" w:rsidRPr="00946AB8" w:rsidRDefault="00753132">
            <w:pPr>
              <w:rPr>
                <w:lang w:val="en-US"/>
              </w:rPr>
            </w:pPr>
            <w:r>
              <w:rPr>
                <w:sz w:val="22"/>
                <w:szCs w:val="22"/>
              </w:rPr>
              <w:t>Батарейный</w:t>
            </w:r>
            <w:r w:rsidRPr="00946AB8">
              <w:rPr>
                <w:sz w:val="22"/>
                <w:szCs w:val="22"/>
                <w:lang w:val="en-US"/>
              </w:rPr>
              <w:t xml:space="preserve"> </w:t>
            </w:r>
            <w:r>
              <w:rPr>
                <w:sz w:val="22"/>
                <w:szCs w:val="22"/>
              </w:rPr>
              <w:t>блок</w:t>
            </w:r>
            <w:r w:rsidRPr="00946AB8">
              <w:rPr>
                <w:sz w:val="22"/>
                <w:szCs w:val="22"/>
                <w:lang w:val="en-US"/>
              </w:rPr>
              <w:t xml:space="preserve"> APC Smart-UPS X 120V External Battery Pack Rack/Tower </w:t>
            </w:r>
          </w:p>
        </w:tc>
        <w:tc>
          <w:tcPr>
            <w:tcW w:w="1040" w:type="dxa"/>
            <w:tcBorders>
              <w:top w:val="nil"/>
              <w:left w:val="nil"/>
              <w:bottom w:val="single" w:sz="4" w:space="0" w:color="000000"/>
              <w:right w:val="single" w:sz="4" w:space="0" w:color="000000"/>
            </w:tcBorders>
            <w:shd w:val="clear" w:color="auto" w:fill="FFFFFF"/>
            <w:vAlign w:val="bottom"/>
          </w:tcPr>
          <w:p w:rsidR="00D0493E" w:rsidRDefault="00753132">
            <w:pPr>
              <w:jc w:val="center"/>
            </w:pPr>
            <w:r>
              <w:rPr>
                <w:sz w:val="22"/>
                <w:szCs w:val="22"/>
              </w:rPr>
              <w:t>10</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D0493E"/>
        </w:tc>
        <w:tc>
          <w:tcPr>
            <w:tcW w:w="2126" w:type="dxa"/>
            <w:tcBorders>
              <w:top w:val="nil"/>
              <w:left w:val="single" w:sz="4" w:space="0" w:color="000000"/>
              <w:bottom w:val="single" w:sz="4" w:space="0" w:color="000000"/>
              <w:right w:val="single" w:sz="4" w:space="0" w:color="000000"/>
            </w:tcBorders>
            <w:shd w:val="clear" w:color="auto" w:fill="FFFFFF"/>
            <w:vAlign w:val="bottom"/>
          </w:tcPr>
          <w:p w:rsidR="00D0493E" w:rsidRDefault="00753132">
            <w:r>
              <w:rPr>
                <w:sz w:val="22"/>
                <w:szCs w:val="22"/>
              </w:rPr>
              <w:t>SUA750RMI1U</w:t>
            </w:r>
          </w:p>
        </w:tc>
        <w:tc>
          <w:tcPr>
            <w:tcW w:w="4908" w:type="dxa"/>
            <w:tcBorders>
              <w:top w:val="nil"/>
              <w:left w:val="nil"/>
              <w:bottom w:val="single" w:sz="4" w:space="0" w:color="000000"/>
              <w:right w:val="single" w:sz="4" w:space="0" w:color="000000"/>
            </w:tcBorders>
            <w:shd w:val="clear" w:color="auto" w:fill="FFFFFF"/>
            <w:vAlign w:val="bottom"/>
          </w:tcPr>
          <w:p w:rsidR="00D0493E" w:rsidRDefault="00753132">
            <w:r>
              <w:rPr>
                <w:sz w:val="22"/>
                <w:szCs w:val="22"/>
              </w:rPr>
              <w:t xml:space="preserve">Источник бесперебойного питания APC </w:t>
            </w:r>
            <w:proofErr w:type="spellStart"/>
            <w:r>
              <w:rPr>
                <w:sz w:val="22"/>
                <w:szCs w:val="22"/>
              </w:rPr>
              <w:t>Smart-UPS</w:t>
            </w:r>
            <w:proofErr w:type="spellEnd"/>
            <w:r>
              <w:rPr>
                <w:sz w:val="22"/>
                <w:szCs w:val="22"/>
              </w:rPr>
              <w:t xml:space="preserve"> 750VA USB RM 1U 230V</w:t>
            </w:r>
          </w:p>
        </w:tc>
        <w:tc>
          <w:tcPr>
            <w:tcW w:w="1040" w:type="dxa"/>
            <w:tcBorders>
              <w:top w:val="nil"/>
              <w:left w:val="nil"/>
              <w:bottom w:val="single" w:sz="4" w:space="0" w:color="000000"/>
              <w:right w:val="single" w:sz="4" w:space="0" w:color="000000"/>
            </w:tcBorders>
            <w:shd w:val="clear" w:color="auto" w:fill="FFFFFF"/>
            <w:vAlign w:val="bottom"/>
          </w:tcPr>
          <w:p w:rsidR="00D0493E" w:rsidRDefault="00753132">
            <w:pPr>
              <w:jc w:val="center"/>
            </w:pPr>
            <w:r>
              <w:rPr>
                <w:sz w:val="22"/>
                <w:szCs w:val="22"/>
              </w:rPr>
              <w:t>27</w:t>
            </w:r>
          </w:p>
        </w:tc>
      </w:tr>
    </w:tbl>
    <w:p w:rsidR="00D0493E" w:rsidRDefault="00D0493E">
      <w:pPr>
        <w:ind w:right="-6" w:firstLine="709"/>
        <w:jc w:val="both"/>
      </w:pPr>
    </w:p>
    <w:p w:rsidR="00D0493E" w:rsidRDefault="00753132">
      <w:pPr>
        <w:keepNext/>
        <w:widowControl w:val="0"/>
        <w:pBdr>
          <w:top w:val="nil"/>
          <w:left w:val="nil"/>
          <w:bottom w:val="nil"/>
          <w:right w:val="nil"/>
          <w:between w:val="nil"/>
        </w:pBdr>
        <w:spacing w:before="120" w:after="120" w:line="360" w:lineRule="auto"/>
        <w:jc w:val="center"/>
        <w:rPr>
          <w:color w:val="000000"/>
        </w:rPr>
      </w:pPr>
      <w:r>
        <w:rPr>
          <w:color w:val="000000"/>
        </w:rPr>
        <w:t xml:space="preserve">Таблица 2 Оборудование БЛВС </w:t>
      </w:r>
      <w:proofErr w:type="spellStart"/>
      <w:r>
        <w:rPr>
          <w:color w:val="000000"/>
        </w:rPr>
        <w:t>Huawei</w:t>
      </w:r>
      <w:proofErr w:type="spellEnd"/>
    </w:p>
    <w:tbl>
      <w:tblPr>
        <w:tblStyle w:val="affff7"/>
        <w:tblW w:w="9345" w:type="dxa"/>
        <w:tblInd w:w="0" w:type="dxa"/>
        <w:tblLayout w:type="fixed"/>
        <w:tblLook w:val="0400"/>
      </w:tblPr>
      <w:tblGrid>
        <w:gridCol w:w="1271"/>
        <w:gridCol w:w="2126"/>
        <w:gridCol w:w="4908"/>
        <w:gridCol w:w="1040"/>
      </w:tblGrid>
      <w:tr w:rsidR="00D0493E">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D0493E" w:rsidRDefault="00753132">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D0493E" w:rsidRDefault="00753132">
            <w:pPr>
              <w:jc w:val="center"/>
              <w:rPr>
                <w:b/>
              </w:rPr>
            </w:pPr>
            <w:proofErr w:type="spellStart"/>
            <w:proofErr w:type="gramStart"/>
            <w:r>
              <w:rPr>
                <w:b/>
                <w:sz w:val="22"/>
                <w:szCs w:val="22"/>
              </w:rPr>
              <w:t>К-во</w:t>
            </w:r>
            <w:proofErr w:type="spellEnd"/>
            <w:proofErr w:type="gramEnd"/>
          </w:p>
        </w:tc>
      </w:tr>
      <w:tr w:rsidR="00D0493E">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02356816</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AC6005-8-8AP</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AC6005-8-8AP Bundle(Including AC6005-8,Resource License 8AP,AC 110/220V)</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88031VEB</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L-AC6005-1AP</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 Access Controller AP Resource License(1 AP)</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2</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88031VEA</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L-AC6005-8AP</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 Access Controller AP Resource License(8 AP)</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02356816_88134UJL_1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AC6005-8-8AP Bundle(Including AC6005-8,Resource License 8AP,AC 110/220V)_Hi-Care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88031VEB_88134UJL_1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 Access Controller AP Resource License(1 AP)_Hi-Care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88031VEA_88134UJL_1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AC6005 Access Controller AP Resource License(8 AP)_Hi-Care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02355553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AP7110DN-AGN</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AP7110DN-AGN Mainframe(11n,Enhanced AP Indoor,3x3 Double </w:t>
            </w:r>
            <w:proofErr w:type="spellStart"/>
            <w:r w:rsidRPr="00946AB8">
              <w:rPr>
                <w:sz w:val="22"/>
                <w:szCs w:val="22"/>
                <w:lang w:val="en-US"/>
              </w:rPr>
              <w:t>Frequency,External</w:t>
            </w:r>
            <w:proofErr w:type="spellEnd"/>
            <w:r w:rsidRPr="00946AB8">
              <w:rPr>
                <w:sz w:val="22"/>
                <w:szCs w:val="22"/>
                <w:lang w:val="en-US"/>
              </w:rPr>
              <w:t xml:space="preserve"> </w:t>
            </w:r>
            <w:proofErr w:type="spellStart"/>
            <w:r w:rsidRPr="00946AB8">
              <w:rPr>
                <w:sz w:val="22"/>
                <w:szCs w:val="22"/>
                <w:lang w:val="en-US"/>
              </w:rPr>
              <w:t>Antenna,No</w:t>
            </w:r>
            <w:proofErr w:type="spellEnd"/>
            <w:r w:rsidRPr="00946AB8">
              <w:rPr>
                <w:sz w:val="22"/>
                <w:szCs w:val="22"/>
                <w:lang w:val="en-US"/>
              </w:rPr>
              <w:t xml:space="preserve"> AC/DC adapter)</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02355553_88134UJL_1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 xml:space="preserve">AP7110DN-AGN Mainframe(11n,Enhanced AP Indoor,3x3 Double </w:t>
            </w:r>
            <w:proofErr w:type="spellStart"/>
            <w:r w:rsidRPr="00946AB8">
              <w:rPr>
                <w:sz w:val="22"/>
                <w:szCs w:val="22"/>
                <w:lang w:val="en-US"/>
              </w:rPr>
              <w:t>Frequency,External</w:t>
            </w:r>
            <w:proofErr w:type="spellEnd"/>
            <w:r w:rsidRPr="00946AB8">
              <w:rPr>
                <w:sz w:val="22"/>
                <w:szCs w:val="22"/>
                <w:lang w:val="en-US"/>
              </w:rPr>
              <w:t xml:space="preserve"> </w:t>
            </w:r>
            <w:proofErr w:type="spellStart"/>
            <w:r w:rsidRPr="00946AB8">
              <w:rPr>
                <w:sz w:val="22"/>
                <w:szCs w:val="22"/>
                <w:lang w:val="en-US"/>
              </w:rPr>
              <w:t>Antenna,No</w:t>
            </w:r>
            <w:proofErr w:type="spellEnd"/>
            <w:r w:rsidRPr="00946AB8">
              <w:rPr>
                <w:sz w:val="22"/>
                <w:szCs w:val="22"/>
                <w:lang w:val="en-US"/>
              </w:rPr>
              <w:t xml:space="preserve"> AC/DC adapter)_Hi-Care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02354195</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AP6510DN-AGN</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AP6510DN-AGN Mainframe(11n,General AP Outdoor,2x2 Double Frequency)</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21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27011332</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ANT2G03A1NR</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Isotropic Antenna,2400-2500MHz,3dBi,isotropic,5W,N-J,without bracket</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27011333</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ANT5G05A1NR</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Isotropic Antenna,5150~5850MHz,5dBi,isotropic,5W,N-J,without bracket</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42 </w:t>
            </w:r>
          </w:p>
        </w:tc>
      </w:tr>
      <w:tr w:rsidR="00D0493E">
        <w:tc>
          <w:tcPr>
            <w:tcW w:w="1271"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88134UJL</w:t>
            </w:r>
          </w:p>
        </w:tc>
        <w:tc>
          <w:tcPr>
            <w:tcW w:w="2126"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r>
              <w:rPr>
                <w:sz w:val="22"/>
                <w:szCs w:val="22"/>
              </w:rPr>
              <w:t>02354195_88134UJL_1</w:t>
            </w:r>
          </w:p>
        </w:tc>
        <w:tc>
          <w:tcPr>
            <w:tcW w:w="4908" w:type="dxa"/>
            <w:tcBorders>
              <w:top w:val="nil"/>
              <w:left w:val="nil"/>
              <w:bottom w:val="single" w:sz="4" w:space="0" w:color="000000"/>
              <w:right w:val="single" w:sz="4" w:space="0" w:color="000000"/>
            </w:tcBorders>
            <w:shd w:val="clear" w:color="auto" w:fill="FFFFFF"/>
            <w:vAlign w:val="center"/>
          </w:tcPr>
          <w:p w:rsidR="00D0493E" w:rsidRPr="00946AB8" w:rsidRDefault="00753132">
            <w:pPr>
              <w:rPr>
                <w:lang w:val="en-US"/>
              </w:rPr>
            </w:pPr>
            <w:r w:rsidRPr="00946AB8">
              <w:rPr>
                <w:sz w:val="22"/>
                <w:szCs w:val="22"/>
                <w:lang w:val="en-US"/>
              </w:rPr>
              <w:t>AP6510DN-AGN Mainframe(11n,General AP Outdoor,2x2 Double Frequency)_Hi-Care Standard 9x5xNBD Service_1 Year(s)</w:t>
            </w:r>
          </w:p>
        </w:tc>
        <w:tc>
          <w:tcPr>
            <w:tcW w:w="1040" w:type="dxa"/>
            <w:tcBorders>
              <w:top w:val="nil"/>
              <w:left w:val="nil"/>
              <w:bottom w:val="single" w:sz="4" w:space="0" w:color="000000"/>
              <w:right w:val="single" w:sz="4" w:space="0" w:color="000000"/>
            </w:tcBorders>
            <w:shd w:val="clear" w:color="auto" w:fill="FFFFFF"/>
            <w:vAlign w:val="center"/>
          </w:tcPr>
          <w:p w:rsidR="00D0493E" w:rsidRDefault="00753132">
            <w:pPr>
              <w:jc w:val="center"/>
            </w:pPr>
            <w:r>
              <w:rPr>
                <w:sz w:val="22"/>
                <w:szCs w:val="22"/>
              </w:rPr>
              <w:t xml:space="preserve">21 </w:t>
            </w:r>
          </w:p>
        </w:tc>
      </w:tr>
    </w:tbl>
    <w:p w:rsidR="00D0493E" w:rsidRDefault="00D0493E"/>
    <w:p w:rsidR="00D0493E" w:rsidRDefault="00D0493E"/>
    <w:p w:rsidR="00D0493E" w:rsidRDefault="00D0493E">
      <w:pPr>
        <w:keepNext/>
        <w:spacing w:after="200"/>
        <w:jc w:val="center"/>
      </w:pPr>
    </w:p>
    <w:p w:rsidR="00D0493E" w:rsidRDefault="00D0493E">
      <w:pPr>
        <w:keepNext/>
        <w:spacing w:after="200"/>
        <w:jc w:val="center"/>
      </w:pPr>
    </w:p>
    <w:p w:rsidR="00D0493E" w:rsidRDefault="00753132">
      <w:pPr>
        <w:keepNext/>
        <w:spacing w:after="200"/>
        <w:jc w:val="center"/>
      </w:pPr>
      <w:r>
        <w:t>Таблица 3. Серверный комплекс СК</w:t>
      </w:r>
    </w:p>
    <w:tbl>
      <w:tblPr>
        <w:tblStyle w:val="affff8"/>
        <w:tblW w:w="9634" w:type="dxa"/>
        <w:tblInd w:w="0" w:type="dxa"/>
        <w:tblLayout w:type="fixed"/>
        <w:tblLook w:val="0400"/>
      </w:tblPr>
      <w:tblGrid>
        <w:gridCol w:w="1668"/>
        <w:gridCol w:w="6945"/>
        <w:gridCol w:w="1021"/>
      </w:tblGrid>
      <w:tr w:rsidR="00D0493E">
        <w:trPr>
          <w:trHeight w:val="253"/>
        </w:trPr>
        <w:tc>
          <w:tcPr>
            <w:tcW w:w="166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b/>
                <w:sz w:val="22"/>
                <w:szCs w:val="22"/>
              </w:rPr>
            </w:pPr>
            <w:r>
              <w:rPr>
                <w:b/>
                <w:sz w:val="22"/>
                <w:szCs w:val="22"/>
              </w:rPr>
              <w:t>Артикул</w:t>
            </w:r>
          </w:p>
        </w:tc>
        <w:tc>
          <w:tcPr>
            <w:tcW w:w="69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b/>
                <w:sz w:val="22"/>
                <w:szCs w:val="22"/>
              </w:rPr>
            </w:pPr>
            <w:r>
              <w:rPr>
                <w:b/>
                <w:sz w:val="22"/>
                <w:szCs w:val="22"/>
              </w:rPr>
              <w:t>Номенклатура</w:t>
            </w:r>
          </w:p>
        </w:tc>
        <w:tc>
          <w:tcPr>
            <w:tcW w:w="102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b/>
                <w:sz w:val="22"/>
                <w:szCs w:val="22"/>
              </w:rPr>
            </w:pPr>
            <w:proofErr w:type="spellStart"/>
            <w:proofErr w:type="gramStart"/>
            <w:r>
              <w:rPr>
                <w:b/>
                <w:sz w:val="22"/>
                <w:szCs w:val="22"/>
              </w:rPr>
              <w:t>К-во</w:t>
            </w:r>
            <w:proofErr w:type="spellEnd"/>
            <w:proofErr w:type="gramEnd"/>
          </w:p>
        </w:tc>
      </w:tr>
      <w:tr w:rsidR="00D0493E">
        <w:trPr>
          <w:trHeight w:val="291"/>
        </w:trPr>
        <w:tc>
          <w:tcPr>
            <w:tcW w:w="166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D0493E">
            <w:pPr>
              <w:widowControl w:val="0"/>
              <w:spacing w:line="276" w:lineRule="auto"/>
              <w:rPr>
                <w:b/>
                <w:sz w:val="22"/>
                <w:szCs w:val="22"/>
              </w:rPr>
            </w:pPr>
          </w:p>
        </w:tc>
        <w:tc>
          <w:tcPr>
            <w:tcW w:w="69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D0493E">
            <w:pPr>
              <w:widowControl w:val="0"/>
              <w:spacing w:line="276" w:lineRule="auto"/>
              <w:rPr>
                <w:b/>
                <w:sz w:val="22"/>
                <w:szCs w:val="22"/>
              </w:rPr>
            </w:pPr>
          </w:p>
        </w:tc>
        <w:tc>
          <w:tcPr>
            <w:tcW w:w="1021"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D0493E" w:rsidRDefault="00D0493E">
            <w:pPr>
              <w:widowControl w:val="0"/>
              <w:spacing w:line="276" w:lineRule="auto"/>
              <w:rPr>
                <w:b/>
                <w:sz w:val="22"/>
                <w:szCs w:val="22"/>
              </w:rPr>
            </w:pP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752688-B21</w:t>
            </w:r>
          </w:p>
        </w:tc>
        <w:tc>
          <w:tcPr>
            <w:tcW w:w="6945" w:type="dxa"/>
            <w:tcBorders>
              <w:top w:val="nil"/>
              <w:left w:val="nil"/>
              <w:bottom w:val="single" w:sz="4" w:space="0" w:color="000000"/>
              <w:right w:val="single" w:sz="4" w:space="0" w:color="000000"/>
            </w:tcBorders>
            <w:shd w:val="clear" w:color="auto" w:fill="FFFFFF"/>
            <w:vAlign w:val="bottom"/>
          </w:tcPr>
          <w:p w:rsidR="00D0493E" w:rsidRDefault="00753132">
            <w:pPr>
              <w:rPr>
                <w:sz w:val="22"/>
                <w:szCs w:val="22"/>
              </w:rPr>
            </w:pPr>
            <w:r>
              <w:rPr>
                <w:color w:val="000000"/>
                <w:sz w:val="22"/>
                <w:szCs w:val="22"/>
              </w:rPr>
              <w:t xml:space="preserve">Сервер DL380Gen9 E5-2620v3 (2.4GHz-15MB) 6-Core (2 </w:t>
            </w:r>
            <w:proofErr w:type="spellStart"/>
            <w:r>
              <w:rPr>
                <w:color w:val="000000"/>
                <w:sz w:val="22"/>
                <w:szCs w:val="22"/>
              </w:rPr>
              <w:t>max</w:t>
            </w:r>
            <w:proofErr w:type="spellEnd"/>
            <w:r>
              <w:rPr>
                <w:color w:val="000000"/>
                <w:sz w:val="22"/>
                <w:szCs w:val="22"/>
              </w:rPr>
              <w:t>) /</w:t>
            </w:r>
            <w:r>
              <w:rPr>
                <w:color w:val="000000"/>
                <w:sz w:val="22"/>
                <w:szCs w:val="22"/>
              </w:rPr>
              <w:br/>
              <w:t>1x16GB (DDR4-2133) RDIMM / P840ar (4Gb) FBWC RAID 0,1,1+0,5+0,6,6+0 /</w:t>
            </w:r>
            <w:r>
              <w:rPr>
                <w:color w:val="000000"/>
                <w:sz w:val="22"/>
                <w:szCs w:val="22"/>
              </w:rPr>
              <w:br/>
              <w:t xml:space="preserve">HP-SAS/SATA (12/15 LFF </w:t>
            </w:r>
            <w:proofErr w:type="spellStart"/>
            <w:r>
              <w:rPr>
                <w:color w:val="000000"/>
                <w:sz w:val="22"/>
                <w:szCs w:val="22"/>
              </w:rPr>
              <w:t>max</w:t>
            </w:r>
            <w:proofErr w:type="spellEnd"/>
            <w:r>
              <w:rPr>
                <w:color w:val="000000"/>
                <w:sz w:val="22"/>
                <w:szCs w:val="22"/>
              </w:rPr>
              <w:t xml:space="preserve">) / 4 RJ-45 / 2(2) 800W </w:t>
            </w:r>
            <w:proofErr w:type="spellStart"/>
            <w:r>
              <w:rPr>
                <w:color w:val="000000"/>
                <w:sz w:val="22"/>
                <w:szCs w:val="22"/>
              </w:rPr>
              <w:t>HotPlug</w:t>
            </w:r>
            <w:proofErr w:type="spellEnd"/>
            <w:r>
              <w:rPr>
                <w:color w:val="000000"/>
                <w:sz w:val="22"/>
                <w:szCs w:val="22"/>
              </w:rPr>
              <w:t xml:space="preserve"> RPS </w:t>
            </w:r>
            <w:proofErr w:type="spellStart"/>
            <w:r>
              <w:rPr>
                <w:color w:val="000000"/>
                <w:sz w:val="22"/>
                <w:szCs w:val="22"/>
              </w:rPr>
              <w:t>Platinum</w:t>
            </w:r>
            <w:proofErr w:type="spellEnd"/>
            <w:r>
              <w:rPr>
                <w:color w:val="000000"/>
                <w:sz w:val="22"/>
                <w:szCs w:val="22"/>
              </w:rPr>
              <w:t xml:space="preserve"> / 3-3-3 </w:t>
            </w:r>
            <w:proofErr w:type="spellStart"/>
            <w:r>
              <w:rPr>
                <w:color w:val="000000"/>
                <w:sz w:val="22"/>
                <w:szCs w:val="22"/>
              </w:rPr>
              <w:t>war</w:t>
            </w:r>
            <w:proofErr w:type="spellEnd"/>
            <w:r>
              <w:rPr>
                <w:color w:val="000000"/>
                <w:sz w:val="22"/>
                <w:szCs w:val="22"/>
              </w:rPr>
              <w:t xml:space="preserve"> HP</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719051-B21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color w:val="000000"/>
                <w:sz w:val="22"/>
                <w:szCs w:val="22"/>
              </w:rPr>
              <w:t>Процессор</w:t>
            </w:r>
            <w:r w:rsidRPr="00946AB8">
              <w:rPr>
                <w:color w:val="000000"/>
                <w:sz w:val="22"/>
                <w:szCs w:val="22"/>
                <w:lang w:val="en-US"/>
              </w:rPr>
              <w:t xml:space="preserve"> </w:t>
            </w:r>
            <w:proofErr w:type="spellStart"/>
            <w:r w:rsidRPr="00946AB8">
              <w:rPr>
                <w:color w:val="000000"/>
                <w:sz w:val="22"/>
                <w:szCs w:val="22"/>
                <w:lang w:val="en-US"/>
              </w:rPr>
              <w:t>ProLiant</w:t>
            </w:r>
            <w:proofErr w:type="spellEnd"/>
            <w:r w:rsidRPr="00946AB8">
              <w:rPr>
                <w:color w:val="000000"/>
                <w:sz w:val="22"/>
                <w:szCs w:val="22"/>
                <w:lang w:val="en-US"/>
              </w:rPr>
              <w:t xml:space="preserve"> DL380 Gen9 E5-2620v3 (2.4GHz-15MB) 6-Core Processor Option Kit HP</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726719-B21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color w:val="000000"/>
                <w:sz w:val="22"/>
                <w:szCs w:val="22"/>
              </w:rPr>
              <w:t>Оперативная</w:t>
            </w:r>
            <w:r w:rsidRPr="00946AB8">
              <w:rPr>
                <w:color w:val="000000"/>
                <w:sz w:val="22"/>
                <w:szCs w:val="22"/>
                <w:lang w:val="en-US"/>
              </w:rPr>
              <w:t xml:space="preserve"> </w:t>
            </w:r>
            <w:r>
              <w:rPr>
                <w:color w:val="000000"/>
                <w:sz w:val="22"/>
                <w:szCs w:val="22"/>
              </w:rPr>
              <w:t>память</w:t>
            </w:r>
            <w:r w:rsidRPr="00946AB8">
              <w:rPr>
                <w:color w:val="000000"/>
                <w:sz w:val="22"/>
                <w:szCs w:val="22"/>
                <w:lang w:val="en-US"/>
              </w:rPr>
              <w:t xml:space="preserve"> 16GB Single Rank x4 DDR4-2133 CAS-15-15-15 Registered Memory Kit HP</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3</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737261-B21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sidRPr="00946AB8">
              <w:rPr>
                <w:color w:val="000000"/>
                <w:sz w:val="22"/>
                <w:szCs w:val="22"/>
                <w:lang w:val="en-US"/>
              </w:rPr>
              <w:t xml:space="preserve"> </w:t>
            </w:r>
            <w:r>
              <w:rPr>
                <w:color w:val="000000"/>
                <w:sz w:val="22"/>
                <w:szCs w:val="22"/>
              </w:rPr>
              <w:t>Жесткий</w:t>
            </w:r>
            <w:r w:rsidRPr="00946AB8">
              <w:rPr>
                <w:color w:val="000000"/>
                <w:sz w:val="22"/>
                <w:szCs w:val="22"/>
                <w:lang w:val="en-US"/>
              </w:rPr>
              <w:t xml:space="preserve"> </w:t>
            </w:r>
            <w:r>
              <w:rPr>
                <w:color w:val="000000"/>
                <w:sz w:val="22"/>
                <w:szCs w:val="22"/>
              </w:rPr>
              <w:t>диск</w:t>
            </w:r>
            <w:r w:rsidRPr="00946AB8">
              <w:rPr>
                <w:color w:val="000000"/>
                <w:sz w:val="22"/>
                <w:szCs w:val="22"/>
                <w:lang w:val="en-US"/>
              </w:rPr>
              <w:t xml:space="preserve"> 300GB 12G 15K LFF SAS SC Converter Enterprise 3yr war HP</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12</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512485-B21</w:t>
            </w:r>
          </w:p>
        </w:tc>
        <w:tc>
          <w:tcPr>
            <w:tcW w:w="6945" w:type="dxa"/>
            <w:tcBorders>
              <w:top w:val="nil"/>
              <w:left w:val="nil"/>
              <w:bottom w:val="single" w:sz="4" w:space="0" w:color="000000"/>
              <w:right w:val="single" w:sz="4" w:space="0" w:color="000000"/>
            </w:tcBorders>
            <w:shd w:val="clear" w:color="auto" w:fill="FFFFFF"/>
            <w:vAlign w:val="bottom"/>
          </w:tcPr>
          <w:p w:rsidR="00D0493E" w:rsidRDefault="00753132">
            <w:pPr>
              <w:rPr>
                <w:sz w:val="22"/>
                <w:szCs w:val="22"/>
              </w:rPr>
            </w:pPr>
            <w:r>
              <w:rPr>
                <w:color w:val="000000"/>
                <w:sz w:val="22"/>
                <w:szCs w:val="22"/>
              </w:rPr>
              <w:t xml:space="preserve">Лицензия HP </w:t>
            </w:r>
            <w:proofErr w:type="spellStart"/>
            <w:r>
              <w:rPr>
                <w:color w:val="000000"/>
                <w:sz w:val="22"/>
                <w:szCs w:val="22"/>
              </w:rPr>
              <w:t>iLO</w:t>
            </w:r>
            <w:proofErr w:type="spellEnd"/>
            <w:r>
              <w:rPr>
                <w:color w:val="000000"/>
                <w:sz w:val="22"/>
                <w:szCs w:val="22"/>
              </w:rPr>
              <w:t xml:space="preserve"> </w:t>
            </w:r>
            <w:proofErr w:type="spellStart"/>
            <w:r>
              <w:rPr>
                <w:color w:val="000000"/>
                <w:sz w:val="22"/>
                <w:szCs w:val="22"/>
              </w:rPr>
              <w:t>Adv</w:t>
            </w:r>
            <w:proofErr w:type="spellEnd"/>
            <w:r>
              <w:rPr>
                <w:color w:val="000000"/>
                <w:sz w:val="22"/>
                <w:szCs w:val="22"/>
              </w:rPr>
              <w:t xml:space="preserve"> 1-Svr </w:t>
            </w:r>
            <w:proofErr w:type="spellStart"/>
            <w:r>
              <w:rPr>
                <w:color w:val="000000"/>
                <w:sz w:val="22"/>
                <w:szCs w:val="22"/>
              </w:rPr>
              <w:t>incl</w:t>
            </w:r>
            <w:proofErr w:type="spellEnd"/>
            <w:r>
              <w:rPr>
                <w:color w:val="000000"/>
                <w:sz w:val="22"/>
                <w:szCs w:val="22"/>
              </w:rPr>
              <w:t xml:space="preserve"> 1yr TS&amp;U</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2</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769503-B21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color w:val="000000"/>
                <w:sz w:val="22"/>
                <w:szCs w:val="22"/>
              </w:rPr>
              <w:t>Сервер</w:t>
            </w:r>
            <w:r w:rsidRPr="00946AB8">
              <w:rPr>
                <w:color w:val="000000"/>
                <w:sz w:val="22"/>
                <w:szCs w:val="22"/>
                <w:lang w:val="en-US"/>
              </w:rPr>
              <w:t xml:space="preserve"> HP DL160 Gen9 E5-2603v3 LFF </w:t>
            </w:r>
            <w:proofErr w:type="spellStart"/>
            <w:r w:rsidRPr="00946AB8">
              <w:rPr>
                <w:color w:val="000000"/>
                <w:sz w:val="22"/>
                <w:szCs w:val="22"/>
                <w:lang w:val="en-US"/>
              </w:rPr>
              <w:t>Ety</w:t>
            </w:r>
            <w:proofErr w:type="spellEnd"/>
            <w:r w:rsidRPr="00946AB8">
              <w:rPr>
                <w:color w:val="000000"/>
                <w:sz w:val="22"/>
                <w:szCs w:val="22"/>
                <w:lang w:val="en-US"/>
              </w:rPr>
              <w:t xml:space="preserve"> </w:t>
            </w:r>
            <w:proofErr w:type="spellStart"/>
            <w:r w:rsidRPr="00946AB8">
              <w:rPr>
                <w:color w:val="000000"/>
                <w:sz w:val="22"/>
                <w:szCs w:val="22"/>
                <w:lang w:val="en-US"/>
              </w:rPr>
              <w:t>Svr</w:t>
            </w:r>
            <w:proofErr w:type="spellEnd"/>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658071-B21</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color w:val="000000"/>
                <w:sz w:val="22"/>
                <w:szCs w:val="22"/>
              </w:rPr>
              <w:t>Жесткий</w:t>
            </w:r>
            <w:r w:rsidRPr="00946AB8">
              <w:rPr>
                <w:color w:val="000000"/>
                <w:sz w:val="22"/>
                <w:szCs w:val="22"/>
                <w:lang w:val="en-US"/>
              </w:rPr>
              <w:t xml:space="preserve"> </w:t>
            </w:r>
            <w:r>
              <w:rPr>
                <w:color w:val="000000"/>
                <w:sz w:val="22"/>
                <w:szCs w:val="22"/>
              </w:rPr>
              <w:t>диск</w:t>
            </w:r>
            <w:r w:rsidRPr="00946AB8">
              <w:rPr>
                <w:color w:val="000000"/>
                <w:sz w:val="22"/>
                <w:szCs w:val="22"/>
                <w:lang w:val="en-US"/>
              </w:rPr>
              <w:t xml:space="preserve"> HP 500GB 6G SATA 7.2k 3.5in SC MDL HDD</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2</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U7AZ1E</w:t>
            </w:r>
          </w:p>
        </w:tc>
        <w:tc>
          <w:tcPr>
            <w:tcW w:w="6945" w:type="dxa"/>
            <w:tcBorders>
              <w:top w:val="nil"/>
              <w:left w:val="nil"/>
              <w:bottom w:val="single" w:sz="4" w:space="0" w:color="000000"/>
              <w:right w:val="single" w:sz="4" w:space="0" w:color="000000"/>
            </w:tcBorders>
            <w:shd w:val="clear" w:color="auto" w:fill="FFFFFF"/>
            <w:vAlign w:val="bottom"/>
          </w:tcPr>
          <w:p w:rsidR="00D0493E" w:rsidRPr="00946AB8" w:rsidRDefault="00753132">
            <w:pPr>
              <w:rPr>
                <w:sz w:val="22"/>
                <w:szCs w:val="22"/>
                <w:lang w:val="en-US"/>
              </w:rPr>
            </w:pPr>
            <w:r>
              <w:rPr>
                <w:color w:val="000000"/>
                <w:sz w:val="22"/>
                <w:szCs w:val="22"/>
              </w:rPr>
              <w:t>Пакет</w:t>
            </w:r>
            <w:r w:rsidRPr="00946AB8">
              <w:rPr>
                <w:color w:val="000000"/>
                <w:sz w:val="22"/>
                <w:szCs w:val="22"/>
                <w:lang w:val="en-US"/>
              </w:rPr>
              <w:t xml:space="preserve"> </w:t>
            </w:r>
            <w:r>
              <w:rPr>
                <w:color w:val="000000"/>
                <w:sz w:val="22"/>
                <w:szCs w:val="22"/>
              </w:rPr>
              <w:t>расширения</w:t>
            </w:r>
            <w:r w:rsidRPr="00946AB8">
              <w:rPr>
                <w:color w:val="000000"/>
                <w:sz w:val="22"/>
                <w:szCs w:val="22"/>
                <w:lang w:val="en-US"/>
              </w:rPr>
              <w:t xml:space="preserve"> </w:t>
            </w:r>
            <w:r>
              <w:rPr>
                <w:color w:val="000000"/>
                <w:sz w:val="22"/>
                <w:szCs w:val="22"/>
              </w:rPr>
              <w:t>гарантии</w:t>
            </w:r>
            <w:r w:rsidRPr="00946AB8">
              <w:rPr>
                <w:color w:val="000000"/>
                <w:sz w:val="22"/>
                <w:szCs w:val="22"/>
                <w:lang w:val="en-US"/>
              </w:rPr>
              <w:t xml:space="preserve"> HP 3 year Next business day DL160 Gen9 Foundation Care Service</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103006457-6591</w:t>
            </w:r>
          </w:p>
        </w:tc>
        <w:tc>
          <w:tcPr>
            <w:tcW w:w="6945" w:type="dxa"/>
            <w:tcBorders>
              <w:top w:val="nil"/>
              <w:left w:val="nil"/>
              <w:bottom w:val="single" w:sz="4" w:space="0" w:color="000000"/>
              <w:right w:val="single" w:sz="4" w:space="0" w:color="000000"/>
            </w:tcBorders>
            <w:shd w:val="clear" w:color="auto" w:fill="FFFFFF"/>
            <w:vAlign w:val="center"/>
          </w:tcPr>
          <w:p w:rsidR="00D0493E" w:rsidRPr="00946AB8" w:rsidRDefault="00753132">
            <w:pPr>
              <w:rPr>
                <w:sz w:val="22"/>
                <w:szCs w:val="22"/>
                <w:lang w:val="en-US"/>
              </w:rPr>
            </w:pPr>
            <w:r>
              <w:rPr>
                <w:color w:val="000000"/>
                <w:sz w:val="22"/>
                <w:szCs w:val="22"/>
              </w:rPr>
              <w:t>ИБП</w:t>
            </w:r>
            <w:r w:rsidRPr="00946AB8">
              <w:rPr>
                <w:color w:val="000000"/>
                <w:sz w:val="22"/>
                <w:szCs w:val="22"/>
                <w:lang w:val="en-US"/>
              </w:rPr>
              <w:t xml:space="preserve"> Eaton PW9130i2000-XL 2U 2000VA</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proofErr w:type="spellStart"/>
            <w:r>
              <w:rPr>
                <w:color w:val="000000"/>
                <w:sz w:val="22"/>
                <w:szCs w:val="22"/>
              </w:rPr>
              <w:t>Network</w:t>
            </w:r>
            <w:proofErr w:type="spellEnd"/>
            <w:r>
              <w:rPr>
                <w:color w:val="000000"/>
                <w:sz w:val="22"/>
                <w:szCs w:val="22"/>
              </w:rPr>
              <w:t xml:space="preserve"> MS</w:t>
            </w:r>
          </w:p>
        </w:tc>
        <w:tc>
          <w:tcPr>
            <w:tcW w:w="6945" w:type="dxa"/>
            <w:tcBorders>
              <w:top w:val="nil"/>
              <w:left w:val="nil"/>
              <w:bottom w:val="single" w:sz="4" w:space="0" w:color="000000"/>
              <w:right w:val="single" w:sz="4" w:space="0" w:color="000000"/>
            </w:tcBorders>
            <w:shd w:val="clear" w:color="auto" w:fill="FFFFFF"/>
            <w:vAlign w:val="center"/>
          </w:tcPr>
          <w:p w:rsidR="00D0493E" w:rsidRPr="00946AB8" w:rsidRDefault="00753132">
            <w:pPr>
              <w:rPr>
                <w:sz w:val="22"/>
                <w:szCs w:val="22"/>
                <w:lang w:val="en-US"/>
              </w:rPr>
            </w:pPr>
            <w:r w:rsidRPr="00946AB8">
              <w:rPr>
                <w:color w:val="000000"/>
                <w:sz w:val="22"/>
                <w:szCs w:val="22"/>
                <w:lang w:val="en-US"/>
              </w:rPr>
              <w:t>Network Card-MS  EATON NETWORK-MS</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AR3350</w:t>
            </w:r>
          </w:p>
        </w:tc>
        <w:tc>
          <w:tcPr>
            <w:tcW w:w="6945" w:type="dxa"/>
            <w:tcBorders>
              <w:top w:val="single" w:sz="4" w:space="0" w:color="000000"/>
              <w:left w:val="nil"/>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 xml:space="preserve">Стойка телекоммуникационная APC </w:t>
            </w:r>
            <w:proofErr w:type="spellStart"/>
            <w:r>
              <w:rPr>
                <w:color w:val="000000"/>
                <w:sz w:val="22"/>
                <w:szCs w:val="22"/>
              </w:rPr>
              <w:t>NetShelter</w:t>
            </w:r>
            <w:proofErr w:type="spellEnd"/>
            <w:r>
              <w:rPr>
                <w:color w:val="000000"/>
                <w:sz w:val="22"/>
                <w:szCs w:val="22"/>
              </w:rPr>
              <w:t xml:space="preserve"> SX 42U 750mm </w:t>
            </w:r>
            <w:proofErr w:type="spellStart"/>
            <w:r>
              <w:rPr>
                <w:color w:val="000000"/>
                <w:sz w:val="22"/>
                <w:szCs w:val="22"/>
              </w:rPr>
              <w:t>Wide</w:t>
            </w:r>
            <w:proofErr w:type="spellEnd"/>
            <w:r>
              <w:rPr>
                <w:color w:val="000000"/>
                <w:sz w:val="22"/>
                <w:szCs w:val="22"/>
              </w:rPr>
              <w:t xml:space="preserve"> </w:t>
            </w:r>
            <w:proofErr w:type="spellStart"/>
            <w:r>
              <w:rPr>
                <w:color w:val="000000"/>
                <w:sz w:val="22"/>
                <w:szCs w:val="22"/>
              </w:rPr>
              <w:t>x</w:t>
            </w:r>
            <w:proofErr w:type="spellEnd"/>
            <w:r>
              <w:rPr>
                <w:color w:val="000000"/>
                <w:sz w:val="22"/>
                <w:szCs w:val="22"/>
              </w:rPr>
              <w:t xml:space="preserve"> 1200mm </w:t>
            </w:r>
            <w:proofErr w:type="spellStart"/>
            <w:r>
              <w:rPr>
                <w:color w:val="000000"/>
                <w:sz w:val="22"/>
                <w:szCs w:val="22"/>
              </w:rPr>
              <w:t>Deep</w:t>
            </w:r>
            <w:proofErr w:type="spellEnd"/>
            <w:r>
              <w:rPr>
                <w:color w:val="000000"/>
                <w:sz w:val="22"/>
                <w:szCs w:val="22"/>
              </w:rPr>
              <w:t xml:space="preserve"> </w:t>
            </w:r>
            <w:proofErr w:type="spellStart"/>
            <w:r>
              <w:rPr>
                <w:color w:val="000000"/>
                <w:sz w:val="22"/>
                <w:szCs w:val="22"/>
              </w:rPr>
              <w:t>Enclosure</w:t>
            </w:r>
            <w:proofErr w:type="spellEnd"/>
          </w:p>
        </w:tc>
        <w:tc>
          <w:tcPr>
            <w:tcW w:w="1021" w:type="dxa"/>
            <w:tcBorders>
              <w:top w:val="single" w:sz="4" w:space="0" w:color="000000"/>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AP9565</w:t>
            </w:r>
          </w:p>
        </w:tc>
        <w:tc>
          <w:tcPr>
            <w:tcW w:w="6945" w:type="dxa"/>
            <w:tcBorders>
              <w:top w:val="nil"/>
              <w:left w:val="nil"/>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Блок силовых розеток 1U, 12 розеток С13</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2</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AR8425A</w:t>
            </w:r>
          </w:p>
        </w:tc>
        <w:tc>
          <w:tcPr>
            <w:tcW w:w="6945" w:type="dxa"/>
            <w:tcBorders>
              <w:top w:val="nil"/>
              <w:left w:val="nil"/>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Кабельный органайзер горизонт. 1U, 4 кольца</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AR8429</w:t>
            </w:r>
          </w:p>
        </w:tc>
        <w:tc>
          <w:tcPr>
            <w:tcW w:w="6945" w:type="dxa"/>
            <w:tcBorders>
              <w:top w:val="nil"/>
              <w:left w:val="nil"/>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Кабельный органайзер горизонт. 1U, щеточный</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nil"/>
              <w:left w:val="single" w:sz="4" w:space="0" w:color="000000"/>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AR7580A</w:t>
            </w:r>
          </w:p>
        </w:tc>
        <w:tc>
          <w:tcPr>
            <w:tcW w:w="6945" w:type="dxa"/>
            <w:tcBorders>
              <w:top w:val="nil"/>
              <w:left w:val="nil"/>
              <w:bottom w:val="single" w:sz="4"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Вертикальный кабельный органайзер</w:t>
            </w:r>
          </w:p>
        </w:tc>
        <w:tc>
          <w:tcPr>
            <w:tcW w:w="1021" w:type="dxa"/>
            <w:tcBorders>
              <w:top w:val="nil"/>
              <w:left w:val="nil"/>
              <w:bottom w:val="single" w:sz="4"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1</w:t>
            </w:r>
          </w:p>
        </w:tc>
      </w:tr>
      <w:tr w:rsidR="00D0493E">
        <w:tc>
          <w:tcPr>
            <w:tcW w:w="1668" w:type="dxa"/>
            <w:tcBorders>
              <w:top w:val="nil"/>
              <w:left w:val="single" w:sz="4" w:space="0" w:color="000000"/>
              <w:bottom w:val="single" w:sz="8"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AR8100</w:t>
            </w:r>
          </w:p>
        </w:tc>
        <w:tc>
          <w:tcPr>
            <w:tcW w:w="6945" w:type="dxa"/>
            <w:tcBorders>
              <w:top w:val="nil"/>
              <w:left w:val="nil"/>
              <w:bottom w:val="single" w:sz="8" w:space="0" w:color="000000"/>
              <w:right w:val="single" w:sz="4" w:space="0" w:color="000000"/>
            </w:tcBorders>
            <w:shd w:val="clear" w:color="auto" w:fill="FFFFFF"/>
            <w:vAlign w:val="center"/>
          </w:tcPr>
          <w:p w:rsidR="00D0493E" w:rsidRDefault="00753132">
            <w:pPr>
              <w:rPr>
                <w:sz w:val="22"/>
                <w:szCs w:val="22"/>
              </w:rPr>
            </w:pPr>
            <w:r>
              <w:rPr>
                <w:color w:val="000000"/>
                <w:sz w:val="22"/>
                <w:szCs w:val="22"/>
              </w:rPr>
              <w:t>Монтажный комплект</w:t>
            </w:r>
          </w:p>
        </w:tc>
        <w:tc>
          <w:tcPr>
            <w:tcW w:w="1021" w:type="dxa"/>
            <w:tcBorders>
              <w:top w:val="nil"/>
              <w:left w:val="nil"/>
              <w:bottom w:val="single" w:sz="8" w:space="0" w:color="000000"/>
              <w:right w:val="single" w:sz="4" w:space="0" w:color="000000"/>
            </w:tcBorders>
            <w:shd w:val="clear" w:color="auto" w:fill="FFFFFF"/>
            <w:vAlign w:val="center"/>
          </w:tcPr>
          <w:p w:rsidR="00D0493E" w:rsidRDefault="00753132">
            <w:pPr>
              <w:jc w:val="center"/>
              <w:rPr>
                <w:sz w:val="22"/>
                <w:szCs w:val="22"/>
              </w:rPr>
            </w:pPr>
            <w:r>
              <w:rPr>
                <w:color w:val="000000"/>
                <w:sz w:val="22"/>
                <w:szCs w:val="22"/>
              </w:rPr>
              <w:t>2</w:t>
            </w:r>
          </w:p>
        </w:tc>
      </w:tr>
    </w:tbl>
    <w:p w:rsidR="00D0493E" w:rsidRDefault="00D0493E">
      <w:pPr>
        <w:ind w:right="-6" w:firstLine="709"/>
        <w:jc w:val="both"/>
      </w:pPr>
    </w:p>
    <w:p w:rsidR="00D0493E" w:rsidRDefault="00D0493E">
      <w:pPr>
        <w:keepNext/>
        <w:spacing w:after="200"/>
        <w:jc w:val="right"/>
      </w:pPr>
    </w:p>
    <w:p w:rsidR="00D0493E" w:rsidRDefault="00753132">
      <w:pPr>
        <w:keepNext/>
        <w:spacing w:after="200"/>
        <w:jc w:val="center"/>
      </w:pPr>
      <w:r>
        <w:t xml:space="preserve">Таблица 4. Комплекс </w:t>
      </w:r>
      <w:proofErr w:type="spellStart"/>
      <w:r>
        <w:t>радиотерминалов</w:t>
      </w:r>
      <w:proofErr w:type="spellEnd"/>
      <w:r>
        <w:t xml:space="preserve"> РТ</w:t>
      </w:r>
    </w:p>
    <w:tbl>
      <w:tblPr>
        <w:tblStyle w:val="afff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6520"/>
        <w:gridCol w:w="1021"/>
      </w:tblGrid>
      <w:tr w:rsidR="00D0493E">
        <w:trPr>
          <w:trHeight w:val="253"/>
        </w:trPr>
        <w:tc>
          <w:tcPr>
            <w:tcW w:w="2093" w:type="dxa"/>
            <w:vMerge w:val="restart"/>
            <w:shd w:val="clear" w:color="auto" w:fill="auto"/>
            <w:vAlign w:val="center"/>
          </w:tcPr>
          <w:p w:rsidR="00D0493E" w:rsidRDefault="00753132">
            <w:pPr>
              <w:jc w:val="center"/>
              <w:rPr>
                <w:b/>
                <w:sz w:val="22"/>
                <w:szCs w:val="22"/>
              </w:rPr>
            </w:pPr>
            <w:r>
              <w:rPr>
                <w:b/>
                <w:sz w:val="22"/>
                <w:szCs w:val="22"/>
              </w:rPr>
              <w:t>Артикул</w:t>
            </w:r>
          </w:p>
        </w:tc>
        <w:tc>
          <w:tcPr>
            <w:tcW w:w="6520" w:type="dxa"/>
            <w:vMerge w:val="restart"/>
            <w:shd w:val="clear" w:color="auto" w:fill="auto"/>
            <w:vAlign w:val="center"/>
          </w:tcPr>
          <w:p w:rsidR="00D0493E" w:rsidRDefault="00753132">
            <w:pPr>
              <w:jc w:val="center"/>
              <w:rPr>
                <w:b/>
                <w:sz w:val="22"/>
                <w:szCs w:val="22"/>
              </w:rPr>
            </w:pPr>
            <w:r>
              <w:rPr>
                <w:b/>
                <w:sz w:val="22"/>
                <w:szCs w:val="22"/>
              </w:rPr>
              <w:t>Номенклатура</w:t>
            </w:r>
          </w:p>
        </w:tc>
        <w:tc>
          <w:tcPr>
            <w:tcW w:w="1021" w:type="dxa"/>
            <w:vMerge w:val="restart"/>
            <w:shd w:val="clear" w:color="auto" w:fill="auto"/>
            <w:vAlign w:val="center"/>
          </w:tcPr>
          <w:p w:rsidR="00D0493E" w:rsidRDefault="00753132">
            <w:pPr>
              <w:jc w:val="center"/>
              <w:rPr>
                <w:b/>
                <w:sz w:val="22"/>
                <w:szCs w:val="22"/>
              </w:rPr>
            </w:pPr>
            <w:proofErr w:type="spellStart"/>
            <w:proofErr w:type="gramStart"/>
            <w:r>
              <w:rPr>
                <w:b/>
                <w:sz w:val="22"/>
                <w:szCs w:val="22"/>
              </w:rPr>
              <w:t>К-во</w:t>
            </w:r>
            <w:proofErr w:type="spellEnd"/>
            <w:proofErr w:type="gramEnd"/>
          </w:p>
        </w:tc>
      </w:tr>
      <w:tr w:rsidR="00D0493E">
        <w:trPr>
          <w:trHeight w:val="291"/>
        </w:trPr>
        <w:tc>
          <w:tcPr>
            <w:tcW w:w="2093" w:type="dxa"/>
            <w:vMerge/>
            <w:shd w:val="clear" w:color="auto" w:fill="auto"/>
            <w:vAlign w:val="center"/>
          </w:tcPr>
          <w:p w:rsidR="00D0493E" w:rsidRDefault="00D0493E">
            <w:pPr>
              <w:widowControl w:val="0"/>
              <w:spacing w:line="276" w:lineRule="auto"/>
              <w:rPr>
                <w:b/>
                <w:sz w:val="22"/>
                <w:szCs w:val="22"/>
              </w:rPr>
            </w:pPr>
          </w:p>
        </w:tc>
        <w:tc>
          <w:tcPr>
            <w:tcW w:w="6520" w:type="dxa"/>
            <w:vMerge/>
            <w:shd w:val="clear" w:color="auto" w:fill="auto"/>
            <w:vAlign w:val="center"/>
          </w:tcPr>
          <w:p w:rsidR="00D0493E" w:rsidRDefault="00D0493E">
            <w:pPr>
              <w:widowControl w:val="0"/>
              <w:spacing w:line="276" w:lineRule="auto"/>
              <w:rPr>
                <w:b/>
                <w:sz w:val="22"/>
                <w:szCs w:val="22"/>
              </w:rPr>
            </w:pPr>
          </w:p>
        </w:tc>
        <w:tc>
          <w:tcPr>
            <w:tcW w:w="1021" w:type="dxa"/>
            <w:vMerge/>
            <w:shd w:val="clear" w:color="auto" w:fill="auto"/>
            <w:vAlign w:val="center"/>
          </w:tcPr>
          <w:p w:rsidR="00D0493E" w:rsidRDefault="00D0493E">
            <w:pPr>
              <w:widowControl w:val="0"/>
              <w:spacing w:line="276" w:lineRule="auto"/>
              <w:rPr>
                <w:b/>
                <w:sz w:val="22"/>
                <w:szCs w:val="22"/>
              </w:rPr>
            </w:pPr>
          </w:p>
        </w:tc>
      </w:tr>
      <w:tr w:rsidR="00D0493E">
        <w:tc>
          <w:tcPr>
            <w:tcW w:w="2093" w:type="dxa"/>
            <w:shd w:val="clear" w:color="auto" w:fill="FFFFFF"/>
            <w:vAlign w:val="center"/>
          </w:tcPr>
          <w:p w:rsidR="00D0493E" w:rsidRDefault="00753132">
            <w:pPr>
              <w:rPr>
                <w:sz w:val="22"/>
                <w:szCs w:val="22"/>
              </w:rPr>
            </w:pPr>
            <w:r>
              <w:rPr>
                <w:color w:val="000000"/>
                <w:sz w:val="22"/>
                <w:szCs w:val="22"/>
              </w:rPr>
              <w:t>VM1W2A1A1BET0AA</w:t>
            </w:r>
          </w:p>
        </w:tc>
        <w:tc>
          <w:tcPr>
            <w:tcW w:w="6520" w:type="dxa"/>
            <w:shd w:val="clear" w:color="auto" w:fill="FFFFFF"/>
            <w:vAlign w:val="center"/>
          </w:tcPr>
          <w:p w:rsidR="00D0493E" w:rsidRPr="00946AB8" w:rsidRDefault="00753132">
            <w:pPr>
              <w:rPr>
                <w:sz w:val="22"/>
                <w:szCs w:val="22"/>
                <w:lang w:val="en-US"/>
              </w:rPr>
            </w:pPr>
            <w:r>
              <w:rPr>
                <w:color w:val="000000"/>
                <w:sz w:val="22"/>
                <w:szCs w:val="22"/>
              </w:rPr>
              <w:t>Монтируемый</w:t>
            </w:r>
            <w:r w:rsidRPr="00946AB8">
              <w:rPr>
                <w:color w:val="000000"/>
                <w:sz w:val="22"/>
                <w:szCs w:val="22"/>
                <w:lang w:val="en-US"/>
              </w:rPr>
              <w:t xml:space="preserve"> </w:t>
            </w:r>
            <w:r>
              <w:rPr>
                <w:color w:val="000000"/>
                <w:sz w:val="22"/>
                <w:szCs w:val="22"/>
              </w:rPr>
              <w:t>терминал</w:t>
            </w:r>
            <w:r w:rsidRPr="00946AB8">
              <w:rPr>
                <w:color w:val="000000"/>
                <w:sz w:val="22"/>
                <w:szCs w:val="22"/>
                <w:lang w:val="en-US"/>
              </w:rPr>
              <w:t xml:space="preserve"> THOR </w:t>
            </w:r>
            <w:r w:rsidRPr="00946AB8">
              <w:rPr>
                <w:color w:val="000000"/>
                <w:sz w:val="22"/>
                <w:szCs w:val="22"/>
                <w:lang w:val="en-US"/>
              </w:rPr>
              <w:br/>
              <w:t xml:space="preserve">Vehicle Mounted Computer Indoor / ANSI / 802.11a/b/g/n / Bluetooth / Ext WLAN Antenna Connections / 4GB Flash / WES 2009 / </w:t>
            </w:r>
            <w:proofErr w:type="spellStart"/>
            <w:r w:rsidRPr="00946AB8">
              <w:rPr>
                <w:color w:val="000000"/>
                <w:sz w:val="22"/>
                <w:szCs w:val="22"/>
                <w:lang w:val="en-US"/>
              </w:rPr>
              <w:t>RFTerm</w:t>
            </w:r>
            <w:proofErr w:type="spellEnd"/>
            <w:r w:rsidRPr="00946AB8">
              <w:rPr>
                <w:color w:val="000000"/>
                <w:sz w:val="22"/>
                <w:szCs w:val="22"/>
                <w:lang w:val="en-US"/>
              </w:rPr>
              <w:t xml:space="preserve"> / ETS</w:t>
            </w:r>
          </w:p>
        </w:tc>
        <w:tc>
          <w:tcPr>
            <w:tcW w:w="1021" w:type="dxa"/>
            <w:shd w:val="clear" w:color="auto" w:fill="FFFFFF"/>
            <w:vAlign w:val="center"/>
          </w:tcPr>
          <w:p w:rsidR="00D0493E" w:rsidRDefault="00753132">
            <w:pPr>
              <w:jc w:val="center"/>
              <w:rPr>
                <w:sz w:val="22"/>
                <w:szCs w:val="22"/>
              </w:rPr>
            </w:pPr>
            <w:r>
              <w:rPr>
                <w:color w:val="000000"/>
                <w:sz w:val="22"/>
                <w:szCs w:val="22"/>
              </w:rPr>
              <w:t>8</w:t>
            </w:r>
          </w:p>
        </w:tc>
      </w:tr>
      <w:tr w:rsidR="00D0493E">
        <w:tc>
          <w:tcPr>
            <w:tcW w:w="2093" w:type="dxa"/>
            <w:shd w:val="clear" w:color="auto" w:fill="FFFFFF"/>
            <w:vAlign w:val="center"/>
          </w:tcPr>
          <w:p w:rsidR="00D0493E" w:rsidRDefault="00753132">
            <w:pPr>
              <w:rPr>
                <w:sz w:val="22"/>
                <w:szCs w:val="22"/>
              </w:rPr>
            </w:pPr>
            <w:r>
              <w:rPr>
                <w:color w:val="000000"/>
                <w:sz w:val="22"/>
                <w:szCs w:val="22"/>
              </w:rPr>
              <w:t>VM1001VMCRADLE</w:t>
            </w:r>
          </w:p>
        </w:tc>
        <w:tc>
          <w:tcPr>
            <w:tcW w:w="6520" w:type="dxa"/>
            <w:shd w:val="clear" w:color="auto" w:fill="FFFFFF"/>
            <w:vAlign w:val="center"/>
          </w:tcPr>
          <w:p w:rsidR="00D0493E" w:rsidRPr="00946AB8" w:rsidRDefault="00753132">
            <w:pPr>
              <w:rPr>
                <w:sz w:val="22"/>
                <w:szCs w:val="22"/>
                <w:lang w:val="en-US"/>
              </w:rPr>
            </w:pPr>
            <w:r>
              <w:rPr>
                <w:color w:val="000000"/>
                <w:sz w:val="22"/>
                <w:szCs w:val="22"/>
              </w:rPr>
              <w:t>Док</w:t>
            </w:r>
            <w:r w:rsidRPr="00946AB8">
              <w:rPr>
                <w:color w:val="000000"/>
                <w:sz w:val="22"/>
                <w:szCs w:val="22"/>
                <w:lang w:val="en-US"/>
              </w:rPr>
              <w:t>-</w:t>
            </w:r>
            <w:r>
              <w:rPr>
                <w:color w:val="000000"/>
                <w:sz w:val="22"/>
                <w:szCs w:val="22"/>
              </w:rPr>
              <w:t>станция</w:t>
            </w:r>
            <w:r w:rsidRPr="00946AB8">
              <w:rPr>
                <w:color w:val="000000"/>
                <w:sz w:val="22"/>
                <w:szCs w:val="22"/>
                <w:lang w:val="en-US"/>
              </w:rPr>
              <w:t xml:space="preserve"> </w:t>
            </w:r>
            <w:r>
              <w:rPr>
                <w:color w:val="000000"/>
                <w:sz w:val="22"/>
                <w:szCs w:val="22"/>
              </w:rPr>
              <w:t>для</w:t>
            </w:r>
            <w:r w:rsidRPr="00946AB8">
              <w:rPr>
                <w:color w:val="000000"/>
                <w:sz w:val="22"/>
                <w:szCs w:val="22"/>
                <w:lang w:val="en-US"/>
              </w:rPr>
              <w:t xml:space="preserve"> THOR Dock with integral power supply, 9 to 60 VDC</w:t>
            </w:r>
          </w:p>
        </w:tc>
        <w:tc>
          <w:tcPr>
            <w:tcW w:w="1021" w:type="dxa"/>
            <w:shd w:val="clear" w:color="auto" w:fill="FFFFFF"/>
            <w:vAlign w:val="center"/>
          </w:tcPr>
          <w:p w:rsidR="00D0493E" w:rsidRDefault="00753132">
            <w:pPr>
              <w:jc w:val="center"/>
              <w:rPr>
                <w:sz w:val="22"/>
                <w:szCs w:val="22"/>
              </w:rPr>
            </w:pPr>
            <w:r>
              <w:rPr>
                <w:color w:val="000000"/>
                <w:sz w:val="22"/>
                <w:szCs w:val="22"/>
              </w:rPr>
              <w:t>8</w:t>
            </w:r>
          </w:p>
        </w:tc>
      </w:tr>
      <w:tr w:rsidR="00D0493E">
        <w:tc>
          <w:tcPr>
            <w:tcW w:w="2093" w:type="dxa"/>
            <w:shd w:val="clear" w:color="auto" w:fill="FFFFFF"/>
            <w:vAlign w:val="center"/>
          </w:tcPr>
          <w:p w:rsidR="00D0493E" w:rsidRDefault="00753132">
            <w:pPr>
              <w:rPr>
                <w:sz w:val="22"/>
                <w:szCs w:val="22"/>
              </w:rPr>
            </w:pPr>
            <w:r>
              <w:rPr>
                <w:color w:val="000000"/>
                <w:sz w:val="22"/>
                <w:szCs w:val="22"/>
              </w:rPr>
              <w:t>VM1005BRKTKIT</w:t>
            </w:r>
          </w:p>
        </w:tc>
        <w:tc>
          <w:tcPr>
            <w:tcW w:w="6520" w:type="dxa"/>
            <w:shd w:val="clear" w:color="auto" w:fill="FFFFFF"/>
            <w:vAlign w:val="center"/>
          </w:tcPr>
          <w:p w:rsidR="00D0493E" w:rsidRPr="00946AB8" w:rsidRDefault="00753132">
            <w:pPr>
              <w:rPr>
                <w:sz w:val="22"/>
                <w:szCs w:val="22"/>
                <w:lang w:val="en-US"/>
              </w:rPr>
            </w:pPr>
            <w:proofErr w:type="gramStart"/>
            <w:r>
              <w:rPr>
                <w:color w:val="000000"/>
                <w:sz w:val="22"/>
                <w:szCs w:val="22"/>
              </w:rPr>
              <w:t>Крепление</w:t>
            </w:r>
            <w:r w:rsidRPr="00946AB8">
              <w:rPr>
                <w:color w:val="000000"/>
                <w:sz w:val="22"/>
                <w:szCs w:val="22"/>
                <w:lang w:val="en-US"/>
              </w:rPr>
              <w:t xml:space="preserve"> </w:t>
            </w:r>
            <w:r>
              <w:rPr>
                <w:color w:val="000000"/>
                <w:sz w:val="22"/>
                <w:szCs w:val="22"/>
              </w:rPr>
              <w:t>док</w:t>
            </w:r>
            <w:r w:rsidRPr="00946AB8">
              <w:rPr>
                <w:color w:val="000000"/>
                <w:sz w:val="22"/>
                <w:szCs w:val="22"/>
                <w:lang w:val="en-US"/>
              </w:rPr>
              <w:t>-</w:t>
            </w:r>
            <w:r>
              <w:rPr>
                <w:color w:val="000000"/>
                <w:sz w:val="22"/>
                <w:szCs w:val="22"/>
              </w:rPr>
              <w:t>станции</w:t>
            </w:r>
            <w:r w:rsidRPr="00946AB8">
              <w:rPr>
                <w:color w:val="000000"/>
                <w:sz w:val="22"/>
                <w:szCs w:val="22"/>
                <w:lang w:val="en-US"/>
              </w:rPr>
              <w:t xml:space="preserve"> RAM mount kit, flat clamp base, medium arm (215mm (8.5"), D ball for dock rear</w:t>
            </w:r>
            <w:proofErr w:type="gramEnd"/>
          </w:p>
        </w:tc>
        <w:tc>
          <w:tcPr>
            <w:tcW w:w="1021" w:type="dxa"/>
            <w:shd w:val="clear" w:color="auto" w:fill="FFFFFF"/>
            <w:vAlign w:val="center"/>
          </w:tcPr>
          <w:p w:rsidR="00D0493E" w:rsidRDefault="00753132">
            <w:pPr>
              <w:jc w:val="center"/>
              <w:rPr>
                <w:sz w:val="22"/>
                <w:szCs w:val="22"/>
              </w:rPr>
            </w:pPr>
            <w:r>
              <w:rPr>
                <w:color w:val="000000"/>
                <w:sz w:val="22"/>
                <w:szCs w:val="22"/>
              </w:rPr>
              <w:t>8</w:t>
            </w:r>
          </w:p>
        </w:tc>
      </w:tr>
      <w:tr w:rsidR="00D0493E">
        <w:tc>
          <w:tcPr>
            <w:tcW w:w="2093" w:type="dxa"/>
            <w:shd w:val="clear" w:color="auto" w:fill="FFFFFF"/>
            <w:vAlign w:val="center"/>
          </w:tcPr>
          <w:p w:rsidR="00D0493E" w:rsidRDefault="00753132">
            <w:pPr>
              <w:rPr>
                <w:sz w:val="22"/>
                <w:szCs w:val="22"/>
              </w:rPr>
            </w:pPr>
            <w:r>
              <w:rPr>
                <w:color w:val="000000"/>
                <w:sz w:val="22"/>
                <w:szCs w:val="22"/>
              </w:rPr>
              <w:t>VM1277ANTENNA</w:t>
            </w:r>
          </w:p>
        </w:tc>
        <w:tc>
          <w:tcPr>
            <w:tcW w:w="6520" w:type="dxa"/>
            <w:shd w:val="clear" w:color="auto" w:fill="FFFFFF"/>
            <w:vAlign w:val="center"/>
          </w:tcPr>
          <w:p w:rsidR="00D0493E" w:rsidRPr="00946AB8" w:rsidRDefault="00753132">
            <w:pPr>
              <w:rPr>
                <w:sz w:val="22"/>
                <w:szCs w:val="22"/>
                <w:lang w:val="en-US"/>
              </w:rPr>
            </w:pPr>
            <w:r>
              <w:rPr>
                <w:color w:val="000000"/>
                <w:sz w:val="22"/>
                <w:szCs w:val="22"/>
              </w:rPr>
              <w:t>Выносная</w:t>
            </w:r>
            <w:r w:rsidRPr="00946AB8">
              <w:rPr>
                <w:color w:val="000000"/>
                <w:sz w:val="22"/>
                <w:szCs w:val="22"/>
                <w:lang w:val="en-US"/>
              </w:rPr>
              <w:t xml:space="preserve"> </w:t>
            </w:r>
            <w:r>
              <w:rPr>
                <w:color w:val="000000"/>
                <w:sz w:val="22"/>
                <w:szCs w:val="22"/>
              </w:rPr>
              <w:t>антенна</w:t>
            </w:r>
            <w:r w:rsidRPr="00946AB8">
              <w:rPr>
                <w:color w:val="000000"/>
                <w:sz w:val="22"/>
                <w:szCs w:val="22"/>
                <w:lang w:val="en-US"/>
              </w:rPr>
              <w:t xml:space="preserve"> Remote 802.11 Dual band Antenna Kit 14 ft (4M)</w:t>
            </w:r>
          </w:p>
        </w:tc>
        <w:tc>
          <w:tcPr>
            <w:tcW w:w="1021" w:type="dxa"/>
            <w:shd w:val="clear" w:color="auto" w:fill="FFFFFF"/>
            <w:vAlign w:val="center"/>
          </w:tcPr>
          <w:p w:rsidR="00D0493E" w:rsidRDefault="00753132">
            <w:pPr>
              <w:jc w:val="center"/>
              <w:rPr>
                <w:sz w:val="22"/>
                <w:szCs w:val="22"/>
              </w:rPr>
            </w:pPr>
            <w:r>
              <w:rPr>
                <w:color w:val="000000"/>
                <w:sz w:val="22"/>
                <w:szCs w:val="22"/>
              </w:rPr>
              <w:t>16</w:t>
            </w:r>
          </w:p>
        </w:tc>
      </w:tr>
      <w:tr w:rsidR="00D0493E">
        <w:tc>
          <w:tcPr>
            <w:tcW w:w="2093" w:type="dxa"/>
            <w:shd w:val="clear" w:color="auto" w:fill="FFFFFF"/>
            <w:vAlign w:val="center"/>
          </w:tcPr>
          <w:p w:rsidR="00D0493E" w:rsidRDefault="00753132">
            <w:pPr>
              <w:rPr>
                <w:sz w:val="22"/>
                <w:szCs w:val="22"/>
              </w:rPr>
            </w:pPr>
            <w:r>
              <w:rPr>
                <w:color w:val="000000"/>
                <w:sz w:val="22"/>
                <w:szCs w:val="22"/>
              </w:rPr>
              <w:t>FX1AC2A3AET0J</w:t>
            </w:r>
          </w:p>
        </w:tc>
        <w:tc>
          <w:tcPr>
            <w:tcW w:w="6520" w:type="dxa"/>
            <w:shd w:val="clear" w:color="auto" w:fill="FFFFFF"/>
            <w:vAlign w:val="center"/>
          </w:tcPr>
          <w:p w:rsidR="00D0493E" w:rsidRPr="00946AB8" w:rsidRDefault="00753132">
            <w:pPr>
              <w:rPr>
                <w:sz w:val="22"/>
                <w:szCs w:val="22"/>
                <w:lang w:val="en-US"/>
              </w:rPr>
            </w:pPr>
            <w:r>
              <w:rPr>
                <w:color w:val="000000"/>
                <w:sz w:val="22"/>
                <w:szCs w:val="22"/>
              </w:rPr>
              <w:t>Ручной</w:t>
            </w:r>
            <w:r w:rsidRPr="00946AB8">
              <w:rPr>
                <w:color w:val="000000"/>
                <w:sz w:val="22"/>
                <w:szCs w:val="22"/>
                <w:lang w:val="en-US"/>
              </w:rPr>
              <w:t xml:space="preserve"> </w:t>
            </w:r>
            <w:r>
              <w:rPr>
                <w:color w:val="000000"/>
                <w:sz w:val="22"/>
                <w:szCs w:val="22"/>
              </w:rPr>
              <w:t>терминал</w:t>
            </w:r>
            <w:r w:rsidRPr="00946AB8">
              <w:rPr>
                <w:color w:val="000000"/>
                <w:sz w:val="22"/>
                <w:szCs w:val="22"/>
                <w:lang w:val="en-US"/>
              </w:rPr>
              <w:t xml:space="preserve"> Marathon </w:t>
            </w:r>
          </w:p>
          <w:p w:rsidR="00D0493E" w:rsidRPr="00946AB8" w:rsidRDefault="00753132">
            <w:pPr>
              <w:rPr>
                <w:sz w:val="22"/>
                <w:szCs w:val="22"/>
                <w:lang w:val="en-US"/>
              </w:rPr>
            </w:pPr>
            <w:r w:rsidRPr="00946AB8">
              <w:rPr>
                <w:color w:val="000000"/>
                <w:sz w:val="22"/>
                <w:szCs w:val="22"/>
                <w:lang w:val="en-US"/>
              </w:rPr>
              <w:t>Outdoor / 802.11a/b/g/n / BT / GPS / 2GB RAM x 32GB SSD / Windows 7 Pro / ET</w:t>
            </w:r>
          </w:p>
        </w:tc>
        <w:tc>
          <w:tcPr>
            <w:tcW w:w="1021" w:type="dxa"/>
            <w:shd w:val="clear" w:color="auto" w:fill="auto"/>
            <w:vAlign w:val="center"/>
          </w:tcPr>
          <w:p w:rsidR="00D0493E" w:rsidRDefault="00753132">
            <w:pPr>
              <w:jc w:val="center"/>
              <w:rPr>
                <w:sz w:val="22"/>
                <w:szCs w:val="22"/>
              </w:rPr>
            </w:pPr>
            <w:r>
              <w:rPr>
                <w:color w:val="000000"/>
                <w:sz w:val="22"/>
                <w:szCs w:val="22"/>
              </w:rPr>
              <w:t>7</w:t>
            </w:r>
          </w:p>
        </w:tc>
      </w:tr>
      <w:tr w:rsidR="00D0493E">
        <w:tc>
          <w:tcPr>
            <w:tcW w:w="2093" w:type="dxa"/>
            <w:shd w:val="clear" w:color="auto" w:fill="FFFFFF"/>
            <w:vAlign w:val="center"/>
          </w:tcPr>
          <w:p w:rsidR="00D0493E" w:rsidRDefault="00D0493E">
            <w:pPr>
              <w:rPr>
                <w:sz w:val="22"/>
                <w:szCs w:val="22"/>
              </w:rPr>
            </w:pPr>
          </w:p>
        </w:tc>
        <w:tc>
          <w:tcPr>
            <w:tcW w:w="6520" w:type="dxa"/>
            <w:shd w:val="clear" w:color="auto" w:fill="FFFFFF"/>
            <w:vAlign w:val="center"/>
          </w:tcPr>
          <w:p w:rsidR="00D0493E" w:rsidRPr="00946AB8" w:rsidRDefault="00753132">
            <w:pPr>
              <w:rPr>
                <w:sz w:val="22"/>
                <w:szCs w:val="22"/>
                <w:lang w:val="en-US"/>
              </w:rPr>
            </w:pPr>
            <w:r>
              <w:rPr>
                <w:color w:val="000000"/>
                <w:sz w:val="22"/>
                <w:szCs w:val="22"/>
              </w:rPr>
              <w:t>ПО</w:t>
            </w:r>
            <w:r w:rsidRPr="00946AB8">
              <w:rPr>
                <w:color w:val="000000"/>
                <w:sz w:val="22"/>
                <w:szCs w:val="22"/>
                <w:lang w:val="en-US"/>
              </w:rPr>
              <w:t xml:space="preserve"> </w:t>
            </w:r>
            <w:proofErr w:type="spellStart"/>
            <w:r w:rsidRPr="00946AB8">
              <w:rPr>
                <w:color w:val="000000"/>
                <w:sz w:val="22"/>
                <w:szCs w:val="22"/>
                <w:lang w:val="en-US"/>
              </w:rPr>
              <w:t>WaveLink</w:t>
            </w:r>
            <w:proofErr w:type="spellEnd"/>
            <w:r w:rsidRPr="00946AB8">
              <w:rPr>
                <w:color w:val="000000"/>
                <w:sz w:val="22"/>
                <w:szCs w:val="22"/>
                <w:lang w:val="en-US"/>
              </w:rPr>
              <w:t xml:space="preserve">  Telnet Emulation Client</w:t>
            </w:r>
          </w:p>
        </w:tc>
        <w:tc>
          <w:tcPr>
            <w:tcW w:w="1021" w:type="dxa"/>
            <w:shd w:val="clear" w:color="auto" w:fill="auto"/>
            <w:vAlign w:val="center"/>
          </w:tcPr>
          <w:p w:rsidR="00D0493E" w:rsidRDefault="00753132">
            <w:pPr>
              <w:jc w:val="center"/>
              <w:rPr>
                <w:sz w:val="22"/>
                <w:szCs w:val="22"/>
              </w:rPr>
            </w:pPr>
            <w:r>
              <w:rPr>
                <w:color w:val="000000"/>
                <w:sz w:val="22"/>
                <w:szCs w:val="22"/>
              </w:rPr>
              <w:t>7</w:t>
            </w:r>
          </w:p>
        </w:tc>
      </w:tr>
      <w:tr w:rsidR="00D0493E">
        <w:tc>
          <w:tcPr>
            <w:tcW w:w="2093" w:type="dxa"/>
            <w:shd w:val="clear" w:color="auto" w:fill="FFFFFF"/>
            <w:vAlign w:val="center"/>
          </w:tcPr>
          <w:p w:rsidR="00D0493E" w:rsidRDefault="00753132">
            <w:pPr>
              <w:rPr>
                <w:sz w:val="22"/>
                <w:szCs w:val="22"/>
              </w:rPr>
            </w:pPr>
            <w:r>
              <w:rPr>
                <w:color w:val="000000"/>
                <w:sz w:val="22"/>
                <w:szCs w:val="22"/>
              </w:rPr>
              <w:t>9000090CABLE</w:t>
            </w:r>
          </w:p>
        </w:tc>
        <w:tc>
          <w:tcPr>
            <w:tcW w:w="6520" w:type="dxa"/>
            <w:shd w:val="clear" w:color="auto" w:fill="FFFFFF"/>
            <w:vAlign w:val="center"/>
          </w:tcPr>
          <w:p w:rsidR="00D0493E" w:rsidRDefault="00753132">
            <w:pPr>
              <w:rPr>
                <w:sz w:val="22"/>
                <w:szCs w:val="22"/>
              </w:rPr>
            </w:pPr>
            <w:r>
              <w:rPr>
                <w:color w:val="000000"/>
                <w:sz w:val="22"/>
                <w:szCs w:val="22"/>
              </w:rPr>
              <w:t>Кабель питания 220В</w:t>
            </w:r>
          </w:p>
        </w:tc>
        <w:tc>
          <w:tcPr>
            <w:tcW w:w="1021" w:type="dxa"/>
            <w:shd w:val="clear" w:color="auto" w:fill="auto"/>
            <w:vAlign w:val="center"/>
          </w:tcPr>
          <w:p w:rsidR="00D0493E" w:rsidRDefault="00753132">
            <w:pPr>
              <w:jc w:val="center"/>
              <w:rPr>
                <w:sz w:val="22"/>
                <w:szCs w:val="22"/>
              </w:rPr>
            </w:pPr>
            <w:r>
              <w:rPr>
                <w:color w:val="000000"/>
                <w:sz w:val="22"/>
                <w:szCs w:val="22"/>
              </w:rPr>
              <w:t>9</w:t>
            </w:r>
          </w:p>
        </w:tc>
      </w:tr>
      <w:tr w:rsidR="00D0493E">
        <w:tc>
          <w:tcPr>
            <w:tcW w:w="2093" w:type="dxa"/>
            <w:shd w:val="clear" w:color="auto" w:fill="FFFFFF"/>
            <w:vAlign w:val="center"/>
          </w:tcPr>
          <w:p w:rsidR="00D0493E" w:rsidRDefault="00753132">
            <w:pPr>
              <w:rPr>
                <w:sz w:val="22"/>
                <w:szCs w:val="22"/>
              </w:rPr>
            </w:pPr>
            <w:r>
              <w:rPr>
                <w:color w:val="000000"/>
                <w:sz w:val="22"/>
                <w:szCs w:val="22"/>
              </w:rPr>
              <w:lastRenderedPageBreak/>
              <w:t>FX1382BATTERY</w:t>
            </w:r>
          </w:p>
        </w:tc>
        <w:tc>
          <w:tcPr>
            <w:tcW w:w="6520" w:type="dxa"/>
            <w:shd w:val="clear" w:color="auto" w:fill="FFFFFF"/>
            <w:vAlign w:val="center"/>
          </w:tcPr>
          <w:p w:rsidR="00D0493E" w:rsidRPr="00946AB8" w:rsidRDefault="00753132">
            <w:pPr>
              <w:rPr>
                <w:sz w:val="22"/>
                <w:szCs w:val="22"/>
                <w:lang w:val="en-US"/>
              </w:rPr>
            </w:pPr>
            <w:r>
              <w:rPr>
                <w:color w:val="000000"/>
                <w:sz w:val="22"/>
                <w:szCs w:val="22"/>
              </w:rPr>
              <w:t>АКБ</w:t>
            </w:r>
            <w:r w:rsidRPr="00946AB8">
              <w:rPr>
                <w:color w:val="000000"/>
                <w:sz w:val="22"/>
                <w:szCs w:val="22"/>
                <w:lang w:val="en-US"/>
              </w:rPr>
              <w:t xml:space="preserve"> </w:t>
            </w:r>
            <w:r>
              <w:rPr>
                <w:color w:val="000000"/>
                <w:sz w:val="22"/>
                <w:szCs w:val="22"/>
              </w:rPr>
              <w:t>для</w:t>
            </w:r>
            <w:r w:rsidRPr="00946AB8">
              <w:rPr>
                <w:color w:val="000000"/>
                <w:sz w:val="22"/>
                <w:szCs w:val="22"/>
                <w:lang w:val="en-US"/>
              </w:rPr>
              <w:t xml:space="preserve"> </w:t>
            </w:r>
            <w:r>
              <w:rPr>
                <w:color w:val="000000"/>
                <w:sz w:val="22"/>
                <w:szCs w:val="22"/>
              </w:rPr>
              <w:t>терминала</w:t>
            </w:r>
            <w:r w:rsidRPr="00946AB8">
              <w:rPr>
                <w:color w:val="000000"/>
                <w:sz w:val="22"/>
                <w:szCs w:val="22"/>
                <w:lang w:val="en-US"/>
              </w:rPr>
              <w:t xml:space="preserve"> Marathon 62Whr (extended battery, Lithium Ion)</w:t>
            </w:r>
          </w:p>
        </w:tc>
        <w:tc>
          <w:tcPr>
            <w:tcW w:w="1021" w:type="dxa"/>
            <w:shd w:val="clear" w:color="auto" w:fill="auto"/>
            <w:vAlign w:val="center"/>
          </w:tcPr>
          <w:p w:rsidR="00D0493E" w:rsidRDefault="00753132">
            <w:pPr>
              <w:jc w:val="center"/>
              <w:rPr>
                <w:sz w:val="22"/>
                <w:szCs w:val="22"/>
              </w:rPr>
            </w:pPr>
            <w:r>
              <w:rPr>
                <w:color w:val="000000"/>
                <w:sz w:val="22"/>
                <w:szCs w:val="22"/>
              </w:rPr>
              <w:t>14</w:t>
            </w:r>
          </w:p>
        </w:tc>
      </w:tr>
      <w:tr w:rsidR="00D0493E">
        <w:tc>
          <w:tcPr>
            <w:tcW w:w="2093" w:type="dxa"/>
            <w:shd w:val="clear" w:color="auto" w:fill="FFFFFF"/>
            <w:vAlign w:val="center"/>
          </w:tcPr>
          <w:p w:rsidR="00D0493E" w:rsidRDefault="00753132">
            <w:pPr>
              <w:rPr>
                <w:sz w:val="22"/>
                <w:szCs w:val="22"/>
              </w:rPr>
            </w:pPr>
            <w:r>
              <w:rPr>
                <w:color w:val="000000"/>
                <w:sz w:val="22"/>
                <w:szCs w:val="22"/>
              </w:rPr>
              <w:t>FX1386CHARGER</w:t>
            </w:r>
          </w:p>
        </w:tc>
        <w:tc>
          <w:tcPr>
            <w:tcW w:w="6520" w:type="dxa"/>
            <w:shd w:val="clear" w:color="auto" w:fill="FFFFFF"/>
            <w:vAlign w:val="center"/>
          </w:tcPr>
          <w:p w:rsidR="00D0493E" w:rsidRPr="00946AB8" w:rsidRDefault="00753132">
            <w:pPr>
              <w:rPr>
                <w:sz w:val="22"/>
                <w:szCs w:val="22"/>
                <w:lang w:val="en-US"/>
              </w:rPr>
            </w:pPr>
            <w:r>
              <w:rPr>
                <w:color w:val="000000"/>
                <w:sz w:val="22"/>
                <w:szCs w:val="22"/>
              </w:rPr>
              <w:t>Зарядное</w:t>
            </w:r>
            <w:r w:rsidRPr="00946AB8">
              <w:rPr>
                <w:color w:val="000000"/>
                <w:sz w:val="22"/>
                <w:szCs w:val="22"/>
                <w:lang w:val="en-US"/>
              </w:rPr>
              <w:t xml:space="preserve"> </w:t>
            </w:r>
            <w:r>
              <w:rPr>
                <w:color w:val="000000"/>
                <w:sz w:val="22"/>
                <w:szCs w:val="22"/>
              </w:rPr>
              <w:t>устройство</w:t>
            </w:r>
            <w:r w:rsidRPr="00946AB8">
              <w:rPr>
                <w:color w:val="000000"/>
                <w:sz w:val="22"/>
                <w:szCs w:val="22"/>
                <w:lang w:val="en-US"/>
              </w:rPr>
              <w:t xml:space="preserve"> </w:t>
            </w:r>
            <w:r>
              <w:rPr>
                <w:color w:val="000000"/>
                <w:sz w:val="22"/>
                <w:szCs w:val="22"/>
              </w:rPr>
              <w:t>для</w:t>
            </w:r>
            <w:r w:rsidRPr="00946AB8">
              <w:rPr>
                <w:color w:val="000000"/>
                <w:sz w:val="22"/>
                <w:szCs w:val="22"/>
                <w:lang w:val="en-US"/>
              </w:rPr>
              <w:t xml:space="preserve"> </w:t>
            </w:r>
            <w:r>
              <w:rPr>
                <w:color w:val="000000"/>
                <w:sz w:val="22"/>
                <w:szCs w:val="22"/>
              </w:rPr>
              <w:t>дополнительных</w:t>
            </w:r>
            <w:r w:rsidRPr="00946AB8">
              <w:rPr>
                <w:color w:val="000000"/>
                <w:sz w:val="22"/>
                <w:szCs w:val="22"/>
                <w:lang w:val="en-US"/>
              </w:rPr>
              <w:t xml:space="preserve"> </w:t>
            </w:r>
            <w:r>
              <w:rPr>
                <w:color w:val="000000"/>
                <w:sz w:val="22"/>
                <w:szCs w:val="22"/>
              </w:rPr>
              <w:t>АКБ</w:t>
            </w:r>
            <w:r w:rsidRPr="00946AB8">
              <w:rPr>
                <w:color w:val="000000"/>
                <w:sz w:val="22"/>
                <w:szCs w:val="22"/>
                <w:lang w:val="en-US"/>
              </w:rPr>
              <w:t xml:space="preserve"> Marathon (4 unit extended battery charger for use with FX1381BATTERY and FX1382BATTERY, includes power supply, C14 type power cord required)</w:t>
            </w:r>
          </w:p>
        </w:tc>
        <w:tc>
          <w:tcPr>
            <w:tcW w:w="1021" w:type="dxa"/>
            <w:shd w:val="clear" w:color="auto" w:fill="auto"/>
            <w:vAlign w:val="center"/>
          </w:tcPr>
          <w:p w:rsidR="00D0493E" w:rsidRDefault="00753132">
            <w:pPr>
              <w:jc w:val="center"/>
              <w:rPr>
                <w:sz w:val="22"/>
                <w:szCs w:val="22"/>
              </w:rPr>
            </w:pPr>
            <w:r>
              <w:rPr>
                <w:color w:val="000000"/>
                <w:sz w:val="22"/>
                <w:szCs w:val="22"/>
              </w:rPr>
              <w:t>2</w:t>
            </w:r>
          </w:p>
        </w:tc>
      </w:tr>
      <w:tr w:rsidR="00D0493E">
        <w:tc>
          <w:tcPr>
            <w:tcW w:w="2093" w:type="dxa"/>
            <w:shd w:val="clear" w:color="auto" w:fill="FFFFFF"/>
            <w:vAlign w:val="center"/>
          </w:tcPr>
          <w:p w:rsidR="00D0493E" w:rsidRDefault="00753132">
            <w:pPr>
              <w:rPr>
                <w:sz w:val="22"/>
                <w:szCs w:val="22"/>
              </w:rPr>
            </w:pPr>
            <w:r>
              <w:rPr>
                <w:color w:val="000000"/>
                <w:sz w:val="22"/>
                <w:szCs w:val="22"/>
              </w:rPr>
              <w:t>FX1410CASE</w:t>
            </w:r>
          </w:p>
        </w:tc>
        <w:tc>
          <w:tcPr>
            <w:tcW w:w="6520" w:type="dxa"/>
            <w:shd w:val="clear" w:color="auto" w:fill="FFFFFF"/>
            <w:vAlign w:val="center"/>
          </w:tcPr>
          <w:p w:rsidR="00D0493E" w:rsidRDefault="00753132">
            <w:pPr>
              <w:rPr>
                <w:sz w:val="22"/>
                <w:szCs w:val="22"/>
              </w:rPr>
            </w:pPr>
            <w:proofErr w:type="gramStart"/>
            <w:r>
              <w:rPr>
                <w:color w:val="000000"/>
                <w:sz w:val="22"/>
                <w:szCs w:val="22"/>
              </w:rPr>
              <w:t>Чехол</w:t>
            </w:r>
            <w:r w:rsidRPr="00946AB8">
              <w:rPr>
                <w:color w:val="000000"/>
                <w:sz w:val="22"/>
                <w:szCs w:val="22"/>
                <w:lang w:val="en-US"/>
              </w:rPr>
              <w:t xml:space="preserve"> </w:t>
            </w:r>
            <w:r>
              <w:rPr>
                <w:color w:val="000000"/>
                <w:sz w:val="22"/>
                <w:szCs w:val="22"/>
              </w:rPr>
              <w:t>для</w:t>
            </w:r>
            <w:r w:rsidRPr="00946AB8">
              <w:rPr>
                <w:color w:val="000000"/>
                <w:sz w:val="22"/>
                <w:szCs w:val="22"/>
                <w:lang w:val="en-US"/>
              </w:rPr>
              <w:t xml:space="preserve"> </w:t>
            </w:r>
            <w:r>
              <w:rPr>
                <w:color w:val="000000"/>
                <w:sz w:val="22"/>
                <w:szCs w:val="22"/>
              </w:rPr>
              <w:t>терминала</w:t>
            </w:r>
            <w:r w:rsidRPr="00946AB8">
              <w:rPr>
                <w:color w:val="000000"/>
                <w:sz w:val="22"/>
                <w:szCs w:val="22"/>
                <w:lang w:val="en-US"/>
              </w:rPr>
              <w:t xml:space="preserve"> Marathon (carry case, includes shoulder strap.</w:t>
            </w:r>
            <w:proofErr w:type="gramEnd"/>
            <w:r w:rsidRPr="00946AB8">
              <w:rPr>
                <w:color w:val="000000"/>
                <w:sz w:val="22"/>
                <w:szCs w:val="22"/>
                <w:lang w:val="en-US"/>
              </w:rPr>
              <w:t xml:space="preserve"> </w:t>
            </w:r>
            <w:proofErr w:type="spellStart"/>
            <w:proofErr w:type="gramStart"/>
            <w:r>
              <w:rPr>
                <w:color w:val="000000"/>
                <w:sz w:val="22"/>
                <w:szCs w:val="22"/>
              </w:rPr>
              <w:t>Works</w:t>
            </w:r>
            <w:proofErr w:type="spellEnd"/>
            <w:r>
              <w:rPr>
                <w:color w:val="000000"/>
                <w:sz w:val="22"/>
                <w:szCs w:val="22"/>
              </w:rPr>
              <w:t xml:space="preserve"> </w:t>
            </w:r>
            <w:proofErr w:type="spellStart"/>
            <w:r>
              <w:rPr>
                <w:color w:val="000000"/>
                <w:sz w:val="22"/>
                <w:szCs w:val="22"/>
              </w:rPr>
              <w:t>with</w:t>
            </w:r>
            <w:proofErr w:type="spellEnd"/>
            <w:r>
              <w:rPr>
                <w:color w:val="000000"/>
                <w:sz w:val="22"/>
                <w:szCs w:val="22"/>
              </w:rPr>
              <w:t xml:space="preserve"> FX1381BATTERY </w:t>
            </w:r>
            <w:proofErr w:type="spellStart"/>
            <w:r>
              <w:rPr>
                <w:color w:val="000000"/>
                <w:sz w:val="22"/>
                <w:szCs w:val="22"/>
              </w:rPr>
              <w:t>and</w:t>
            </w:r>
            <w:proofErr w:type="spellEnd"/>
            <w:r>
              <w:rPr>
                <w:color w:val="000000"/>
                <w:sz w:val="22"/>
                <w:szCs w:val="22"/>
              </w:rPr>
              <w:t xml:space="preserve"> FX1382BATTERY)</w:t>
            </w:r>
            <w:proofErr w:type="gramEnd"/>
          </w:p>
        </w:tc>
        <w:tc>
          <w:tcPr>
            <w:tcW w:w="1021" w:type="dxa"/>
            <w:shd w:val="clear" w:color="auto" w:fill="auto"/>
            <w:vAlign w:val="center"/>
          </w:tcPr>
          <w:p w:rsidR="00D0493E" w:rsidRDefault="00753132">
            <w:pPr>
              <w:jc w:val="center"/>
              <w:rPr>
                <w:sz w:val="22"/>
                <w:szCs w:val="22"/>
              </w:rPr>
            </w:pPr>
            <w:r>
              <w:rPr>
                <w:color w:val="000000"/>
                <w:sz w:val="22"/>
                <w:szCs w:val="22"/>
              </w:rPr>
              <w:t>7</w:t>
            </w:r>
          </w:p>
        </w:tc>
      </w:tr>
      <w:tr w:rsidR="00D0493E">
        <w:tc>
          <w:tcPr>
            <w:tcW w:w="2093" w:type="dxa"/>
            <w:shd w:val="clear" w:color="auto" w:fill="FFFFFF"/>
            <w:vAlign w:val="center"/>
          </w:tcPr>
          <w:p w:rsidR="00D0493E" w:rsidRDefault="00753132">
            <w:pPr>
              <w:rPr>
                <w:sz w:val="22"/>
                <w:szCs w:val="22"/>
              </w:rPr>
            </w:pPr>
            <w:r>
              <w:rPr>
                <w:color w:val="000000"/>
                <w:sz w:val="22"/>
                <w:szCs w:val="22"/>
              </w:rPr>
              <w:t>FX1302PWRSPLY</w:t>
            </w:r>
          </w:p>
        </w:tc>
        <w:tc>
          <w:tcPr>
            <w:tcW w:w="6520" w:type="dxa"/>
            <w:shd w:val="clear" w:color="auto" w:fill="FFFFFF"/>
            <w:vAlign w:val="center"/>
          </w:tcPr>
          <w:p w:rsidR="00D0493E" w:rsidRPr="00946AB8" w:rsidRDefault="00753132">
            <w:pPr>
              <w:rPr>
                <w:sz w:val="22"/>
                <w:szCs w:val="22"/>
                <w:lang w:val="en-US"/>
              </w:rPr>
            </w:pPr>
            <w:r>
              <w:rPr>
                <w:color w:val="000000"/>
                <w:sz w:val="22"/>
                <w:szCs w:val="22"/>
              </w:rPr>
              <w:t>Блок</w:t>
            </w:r>
            <w:r w:rsidRPr="00946AB8">
              <w:rPr>
                <w:color w:val="000000"/>
                <w:sz w:val="22"/>
                <w:szCs w:val="22"/>
                <w:lang w:val="en-US"/>
              </w:rPr>
              <w:t xml:space="preserve"> </w:t>
            </w:r>
            <w:r>
              <w:rPr>
                <w:color w:val="000000"/>
                <w:sz w:val="22"/>
                <w:szCs w:val="22"/>
              </w:rPr>
              <w:t>питания</w:t>
            </w:r>
            <w:r w:rsidRPr="00946AB8">
              <w:rPr>
                <w:color w:val="000000"/>
                <w:sz w:val="22"/>
                <w:szCs w:val="22"/>
                <w:lang w:val="en-US"/>
              </w:rPr>
              <w:t xml:space="preserve"> </w:t>
            </w:r>
            <w:r>
              <w:rPr>
                <w:color w:val="000000"/>
                <w:sz w:val="22"/>
                <w:szCs w:val="22"/>
              </w:rPr>
              <w:t>для</w:t>
            </w:r>
            <w:r w:rsidRPr="00946AB8">
              <w:rPr>
                <w:color w:val="000000"/>
                <w:sz w:val="22"/>
                <w:szCs w:val="22"/>
                <w:lang w:val="en-US"/>
              </w:rPr>
              <w:t xml:space="preserve"> </w:t>
            </w:r>
            <w:r>
              <w:rPr>
                <w:color w:val="000000"/>
                <w:sz w:val="22"/>
                <w:szCs w:val="22"/>
              </w:rPr>
              <w:t>терминала</w:t>
            </w:r>
            <w:r w:rsidRPr="00946AB8">
              <w:rPr>
                <w:color w:val="000000"/>
                <w:sz w:val="22"/>
                <w:szCs w:val="22"/>
                <w:lang w:val="en-US"/>
              </w:rPr>
              <w:t xml:space="preserve"> Marathon (AC/DC POWER SUPPLY FOR USE WITH MARATHON, COUNTRY SPECIFIC C14 TYPE POWER CORD REQUIRED)</w:t>
            </w:r>
          </w:p>
        </w:tc>
        <w:tc>
          <w:tcPr>
            <w:tcW w:w="1021" w:type="dxa"/>
            <w:shd w:val="clear" w:color="auto" w:fill="auto"/>
            <w:vAlign w:val="center"/>
          </w:tcPr>
          <w:p w:rsidR="00D0493E" w:rsidRDefault="00753132">
            <w:pPr>
              <w:jc w:val="center"/>
              <w:rPr>
                <w:sz w:val="22"/>
                <w:szCs w:val="22"/>
              </w:rPr>
            </w:pPr>
            <w:r>
              <w:rPr>
                <w:color w:val="000000"/>
                <w:sz w:val="22"/>
                <w:szCs w:val="22"/>
              </w:rPr>
              <w:t>7</w:t>
            </w:r>
          </w:p>
        </w:tc>
      </w:tr>
      <w:tr w:rsidR="00D0493E">
        <w:tc>
          <w:tcPr>
            <w:tcW w:w="2093" w:type="dxa"/>
            <w:shd w:val="clear" w:color="auto" w:fill="FFFFFF"/>
            <w:vAlign w:val="center"/>
          </w:tcPr>
          <w:p w:rsidR="00D0493E" w:rsidRDefault="00D0493E">
            <w:pPr>
              <w:rPr>
                <w:sz w:val="22"/>
                <w:szCs w:val="22"/>
              </w:rPr>
            </w:pPr>
          </w:p>
        </w:tc>
        <w:tc>
          <w:tcPr>
            <w:tcW w:w="6520" w:type="dxa"/>
            <w:shd w:val="clear" w:color="auto" w:fill="FFFFFF"/>
            <w:vAlign w:val="center"/>
          </w:tcPr>
          <w:p w:rsidR="00D0493E" w:rsidRDefault="00753132">
            <w:pPr>
              <w:rPr>
                <w:sz w:val="22"/>
                <w:szCs w:val="22"/>
              </w:rPr>
            </w:pPr>
            <w:r>
              <w:rPr>
                <w:rFonts w:ascii="Calibri" w:eastAsia="Calibri" w:hAnsi="Calibri" w:cs="Calibri"/>
                <w:color w:val="000000"/>
                <w:sz w:val="22"/>
                <w:szCs w:val="22"/>
              </w:rPr>
              <w:t>Планшет MIGT8</w:t>
            </w:r>
          </w:p>
        </w:tc>
        <w:tc>
          <w:tcPr>
            <w:tcW w:w="1021" w:type="dxa"/>
            <w:shd w:val="clear" w:color="auto" w:fill="auto"/>
            <w:vAlign w:val="center"/>
          </w:tcPr>
          <w:p w:rsidR="00D0493E" w:rsidRDefault="00753132">
            <w:pPr>
              <w:jc w:val="center"/>
              <w:rPr>
                <w:sz w:val="22"/>
                <w:szCs w:val="22"/>
              </w:rPr>
            </w:pPr>
            <w:r>
              <w:rPr>
                <w:color w:val="000000"/>
                <w:sz w:val="22"/>
                <w:szCs w:val="22"/>
              </w:rPr>
              <w:t>5</w:t>
            </w:r>
          </w:p>
        </w:tc>
      </w:tr>
      <w:tr w:rsidR="00D0493E">
        <w:tc>
          <w:tcPr>
            <w:tcW w:w="2093" w:type="dxa"/>
            <w:shd w:val="clear" w:color="auto" w:fill="FFFFFF"/>
            <w:vAlign w:val="center"/>
          </w:tcPr>
          <w:p w:rsidR="00D0493E" w:rsidRDefault="00D0493E">
            <w:pPr>
              <w:rPr>
                <w:sz w:val="22"/>
                <w:szCs w:val="22"/>
              </w:rPr>
            </w:pPr>
          </w:p>
        </w:tc>
        <w:tc>
          <w:tcPr>
            <w:tcW w:w="6520" w:type="dxa"/>
            <w:shd w:val="clear" w:color="auto" w:fill="FFFFFF"/>
            <w:vAlign w:val="center"/>
          </w:tcPr>
          <w:p w:rsidR="00D0493E" w:rsidRDefault="00753132">
            <w:pPr>
              <w:rPr>
                <w:sz w:val="22"/>
                <w:szCs w:val="22"/>
              </w:rPr>
            </w:pPr>
            <w:r>
              <w:rPr>
                <w:rFonts w:ascii="Calibri" w:eastAsia="Calibri" w:hAnsi="Calibri" w:cs="Calibri"/>
                <w:color w:val="000000"/>
                <w:sz w:val="22"/>
                <w:szCs w:val="22"/>
              </w:rPr>
              <w:t xml:space="preserve">Чехол для MIGT8 </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в комплекте с ремнем)</w:t>
            </w:r>
          </w:p>
        </w:tc>
        <w:tc>
          <w:tcPr>
            <w:tcW w:w="1021" w:type="dxa"/>
            <w:shd w:val="clear" w:color="auto" w:fill="auto"/>
            <w:vAlign w:val="center"/>
          </w:tcPr>
          <w:p w:rsidR="00D0493E" w:rsidRDefault="00753132">
            <w:pPr>
              <w:jc w:val="center"/>
              <w:rPr>
                <w:sz w:val="22"/>
                <w:szCs w:val="22"/>
              </w:rPr>
            </w:pPr>
            <w:r>
              <w:rPr>
                <w:color w:val="000000"/>
                <w:sz w:val="22"/>
                <w:szCs w:val="22"/>
              </w:rPr>
              <w:t>5</w:t>
            </w:r>
          </w:p>
        </w:tc>
      </w:tr>
    </w:tbl>
    <w:p w:rsidR="00D0493E" w:rsidRDefault="00D0493E">
      <w:pPr>
        <w:keepNext/>
        <w:spacing w:after="200"/>
        <w:jc w:val="right"/>
      </w:pPr>
    </w:p>
    <w:p w:rsidR="00D0493E" w:rsidRDefault="00753132">
      <w:pPr>
        <w:keepNext/>
        <w:spacing w:after="200"/>
        <w:jc w:val="center"/>
      </w:pPr>
      <w:r>
        <w:t>Таблица 5. Система видеонаблюдения СВН</w:t>
      </w:r>
    </w:p>
    <w:tbl>
      <w:tblPr>
        <w:tblStyle w:val="affff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6491"/>
        <w:gridCol w:w="1021"/>
      </w:tblGrid>
      <w:tr w:rsidR="00D0493E">
        <w:trPr>
          <w:trHeight w:val="253"/>
        </w:trPr>
        <w:tc>
          <w:tcPr>
            <w:tcW w:w="2122" w:type="dxa"/>
            <w:vMerge w:val="restart"/>
            <w:shd w:val="clear" w:color="auto" w:fill="auto"/>
            <w:vAlign w:val="center"/>
          </w:tcPr>
          <w:p w:rsidR="00D0493E" w:rsidRDefault="00753132">
            <w:pPr>
              <w:jc w:val="center"/>
              <w:rPr>
                <w:b/>
                <w:sz w:val="22"/>
                <w:szCs w:val="22"/>
              </w:rPr>
            </w:pPr>
            <w:r>
              <w:rPr>
                <w:b/>
                <w:sz w:val="22"/>
                <w:szCs w:val="22"/>
              </w:rPr>
              <w:t>Артикул</w:t>
            </w:r>
          </w:p>
        </w:tc>
        <w:tc>
          <w:tcPr>
            <w:tcW w:w="6491" w:type="dxa"/>
            <w:vMerge w:val="restart"/>
            <w:shd w:val="clear" w:color="auto" w:fill="auto"/>
            <w:vAlign w:val="center"/>
          </w:tcPr>
          <w:p w:rsidR="00D0493E" w:rsidRDefault="00753132">
            <w:pPr>
              <w:jc w:val="center"/>
              <w:rPr>
                <w:b/>
                <w:sz w:val="22"/>
                <w:szCs w:val="22"/>
              </w:rPr>
            </w:pPr>
            <w:r>
              <w:rPr>
                <w:b/>
                <w:sz w:val="22"/>
                <w:szCs w:val="22"/>
              </w:rPr>
              <w:t>Номенклатура</w:t>
            </w:r>
          </w:p>
        </w:tc>
        <w:tc>
          <w:tcPr>
            <w:tcW w:w="1021" w:type="dxa"/>
            <w:vMerge w:val="restart"/>
            <w:shd w:val="clear" w:color="auto" w:fill="auto"/>
            <w:vAlign w:val="center"/>
          </w:tcPr>
          <w:p w:rsidR="00D0493E" w:rsidRDefault="00753132">
            <w:pPr>
              <w:jc w:val="center"/>
              <w:rPr>
                <w:b/>
                <w:sz w:val="22"/>
                <w:szCs w:val="22"/>
              </w:rPr>
            </w:pPr>
            <w:proofErr w:type="spellStart"/>
            <w:proofErr w:type="gramStart"/>
            <w:r>
              <w:rPr>
                <w:b/>
                <w:sz w:val="22"/>
                <w:szCs w:val="22"/>
              </w:rPr>
              <w:t>К-во</w:t>
            </w:r>
            <w:proofErr w:type="spellEnd"/>
            <w:proofErr w:type="gramEnd"/>
          </w:p>
        </w:tc>
      </w:tr>
      <w:tr w:rsidR="00D0493E">
        <w:trPr>
          <w:trHeight w:val="291"/>
        </w:trPr>
        <w:tc>
          <w:tcPr>
            <w:tcW w:w="2122" w:type="dxa"/>
            <w:vMerge/>
            <w:shd w:val="clear" w:color="auto" w:fill="auto"/>
            <w:vAlign w:val="center"/>
          </w:tcPr>
          <w:p w:rsidR="00D0493E" w:rsidRDefault="00D0493E">
            <w:pPr>
              <w:widowControl w:val="0"/>
              <w:spacing w:line="276" w:lineRule="auto"/>
              <w:rPr>
                <w:b/>
                <w:sz w:val="22"/>
                <w:szCs w:val="22"/>
              </w:rPr>
            </w:pPr>
          </w:p>
        </w:tc>
        <w:tc>
          <w:tcPr>
            <w:tcW w:w="6491" w:type="dxa"/>
            <w:vMerge/>
            <w:shd w:val="clear" w:color="auto" w:fill="auto"/>
            <w:vAlign w:val="center"/>
          </w:tcPr>
          <w:p w:rsidR="00D0493E" w:rsidRDefault="00D0493E">
            <w:pPr>
              <w:widowControl w:val="0"/>
              <w:spacing w:line="276" w:lineRule="auto"/>
              <w:rPr>
                <w:b/>
                <w:sz w:val="22"/>
                <w:szCs w:val="22"/>
              </w:rPr>
            </w:pPr>
          </w:p>
        </w:tc>
        <w:tc>
          <w:tcPr>
            <w:tcW w:w="1021" w:type="dxa"/>
            <w:vMerge/>
            <w:shd w:val="clear" w:color="auto" w:fill="auto"/>
            <w:vAlign w:val="center"/>
          </w:tcPr>
          <w:p w:rsidR="00D0493E" w:rsidRDefault="00D0493E">
            <w:pPr>
              <w:widowControl w:val="0"/>
              <w:spacing w:line="276" w:lineRule="auto"/>
              <w:rPr>
                <w:b/>
                <w:sz w:val="22"/>
                <w:szCs w:val="22"/>
              </w:rPr>
            </w:pPr>
          </w:p>
        </w:tc>
      </w:tr>
      <w:tr w:rsidR="00D0493E">
        <w:trPr>
          <w:trHeight w:val="300"/>
        </w:trPr>
        <w:tc>
          <w:tcPr>
            <w:tcW w:w="2122" w:type="dxa"/>
            <w:shd w:val="clear" w:color="auto" w:fill="FFFFFF"/>
            <w:vAlign w:val="center"/>
          </w:tcPr>
          <w:p w:rsidR="00D0493E" w:rsidRDefault="00753132">
            <w:pPr>
              <w:rPr>
                <w:sz w:val="22"/>
                <w:szCs w:val="22"/>
              </w:rPr>
            </w:pPr>
            <w:r>
              <w:rPr>
                <w:sz w:val="22"/>
                <w:szCs w:val="22"/>
              </w:rPr>
              <w:t>ISS01SYS-PREM 8.x</w:t>
            </w:r>
          </w:p>
        </w:tc>
        <w:tc>
          <w:tcPr>
            <w:tcW w:w="6491" w:type="dxa"/>
            <w:shd w:val="clear" w:color="auto" w:fill="FFFFFF"/>
          </w:tcPr>
          <w:p w:rsidR="00D0493E" w:rsidRDefault="00753132">
            <w:pPr>
              <w:rPr>
                <w:sz w:val="22"/>
                <w:szCs w:val="22"/>
              </w:rPr>
            </w:pPr>
            <w:proofErr w:type="spellStart"/>
            <w:r>
              <w:rPr>
                <w:sz w:val="22"/>
                <w:szCs w:val="22"/>
              </w:rPr>
              <w:t>SecurOS</w:t>
            </w:r>
            <w:proofErr w:type="spellEnd"/>
            <w:r>
              <w:rPr>
                <w:sz w:val="22"/>
                <w:szCs w:val="22"/>
              </w:rPr>
              <w:t xml:space="preserve">® </w:t>
            </w:r>
            <w:proofErr w:type="spellStart"/>
            <w:r>
              <w:rPr>
                <w:sz w:val="22"/>
                <w:szCs w:val="22"/>
              </w:rPr>
              <w:t>Premium</w:t>
            </w:r>
            <w:proofErr w:type="spellEnd"/>
            <w:r>
              <w:rPr>
                <w:sz w:val="22"/>
                <w:szCs w:val="22"/>
              </w:rPr>
              <w:t xml:space="preserve"> - Лицензия ядра </w:t>
            </w:r>
            <w:proofErr w:type="spellStart"/>
            <w:r>
              <w:rPr>
                <w:sz w:val="22"/>
                <w:szCs w:val="22"/>
              </w:rPr>
              <w:t>видеосервера</w:t>
            </w:r>
            <w:proofErr w:type="spellEnd"/>
            <w:r>
              <w:rPr>
                <w:sz w:val="22"/>
                <w:szCs w:val="22"/>
              </w:rPr>
              <w:t xml:space="preserve"> </w:t>
            </w:r>
            <w:proofErr w:type="spellStart"/>
            <w:r>
              <w:rPr>
                <w:sz w:val="22"/>
                <w:szCs w:val="22"/>
              </w:rPr>
              <w:t>v</w:t>
            </w:r>
            <w:proofErr w:type="spellEnd"/>
            <w:r>
              <w:rPr>
                <w:sz w:val="22"/>
                <w:szCs w:val="22"/>
              </w:rPr>
              <w:t xml:space="preserve"> 8.x</w:t>
            </w:r>
          </w:p>
        </w:tc>
        <w:tc>
          <w:tcPr>
            <w:tcW w:w="1021" w:type="dxa"/>
            <w:shd w:val="clear" w:color="auto" w:fill="FFFFFF"/>
            <w:vAlign w:val="center"/>
          </w:tcPr>
          <w:p w:rsidR="00D0493E" w:rsidRDefault="00753132">
            <w:pPr>
              <w:jc w:val="center"/>
              <w:rPr>
                <w:sz w:val="22"/>
                <w:szCs w:val="22"/>
              </w:rPr>
            </w:pPr>
            <w:r>
              <w:rPr>
                <w:sz w:val="22"/>
                <w:szCs w:val="22"/>
              </w:rPr>
              <w:t>1</w:t>
            </w:r>
          </w:p>
        </w:tc>
      </w:tr>
      <w:tr w:rsidR="00D0493E">
        <w:tc>
          <w:tcPr>
            <w:tcW w:w="2122" w:type="dxa"/>
            <w:shd w:val="clear" w:color="auto" w:fill="FFFFFF"/>
            <w:vAlign w:val="center"/>
          </w:tcPr>
          <w:p w:rsidR="00D0493E" w:rsidRDefault="00753132">
            <w:pPr>
              <w:rPr>
                <w:sz w:val="22"/>
                <w:szCs w:val="22"/>
              </w:rPr>
            </w:pPr>
            <w:r>
              <w:rPr>
                <w:sz w:val="22"/>
                <w:szCs w:val="22"/>
              </w:rPr>
              <w:t>ISS01IP-PREM</w:t>
            </w:r>
          </w:p>
        </w:tc>
        <w:tc>
          <w:tcPr>
            <w:tcW w:w="6491" w:type="dxa"/>
            <w:shd w:val="clear" w:color="auto" w:fill="FFFFFF"/>
          </w:tcPr>
          <w:p w:rsidR="00D0493E" w:rsidRDefault="00753132">
            <w:pPr>
              <w:rPr>
                <w:sz w:val="22"/>
                <w:szCs w:val="22"/>
              </w:rPr>
            </w:pPr>
            <w:proofErr w:type="spellStart"/>
            <w:r>
              <w:rPr>
                <w:sz w:val="22"/>
                <w:szCs w:val="22"/>
              </w:rPr>
              <w:t>SecurOS</w:t>
            </w:r>
            <w:proofErr w:type="spellEnd"/>
            <w:r>
              <w:rPr>
                <w:sz w:val="22"/>
                <w:szCs w:val="22"/>
              </w:rPr>
              <w:t xml:space="preserve">® </w:t>
            </w:r>
            <w:proofErr w:type="spellStart"/>
            <w:r>
              <w:rPr>
                <w:sz w:val="22"/>
                <w:szCs w:val="22"/>
              </w:rPr>
              <w:t>Premium</w:t>
            </w:r>
            <w:proofErr w:type="spellEnd"/>
            <w:r>
              <w:rPr>
                <w:sz w:val="22"/>
                <w:szCs w:val="22"/>
              </w:rPr>
              <w:t xml:space="preserve"> - Лицензия одного IP видеоканала</w:t>
            </w:r>
          </w:p>
        </w:tc>
        <w:tc>
          <w:tcPr>
            <w:tcW w:w="1021" w:type="dxa"/>
            <w:shd w:val="clear" w:color="auto" w:fill="FFFFFF"/>
            <w:vAlign w:val="center"/>
          </w:tcPr>
          <w:p w:rsidR="00D0493E" w:rsidRDefault="00753132">
            <w:pPr>
              <w:jc w:val="center"/>
              <w:rPr>
                <w:sz w:val="22"/>
                <w:szCs w:val="22"/>
              </w:rPr>
            </w:pPr>
            <w:r>
              <w:rPr>
                <w:sz w:val="22"/>
                <w:szCs w:val="22"/>
              </w:rPr>
              <w:t>24</w:t>
            </w:r>
          </w:p>
        </w:tc>
      </w:tr>
      <w:tr w:rsidR="00D0493E">
        <w:tc>
          <w:tcPr>
            <w:tcW w:w="2122" w:type="dxa"/>
            <w:shd w:val="clear" w:color="auto" w:fill="FFFFFF"/>
            <w:vAlign w:val="center"/>
          </w:tcPr>
          <w:p w:rsidR="00D0493E" w:rsidRDefault="00753132">
            <w:pPr>
              <w:rPr>
                <w:sz w:val="22"/>
                <w:szCs w:val="22"/>
              </w:rPr>
            </w:pPr>
            <w:r>
              <w:rPr>
                <w:sz w:val="22"/>
                <w:szCs w:val="22"/>
              </w:rPr>
              <w:t>ISS01PTZ</w:t>
            </w:r>
          </w:p>
        </w:tc>
        <w:tc>
          <w:tcPr>
            <w:tcW w:w="6491" w:type="dxa"/>
            <w:shd w:val="clear" w:color="auto" w:fill="FFFFFF"/>
          </w:tcPr>
          <w:p w:rsidR="00D0493E" w:rsidRDefault="00753132">
            <w:pPr>
              <w:rPr>
                <w:sz w:val="22"/>
                <w:szCs w:val="22"/>
              </w:rPr>
            </w:pPr>
            <w:proofErr w:type="spellStart"/>
            <w:r>
              <w:rPr>
                <w:sz w:val="22"/>
                <w:szCs w:val="22"/>
              </w:rPr>
              <w:t>SecurOS</w:t>
            </w:r>
            <w:proofErr w:type="spellEnd"/>
            <w:r>
              <w:rPr>
                <w:sz w:val="22"/>
                <w:szCs w:val="22"/>
              </w:rPr>
              <w:t>® - Лицензия телеметрического управления  поворотными PTZ-устройствами</w:t>
            </w:r>
          </w:p>
        </w:tc>
        <w:tc>
          <w:tcPr>
            <w:tcW w:w="1021" w:type="dxa"/>
            <w:shd w:val="clear" w:color="auto" w:fill="FFFFFF"/>
            <w:vAlign w:val="center"/>
          </w:tcPr>
          <w:p w:rsidR="00D0493E" w:rsidRDefault="00753132">
            <w:pPr>
              <w:jc w:val="center"/>
              <w:rPr>
                <w:sz w:val="22"/>
                <w:szCs w:val="22"/>
              </w:rPr>
            </w:pPr>
            <w:r>
              <w:rPr>
                <w:sz w:val="22"/>
                <w:szCs w:val="22"/>
              </w:rPr>
              <w:t>8</w:t>
            </w:r>
          </w:p>
        </w:tc>
      </w:tr>
      <w:tr w:rsidR="00D0493E">
        <w:tc>
          <w:tcPr>
            <w:tcW w:w="2122" w:type="dxa"/>
            <w:shd w:val="clear" w:color="auto" w:fill="FFFFFF"/>
            <w:vAlign w:val="center"/>
          </w:tcPr>
          <w:p w:rsidR="00D0493E" w:rsidRDefault="00753132">
            <w:pPr>
              <w:rPr>
                <w:sz w:val="22"/>
                <w:szCs w:val="22"/>
              </w:rPr>
            </w:pPr>
            <w:r>
              <w:rPr>
                <w:sz w:val="22"/>
                <w:szCs w:val="22"/>
              </w:rPr>
              <w:t>ISS01RAD</w:t>
            </w:r>
          </w:p>
        </w:tc>
        <w:tc>
          <w:tcPr>
            <w:tcW w:w="6491" w:type="dxa"/>
            <w:shd w:val="clear" w:color="auto" w:fill="FFFFFF"/>
          </w:tcPr>
          <w:p w:rsidR="00D0493E" w:rsidRDefault="00753132">
            <w:pPr>
              <w:rPr>
                <w:sz w:val="22"/>
                <w:szCs w:val="22"/>
              </w:rPr>
            </w:pPr>
            <w:r>
              <w:rPr>
                <w:sz w:val="22"/>
                <w:szCs w:val="22"/>
              </w:rPr>
              <w:t>Лицензия рабочего места удаленного администратора</w:t>
            </w:r>
          </w:p>
        </w:tc>
        <w:tc>
          <w:tcPr>
            <w:tcW w:w="1021" w:type="dxa"/>
            <w:shd w:val="clear" w:color="auto" w:fill="FFFFFF"/>
            <w:vAlign w:val="center"/>
          </w:tcPr>
          <w:p w:rsidR="00D0493E" w:rsidRDefault="00753132">
            <w:pPr>
              <w:jc w:val="center"/>
              <w:rPr>
                <w:sz w:val="22"/>
                <w:szCs w:val="22"/>
              </w:rPr>
            </w:pPr>
            <w:r>
              <w:rPr>
                <w:sz w:val="22"/>
                <w:szCs w:val="22"/>
              </w:rPr>
              <w:t>1</w:t>
            </w:r>
          </w:p>
        </w:tc>
      </w:tr>
      <w:tr w:rsidR="00D0493E">
        <w:tc>
          <w:tcPr>
            <w:tcW w:w="2122" w:type="dxa"/>
            <w:shd w:val="clear" w:color="auto" w:fill="FFFFFF"/>
            <w:vAlign w:val="center"/>
          </w:tcPr>
          <w:p w:rsidR="00D0493E" w:rsidRDefault="00753132">
            <w:pPr>
              <w:rPr>
                <w:sz w:val="22"/>
                <w:szCs w:val="22"/>
              </w:rPr>
            </w:pPr>
            <w:r>
              <w:rPr>
                <w:sz w:val="22"/>
                <w:szCs w:val="22"/>
              </w:rPr>
              <w:t>ISS01ROP</w:t>
            </w:r>
          </w:p>
        </w:tc>
        <w:tc>
          <w:tcPr>
            <w:tcW w:w="6491" w:type="dxa"/>
            <w:shd w:val="clear" w:color="auto" w:fill="FFFFFF"/>
          </w:tcPr>
          <w:p w:rsidR="00D0493E" w:rsidRDefault="00753132">
            <w:pPr>
              <w:rPr>
                <w:sz w:val="22"/>
                <w:szCs w:val="22"/>
              </w:rPr>
            </w:pPr>
            <w:r>
              <w:rPr>
                <w:sz w:val="22"/>
                <w:szCs w:val="22"/>
              </w:rPr>
              <w:t>Лицензия рабочего места удаленного оператора</w:t>
            </w:r>
          </w:p>
        </w:tc>
        <w:tc>
          <w:tcPr>
            <w:tcW w:w="1021" w:type="dxa"/>
            <w:shd w:val="clear" w:color="auto" w:fill="auto"/>
            <w:vAlign w:val="center"/>
          </w:tcPr>
          <w:p w:rsidR="00D0493E" w:rsidRDefault="00753132">
            <w:pPr>
              <w:jc w:val="center"/>
              <w:rPr>
                <w:sz w:val="22"/>
                <w:szCs w:val="22"/>
              </w:rPr>
            </w:pPr>
            <w:r>
              <w:rPr>
                <w:sz w:val="22"/>
                <w:szCs w:val="22"/>
              </w:rPr>
              <w:t>6</w:t>
            </w:r>
          </w:p>
        </w:tc>
      </w:tr>
      <w:tr w:rsidR="00D0493E">
        <w:tc>
          <w:tcPr>
            <w:tcW w:w="2122" w:type="dxa"/>
            <w:shd w:val="clear" w:color="auto" w:fill="FFFFFF"/>
            <w:vAlign w:val="center"/>
          </w:tcPr>
          <w:p w:rsidR="00D0493E" w:rsidRDefault="00753132">
            <w:pPr>
              <w:rPr>
                <w:sz w:val="22"/>
                <w:szCs w:val="22"/>
              </w:rPr>
            </w:pPr>
            <w:r>
              <w:rPr>
                <w:sz w:val="22"/>
                <w:szCs w:val="22"/>
              </w:rPr>
              <w:t>SLA01VIP-PREM</w:t>
            </w:r>
          </w:p>
        </w:tc>
        <w:tc>
          <w:tcPr>
            <w:tcW w:w="6491" w:type="dxa"/>
            <w:shd w:val="clear" w:color="auto" w:fill="FFFFFF"/>
          </w:tcPr>
          <w:p w:rsidR="00D0493E" w:rsidRDefault="00753132">
            <w:pPr>
              <w:rPr>
                <w:sz w:val="22"/>
                <w:szCs w:val="22"/>
              </w:rPr>
            </w:pPr>
            <w:r>
              <w:rPr>
                <w:sz w:val="22"/>
                <w:szCs w:val="22"/>
              </w:rPr>
              <w:t xml:space="preserve">Дополнительная техническая поддержка </w:t>
            </w:r>
            <w:proofErr w:type="spellStart"/>
            <w:r>
              <w:rPr>
                <w:sz w:val="22"/>
                <w:szCs w:val="22"/>
              </w:rPr>
              <w:t>SecurOS</w:t>
            </w:r>
            <w:proofErr w:type="spellEnd"/>
            <w:r>
              <w:rPr>
                <w:sz w:val="22"/>
                <w:szCs w:val="22"/>
              </w:rPr>
              <w:t xml:space="preserve">® </w:t>
            </w:r>
            <w:proofErr w:type="spellStart"/>
            <w:r>
              <w:rPr>
                <w:sz w:val="22"/>
                <w:szCs w:val="22"/>
              </w:rPr>
              <w:t>Premium</w:t>
            </w:r>
            <w:proofErr w:type="spellEnd"/>
            <w:r>
              <w:rPr>
                <w:sz w:val="22"/>
                <w:szCs w:val="22"/>
              </w:rPr>
              <w:t xml:space="preserve">  "Уровень обслуживания VIP"</w:t>
            </w:r>
          </w:p>
        </w:tc>
        <w:tc>
          <w:tcPr>
            <w:tcW w:w="1021" w:type="dxa"/>
            <w:shd w:val="clear" w:color="auto" w:fill="auto"/>
            <w:vAlign w:val="center"/>
          </w:tcPr>
          <w:p w:rsidR="00D0493E" w:rsidRDefault="00753132">
            <w:pPr>
              <w:jc w:val="center"/>
              <w:rPr>
                <w:sz w:val="22"/>
                <w:szCs w:val="22"/>
              </w:rPr>
            </w:pPr>
            <w:r>
              <w:rPr>
                <w:sz w:val="22"/>
                <w:szCs w:val="22"/>
              </w:rPr>
              <w:t>1</w:t>
            </w:r>
          </w:p>
        </w:tc>
      </w:tr>
      <w:tr w:rsidR="00D0493E">
        <w:tc>
          <w:tcPr>
            <w:tcW w:w="2122" w:type="dxa"/>
            <w:shd w:val="clear" w:color="auto" w:fill="FFFFFF"/>
            <w:vAlign w:val="center"/>
          </w:tcPr>
          <w:p w:rsidR="00D0493E" w:rsidRDefault="00753132">
            <w:pPr>
              <w:rPr>
                <w:sz w:val="22"/>
                <w:szCs w:val="22"/>
              </w:rPr>
            </w:pPr>
            <w:r>
              <w:rPr>
                <w:sz w:val="22"/>
                <w:szCs w:val="22"/>
              </w:rPr>
              <w:t>ISS-UHK</w:t>
            </w:r>
          </w:p>
        </w:tc>
        <w:tc>
          <w:tcPr>
            <w:tcW w:w="6491" w:type="dxa"/>
            <w:shd w:val="clear" w:color="auto" w:fill="FFFFFF"/>
          </w:tcPr>
          <w:p w:rsidR="00D0493E" w:rsidRDefault="00753132">
            <w:pPr>
              <w:rPr>
                <w:sz w:val="22"/>
                <w:szCs w:val="22"/>
              </w:rPr>
            </w:pPr>
            <w:r>
              <w:rPr>
                <w:sz w:val="22"/>
                <w:szCs w:val="22"/>
              </w:rPr>
              <w:t>USB-Ключ аппаратной защиты "</w:t>
            </w:r>
            <w:proofErr w:type="spellStart"/>
            <w:r>
              <w:rPr>
                <w:sz w:val="22"/>
                <w:szCs w:val="22"/>
              </w:rPr>
              <w:t>Guardant</w:t>
            </w:r>
            <w:proofErr w:type="spellEnd"/>
            <w:r>
              <w:rPr>
                <w:sz w:val="22"/>
                <w:szCs w:val="22"/>
              </w:rPr>
              <w:t>"</w:t>
            </w:r>
          </w:p>
        </w:tc>
        <w:tc>
          <w:tcPr>
            <w:tcW w:w="1021" w:type="dxa"/>
            <w:shd w:val="clear" w:color="auto" w:fill="auto"/>
            <w:vAlign w:val="center"/>
          </w:tcPr>
          <w:p w:rsidR="00D0493E" w:rsidRDefault="00753132">
            <w:pPr>
              <w:jc w:val="center"/>
              <w:rPr>
                <w:sz w:val="22"/>
                <w:szCs w:val="22"/>
              </w:rPr>
            </w:pPr>
            <w:r>
              <w:rPr>
                <w:sz w:val="22"/>
                <w:szCs w:val="22"/>
              </w:rPr>
              <w:t>2</w:t>
            </w:r>
          </w:p>
        </w:tc>
      </w:tr>
      <w:tr w:rsidR="00D0493E">
        <w:tc>
          <w:tcPr>
            <w:tcW w:w="2122" w:type="dxa"/>
            <w:shd w:val="clear" w:color="auto" w:fill="FFFFFF"/>
            <w:vAlign w:val="center"/>
          </w:tcPr>
          <w:p w:rsidR="00D0493E" w:rsidRDefault="00753132">
            <w:pPr>
              <w:rPr>
                <w:sz w:val="22"/>
                <w:szCs w:val="22"/>
              </w:rPr>
            </w:pPr>
            <w:r>
              <w:rPr>
                <w:sz w:val="22"/>
                <w:szCs w:val="22"/>
              </w:rPr>
              <w:t xml:space="preserve"> Специализированное серверное решение</w:t>
            </w:r>
          </w:p>
        </w:tc>
        <w:tc>
          <w:tcPr>
            <w:tcW w:w="6491" w:type="dxa"/>
            <w:shd w:val="clear" w:color="auto" w:fill="FFFFFF"/>
          </w:tcPr>
          <w:p w:rsidR="00D0493E" w:rsidRDefault="00753132">
            <w:pPr>
              <w:rPr>
                <w:sz w:val="22"/>
                <w:szCs w:val="22"/>
              </w:rPr>
            </w:pPr>
            <w:r>
              <w:rPr>
                <w:sz w:val="22"/>
                <w:szCs w:val="22"/>
              </w:rPr>
              <w:t xml:space="preserve"> </w:t>
            </w:r>
            <w:proofErr w:type="gramStart"/>
            <w:r>
              <w:rPr>
                <w:sz w:val="22"/>
                <w:szCs w:val="22"/>
              </w:rPr>
              <w:t xml:space="preserve">Процессор </w:t>
            </w:r>
            <w:proofErr w:type="spellStart"/>
            <w:r>
              <w:rPr>
                <w:sz w:val="22"/>
                <w:szCs w:val="22"/>
              </w:rPr>
              <w:t>Intel</w:t>
            </w:r>
            <w:proofErr w:type="spellEnd"/>
            <w:r>
              <w:rPr>
                <w:sz w:val="22"/>
                <w:szCs w:val="22"/>
              </w:rPr>
              <w:t xml:space="preserve"> </w:t>
            </w:r>
            <w:proofErr w:type="spellStart"/>
            <w:r>
              <w:rPr>
                <w:sz w:val="22"/>
                <w:szCs w:val="22"/>
              </w:rPr>
              <w:t>Xeon</w:t>
            </w:r>
            <w:proofErr w:type="spellEnd"/>
            <w:r>
              <w:rPr>
                <w:sz w:val="22"/>
                <w:szCs w:val="22"/>
              </w:rPr>
              <w:t xml:space="preserve"> E5-2620v2  2шт; Материнская плата ASUS </w:t>
            </w:r>
            <w:proofErr w:type="spellStart"/>
            <w:r>
              <w:rPr>
                <w:sz w:val="22"/>
                <w:szCs w:val="22"/>
              </w:rPr>
              <w:t>Dual</w:t>
            </w:r>
            <w:proofErr w:type="spellEnd"/>
            <w:r>
              <w:rPr>
                <w:sz w:val="22"/>
                <w:szCs w:val="22"/>
              </w:rPr>
              <w:t xml:space="preserve"> LGA2011 PCI-E+SVGA+4xGbLAN E-ATX 16DDR-III; Оперативная память 4GB DDR3 REG ECC PC3-10600 (DDR3 1333 МГц) 4шт; Системный жесткий диск </w:t>
            </w:r>
            <w:proofErr w:type="spellStart"/>
            <w:r>
              <w:rPr>
                <w:sz w:val="22"/>
                <w:szCs w:val="22"/>
              </w:rPr>
              <w:t>Intel</w:t>
            </w:r>
            <w:proofErr w:type="spellEnd"/>
            <w:r>
              <w:rPr>
                <w:sz w:val="22"/>
                <w:szCs w:val="22"/>
              </w:rPr>
              <w:t xml:space="preserve"> SSD 525 </w:t>
            </w:r>
            <w:proofErr w:type="spellStart"/>
            <w:r>
              <w:rPr>
                <w:sz w:val="22"/>
                <w:szCs w:val="22"/>
              </w:rPr>
              <w:t>Series</w:t>
            </w:r>
            <w:proofErr w:type="spellEnd"/>
            <w:r>
              <w:rPr>
                <w:sz w:val="22"/>
                <w:szCs w:val="22"/>
              </w:rPr>
              <w:t xml:space="preserve"> SSDMCEAC120B301 120GB 1шт; Архив 8Тб (3х4ТБ </w:t>
            </w:r>
            <w:proofErr w:type="spellStart"/>
            <w:r>
              <w:rPr>
                <w:sz w:val="22"/>
                <w:szCs w:val="22"/>
              </w:rPr>
              <w:t>Seagate</w:t>
            </w:r>
            <w:proofErr w:type="spellEnd"/>
            <w:r>
              <w:rPr>
                <w:sz w:val="22"/>
                <w:szCs w:val="22"/>
              </w:rPr>
              <w:t xml:space="preserve"> "</w:t>
            </w:r>
            <w:proofErr w:type="spellStart"/>
            <w:r>
              <w:rPr>
                <w:sz w:val="22"/>
                <w:szCs w:val="22"/>
              </w:rPr>
              <w:t>Constellation</w:t>
            </w:r>
            <w:proofErr w:type="spellEnd"/>
            <w:r>
              <w:rPr>
                <w:sz w:val="22"/>
                <w:szCs w:val="22"/>
              </w:rPr>
              <w:t xml:space="preserve"> ES.3 ST4000NM0033" 7200об./мин., 128МБ (SATA III)      - </w:t>
            </w:r>
            <w:proofErr w:type="spellStart"/>
            <w:r>
              <w:rPr>
                <w:sz w:val="22"/>
                <w:szCs w:val="22"/>
              </w:rPr>
              <w:t>Raid</w:t>
            </w:r>
            <w:proofErr w:type="spellEnd"/>
            <w:r>
              <w:rPr>
                <w:sz w:val="22"/>
                <w:szCs w:val="22"/>
              </w:rPr>
              <w:t xml:space="preserve"> серия Raid-5);</w:t>
            </w:r>
            <w:proofErr w:type="gramEnd"/>
            <w:r>
              <w:rPr>
                <w:sz w:val="22"/>
                <w:szCs w:val="22"/>
              </w:rPr>
              <w:t xml:space="preserve"> </w:t>
            </w:r>
            <w:proofErr w:type="spellStart"/>
            <w:r>
              <w:rPr>
                <w:sz w:val="22"/>
                <w:szCs w:val="22"/>
              </w:rPr>
              <w:t>Raid</w:t>
            </w:r>
            <w:proofErr w:type="spellEnd"/>
            <w:r>
              <w:rPr>
                <w:sz w:val="22"/>
                <w:szCs w:val="22"/>
              </w:rPr>
              <w:t xml:space="preserve"> контроллер 6Gb/</w:t>
            </w:r>
            <w:proofErr w:type="spellStart"/>
            <w:r>
              <w:rPr>
                <w:sz w:val="22"/>
                <w:szCs w:val="22"/>
              </w:rPr>
              <w:t>s</w:t>
            </w:r>
            <w:proofErr w:type="spellEnd"/>
            <w:r>
              <w:rPr>
                <w:sz w:val="22"/>
                <w:szCs w:val="22"/>
              </w:rPr>
              <w:t xml:space="preserve"> SATA / SAS, 8 </w:t>
            </w:r>
            <w:proofErr w:type="spellStart"/>
            <w:r>
              <w:rPr>
                <w:sz w:val="22"/>
                <w:szCs w:val="22"/>
              </w:rPr>
              <w:t>port</w:t>
            </w:r>
            <w:proofErr w:type="spellEnd"/>
            <w:r>
              <w:rPr>
                <w:sz w:val="22"/>
                <w:szCs w:val="22"/>
              </w:rPr>
              <w:t xml:space="preserve"> </w:t>
            </w:r>
            <w:proofErr w:type="spellStart"/>
            <w:r>
              <w:rPr>
                <w:sz w:val="22"/>
                <w:szCs w:val="22"/>
              </w:rPr>
              <w:t>internal</w:t>
            </w:r>
            <w:proofErr w:type="spellEnd"/>
            <w:r>
              <w:rPr>
                <w:sz w:val="22"/>
                <w:szCs w:val="22"/>
              </w:rPr>
              <w:t xml:space="preserve">, LSI/3WARE + 1 </w:t>
            </w:r>
            <w:proofErr w:type="spellStart"/>
            <w:r>
              <w:rPr>
                <w:sz w:val="22"/>
                <w:szCs w:val="22"/>
              </w:rPr>
              <w:t>battery</w:t>
            </w:r>
            <w:proofErr w:type="spellEnd"/>
            <w:r>
              <w:rPr>
                <w:sz w:val="22"/>
                <w:szCs w:val="22"/>
              </w:rPr>
              <w:t xml:space="preserve">/ 2int </w:t>
            </w:r>
            <w:proofErr w:type="spellStart"/>
            <w:r>
              <w:rPr>
                <w:sz w:val="22"/>
                <w:szCs w:val="22"/>
              </w:rPr>
              <w:t>cables</w:t>
            </w:r>
            <w:proofErr w:type="spellEnd"/>
            <w:r>
              <w:rPr>
                <w:sz w:val="22"/>
                <w:szCs w:val="22"/>
              </w:rPr>
              <w:t xml:space="preserve">, LP; Оптический привод DVD±RW; Видеокарта PCI-E RADEON HD7770 1Gb DP, HDMI, DVI (До 3 </w:t>
            </w:r>
            <w:proofErr w:type="spellStart"/>
            <w:r>
              <w:rPr>
                <w:sz w:val="22"/>
                <w:szCs w:val="22"/>
              </w:rPr>
              <w:t>мон</w:t>
            </w:r>
            <w:proofErr w:type="spellEnd"/>
            <w:r>
              <w:rPr>
                <w:sz w:val="22"/>
                <w:szCs w:val="22"/>
              </w:rPr>
              <w:t xml:space="preserve">.); Серверный корпус </w:t>
            </w:r>
            <w:proofErr w:type="spellStart"/>
            <w:r>
              <w:rPr>
                <w:sz w:val="22"/>
                <w:szCs w:val="22"/>
              </w:rPr>
              <w:t>SuperMicro</w:t>
            </w:r>
            <w:proofErr w:type="spellEnd"/>
            <w:r>
              <w:rPr>
                <w:sz w:val="22"/>
                <w:szCs w:val="22"/>
              </w:rPr>
              <w:t xml:space="preserve"> 4U 19" (745 - 1БП) + Рельсы; Операционная система </w:t>
            </w:r>
            <w:proofErr w:type="spellStart"/>
            <w:r>
              <w:rPr>
                <w:sz w:val="22"/>
                <w:szCs w:val="22"/>
              </w:rPr>
              <w:t>Microsoft</w:t>
            </w:r>
            <w:proofErr w:type="spellEnd"/>
            <w:r>
              <w:rPr>
                <w:sz w:val="22"/>
                <w:szCs w:val="22"/>
              </w:rPr>
              <w:t xml:space="preserve"> </w:t>
            </w:r>
            <w:proofErr w:type="spellStart"/>
            <w:r>
              <w:rPr>
                <w:sz w:val="22"/>
                <w:szCs w:val="22"/>
              </w:rPr>
              <w:t>Windows</w:t>
            </w:r>
            <w:proofErr w:type="spellEnd"/>
            <w:r>
              <w:rPr>
                <w:sz w:val="22"/>
                <w:szCs w:val="22"/>
              </w:rPr>
              <w:t xml:space="preserve"> 7 </w:t>
            </w:r>
            <w:proofErr w:type="spellStart"/>
            <w:r>
              <w:rPr>
                <w:sz w:val="22"/>
                <w:szCs w:val="22"/>
              </w:rPr>
              <w:t>Professional</w:t>
            </w:r>
            <w:proofErr w:type="spellEnd"/>
            <w:r>
              <w:rPr>
                <w:sz w:val="22"/>
                <w:szCs w:val="22"/>
              </w:rPr>
              <w:t xml:space="preserve"> SP1 64-bit </w:t>
            </w:r>
            <w:proofErr w:type="spellStart"/>
            <w:r>
              <w:rPr>
                <w:sz w:val="22"/>
                <w:szCs w:val="22"/>
              </w:rPr>
              <w:t>Russian</w:t>
            </w:r>
            <w:proofErr w:type="spellEnd"/>
          </w:p>
        </w:tc>
        <w:tc>
          <w:tcPr>
            <w:tcW w:w="1021" w:type="dxa"/>
            <w:shd w:val="clear" w:color="auto" w:fill="auto"/>
            <w:vAlign w:val="center"/>
          </w:tcPr>
          <w:p w:rsidR="00D0493E" w:rsidRDefault="00753132">
            <w:pPr>
              <w:jc w:val="center"/>
              <w:rPr>
                <w:sz w:val="22"/>
                <w:szCs w:val="22"/>
              </w:rPr>
            </w:pPr>
            <w:r>
              <w:rPr>
                <w:sz w:val="22"/>
                <w:szCs w:val="22"/>
              </w:rPr>
              <w:t>1</w:t>
            </w:r>
          </w:p>
        </w:tc>
      </w:tr>
      <w:tr w:rsidR="00D0493E">
        <w:tc>
          <w:tcPr>
            <w:tcW w:w="2122" w:type="dxa"/>
            <w:shd w:val="clear" w:color="auto" w:fill="FFFFFF"/>
          </w:tcPr>
          <w:p w:rsidR="00D0493E" w:rsidRDefault="00753132">
            <w:pPr>
              <w:rPr>
                <w:sz w:val="22"/>
                <w:szCs w:val="22"/>
              </w:rPr>
            </w:pPr>
            <w:r>
              <w:rPr>
                <w:sz w:val="22"/>
                <w:szCs w:val="22"/>
              </w:rPr>
              <w:t xml:space="preserve">   AXIS Q6044-E</w:t>
            </w:r>
          </w:p>
        </w:tc>
        <w:tc>
          <w:tcPr>
            <w:tcW w:w="6491" w:type="dxa"/>
            <w:shd w:val="clear" w:color="auto" w:fill="FFFFFF"/>
          </w:tcPr>
          <w:p w:rsidR="00D0493E" w:rsidRDefault="00753132">
            <w:pPr>
              <w:rPr>
                <w:sz w:val="22"/>
                <w:szCs w:val="22"/>
              </w:rPr>
            </w:pPr>
            <w:r>
              <w:rPr>
                <w:sz w:val="22"/>
                <w:szCs w:val="22"/>
              </w:rPr>
              <w:t>Видеокамера PTZ, IP</w:t>
            </w:r>
          </w:p>
        </w:tc>
        <w:tc>
          <w:tcPr>
            <w:tcW w:w="1021" w:type="dxa"/>
            <w:shd w:val="clear" w:color="auto" w:fill="auto"/>
          </w:tcPr>
          <w:p w:rsidR="00D0493E" w:rsidRDefault="00753132">
            <w:pPr>
              <w:jc w:val="center"/>
              <w:rPr>
                <w:sz w:val="22"/>
                <w:szCs w:val="22"/>
              </w:rPr>
            </w:pPr>
            <w:r>
              <w:rPr>
                <w:sz w:val="22"/>
                <w:szCs w:val="22"/>
              </w:rPr>
              <w:t>8</w:t>
            </w:r>
          </w:p>
        </w:tc>
      </w:tr>
      <w:tr w:rsidR="00D0493E">
        <w:tc>
          <w:tcPr>
            <w:tcW w:w="2122" w:type="dxa"/>
            <w:shd w:val="clear" w:color="auto" w:fill="FFFFFF"/>
          </w:tcPr>
          <w:p w:rsidR="00D0493E" w:rsidRDefault="00753132">
            <w:pPr>
              <w:rPr>
                <w:sz w:val="22"/>
                <w:szCs w:val="22"/>
              </w:rPr>
            </w:pPr>
            <w:r>
              <w:rPr>
                <w:sz w:val="22"/>
                <w:szCs w:val="22"/>
              </w:rPr>
              <w:t xml:space="preserve">   AXIS T91B63</w:t>
            </w:r>
          </w:p>
        </w:tc>
        <w:tc>
          <w:tcPr>
            <w:tcW w:w="6491" w:type="dxa"/>
            <w:shd w:val="clear" w:color="auto" w:fill="FFFFFF"/>
          </w:tcPr>
          <w:p w:rsidR="00D0493E" w:rsidRDefault="00753132">
            <w:pPr>
              <w:rPr>
                <w:sz w:val="22"/>
                <w:szCs w:val="22"/>
              </w:rPr>
            </w:pPr>
            <w:r>
              <w:rPr>
                <w:sz w:val="22"/>
                <w:szCs w:val="22"/>
              </w:rPr>
              <w:t>Потолочное крепление</w:t>
            </w:r>
          </w:p>
        </w:tc>
        <w:tc>
          <w:tcPr>
            <w:tcW w:w="1021" w:type="dxa"/>
            <w:shd w:val="clear" w:color="auto" w:fill="auto"/>
          </w:tcPr>
          <w:p w:rsidR="00D0493E" w:rsidRDefault="00753132">
            <w:pPr>
              <w:jc w:val="center"/>
              <w:rPr>
                <w:sz w:val="22"/>
                <w:szCs w:val="22"/>
              </w:rPr>
            </w:pPr>
            <w:r>
              <w:rPr>
                <w:sz w:val="22"/>
                <w:szCs w:val="22"/>
              </w:rPr>
              <w:t>8</w:t>
            </w:r>
          </w:p>
        </w:tc>
      </w:tr>
      <w:tr w:rsidR="00D0493E">
        <w:tc>
          <w:tcPr>
            <w:tcW w:w="2122" w:type="dxa"/>
            <w:shd w:val="clear" w:color="auto" w:fill="FFFFFF"/>
            <w:vAlign w:val="center"/>
          </w:tcPr>
          <w:p w:rsidR="00D0493E" w:rsidRDefault="00753132">
            <w:pPr>
              <w:rPr>
                <w:sz w:val="22"/>
                <w:szCs w:val="22"/>
              </w:rPr>
            </w:pPr>
            <w:r>
              <w:rPr>
                <w:sz w:val="22"/>
                <w:szCs w:val="22"/>
              </w:rPr>
              <w:t>AXIS M1125</w:t>
            </w:r>
          </w:p>
        </w:tc>
        <w:tc>
          <w:tcPr>
            <w:tcW w:w="6491" w:type="dxa"/>
            <w:shd w:val="clear" w:color="auto" w:fill="FFFFFF"/>
          </w:tcPr>
          <w:p w:rsidR="00D0493E" w:rsidRDefault="00753132">
            <w:pPr>
              <w:rPr>
                <w:sz w:val="22"/>
                <w:szCs w:val="22"/>
              </w:rPr>
            </w:pPr>
            <w:r>
              <w:rPr>
                <w:sz w:val="22"/>
                <w:szCs w:val="22"/>
              </w:rPr>
              <w:t>Видеокамера IP</w:t>
            </w:r>
          </w:p>
        </w:tc>
        <w:tc>
          <w:tcPr>
            <w:tcW w:w="1021" w:type="dxa"/>
            <w:shd w:val="clear" w:color="auto" w:fill="auto"/>
          </w:tcPr>
          <w:p w:rsidR="00D0493E" w:rsidRDefault="00753132">
            <w:pPr>
              <w:jc w:val="center"/>
              <w:rPr>
                <w:sz w:val="22"/>
                <w:szCs w:val="22"/>
              </w:rPr>
            </w:pPr>
            <w:r>
              <w:rPr>
                <w:sz w:val="22"/>
                <w:szCs w:val="22"/>
              </w:rPr>
              <w:t>16</w:t>
            </w:r>
          </w:p>
        </w:tc>
      </w:tr>
      <w:tr w:rsidR="00D0493E">
        <w:trPr>
          <w:trHeight w:val="60"/>
        </w:trPr>
        <w:tc>
          <w:tcPr>
            <w:tcW w:w="2122" w:type="dxa"/>
            <w:shd w:val="clear" w:color="auto" w:fill="FFFFFF"/>
            <w:vAlign w:val="center"/>
          </w:tcPr>
          <w:p w:rsidR="00D0493E" w:rsidRDefault="00753132">
            <w:pPr>
              <w:rPr>
                <w:sz w:val="22"/>
                <w:szCs w:val="22"/>
              </w:rPr>
            </w:pPr>
            <w:proofErr w:type="spellStart"/>
            <w:r>
              <w:rPr>
                <w:sz w:val="22"/>
                <w:szCs w:val="22"/>
              </w:rPr>
              <w:t>BDxxxxP-K</w:t>
            </w:r>
            <w:proofErr w:type="spellEnd"/>
          </w:p>
        </w:tc>
        <w:tc>
          <w:tcPr>
            <w:tcW w:w="6491" w:type="dxa"/>
            <w:shd w:val="clear" w:color="auto" w:fill="FFFFFF"/>
          </w:tcPr>
          <w:p w:rsidR="00D0493E" w:rsidRDefault="00753132">
            <w:pPr>
              <w:rPr>
                <w:sz w:val="22"/>
                <w:szCs w:val="22"/>
              </w:rPr>
            </w:pPr>
            <w:proofErr w:type="spellStart"/>
            <w:r>
              <w:rPr>
                <w:sz w:val="22"/>
                <w:szCs w:val="22"/>
              </w:rPr>
              <w:t>Термокожух</w:t>
            </w:r>
            <w:proofErr w:type="spellEnd"/>
            <w:r>
              <w:rPr>
                <w:sz w:val="22"/>
                <w:szCs w:val="22"/>
              </w:rPr>
              <w:t xml:space="preserve"> -40...+50</w:t>
            </w:r>
            <w:proofErr w:type="gramStart"/>
            <w:r>
              <w:rPr>
                <w:sz w:val="22"/>
                <w:szCs w:val="22"/>
              </w:rPr>
              <w:t>°С</w:t>
            </w:r>
            <w:proofErr w:type="gramEnd"/>
            <w:r>
              <w:rPr>
                <w:sz w:val="22"/>
                <w:szCs w:val="22"/>
              </w:rPr>
              <w:t xml:space="preserve"> с питанием по </w:t>
            </w:r>
            <w:proofErr w:type="spellStart"/>
            <w:r>
              <w:rPr>
                <w:sz w:val="22"/>
                <w:szCs w:val="22"/>
              </w:rPr>
              <w:t>Ethernet</w:t>
            </w:r>
            <w:proofErr w:type="spellEnd"/>
            <w:r>
              <w:rPr>
                <w:sz w:val="22"/>
                <w:szCs w:val="22"/>
              </w:rPr>
              <w:t xml:space="preserve"> </w:t>
            </w:r>
            <w:proofErr w:type="spellStart"/>
            <w:r>
              <w:rPr>
                <w:sz w:val="22"/>
                <w:szCs w:val="22"/>
              </w:rPr>
              <w:t>PoE</w:t>
            </w:r>
            <w:proofErr w:type="spellEnd"/>
            <w:r>
              <w:rPr>
                <w:sz w:val="22"/>
                <w:szCs w:val="22"/>
              </w:rPr>
              <w:t xml:space="preserve"> 802.3af</w:t>
            </w:r>
          </w:p>
        </w:tc>
        <w:tc>
          <w:tcPr>
            <w:tcW w:w="1021" w:type="dxa"/>
            <w:shd w:val="clear" w:color="auto" w:fill="auto"/>
          </w:tcPr>
          <w:p w:rsidR="00D0493E" w:rsidRDefault="00753132">
            <w:pPr>
              <w:jc w:val="center"/>
              <w:rPr>
                <w:sz w:val="22"/>
                <w:szCs w:val="22"/>
              </w:rPr>
            </w:pPr>
            <w:r>
              <w:rPr>
                <w:sz w:val="22"/>
                <w:szCs w:val="22"/>
              </w:rPr>
              <w:t>16</w:t>
            </w:r>
          </w:p>
        </w:tc>
      </w:tr>
      <w:tr w:rsidR="00D0493E">
        <w:tc>
          <w:tcPr>
            <w:tcW w:w="2122" w:type="dxa"/>
            <w:shd w:val="clear" w:color="auto" w:fill="FFFFFF"/>
            <w:vAlign w:val="center"/>
          </w:tcPr>
          <w:p w:rsidR="00D0493E" w:rsidRDefault="00753132">
            <w:pPr>
              <w:rPr>
                <w:sz w:val="22"/>
                <w:szCs w:val="22"/>
              </w:rPr>
            </w:pPr>
            <w:r>
              <w:rPr>
                <w:sz w:val="22"/>
                <w:szCs w:val="22"/>
              </w:rPr>
              <w:t>NAG-1.1Р</w:t>
            </w:r>
          </w:p>
        </w:tc>
        <w:tc>
          <w:tcPr>
            <w:tcW w:w="6491" w:type="dxa"/>
            <w:shd w:val="clear" w:color="auto" w:fill="FFFFFF"/>
          </w:tcPr>
          <w:p w:rsidR="00D0493E" w:rsidRDefault="00753132">
            <w:pPr>
              <w:rPr>
                <w:sz w:val="22"/>
                <w:szCs w:val="22"/>
              </w:rPr>
            </w:pPr>
            <w:r>
              <w:rPr>
                <w:sz w:val="22"/>
                <w:szCs w:val="22"/>
              </w:rPr>
              <w:t xml:space="preserve">Устройство </w:t>
            </w:r>
            <w:proofErr w:type="spellStart"/>
            <w:r>
              <w:rPr>
                <w:sz w:val="22"/>
                <w:szCs w:val="22"/>
              </w:rPr>
              <w:t>грозозащиты</w:t>
            </w:r>
            <w:proofErr w:type="spellEnd"/>
            <w:r>
              <w:rPr>
                <w:sz w:val="22"/>
                <w:szCs w:val="22"/>
              </w:rPr>
              <w:t xml:space="preserve"> </w:t>
            </w:r>
            <w:proofErr w:type="spellStart"/>
            <w:r>
              <w:rPr>
                <w:sz w:val="22"/>
                <w:szCs w:val="22"/>
              </w:rPr>
              <w:t>Ethernet</w:t>
            </w:r>
            <w:proofErr w:type="spellEnd"/>
            <w:r>
              <w:rPr>
                <w:sz w:val="22"/>
                <w:szCs w:val="22"/>
              </w:rPr>
              <w:t xml:space="preserve"> </w:t>
            </w:r>
            <w:proofErr w:type="spellStart"/>
            <w:r>
              <w:rPr>
                <w:sz w:val="22"/>
                <w:szCs w:val="22"/>
              </w:rPr>
              <w:t>PoE</w:t>
            </w:r>
            <w:proofErr w:type="spellEnd"/>
          </w:p>
        </w:tc>
        <w:tc>
          <w:tcPr>
            <w:tcW w:w="1021" w:type="dxa"/>
            <w:shd w:val="clear" w:color="auto" w:fill="auto"/>
          </w:tcPr>
          <w:p w:rsidR="00D0493E" w:rsidRDefault="00753132">
            <w:pPr>
              <w:jc w:val="center"/>
              <w:rPr>
                <w:sz w:val="22"/>
                <w:szCs w:val="22"/>
              </w:rPr>
            </w:pPr>
            <w:r>
              <w:rPr>
                <w:sz w:val="22"/>
                <w:szCs w:val="22"/>
              </w:rPr>
              <w:t>16</w:t>
            </w:r>
          </w:p>
        </w:tc>
      </w:tr>
      <w:tr w:rsidR="00D0493E">
        <w:tc>
          <w:tcPr>
            <w:tcW w:w="2122" w:type="dxa"/>
            <w:shd w:val="clear" w:color="auto" w:fill="FFFFFF"/>
            <w:vAlign w:val="center"/>
          </w:tcPr>
          <w:p w:rsidR="00D0493E" w:rsidRDefault="00753132">
            <w:pPr>
              <w:rPr>
                <w:sz w:val="22"/>
                <w:szCs w:val="22"/>
              </w:rPr>
            </w:pPr>
            <w:r>
              <w:rPr>
                <w:sz w:val="22"/>
                <w:szCs w:val="22"/>
              </w:rPr>
              <w:t>EC-PC4UD55B-010-GY-10</w:t>
            </w:r>
          </w:p>
        </w:tc>
        <w:tc>
          <w:tcPr>
            <w:tcW w:w="6491" w:type="dxa"/>
            <w:shd w:val="clear" w:color="auto" w:fill="FFFFFF"/>
          </w:tcPr>
          <w:p w:rsidR="00D0493E" w:rsidRDefault="00753132">
            <w:pPr>
              <w:rPr>
                <w:sz w:val="22"/>
                <w:szCs w:val="22"/>
              </w:rPr>
            </w:pPr>
            <w:proofErr w:type="spellStart"/>
            <w:r>
              <w:rPr>
                <w:sz w:val="22"/>
                <w:szCs w:val="22"/>
              </w:rPr>
              <w:t>Патч-корд</w:t>
            </w:r>
            <w:proofErr w:type="spellEnd"/>
            <w:r>
              <w:rPr>
                <w:sz w:val="22"/>
                <w:szCs w:val="22"/>
              </w:rPr>
              <w:t xml:space="preserve"> </w:t>
            </w:r>
            <w:proofErr w:type="spellStart"/>
            <w:r>
              <w:rPr>
                <w:sz w:val="22"/>
                <w:szCs w:val="22"/>
              </w:rPr>
              <w:t>cat</w:t>
            </w:r>
            <w:proofErr w:type="spellEnd"/>
            <w:r>
              <w:rPr>
                <w:sz w:val="22"/>
                <w:szCs w:val="22"/>
              </w:rPr>
              <w:t xml:space="preserve"> 5e, 1м</w:t>
            </w:r>
          </w:p>
        </w:tc>
        <w:tc>
          <w:tcPr>
            <w:tcW w:w="1021" w:type="dxa"/>
            <w:shd w:val="clear" w:color="auto" w:fill="auto"/>
          </w:tcPr>
          <w:p w:rsidR="00D0493E" w:rsidRDefault="00753132">
            <w:pPr>
              <w:jc w:val="center"/>
              <w:rPr>
                <w:sz w:val="22"/>
                <w:szCs w:val="22"/>
              </w:rPr>
            </w:pPr>
            <w:r>
              <w:rPr>
                <w:sz w:val="22"/>
                <w:szCs w:val="22"/>
              </w:rPr>
              <w:t>25</w:t>
            </w:r>
          </w:p>
        </w:tc>
      </w:tr>
      <w:tr w:rsidR="00D0493E">
        <w:tc>
          <w:tcPr>
            <w:tcW w:w="2122" w:type="dxa"/>
            <w:shd w:val="clear" w:color="auto" w:fill="FFFFFF"/>
            <w:vAlign w:val="center"/>
          </w:tcPr>
          <w:p w:rsidR="00D0493E" w:rsidRDefault="00753132">
            <w:pPr>
              <w:rPr>
                <w:sz w:val="22"/>
                <w:szCs w:val="22"/>
              </w:rPr>
            </w:pPr>
            <w:r>
              <w:rPr>
                <w:sz w:val="22"/>
                <w:szCs w:val="22"/>
              </w:rPr>
              <w:t>FTP 4x2x0,5</w:t>
            </w:r>
          </w:p>
        </w:tc>
        <w:tc>
          <w:tcPr>
            <w:tcW w:w="6491" w:type="dxa"/>
            <w:shd w:val="clear" w:color="auto" w:fill="FFFFFF"/>
          </w:tcPr>
          <w:p w:rsidR="00D0493E" w:rsidRDefault="00753132">
            <w:pPr>
              <w:rPr>
                <w:sz w:val="22"/>
                <w:szCs w:val="22"/>
              </w:rPr>
            </w:pPr>
            <w:r>
              <w:rPr>
                <w:sz w:val="22"/>
                <w:szCs w:val="22"/>
              </w:rPr>
              <w:t xml:space="preserve">Кабель FTP </w:t>
            </w:r>
            <w:proofErr w:type="spellStart"/>
            <w:r>
              <w:rPr>
                <w:sz w:val="22"/>
                <w:szCs w:val="22"/>
              </w:rPr>
              <w:t>cat</w:t>
            </w:r>
            <w:proofErr w:type="spellEnd"/>
            <w:r>
              <w:rPr>
                <w:sz w:val="22"/>
                <w:szCs w:val="22"/>
              </w:rPr>
              <w:t xml:space="preserve">. 5е </w:t>
            </w:r>
            <w:proofErr w:type="spellStart"/>
            <w:r>
              <w:rPr>
                <w:sz w:val="22"/>
                <w:szCs w:val="22"/>
              </w:rPr>
              <w:t>наружний</w:t>
            </w:r>
            <w:proofErr w:type="spellEnd"/>
          </w:p>
        </w:tc>
        <w:tc>
          <w:tcPr>
            <w:tcW w:w="1021" w:type="dxa"/>
            <w:shd w:val="clear" w:color="auto" w:fill="auto"/>
            <w:vAlign w:val="center"/>
          </w:tcPr>
          <w:p w:rsidR="00D0493E" w:rsidRDefault="00753132">
            <w:pPr>
              <w:jc w:val="center"/>
              <w:rPr>
                <w:sz w:val="22"/>
                <w:szCs w:val="22"/>
              </w:rPr>
            </w:pPr>
            <w:r>
              <w:rPr>
                <w:sz w:val="22"/>
                <w:szCs w:val="22"/>
              </w:rPr>
              <w:t>2135</w:t>
            </w:r>
          </w:p>
        </w:tc>
      </w:tr>
      <w:tr w:rsidR="00D0493E">
        <w:tc>
          <w:tcPr>
            <w:tcW w:w="2122" w:type="dxa"/>
            <w:shd w:val="clear" w:color="auto" w:fill="FFFFFF"/>
            <w:vAlign w:val="center"/>
          </w:tcPr>
          <w:p w:rsidR="00D0493E" w:rsidRDefault="00753132">
            <w:pPr>
              <w:rPr>
                <w:sz w:val="22"/>
                <w:szCs w:val="22"/>
              </w:rPr>
            </w:pPr>
            <w:r>
              <w:rPr>
                <w:sz w:val="22"/>
                <w:szCs w:val="22"/>
              </w:rPr>
              <w:t>ПВС  3x1,5</w:t>
            </w:r>
          </w:p>
        </w:tc>
        <w:tc>
          <w:tcPr>
            <w:tcW w:w="6491" w:type="dxa"/>
            <w:shd w:val="clear" w:color="auto" w:fill="FFFFFF"/>
          </w:tcPr>
          <w:p w:rsidR="00D0493E" w:rsidRDefault="00753132">
            <w:pPr>
              <w:rPr>
                <w:sz w:val="22"/>
                <w:szCs w:val="22"/>
              </w:rPr>
            </w:pPr>
            <w:r>
              <w:rPr>
                <w:sz w:val="22"/>
                <w:szCs w:val="22"/>
              </w:rPr>
              <w:t>Провод гибкий</w:t>
            </w:r>
          </w:p>
        </w:tc>
        <w:tc>
          <w:tcPr>
            <w:tcW w:w="1021" w:type="dxa"/>
            <w:shd w:val="clear" w:color="auto" w:fill="auto"/>
            <w:vAlign w:val="center"/>
          </w:tcPr>
          <w:p w:rsidR="00D0493E" w:rsidRDefault="00753132">
            <w:pPr>
              <w:jc w:val="center"/>
              <w:rPr>
                <w:sz w:val="22"/>
                <w:szCs w:val="22"/>
              </w:rPr>
            </w:pPr>
            <w:r>
              <w:rPr>
                <w:sz w:val="22"/>
                <w:szCs w:val="22"/>
              </w:rPr>
              <w:t>600</w:t>
            </w:r>
          </w:p>
        </w:tc>
      </w:tr>
      <w:tr w:rsidR="00D0493E">
        <w:tc>
          <w:tcPr>
            <w:tcW w:w="2122" w:type="dxa"/>
            <w:shd w:val="clear" w:color="auto" w:fill="FFFFFF"/>
            <w:vAlign w:val="center"/>
          </w:tcPr>
          <w:p w:rsidR="00D0493E" w:rsidRDefault="00753132">
            <w:pPr>
              <w:rPr>
                <w:sz w:val="22"/>
                <w:szCs w:val="22"/>
              </w:rPr>
            </w:pPr>
            <w:r>
              <w:rPr>
                <w:sz w:val="22"/>
                <w:szCs w:val="22"/>
              </w:rPr>
              <w:t>КГ-ХЛ 5x2,5</w:t>
            </w:r>
          </w:p>
        </w:tc>
        <w:tc>
          <w:tcPr>
            <w:tcW w:w="6491" w:type="dxa"/>
            <w:shd w:val="clear" w:color="auto" w:fill="FFFFFF"/>
          </w:tcPr>
          <w:p w:rsidR="00D0493E" w:rsidRDefault="00753132">
            <w:pPr>
              <w:rPr>
                <w:sz w:val="22"/>
                <w:szCs w:val="22"/>
              </w:rPr>
            </w:pPr>
            <w:r>
              <w:rPr>
                <w:sz w:val="22"/>
                <w:szCs w:val="22"/>
              </w:rPr>
              <w:t>Кабель силовой</w:t>
            </w:r>
          </w:p>
        </w:tc>
        <w:tc>
          <w:tcPr>
            <w:tcW w:w="1021" w:type="dxa"/>
            <w:shd w:val="clear" w:color="auto" w:fill="auto"/>
            <w:vAlign w:val="center"/>
          </w:tcPr>
          <w:p w:rsidR="00D0493E" w:rsidRDefault="00753132">
            <w:pPr>
              <w:jc w:val="center"/>
              <w:rPr>
                <w:sz w:val="22"/>
                <w:szCs w:val="22"/>
              </w:rPr>
            </w:pPr>
            <w:r>
              <w:rPr>
                <w:sz w:val="22"/>
                <w:szCs w:val="22"/>
              </w:rPr>
              <w:t>1300</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proofErr w:type="gramStart"/>
            <w:r>
              <w:rPr>
                <w:sz w:val="22"/>
                <w:szCs w:val="22"/>
              </w:rPr>
              <w:t>Труба</w:t>
            </w:r>
            <w:proofErr w:type="gramEnd"/>
            <w:r>
              <w:rPr>
                <w:sz w:val="22"/>
                <w:szCs w:val="22"/>
              </w:rPr>
              <w:t xml:space="preserve"> гофрированная D20 с протяжкой, м ПНД</w:t>
            </w:r>
          </w:p>
        </w:tc>
        <w:tc>
          <w:tcPr>
            <w:tcW w:w="1021" w:type="dxa"/>
            <w:shd w:val="clear" w:color="auto" w:fill="auto"/>
            <w:vAlign w:val="center"/>
          </w:tcPr>
          <w:p w:rsidR="00D0493E" w:rsidRDefault="00753132">
            <w:pPr>
              <w:jc w:val="center"/>
              <w:rPr>
                <w:sz w:val="22"/>
                <w:szCs w:val="22"/>
              </w:rPr>
            </w:pPr>
            <w:r>
              <w:rPr>
                <w:sz w:val="22"/>
                <w:szCs w:val="22"/>
              </w:rPr>
              <w:t>500</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proofErr w:type="gramStart"/>
            <w:r>
              <w:rPr>
                <w:sz w:val="22"/>
                <w:szCs w:val="22"/>
              </w:rPr>
              <w:t>Труба</w:t>
            </w:r>
            <w:proofErr w:type="gramEnd"/>
            <w:r>
              <w:rPr>
                <w:sz w:val="22"/>
                <w:szCs w:val="22"/>
              </w:rPr>
              <w:t xml:space="preserve"> гофрированная D32 с протяжкой, м ПНД</w:t>
            </w:r>
          </w:p>
        </w:tc>
        <w:tc>
          <w:tcPr>
            <w:tcW w:w="1021" w:type="dxa"/>
            <w:shd w:val="clear" w:color="auto" w:fill="auto"/>
            <w:vAlign w:val="center"/>
          </w:tcPr>
          <w:p w:rsidR="00D0493E" w:rsidRDefault="00753132">
            <w:pPr>
              <w:jc w:val="center"/>
              <w:rPr>
                <w:sz w:val="22"/>
                <w:szCs w:val="22"/>
              </w:rPr>
            </w:pPr>
            <w:r>
              <w:rPr>
                <w:sz w:val="22"/>
                <w:szCs w:val="22"/>
              </w:rPr>
              <w:t>200</w:t>
            </w:r>
          </w:p>
        </w:tc>
      </w:tr>
      <w:tr w:rsidR="00D0493E">
        <w:tc>
          <w:tcPr>
            <w:tcW w:w="2122" w:type="dxa"/>
            <w:shd w:val="clear" w:color="auto" w:fill="FFFFFF"/>
            <w:vAlign w:val="center"/>
          </w:tcPr>
          <w:p w:rsidR="00D0493E" w:rsidRDefault="00753132">
            <w:pPr>
              <w:rPr>
                <w:sz w:val="22"/>
                <w:szCs w:val="22"/>
              </w:rPr>
            </w:pPr>
            <w:r>
              <w:rPr>
                <w:sz w:val="22"/>
                <w:szCs w:val="22"/>
              </w:rPr>
              <w:t>12х20-0,63 МБС</w:t>
            </w:r>
          </w:p>
        </w:tc>
        <w:tc>
          <w:tcPr>
            <w:tcW w:w="6491" w:type="dxa"/>
            <w:shd w:val="clear" w:color="auto" w:fill="FFFFFF"/>
          </w:tcPr>
          <w:p w:rsidR="00D0493E" w:rsidRDefault="00753132">
            <w:pPr>
              <w:rPr>
                <w:sz w:val="22"/>
                <w:szCs w:val="22"/>
              </w:rPr>
            </w:pPr>
            <w:r>
              <w:rPr>
                <w:sz w:val="22"/>
                <w:szCs w:val="22"/>
              </w:rPr>
              <w:t>Рукав напорный</w:t>
            </w:r>
          </w:p>
        </w:tc>
        <w:tc>
          <w:tcPr>
            <w:tcW w:w="1021" w:type="dxa"/>
            <w:shd w:val="clear" w:color="auto" w:fill="auto"/>
            <w:vAlign w:val="center"/>
          </w:tcPr>
          <w:p w:rsidR="00D0493E" w:rsidRDefault="00753132">
            <w:pPr>
              <w:jc w:val="center"/>
              <w:rPr>
                <w:sz w:val="22"/>
                <w:szCs w:val="22"/>
              </w:rPr>
            </w:pPr>
            <w:r>
              <w:rPr>
                <w:sz w:val="22"/>
                <w:szCs w:val="22"/>
              </w:rPr>
              <w:t>700</w:t>
            </w:r>
          </w:p>
        </w:tc>
      </w:tr>
      <w:tr w:rsidR="00D0493E">
        <w:tc>
          <w:tcPr>
            <w:tcW w:w="2122" w:type="dxa"/>
            <w:shd w:val="clear" w:color="auto" w:fill="FFFFFF"/>
            <w:vAlign w:val="center"/>
          </w:tcPr>
          <w:p w:rsidR="00D0493E" w:rsidRDefault="00753132">
            <w:pPr>
              <w:rPr>
                <w:sz w:val="22"/>
                <w:szCs w:val="22"/>
              </w:rPr>
            </w:pPr>
            <w:r>
              <w:rPr>
                <w:sz w:val="22"/>
                <w:szCs w:val="22"/>
              </w:rPr>
              <w:t>ЗВИ 3</w:t>
            </w:r>
          </w:p>
        </w:tc>
        <w:tc>
          <w:tcPr>
            <w:tcW w:w="6491" w:type="dxa"/>
            <w:shd w:val="clear" w:color="auto" w:fill="FFFFFF"/>
          </w:tcPr>
          <w:p w:rsidR="00D0493E" w:rsidRDefault="00753132">
            <w:pPr>
              <w:rPr>
                <w:sz w:val="22"/>
                <w:szCs w:val="22"/>
              </w:rPr>
            </w:pPr>
            <w:r>
              <w:rPr>
                <w:sz w:val="22"/>
                <w:szCs w:val="22"/>
              </w:rPr>
              <w:t xml:space="preserve">Зажим </w:t>
            </w:r>
            <w:proofErr w:type="spellStart"/>
            <w:r>
              <w:rPr>
                <w:sz w:val="22"/>
                <w:szCs w:val="22"/>
              </w:rPr>
              <w:t>клеммный</w:t>
            </w:r>
            <w:proofErr w:type="spellEnd"/>
          </w:p>
        </w:tc>
        <w:tc>
          <w:tcPr>
            <w:tcW w:w="1021" w:type="dxa"/>
            <w:shd w:val="clear" w:color="auto" w:fill="auto"/>
            <w:vAlign w:val="center"/>
          </w:tcPr>
          <w:p w:rsidR="00D0493E" w:rsidRDefault="00753132">
            <w:pPr>
              <w:jc w:val="center"/>
              <w:rPr>
                <w:sz w:val="22"/>
                <w:szCs w:val="22"/>
              </w:rPr>
            </w:pPr>
            <w:r>
              <w:rPr>
                <w:sz w:val="22"/>
                <w:szCs w:val="22"/>
              </w:rPr>
              <w:t>24</w:t>
            </w:r>
          </w:p>
        </w:tc>
      </w:tr>
      <w:tr w:rsidR="00D0493E">
        <w:tc>
          <w:tcPr>
            <w:tcW w:w="2122" w:type="dxa"/>
            <w:shd w:val="clear" w:color="auto" w:fill="FFFFFF"/>
            <w:vAlign w:val="center"/>
          </w:tcPr>
          <w:p w:rsidR="00D0493E" w:rsidRDefault="00753132">
            <w:pPr>
              <w:rPr>
                <w:sz w:val="22"/>
                <w:szCs w:val="22"/>
              </w:rPr>
            </w:pPr>
            <w:r>
              <w:rPr>
                <w:sz w:val="22"/>
                <w:szCs w:val="22"/>
              </w:rPr>
              <w:lastRenderedPageBreak/>
              <w:t>GE41234</w:t>
            </w:r>
          </w:p>
        </w:tc>
        <w:tc>
          <w:tcPr>
            <w:tcW w:w="6491" w:type="dxa"/>
            <w:shd w:val="clear" w:color="auto" w:fill="FFFFFF"/>
          </w:tcPr>
          <w:p w:rsidR="00D0493E" w:rsidRDefault="00753132">
            <w:pPr>
              <w:rPr>
                <w:sz w:val="22"/>
                <w:szCs w:val="22"/>
              </w:rPr>
            </w:pPr>
            <w:r>
              <w:rPr>
                <w:sz w:val="22"/>
                <w:szCs w:val="22"/>
              </w:rPr>
              <w:t xml:space="preserve">Коробка </w:t>
            </w:r>
            <w:proofErr w:type="spellStart"/>
            <w:r>
              <w:rPr>
                <w:sz w:val="22"/>
                <w:szCs w:val="22"/>
              </w:rPr>
              <w:t>распаячная</w:t>
            </w:r>
            <w:proofErr w:type="spellEnd"/>
            <w:r>
              <w:rPr>
                <w:sz w:val="22"/>
                <w:szCs w:val="22"/>
              </w:rPr>
              <w:t xml:space="preserve"> 100х100х50мм, IP55</w:t>
            </w:r>
          </w:p>
        </w:tc>
        <w:tc>
          <w:tcPr>
            <w:tcW w:w="1021" w:type="dxa"/>
            <w:shd w:val="clear" w:color="auto" w:fill="auto"/>
            <w:vAlign w:val="center"/>
          </w:tcPr>
          <w:p w:rsidR="00D0493E" w:rsidRDefault="00753132">
            <w:pPr>
              <w:jc w:val="center"/>
              <w:rPr>
                <w:sz w:val="22"/>
                <w:szCs w:val="22"/>
              </w:rPr>
            </w:pPr>
            <w:r>
              <w:rPr>
                <w:sz w:val="22"/>
                <w:szCs w:val="22"/>
              </w:rPr>
              <w:t>24</w:t>
            </w:r>
          </w:p>
        </w:tc>
      </w:tr>
      <w:tr w:rsidR="00D0493E">
        <w:tc>
          <w:tcPr>
            <w:tcW w:w="2122" w:type="dxa"/>
            <w:shd w:val="clear" w:color="auto" w:fill="FFFFFF"/>
            <w:vAlign w:val="center"/>
          </w:tcPr>
          <w:p w:rsidR="00D0493E" w:rsidRDefault="00753132">
            <w:pPr>
              <w:rPr>
                <w:sz w:val="22"/>
                <w:szCs w:val="22"/>
              </w:rPr>
            </w:pPr>
            <w:r>
              <w:rPr>
                <w:sz w:val="22"/>
                <w:szCs w:val="22"/>
              </w:rPr>
              <w:t xml:space="preserve">RJ45 </w:t>
            </w:r>
            <w:proofErr w:type="spellStart"/>
            <w:r>
              <w:rPr>
                <w:sz w:val="22"/>
                <w:szCs w:val="22"/>
              </w:rPr>
              <w:t>cat</w:t>
            </w:r>
            <w:proofErr w:type="spellEnd"/>
            <w:r>
              <w:rPr>
                <w:sz w:val="22"/>
                <w:szCs w:val="22"/>
              </w:rPr>
              <w:t xml:space="preserve"> 5e</w:t>
            </w:r>
          </w:p>
        </w:tc>
        <w:tc>
          <w:tcPr>
            <w:tcW w:w="6491" w:type="dxa"/>
            <w:shd w:val="clear" w:color="auto" w:fill="FFFFFF"/>
          </w:tcPr>
          <w:p w:rsidR="00D0493E" w:rsidRDefault="00753132">
            <w:pPr>
              <w:rPr>
                <w:sz w:val="22"/>
                <w:szCs w:val="22"/>
              </w:rPr>
            </w:pPr>
            <w:proofErr w:type="spellStart"/>
            <w:r>
              <w:rPr>
                <w:sz w:val="22"/>
                <w:szCs w:val="22"/>
              </w:rPr>
              <w:t>Коннектор</w:t>
            </w:r>
            <w:proofErr w:type="spellEnd"/>
            <w:r>
              <w:rPr>
                <w:sz w:val="22"/>
                <w:szCs w:val="22"/>
              </w:rPr>
              <w:t xml:space="preserve"> RJ45</w:t>
            </w:r>
          </w:p>
        </w:tc>
        <w:tc>
          <w:tcPr>
            <w:tcW w:w="1021" w:type="dxa"/>
            <w:shd w:val="clear" w:color="auto" w:fill="auto"/>
            <w:vAlign w:val="center"/>
          </w:tcPr>
          <w:p w:rsidR="00D0493E" w:rsidRDefault="00753132">
            <w:pPr>
              <w:jc w:val="center"/>
              <w:rPr>
                <w:sz w:val="22"/>
                <w:szCs w:val="22"/>
              </w:rPr>
            </w:pPr>
            <w:r>
              <w:rPr>
                <w:sz w:val="22"/>
                <w:szCs w:val="22"/>
              </w:rPr>
              <w:t>100</w:t>
            </w:r>
          </w:p>
        </w:tc>
      </w:tr>
      <w:tr w:rsidR="00D0493E">
        <w:tc>
          <w:tcPr>
            <w:tcW w:w="2122" w:type="dxa"/>
            <w:shd w:val="clear" w:color="auto" w:fill="FFFFFF"/>
            <w:vAlign w:val="center"/>
          </w:tcPr>
          <w:p w:rsidR="00D0493E" w:rsidRDefault="00753132">
            <w:pPr>
              <w:rPr>
                <w:sz w:val="22"/>
                <w:szCs w:val="22"/>
              </w:rPr>
            </w:pPr>
            <w:r>
              <w:rPr>
                <w:sz w:val="22"/>
                <w:szCs w:val="22"/>
              </w:rPr>
              <w:t>Колпачок RJ45</w:t>
            </w:r>
          </w:p>
        </w:tc>
        <w:tc>
          <w:tcPr>
            <w:tcW w:w="6491" w:type="dxa"/>
            <w:shd w:val="clear" w:color="auto" w:fill="FFFFFF"/>
          </w:tcPr>
          <w:p w:rsidR="00D0493E" w:rsidRDefault="00753132">
            <w:pPr>
              <w:rPr>
                <w:sz w:val="22"/>
                <w:szCs w:val="22"/>
              </w:rPr>
            </w:pPr>
            <w:r>
              <w:rPr>
                <w:sz w:val="22"/>
                <w:szCs w:val="22"/>
              </w:rPr>
              <w:t xml:space="preserve">Колпачок для </w:t>
            </w:r>
            <w:proofErr w:type="spellStart"/>
            <w:r>
              <w:rPr>
                <w:sz w:val="22"/>
                <w:szCs w:val="22"/>
              </w:rPr>
              <w:t>коннектора</w:t>
            </w:r>
            <w:proofErr w:type="spellEnd"/>
            <w:r>
              <w:rPr>
                <w:sz w:val="22"/>
                <w:szCs w:val="22"/>
              </w:rPr>
              <w:t xml:space="preserve"> RJ45</w:t>
            </w:r>
          </w:p>
        </w:tc>
        <w:tc>
          <w:tcPr>
            <w:tcW w:w="1021" w:type="dxa"/>
            <w:shd w:val="clear" w:color="auto" w:fill="auto"/>
            <w:vAlign w:val="center"/>
          </w:tcPr>
          <w:p w:rsidR="00D0493E" w:rsidRDefault="00753132">
            <w:pPr>
              <w:jc w:val="center"/>
              <w:rPr>
                <w:sz w:val="22"/>
                <w:szCs w:val="22"/>
              </w:rPr>
            </w:pPr>
            <w:r>
              <w:rPr>
                <w:sz w:val="22"/>
                <w:szCs w:val="22"/>
              </w:rPr>
              <w:t>100</w:t>
            </w:r>
          </w:p>
        </w:tc>
      </w:tr>
      <w:tr w:rsidR="00D0493E">
        <w:tc>
          <w:tcPr>
            <w:tcW w:w="2122" w:type="dxa"/>
            <w:shd w:val="clear" w:color="auto" w:fill="FFFFFF"/>
            <w:vAlign w:val="center"/>
          </w:tcPr>
          <w:p w:rsidR="00D0493E" w:rsidRDefault="00753132">
            <w:pPr>
              <w:rPr>
                <w:sz w:val="22"/>
                <w:szCs w:val="22"/>
              </w:rPr>
            </w:pPr>
            <w:r>
              <w:rPr>
                <w:sz w:val="22"/>
                <w:szCs w:val="22"/>
              </w:rPr>
              <w:t>GCT11-8P8C</w:t>
            </w:r>
          </w:p>
        </w:tc>
        <w:tc>
          <w:tcPr>
            <w:tcW w:w="6491" w:type="dxa"/>
            <w:shd w:val="clear" w:color="auto" w:fill="FFFFFF"/>
          </w:tcPr>
          <w:p w:rsidR="00D0493E" w:rsidRDefault="00753132">
            <w:pPr>
              <w:rPr>
                <w:sz w:val="22"/>
                <w:szCs w:val="22"/>
              </w:rPr>
            </w:pPr>
            <w:r>
              <w:rPr>
                <w:sz w:val="22"/>
                <w:szCs w:val="22"/>
              </w:rPr>
              <w:t>Переходник RJ45 гнездо-гнездо</w:t>
            </w:r>
          </w:p>
        </w:tc>
        <w:tc>
          <w:tcPr>
            <w:tcW w:w="1021" w:type="dxa"/>
            <w:shd w:val="clear" w:color="auto" w:fill="auto"/>
            <w:vAlign w:val="center"/>
          </w:tcPr>
          <w:p w:rsidR="00D0493E" w:rsidRDefault="00753132">
            <w:pPr>
              <w:jc w:val="center"/>
              <w:rPr>
                <w:sz w:val="22"/>
                <w:szCs w:val="22"/>
              </w:rPr>
            </w:pPr>
            <w:r>
              <w:rPr>
                <w:sz w:val="22"/>
                <w:szCs w:val="22"/>
              </w:rPr>
              <w:t>27</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r>
              <w:rPr>
                <w:sz w:val="22"/>
                <w:szCs w:val="22"/>
              </w:rPr>
              <w:t>Крепежно-расходные материалы</w:t>
            </w:r>
          </w:p>
        </w:tc>
        <w:tc>
          <w:tcPr>
            <w:tcW w:w="1021" w:type="dxa"/>
            <w:shd w:val="clear" w:color="auto" w:fill="auto"/>
            <w:vAlign w:val="center"/>
          </w:tcPr>
          <w:p w:rsidR="00D0493E" w:rsidRDefault="00753132">
            <w:pPr>
              <w:jc w:val="center"/>
              <w:rPr>
                <w:sz w:val="22"/>
                <w:szCs w:val="22"/>
              </w:rPr>
            </w:pPr>
            <w:r>
              <w:rPr>
                <w:sz w:val="22"/>
                <w:szCs w:val="22"/>
              </w:rPr>
              <w:t>1</w:t>
            </w:r>
          </w:p>
        </w:tc>
      </w:tr>
    </w:tbl>
    <w:p w:rsidR="00D0493E" w:rsidRDefault="00753132">
      <w:pPr>
        <w:ind w:right="-6" w:firstLine="709"/>
        <w:jc w:val="both"/>
      </w:pPr>
      <w:r>
        <w:rPr>
          <w:color w:val="000000"/>
        </w:rPr>
        <w:t>.</w:t>
      </w:r>
    </w:p>
    <w:p w:rsidR="00D0493E" w:rsidRDefault="00D0493E">
      <w:pPr>
        <w:ind w:right="-6" w:firstLine="709"/>
        <w:jc w:val="both"/>
      </w:pPr>
    </w:p>
    <w:p w:rsidR="00D0493E" w:rsidRDefault="00753132">
      <w:pPr>
        <w:keepNext/>
        <w:spacing w:after="200"/>
        <w:jc w:val="center"/>
      </w:pPr>
      <w:r>
        <w:t xml:space="preserve">Таблица 6. Система </w:t>
      </w:r>
      <w:proofErr w:type="spellStart"/>
      <w:r>
        <w:t>видеораспознавания</w:t>
      </w:r>
      <w:proofErr w:type="spellEnd"/>
      <w:r>
        <w:t xml:space="preserve"> СВР</w:t>
      </w:r>
    </w:p>
    <w:tbl>
      <w:tblPr>
        <w:tblStyle w:val="affff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6491"/>
        <w:gridCol w:w="1021"/>
      </w:tblGrid>
      <w:tr w:rsidR="00D0493E">
        <w:trPr>
          <w:trHeight w:val="253"/>
        </w:trPr>
        <w:tc>
          <w:tcPr>
            <w:tcW w:w="2122" w:type="dxa"/>
            <w:vMerge w:val="restart"/>
            <w:shd w:val="clear" w:color="auto" w:fill="auto"/>
            <w:vAlign w:val="center"/>
          </w:tcPr>
          <w:p w:rsidR="00D0493E" w:rsidRDefault="00753132">
            <w:pPr>
              <w:jc w:val="center"/>
              <w:rPr>
                <w:b/>
                <w:sz w:val="22"/>
                <w:szCs w:val="22"/>
              </w:rPr>
            </w:pPr>
            <w:r>
              <w:rPr>
                <w:b/>
                <w:sz w:val="22"/>
                <w:szCs w:val="22"/>
              </w:rPr>
              <w:t>Артикул</w:t>
            </w:r>
          </w:p>
        </w:tc>
        <w:tc>
          <w:tcPr>
            <w:tcW w:w="6491" w:type="dxa"/>
            <w:vMerge w:val="restart"/>
            <w:shd w:val="clear" w:color="auto" w:fill="auto"/>
            <w:vAlign w:val="center"/>
          </w:tcPr>
          <w:p w:rsidR="00D0493E" w:rsidRDefault="00753132">
            <w:pPr>
              <w:jc w:val="center"/>
              <w:rPr>
                <w:b/>
                <w:sz w:val="22"/>
                <w:szCs w:val="22"/>
              </w:rPr>
            </w:pPr>
            <w:r>
              <w:rPr>
                <w:b/>
                <w:sz w:val="22"/>
                <w:szCs w:val="22"/>
              </w:rPr>
              <w:t>Номенклатура</w:t>
            </w:r>
          </w:p>
        </w:tc>
        <w:tc>
          <w:tcPr>
            <w:tcW w:w="1021" w:type="dxa"/>
            <w:vMerge w:val="restart"/>
            <w:shd w:val="clear" w:color="auto" w:fill="auto"/>
            <w:vAlign w:val="center"/>
          </w:tcPr>
          <w:p w:rsidR="00D0493E" w:rsidRDefault="00753132">
            <w:pPr>
              <w:jc w:val="center"/>
              <w:rPr>
                <w:b/>
                <w:sz w:val="22"/>
                <w:szCs w:val="22"/>
              </w:rPr>
            </w:pPr>
            <w:proofErr w:type="spellStart"/>
            <w:proofErr w:type="gramStart"/>
            <w:r>
              <w:rPr>
                <w:b/>
                <w:sz w:val="22"/>
                <w:szCs w:val="22"/>
              </w:rPr>
              <w:t>К-во</w:t>
            </w:r>
            <w:proofErr w:type="spellEnd"/>
            <w:proofErr w:type="gramEnd"/>
          </w:p>
        </w:tc>
      </w:tr>
      <w:tr w:rsidR="00D0493E">
        <w:trPr>
          <w:trHeight w:val="291"/>
        </w:trPr>
        <w:tc>
          <w:tcPr>
            <w:tcW w:w="2122" w:type="dxa"/>
            <w:vMerge/>
            <w:shd w:val="clear" w:color="auto" w:fill="auto"/>
            <w:vAlign w:val="center"/>
          </w:tcPr>
          <w:p w:rsidR="00D0493E" w:rsidRDefault="00D0493E">
            <w:pPr>
              <w:widowControl w:val="0"/>
              <w:spacing w:line="276" w:lineRule="auto"/>
              <w:rPr>
                <w:b/>
                <w:sz w:val="22"/>
                <w:szCs w:val="22"/>
              </w:rPr>
            </w:pPr>
          </w:p>
        </w:tc>
        <w:tc>
          <w:tcPr>
            <w:tcW w:w="6491" w:type="dxa"/>
            <w:vMerge/>
            <w:shd w:val="clear" w:color="auto" w:fill="auto"/>
            <w:vAlign w:val="center"/>
          </w:tcPr>
          <w:p w:rsidR="00D0493E" w:rsidRDefault="00D0493E">
            <w:pPr>
              <w:widowControl w:val="0"/>
              <w:spacing w:line="276" w:lineRule="auto"/>
              <w:rPr>
                <w:b/>
                <w:sz w:val="22"/>
                <w:szCs w:val="22"/>
              </w:rPr>
            </w:pPr>
          </w:p>
        </w:tc>
        <w:tc>
          <w:tcPr>
            <w:tcW w:w="1021" w:type="dxa"/>
            <w:vMerge/>
            <w:shd w:val="clear" w:color="auto" w:fill="auto"/>
            <w:vAlign w:val="center"/>
          </w:tcPr>
          <w:p w:rsidR="00D0493E" w:rsidRDefault="00D0493E">
            <w:pPr>
              <w:widowControl w:val="0"/>
              <w:spacing w:line="276" w:lineRule="auto"/>
              <w:rPr>
                <w:b/>
                <w:sz w:val="22"/>
                <w:szCs w:val="22"/>
              </w:rPr>
            </w:pPr>
          </w:p>
        </w:tc>
      </w:tr>
      <w:tr w:rsidR="00D0493E">
        <w:tc>
          <w:tcPr>
            <w:tcW w:w="2122" w:type="dxa"/>
            <w:shd w:val="clear" w:color="auto" w:fill="FFFFFF"/>
            <w:vAlign w:val="center"/>
          </w:tcPr>
          <w:p w:rsidR="00D0493E" w:rsidRDefault="00753132">
            <w:pPr>
              <w:rPr>
                <w:sz w:val="22"/>
                <w:szCs w:val="22"/>
              </w:rPr>
            </w:pPr>
            <w:r>
              <w:rPr>
                <w:sz w:val="22"/>
                <w:szCs w:val="22"/>
              </w:rPr>
              <w:t>ISS01SYS-PREM 8.x</w:t>
            </w:r>
          </w:p>
        </w:tc>
        <w:tc>
          <w:tcPr>
            <w:tcW w:w="6491" w:type="dxa"/>
            <w:shd w:val="clear" w:color="auto" w:fill="FFFFFF"/>
          </w:tcPr>
          <w:p w:rsidR="00D0493E" w:rsidRDefault="00753132">
            <w:pPr>
              <w:rPr>
                <w:sz w:val="22"/>
                <w:szCs w:val="22"/>
              </w:rPr>
            </w:pPr>
            <w:r>
              <w:rPr>
                <w:sz w:val="22"/>
                <w:szCs w:val="22"/>
              </w:rPr>
              <w:t xml:space="preserve">Лицензия ядра </w:t>
            </w:r>
            <w:proofErr w:type="spellStart"/>
            <w:r>
              <w:rPr>
                <w:sz w:val="22"/>
                <w:szCs w:val="22"/>
              </w:rPr>
              <w:t>видеосервера</w:t>
            </w:r>
            <w:proofErr w:type="spellEnd"/>
            <w:r>
              <w:rPr>
                <w:sz w:val="22"/>
                <w:szCs w:val="22"/>
              </w:rPr>
              <w:t xml:space="preserve"> версия 8.x</w:t>
            </w:r>
          </w:p>
        </w:tc>
        <w:tc>
          <w:tcPr>
            <w:tcW w:w="1021" w:type="dxa"/>
            <w:shd w:val="clear" w:color="auto" w:fill="FFFFFF"/>
            <w:vAlign w:val="center"/>
          </w:tcPr>
          <w:p w:rsidR="00D0493E" w:rsidRDefault="00753132">
            <w:pPr>
              <w:jc w:val="center"/>
              <w:rPr>
                <w:sz w:val="22"/>
                <w:szCs w:val="22"/>
              </w:rPr>
            </w:pPr>
            <w:r>
              <w:rPr>
                <w:sz w:val="22"/>
                <w:szCs w:val="22"/>
              </w:rPr>
              <w:t>4</w:t>
            </w:r>
          </w:p>
        </w:tc>
      </w:tr>
      <w:tr w:rsidR="00D0493E">
        <w:tc>
          <w:tcPr>
            <w:tcW w:w="2122" w:type="dxa"/>
            <w:shd w:val="clear" w:color="auto" w:fill="FFFFFF"/>
            <w:vAlign w:val="center"/>
          </w:tcPr>
          <w:p w:rsidR="00D0493E" w:rsidRDefault="00753132">
            <w:pPr>
              <w:rPr>
                <w:sz w:val="22"/>
                <w:szCs w:val="22"/>
              </w:rPr>
            </w:pPr>
            <w:r>
              <w:rPr>
                <w:sz w:val="22"/>
                <w:szCs w:val="22"/>
              </w:rPr>
              <w:t>ISS01IP-PREM</w:t>
            </w:r>
          </w:p>
        </w:tc>
        <w:tc>
          <w:tcPr>
            <w:tcW w:w="6491" w:type="dxa"/>
            <w:shd w:val="clear" w:color="auto" w:fill="FFFFFF"/>
          </w:tcPr>
          <w:p w:rsidR="00D0493E" w:rsidRDefault="00753132">
            <w:pPr>
              <w:rPr>
                <w:sz w:val="22"/>
                <w:szCs w:val="22"/>
              </w:rPr>
            </w:pPr>
            <w:r>
              <w:rPr>
                <w:sz w:val="22"/>
                <w:szCs w:val="22"/>
              </w:rPr>
              <w:t>Лицензия одного IP видеоканала</w:t>
            </w:r>
          </w:p>
        </w:tc>
        <w:tc>
          <w:tcPr>
            <w:tcW w:w="1021" w:type="dxa"/>
            <w:shd w:val="clear" w:color="auto" w:fill="FFFFFF"/>
            <w:vAlign w:val="center"/>
          </w:tcPr>
          <w:p w:rsidR="00D0493E" w:rsidRDefault="00753132">
            <w:pPr>
              <w:jc w:val="center"/>
              <w:rPr>
                <w:sz w:val="22"/>
                <w:szCs w:val="22"/>
              </w:rPr>
            </w:pPr>
            <w:r>
              <w:rPr>
                <w:sz w:val="22"/>
                <w:szCs w:val="22"/>
              </w:rPr>
              <w:t>39</w:t>
            </w:r>
          </w:p>
        </w:tc>
      </w:tr>
      <w:tr w:rsidR="00D0493E">
        <w:tc>
          <w:tcPr>
            <w:tcW w:w="2122" w:type="dxa"/>
            <w:shd w:val="clear" w:color="auto" w:fill="FFFFFF"/>
            <w:vAlign w:val="center"/>
          </w:tcPr>
          <w:p w:rsidR="00D0493E" w:rsidRDefault="00753132">
            <w:pPr>
              <w:rPr>
                <w:sz w:val="22"/>
                <w:szCs w:val="22"/>
              </w:rPr>
            </w:pPr>
            <w:r>
              <w:rPr>
                <w:sz w:val="22"/>
                <w:szCs w:val="22"/>
              </w:rPr>
              <w:t>ISS02SWIO</w:t>
            </w:r>
          </w:p>
        </w:tc>
        <w:tc>
          <w:tcPr>
            <w:tcW w:w="6491" w:type="dxa"/>
            <w:shd w:val="clear" w:color="auto" w:fill="FFFFFF"/>
          </w:tcPr>
          <w:p w:rsidR="00D0493E" w:rsidRDefault="00753132">
            <w:pPr>
              <w:rPr>
                <w:sz w:val="22"/>
                <w:szCs w:val="22"/>
              </w:rPr>
            </w:pPr>
            <w:r>
              <w:rPr>
                <w:sz w:val="22"/>
                <w:szCs w:val="22"/>
              </w:rPr>
              <w:t>Лицензия подключения Датчиков / Исполнительных устройств (1/1)</w:t>
            </w:r>
          </w:p>
        </w:tc>
        <w:tc>
          <w:tcPr>
            <w:tcW w:w="1021" w:type="dxa"/>
            <w:shd w:val="clear" w:color="auto" w:fill="FFFFFF"/>
            <w:vAlign w:val="center"/>
          </w:tcPr>
          <w:p w:rsidR="00D0493E" w:rsidRDefault="00753132">
            <w:pPr>
              <w:jc w:val="center"/>
              <w:rPr>
                <w:sz w:val="22"/>
                <w:szCs w:val="22"/>
              </w:rPr>
            </w:pPr>
            <w:r>
              <w:rPr>
                <w:sz w:val="22"/>
                <w:szCs w:val="22"/>
              </w:rPr>
              <w:t>15</w:t>
            </w:r>
          </w:p>
        </w:tc>
      </w:tr>
      <w:tr w:rsidR="00D0493E">
        <w:tc>
          <w:tcPr>
            <w:tcW w:w="2122" w:type="dxa"/>
            <w:shd w:val="clear" w:color="auto" w:fill="FFFFFF"/>
            <w:vAlign w:val="center"/>
          </w:tcPr>
          <w:p w:rsidR="00D0493E" w:rsidRDefault="00753132">
            <w:pPr>
              <w:rPr>
                <w:sz w:val="22"/>
                <w:szCs w:val="22"/>
              </w:rPr>
            </w:pPr>
            <w:r>
              <w:rPr>
                <w:sz w:val="22"/>
                <w:szCs w:val="22"/>
              </w:rPr>
              <w:t>ISS01DBX</w:t>
            </w:r>
          </w:p>
        </w:tc>
        <w:tc>
          <w:tcPr>
            <w:tcW w:w="6491" w:type="dxa"/>
            <w:shd w:val="clear" w:color="auto" w:fill="FFFFFF"/>
          </w:tcPr>
          <w:p w:rsidR="00D0493E" w:rsidRDefault="00753132">
            <w:pPr>
              <w:rPr>
                <w:sz w:val="22"/>
                <w:szCs w:val="22"/>
              </w:rPr>
            </w:pPr>
            <w:r>
              <w:rPr>
                <w:sz w:val="22"/>
                <w:szCs w:val="22"/>
              </w:rPr>
              <w:t>Лицензия экспорта данных во внешнюю БД</w:t>
            </w:r>
          </w:p>
        </w:tc>
        <w:tc>
          <w:tcPr>
            <w:tcW w:w="1021" w:type="dxa"/>
            <w:shd w:val="clear" w:color="auto" w:fill="FFFFFF"/>
            <w:vAlign w:val="center"/>
          </w:tcPr>
          <w:p w:rsidR="00D0493E" w:rsidRDefault="00753132">
            <w:pPr>
              <w:jc w:val="center"/>
              <w:rPr>
                <w:sz w:val="22"/>
                <w:szCs w:val="22"/>
              </w:rPr>
            </w:pPr>
            <w:r>
              <w:rPr>
                <w:sz w:val="22"/>
                <w:szCs w:val="22"/>
              </w:rPr>
              <w:t>4</w:t>
            </w:r>
          </w:p>
        </w:tc>
      </w:tr>
      <w:tr w:rsidR="00D0493E">
        <w:tc>
          <w:tcPr>
            <w:tcW w:w="2122" w:type="dxa"/>
            <w:shd w:val="clear" w:color="auto" w:fill="FFFFFF"/>
            <w:vAlign w:val="center"/>
          </w:tcPr>
          <w:p w:rsidR="00D0493E" w:rsidRDefault="00753132">
            <w:pPr>
              <w:rPr>
                <w:sz w:val="22"/>
                <w:szCs w:val="22"/>
              </w:rPr>
            </w:pPr>
            <w:r>
              <w:rPr>
                <w:sz w:val="22"/>
                <w:szCs w:val="22"/>
              </w:rPr>
              <w:t>ISS01RAD</w:t>
            </w:r>
          </w:p>
        </w:tc>
        <w:tc>
          <w:tcPr>
            <w:tcW w:w="6491" w:type="dxa"/>
            <w:shd w:val="clear" w:color="auto" w:fill="FFFFFF"/>
          </w:tcPr>
          <w:p w:rsidR="00D0493E" w:rsidRDefault="00753132">
            <w:pPr>
              <w:rPr>
                <w:sz w:val="22"/>
                <w:szCs w:val="22"/>
              </w:rPr>
            </w:pPr>
            <w:r>
              <w:rPr>
                <w:sz w:val="22"/>
                <w:szCs w:val="22"/>
              </w:rPr>
              <w:t>Лицензия рабочего места удаленного администратора</w:t>
            </w:r>
          </w:p>
        </w:tc>
        <w:tc>
          <w:tcPr>
            <w:tcW w:w="1021" w:type="dxa"/>
            <w:shd w:val="clear" w:color="auto" w:fill="auto"/>
            <w:vAlign w:val="center"/>
          </w:tcPr>
          <w:p w:rsidR="00D0493E" w:rsidRDefault="00753132">
            <w:pPr>
              <w:jc w:val="center"/>
              <w:rPr>
                <w:sz w:val="22"/>
                <w:szCs w:val="22"/>
              </w:rPr>
            </w:pPr>
            <w:r>
              <w:rPr>
                <w:sz w:val="22"/>
                <w:szCs w:val="22"/>
              </w:rPr>
              <w:t>1</w:t>
            </w:r>
          </w:p>
        </w:tc>
      </w:tr>
      <w:tr w:rsidR="00D0493E">
        <w:tc>
          <w:tcPr>
            <w:tcW w:w="2122" w:type="dxa"/>
            <w:shd w:val="clear" w:color="auto" w:fill="FFFFFF"/>
            <w:vAlign w:val="center"/>
          </w:tcPr>
          <w:p w:rsidR="00D0493E" w:rsidRDefault="00753132">
            <w:pPr>
              <w:rPr>
                <w:sz w:val="22"/>
                <w:szCs w:val="22"/>
              </w:rPr>
            </w:pPr>
            <w:r>
              <w:rPr>
                <w:sz w:val="22"/>
                <w:szCs w:val="22"/>
              </w:rPr>
              <w:t>ISS01ROP</w:t>
            </w:r>
          </w:p>
        </w:tc>
        <w:tc>
          <w:tcPr>
            <w:tcW w:w="6491" w:type="dxa"/>
            <w:shd w:val="clear" w:color="auto" w:fill="FFFFFF"/>
          </w:tcPr>
          <w:p w:rsidR="00D0493E" w:rsidRDefault="00753132">
            <w:pPr>
              <w:rPr>
                <w:sz w:val="22"/>
                <w:szCs w:val="22"/>
              </w:rPr>
            </w:pPr>
            <w:r>
              <w:rPr>
                <w:sz w:val="22"/>
                <w:szCs w:val="22"/>
              </w:rPr>
              <w:t>Лицензия рабочего места удаленного оператора</w:t>
            </w:r>
          </w:p>
        </w:tc>
        <w:tc>
          <w:tcPr>
            <w:tcW w:w="1021" w:type="dxa"/>
            <w:shd w:val="clear" w:color="auto" w:fill="auto"/>
            <w:vAlign w:val="center"/>
          </w:tcPr>
          <w:p w:rsidR="00D0493E" w:rsidRDefault="00753132">
            <w:pPr>
              <w:jc w:val="center"/>
              <w:rPr>
                <w:sz w:val="22"/>
                <w:szCs w:val="22"/>
              </w:rPr>
            </w:pPr>
            <w:r>
              <w:rPr>
                <w:sz w:val="22"/>
                <w:szCs w:val="22"/>
              </w:rPr>
              <w:t>6</w:t>
            </w:r>
          </w:p>
        </w:tc>
      </w:tr>
      <w:tr w:rsidR="00D0493E">
        <w:tc>
          <w:tcPr>
            <w:tcW w:w="2122" w:type="dxa"/>
            <w:shd w:val="clear" w:color="auto" w:fill="FFFFFF"/>
            <w:vAlign w:val="center"/>
          </w:tcPr>
          <w:p w:rsidR="00D0493E" w:rsidRDefault="00753132">
            <w:pPr>
              <w:rPr>
                <w:sz w:val="22"/>
                <w:szCs w:val="22"/>
              </w:rPr>
            </w:pPr>
            <w:r>
              <w:rPr>
                <w:sz w:val="22"/>
                <w:szCs w:val="22"/>
              </w:rPr>
              <w:t>ISS01TRANSIT</w:t>
            </w:r>
          </w:p>
        </w:tc>
        <w:tc>
          <w:tcPr>
            <w:tcW w:w="6491" w:type="dxa"/>
            <w:shd w:val="clear" w:color="auto" w:fill="FFFFFF"/>
          </w:tcPr>
          <w:p w:rsidR="00D0493E" w:rsidRDefault="00753132">
            <w:pPr>
              <w:rPr>
                <w:sz w:val="22"/>
                <w:szCs w:val="22"/>
              </w:rPr>
            </w:pPr>
            <w:r>
              <w:rPr>
                <w:sz w:val="22"/>
                <w:szCs w:val="22"/>
              </w:rPr>
              <w:t>Лицензия модуля распознавания и регистрации номеров железнодорожных вагонов</w:t>
            </w:r>
          </w:p>
        </w:tc>
        <w:tc>
          <w:tcPr>
            <w:tcW w:w="1021" w:type="dxa"/>
            <w:shd w:val="clear" w:color="auto" w:fill="auto"/>
            <w:vAlign w:val="center"/>
          </w:tcPr>
          <w:p w:rsidR="00D0493E" w:rsidRDefault="00753132">
            <w:pPr>
              <w:jc w:val="center"/>
              <w:rPr>
                <w:sz w:val="22"/>
                <w:szCs w:val="22"/>
              </w:rPr>
            </w:pPr>
            <w:r>
              <w:rPr>
                <w:sz w:val="22"/>
                <w:szCs w:val="22"/>
              </w:rPr>
              <w:t>5</w:t>
            </w:r>
          </w:p>
        </w:tc>
      </w:tr>
      <w:tr w:rsidR="00D0493E">
        <w:tc>
          <w:tcPr>
            <w:tcW w:w="2122" w:type="dxa"/>
            <w:shd w:val="clear" w:color="auto" w:fill="FFFFFF"/>
            <w:vAlign w:val="center"/>
          </w:tcPr>
          <w:p w:rsidR="00D0493E" w:rsidRDefault="00753132">
            <w:pPr>
              <w:rPr>
                <w:sz w:val="22"/>
                <w:szCs w:val="22"/>
              </w:rPr>
            </w:pPr>
            <w:r>
              <w:rPr>
                <w:sz w:val="22"/>
                <w:szCs w:val="22"/>
              </w:rPr>
              <w:t>ISS02TRANSIT</w:t>
            </w:r>
          </w:p>
        </w:tc>
        <w:tc>
          <w:tcPr>
            <w:tcW w:w="6491" w:type="dxa"/>
            <w:shd w:val="clear" w:color="auto" w:fill="FFFFFF"/>
          </w:tcPr>
          <w:p w:rsidR="00D0493E" w:rsidRDefault="00753132">
            <w:pPr>
              <w:rPr>
                <w:sz w:val="22"/>
                <w:szCs w:val="22"/>
              </w:rPr>
            </w:pPr>
            <w:r>
              <w:rPr>
                <w:sz w:val="22"/>
                <w:szCs w:val="22"/>
              </w:rPr>
              <w:t>Лицензия дополнительного канала распознавания номеров железнодорожных вагонов</w:t>
            </w:r>
          </w:p>
        </w:tc>
        <w:tc>
          <w:tcPr>
            <w:tcW w:w="1021" w:type="dxa"/>
            <w:shd w:val="clear" w:color="auto" w:fill="auto"/>
            <w:vAlign w:val="center"/>
          </w:tcPr>
          <w:p w:rsidR="00D0493E" w:rsidRDefault="00753132">
            <w:pPr>
              <w:jc w:val="center"/>
              <w:rPr>
                <w:sz w:val="22"/>
                <w:szCs w:val="22"/>
              </w:rPr>
            </w:pPr>
            <w:r>
              <w:rPr>
                <w:sz w:val="22"/>
                <w:szCs w:val="22"/>
              </w:rPr>
              <w:t>5</w:t>
            </w:r>
          </w:p>
        </w:tc>
      </w:tr>
      <w:tr w:rsidR="00D0493E">
        <w:tc>
          <w:tcPr>
            <w:tcW w:w="2122" w:type="dxa"/>
            <w:shd w:val="clear" w:color="auto" w:fill="FFFFFF"/>
            <w:vAlign w:val="center"/>
          </w:tcPr>
          <w:p w:rsidR="00D0493E" w:rsidRDefault="00753132">
            <w:pPr>
              <w:rPr>
                <w:sz w:val="22"/>
                <w:szCs w:val="22"/>
              </w:rPr>
            </w:pPr>
            <w:r>
              <w:rPr>
                <w:sz w:val="22"/>
                <w:szCs w:val="22"/>
              </w:rPr>
              <w:t>ISS01CARGO</w:t>
            </w:r>
          </w:p>
        </w:tc>
        <w:tc>
          <w:tcPr>
            <w:tcW w:w="6491" w:type="dxa"/>
            <w:shd w:val="clear" w:color="auto" w:fill="FFFFFF"/>
          </w:tcPr>
          <w:p w:rsidR="00D0493E" w:rsidRDefault="00753132">
            <w:pPr>
              <w:rPr>
                <w:sz w:val="22"/>
                <w:szCs w:val="22"/>
              </w:rPr>
            </w:pPr>
            <w:r>
              <w:rPr>
                <w:sz w:val="22"/>
                <w:szCs w:val="22"/>
              </w:rPr>
              <w:t>Лицензия модуля распознавания номеров контейнеров</w:t>
            </w:r>
          </w:p>
        </w:tc>
        <w:tc>
          <w:tcPr>
            <w:tcW w:w="1021" w:type="dxa"/>
            <w:shd w:val="clear" w:color="auto" w:fill="auto"/>
            <w:vAlign w:val="center"/>
          </w:tcPr>
          <w:p w:rsidR="00D0493E" w:rsidRDefault="00753132">
            <w:pPr>
              <w:jc w:val="center"/>
              <w:rPr>
                <w:sz w:val="22"/>
                <w:szCs w:val="22"/>
              </w:rPr>
            </w:pPr>
            <w:r>
              <w:rPr>
                <w:sz w:val="22"/>
                <w:szCs w:val="22"/>
              </w:rPr>
              <w:t>7</w:t>
            </w:r>
          </w:p>
        </w:tc>
      </w:tr>
      <w:tr w:rsidR="00D0493E">
        <w:tc>
          <w:tcPr>
            <w:tcW w:w="2122" w:type="dxa"/>
            <w:shd w:val="clear" w:color="auto" w:fill="FFFFFF"/>
            <w:vAlign w:val="center"/>
          </w:tcPr>
          <w:p w:rsidR="00D0493E" w:rsidRDefault="00753132">
            <w:pPr>
              <w:rPr>
                <w:sz w:val="22"/>
                <w:szCs w:val="22"/>
              </w:rPr>
            </w:pPr>
            <w:r>
              <w:rPr>
                <w:sz w:val="22"/>
                <w:szCs w:val="22"/>
              </w:rPr>
              <w:t>ISS02CARGO</w:t>
            </w:r>
          </w:p>
        </w:tc>
        <w:tc>
          <w:tcPr>
            <w:tcW w:w="6491" w:type="dxa"/>
            <w:shd w:val="clear" w:color="auto" w:fill="FFFFFF"/>
          </w:tcPr>
          <w:p w:rsidR="00D0493E" w:rsidRDefault="00753132">
            <w:pPr>
              <w:rPr>
                <w:sz w:val="22"/>
                <w:szCs w:val="22"/>
              </w:rPr>
            </w:pPr>
            <w:r>
              <w:rPr>
                <w:sz w:val="22"/>
                <w:szCs w:val="22"/>
              </w:rPr>
              <w:t>Лицензия дополнительного канала распознавания номеров контейнеров</w:t>
            </w:r>
          </w:p>
        </w:tc>
        <w:tc>
          <w:tcPr>
            <w:tcW w:w="1021" w:type="dxa"/>
            <w:shd w:val="clear" w:color="auto" w:fill="auto"/>
            <w:vAlign w:val="center"/>
          </w:tcPr>
          <w:p w:rsidR="00D0493E" w:rsidRDefault="00753132">
            <w:pPr>
              <w:jc w:val="center"/>
              <w:rPr>
                <w:sz w:val="22"/>
                <w:szCs w:val="22"/>
              </w:rPr>
            </w:pPr>
            <w:r>
              <w:rPr>
                <w:sz w:val="22"/>
                <w:szCs w:val="22"/>
              </w:rPr>
              <w:t>7</w:t>
            </w:r>
          </w:p>
        </w:tc>
      </w:tr>
      <w:tr w:rsidR="00D0493E">
        <w:tc>
          <w:tcPr>
            <w:tcW w:w="2122" w:type="dxa"/>
            <w:shd w:val="clear" w:color="auto" w:fill="FFFFFF"/>
            <w:vAlign w:val="center"/>
          </w:tcPr>
          <w:p w:rsidR="00D0493E" w:rsidRDefault="00753132">
            <w:pPr>
              <w:rPr>
                <w:sz w:val="22"/>
                <w:szCs w:val="22"/>
              </w:rPr>
            </w:pPr>
            <w:r>
              <w:rPr>
                <w:sz w:val="22"/>
                <w:szCs w:val="22"/>
              </w:rPr>
              <w:t>ISS02AUTO</w:t>
            </w:r>
          </w:p>
        </w:tc>
        <w:tc>
          <w:tcPr>
            <w:tcW w:w="6491" w:type="dxa"/>
            <w:shd w:val="clear" w:color="auto" w:fill="FFFFFF"/>
          </w:tcPr>
          <w:p w:rsidR="00D0493E" w:rsidRDefault="00753132">
            <w:pPr>
              <w:rPr>
                <w:sz w:val="22"/>
                <w:szCs w:val="22"/>
              </w:rPr>
            </w:pPr>
            <w:r>
              <w:rPr>
                <w:sz w:val="22"/>
                <w:szCs w:val="22"/>
              </w:rPr>
              <w:t>Лицензия модуля распознавания автомобильных номеров с темпом обработки до 6 кадров/</w:t>
            </w:r>
            <w:proofErr w:type="gramStart"/>
            <w:r>
              <w:rPr>
                <w:sz w:val="22"/>
                <w:szCs w:val="22"/>
              </w:rPr>
              <w:t>с</w:t>
            </w:r>
            <w:proofErr w:type="gramEnd"/>
            <w:r>
              <w:rPr>
                <w:sz w:val="22"/>
                <w:szCs w:val="22"/>
              </w:rPr>
              <w:t xml:space="preserve"> на канал</w:t>
            </w:r>
          </w:p>
        </w:tc>
        <w:tc>
          <w:tcPr>
            <w:tcW w:w="1021" w:type="dxa"/>
            <w:shd w:val="clear" w:color="auto" w:fill="auto"/>
            <w:vAlign w:val="center"/>
          </w:tcPr>
          <w:p w:rsidR="00D0493E" w:rsidRDefault="00753132">
            <w:pPr>
              <w:jc w:val="center"/>
              <w:rPr>
                <w:sz w:val="22"/>
                <w:szCs w:val="22"/>
              </w:rPr>
            </w:pPr>
            <w:r>
              <w:rPr>
                <w:sz w:val="22"/>
                <w:szCs w:val="22"/>
              </w:rPr>
              <w:t>12</w:t>
            </w:r>
          </w:p>
        </w:tc>
      </w:tr>
      <w:tr w:rsidR="00D0493E">
        <w:tc>
          <w:tcPr>
            <w:tcW w:w="2122" w:type="dxa"/>
            <w:shd w:val="clear" w:color="auto" w:fill="FFFFFF"/>
            <w:vAlign w:val="center"/>
          </w:tcPr>
          <w:p w:rsidR="00D0493E" w:rsidRDefault="00753132">
            <w:pPr>
              <w:rPr>
                <w:sz w:val="22"/>
                <w:szCs w:val="22"/>
              </w:rPr>
            </w:pPr>
            <w:r>
              <w:rPr>
                <w:sz w:val="22"/>
                <w:szCs w:val="22"/>
              </w:rPr>
              <w:t>ISS04AUTO</w:t>
            </w:r>
          </w:p>
        </w:tc>
        <w:tc>
          <w:tcPr>
            <w:tcW w:w="6491" w:type="dxa"/>
            <w:shd w:val="clear" w:color="auto" w:fill="FFFFFF"/>
          </w:tcPr>
          <w:p w:rsidR="00D0493E" w:rsidRDefault="00753132">
            <w:pPr>
              <w:rPr>
                <w:sz w:val="22"/>
                <w:szCs w:val="22"/>
              </w:rPr>
            </w:pPr>
            <w:r>
              <w:rPr>
                <w:sz w:val="22"/>
                <w:szCs w:val="22"/>
              </w:rPr>
              <w:t>Лицензия модуля формирования отчетов</w:t>
            </w:r>
          </w:p>
        </w:tc>
        <w:tc>
          <w:tcPr>
            <w:tcW w:w="1021" w:type="dxa"/>
            <w:shd w:val="clear" w:color="auto" w:fill="auto"/>
            <w:vAlign w:val="center"/>
          </w:tcPr>
          <w:p w:rsidR="00D0493E" w:rsidRDefault="00753132">
            <w:pPr>
              <w:jc w:val="center"/>
              <w:rPr>
                <w:sz w:val="22"/>
                <w:szCs w:val="22"/>
              </w:rPr>
            </w:pPr>
            <w:r>
              <w:rPr>
                <w:sz w:val="22"/>
                <w:szCs w:val="22"/>
              </w:rPr>
              <w:t>6</w:t>
            </w:r>
          </w:p>
        </w:tc>
      </w:tr>
      <w:tr w:rsidR="00D0493E">
        <w:tc>
          <w:tcPr>
            <w:tcW w:w="2122" w:type="dxa"/>
            <w:shd w:val="clear" w:color="auto" w:fill="FFFFFF"/>
            <w:vAlign w:val="center"/>
          </w:tcPr>
          <w:p w:rsidR="00D0493E" w:rsidRDefault="00753132">
            <w:pPr>
              <w:rPr>
                <w:sz w:val="22"/>
                <w:szCs w:val="22"/>
              </w:rPr>
            </w:pPr>
            <w:r>
              <w:rPr>
                <w:sz w:val="22"/>
                <w:szCs w:val="22"/>
              </w:rPr>
              <w:t>SLA01VIP-PREM</w:t>
            </w:r>
          </w:p>
        </w:tc>
        <w:tc>
          <w:tcPr>
            <w:tcW w:w="6491" w:type="dxa"/>
            <w:shd w:val="clear" w:color="auto" w:fill="FFFFFF"/>
          </w:tcPr>
          <w:p w:rsidR="00D0493E" w:rsidRDefault="00753132">
            <w:pPr>
              <w:rPr>
                <w:sz w:val="22"/>
                <w:szCs w:val="22"/>
              </w:rPr>
            </w:pPr>
            <w:r>
              <w:rPr>
                <w:sz w:val="22"/>
                <w:szCs w:val="22"/>
              </w:rPr>
              <w:t xml:space="preserve">Дополнительная техническая поддержка </w:t>
            </w:r>
            <w:proofErr w:type="spellStart"/>
            <w:r>
              <w:rPr>
                <w:sz w:val="22"/>
                <w:szCs w:val="22"/>
              </w:rPr>
              <w:t>SecurOS</w:t>
            </w:r>
            <w:proofErr w:type="spellEnd"/>
            <w:r>
              <w:rPr>
                <w:sz w:val="22"/>
                <w:szCs w:val="22"/>
              </w:rPr>
              <w:t xml:space="preserve">® </w:t>
            </w:r>
            <w:proofErr w:type="spellStart"/>
            <w:r>
              <w:rPr>
                <w:sz w:val="22"/>
                <w:szCs w:val="22"/>
              </w:rPr>
              <w:t>Premium</w:t>
            </w:r>
            <w:proofErr w:type="spellEnd"/>
            <w:r>
              <w:rPr>
                <w:sz w:val="22"/>
                <w:szCs w:val="22"/>
              </w:rPr>
              <w:t xml:space="preserve"> "Уровень обслуживания VIP", сроком на 1 год</w:t>
            </w:r>
          </w:p>
        </w:tc>
        <w:tc>
          <w:tcPr>
            <w:tcW w:w="1021" w:type="dxa"/>
            <w:shd w:val="clear" w:color="auto" w:fill="auto"/>
            <w:vAlign w:val="center"/>
          </w:tcPr>
          <w:p w:rsidR="00D0493E" w:rsidRDefault="00753132">
            <w:pPr>
              <w:jc w:val="center"/>
              <w:rPr>
                <w:sz w:val="22"/>
                <w:szCs w:val="22"/>
              </w:rPr>
            </w:pPr>
            <w:r>
              <w:rPr>
                <w:sz w:val="22"/>
                <w:szCs w:val="22"/>
              </w:rPr>
              <w:t>4</w:t>
            </w:r>
          </w:p>
        </w:tc>
      </w:tr>
      <w:tr w:rsidR="00D0493E">
        <w:tc>
          <w:tcPr>
            <w:tcW w:w="2122" w:type="dxa"/>
            <w:shd w:val="clear" w:color="auto" w:fill="FFFFFF"/>
            <w:vAlign w:val="center"/>
          </w:tcPr>
          <w:p w:rsidR="00D0493E" w:rsidRDefault="00753132">
            <w:pPr>
              <w:rPr>
                <w:sz w:val="22"/>
                <w:szCs w:val="22"/>
              </w:rPr>
            </w:pPr>
            <w:r>
              <w:rPr>
                <w:sz w:val="22"/>
                <w:szCs w:val="22"/>
              </w:rPr>
              <w:t>ISS-UHK</w:t>
            </w:r>
          </w:p>
        </w:tc>
        <w:tc>
          <w:tcPr>
            <w:tcW w:w="6491" w:type="dxa"/>
            <w:shd w:val="clear" w:color="auto" w:fill="FFFFFF"/>
            <w:vAlign w:val="center"/>
          </w:tcPr>
          <w:p w:rsidR="00D0493E" w:rsidRDefault="00753132">
            <w:pPr>
              <w:rPr>
                <w:sz w:val="22"/>
                <w:szCs w:val="22"/>
              </w:rPr>
            </w:pPr>
            <w:r>
              <w:rPr>
                <w:sz w:val="22"/>
                <w:szCs w:val="22"/>
              </w:rPr>
              <w:t>USB-Ключ аппаратной защиты "</w:t>
            </w:r>
            <w:proofErr w:type="spellStart"/>
            <w:r>
              <w:rPr>
                <w:sz w:val="22"/>
                <w:szCs w:val="22"/>
              </w:rPr>
              <w:t>Guardant</w:t>
            </w:r>
            <w:proofErr w:type="spellEnd"/>
            <w:r>
              <w:rPr>
                <w:sz w:val="22"/>
                <w:szCs w:val="22"/>
              </w:rPr>
              <w:t>"</w:t>
            </w:r>
          </w:p>
        </w:tc>
        <w:tc>
          <w:tcPr>
            <w:tcW w:w="1021" w:type="dxa"/>
            <w:shd w:val="clear" w:color="auto" w:fill="auto"/>
            <w:vAlign w:val="center"/>
          </w:tcPr>
          <w:p w:rsidR="00D0493E" w:rsidRDefault="00753132">
            <w:pPr>
              <w:jc w:val="center"/>
              <w:rPr>
                <w:sz w:val="22"/>
                <w:szCs w:val="22"/>
              </w:rPr>
            </w:pPr>
            <w:r>
              <w:rPr>
                <w:sz w:val="22"/>
                <w:szCs w:val="22"/>
              </w:rPr>
              <w:t>5</w:t>
            </w:r>
          </w:p>
        </w:tc>
      </w:tr>
      <w:tr w:rsidR="00D0493E">
        <w:tc>
          <w:tcPr>
            <w:tcW w:w="2122" w:type="dxa"/>
            <w:shd w:val="clear" w:color="auto" w:fill="FFFFFF"/>
            <w:vAlign w:val="center"/>
          </w:tcPr>
          <w:p w:rsidR="00D0493E" w:rsidRDefault="00753132">
            <w:pPr>
              <w:rPr>
                <w:sz w:val="22"/>
                <w:szCs w:val="22"/>
              </w:rPr>
            </w:pPr>
            <w:r>
              <w:rPr>
                <w:sz w:val="22"/>
                <w:szCs w:val="22"/>
              </w:rPr>
              <w:t xml:space="preserve"> Специализированное серверное решение </w:t>
            </w:r>
          </w:p>
        </w:tc>
        <w:tc>
          <w:tcPr>
            <w:tcW w:w="6491" w:type="dxa"/>
            <w:shd w:val="clear" w:color="auto" w:fill="FFFFFF"/>
          </w:tcPr>
          <w:p w:rsidR="00D0493E" w:rsidRDefault="00753132">
            <w:pPr>
              <w:rPr>
                <w:sz w:val="22"/>
                <w:szCs w:val="22"/>
              </w:rPr>
            </w:pPr>
            <w:r>
              <w:rPr>
                <w:sz w:val="22"/>
                <w:szCs w:val="22"/>
              </w:rPr>
              <w:t xml:space="preserve"> </w:t>
            </w:r>
            <w:proofErr w:type="gramStart"/>
            <w:r>
              <w:rPr>
                <w:sz w:val="22"/>
                <w:szCs w:val="22"/>
              </w:rPr>
              <w:t xml:space="preserve">Процессор </w:t>
            </w:r>
            <w:proofErr w:type="spellStart"/>
            <w:r>
              <w:rPr>
                <w:sz w:val="22"/>
                <w:szCs w:val="22"/>
              </w:rPr>
              <w:t>Intel</w:t>
            </w:r>
            <w:proofErr w:type="spellEnd"/>
            <w:r>
              <w:rPr>
                <w:sz w:val="22"/>
                <w:szCs w:val="22"/>
              </w:rPr>
              <w:t xml:space="preserve"> </w:t>
            </w:r>
            <w:proofErr w:type="spellStart"/>
            <w:r>
              <w:rPr>
                <w:sz w:val="22"/>
                <w:szCs w:val="22"/>
              </w:rPr>
              <w:t>Xeon</w:t>
            </w:r>
            <w:proofErr w:type="spellEnd"/>
            <w:r>
              <w:rPr>
                <w:sz w:val="22"/>
                <w:szCs w:val="22"/>
              </w:rPr>
              <w:t xml:space="preserve"> E5-2620v2  2шт; Материнская плата ASUS </w:t>
            </w:r>
            <w:proofErr w:type="spellStart"/>
            <w:r>
              <w:rPr>
                <w:sz w:val="22"/>
                <w:szCs w:val="22"/>
              </w:rPr>
              <w:t>Dual</w:t>
            </w:r>
            <w:proofErr w:type="spellEnd"/>
            <w:r>
              <w:rPr>
                <w:sz w:val="22"/>
                <w:szCs w:val="22"/>
              </w:rPr>
              <w:t xml:space="preserve"> LGA2011 PCI-E+SVGA+4xGbLAN E-ATX 16DDR-III; Оперативная память 4GB DDR3 REG ECC PC3-10600 (DDR3 1333 МГц) 4шт; Системный жесткий диск </w:t>
            </w:r>
            <w:proofErr w:type="spellStart"/>
            <w:r>
              <w:rPr>
                <w:sz w:val="22"/>
                <w:szCs w:val="22"/>
              </w:rPr>
              <w:t>Intel</w:t>
            </w:r>
            <w:proofErr w:type="spellEnd"/>
            <w:r>
              <w:rPr>
                <w:sz w:val="22"/>
                <w:szCs w:val="22"/>
              </w:rPr>
              <w:t xml:space="preserve"> SSD 525 </w:t>
            </w:r>
            <w:proofErr w:type="spellStart"/>
            <w:r>
              <w:rPr>
                <w:sz w:val="22"/>
                <w:szCs w:val="22"/>
              </w:rPr>
              <w:t>Series</w:t>
            </w:r>
            <w:proofErr w:type="spellEnd"/>
            <w:r>
              <w:rPr>
                <w:sz w:val="22"/>
                <w:szCs w:val="22"/>
              </w:rPr>
              <w:t xml:space="preserve"> SSDMCEAC120B301 120GB 1шт; Архив 8Тб (3х4ТБ </w:t>
            </w:r>
            <w:proofErr w:type="spellStart"/>
            <w:r>
              <w:rPr>
                <w:sz w:val="22"/>
                <w:szCs w:val="22"/>
              </w:rPr>
              <w:t>Seagate</w:t>
            </w:r>
            <w:proofErr w:type="spellEnd"/>
            <w:r>
              <w:rPr>
                <w:sz w:val="22"/>
                <w:szCs w:val="22"/>
              </w:rPr>
              <w:t xml:space="preserve"> "</w:t>
            </w:r>
            <w:proofErr w:type="spellStart"/>
            <w:r>
              <w:rPr>
                <w:sz w:val="22"/>
                <w:szCs w:val="22"/>
              </w:rPr>
              <w:t>Constellation</w:t>
            </w:r>
            <w:proofErr w:type="spellEnd"/>
            <w:r>
              <w:rPr>
                <w:sz w:val="22"/>
                <w:szCs w:val="22"/>
              </w:rPr>
              <w:t xml:space="preserve"> ES.3 ST4000NM0033" 7200об./мин., 128МБ (SATA III)      - </w:t>
            </w:r>
            <w:proofErr w:type="spellStart"/>
            <w:r>
              <w:rPr>
                <w:sz w:val="22"/>
                <w:szCs w:val="22"/>
              </w:rPr>
              <w:t>Raid</w:t>
            </w:r>
            <w:proofErr w:type="spellEnd"/>
            <w:r>
              <w:rPr>
                <w:sz w:val="22"/>
                <w:szCs w:val="22"/>
              </w:rPr>
              <w:t xml:space="preserve"> серия Raid-5);</w:t>
            </w:r>
            <w:proofErr w:type="gramEnd"/>
            <w:r>
              <w:rPr>
                <w:sz w:val="22"/>
                <w:szCs w:val="22"/>
              </w:rPr>
              <w:t xml:space="preserve"> </w:t>
            </w:r>
            <w:proofErr w:type="spellStart"/>
            <w:r>
              <w:rPr>
                <w:sz w:val="22"/>
                <w:szCs w:val="22"/>
              </w:rPr>
              <w:t>Raid</w:t>
            </w:r>
            <w:proofErr w:type="spellEnd"/>
            <w:r>
              <w:rPr>
                <w:sz w:val="22"/>
                <w:szCs w:val="22"/>
              </w:rPr>
              <w:t xml:space="preserve"> контроллер 6Gb/</w:t>
            </w:r>
            <w:proofErr w:type="spellStart"/>
            <w:r>
              <w:rPr>
                <w:sz w:val="22"/>
                <w:szCs w:val="22"/>
              </w:rPr>
              <w:t>s</w:t>
            </w:r>
            <w:proofErr w:type="spellEnd"/>
            <w:r>
              <w:rPr>
                <w:sz w:val="22"/>
                <w:szCs w:val="22"/>
              </w:rPr>
              <w:t xml:space="preserve"> SATA / SAS, 8 </w:t>
            </w:r>
            <w:proofErr w:type="spellStart"/>
            <w:r>
              <w:rPr>
                <w:sz w:val="22"/>
                <w:szCs w:val="22"/>
              </w:rPr>
              <w:t>port</w:t>
            </w:r>
            <w:proofErr w:type="spellEnd"/>
            <w:r>
              <w:rPr>
                <w:sz w:val="22"/>
                <w:szCs w:val="22"/>
              </w:rPr>
              <w:t xml:space="preserve"> </w:t>
            </w:r>
            <w:proofErr w:type="spellStart"/>
            <w:r>
              <w:rPr>
                <w:sz w:val="22"/>
                <w:szCs w:val="22"/>
              </w:rPr>
              <w:t>internal</w:t>
            </w:r>
            <w:proofErr w:type="spellEnd"/>
            <w:r>
              <w:rPr>
                <w:sz w:val="22"/>
                <w:szCs w:val="22"/>
              </w:rPr>
              <w:t xml:space="preserve">, LSI/3WARE + 1 </w:t>
            </w:r>
            <w:proofErr w:type="spellStart"/>
            <w:r>
              <w:rPr>
                <w:sz w:val="22"/>
                <w:szCs w:val="22"/>
              </w:rPr>
              <w:t>battery</w:t>
            </w:r>
            <w:proofErr w:type="spellEnd"/>
            <w:r>
              <w:rPr>
                <w:sz w:val="22"/>
                <w:szCs w:val="22"/>
              </w:rPr>
              <w:t xml:space="preserve">/ 2int </w:t>
            </w:r>
            <w:proofErr w:type="spellStart"/>
            <w:r>
              <w:rPr>
                <w:sz w:val="22"/>
                <w:szCs w:val="22"/>
              </w:rPr>
              <w:t>cables</w:t>
            </w:r>
            <w:proofErr w:type="spellEnd"/>
            <w:r>
              <w:rPr>
                <w:sz w:val="22"/>
                <w:szCs w:val="22"/>
              </w:rPr>
              <w:t xml:space="preserve">, LP; Оптический привод DVD±RW; Видеокарта PCI-E RADEON HD7770 1Gb DP, HDMI, DVI (До 3 </w:t>
            </w:r>
            <w:proofErr w:type="spellStart"/>
            <w:r>
              <w:rPr>
                <w:sz w:val="22"/>
                <w:szCs w:val="22"/>
              </w:rPr>
              <w:t>мон</w:t>
            </w:r>
            <w:proofErr w:type="spellEnd"/>
            <w:r>
              <w:rPr>
                <w:sz w:val="22"/>
                <w:szCs w:val="22"/>
              </w:rPr>
              <w:t xml:space="preserve">.); Серверный корпус </w:t>
            </w:r>
            <w:proofErr w:type="spellStart"/>
            <w:r>
              <w:rPr>
                <w:sz w:val="22"/>
                <w:szCs w:val="22"/>
              </w:rPr>
              <w:t>SuperMicro</w:t>
            </w:r>
            <w:proofErr w:type="spellEnd"/>
            <w:r>
              <w:rPr>
                <w:sz w:val="22"/>
                <w:szCs w:val="22"/>
              </w:rPr>
              <w:t xml:space="preserve"> 4U 19" (745 - 1БП) + Рельсы; Операционная система </w:t>
            </w:r>
            <w:proofErr w:type="spellStart"/>
            <w:r>
              <w:rPr>
                <w:sz w:val="22"/>
                <w:szCs w:val="22"/>
              </w:rPr>
              <w:t>Microsoft</w:t>
            </w:r>
            <w:proofErr w:type="spellEnd"/>
            <w:r>
              <w:rPr>
                <w:sz w:val="22"/>
                <w:szCs w:val="22"/>
              </w:rPr>
              <w:t xml:space="preserve"> </w:t>
            </w:r>
            <w:proofErr w:type="spellStart"/>
            <w:r>
              <w:rPr>
                <w:sz w:val="22"/>
                <w:szCs w:val="22"/>
              </w:rPr>
              <w:t>Windows</w:t>
            </w:r>
            <w:proofErr w:type="spellEnd"/>
            <w:r>
              <w:rPr>
                <w:sz w:val="22"/>
                <w:szCs w:val="22"/>
              </w:rPr>
              <w:t xml:space="preserve"> 7 </w:t>
            </w:r>
            <w:proofErr w:type="spellStart"/>
            <w:r>
              <w:rPr>
                <w:sz w:val="22"/>
                <w:szCs w:val="22"/>
              </w:rPr>
              <w:t>Professional</w:t>
            </w:r>
            <w:proofErr w:type="spellEnd"/>
            <w:r>
              <w:rPr>
                <w:sz w:val="22"/>
                <w:szCs w:val="22"/>
              </w:rPr>
              <w:t xml:space="preserve"> SP1 64-bit </w:t>
            </w:r>
            <w:proofErr w:type="spellStart"/>
            <w:r>
              <w:rPr>
                <w:sz w:val="22"/>
                <w:szCs w:val="22"/>
              </w:rPr>
              <w:t>Russian</w:t>
            </w:r>
            <w:proofErr w:type="spellEnd"/>
          </w:p>
        </w:tc>
        <w:tc>
          <w:tcPr>
            <w:tcW w:w="1021" w:type="dxa"/>
            <w:shd w:val="clear" w:color="auto" w:fill="auto"/>
            <w:vAlign w:val="center"/>
          </w:tcPr>
          <w:p w:rsidR="00D0493E" w:rsidRDefault="00753132">
            <w:pPr>
              <w:jc w:val="center"/>
              <w:rPr>
                <w:sz w:val="22"/>
                <w:szCs w:val="22"/>
              </w:rPr>
            </w:pPr>
            <w:r>
              <w:rPr>
                <w:sz w:val="22"/>
                <w:szCs w:val="22"/>
              </w:rPr>
              <w:t>4</w:t>
            </w:r>
          </w:p>
        </w:tc>
      </w:tr>
      <w:tr w:rsidR="00D0493E">
        <w:tc>
          <w:tcPr>
            <w:tcW w:w="2122" w:type="dxa"/>
            <w:shd w:val="clear" w:color="auto" w:fill="FFFFFF"/>
            <w:vAlign w:val="center"/>
          </w:tcPr>
          <w:p w:rsidR="00D0493E" w:rsidRDefault="00753132">
            <w:pPr>
              <w:rPr>
                <w:sz w:val="22"/>
                <w:szCs w:val="22"/>
              </w:rPr>
            </w:pPr>
            <w:proofErr w:type="spellStart"/>
            <w:r>
              <w:rPr>
                <w:sz w:val="22"/>
                <w:szCs w:val="22"/>
              </w:rPr>
              <w:t>Axis</w:t>
            </w:r>
            <w:proofErr w:type="spellEnd"/>
            <w:r>
              <w:rPr>
                <w:sz w:val="22"/>
                <w:szCs w:val="22"/>
              </w:rPr>
              <w:t xml:space="preserve"> P1365-E</w:t>
            </w:r>
          </w:p>
        </w:tc>
        <w:tc>
          <w:tcPr>
            <w:tcW w:w="6491" w:type="dxa"/>
            <w:shd w:val="clear" w:color="auto" w:fill="FFFFFF"/>
          </w:tcPr>
          <w:p w:rsidR="00D0493E" w:rsidRDefault="00753132">
            <w:pPr>
              <w:rPr>
                <w:sz w:val="22"/>
                <w:szCs w:val="22"/>
              </w:rPr>
            </w:pPr>
            <w:r>
              <w:rPr>
                <w:sz w:val="22"/>
                <w:szCs w:val="22"/>
              </w:rPr>
              <w:t>Видеокамера IP</w:t>
            </w:r>
          </w:p>
        </w:tc>
        <w:tc>
          <w:tcPr>
            <w:tcW w:w="1021" w:type="dxa"/>
            <w:shd w:val="clear" w:color="auto" w:fill="auto"/>
            <w:vAlign w:val="center"/>
          </w:tcPr>
          <w:p w:rsidR="00D0493E" w:rsidRDefault="00753132">
            <w:pPr>
              <w:jc w:val="center"/>
              <w:rPr>
                <w:sz w:val="22"/>
                <w:szCs w:val="22"/>
              </w:rPr>
            </w:pPr>
            <w:r>
              <w:rPr>
                <w:sz w:val="22"/>
                <w:szCs w:val="22"/>
              </w:rPr>
              <w:t>39</w:t>
            </w:r>
          </w:p>
        </w:tc>
      </w:tr>
      <w:tr w:rsidR="00D0493E">
        <w:tc>
          <w:tcPr>
            <w:tcW w:w="2122" w:type="dxa"/>
            <w:shd w:val="clear" w:color="auto" w:fill="FFFFFF"/>
            <w:vAlign w:val="center"/>
          </w:tcPr>
          <w:p w:rsidR="00D0493E" w:rsidRDefault="00753132">
            <w:pPr>
              <w:rPr>
                <w:sz w:val="22"/>
                <w:szCs w:val="22"/>
              </w:rPr>
            </w:pPr>
            <w:proofErr w:type="spellStart"/>
            <w:r>
              <w:rPr>
                <w:sz w:val="22"/>
                <w:szCs w:val="22"/>
              </w:rPr>
              <w:t>Axis</w:t>
            </w:r>
            <w:proofErr w:type="spellEnd"/>
            <w:r>
              <w:rPr>
                <w:sz w:val="22"/>
                <w:szCs w:val="22"/>
              </w:rPr>
              <w:t xml:space="preserve"> T8133</w:t>
            </w:r>
          </w:p>
        </w:tc>
        <w:tc>
          <w:tcPr>
            <w:tcW w:w="6491" w:type="dxa"/>
            <w:shd w:val="clear" w:color="auto" w:fill="FFFFFF"/>
          </w:tcPr>
          <w:p w:rsidR="00D0493E" w:rsidRDefault="00753132">
            <w:pPr>
              <w:rPr>
                <w:sz w:val="22"/>
                <w:szCs w:val="22"/>
              </w:rPr>
            </w:pPr>
            <w:r>
              <w:rPr>
                <w:sz w:val="22"/>
                <w:szCs w:val="22"/>
              </w:rPr>
              <w:t xml:space="preserve">Инжектор </w:t>
            </w:r>
            <w:proofErr w:type="spellStart"/>
            <w:r>
              <w:rPr>
                <w:sz w:val="22"/>
                <w:szCs w:val="22"/>
              </w:rPr>
              <w:t>PoE+</w:t>
            </w:r>
            <w:proofErr w:type="spellEnd"/>
          </w:p>
        </w:tc>
        <w:tc>
          <w:tcPr>
            <w:tcW w:w="1021" w:type="dxa"/>
            <w:shd w:val="clear" w:color="auto" w:fill="auto"/>
            <w:vAlign w:val="center"/>
          </w:tcPr>
          <w:p w:rsidR="00D0493E" w:rsidRDefault="00753132">
            <w:pPr>
              <w:jc w:val="center"/>
              <w:rPr>
                <w:sz w:val="22"/>
                <w:szCs w:val="22"/>
              </w:rPr>
            </w:pPr>
            <w:r>
              <w:rPr>
                <w:sz w:val="22"/>
                <w:szCs w:val="22"/>
              </w:rPr>
              <w:t>39</w:t>
            </w:r>
          </w:p>
        </w:tc>
      </w:tr>
      <w:tr w:rsidR="00D0493E">
        <w:tc>
          <w:tcPr>
            <w:tcW w:w="2122" w:type="dxa"/>
            <w:shd w:val="clear" w:color="auto" w:fill="FFFFFF"/>
            <w:vAlign w:val="center"/>
          </w:tcPr>
          <w:p w:rsidR="00D0493E" w:rsidRDefault="00753132">
            <w:pPr>
              <w:rPr>
                <w:sz w:val="22"/>
                <w:szCs w:val="22"/>
              </w:rPr>
            </w:pPr>
            <w:proofErr w:type="spellStart"/>
            <w:r>
              <w:rPr>
                <w:sz w:val="22"/>
                <w:szCs w:val="22"/>
              </w:rPr>
              <w:t>ioLogik</w:t>
            </w:r>
            <w:proofErr w:type="spellEnd"/>
            <w:r>
              <w:rPr>
                <w:sz w:val="22"/>
                <w:szCs w:val="22"/>
              </w:rPr>
              <w:t xml:space="preserve"> 2210</w:t>
            </w:r>
          </w:p>
        </w:tc>
        <w:tc>
          <w:tcPr>
            <w:tcW w:w="6491" w:type="dxa"/>
            <w:shd w:val="clear" w:color="auto" w:fill="FFFFFF"/>
          </w:tcPr>
          <w:p w:rsidR="00D0493E" w:rsidRDefault="00753132">
            <w:pPr>
              <w:rPr>
                <w:sz w:val="22"/>
                <w:szCs w:val="22"/>
              </w:rPr>
            </w:pPr>
            <w:r>
              <w:rPr>
                <w:sz w:val="22"/>
                <w:szCs w:val="22"/>
              </w:rPr>
              <w:t xml:space="preserve">Интеллектуальный Ethernet-модуль удаленного ввода/вывода </w:t>
            </w:r>
          </w:p>
        </w:tc>
        <w:tc>
          <w:tcPr>
            <w:tcW w:w="1021" w:type="dxa"/>
            <w:shd w:val="clear" w:color="auto" w:fill="auto"/>
            <w:vAlign w:val="center"/>
          </w:tcPr>
          <w:p w:rsidR="00D0493E" w:rsidRDefault="00753132">
            <w:pPr>
              <w:jc w:val="center"/>
              <w:rPr>
                <w:sz w:val="22"/>
                <w:szCs w:val="22"/>
              </w:rPr>
            </w:pPr>
            <w:r>
              <w:rPr>
                <w:sz w:val="22"/>
                <w:szCs w:val="22"/>
              </w:rPr>
              <w:t>5</w:t>
            </w:r>
          </w:p>
        </w:tc>
      </w:tr>
      <w:tr w:rsidR="00D0493E">
        <w:tc>
          <w:tcPr>
            <w:tcW w:w="2122" w:type="dxa"/>
            <w:shd w:val="clear" w:color="auto" w:fill="FFFFFF"/>
            <w:vAlign w:val="center"/>
          </w:tcPr>
          <w:p w:rsidR="00D0493E" w:rsidRDefault="00753132">
            <w:pPr>
              <w:rPr>
                <w:sz w:val="22"/>
                <w:szCs w:val="22"/>
              </w:rPr>
            </w:pPr>
            <w:r>
              <w:rPr>
                <w:sz w:val="22"/>
                <w:szCs w:val="22"/>
              </w:rPr>
              <w:t>SSB1</w:t>
            </w:r>
          </w:p>
        </w:tc>
        <w:tc>
          <w:tcPr>
            <w:tcW w:w="6491" w:type="dxa"/>
            <w:shd w:val="clear" w:color="auto" w:fill="FFFFFF"/>
          </w:tcPr>
          <w:p w:rsidR="00D0493E" w:rsidRDefault="00753132">
            <w:pPr>
              <w:rPr>
                <w:sz w:val="22"/>
                <w:szCs w:val="22"/>
              </w:rPr>
            </w:pPr>
            <w:r>
              <w:rPr>
                <w:sz w:val="22"/>
                <w:szCs w:val="22"/>
              </w:rPr>
              <w:t>Датчик счета колесных пар с кронштейном и счетчиком</w:t>
            </w:r>
          </w:p>
        </w:tc>
        <w:tc>
          <w:tcPr>
            <w:tcW w:w="1021" w:type="dxa"/>
            <w:shd w:val="clear" w:color="auto" w:fill="auto"/>
            <w:vAlign w:val="center"/>
          </w:tcPr>
          <w:p w:rsidR="00D0493E" w:rsidRDefault="00753132">
            <w:pPr>
              <w:jc w:val="center"/>
              <w:rPr>
                <w:sz w:val="22"/>
                <w:szCs w:val="22"/>
              </w:rPr>
            </w:pPr>
            <w:r>
              <w:rPr>
                <w:sz w:val="22"/>
                <w:szCs w:val="22"/>
              </w:rPr>
              <w:t>30</w:t>
            </w:r>
          </w:p>
        </w:tc>
      </w:tr>
      <w:tr w:rsidR="00D0493E">
        <w:tc>
          <w:tcPr>
            <w:tcW w:w="2122" w:type="dxa"/>
            <w:shd w:val="clear" w:color="auto" w:fill="FFFFFF"/>
            <w:vAlign w:val="center"/>
          </w:tcPr>
          <w:p w:rsidR="00D0493E" w:rsidRDefault="00753132">
            <w:pPr>
              <w:rPr>
                <w:sz w:val="22"/>
                <w:szCs w:val="22"/>
              </w:rPr>
            </w:pPr>
            <w:r>
              <w:rPr>
                <w:sz w:val="22"/>
                <w:szCs w:val="22"/>
              </w:rPr>
              <w:t>ПС–2/100–24</w:t>
            </w:r>
          </w:p>
        </w:tc>
        <w:tc>
          <w:tcPr>
            <w:tcW w:w="6491" w:type="dxa"/>
            <w:shd w:val="clear" w:color="auto" w:fill="FFFFFF"/>
          </w:tcPr>
          <w:p w:rsidR="00D0493E" w:rsidRDefault="00753132">
            <w:pPr>
              <w:rPr>
                <w:sz w:val="22"/>
                <w:szCs w:val="22"/>
              </w:rPr>
            </w:pPr>
            <w:r>
              <w:rPr>
                <w:sz w:val="22"/>
                <w:szCs w:val="22"/>
              </w:rPr>
              <w:t>Прожектор видимого света 120 град</w:t>
            </w:r>
          </w:p>
        </w:tc>
        <w:tc>
          <w:tcPr>
            <w:tcW w:w="1021" w:type="dxa"/>
            <w:shd w:val="clear" w:color="auto" w:fill="auto"/>
            <w:vAlign w:val="center"/>
          </w:tcPr>
          <w:p w:rsidR="00D0493E" w:rsidRDefault="00753132">
            <w:pPr>
              <w:jc w:val="center"/>
              <w:rPr>
                <w:sz w:val="22"/>
                <w:szCs w:val="22"/>
              </w:rPr>
            </w:pPr>
            <w:r>
              <w:rPr>
                <w:sz w:val="22"/>
                <w:szCs w:val="22"/>
              </w:rPr>
              <w:t>39</w:t>
            </w:r>
          </w:p>
        </w:tc>
      </w:tr>
      <w:tr w:rsidR="00D0493E">
        <w:tc>
          <w:tcPr>
            <w:tcW w:w="2122" w:type="dxa"/>
            <w:shd w:val="clear" w:color="auto" w:fill="FFFFFF"/>
            <w:vAlign w:val="center"/>
          </w:tcPr>
          <w:p w:rsidR="00D0493E" w:rsidRDefault="00753132">
            <w:pPr>
              <w:rPr>
                <w:sz w:val="22"/>
                <w:szCs w:val="22"/>
              </w:rPr>
            </w:pPr>
            <w:r>
              <w:rPr>
                <w:sz w:val="22"/>
                <w:szCs w:val="22"/>
              </w:rPr>
              <w:t>ИВЭПР 24/5 2х12</w:t>
            </w:r>
          </w:p>
        </w:tc>
        <w:tc>
          <w:tcPr>
            <w:tcW w:w="6491" w:type="dxa"/>
            <w:shd w:val="clear" w:color="auto" w:fill="FFFFFF"/>
          </w:tcPr>
          <w:p w:rsidR="00D0493E" w:rsidRDefault="00753132">
            <w:pPr>
              <w:rPr>
                <w:sz w:val="22"/>
                <w:szCs w:val="22"/>
              </w:rPr>
            </w:pPr>
            <w:r>
              <w:rPr>
                <w:sz w:val="22"/>
                <w:szCs w:val="22"/>
              </w:rPr>
              <w:t xml:space="preserve">Источник питания </w:t>
            </w:r>
          </w:p>
        </w:tc>
        <w:tc>
          <w:tcPr>
            <w:tcW w:w="1021" w:type="dxa"/>
            <w:shd w:val="clear" w:color="auto" w:fill="auto"/>
            <w:vAlign w:val="center"/>
          </w:tcPr>
          <w:p w:rsidR="00D0493E" w:rsidRDefault="00753132">
            <w:pPr>
              <w:jc w:val="center"/>
              <w:rPr>
                <w:sz w:val="22"/>
                <w:szCs w:val="22"/>
              </w:rPr>
            </w:pPr>
            <w:r>
              <w:rPr>
                <w:sz w:val="22"/>
                <w:szCs w:val="22"/>
              </w:rPr>
              <w:t>10</w:t>
            </w:r>
          </w:p>
        </w:tc>
      </w:tr>
      <w:tr w:rsidR="00D0493E">
        <w:tc>
          <w:tcPr>
            <w:tcW w:w="2122" w:type="dxa"/>
            <w:shd w:val="clear" w:color="auto" w:fill="FFFFFF"/>
            <w:vAlign w:val="center"/>
          </w:tcPr>
          <w:p w:rsidR="00D0493E" w:rsidRDefault="00753132">
            <w:pPr>
              <w:rPr>
                <w:sz w:val="22"/>
                <w:szCs w:val="22"/>
              </w:rPr>
            </w:pPr>
            <w:r>
              <w:rPr>
                <w:sz w:val="22"/>
                <w:szCs w:val="22"/>
              </w:rPr>
              <w:t>SF 1212</w:t>
            </w:r>
          </w:p>
        </w:tc>
        <w:tc>
          <w:tcPr>
            <w:tcW w:w="6491" w:type="dxa"/>
            <w:shd w:val="clear" w:color="auto" w:fill="FFFFFF"/>
          </w:tcPr>
          <w:p w:rsidR="00D0493E" w:rsidRDefault="00753132">
            <w:pPr>
              <w:rPr>
                <w:sz w:val="22"/>
                <w:szCs w:val="22"/>
              </w:rPr>
            </w:pPr>
            <w:r>
              <w:rPr>
                <w:sz w:val="22"/>
                <w:szCs w:val="22"/>
              </w:rPr>
              <w:t>АКБ 12В, 12Ач</w:t>
            </w:r>
          </w:p>
        </w:tc>
        <w:tc>
          <w:tcPr>
            <w:tcW w:w="1021" w:type="dxa"/>
            <w:shd w:val="clear" w:color="auto" w:fill="auto"/>
            <w:vAlign w:val="center"/>
          </w:tcPr>
          <w:p w:rsidR="00D0493E" w:rsidRDefault="00753132">
            <w:pPr>
              <w:jc w:val="center"/>
              <w:rPr>
                <w:sz w:val="22"/>
                <w:szCs w:val="22"/>
              </w:rPr>
            </w:pPr>
            <w:r>
              <w:rPr>
                <w:sz w:val="22"/>
                <w:szCs w:val="22"/>
              </w:rPr>
              <w:t>20</w:t>
            </w:r>
          </w:p>
        </w:tc>
      </w:tr>
      <w:tr w:rsidR="00D0493E">
        <w:tc>
          <w:tcPr>
            <w:tcW w:w="2122" w:type="dxa"/>
            <w:shd w:val="clear" w:color="auto" w:fill="FFFFFF"/>
            <w:vAlign w:val="center"/>
          </w:tcPr>
          <w:p w:rsidR="00D0493E" w:rsidRDefault="00753132">
            <w:pPr>
              <w:rPr>
                <w:sz w:val="22"/>
                <w:szCs w:val="22"/>
              </w:rPr>
            </w:pPr>
            <w:r>
              <w:rPr>
                <w:sz w:val="22"/>
                <w:szCs w:val="22"/>
              </w:rPr>
              <w:t>NAG-1.1P</w:t>
            </w:r>
          </w:p>
        </w:tc>
        <w:tc>
          <w:tcPr>
            <w:tcW w:w="6491" w:type="dxa"/>
            <w:shd w:val="clear" w:color="auto" w:fill="FFFFFF"/>
          </w:tcPr>
          <w:p w:rsidR="00D0493E" w:rsidRDefault="00753132">
            <w:pPr>
              <w:rPr>
                <w:sz w:val="22"/>
                <w:szCs w:val="22"/>
              </w:rPr>
            </w:pPr>
            <w:r>
              <w:rPr>
                <w:sz w:val="22"/>
                <w:szCs w:val="22"/>
              </w:rPr>
              <w:t xml:space="preserve">Устройство </w:t>
            </w:r>
            <w:proofErr w:type="spellStart"/>
            <w:r>
              <w:rPr>
                <w:sz w:val="22"/>
                <w:szCs w:val="22"/>
              </w:rPr>
              <w:t>грозозащиты</w:t>
            </w:r>
            <w:proofErr w:type="spellEnd"/>
            <w:r>
              <w:rPr>
                <w:sz w:val="22"/>
                <w:szCs w:val="22"/>
              </w:rPr>
              <w:t xml:space="preserve"> </w:t>
            </w:r>
            <w:proofErr w:type="spellStart"/>
            <w:r>
              <w:rPr>
                <w:sz w:val="22"/>
                <w:szCs w:val="22"/>
              </w:rPr>
              <w:t>Ethernet</w:t>
            </w:r>
            <w:proofErr w:type="spellEnd"/>
          </w:p>
        </w:tc>
        <w:tc>
          <w:tcPr>
            <w:tcW w:w="1021" w:type="dxa"/>
            <w:shd w:val="clear" w:color="auto" w:fill="auto"/>
            <w:vAlign w:val="center"/>
          </w:tcPr>
          <w:p w:rsidR="00D0493E" w:rsidRDefault="00753132">
            <w:pPr>
              <w:jc w:val="center"/>
              <w:rPr>
                <w:sz w:val="22"/>
                <w:szCs w:val="22"/>
              </w:rPr>
            </w:pPr>
            <w:r>
              <w:rPr>
                <w:sz w:val="22"/>
                <w:szCs w:val="22"/>
              </w:rPr>
              <w:t>78</w:t>
            </w:r>
          </w:p>
        </w:tc>
      </w:tr>
      <w:tr w:rsidR="00D0493E">
        <w:tc>
          <w:tcPr>
            <w:tcW w:w="2122" w:type="dxa"/>
            <w:shd w:val="clear" w:color="auto" w:fill="FFFFFF"/>
            <w:vAlign w:val="center"/>
          </w:tcPr>
          <w:p w:rsidR="00D0493E" w:rsidRDefault="00753132">
            <w:pPr>
              <w:rPr>
                <w:sz w:val="22"/>
                <w:szCs w:val="22"/>
              </w:rPr>
            </w:pPr>
            <w:r>
              <w:rPr>
                <w:sz w:val="22"/>
                <w:szCs w:val="22"/>
              </w:rPr>
              <w:t>УК-ВК/04</w:t>
            </w:r>
          </w:p>
        </w:tc>
        <w:tc>
          <w:tcPr>
            <w:tcW w:w="6491" w:type="dxa"/>
            <w:shd w:val="clear" w:color="auto" w:fill="FFFFFF"/>
          </w:tcPr>
          <w:p w:rsidR="00D0493E" w:rsidRDefault="00753132">
            <w:pPr>
              <w:rPr>
                <w:sz w:val="22"/>
                <w:szCs w:val="22"/>
              </w:rPr>
            </w:pPr>
            <w:r>
              <w:rPr>
                <w:sz w:val="22"/>
                <w:szCs w:val="22"/>
              </w:rPr>
              <w:t>Устройство коммутационное</w:t>
            </w:r>
          </w:p>
        </w:tc>
        <w:tc>
          <w:tcPr>
            <w:tcW w:w="1021" w:type="dxa"/>
            <w:shd w:val="clear" w:color="auto" w:fill="auto"/>
          </w:tcPr>
          <w:p w:rsidR="00D0493E" w:rsidRDefault="00753132">
            <w:pPr>
              <w:jc w:val="center"/>
              <w:rPr>
                <w:sz w:val="22"/>
                <w:szCs w:val="22"/>
              </w:rPr>
            </w:pPr>
            <w:r>
              <w:rPr>
                <w:sz w:val="22"/>
                <w:szCs w:val="22"/>
              </w:rPr>
              <w:t>11</w:t>
            </w:r>
          </w:p>
        </w:tc>
      </w:tr>
      <w:tr w:rsidR="00D0493E">
        <w:tc>
          <w:tcPr>
            <w:tcW w:w="2122" w:type="dxa"/>
            <w:shd w:val="clear" w:color="auto" w:fill="FFFFFF"/>
            <w:vAlign w:val="center"/>
          </w:tcPr>
          <w:p w:rsidR="00D0493E" w:rsidRDefault="00753132">
            <w:pPr>
              <w:rPr>
                <w:sz w:val="22"/>
                <w:szCs w:val="22"/>
              </w:rPr>
            </w:pPr>
            <w:r>
              <w:rPr>
                <w:sz w:val="22"/>
                <w:szCs w:val="22"/>
              </w:rPr>
              <w:t>EC-PC4UD55B-</w:t>
            </w:r>
            <w:r>
              <w:rPr>
                <w:sz w:val="22"/>
                <w:szCs w:val="22"/>
              </w:rPr>
              <w:lastRenderedPageBreak/>
              <w:t>010-GY-10</w:t>
            </w:r>
          </w:p>
        </w:tc>
        <w:tc>
          <w:tcPr>
            <w:tcW w:w="6491" w:type="dxa"/>
            <w:shd w:val="clear" w:color="auto" w:fill="FFFFFF"/>
          </w:tcPr>
          <w:p w:rsidR="00D0493E" w:rsidRDefault="00753132">
            <w:pPr>
              <w:rPr>
                <w:sz w:val="22"/>
                <w:szCs w:val="22"/>
              </w:rPr>
            </w:pPr>
            <w:proofErr w:type="spellStart"/>
            <w:r>
              <w:rPr>
                <w:sz w:val="22"/>
                <w:szCs w:val="22"/>
              </w:rPr>
              <w:lastRenderedPageBreak/>
              <w:t>Патч-корд</w:t>
            </w:r>
            <w:proofErr w:type="spellEnd"/>
            <w:r>
              <w:rPr>
                <w:sz w:val="22"/>
                <w:szCs w:val="22"/>
              </w:rPr>
              <w:t xml:space="preserve"> </w:t>
            </w:r>
            <w:proofErr w:type="spellStart"/>
            <w:r>
              <w:rPr>
                <w:sz w:val="22"/>
                <w:szCs w:val="22"/>
              </w:rPr>
              <w:t>cat</w:t>
            </w:r>
            <w:proofErr w:type="spellEnd"/>
            <w:r>
              <w:rPr>
                <w:sz w:val="22"/>
                <w:szCs w:val="22"/>
              </w:rPr>
              <w:t xml:space="preserve"> 5e, 1м</w:t>
            </w:r>
          </w:p>
        </w:tc>
        <w:tc>
          <w:tcPr>
            <w:tcW w:w="1021" w:type="dxa"/>
            <w:shd w:val="clear" w:color="auto" w:fill="auto"/>
          </w:tcPr>
          <w:p w:rsidR="00D0493E" w:rsidRDefault="00753132">
            <w:pPr>
              <w:jc w:val="center"/>
              <w:rPr>
                <w:sz w:val="22"/>
                <w:szCs w:val="22"/>
              </w:rPr>
            </w:pPr>
            <w:r>
              <w:rPr>
                <w:sz w:val="22"/>
                <w:szCs w:val="22"/>
              </w:rPr>
              <w:t>48</w:t>
            </w:r>
          </w:p>
        </w:tc>
      </w:tr>
      <w:tr w:rsidR="00D0493E">
        <w:tc>
          <w:tcPr>
            <w:tcW w:w="2122" w:type="dxa"/>
            <w:shd w:val="clear" w:color="auto" w:fill="FFFFFF"/>
            <w:vAlign w:val="center"/>
          </w:tcPr>
          <w:p w:rsidR="00D0493E" w:rsidRDefault="00753132">
            <w:pPr>
              <w:rPr>
                <w:sz w:val="22"/>
                <w:szCs w:val="22"/>
              </w:rPr>
            </w:pPr>
            <w:r>
              <w:rPr>
                <w:sz w:val="22"/>
                <w:szCs w:val="22"/>
              </w:rPr>
              <w:lastRenderedPageBreak/>
              <w:t>DKC 3504</w:t>
            </w:r>
          </w:p>
        </w:tc>
        <w:tc>
          <w:tcPr>
            <w:tcW w:w="6491" w:type="dxa"/>
            <w:shd w:val="clear" w:color="auto" w:fill="FFFFFF"/>
          </w:tcPr>
          <w:p w:rsidR="00D0493E" w:rsidRDefault="00753132">
            <w:pPr>
              <w:rPr>
                <w:sz w:val="22"/>
                <w:szCs w:val="22"/>
              </w:rPr>
            </w:pPr>
            <w:r>
              <w:rPr>
                <w:sz w:val="22"/>
                <w:szCs w:val="22"/>
              </w:rPr>
              <w:t>Клипса под профиль OMEGA, FIX KLIP, M4</w:t>
            </w:r>
          </w:p>
        </w:tc>
        <w:tc>
          <w:tcPr>
            <w:tcW w:w="1021" w:type="dxa"/>
            <w:shd w:val="clear" w:color="auto" w:fill="auto"/>
          </w:tcPr>
          <w:p w:rsidR="00D0493E" w:rsidRDefault="00753132">
            <w:pPr>
              <w:jc w:val="center"/>
              <w:rPr>
                <w:sz w:val="22"/>
                <w:szCs w:val="22"/>
              </w:rPr>
            </w:pPr>
            <w:r>
              <w:rPr>
                <w:sz w:val="22"/>
                <w:szCs w:val="22"/>
              </w:rPr>
              <w:t>11</w:t>
            </w:r>
          </w:p>
        </w:tc>
      </w:tr>
      <w:tr w:rsidR="00D0493E">
        <w:tc>
          <w:tcPr>
            <w:tcW w:w="2122" w:type="dxa"/>
            <w:shd w:val="clear" w:color="auto" w:fill="FFFFFF"/>
            <w:vAlign w:val="center"/>
          </w:tcPr>
          <w:p w:rsidR="00D0493E" w:rsidRDefault="00753132">
            <w:pPr>
              <w:rPr>
                <w:sz w:val="22"/>
                <w:szCs w:val="22"/>
              </w:rPr>
            </w:pPr>
            <w:r>
              <w:rPr>
                <w:sz w:val="22"/>
                <w:szCs w:val="22"/>
              </w:rPr>
              <w:t xml:space="preserve"> COSMEC65302</w:t>
            </w:r>
          </w:p>
        </w:tc>
        <w:tc>
          <w:tcPr>
            <w:tcW w:w="6491" w:type="dxa"/>
            <w:shd w:val="clear" w:color="auto" w:fill="FFFFFF"/>
          </w:tcPr>
          <w:p w:rsidR="00D0493E" w:rsidRDefault="00753132">
            <w:pPr>
              <w:rPr>
                <w:sz w:val="22"/>
                <w:szCs w:val="22"/>
              </w:rPr>
            </w:pPr>
            <w:r>
              <w:rPr>
                <w:sz w:val="22"/>
                <w:szCs w:val="22"/>
              </w:rPr>
              <w:t>Коробка металлическая 166х142х64 мм, IP66</w:t>
            </w:r>
          </w:p>
        </w:tc>
        <w:tc>
          <w:tcPr>
            <w:tcW w:w="1021" w:type="dxa"/>
            <w:shd w:val="clear" w:color="auto" w:fill="auto"/>
          </w:tcPr>
          <w:p w:rsidR="00D0493E" w:rsidRDefault="00753132">
            <w:pPr>
              <w:jc w:val="center"/>
              <w:rPr>
                <w:sz w:val="22"/>
                <w:szCs w:val="22"/>
              </w:rPr>
            </w:pPr>
            <w:r>
              <w:rPr>
                <w:sz w:val="22"/>
                <w:szCs w:val="22"/>
              </w:rPr>
              <w:t>39</w:t>
            </w:r>
          </w:p>
        </w:tc>
      </w:tr>
      <w:tr w:rsidR="00D0493E">
        <w:tc>
          <w:tcPr>
            <w:tcW w:w="2122" w:type="dxa"/>
            <w:shd w:val="clear" w:color="auto" w:fill="FFFFFF"/>
            <w:vAlign w:val="center"/>
          </w:tcPr>
          <w:p w:rsidR="00D0493E" w:rsidRDefault="00753132">
            <w:pPr>
              <w:rPr>
                <w:sz w:val="22"/>
                <w:szCs w:val="22"/>
              </w:rPr>
            </w:pPr>
            <w:r>
              <w:rPr>
                <w:sz w:val="22"/>
                <w:szCs w:val="22"/>
              </w:rPr>
              <w:t>КРВ-Т 15</w:t>
            </w:r>
          </w:p>
        </w:tc>
        <w:tc>
          <w:tcPr>
            <w:tcW w:w="6491" w:type="dxa"/>
            <w:shd w:val="clear" w:color="auto" w:fill="FFFFFF"/>
          </w:tcPr>
          <w:p w:rsidR="00D0493E" w:rsidRDefault="00753132">
            <w:pPr>
              <w:rPr>
                <w:sz w:val="22"/>
                <w:szCs w:val="22"/>
              </w:rPr>
            </w:pPr>
            <w:r>
              <w:rPr>
                <w:sz w:val="22"/>
                <w:szCs w:val="22"/>
              </w:rPr>
              <w:t>Коробка распределительная</w:t>
            </w:r>
          </w:p>
        </w:tc>
        <w:tc>
          <w:tcPr>
            <w:tcW w:w="1021" w:type="dxa"/>
            <w:shd w:val="clear" w:color="auto" w:fill="auto"/>
          </w:tcPr>
          <w:p w:rsidR="00D0493E" w:rsidRDefault="00753132">
            <w:pPr>
              <w:jc w:val="center"/>
              <w:rPr>
                <w:sz w:val="22"/>
                <w:szCs w:val="22"/>
              </w:rPr>
            </w:pPr>
            <w:r>
              <w:rPr>
                <w:sz w:val="22"/>
                <w:szCs w:val="22"/>
              </w:rPr>
              <w:t>20</w:t>
            </w:r>
          </w:p>
        </w:tc>
      </w:tr>
      <w:tr w:rsidR="00D0493E">
        <w:tc>
          <w:tcPr>
            <w:tcW w:w="2122" w:type="dxa"/>
            <w:shd w:val="clear" w:color="auto" w:fill="FFFFFF"/>
            <w:vAlign w:val="center"/>
          </w:tcPr>
          <w:p w:rsidR="00D0493E" w:rsidRDefault="00753132">
            <w:pPr>
              <w:rPr>
                <w:sz w:val="22"/>
                <w:szCs w:val="22"/>
              </w:rPr>
            </w:pPr>
            <w:r>
              <w:rPr>
                <w:sz w:val="22"/>
                <w:szCs w:val="22"/>
              </w:rPr>
              <w:t>КРВ 15</w:t>
            </w:r>
          </w:p>
        </w:tc>
        <w:tc>
          <w:tcPr>
            <w:tcW w:w="6491" w:type="dxa"/>
            <w:shd w:val="clear" w:color="auto" w:fill="FFFFFF"/>
          </w:tcPr>
          <w:p w:rsidR="00D0493E" w:rsidRDefault="00753132">
            <w:pPr>
              <w:rPr>
                <w:sz w:val="22"/>
                <w:szCs w:val="22"/>
              </w:rPr>
            </w:pPr>
            <w:r>
              <w:rPr>
                <w:sz w:val="22"/>
                <w:szCs w:val="22"/>
              </w:rPr>
              <w:t>Коробка распределительная</w:t>
            </w:r>
          </w:p>
        </w:tc>
        <w:tc>
          <w:tcPr>
            <w:tcW w:w="1021" w:type="dxa"/>
            <w:shd w:val="clear" w:color="auto" w:fill="auto"/>
          </w:tcPr>
          <w:p w:rsidR="00D0493E" w:rsidRDefault="00753132">
            <w:pPr>
              <w:jc w:val="center"/>
              <w:rPr>
                <w:sz w:val="22"/>
                <w:szCs w:val="22"/>
              </w:rPr>
            </w:pPr>
            <w:r>
              <w:rPr>
                <w:sz w:val="22"/>
                <w:szCs w:val="22"/>
              </w:rPr>
              <w:t>10</w:t>
            </w:r>
          </w:p>
        </w:tc>
      </w:tr>
      <w:tr w:rsidR="00D0493E">
        <w:tc>
          <w:tcPr>
            <w:tcW w:w="2122" w:type="dxa"/>
            <w:shd w:val="clear" w:color="auto" w:fill="FFFFFF"/>
            <w:vAlign w:val="center"/>
          </w:tcPr>
          <w:p w:rsidR="00D0493E" w:rsidRDefault="00753132">
            <w:pPr>
              <w:rPr>
                <w:sz w:val="22"/>
                <w:szCs w:val="22"/>
              </w:rPr>
            </w:pPr>
            <w:r>
              <w:rPr>
                <w:sz w:val="22"/>
                <w:szCs w:val="22"/>
              </w:rPr>
              <w:t>ВМ 15</w:t>
            </w:r>
          </w:p>
        </w:tc>
        <w:tc>
          <w:tcPr>
            <w:tcW w:w="6491" w:type="dxa"/>
            <w:shd w:val="clear" w:color="auto" w:fill="FFFFFF"/>
          </w:tcPr>
          <w:p w:rsidR="00D0493E" w:rsidRDefault="00753132">
            <w:pPr>
              <w:rPr>
                <w:sz w:val="22"/>
                <w:szCs w:val="22"/>
              </w:rPr>
            </w:pPr>
            <w:r>
              <w:rPr>
                <w:sz w:val="22"/>
                <w:szCs w:val="22"/>
              </w:rPr>
              <w:t>Муфта вводная</w:t>
            </w:r>
          </w:p>
        </w:tc>
        <w:tc>
          <w:tcPr>
            <w:tcW w:w="1021" w:type="dxa"/>
            <w:shd w:val="clear" w:color="auto" w:fill="auto"/>
          </w:tcPr>
          <w:p w:rsidR="00D0493E" w:rsidRDefault="00753132">
            <w:pPr>
              <w:jc w:val="center"/>
              <w:rPr>
                <w:sz w:val="22"/>
                <w:szCs w:val="22"/>
              </w:rPr>
            </w:pPr>
            <w:r>
              <w:rPr>
                <w:sz w:val="22"/>
                <w:szCs w:val="22"/>
              </w:rPr>
              <w:t>100</w:t>
            </w:r>
          </w:p>
        </w:tc>
      </w:tr>
      <w:tr w:rsidR="00D0493E">
        <w:tc>
          <w:tcPr>
            <w:tcW w:w="2122" w:type="dxa"/>
            <w:shd w:val="clear" w:color="auto" w:fill="FFFFFF"/>
            <w:vAlign w:val="center"/>
          </w:tcPr>
          <w:p w:rsidR="00D0493E" w:rsidRDefault="00753132">
            <w:pPr>
              <w:rPr>
                <w:sz w:val="22"/>
                <w:szCs w:val="22"/>
              </w:rPr>
            </w:pPr>
            <w:r>
              <w:rPr>
                <w:sz w:val="22"/>
                <w:szCs w:val="22"/>
              </w:rPr>
              <w:t>ВМ-38</w:t>
            </w:r>
          </w:p>
        </w:tc>
        <w:tc>
          <w:tcPr>
            <w:tcW w:w="6491" w:type="dxa"/>
            <w:shd w:val="clear" w:color="auto" w:fill="FFFFFF"/>
          </w:tcPr>
          <w:p w:rsidR="00D0493E" w:rsidRDefault="00753132">
            <w:pPr>
              <w:rPr>
                <w:sz w:val="22"/>
                <w:szCs w:val="22"/>
              </w:rPr>
            </w:pPr>
            <w:r>
              <w:rPr>
                <w:sz w:val="22"/>
                <w:szCs w:val="22"/>
              </w:rPr>
              <w:t>Муфта вводная</w:t>
            </w:r>
          </w:p>
        </w:tc>
        <w:tc>
          <w:tcPr>
            <w:tcW w:w="1021" w:type="dxa"/>
            <w:shd w:val="clear" w:color="auto" w:fill="auto"/>
          </w:tcPr>
          <w:p w:rsidR="00D0493E" w:rsidRDefault="00753132">
            <w:pPr>
              <w:jc w:val="center"/>
              <w:rPr>
                <w:sz w:val="22"/>
                <w:szCs w:val="22"/>
              </w:rPr>
            </w:pPr>
            <w:r>
              <w:rPr>
                <w:sz w:val="22"/>
                <w:szCs w:val="22"/>
              </w:rPr>
              <w:t>20</w:t>
            </w:r>
          </w:p>
        </w:tc>
      </w:tr>
      <w:tr w:rsidR="00D0493E">
        <w:tc>
          <w:tcPr>
            <w:tcW w:w="2122" w:type="dxa"/>
            <w:shd w:val="clear" w:color="auto" w:fill="FFFFFF"/>
            <w:vAlign w:val="center"/>
          </w:tcPr>
          <w:p w:rsidR="00D0493E" w:rsidRDefault="00753132">
            <w:pPr>
              <w:rPr>
                <w:sz w:val="22"/>
                <w:szCs w:val="22"/>
              </w:rPr>
            </w:pPr>
            <w:r>
              <w:rPr>
                <w:sz w:val="22"/>
                <w:szCs w:val="22"/>
              </w:rPr>
              <w:t>СММ-38</w:t>
            </w:r>
          </w:p>
        </w:tc>
        <w:tc>
          <w:tcPr>
            <w:tcW w:w="6491" w:type="dxa"/>
            <w:shd w:val="clear" w:color="auto" w:fill="FFFFFF"/>
          </w:tcPr>
          <w:p w:rsidR="00D0493E" w:rsidRDefault="00753132">
            <w:pPr>
              <w:rPr>
                <w:sz w:val="22"/>
                <w:szCs w:val="22"/>
              </w:rPr>
            </w:pPr>
            <w:r>
              <w:rPr>
                <w:sz w:val="22"/>
                <w:szCs w:val="22"/>
              </w:rPr>
              <w:t>Муфта соединительная для мет рукава</w:t>
            </w:r>
          </w:p>
        </w:tc>
        <w:tc>
          <w:tcPr>
            <w:tcW w:w="1021" w:type="dxa"/>
            <w:shd w:val="clear" w:color="auto" w:fill="auto"/>
          </w:tcPr>
          <w:p w:rsidR="00D0493E" w:rsidRDefault="00753132">
            <w:pPr>
              <w:jc w:val="center"/>
              <w:rPr>
                <w:sz w:val="22"/>
                <w:szCs w:val="22"/>
              </w:rPr>
            </w:pPr>
            <w:r>
              <w:rPr>
                <w:sz w:val="22"/>
                <w:szCs w:val="22"/>
              </w:rPr>
              <w:t>20</w:t>
            </w:r>
          </w:p>
        </w:tc>
      </w:tr>
      <w:tr w:rsidR="00D0493E">
        <w:tc>
          <w:tcPr>
            <w:tcW w:w="2122" w:type="dxa"/>
            <w:shd w:val="clear" w:color="auto" w:fill="FFFFFF"/>
            <w:vAlign w:val="center"/>
          </w:tcPr>
          <w:p w:rsidR="00D0493E" w:rsidRDefault="00753132">
            <w:pPr>
              <w:rPr>
                <w:sz w:val="22"/>
                <w:szCs w:val="22"/>
              </w:rPr>
            </w:pPr>
            <w:proofErr w:type="spellStart"/>
            <w:r>
              <w:rPr>
                <w:sz w:val="22"/>
                <w:szCs w:val="22"/>
              </w:rPr>
              <w:t>МРПИнг</w:t>
            </w:r>
            <w:proofErr w:type="spellEnd"/>
            <w:r>
              <w:rPr>
                <w:sz w:val="22"/>
                <w:szCs w:val="22"/>
              </w:rPr>
              <w:t xml:space="preserve"> 15</w:t>
            </w:r>
          </w:p>
        </w:tc>
        <w:tc>
          <w:tcPr>
            <w:tcW w:w="6491" w:type="dxa"/>
            <w:shd w:val="clear" w:color="auto" w:fill="FFFFFF"/>
          </w:tcPr>
          <w:p w:rsidR="00D0493E" w:rsidRDefault="00753132">
            <w:pPr>
              <w:rPr>
                <w:sz w:val="22"/>
                <w:szCs w:val="22"/>
              </w:rPr>
            </w:pPr>
            <w:proofErr w:type="spellStart"/>
            <w:r>
              <w:rPr>
                <w:sz w:val="22"/>
                <w:szCs w:val="22"/>
              </w:rPr>
              <w:t>Металлорукав</w:t>
            </w:r>
            <w:proofErr w:type="spellEnd"/>
            <w:r>
              <w:rPr>
                <w:sz w:val="22"/>
                <w:szCs w:val="22"/>
              </w:rPr>
              <w:t xml:space="preserve"> </w:t>
            </w:r>
            <w:proofErr w:type="gramStart"/>
            <w:r>
              <w:rPr>
                <w:sz w:val="22"/>
                <w:szCs w:val="22"/>
              </w:rPr>
              <w:t>герметичный</w:t>
            </w:r>
            <w:proofErr w:type="gramEnd"/>
            <w:r>
              <w:rPr>
                <w:sz w:val="22"/>
                <w:szCs w:val="22"/>
              </w:rPr>
              <w:t xml:space="preserve"> в ПВХ изоляции, D 15мм</w:t>
            </w:r>
          </w:p>
        </w:tc>
        <w:tc>
          <w:tcPr>
            <w:tcW w:w="1021" w:type="dxa"/>
            <w:shd w:val="clear" w:color="auto" w:fill="auto"/>
          </w:tcPr>
          <w:p w:rsidR="00D0493E" w:rsidRDefault="00753132">
            <w:pPr>
              <w:jc w:val="center"/>
              <w:rPr>
                <w:sz w:val="22"/>
                <w:szCs w:val="22"/>
              </w:rPr>
            </w:pPr>
            <w:r>
              <w:rPr>
                <w:sz w:val="22"/>
                <w:szCs w:val="22"/>
              </w:rPr>
              <w:t>100</w:t>
            </w:r>
          </w:p>
        </w:tc>
      </w:tr>
      <w:tr w:rsidR="00D0493E">
        <w:tc>
          <w:tcPr>
            <w:tcW w:w="2122" w:type="dxa"/>
            <w:shd w:val="clear" w:color="auto" w:fill="FFFFFF"/>
            <w:vAlign w:val="center"/>
          </w:tcPr>
          <w:p w:rsidR="00D0493E" w:rsidRDefault="00753132">
            <w:pPr>
              <w:rPr>
                <w:sz w:val="22"/>
                <w:szCs w:val="22"/>
              </w:rPr>
            </w:pPr>
            <w:r>
              <w:rPr>
                <w:sz w:val="22"/>
                <w:szCs w:val="22"/>
              </w:rPr>
              <w:t>МРПИнг-38 с протяжкой</w:t>
            </w:r>
          </w:p>
        </w:tc>
        <w:tc>
          <w:tcPr>
            <w:tcW w:w="6491" w:type="dxa"/>
            <w:shd w:val="clear" w:color="auto" w:fill="FFFFFF"/>
          </w:tcPr>
          <w:p w:rsidR="00D0493E" w:rsidRDefault="00753132">
            <w:pPr>
              <w:rPr>
                <w:sz w:val="22"/>
                <w:szCs w:val="22"/>
              </w:rPr>
            </w:pPr>
            <w:proofErr w:type="spellStart"/>
            <w:r>
              <w:rPr>
                <w:sz w:val="22"/>
                <w:szCs w:val="22"/>
              </w:rPr>
              <w:t>Металлорукав</w:t>
            </w:r>
            <w:proofErr w:type="spellEnd"/>
            <w:r>
              <w:rPr>
                <w:sz w:val="22"/>
                <w:szCs w:val="22"/>
              </w:rPr>
              <w:t xml:space="preserve"> </w:t>
            </w:r>
            <w:proofErr w:type="gramStart"/>
            <w:r>
              <w:rPr>
                <w:sz w:val="22"/>
                <w:szCs w:val="22"/>
              </w:rPr>
              <w:t>герметичный</w:t>
            </w:r>
            <w:proofErr w:type="gramEnd"/>
            <w:r>
              <w:rPr>
                <w:sz w:val="22"/>
                <w:szCs w:val="22"/>
              </w:rPr>
              <w:t xml:space="preserve"> в ПВХ изоляции, D 38мм</w:t>
            </w:r>
          </w:p>
        </w:tc>
        <w:tc>
          <w:tcPr>
            <w:tcW w:w="1021" w:type="dxa"/>
            <w:shd w:val="clear" w:color="auto" w:fill="auto"/>
          </w:tcPr>
          <w:p w:rsidR="00D0493E" w:rsidRDefault="00753132">
            <w:pPr>
              <w:jc w:val="center"/>
              <w:rPr>
                <w:sz w:val="22"/>
                <w:szCs w:val="22"/>
              </w:rPr>
            </w:pPr>
            <w:r>
              <w:rPr>
                <w:sz w:val="22"/>
                <w:szCs w:val="22"/>
              </w:rPr>
              <w:t>50</w:t>
            </w:r>
          </w:p>
        </w:tc>
      </w:tr>
      <w:tr w:rsidR="00D0493E">
        <w:tc>
          <w:tcPr>
            <w:tcW w:w="2122" w:type="dxa"/>
            <w:shd w:val="clear" w:color="auto" w:fill="FFFFFF"/>
            <w:vAlign w:val="center"/>
          </w:tcPr>
          <w:p w:rsidR="00D0493E" w:rsidRDefault="00753132">
            <w:pPr>
              <w:rPr>
                <w:sz w:val="22"/>
                <w:szCs w:val="22"/>
              </w:rPr>
            </w:pPr>
            <w:r>
              <w:rPr>
                <w:sz w:val="22"/>
                <w:szCs w:val="22"/>
              </w:rPr>
              <w:t>12х20-0,63 МБС</w:t>
            </w:r>
          </w:p>
        </w:tc>
        <w:tc>
          <w:tcPr>
            <w:tcW w:w="6491" w:type="dxa"/>
            <w:shd w:val="clear" w:color="auto" w:fill="FFFFFF"/>
          </w:tcPr>
          <w:p w:rsidR="00D0493E" w:rsidRDefault="00753132">
            <w:pPr>
              <w:rPr>
                <w:sz w:val="22"/>
                <w:szCs w:val="22"/>
              </w:rPr>
            </w:pPr>
            <w:r>
              <w:rPr>
                <w:sz w:val="22"/>
                <w:szCs w:val="22"/>
              </w:rPr>
              <w:t>Рукав напорный</w:t>
            </w:r>
          </w:p>
        </w:tc>
        <w:tc>
          <w:tcPr>
            <w:tcW w:w="1021" w:type="dxa"/>
            <w:shd w:val="clear" w:color="auto" w:fill="auto"/>
          </w:tcPr>
          <w:p w:rsidR="00D0493E" w:rsidRDefault="00753132">
            <w:pPr>
              <w:jc w:val="center"/>
              <w:rPr>
                <w:sz w:val="22"/>
                <w:szCs w:val="22"/>
              </w:rPr>
            </w:pPr>
            <w:r>
              <w:rPr>
                <w:sz w:val="22"/>
                <w:szCs w:val="22"/>
              </w:rPr>
              <w:t>30</w:t>
            </w:r>
          </w:p>
        </w:tc>
      </w:tr>
      <w:tr w:rsidR="00D0493E">
        <w:tc>
          <w:tcPr>
            <w:tcW w:w="2122" w:type="dxa"/>
            <w:shd w:val="clear" w:color="auto" w:fill="FFFFFF"/>
            <w:vAlign w:val="center"/>
          </w:tcPr>
          <w:p w:rsidR="00D0493E" w:rsidRDefault="00753132">
            <w:pPr>
              <w:rPr>
                <w:sz w:val="22"/>
                <w:szCs w:val="22"/>
              </w:rPr>
            </w:pPr>
            <w:proofErr w:type="spellStart"/>
            <w:r>
              <w:rPr>
                <w:sz w:val="22"/>
                <w:szCs w:val="22"/>
              </w:rPr>
              <w:t>Torro</w:t>
            </w:r>
            <w:proofErr w:type="spellEnd"/>
            <w:r>
              <w:rPr>
                <w:sz w:val="22"/>
                <w:szCs w:val="22"/>
              </w:rPr>
              <w:t xml:space="preserve"> 12-22/9 C7W2</w:t>
            </w:r>
          </w:p>
        </w:tc>
        <w:tc>
          <w:tcPr>
            <w:tcW w:w="6491" w:type="dxa"/>
            <w:shd w:val="clear" w:color="auto" w:fill="FFFFFF"/>
          </w:tcPr>
          <w:p w:rsidR="00D0493E" w:rsidRDefault="00753132">
            <w:pPr>
              <w:rPr>
                <w:sz w:val="22"/>
                <w:szCs w:val="22"/>
              </w:rPr>
            </w:pPr>
            <w:r>
              <w:rPr>
                <w:sz w:val="22"/>
                <w:szCs w:val="22"/>
              </w:rPr>
              <w:t>Хомут червячный</w:t>
            </w:r>
          </w:p>
        </w:tc>
        <w:tc>
          <w:tcPr>
            <w:tcW w:w="1021" w:type="dxa"/>
            <w:shd w:val="clear" w:color="auto" w:fill="auto"/>
          </w:tcPr>
          <w:p w:rsidR="00D0493E" w:rsidRDefault="00753132">
            <w:pPr>
              <w:jc w:val="center"/>
              <w:rPr>
                <w:sz w:val="22"/>
                <w:szCs w:val="22"/>
              </w:rPr>
            </w:pPr>
            <w:r>
              <w:rPr>
                <w:sz w:val="22"/>
                <w:szCs w:val="22"/>
              </w:rPr>
              <w:t>30</w:t>
            </w:r>
          </w:p>
        </w:tc>
      </w:tr>
      <w:tr w:rsidR="00D0493E">
        <w:tc>
          <w:tcPr>
            <w:tcW w:w="2122" w:type="dxa"/>
            <w:shd w:val="clear" w:color="auto" w:fill="FFFFFF"/>
            <w:vAlign w:val="center"/>
          </w:tcPr>
          <w:p w:rsidR="00D0493E" w:rsidRDefault="00753132">
            <w:pPr>
              <w:rPr>
                <w:sz w:val="22"/>
                <w:szCs w:val="22"/>
              </w:rPr>
            </w:pPr>
            <w:proofErr w:type="spellStart"/>
            <w:r>
              <w:rPr>
                <w:sz w:val="22"/>
                <w:szCs w:val="22"/>
              </w:rPr>
              <w:t>Torro</w:t>
            </w:r>
            <w:proofErr w:type="spellEnd"/>
            <w:r>
              <w:rPr>
                <w:sz w:val="22"/>
                <w:szCs w:val="22"/>
              </w:rPr>
              <w:t xml:space="preserve"> 50-70/9 C7W2</w:t>
            </w:r>
          </w:p>
        </w:tc>
        <w:tc>
          <w:tcPr>
            <w:tcW w:w="6491" w:type="dxa"/>
            <w:shd w:val="clear" w:color="auto" w:fill="FFFFFF"/>
          </w:tcPr>
          <w:p w:rsidR="00D0493E" w:rsidRDefault="00753132">
            <w:pPr>
              <w:rPr>
                <w:sz w:val="22"/>
                <w:szCs w:val="22"/>
              </w:rPr>
            </w:pPr>
            <w:r>
              <w:rPr>
                <w:sz w:val="22"/>
                <w:szCs w:val="22"/>
              </w:rPr>
              <w:t>Хомут червячный</w:t>
            </w:r>
          </w:p>
        </w:tc>
        <w:tc>
          <w:tcPr>
            <w:tcW w:w="1021" w:type="dxa"/>
            <w:shd w:val="clear" w:color="auto" w:fill="auto"/>
          </w:tcPr>
          <w:p w:rsidR="00D0493E" w:rsidRDefault="00753132">
            <w:pPr>
              <w:jc w:val="center"/>
              <w:rPr>
                <w:sz w:val="22"/>
                <w:szCs w:val="22"/>
              </w:rPr>
            </w:pPr>
            <w:r>
              <w:rPr>
                <w:sz w:val="22"/>
                <w:szCs w:val="22"/>
              </w:rPr>
              <w:t>30</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r>
              <w:rPr>
                <w:sz w:val="22"/>
                <w:szCs w:val="22"/>
              </w:rPr>
              <w:t>Стойка металлическая №1</w:t>
            </w:r>
          </w:p>
        </w:tc>
        <w:tc>
          <w:tcPr>
            <w:tcW w:w="1021" w:type="dxa"/>
            <w:shd w:val="clear" w:color="auto" w:fill="auto"/>
          </w:tcPr>
          <w:p w:rsidR="00D0493E" w:rsidRDefault="00753132">
            <w:pPr>
              <w:jc w:val="center"/>
              <w:rPr>
                <w:sz w:val="22"/>
                <w:szCs w:val="22"/>
              </w:rPr>
            </w:pPr>
            <w:r>
              <w:rPr>
                <w:sz w:val="22"/>
                <w:szCs w:val="22"/>
              </w:rPr>
              <w:t>1</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r>
              <w:rPr>
                <w:sz w:val="22"/>
                <w:szCs w:val="22"/>
              </w:rPr>
              <w:t>Мачта металлическая №1</w:t>
            </w:r>
          </w:p>
        </w:tc>
        <w:tc>
          <w:tcPr>
            <w:tcW w:w="1021" w:type="dxa"/>
            <w:shd w:val="clear" w:color="auto" w:fill="auto"/>
          </w:tcPr>
          <w:p w:rsidR="00D0493E" w:rsidRDefault="00753132">
            <w:pPr>
              <w:jc w:val="center"/>
              <w:rPr>
                <w:sz w:val="22"/>
                <w:szCs w:val="22"/>
              </w:rPr>
            </w:pPr>
            <w:r>
              <w:rPr>
                <w:sz w:val="22"/>
                <w:szCs w:val="22"/>
              </w:rPr>
              <w:t>1</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r>
              <w:rPr>
                <w:sz w:val="22"/>
                <w:szCs w:val="22"/>
              </w:rPr>
              <w:t>Стойка металлическая №2</w:t>
            </w:r>
          </w:p>
        </w:tc>
        <w:tc>
          <w:tcPr>
            <w:tcW w:w="1021" w:type="dxa"/>
            <w:shd w:val="clear" w:color="auto" w:fill="auto"/>
          </w:tcPr>
          <w:p w:rsidR="00D0493E" w:rsidRDefault="00753132">
            <w:pPr>
              <w:jc w:val="center"/>
              <w:rPr>
                <w:sz w:val="22"/>
                <w:szCs w:val="22"/>
              </w:rPr>
            </w:pPr>
            <w:r>
              <w:rPr>
                <w:sz w:val="22"/>
                <w:szCs w:val="22"/>
              </w:rPr>
              <w:t>4</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r>
              <w:rPr>
                <w:sz w:val="22"/>
                <w:szCs w:val="22"/>
              </w:rPr>
              <w:t>Оптический маркер</w:t>
            </w:r>
          </w:p>
        </w:tc>
        <w:tc>
          <w:tcPr>
            <w:tcW w:w="1021" w:type="dxa"/>
            <w:shd w:val="clear" w:color="auto" w:fill="auto"/>
          </w:tcPr>
          <w:p w:rsidR="00D0493E" w:rsidRDefault="00753132">
            <w:pPr>
              <w:jc w:val="center"/>
              <w:rPr>
                <w:sz w:val="22"/>
                <w:szCs w:val="22"/>
              </w:rPr>
            </w:pPr>
            <w:r>
              <w:rPr>
                <w:sz w:val="22"/>
                <w:szCs w:val="22"/>
              </w:rPr>
              <w:t>2</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r>
              <w:rPr>
                <w:sz w:val="22"/>
                <w:szCs w:val="22"/>
              </w:rPr>
              <w:t>Бетон М200</w:t>
            </w:r>
          </w:p>
        </w:tc>
        <w:tc>
          <w:tcPr>
            <w:tcW w:w="1021" w:type="dxa"/>
            <w:shd w:val="clear" w:color="auto" w:fill="auto"/>
          </w:tcPr>
          <w:p w:rsidR="00D0493E" w:rsidRDefault="00753132">
            <w:pPr>
              <w:jc w:val="center"/>
              <w:rPr>
                <w:sz w:val="22"/>
                <w:szCs w:val="22"/>
              </w:rPr>
            </w:pPr>
            <w:r>
              <w:rPr>
                <w:sz w:val="22"/>
                <w:szCs w:val="22"/>
              </w:rPr>
              <w:t>2</w:t>
            </w:r>
          </w:p>
        </w:tc>
      </w:tr>
      <w:tr w:rsidR="00D0493E">
        <w:tc>
          <w:tcPr>
            <w:tcW w:w="2122" w:type="dxa"/>
            <w:shd w:val="clear" w:color="auto" w:fill="FFFFFF"/>
            <w:vAlign w:val="center"/>
          </w:tcPr>
          <w:p w:rsidR="00D0493E" w:rsidRDefault="00753132">
            <w:pPr>
              <w:rPr>
                <w:sz w:val="22"/>
                <w:szCs w:val="22"/>
              </w:rPr>
            </w:pPr>
            <w:r>
              <w:rPr>
                <w:sz w:val="22"/>
                <w:szCs w:val="22"/>
              </w:rPr>
              <w:t>FTP 4x2x0,5</w:t>
            </w:r>
          </w:p>
        </w:tc>
        <w:tc>
          <w:tcPr>
            <w:tcW w:w="6491" w:type="dxa"/>
            <w:shd w:val="clear" w:color="auto" w:fill="FFFFFF"/>
          </w:tcPr>
          <w:p w:rsidR="00D0493E" w:rsidRDefault="00753132">
            <w:pPr>
              <w:rPr>
                <w:sz w:val="22"/>
                <w:szCs w:val="22"/>
              </w:rPr>
            </w:pPr>
            <w:r>
              <w:rPr>
                <w:sz w:val="22"/>
                <w:szCs w:val="22"/>
              </w:rPr>
              <w:t xml:space="preserve">Кабель FTP </w:t>
            </w:r>
            <w:proofErr w:type="spellStart"/>
            <w:r>
              <w:rPr>
                <w:sz w:val="22"/>
                <w:szCs w:val="22"/>
              </w:rPr>
              <w:t>cat</w:t>
            </w:r>
            <w:proofErr w:type="spellEnd"/>
            <w:r>
              <w:rPr>
                <w:sz w:val="22"/>
                <w:szCs w:val="22"/>
              </w:rPr>
              <w:t>. 5е наружный</w:t>
            </w:r>
          </w:p>
        </w:tc>
        <w:tc>
          <w:tcPr>
            <w:tcW w:w="1021" w:type="dxa"/>
            <w:shd w:val="clear" w:color="auto" w:fill="auto"/>
          </w:tcPr>
          <w:p w:rsidR="00D0493E" w:rsidRDefault="00753132">
            <w:pPr>
              <w:jc w:val="center"/>
              <w:rPr>
                <w:sz w:val="22"/>
                <w:szCs w:val="22"/>
              </w:rPr>
            </w:pPr>
            <w:r>
              <w:rPr>
                <w:sz w:val="22"/>
                <w:szCs w:val="22"/>
              </w:rPr>
              <w:t>2135</w:t>
            </w:r>
          </w:p>
        </w:tc>
      </w:tr>
      <w:tr w:rsidR="00D0493E">
        <w:tc>
          <w:tcPr>
            <w:tcW w:w="2122" w:type="dxa"/>
            <w:shd w:val="clear" w:color="auto" w:fill="FFFFFF"/>
            <w:vAlign w:val="center"/>
          </w:tcPr>
          <w:p w:rsidR="00D0493E" w:rsidRDefault="00753132">
            <w:pPr>
              <w:rPr>
                <w:sz w:val="22"/>
                <w:szCs w:val="22"/>
              </w:rPr>
            </w:pPr>
            <w:r>
              <w:rPr>
                <w:sz w:val="22"/>
                <w:szCs w:val="22"/>
              </w:rPr>
              <w:t>ПВС  3x0,75</w:t>
            </w:r>
          </w:p>
        </w:tc>
        <w:tc>
          <w:tcPr>
            <w:tcW w:w="6491" w:type="dxa"/>
            <w:shd w:val="clear" w:color="auto" w:fill="FFFFFF"/>
          </w:tcPr>
          <w:p w:rsidR="00D0493E" w:rsidRDefault="00753132">
            <w:pPr>
              <w:rPr>
                <w:sz w:val="22"/>
                <w:szCs w:val="22"/>
              </w:rPr>
            </w:pPr>
            <w:r>
              <w:rPr>
                <w:sz w:val="22"/>
                <w:szCs w:val="22"/>
              </w:rPr>
              <w:t>Провод гибкий</w:t>
            </w:r>
          </w:p>
        </w:tc>
        <w:tc>
          <w:tcPr>
            <w:tcW w:w="1021" w:type="dxa"/>
            <w:shd w:val="clear" w:color="auto" w:fill="auto"/>
          </w:tcPr>
          <w:p w:rsidR="00D0493E" w:rsidRDefault="00753132">
            <w:pPr>
              <w:jc w:val="center"/>
              <w:rPr>
                <w:sz w:val="22"/>
                <w:szCs w:val="22"/>
              </w:rPr>
            </w:pPr>
            <w:r>
              <w:rPr>
                <w:sz w:val="22"/>
                <w:szCs w:val="22"/>
              </w:rPr>
              <w:t>400</w:t>
            </w:r>
          </w:p>
        </w:tc>
      </w:tr>
      <w:tr w:rsidR="00D0493E">
        <w:tc>
          <w:tcPr>
            <w:tcW w:w="2122" w:type="dxa"/>
            <w:shd w:val="clear" w:color="auto" w:fill="FFFFFF"/>
            <w:vAlign w:val="center"/>
          </w:tcPr>
          <w:p w:rsidR="00D0493E" w:rsidRDefault="00753132">
            <w:pPr>
              <w:rPr>
                <w:sz w:val="22"/>
                <w:szCs w:val="22"/>
              </w:rPr>
            </w:pPr>
            <w:r>
              <w:rPr>
                <w:sz w:val="22"/>
                <w:szCs w:val="22"/>
              </w:rPr>
              <w:t>ПВС  3x1,5</w:t>
            </w:r>
          </w:p>
        </w:tc>
        <w:tc>
          <w:tcPr>
            <w:tcW w:w="6491" w:type="dxa"/>
            <w:shd w:val="clear" w:color="auto" w:fill="FFFFFF"/>
          </w:tcPr>
          <w:p w:rsidR="00D0493E" w:rsidRDefault="00753132">
            <w:pPr>
              <w:rPr>
                <w:sz w:val="22"/>
                <w:szCs w:val="22"/>
              </w:rPr>
            </w:pPr>
            <w:r>
              <w:rPr>
                <w:sz w:val="22"/>
                <w:szCs w:val="22"/>
              </w:rPr>
              <w:t>Провод гибкий</w:t>
            </w:r>
          </w:p>
        </w:tc>
        <w:tc>
          <w:tcPr>
            <w:tcW w:w="1021" w:type="dxa"/>
            <w:shd w:val="clear" w:color="auto" w:fill="auto"/>
          </w:tcPr>
          <w:p w:rsidR="00D0493E" w:rsidRDefault="00753132">
            <w:pPr>
              <w:jc w:val="center"/>
              <w:rPr>
                <w:sz w:val="22"/>
                <w:szCs w:val="22"/>
              </w:rPr>
            </w:pPr>
            <w:r>
              <w:rPr>
                <w:sz w:val="22"/>
                <w:szCs w:val="22"/>
              </w:rPr>
              <w:t>400</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proofErr w:type="gramStart"/>
            <w:r>
              <w:rPr>
                <w:sz w:val="22"/>
                <w:szCs w:val="22"/>
              </w:rPr>
              <w:t>Труба</w:t>
            </w:r>
            <w:proofErr w:type="gramEnd"/>
            <w:r>
              <w:rPr>
                <w:sz w:val="22"/>
                <w:szCs w:val="22"/>
              </w:rPr>
              <w:t xml:space="preserve"> гофрированная D20 с протяжкой, м ПНД</w:t>
            </w:r>
          </w:p>
        </w:tc>
        <w:tc>
          <w:tcPr>
            <w:tcW w:w="1021" w:type="dxa"/>
            <w:shd w:val="clear" w:color="auto" w:fill="auto"/>
          </w:tcPr>
          <w:p w:rsidR="00D0493E" w:rsidRDefault="00753132">
            <w:pPr>
              <w:jc w:val="center"/>
              <w:rPr>
                <w:sz w:val="22"/>
                <w:szCs w:val="22"/>
              </w:rPr>
            </w:pPr>
            <w:r>
              <w:rPr>
                <w:sz w:val="22"/>
                <w:szCs w:val="22"/>
              </w:rPr>
              <w:t>300</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vAlign w:val="bottom"/>
          </w:tcPr>
          <w:p w:rsidR="00D0493E" w:rsidRDefault="00753132">
            <w:pPr>
              <w:rPr>
                <w:sz w:val="22"/>
                <w:szCs w:val="22"/>
              </w:rPr>
            </w:pPr>
            <w:proofErr w:type="gramStart"/>
            <w:r>
              <w:rPr>
                <w:color w:val="000000"/>
                <w:sz w:val="22"/>
                <w:szCs w:val="22"/>
              </w:rPr>
              <w:t>Труба</w:t>
            </w:r>
            <w:proofErr w:type="gramEnd"/>
            <w:r>
              <w:rPr>
                <w:color w:val="000000"/>
                <w:sz w:val="22"/>
                <w:szCs w:val="22"/>
              </w:rPr>
              <w:t xml:space="preserve"> гофрированная D50 с протяжкой, м ПНД</w:t>
            </w:r>
          </w:p>
        </w:tc>
        <w:tc>
          <w:tcPr>
            <w:tcW w:w="1021" w:type="dxa"/>
            <w:shd w:val="clear" w:color="auto" w:fill="auto"/>
          </w:tcPr>
          <w:p w:rsidR="00D0493E" w:rsidRDefault="00753132">
            <w:pPr>
              <w:jc w:val="center"/>
              <w:rPr>
                <w:sz w:val="22"/>
                <w:szCs w:val="22"/>
              </w:rPr>
            </w:pPr>
            <w:r>
              <w:rPr>
                <w:sz w:val="22"/>
                <w:szCs w:val="22"/>
              </w:rPr>
              <w:t>300</w:t>
            </w:r>
          </w:p>
        </w:tc>
      </w:tr>
      <w:tr w:rsidR="00D0493E">
        <w:tc>
          <w:tcPr>
            <w:tcW w:w="2122" w:type="dxa"/>
            <w:shd w:val="clear" w:color="auto" w:fill="FFFFFF"/>
            <w:vAlign w:val="center"/>
          </w:tcPr>
          <w:p w:rsidR="00D0493E" w:rsidRDefault="00753132">
            <w:pPr>
              <w:rPr>
                <w:sz w:val="22"/>
                <w:szCs w:val="22"/>
              </w:rPr>
            </w:pPr>
            <w:r>
              <w:rPr>
                <w:sz w:val="22"/>
                <w:szCs w:val="22"/>
              </w:rPr>
              <w:t xml:space="preserve">RJ45 </w:t>
            </w:r>
            <w:proofErr w:type="spellStart"/>
            <w:r>
              <w:rPr>
                <w:sz w:val="22"/>
                <w:szCs w:val="22"/>
              </w:rPr>
              <w:t>cat</w:t>
            </w:r>
            <w:proofErr w:type="spellEnd"/>
            <w:r>
              <w:rPr>
                <w:sz w:val="22"/>
                <w:szCs w:val="22"/>
              </w:rPr>
              <w:t xml:space="preserve"> 5e</w:t>
            </w:r>
          </w:p>
        </w:tc>
        <w:tc>
          <w:tcPr>
            <w:tcW w:w="6491" w:type="dxa"/>
            <w:shd w:val="clear" w:color="auto" w:fill="FFFFFF"/>
          </w:tcPr>
          <w:p w:rsidR="00D0493E" w:rsidRDefault="00753132">
            <w:pPr>
              <w:rPr>
                <w:sz w:val="22"/>
                <w:szCs w:val="22"/>
              </w:rPr>
            </w:pPr>
            <w:proofErr w:type="spellStart"/>
            <w:r>
              <w:rPr>
                <w:sz w:val="22"/>
                <w:szCs w:val="22"/>
              </w:rPr>
              <w:t>Коннектор</w:t>
            </w:r>
            <w:proofErr w:type="spellEnd"/>
            <w:r>
              <w:rPr>
                <w:sz w:val="22"/>
                <w:szCs w:val="22"/>
              </w:rPr>
              <w:t xml:space="preserve"> RJ45</w:t>
            </w:r>
          </w:p>
        </w:tc>
        <w:tc>
          <w:tcPr>
            <w:tcW w:w="1021" w:type="dxa"/>
            <w:shd w:val="clear" w:color="auto" w:fill="auto"/>
          </w:tcPr>
          <w:p w:rsidR="00D0493E" w:rsidRDefault="00753132">
            <w:pPr>
              <w:jc w:val="center"/>
              <w:rPr>
                <w:sz w:val="22"/>
                <w:szCs w:val="22"/>
              </w:rPr>
            </w:pPr>
            <w:r>
              <w:rPr>
                <w:sz w:val="22"/>
                <w:szCs w:val="22"/>
              </w:rPr>
              <w:t>100</w:t>
            </w:r>
          </w:p>
        </w:tc>
      </w:tr>
      <w:tr w:rsidR="00D0493E">
        <w:tc>
          <w:tcPr>
            <w:tcW w:w="2122" w:type="dxa"/>
            <w:shd w:val="clear" w:color="auto" w:fill="FFFFFF"/>
            <w:vAlign w:val="center"/>
          </w:tcPr>
          <w:p w:rsidR="00D0493E" w:rsidRDefault="00753132">
            <w:pPr>
              <w:rPr>
                <w:sz w:val="22"/>
                <w:szCs w:val="22"/>
              </w:rPr>
            </w:pPr>
            <w:r>
              <w:rPr>
                <w:sz w:val="22"/>
                <w:szCs w:val="22"/>
              </w:rPr>
              <w:t>Колпачок RJ45</w:t>
            </w:r>
          </w:p>
        </w:tc>
        <w:tc>
          <w:tcPr>
            <w:tcW w:w="6491" w:type="dxa"/>
            <w:shd w:val="clear" w:color="auto" w:fill="FFFFFF"/>
          </w:tcPr>
          <w:p w:rsidR="00D0493E" w:rsidRDefault="00753132">
            <w:pPr>
              <w:rPr>
                <w:sz w:val="22"/>
                <w:szCs w:val="22"/>
              </w:rPr>
            </w:pPr>
            <w:r>
              <w:rPr>
                <w:sz w:val="22"/>
                <w:szCs w:val="22"/>
              </w:rPr>
              <w:t xml:space="preserve">Колпачок для </w:t>
            </w:r>
            <w:proofErr w:type="spellStart"/>
            <w:r>
              <w:rPr>
                <w:sz w:val="22"/>
                <w:szCs w:val="22"/>
              </w:rPr>
              <w:t>коннектора</w:t>
            </w:r>
            <w:proofErr w:type="spellEnd"/>
            <w:r>
              <w:rPr>
                <w:sz w:val="22"/>
                <w:szCs w:val="22"/>
              </w:rPr>
              <w:t xml:space="preserve"> RJ45</w:t>
            </w:r>
          </w:p>
        </w:tc>
        <w:tc>
          <w:tcPr>
            <w:tcW w:w="1021" w:type="dxa"/>
            <w:shd w:val="clear" w:color="auto" w:fill="auto"/>
          </w:tcPr>
          <w:p w:rsidR="00D0493E" w:rsidRDefault="00753132">
            <w:pPr>
              <w:jc w:val="center"/>
              <w:rPr>
                <w:sz w:val="22"/>
                <w:szCs w:val="22"/>
              </w:rPr>
            </w:pPr>
            <w:r>
              <w:rPr>
                <w:sz w:val="22"/>
                <w:szCs w:val="22"/>
              </w:rPr>
              <w:t>100</w:t>
            </w:r>
          </w:p>
        </w:tc>
      </w:tr>
      <w:tr w:rsidR="00D0493E">
        <w:tc>
          <w:tcPr>
            <w:tcW w:w="2122" w:type="dxa"/>
            <w:shd w:val="clear" w:color="auto" w:fill="FFFFFF"/>
            <w:vAlign w:val="center"/>
          </w:tcPr>
          <w:p w:rsidR="00D0493E" w:rsidRDefault="00753132">
            <w:pPr>
              <w:rPr>
                <w:sz w:val="22"/>
                <w:szCs w:val="22"/>
              </w:rPr>
            </w:pPr>
            <w:r>
              <w:rPr>
                <w:sz w:val="22"/>
                <w:szCs w:val="22"/>
              </w:rPr>
              <w:t>ЗВИ 3</w:t>
            </w:r>
          </w:p>
        </w:tc>
        <w:tc>
          <w:tcPr>
            <w:tcW w:w="6491" w:type="dxa"/>
            <w:shd w:val="clear" w:color="auto" w:fill="FFFFFF"/>
          </w:tcPr>
          <w:p w:rsidR="00D0493E" w:rsidRDefault="00753132">
            <w:pPr>
              <w:rPr>
                <w:sz w:val="22"/>
                <w:szCs w:val="22"/>
              </w:rPr>
            </w:pPr>
            <w:r>
              <w:rPr>
                <w:sz w:val="22"/>
                <w:szCs w:val="22"/>
              </w:rPr>
              <w:t xml:space="preserve">Зажим </w:t>
            </w:r>
            <w:proofErr w:type="spellStart"/>
            <w:r>
              <w:rPr>
                <w:sz w:val="22"/>
                <w:szCs w:val="22"/>
              </w:rPr>
              <w:t>клеммный</w:t>
            </w:r>
            <w:proofErr w:type="spellEnd"/>
          </w:p>
        </w:tc>
        <w:tc>
          <w:tcPr>
            <w:tcW w:w="1021" w:type="dxa"/>
            <w:shd w:val="clear" w:color="auto" w:fill="auto"/>
          </w:tcPr>
          <w:p w:rsidR="00D0493E" w:rsidRDefault="00753132">
            <w:pPr>
              <w:jc w:val="center"/>
              <w:rPr>
                <w:sz w:val="22"/>
                <w:szCs w:val="22"/>
              </w:rPr>
            </w:pPr>
            <w:r>
              <w:rPr>
                <w:sz w:val="22"/>
                <w:szCs w:val="22"/>
              </w:rPr>
              <w:t>78</w:t>
            </w:r>
          </w:p>
        </w:tc>
      </w:tr>
      <w:tr w:rsidR="00D0493E">
        <w:tc>
          <w:tcPr>
            <w:tcW w:w="2122" w:type="dxa"/>
            <w:shd w:val="clear" w:color="auto" w:fill="FFFFFF"/>
            <w:vAlign w:val="center"/>
          </w:tcPr>
          <w:p w:rsidR="00D0493E" w:rsidRDefault="00753132">
            <w:pPr>
              <w:rPr>
                <w:sz w:val="22"/>
                <w:szCs w:val="22"/>
              </w:rPr>
            </w:pPr>
            <w:r>
              <w:rPr>
                <w:sz w:val="22"/>
                <w:szCs w:val="22"/>
              </w:rPr>
              <w:t>GE41234</w:t>
            </w:r>
          </w:p>
        </w:tc>
        <w:tc>
          <w:tcPr>
            <w:tcW w:w="6491" w:type="dxa"/>
            <w:shd w:val="clear" w:color="auto" w:fill="FFFFFF"/>
          </w:tcPr>
          <w:p w:rsidR="00D0493E" w:rsidRDefault="00753132">
            <w:pPr>
              <w:rPr>
                <w:sz w:val="22"/>
                <w:szCs w:val="22"/>
              </w:rPr>
            </w:pPr>
            <w:r>
              <w:rPr>
                <w:sz w:val="22"/>
                <w:szCs w:val="22"/>
              </w:rPr>
              <w:t xml:space="preserve">Коробка </w:t>
            </w:r>
            <w:proofErr w:type="spellStart"/>
            <w:r>
              <w:rPr>
                <w:sz w:val="22"/>
                <w:szCs w:val="22"/>
              </w:rPr>
              <w:t>распаячная</w:t>
            </w:r>
            <w:proofErr w:type="spellEnd"/>
            <w:r>
              <w:rPr>
                <w:sz w:val="22"/>
                <w:szCs w:val="22"/>
              </w:rPr>
              <w:t xml:space="preserve"> 100х100х50мм, IP55</w:t>
            </w:r>
          </w:p>
        </w:tc>
        <w:tc>
          <w:tcPr>
            <w:tcW w:w="1021" w:type="dxa"/>
            <w:shd w:val="clear" w:color="auto" w:fill="auto"/>
          </w:tcPr>
          <w:p w:rsidR="00D0493E" w:rsidRDefault="00753132">
            <w:pPr>
              <w:jc w:val="center"/>
              <w:rPr>
                <w:sz w:val="22"/>
                <w:szCs w:val="22"/>
              </w:rPr>
            </w:pPr>
            <w:r>
              <w:rPr>
                <w:sz w:val="22"/>
                <w:szCs w:val="22"/>
              </w:rPr>
              <w:t>39</w:t>
            </w:r>
          </w:p>
        </w:tc>
      </w:tr>
      <w:tr w:rsidR="00D0493E">
        <w:tc>
          <w:tcPr>
            <w:tcW w:w="2122" w:type="dxa"/>
            <w:shd w:val="clear" w:color="auto" w:fill="FFFFFF"/>
            <w:vAlign w:val="center"/>
          </w:tcPr>
          <w:p w:rsidR="00D0493E" w:rsidRDefault="00753132">
            <w:pPr>
              <w:rPr>
                <w:sz w:val="22"/>
                <w:szCs w:val="22"/>
              </w:rPr>
            </w:pPr>
            <w:r>
              <w:rPr>
                <w:sz w:val="22"/>
                <w:szCs w:val="22"/>
              </w:rPr>
              <w:t> </w:t>
            </w:r>
          </w:p>
        </w:tc>
        <w:tc>
          <w:tcPr>
            <w:tcW w:w="6491" w:type="dxa"/>
            <w:shd w:val="clear" w:color="auto" w:fill="FFFFFF"/>
          </w:tcPr>
          <w:p w:rsidR="00D0493E" w:rsidRDefault="00753132">
            <w:pPr>
              <w:rPr>
                <w:sz w:val="22"/>
                <w:szCs w:val="22"/>
              </w:rPr>
            </w:pPr>
            <w:r>
              <w:rPr>
                <w:sz w:val="22"/>
                <w:szCs w:val="22"/>
              </w:rPr>
              <w:t>Крепежно-расходные материалы</w:t>
            </w:r>
          </w:p>
        </w:tc>
        <w:tc>
          <w:tcPr>
            <w:tcW w:w="1021" w:type="dxa"/>
            <w:shd w:val="clear" w:color="auto" w:fill="auto"/>
          </w:tcPr>
          <w:p w:rsidR="00D0493E" w:rsidRDefault="00753132">
            <w:pPr>
              <w:jc w:val="center"/>
              <w:rPr>
                <w:sz w:val="22"/>
                <w:szCs w:val="22"/>
              </w:rPr>
            </w:pPr>
            <w:r>
              <w:rPr>
                <w:sz w:val="22"/>
                <w:szCs w:val="22"/>
              </w:rPr>
              <w:t>1</w:t>
            </w:r>
          </w:p>
        </w:tc>
      </w:tr>
    </w:tbl>
    <w:p w:rsidR="00D0493E" w:rsidRDefault="00D0493E">
      <w:pPr>
        <w:ind w:firstLine="709"/>
        <w:jc w:val="both"/>
      </w:pPr>
    </w:p>
    <w:p w:rsidR="00D0493E" w:rsidRDefault="00D0493E"/>
    <w:p w:rsidR="00D0493E" w:rsidRDefault="00D0493E">
      <w:pPr>
        <w:pBdr>
          <w:top w:val="nil"/>
          <w:left w:val="nil"/>
          <w:bottom w:val="nil"/>
          <w:right w:val="nil"/>
          <w:between w:val="nil"/>
        </w:pBdr>
        <w:tabs>
          <w:tab w:val="right" w:pos="2970"/>
        </w:tabs>
        <w:spacing w:before="120" w:after="120"/>
        <w:jc w:val="right"/>
        <w:rPr>
          <w:color w:val="000000"/>
        </w:rPr>
      </w:pPr>
    </w:p>
    <w:p w:rsidR="00D0493E" w:rsidRDefault="00753132">
      <w:pPr>
        <w:jc w:val="right"/>
      </w:pPr>
      <w:r>
        <w:br w:type="page"/>
      </w:r>
      <w:r>
        <w:lastRenderedPageBreak/>
        <w:t>Приложение № 2</w:t>
      </w:r>
      <w:r>
        <w:br/>
        <w:t>к Договору № ____________</w:t>
      </w:r>
    </w:p>
    <w:p w:rsidR="00D0493E" w:rsidRDefault="00753132">
      <w:pPr>
        <w:pBdr>
          <w:top w:val="nil"/>
          <w:left w:val="nil"/>
          <w:bottom w:val="nil"/>
          <w:right w:val="nil"/>
          <w:between w:val="nil"/>
        </w:pBdr>
        <w:tabs>
          <w:tab w:val="right" w:pos="2970"/>
        </w:tabs>
        <w:spacing w:before="120" w:after="120"/>
        <w:jc w:val="right"/>
        <w:rPr>
          <w:color w:val="000000"/>
        </w:rPr>
      </w:pPr>
      <w:r>
        <w:rPr>
          <w:color w:val="000000"/>
        </w:rPr>
        <w:t>от «___» __________ 2020 г.</w:t>
      </w:r>
    </w:p>
    <w:p w:rsidR="00D0493E" w:rsidRDefault="00D0493E">
      <w:pPr>
        <w:pBdr>
          <w:top w:val="nil"/>
          <w:left w:val="nil"/>
          <w:bottom w:val="nil"/>
          <w:right w:val="nil"/>
          <w:between w:val="nil"/>
        </w:pBdr>
        <w:tabs>
          <w:tab w:val="right" w:pos="2970"/>
        </w:tabs>
        <w:spacing w:before="120" w:after="120"/>
        <w:jc w:val="right"/>
        <w:rPr>
          <w:color w:val="000000"/>
        </w:rPr>
      </w:pPr>
    </w:p>
    <w:p w:rsidR="00D0493E" w:rsidRDefault="00753132">
      <w:pPr>
        <w:pBdr>
          <w:top w:val="nil"/>
          <w:left w:val="nil"/>
          <w:bottom w:val="nil"/>
          <w:right w:val="nil"/>
          <w:between w:val="nil"/>
        </w:pBdr>
        <w:rPr>
          <w:b/>
        </w:rPr>
      </w:pPr>
      <w:r>
        <w:rPr>
          <w:b/>
        </w:rPr>
        <w:t>Перечень инфраструктурных систем ИКТ "</w:t>
      </w:r>
      <w:proofErr w:type="spellStart"/>
      <w:r>
        <w:rPr>
          <w:b/>
        </w:rPr>
        <w:t>Клещиха</w:t>
      </w:r>
      <w:proofErr w:type="spellEnd"/>
      <w:r>
        <w:rPr>
          <w:b/>
        </w:rPr>
        <w:t>":</w:t>
      </w:r>
    </w:p>
    <w:p w:rsidR="00D0493E" w:rsidRDefault="00D0493E">
      <w:pPr>
        <w:pBdr>
          <w:top w:val="nil"/>
          <w:left w:val="nil"/>
          <w:bottom w:val="nil"/>
          <w:right w:val="nil"/>
          <w:between w:val="nil"/>
        </w:pBdr>
        <w:rPr>
          <w:b/>
        </w:rPr>
      </w:pPr>
    </w:p>
    <w:p w:rsidR="00D0493E" w:rsidRDefault="00753132">
      <w:pPr>
        <w:pBdr>
          <w:top w:val="nil"/>
          <w:left w:val="nil"/>
          <w:bottom w:val="nil"/>
          <w:right w:val="nil"/>
          <w:between w:val="nil"/>
        </w:pBdr>
      </w:pPr>
      <w:r>
        <w:t xml:space="preserve">             -  Серверный комплекс (СК);</w:t>
      </w:r>
    </w:p>
    <w:p w:rsidR="00D0493E" w:rsidRDefault="00753132">
      <w:pPr>
        <w:pBdr>
          <w:top w:val="nil"/>
          <w:left w:val="nil"/>
          <w:bottom w:val="nil"/>
          <w:right w:val="nil"/>
          <w:between w:val="nil"/>
        </w:pBdr>
        <w:ind w:left="792"/>
      </w:pPr>
      <w:r>
        <w:t xml:space="preserve">-  Комплекс </w:t>
      </w:r>
      <w:proofErr w:type="spellStart"/>
      <w:r>
        <w:t>радиотерминалов</w:t>
      </w:r>
      <w:proofErr w:type="spellEnd"/>
      <w:r>
        <w:t xml:space="preserve"> (РТ);</w:t>
      </w:r>
    </w:p>
    <w:p w:rsidR="00D0493E" w:rsidRDefault="00753132">
      <w:pPr>
        <w:pBdr>
          <w:top w:val="nil"/>
          <w:left w:val="nil"/>
          <w:bottom w:val="nil"/>
          <w:right w:val="nil"/>
          <w:between w:val="nil"/>
        </w:pBdr>
        <w:ind w:left="792"/>
      </w:pPr>
      <w:r>
        <w:t xml:space="preserve">-  Локальная вычислительная сеть (включая беспроводную локально вычислительную           сеть (БЛВС), ВОЛС,  </w:t>
      </w:r>
      <w:proofErr w:type="spellStart"/>
      <w:r>
        <w:t>Термошкафы</w:t>
      </w:r>
      <w:proofErr w:type="spellEnd"/>
      <w:r>
        <w:t xml:space="preserve"> и ИБП) (ЛВС);</w:t>
      </w:r>
    </w:p>
    <w:p w:rsidR="00D0493E" w:rsidRDefault="00753132">
      <w:pPr>
        <w:pBdr>
          <w:top w:val="nil"/>
          <w:left w:val="nil"/>
          <w:bottom w:val="nil"/>
          <w:right w:val="nil"/>
          <w:between w:val="nil"/>
        </w:pBdr>
        <w:ind w:left="792"/>
      </w:pPr>
      <w:r>
        <w:t xml:space="preserve">-  Система </w:t>
      </w:r>
      <w:proofErr w:type="spellStart"/>
      <w:r>
        <w:t>видеораспознавания</w:t>
      </w:r>
      <w:proofErr w:type="spellEnd"/>
      <w:r>
        <w:t xml:space="preserve"> (СВР);</w:t>
      </w:r>
    </w:p>
    <w:p w:rsidR="00D0493E" w:rsidRDefault="00753132">
      <w:pPr>
        <w:pBdr>
          <w:top w:val="nil"/>
          <w:left w:val="nil"/>
          <w:bottom w:val="nil"/>
          <w:right w:val="nil"/>
          <w:between w:val="nil"/>
        </w:pBdr>
        <w:ind w:left="792"/>
      </w:pPr>
      <w:r>
        <w:t>-  Система видеонаблюдения (СВН).</w:t>
      </w:r>
    </w:p>
    <w:p w:rsidR="00D0493E" w:rsidRDefault="00D0493E">
      <w:pPr>
        <w:pBdr>
          <w:top w:val="nil"/>
          <w:left w:val="nil"/>
          <w:bottom w:val="nil"/>
          <w:right w:val="nil"/>
          <w:between w:val="nil"/>
        </w:pBdr>
      </w:pPr>
    </w:p>
    <w:p w:rsidR="00D0493E" w:rsidRDefault="00753132">
      <w:pPr>
        <w:pBdr>
          <w:top w:val="nil"/>
          <w:left w:val="nil"/>
          <w:bottom w:val="nil"/>
          <w:right w:val="nil"/>
          <w:between w:val="nil"/>
        </w:pBdr>
        <w:jc w:val="center"/>
        <w:rPr>
          <w:b/>
        </w:rPr>
      </w:pPr>
      <w:r>
        <w:rPr>
          <w:b/>
        </w:rPr>
        <w:t xml:space="preserve">                                                                                    Таблица №1</w:t>
      </w:r>
    </w:p>
    <w:tbl>
      <w:tblPr>
        <w:tblStyle w:val="affffc"/>
        <w:tblW w:w="9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5"/>
        <w:gridCol w:w="5220"/>
        <w:gridCol w:w="3150"/>
      </w:tblGrid>
      <w:tr w:rsidR="00D0493E">
        <w:trPr>
          <w:jc w:val="center"/>
        </w:trPr>
        <w:tc>
          <w:tcPr>
            <w:tcW w:w="855" w:type="dxa"/>
            <w:vAlign w:val="center"/>
          </w:tcPr>
          <w:p w:rsidR="00D0493E" w:rsidRDefault="00753132">
            <w:pPr>
              <w:jc w:val="center"/>
            </w:pPr>
            <w:r>
              <w:t>№</w:t>
            </w:r>
          </w:p>
        </w:tc>
        <w:tc>
          <w:tcPr>
            <w:tcW w:w="5220" w:type="dxa"/>
            <w:vAlign w:val="center"/>
          </w:tcPr>
          <w:p w:rsidR="00D0493E" w:rsidRDefault="00753132">
            <w:pPr>
              <w:jc w:val="center"/>
            </w:pPr>
            <w:r>
              <w:t>Наименование услуг</w:t>
            </w:r>
          </w:p>
        </w:tc>
        <w:tc>
          <w:tcPr>
            <w:tcW w:w="3150" w:type="dxa"/>
            <w:vAlign w:val="center"/>
          </w:tcPr>
          <w:p w:rsidR="00D0493E" w:rsidRDefault="00753132">
            <w:pPr>
              <w:jc w:val="center"/>
              <w:rPr>
                <w:b/>
              </w:rPr>
            </w:pPr>
            <w:r>
              <w:rPr>
                <w:b/>
              </w:rPr>
              <w:t>Инфраструктурные системы</w:t>
            </w:r>
          </w:p>
        </w:tc>
      </w:tr>
      <w:tr w:rsidR="00D0493E">
        <w:trPr>
          <w:jc w:val="center"/>
        </w:trPr>
        <w:tc>
          <w:tcPr>
            <w:tcW w:w="855" w:type="dxa"/>
            <w:vAlign w:val="center"/>
          </w:tcPr>
          <w:p w:rsidR="00D0493E" w:rsidRDefault="00753132">
            <w:pPr>
              <w:jc w:val="center"/>
            </w:pPr>
            <w:r>
              <w:t>1</w:t>
            </w:r>
          </w:p>
        </w:tc>
        <w:tc>
          <w:tcPr>
            <w:tcW w:w="5220" w:type="dxa"/>
            <w:vAlign w:val="center"/>
          </w:tcPr>
          <w:p w:rsidR="00D0493E" w:rsidRDefault="00753132">
            <w:pPr>
              <w:jc w:val="center"/>
              <w:rPr>
                <w:b/>
              </w:rPr>
            </w:pPr>
            <w:r>
              <w:rPr>
                <w:b/>
              </w:rPr>
              <w:t>Базовые услуги по всем системам:</w:t>
            </w:r>
          </w:p>
          <w:p w:rsidR="00D0493E" w:rsidRDefault="00D0493E">
            <w:pPr>
              <w:jc w:val="center"/>
            </w:pPr>
          </w:p>
        </w:tc>
        <w:tc>
          <w:tcPr>
            <w:tcW w:w="3150" w:type="dxa"/>
            <w:vAlign w:val="center"/>
          </w:tcPr>
          <w:p w:rsidR="00D0493E" w:rsidRDefault="00753132">
            <w:pPr>
              <w:jc w:val="center"/>
              <w:rPr>
                <w:b/>
              </w:rPr>
            </w:pPr>
            <w:r>
              <w:rPr>
                <w:b/>
              </w:rPr>
              <w:t>СК, РТ, ЛВС, СВР, СВН</w:t>
            </w:r>
          </w:p>
        </w:tc>
      </w:tr>
      <w:tr w:rsidR="00D0493E">
        <w:trPr>
          <w:jc w:val="center"/>
        </w:trPr>
        <w:tc>
          <w:tcPr>
            <w:tcW w:w="855" w:type="dxa"/>
            <w:vAlign w:val="center"/>
          </w:tcPr>
          <w:p w:rsidR="00D0493E" w:rsidRDefault="00753132">
            <w:pPr>
              <w:jc w:val="center"/>
              <w:rPr>
                <w:b/>
              </w:rPr>
            </w:pPr>
            <w:r>
              <w:rPr>
                <w:b/>
              </w:rPr>
              <w:t>2</w:t>
            </w:r>
          </w:p>
        </w:tc>
        <w:tc>
          <w:tcPr>
            <w:tcW w:w="5220" w:type="dxa"/>
            <w:vAlign w:val="center"/>
          </w:tcPr>
          <w:p w:rsidR="00D0493E" w:rsidRDefault="00D0493E">
            <w:pPr>
              <w:jc w:val="center"/>
              <w:rPr>
                <w:b/>
              </w:rPr>
            </w:pPr>
          </w:p>
          <w:p w:rsidR="00D0493E" w:rsidRDefault="00753132">
            <w:pPr>
              <w:jc w:val="center"/>
              <w:rPr>
                <w:b/>
              </w:rPr>
            </w:pPr>
            <w:r>
              <w:rPr>
                <w:b/>
              </w:rPr>
              <w:t>Услуги по восстановлению работоспособного состояния</w:t>
            </w:r>
          </w:p>
          <w:p w:rsidR="00D0493E" w:rsidRDefault="00D0493E">
            <w:pPr>
              <w:jc w:val="center"/>
              <w:rPr>
                <w:b/>
              </w:rPr>
            </w:pPr>
          </w:p>
        </w:tc>
        <w:tc>
          <w:tcPr>
            <w:tcW w:w="3150" w:type="dxa"/>
            <w:vAlign w:val="center"/>
          </w:tcPr>
          <w:p w:rsidR="00D0493E" w:rsidRDefault="00D0493E">
            <w:pPr>
              <w:jc w:val="center"/>
              <w:rPr>
                <w:b/>
              </w:rPr>
            </w:pPr>
          </w:p>
        </w:tc>
      </w:tr>
      <w:tr w:rsidR="00D0493E">
        <w:trPr>
          <w:jc w:val="center"/>
        </w:trPr>
        <w:tc>
          <w:tcPr>
            <w:tcW w:w="855" w:type="dxa"/>
            <w:vAlign w:val="center"/>
          </w:tcPr>
          <w:p w:rsidR="00D0493E" w:rsidRDefault="00753132">
            <w:pPr>
              <w:jc w:val="center"/>
              <w:rPr>
                <w:b/>
              </w:rPr>
            </w:pPr>
            <w:r>
              <w:rPr>
                <w:b/>
              </w:rPr>
              <w:t>2.1</w:t>
            </w:r>
          </w:p>
        </w:tc>
        <w:tc>
          <w:tcPr>
            <w:tcW w:w="5220" w:type="dxa"/>
            <w:vAlign w:val="center"/>
          </w:tcPr>
          <w:p w:rsidR="00D0493E" w:rsidRDefault="00753132">
            <w:pPr>
              <w:jc w:val="center"/>
            </w:pPr>
            <w:r>
              <w:t>Замена оборудования (Функциональная замена) для оборудования с сервисным контрактом производителя ЛВС – 1 год</w:t>
            </w:r>
          </w:p>
        </w:tc>
        <w:tc>
          <w:tcPr>
            <w:tcW w:w="3150" w:type="dxa"/>
            <w:vAlign w:val="center"/>
          </w:tcPr>
          <w:p w:rsidR="00D0493E" w:rsidRDefault="00753132">
            <w:pPr>
              <w:jc w:val="center"/>
              <w:rPr>
                <w:b/>
              </w:rPr>
            </w:pPr>
            <w:r>
              <w:rPr>
                <w:b/>
              </w:rPr>
              <w:t>ЛВС</w:t>
            </w:r>
          </w:p>
        </w:tc>
      </w:tr>
      <w:tr w:rsidR="00D0493E">
        <w:trPr>
          <w:jc w:val="center"/>
        </w:trPr>
        <w:tc>
          <w:tcPr>
            <w:tcW w:w="855" w:type="dxa"/>
            <w:vAlign w:val="center"/>
          </w:tcPr>
          <w:p w:rsidR="00D0493E" w:rsidRDefault="00753132">
            <w:pPr>
              <w:jc w:val="center"/>
              <w:rPr>
                <w:b/>
              </w:rPr>
            </w:pPr>
            <w:r>
              <w:rPr>
                <w:b/>
              </w:rPr>
              <w:t>2.2</w:t>
            </w:r>
          </w:p>
        </w:tc>
        <w:tc>
          <w:tcPr>
            <w:tcW w:w="5220" w:type="dxa"/>
            <w:vAlign w:val="center"/>
          </w:tcPr>
          <w:p w:rsidR="00D0493E" w:rsidRDefault="00753132">
            <w:pPr>
              <w:jc w:val="center"/>
            </w:pPr>
            <w:r>
              <w:t>Замена оборудования (Функциональная замена) для оборудования с сервисным контрактом производителя РДТ – 2 года</w:t>
            </w:r>
          </w:p>
        </w:tc>
        <w:tc>
          <w:tcPr>
            <w:tcW w:w="3150" w:type="dxa"/>
            <w:vAlign w:val="center"/>
          </w:tcPr>
          <w:p w:rsidR="00D0493E" w:rsidRDefault="00753132">
            <w:pPr>
              <w:jc w:val="center"/>
              <w:rPr>
                <w:b/>
              </w:rPr>
            </w:pPr>
            <w:r>
              <w:rPr>
                <w:b/>
              </w:rPr>
              <w:t>РТ</w:t>
            </w:r>
          </w:p>
        </w:tc>
      </w:tr>
      <w:tr w:rsidR="00D0493E">
        <w:trPr>
          <w:jc w:val="center"/>
        </w:trPr>
        <w:tc>
          <w:tcPr>
            <w:tcW w:w="855" w:type="dxa"/>
            <w:vAlign w:val="center"/>
          </w:tcPr>
          <w:p w:rsidR="00D0493E" w:rsidRDefault="00753132">
            <w:pPr>
              <w:jc w:val="center"/>
              <w:rPr>
                <w:b/>
              </w:rPr>
            </w:pPr>
            <w:r>
              <w:rPr>
                <w:b/>
              </w:rPr>
              <w:t>2.3</w:t>
            </w:r>
          </w:p>
        </w:tc>
        <w:tc>
          <w:tcPr>
            <w:tcW w:w="5220" w:type="dxa"/>
            <w:vAlign w:val="center"/>
          </w:tcPr>
          <w:p w:rsidR="00D0493E" w:rsidRDefault="00753132">
            <w:pPr>
              <w:jc w:val="center"/>
            </w:pPr>
            <w:r>
              <w:t>Замена оборудования (Функциональная замена) для оборудования без сервисного контракта производителя (ИБП, датчики, камеры и пр.)</w:t>
            </w:r>
          </w:p>
        </w:tc>
        <w:tc>
          <w:tcPr>
            <w:tcW w:w="3150" w:type="dxa"/>
            <w:vAlign w:val="center"/>
          </w:tcPr>
          <w:p w:rsidR="00D0493E" w:rsidRDefault="00753132">
            <w:pPr>
              <w:jc w:val="center"/>
              <w:rPr>
                <w:b/>
              </w:rPr>
            </w:pPr>
            <w:r>
              <w:rPr>
                <w:b/>
              </w:rPr>
              <w:t>СВР, ЛВС</w:t>
            </w:r>
          </w:p>
        </w:tc>
      </w:tr>
      <w:tr w:rsidR="00D0493E">
        <w:trPr>
          <w:jc w:val="center"/>
        </w:trPr>
        <w:tc>
          <w:tcPr>
            <w:tcW w:w="855" w:type="dxa"/>
            <w:vAlign w:val="center"/>
          </w:tcPr>
          <w:p w:rsidR="00D0493E" w:rsidRDefault="00753132">
            <w:pPr>
              <w:jc w:val="center"/>
              <w:rPr>
                <w:b/>
              </w:rPr>
            </w:pPr>
            <w:r>
              <w:rPr>
                <w:b/>
              </w:rPr>
              <w:t>3</w:t>
            </w:r>
          </w:p>
        </w:tc>
        <w:tc>
          <w:tcPr>
            <w:tcW w:w="5220" w:type="dxa"/>
            <w:vAlign w:val="center"/>
          </w:tcPr>
          <w:p w:rsidR="00D0493E" w:rsidRDefault="00753132">
            <w:pPr>
              <w:jc w:val="center"/>
              <w:rPr>
                <w:b/>
              </w:rPr>
            </w:pPr>
            <w:r>
              <w:rPr>
                <w:b/>
              </w:rPr>
              <w:t>Услуги по поддержанию систем в работоспособном состоянии</w:t>
            </w:r>
          </w:p>
          <w:p w:rsidR="00D0493E" w:rsidRDefault="00D0493E">
            <w:pPr>
              <w:jc w:val="center"/>
              <w:rPr>
                <w:b/>
              </w:rPr>
            </w:pPr>
          </w:p>
        </w:tc>
        <w:tc>
          <w:tcPr>
            <w:tcW w:w="3150" w:type="dxa"/>
            <w:vAlign w:val="center"/>
          </w:tcPr>
          <w:p w:rsidR="00D0493E" w:rsidRDefault="00753132">
            <w:pPr>
              <w:jc w:val="center"/>
              <w:rPr>
                <w:b/>
              </w:rPr>
            </w:pPr>
            <w:r>
              <w:rPr>
                <w:b/>
              </w:rPr>
              <w:t>СК, РТ, ЛВС, СВР</w:t>
            </w:r>
          </w:p>
        </w:tc>
      </w:tr>
    </w:tbl>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D0493E">
      <w:pPr>
        <w:pBdr>
          <w:top w:val="nil"/>
          <w:left w:val="nil"/>
          <w:bottom w:val="nil"/>
          <w:right w:val="nil"/>
          <w:between w:val="nil"/>
        </w:pBdr>
        <w:jc w:val="both"/>
        <w:rPr>
          <w:b/>
        </w:rPr>
      </w:pPr>
    </w:p>
    <w:p w:rsidR="00D0493E" w:rsidRDefault="00753132">
      <w:pPr>
        <w:pBdr>
          <w:top w:val="nil"/>
          <w:left w:val="nil"/>
          <w:bottom w:val="nil"/>
          <w:right w:val="nil"/>
          <w:between w:val="nil"/>
        </w:pBdr>
        <w:jc w:val="both"/>
        <w:rPr>
          <w:b/>
        </w:rPr>
      </w:pPr>
      <w:r>
        <w:rPr>
          <w:b/>
        </w:rPr>
        <w:lastRenderedPageBreak/>
        <w:t xml:space="preserve"> 2. Список обязательных технологических операций производимых на оборудовании инфраструктурных систем (Таблица №2):</w:t>
      </w:r>
    </w:p>
    <w:p w:rsidR="00D0493E" w:rsidRDefault="00D0493E">
      <w:pPr>
        <w:pBdr>
          <w:top w:val="nil"/>
          <w:left w:val="nil"/>
          <w:bottom w:val="nil"/>
          <w:right w:val="nil"/>
          <w:between w:val="nil"/>
        </w:pBdr>
        <w:jc w:val="both"/>
      </w:pPr>
    </w:p>
    <w:p w:rsidR="00D0493E" w:rsidRDefault="00753132">
      <w:pPr>
        <w:ind w:firstLine="709"/>
        <w:jc w:val="center"/>
        <w:rPr>
          <w:b/>
        </w:rPr>
      </w:pPr>
      <w:r>
        <w:rPr>
          <w:b/>
        </w:rPr>
        <w:t xml:space="preserve">                                                                                                      Таблица №2</w:t>
      </w:r>
    </w:p>
    <w:tbl>
      <w:tblPr>
        <w:tblStyle w:val="affffd"/>
        <w:tblW w:w="9022" w:type="dxa"/>
        <w:jc w:val="center"/>
        <w:tblInd w:w="0" w:type="dxa"/>
        <w:tblLayout w:type="fixed"/>
        <w:tblLook w:val="0400"/>
      </w:tblPr>
      <w:tblGrid>
        <w:gridCol w:w="498"/>
        <w:gridCol w:w="2820"/>
        <w:gridCol w:w="1826"/>
        <w:gridCol w:w="1718"/>
        <w:gridCol w:w="2160"/>
      </w:tblGrid>
      <w:tr w:rsidR="00D0493E">
        <w:trPr>
          <w:trHeight w:val="74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b/>
                <w:color w:val="2C2C2C"/>
              </w:rPr>
            </w:pPr>
            <w:r>
              <w:rPr>
                <w:b/>
                <w:color w:val="2C2C2C"/>
              </w:rPr>
              <w:t>№</w:t>
            </w:r>
          </w:p>
        </w:tc>
        <w:tc>
          <w:tcPr>
            <w:tcW w:w="2820"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rPr>
            </w:pPr>
            <w:r>
              <w:rPr>
                <w:b/>
                <w:color w:val="2C2C2C"/>
              </w:rPr>
              <w:t>Технологические операции</w:t>
            </w:r>
          </w:p>
        </w:tc>
        <w:tc>
          <w:tcPr>
            <w:tcW w:w="1826"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rPr>
            </w:pPr>
            <w:r>
              <w:rPr>
                <w:b/>
                <w:color w:val="2C2C2C"/>
              </w:rPr>
              <w:t>ЕТО еженедельно</w:t>
            </w:r>
          </w:p>
        </w:tc>
        <w:tc>
          <w:tcPr>
            <w:tcW w:w="1718"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rPr>
            </w:pPr>
            <w:r>
              <w:rPr>
                <w:b/>
                <w:color w:val="2C2C2C"/>
              </w:rPr>
              <w:t>ТО-1</w:t>
            </w:r>
          </w:p>
          <w:p w:rsidR="00D0493E" w:rsidRDefault="00753132">
            <w:pPr>
              <w:jc w:val="center"/>
              <w:rPr>
                <w:b/>
                <w:color w:val="2C2C2C"/>
              </w:rPr>
            </w:pPr>
            <w:r>
              <w:rPr>
                <w:b/>
                <w:color w:val="2C2C2C"/>
              </w:rPr>
              <w:t>ежемесячно</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rPr>
            </w:pPr>
            <w:r>
              <w:rPr>
                <w:b/>
                <w:color w:val="2C2C2C"/>
              </w:rPr>
              <w:t>ТО-2 ежеквартально</w:t>
            </w:r>
          </w:p>
        </w:tc>
      </w:tr>
      <w:tr w:rsidR="00D0493E">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1</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 xml:space="preserve">Контроль состояния коммутаторов (анализ лог. файла, внешний </w:t>
            </w:r>
            <w:proofErr w:type="spellStart"/>
            <w:r>
              <w:rPr>
                <w:color w:val="2C2C2C"/>
              </w:rPr>
              <w:t>осмотр</w:t>
            </w:r>
            <w:proofErr w:type="gramStart"/>
            <w:r>
              <w:rPr>
                <w:color w:val="2C2C2C"/>
              </w:rPr>
              <w:t>,о</w:t>
            </w:r>
            <w:proofErr w:type="gramEnd"/>
            <w:r>
              <w:rPr>
                <w:color w:val="2C2C2C"/>
              </w:rPr>
              <w:t>смотр</w:t>
            </w:r>
            <w:proofErr w:type="spellEnd"/>
            <w:r>
              <w:rPr>
                <w:color w:val="2C2C2C"/>
              </w:rPr>
              <w:t xml:space="preserve"> соединений)</w:t>
            </w:r>
          </w:p>
        </w:tc>
        <w:tc>
          <w:tcPr>
            <w:tcW w:w="1826"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r>
      <w:tr w:rsidR="00D0493E">
        <w:trPr>
          <w:trHeight w:val="102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2</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Контроль выходных параметров датчика (уровень выходного напряжения), проверка индикации на соответствие режиму работы (соответствие сигнала датчика индикации датчика, все производить с полным отключением датчика от контроллера)</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6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3</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 xml:space="preserve">Контроль основного и резервного источников питания и проверка автоматического переключения питания с рабочего ввода </w:t>
            </w:r>
            <w:proofErr w:type="gramStart"/>
            <w:r>
              <w:rPr>
                <w:color w:val="2C2C2C"/>
              </w:rPr>
              <w:t>на</w:t>
            </w:r>
            <w:proofErr w:type="gramEnd"/>
            <w:r>
              <w:rPr>
                <w:color w:val="2C2C2C"/>
              </w:rPr>
              <w:t xml:space="preserve"> резервный</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4</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Измерения сопротивления защитного и рабочего заземления</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5</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 xml:space="preserve">Проверка работоспособности отдельных элементов системы (проходные адаптеры, соединительные и </w:t>
            </w:r>
            <w:proofErr w:type="spellStart"/>
            <w:r>
              <w:rPr>
                <w:color w:val="2C2C2C"/>
              </w:rPr>
              <w:t>клеммные</w:t>
            </w:r>
            <w:proofErr w:type="spellEnd"/>
            <w:r>
              <w:rPr>
                <w:color w:val="2C2C2C"/>
              </w:rPr>
              <w:t xml:space="preserve"> коробки, элементы коммутации)</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6</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Проверка и корректировка оборудования (юстировка по месту монтажа, тест  со стороны контроллера)</w:t>
            </w:r>
          </w:p>
        </w:tc>
        <w:tc>
          <w:tcPr>
            <w:tcW w:w="1826"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c>
          <w:tcPr>
            <w:tcW w:w="1718" w:type="dxa"/>
            <w:tcBorders>
              <w:top w:val="nil"/>
              <w:left w:val="nil"/>
              <w:bottom w:val="nil"/>
              <w:right w:val="nil"/>
            </w:tcBorders>
            <w:shd w:val="clear" w:color="auto" w:fill="auto"/>
            <w:vAlign w:val="center"/>
          </w:tcPr>
          <w:p w:rsidR="00D0493E" w:rsidRDefault="00D0493E">
            <w:pPr>
              <w:jc w:val="center"/>
            </w:pPr>
          </w:p>
        </w:tc>
        <w:tc>
          <w:tcPr>
            <w:tcW w:w="2160"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7</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 xml:space="preserve">Профилактическая чистка  блоков </w:t>
            </w:r>
            <w:r>
              <w:rPr>
                <w:color w:val="2C2C2C"/>
              </w:rPr>
              <w:lastRenderedPageBreak/>
              <w:t>контроллеров и узлов коммутации</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c>
          <w:tcPr>
            <w:tcW w:w="2160"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r>
      <w:tr w:rsidR="00D0493E">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lastRenderedPageBreak/>
              <w:t>8</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Проверка и по необходимости ремонт разъемов и соединений</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c>
          <w:tcPr>
            <w:tcW w:w="2160"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r>
      <w:tr w:rsidR="00D0493E">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9</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Периодическая очистка стекол уличных камер</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36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10</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 xml:space="preserve">Проверка работы отдельных модулей </w:t>
            </w:r>
            <w:proofErr w:type="gramStart"/>
            <w:r>
              <w:rPr>
                <w:color w:val="2C2C2C"/>
              </w:rPr>
              <w:t>ПО</w:t>
            </w:r>
            <w:proofErr w:type="gramEnd"/>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11</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Проверка АКБ</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76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12</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 xml:space="preserve">Контроль состояния корпуса, крепления, внешних соединений и заземления датчиков. Для прожекторов дополнительно - наличие и мощность </w:t>
            </w:r>
            <w:proofErr w:type="spellStart"/>
            <w:r>
              <w:rPr>
                <w:color w:val="2C2C2C"/>
              </w:rPr>
              <w:t>эл</w:t>
            </w:r>
            <w:proofErr w:type="spellEnd"/>
            <w:r>
              <w:rPr>
                <w:color w:val="2C2C2C"/>
              </w:rPr>
              <w:t>. ламп.</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13</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Протирка объектива</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14</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Настройка направления оборудования</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3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15</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 xml:space="preserve">Проверка </w:t>
            </w:r>
            <w:proofErr w:type="spellStart"/>
            <w:r>
              <w:rPr>
                <w:color w:val="2C2C2C"/>
              </w:rPr>
              <w:t>термокожуха</w:t>
            </w:r>
            <w:proofErr w:type="spellEnd"/>
            <w:r>
              <w:rPr>
                <w:color w:val="2C2C2C"/>
              </w:rPr>
              <w:t xml:space="preserve"> на герметичность</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16</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Проверка системных параметров и настроек специализированного программного обеспечения</w:t>
            </w:r>
          </w:p>
        </w:tc>
        <w:tc>
          <w:tcPr>
            <w:tcW w:w="1826"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r w:rsidR="00D0493E">
        <w:trPr>
          <w:trHeight w:val="500"/>
          <w:jc w:val="center"/>
        </w:trPr>
        <w:tc>
          <w:tcPr>
            <w:tcW w:w="498"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17</w:t>
            </w:r>
          </w:p>
        </w:tc>
        <w:tc>
          <w:tcPr>
            <w:tcW w:w="282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Осмотр целостности изоляции проводов. Осмотр соединений. Осмотр крепления оборудования.</w:t>
            </w:r>
          </w:p>
        </w:tc>
        <w:tc>
          <w:tcPr>
            <w:tcW w:w="1826"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1718" w:type="dxa"/>
            <w:tcBorders>
              <w:top w:val="nil"/>
              <w:left w:val="nil"/>
              <w:bottom w:val="single" w:sz="4" w:space="0" w:color="000000"/>
              <w:right w:val="single" w:sz="4" w:space="0" w:color="000000"/>
            </w:tcBorders>
            <w:shd w:val="clear" w:color="auto" w:fill="auto"/>
            <w:vAlign w:val="center"/>
          </w:tcPr>
          <w:p w:rsidR="00D0493E" w:rsidRDefault="00D0493E">
            <w:pPr>
              <w:jc w:val="center"/>
              <w:rPr>
                <w:color w:val="2C2C2C"/>
              </w:rPr>
            </w:pPr>
          </w:p>
        </w:tc>
        <w:tc>
          <w:tcPr>
            <w:tcW w:w="2160"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rPr>
            </w:pPr>
            <w:r>
              <w:rPr>
                <w:color w:val="2C2C2C"/>
              </w:rPr>
              <w:t>+</w:t>
            </w:r>
          </w:p>
        </w:tc>
      </w:tr>
    </w:tbl>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Pr>
        <w:jc w:val="right"/>
      </w:pPr>
    </w:p>
    <w:p w:rsidR="00D0493E" w:rsidRDefault="00D0493E"/>
    <w:p w:rsidR="00D0493E" w:rsidRDefault="00D0493E">
      <w:pPr>
        <w:jc w:val="right"/>
      </w:pPr>
    </w:p>
    <w:p w:rsidR="00D0493E" w:rsidRDefault="00D0493E">
      <w:pPr>
        <w:jc w:val="right"/>
      </w:pPr>
    </w:p>
    <w:p w:rsidR="00D0493E" w:rsidRDefault="00D0493E">
      <w:pPr>
        <w:jc w:val="right"/>
      </w:pPr>
    </w:p>
    <w:p w:rsidR="00D0493E" w:rsidRDefault="00753132">
      <w:r>
        <w:br w:type="page"/>
      </w:r>
    </w:p>
    <w:p w:rsidR="00D0493E" w:rsidRDefault="00753132">
      <w:pPr>
        <w:ind w:firstLine="709"/>
        <w:jc w:val="center"/>
        <w:rPr>
          <w:b/>
        </w:rPr>
      </w:pPr>
      <w:r>
        <w:lastRenderedPageBreak/>
        <w:t xml:space="preserve">                                                                                                                                         </w:t>
      </w:r>
      <w:r>
        <w:rPr>
          <w:b/>
        </w:rPr>
        <w:t>Таблица № 3</w:t>
      </w:r>
    </w:p>
    <w:p w:rsidR="00D0493E" w:rsidRDefault="00D0493E">
      <w:pPr>
        <w:ind w:firstLine="709"/>
        <w:jc w:val="center"/>
        <w:rPr>
          <w:b/>
        </w:rPr>
      </w:pPr>
    </w:p>
    <w:p w:rsidR="00D0493E" w:rsidRDefault="00753132">
      <w:pPr>
        <w:ind w:firstLine="709"/>
        <w:jc w:val="center"/>
        <w:rPr>
          <w:b/>
        </w:rPr>
      </w:pPr>
      <w:r>
        <w:rPr>
          <w:b/>
        </w:rPr>
        <w:t xml:space="preserve">Регламент, количество </w:t>
      </w:r>
      <w:proofErr w:type="spellStart"/>
      <w:r>
        <w:rPr>
          <w:b/>
        </w:rPr>
        <w:t>чел\часов</w:t>
      </w:r>
      <w:proofErr w:type="spellEnd"/>
      <w:r>
        <w:rPr>
          <w:b/>
        </w:rPr>
        <w:t xml:space="preserve"> для выполнения Технологических операци</w:t>
      </w:r>
      <w:proofErr w:type="gramStart"/>
      <w:r>
        <w:rPr>
          <w:b/>
        </w:rPr>
        <w:t>й(</w:t>
      </w:r>
      <w:proofErr w:type="gramEnd"/>
      <w:r>
        <w:rPr>
          <w:b/>
        </w:rPr>
        <w:t xml:space="preserve">Таблица№2)                                                                                             </w:t>
      </w:r>
    </w:p>
    <w:p w:rsidR="00D0493E" w:rsidRDefault="00D0493E">
      <w:pPr>
        <w:ind w:firstLine="709"/>
        <w:jc w:val="center"/>
        <w:rPr>
          <w:b/>
        </w:rPr>
      </w:pPr>
    </w:p>
    <w:tbl>
      <w:tblPr>
        <w:tblStyle w:val="affffe"/>
        <w:tblW w:w="10484" w:type="dxa"/>
        <w:tblInd w:w="-176" w:type="dxa"/>
        <w:tblLayout w:type="fixed"/>
        <w:tblLook w:val="0400"/>
      </w:tblPr>
      <w:tblGrid>
        <w:gridCol w:w="1985"/>
        <w:gridCol w:w="1932"/>
        <w:gridCol w:w="1004"/>
        <w:gridCol w:w="1429"/>
        <w:gridCol w:w="1004"/>
        <w:gridCol w:w="1293"/>
        <w:gridCol w:w="1004"/>
        <w:gridCol w:w="833"/>
      </w:tblGrid>
      <w:tr w:rsidR="00D0493E">
        <w:trPr>
          <w:trHeight w:val="50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b/>
                <w:color w:val="2C2C2C"/>
                <w:sz w:val="22"/>
                <w:szCs w:val="22"/>
              </w:rPr>
            </w:pPr>
            <w:r>
              <w:rPr>
                <w:b/>
                <w:color w:val="2C2C2C"/>
                <w:sz w:val="22"/>
                <w:szCs w:val="22"/>
              </w:rPr>
              <w:t>№</w:t>
            </w:r>
            <w:proofErr w:type="spellStart"/>
            <w:proofErr w:type="gramStart"/>
            <w:r>
              <w:rPr>
                <w:b/>
                <w:color w:val="2C2C2C"/>
                <w:sz w:val="22"/>
                <w:szCs w:val="22"/>
              </w:rPr>
              <w:t>п</w:t>
            </w:r>
            <w:proofErr w:type="spellEnd"/>
            <w:proofErr w:type="gramEnd"/>
            <w:r>
              <w:rPr>
                <w:b/>
                <w:color w:val="2C2C2C"/>
                <w:sz w:val="22"/>
                <w:szCs w:val="22"/>
              </w:rPr>
              <w:t>/</w:t>
            </w:r>
            <w:proofErr w:type="spellStart"/>
            <w:r>
              <w:rPr>
                <w:b/>
                <w:color w:val="2C2C2C"/>
                <w:sz w:val="22"/>
                <w:szCs w:val="22"/>
              </w:rPr>
              <w:t>п</w:t>
            </w:r>
            <w:proofErr w:type="spellEnd"/>
          </w:p>
        </w:tc>
        <w:tc>
          <w:tcPr>
            <w:tcW w:w="1932"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2"/>
                <w:szCs w:val="22"/>
              </w:rPr>
            </w:pPr>
            <w:r>
              <w:rPr>
                <w:b/>
                <w:color w:val="2C2C2C"/>
                <w:sz w:val="22"/>
                <w:szCs w:val="22"/>
              </w:rPr>
              <w:t>Наименование оборудования</w:t>
            </w:r>
          </w:p>
        </w:tc>
        <w:tc>
          <w:tcPr>
            <w:tcW w:w="1004"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2"/>
                <w:szCs w:val="22"/>
              </w:rPr>
            </w:pPr>
            <w:r>
              <w:rPr>
                <w:b/>
                <w:color w:val="2C2C2C"/>
                <w:sz w:val="22"/>
                <w:szCs w:val="22"/>
              </w:rPr>
              <w:t>ЕТО п.4.5.2</w:t>
            </w:r>
          </w:p>
        </w:tc>
        <w:tc>
          <w:tcPr>
            <w:tcW w:w="1429"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2"/>
                <w:szCs w:val="22"/>
              </w:rPr>
            </w:pPr>
            <w:r>
              <w:rPr>
                <w:b/>
                <w:color w:val="2C2C2C"/>
                <w:sz w:val="22"/>
                <w:szCs w:val="22"/>
              </w:rPr>
              <w:t xml:space="preserve">Кол-во </w:t>
            </w:r>
            <w:proofErr w:type="spellStart"/>
            <w:r>
              <w:rPr>
                <w:b/>
                <w:color w:val="2C2C2C"/>
                <w:sz w:val="22"/>
                <w:szCs w:val="22"/>
              </w:rPr>
              <w:t>чел\часов</w:t>
            </w:r>
            <w:proofErr w:type="spellEnd"/>
          </w:p>
        </w:tc>
        <w:tc>
          <w:tcPr>
            <w:tcW w:w="1004"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2"/>
                <w:szCs w:val="22"/>
              </w:rPr>
            </w:pPr>
            <w:r>
              <w:rPr>
                <w:b/>
                <w:color w:val="2C2C2C"/>
                <w:sz w:val="22"/>
                <w:szCs w:val="22"/>
              </w:rPr>
              <w:t>ТО-1   п.4.5.2</w:t>
            </w:r>
          </w:p>
        </w:tc>
        <w:tc>
          <w:tcPr>
            <w:tcW w:w="1293"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2"/>
                <w:szCs w:val="22"/>
              </w:rPr>
            </w:pPr>
            <w:r>
              <w:rPr>
                <w:b/>
                <w:color w:val="2C2C2C"/>
                <w:sz w:val="22"/>
                <w:szCs w:val="22"/>
              </w:rPr>
              <w:t xml:space="preserve">Кол-во </w:t>
            </w:r>
            <w:proofErr w:type="spellStart"/>
            <w:r>
              <w:rPr>
                <w:b/>
                <w:color w:val="2C2C2C"/>
                <w:sz w:val="22"/>
                <w:szCs w:val="22"/>
              </w:rPr>
              <w:t>чел\часов</w:t>
            </w:r>
            <w:proofErr w:type="spellEnd"/>
          </w:p>
        </w:tc>
        <w:tc>
          <w:tcPr>
            <w:tcW w:w="1004"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2"/>
                <w:szCs w:val="22"/>
              </w:rPr>
            </w:pPr>
            <w:r>
              <w:rPr>
                <w:b/>
                <w:color w:val="2C2C2C"/>
                <w:sz w:val="22"/>
                <w:szCs w:val="22"/>
              </w:rPr>
              <w:t>ТО-2 п.4.5.2</w:t>
            </w:r>
          </w:p>
        </w:tc>
        <w:tc>
          <w:tcPr>
            <w:tcW w:w="833" w:type="dxa"/>
            <w:tcBorders>
              <w:top w:val="single" w:sz="4" w:space="0" w:color="000000"/>
              <w:left w:val="nil"/>
              <w:bottom w:val="single" w:sz="4" w:space="0" w:color="000000"/>
              <w:right w:val="single" w:sz="4" w:space="0" w:color="000000"/>
            </w:tcBorders>
            <w:shd w:val="clear" w:color="auto" w:fill="auto"/>
            <w:vAlign w:val="center"/>
          </w:tcPr>
          <w:p w:rsidR="00D0493E" w:rsidRDefault="00753132">
            <w:pPr>
              <w:jc w:val="center"/>
              <w:rPr>
                <w:b/>
                <w:color w:val="2C2C2C"/>
                <w:sz w:val="22"/>
                <w:szCs w:val="22"/>
              </w:rPr>
            </w:pPr>
            <w:r>
              <w:rPr>
                <w:b/>
                <w:color w:val="2C2C2C"/>
                <w:sz w:val="22"/>
                <w:szCs w:val="22"/>
              </w:rPr>
              <w:t xml:space="preserve">Кол-во </w:t>
            </w:r>
            <w:proofErr w:type="spellStart"/>
            <w:r>
              <w:rPr>
                <w:b/>
                <w:color w:val="2C2C2C"/>
                <w:sz w:val="22"/>
                <w:szCs w:val="22"/>
              </w:rPr>
              <w:t>чел\часов</w:t>
            </w:r>
            <w:proofErr w:type="spellEnd"/>
          </w:p>
        </w:tc>
      </w:tr>
      <w:tr w:rsidR="00D0493E">
        <w:trPr>
          <w:trHeight w:val="300"/>
        </w:trPr>
        <w:tc>
          <w:tcPr>
            <w:tcW w:w="10484" w:type="dxa"/>
            <w:gridSpan w:val="8"/>
            <w:tcBorders>
              <w:top w:val="single" w:sz="4" w:space="0" w:color="000000"/>
              <w:left w:val="single" w:sz="4" w:space="0" w:color="000000"/>
              <w:bottom w:val="single" w:sz="4" w:space="0" w:color="000000"/>
              <w:right w:val="nil"/>
            </w:tcBorders>
            <w:shd w:val="clear" w:color="auto" w:fill="auto"/>
            <w:vAlign w:val="center"/>
          </w:tcPr>
          <w:p w:rsidR="00D0493E" w:rsidRDefault="00753132">
            <w:pPr>
              <w:rPr>
                <w:b/>
                <w:i/>
                <w:color w:val="2C2C2C"/>
                <w:sz w:val="22"/>
                <w:szCs w:val="22"/>
              </w:rPr>
            </w:pPr>
            <w:r>
              <w:rPr>
                <w:b/>
                <w:i/>
                <w:color w:val="2C2C2C"/>
                <w:sz w:val="22"/>
                <w:szCs w:val="22"/>
              </w:rPr>
              <w:t>БЛВС</w:t>
            </w:r>
          </w:p>
        </w:tc>
      </w:tr>
      <w:tr w:rsidR="00D0493E">
        <w:trPr>
          <w:trHeight w:val="760"/>
        </w:trPr>
        <w:tc>
          <w:tcPr>
            <w:tcW w:w="1985"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1</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Точки доступа</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5</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5</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4, 5</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4</w:t>
            </w:r>
          </w:p>
        </w:tc>
      </w:tr>
      <w:tr w:rsidR="00D0493E">
        <w:trPr>
          <w:trHeight w:val="760"/>
        </w:trPr>
        <w:tc>
          <w:tcPr>
            <w:tcW w:w="1985"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2</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xml:space="preserve">Шкаф уличный 20 </w:t>
            </w:r>
            <w:proofErr w:type="spellStart"/>
            <w:proofErr w:type="gramStart"/>
            <w:r>
              <w:rPr>
                <w:color w:val="2C2C2C"/>
                <w:sz w:val="22"/>
                <w:szCs w:val="22"/>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1</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3,8</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4</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4,8,11</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4</w:t>
            </w:r>
          </w:p>
        </w:tc>
      </w:tr>
      <w:tr w:rsidR="00D0493E">
        <w:trPr>
          <w:trHeight w:val="300"/>
        </w:trPr>
        <w:tc>
          <w:tcPr>
            <w:tcW w:w="10484" w:type="dxa"/>
            <w:gridSpan w:val="8"/>
            <w:tcBorders>
              <w:top w:val="single" w:sz="4" w:space="0" w:color="000000"/>
              <w:left w:val="single" w:sz="4" w:space="0" w:color="000000"/>
              <w:bottom w:val="single" w:sz="4" w:space="0" w:color="000000"/>
              <w:right w:val="nil"/>
            </w:tcBorders>
            <w:shd w:val="clear" w:color="auto" w:fill="auto"/>
            <w:vAlign w:val="center"/>
          </w:tcPr>
          <w:p w:rsidR="00D0493E" w:rsidRDefault="00753132">
            <w:pPr>
              <w:rPr>
                <w:b/>
                <w:i/>
                <w:color w:val="2C2C2C"/>
                <w:sz w:val="22"/>
                <w:szCs w:val="22"/>
              </w:rPr>
            </w:pPr>
            <w:r>
              <w:rPr>
                <w:b/>
                <w:i/>
                <w:color w:val="2C2C2C"/>
                <w:sz w:val="22"/>
                <w:szCs w:val="22"/>
              </w:rPr>
              <w:t>СВН</w:t>
            </w:r>
          </w:p>
        </w:tc>
      </w:tr>
      <w:tr w:rsidR="00D0493E">
        <w:trPr>
          <w:trHeight w:val="500"/>
        </w:trPr>
        <w:tc>
          <w:tcPr>
            <w:tcW w:w="1985"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3</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proofErr w:type="spellStart"/>
            <w:r>
              <w:rPr>
                <w:color w:val="2C2C2C"/>
                <w:sz w:val="22"/>
                <w:szCs w:val="22"/>
              </w:rPr>
              <w:t>IP-видеосервер</w:t>
            </w:r>
            <w:proofErr w:type="spell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10, 16</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10</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xml:space="preserve">Пункты 7, 10, 16 </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4</w:t>
            </w:r>
          </w:p>
        </w:tc>
      </w:tr>
      <w:tr w:rsidR="00D0493E">
        <w:trPr>
          <w:trHeight w:val="500"/>
        </w:trPr>
        <w:tc>
          <w:tcPr>
            <w:tcW w:w="1985"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sz w:val="22"/>
                <w:szCs w:val="22"/>
              </w:rPr>
            </w:pPr>
            <w:r>
              <w:rPr>
                <w:sz w:val="22"/>
                <w:szCs w:val="22"/>
              </w:rPr>
              <w:t>4</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xml:space="preserve">Сетевые видеокамеры -24 </w:t>
            </w:r>
            <w:proofErr w:type="spellStart"/>
            <w:proofErr w:type="gramStart"/>
            <w:r>
              <w:rPr>
                <w:color w:val="2C2C2C"/>
                <w:sz w:val="22"/>
                <w:szCs w:val="22"/>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12</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9, 12, 13, 14, 15</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8</w:t>
            </w:r>
          </w:p>
        </w:tc>
      </w:tr>
      <w:tr w:rsidR="00D0493E">
        <w:trPr>
          <w:trHeight w:val="760"/>
        </w:trPr>
        <w:tc>
          <w:tcPr>
            <w:tcW w:w="1985"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5</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xml:space="preserve">Шкаф уличный 24 </w:t>
            </w:r>
            <w:proofErr w:type="spellStart"/>
            <w:proofErr w:type="gramStart"/>
            <w:r>
              <w:rPr>
                <w:color w:val="2C2C2C"/>
                <w:sz w:val="22"/>
                <w:szCs w:val="22"/>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1</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10</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4,8,11</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4</w:t>
            </w:r>
          </w:p>
        </w:tc>
      </w:tr>
      <w:tr w:rsidR="00D0493E">
        <w:trPr>
          <w:trHeight w:val="760"/>
        </w:trPr>
        <w:tc>
          <w:tcPr>
            <w:tcW w:w="1985"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6</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Уличные видеокамеры и кожухи с поворотными устройствами - 8шт</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12</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6,9, 12, 13, 14, 15</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8</w:t>
            </w:r>
          </w:p>
        </w:tc>
      </w:tr>
      <w:tr w:rsidR="00D0493E">
        <w:trPr>
          <w:trHeight w:val="300"/>
        </w:trPr>
        <w:tc>
          <w:tcPr>
            <w:tcW w:w="10484" w:type="dxa"/>
            <w:gridSpan w:val="8"/>
            <w:tcBorders>
              <w:top w:val="single" w:sz="4" w:space="0" w:color="000000"/>
              <w:left w:val="single" w:sz="4" w:space="0" w:color="000000"/>
              <w:bottom w:val="single" w:sz="4" w:space="0" w:color="000000"/>
              <w:right w:val="nil"/>
            </w:tcBorders>
            <w:shd w:val="clear" w:color="auto" w:fill="auto"/>
            <w:vAlign w:val="center"/>
          </w:tcPr>
          <w:p w:rsidR="00D0493E" w:rsidRDefault="00753132">
            <w:pPr>
              <w:rPr>
                <w:b/>
                <w:i/>
                <w:color w:val="2C2C2C"/>
                <w:sz w:val="22"/>
                <w:szCs w:val="22"/>
              </w:rPr>
            </w:pPr>
            <w:r>
              <w:rPr>
                <w:b/>
                <w:i/>
                <w:color w:val="2C2C2C"/>
                <w:sz w:val="22"/>
                <w:szCs w:val="22"/>
              </w:rPr>
              <w:t>СВР</w:t>
            </w:r>
          </w:p>
        </w:tc>
      </w:tr>
      <w:tr w:rsidR="00D0493E">
        <w:trPr>
          <w:trHeight w:val="500"/>
        </w:trPr>
        <w:tc>
          <w:tcPr>
            <w:tcW w:w="1985"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sz w:val="22"/>
                <w:szCs w:val="22"/>
              </w:rPr>
            </w:pPr>
            <w:r>
              <w:rPr>
                <w:sz w:val="22"/>
                <w:szCs w:val="22"/>
              </w:rPr>
              <w:t>7</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xml:space="preserve">Сетевые видеокамеры -39 </w:t>
            </w:r>
            <w:proofErr w:type="spellStart"/>
            <w:proofErr w:type="gramStart"/>
            <w:r>
              <w:rPr>
                <w:color w:val="2C2C2C"/>
                <w:sz w:val="22"/>
                <w:szCs w:val="22"/>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5, 9, 14</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9</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6,9, 12, 13, 14, 15</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8</w:t>
            </w:r>
          </w:p>
        </w:tc>
      </w:tr>
      <w:tr w:rsidR="00D0493E">
        <w:trPr>
          <w:trHeight w:val="500"/>
        </w:trPr>
        <w:tc>
          <w:tcPr>
            <w:tcW w:w="1985"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8</w:t>
            </w:r>
          </w:p>
        </w:tc>
        <w:tc>
          <w:tcPr>
            <w:tcW w:w="1932"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Датчики подсчета- 4</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5,6</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8</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2, 4,7,8, 17</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4</w:t>
            </w:r>
          </w:p>
        </w:tc>
      </w:tr>
      <w:tr w:rsidR="00D0493E">
        <w:trPr>
          <w:trHeight w:val="760"/>
        </w:trPr>
        <w:tc>
          <w:tcPr>
            <w:tcW w:w="1985" w:type="dxa"/>
            <w:tcBorders>
              <w:top w:val="nil"/>
              <w:left w:val="single" w:sz="4" w:space="0" w:color="000000"/>
              <w:bottom w:val="single" w:sz="4" w:space="0" w:color="000000"/>
              <w:right w:val="nil"/>
            </w:tcBorders>
            <w:shd w:val="clear" w:color="auto" w:fill="auto"/>
            <w:vAlign w:val="center"/>
          </w:tcPr>
          <w:p w:rsidR="00D0493E" w:rsidRDefault="00753132">
            <w:pPr>
              <w:jc w:val="center"/>
              <w:rPr>
                <w:color w:val="2C2C2C"/>
                <w:sz w:val="22"/>
                <w:szCs w:val="22"/>
              </w:rPr>
            </w:pPr>
            <w:r>
              <w:rPr>
                <w:color w:val="2C2C2C"/>
                <w:sz w:val="22"/>
                <w:szCs w:val="22"/>
              </w:rPr>
              <w:t>9</w:t>
            </w:r>
          </w:p>
        </w:tc>
        <w:tc>
          <w:tcPr>
            <w:tcW w:w="1932" w:type="dxa"/>
            <w:tcBorders>
              <w:top w:val="nil"/>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xml:space="preserve">Шкаф уличный - 5 </w:t>
            </w:r>
            <w:proofErr w:type="spellStart"/>
            <w:proofErr w:type="gramStart"/>
            <w:r>
              <w:rPr>
                <w:color w:val="2C2C2C"/>
                <w:sz w:val="22"/>
                <w:szCs w:val="22"/>
              </w:rPr>
              <w:t>шт</w:t>
            </w:r>
            <w:proofErr w:type="spellEnd"/>
            <w:proofErr w:type="gramEnd"/>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1</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8</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2</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Пункты 4, 8,11</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6</w:t>
            </w:r>
          </w:p>
        </w:tc>
      </w:tr>
      <w:tr w:rsidR="00D0493E">
        <w:trPr>
          <w:trHeight w:val="300"/>
        </w:trPr>
        <w:tc>
          <w:tcPr>
            <w:tcW w:w="3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xml:space="preserve">Общее время </w:t>
            </w:r>
            <w:proofErr w:type="gramStart"/>
            <w:r>
              <w:rPr>
                <w:color w:val="2C2C2C"/>
                <w:sz w:val="22"/>
                <w:szCs w:val="22"/>
              </w:rPr>
              <w:t>ч</w:t>
            </w:r>
            <w:proofErr w:type="gramEnd"/>
            <w:r>
              <w:rPr>
                <w:color w:val="2C2C2C"/>
                <w:sz w:val="22"/>
                <w:szCs w:val="22"/>
              </w:rPr>
              <w:t>.ч. за ТО по типу</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w:t>
            </w:r>
          </w:p>
        </w:tc>
        <w:tc>
          <w:tcPr>
            <w:tcW w:w="1429"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8</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w:t>
            </w:r>
          </w:p>
        </w:tc>
        <w:tc>
          <w:tcPr>
            <w:tcW w:w="129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10</w:t>
            </w:r>
          </w:p>
        </w:tc>
        <w:tc>
          <w:tcPr>
            <w:tcW w:w="1004"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 </w:t>
            </w:r>
          </w:p>
        </w:tc>
        <w:tc>
          <w:tcPr>
            <w:tcW w:w="833" w:type="dxa"/>
            <w:tcBorders>
              <w:top w:val="nil"/>
              <w:left w:val="nil"/>
              <w:bottom w:val="single" w:sz="4" w:space="0" w:color="000000"/>
              <w:right w:val="single" w:sz="4" w:space="0" w:color="000000"/>
            </w:tcBorders>
            <w:shd w:val="clear" w:color="auto" w:fill="auto"/>
            <w:vAlign w:val="center"/>
          </w:tcPr>
          <w:p w:rsidR="00D0493E" w:rsidRDefault="00753132">
            <w:pPr>
              <w:jc w:val="center"/>
              <w:rPr>
                <w:color w:val="2C2C2C"/>
                <w:sz w:val="22"/>
                <w:szCs w:val="22"/>
              </w:rPr>
            </w:pPr>
            <w:r>
              <w:rPr>
                <w:color w:val="2C2C2C"/>
                <w:sz w:val="22"/>
                <w:szCs w:val="22"/>
              </w:rPr>
              <w:t>50</w:t>
            </w:r>
          </w:p>
        </w:tc>
      </w:tr>
    </w:tbl>
    <w:p w:rsidR="00D0493E" w:rsidRDefault="00D0493E">
      <w:pPr>
        <w:ind w:firstLine="709"/>
        <w:jc w:val="center"/>
        <w:rPr>
          <w:b/>
        </w:rPr>
      </w:pPr>
    </w:p>
    <w:p w:rsidR="00D0493E" w:rsidRDefault="00D0493E">
      <w:pPr>
        <w:ind w:firstLine="709"/>
        <w:jc w:val="center"/>
        <w:rPr>
          <w:b/>
        </w:rPr>
      </w:pPr>
    </w:p>
    <w:p w:rsidR="00D0493E" w:rsidRDefault="00D0493E">
      <w:pPr>
        <w:ind w:firstLine="709"/>
        <w:jc w:val="center"/>
        <w:rPr>
          <w:b/>
        </w:rPr>
      </w:pPr>
    </w:p>
    <w:p w:rsidR="00D0493E" w:rsidRDefault="00753132">
      <w:pPr>
        <w:jc w:val="right"/>
      </w:pPr>
      <w:r>
        <w:br w:type="page"/>
      </w:r>
      <w:r>
        <w:lastRenderedPageBreak/>
        <w:t>Приложение № 3</w:t>
      </w:r>
      <w:r>
        <w:br/>
        <w:t>к Договору № ____________</w:t>
      </w:r>
    </w:p>
    <w:p w:rsidR="00D0493E" w:rsidRDefault="00753132">
      <w:pPr>
        <w:pBdr>
          <w:top w:val="nil"/>
          <w:left w:val="nil"/>
          <w:bottom w:val="nil"/>
          <w:right w:val="nil"/>
          <w:between w:val="nil"/>
        </w:pBdr>
        <w:tabs>
          <w:tab w:val="right" w:pos="2970"/>
        </w:tabs>
        <w:spacing w:before="120" w:after="120"/>
        <w:jc w:val="right"/>
        <w:rPr>
          <w:color w:val="000000"/>
        </w:rPr>
      </w:pPr>
      <w:r>
        <w:rPr>
          <w:color w:val="000000"/>
        </w:rPr>
        <w:t>от «___» __________ 2020 г.</w:t>
      </w:r>
    </w:p>
    <w:p w:rsidR="00D0493E" w:rsidRDefault="00D0493E">
      <w:pPr>
        <w:spacing w:before="24"/>
        <w:jc w:val="center"/>
        <w:rPr>
          <w:color w:val="000000"/>
        </w:rPr>
      </w:pPr>
    </w:p>
    <w:p w:rsidR="00D0493E" w:rsidRDefault="00753132">
      <w:pPr>
        <w:spacing w:before="24"/>
        <w:jc w:val="center"/>
      </w:pPr>
      <w:r>
        <w:rPr>
          <w:b/>
        </w:rPr>
        <w:t>Соглашение об уровне обслуживания</w:t>
      </w:r>
    </w:p>
    <w:p w:rsidR="00D0493E" w:rsidRDefault="00753132">
      <w:pPr>
        <w:spacing w:before="235" w:line="274" w:lineRule="auto"/>
        <w:ind w:firstLine="851"/>
        <w:jc w:val="both"/>
      </w:pPr>
      <w:r>
        <w:t xml:space="preserve">Настоящее Соглашение об уровне обслуживания (далее Соглашение) </w:t>
      </w:r>
      <w:proofErr w:type="gramStart"/>
      <w:r>
        <w:t>регламентирует особенности оказания Услуги по обслуживанию Системы устанавливает</w:t>
      </w:r>
      <w:proofErr w:type="gramEnd"/>
      <w:r>
        <w:t xml:space="preserve"> для нее соответствующие характеристики Доступности Системы и описывает условия, дающие Заказчику право на получение перерасчета стоимости Услуги.</w:t>
      </w:r>
    </w:p>
    <w:p w:rsidR="00D0493E" w:rsidRDefault="00753132">
      <w:pPr>
        <w:spacing w:line="274" w:lineRule="auto"/>
        <w:ind w:right="5" w:firstLine="851"/>
        <w:jc w:val="both"/>
      </w:pPr>
      <w:r>
        <w:t>Термины и определения, используемые в настоящем Соглашении, употребляются и трактуются в значении Договора.</w:t>
      </w:r>
    </w:p>
    <w:p w:rsidR="00D0493E" w:rsidRDefault="00753132">
      <w:pPr>
        <w:spacing w:before="139"/>
        <w:ind w:firstLine="851"/>
        <w:jc w:val="center"/>
      </w:pPr>
      <w:r>
        <w:rPr>
          <w:b/>
        </w:rPr>
        <w:t xml:space="preserve">      Термины и определения</w:t>
      </w:r>
    </w:p>
    <w:p w:rsidR="00D0493E" w:rsidRDefault="00753132">
      <w:pPr>
        <w:pBdr>
          <w:top w:val="nil"/>
          <w:left w:val="nil"/>
          <w:bottom w:val="nil"/>
          <w:right w:val="nil"/>
          <w:between w:val="nil"/>
        </w:pBdr>
        <w:tabs>
          <w:tab w:val="left" w:pos="1080"/>
        </w:tabs>
        <w:ind w:firstLine="851"/>
        <w:jc w:val="both"/>
        <w:rPr>
          <w:color w:val="000000"/>
        </w:rPr>
      </w:pPr>
      <w:r>
        <w:rPr>
          <w:b/>
          <w:color w:val="000000"/>
        </w:rPr>
        <w:t xml:space="preserve"> Система -  </w:t>
      </w:r>
      <w:r>
        <w:rPr>
          <w:color w:val="000000"/>
        </w:rPr>
        <w:t>комплекс</w:t>
      </w:r>
      <w:r>
        <w:rPr>
          <w:b/>
          <w:color w:val="000000"/>
        </w:rPr>
        <w:t xml:space="preserve"> </w:t>
      </w:r>
      <w:r>
        <w:rPr>
          <w:color w:val="000000"/>
        </w:rPr>
        <w:t xml:space="preserve">инфраструктурных систем и </w:t>
      </w:r>
      <w:r>
        <w:t>программного</w:t>
      </w:r>
      <w:r>
        <w:rPr>
          <w:color w:val="000000"/>
        </w:rPr>
        <w:t xml:space="preserve"> обеспечения Интеллектуального Контейнерного терминала «</w:t>
      </w:r>
      <w:proofErr w:type="spellStart"/>
      <w:r>
        <w:rPr>
          <w:color w:val="000000"/>
        </w:rPr>
        <w:t>Клещиха</w:t>
      </w:r>
      <w:proofErr w:type="spellEnd"/>
      <w:r>
        <w:rPr>
          <w:color w:val="000000"/>
        </w:rPr>
        <w:t>» находящихся в актуализированном работоспособном состоянии в объеме функционала, принятого в промышленную эксплуатацию.</w:t>
      </w:r>
    </w:p>
    <w:p w:rsidR="00D0493E" w:rsidRDefault="00753132">
      <w:pPr>
        <w:spacing w:line="274" w:lineRule="auto"/>
        <w:ind w:firstLine="701"/>
        <w:jc w:val="both"/>
        <w:rPr>
          <w:b/>
        </w:rPr>
      </w:pPr>
      <w:r>
        <w:rPr>
          <w:b/>
        </w:rPr>
        <w:t xml:space="preserve"> </w:t>
      </w:r>
    </w:p>
    <w:p w:rsidR="00D0493E" w:rsidRDefault="00753132">
      <w:pPr>
        <w:spacing w:line="274" w:lineRule="auto"/>
        <w:ind w:firstLine="851"/>
        <w:jc w:val="both"/>
      </w:pPr>
      <w:r>
        <w:rPr>
          <w:b/>
        </w:rPr>
        <w:t xml:space="preserve">Инфраструктура </w:t>
      </w:r>
      <w:r>
        <w:t>- совокупность аппаратных и программных средств и технологий сбора, хранения, обработки и передачи</w:t>
      </w:r>
      <w:r>
        <w:rPr>
          <w:color w:val="0000FF"/>
          <w:u w:val="single"/>
        </w:rPr>
        <w:t xml:space="preserve"> </w:t>
      </w:r>
      <w:r>
        <w:t>информации;</w:t>
      </w:r>
    </w:p>
    <w:p w:rsidR="00D0493E" w:rsidRDefault="00753132">
      <w:pPr>
        <w:spacing w:line="274" w:lineRule="auto"/>
        <w:ind w:firstLine="851"/>
        <w:jc w:val="both"/>
      </w:pPr>
      <w:r>
        <w:rPr>
          <w:b/>
        </w:rPr>
        <w:t xml:space="preserve">Инцидент </w:t>
      </w:r>
      <w:r>
        <w:t xml:space="preserve">- любая совокупность обстоятельств, которая привела к неработоспособности Системы в объеме функционала, принятого в промышленную эксплуатацию </w:t>
      </w:r>
      <w:r>
        <w:rPr>
          <w:b/>
        </w:rPr>
        <w:t xml:space="preserve">- </w:t>
      </w:r>
      <w:r>
        <w:t xml:space="preserve">нарушение штатной </w:t>
      </w:r>
      <w:proofErr w:type="gramStart"/>
      <w:r>
        <w:t>работы</w:t>
      </w:r>
      <w:proofErr w:type="gramEnd"/>
      <w:r>
        <w:t xml:space="preserve"> повлекшее за собой Перерыв в работе Системы;</w:t>
      </w:r>
    </w:p>
    <w:p w:rsidR="00D0493E" w:rsidRDefault="00753132">
      <w:pPr>
        <w:spacing w:line="274" w:lineRule="auto"/>
        <w:ind w:right="10" w:firstLine="851"/>
        <w:jc w:val="both"/>
      </w:pPr>
      <w:r>
        <w:rPr>
          <w:b/>
        </w:rPr>
        <w:t xml:space="preserve">Отчетный период - </w:t>
      </w:r>
      <w:r>
        <w:t>срок длительностью с первого по последнее число каждого календарного месяца работы Системы;</w:t>
      </w:r>
    </w:p>
    <w:p w:rsidR="00D0493E" w:rsidRDefault="00753132">
      <w:pPr>
        <w:spacing w:line="274" w:lineRule="auto"/>
        <w:ind w:firstLine="851"/>
        <w:jc w:val="both"/>
      </w:pPr>
      <w:r>
        <w:rPr>
          <w:b/>
        </w:rPr>
        <w:t xml:space="preserve">Перерыв в работе Системы – </w:t>
      </w:r>
      <w:r>
        <w:t xml:space="preserve">нарушение штатной работы Системы, (нарушение функционала работы Системы, недоступность Инфраструктурных модулей) повлекшее за собой отсутствие получения требуемой информации от Системы Заказчику. </w:t>
      </w:r>
    </w:p>
    <w:p w:rsidR="00D0493E" w:rsidRDefault="00753132">
      <w:pPr>
        <w:spacing w:before="53" w:line="274" w:lineRule="auto"/>
        <w:ind w:firstLine="851"/>
        <w:jc w:val="both"/>
      </w:pPr>
      <w:r>
        <w:rPr>
          <w:b/>
        </w:rPr>
        <w:t xml:space="preserve">Техническая поддержка </w:t>
      </w:r>
      <w:r>
        <w:t>- оказание Исполнителем устных и письменных консультаций по вопросам инцидентов Системы, а также устранение Инцидентов, возникающих в зоне ответственности Исполнителя</w:t>
      </w:r>
      <w:proofErr w:type="gramStart"/>
      <w:r>
        <w:t xml:space="preserve"> .</w:t>
      </w:r>
      <w:proofErr w:type="gramEnd"/>
    </w:p>
    <w:p w:rsidR="00D0493E" w:rsidRDefault="00D0493E">
      <w:pPr>
        <w:ind w:left="710"/>
      </w:pPr>
    </w:p>
    <w:p w:rsidR="00D0493E" w:rsidRDefault="00753132">
      <w:pPr>
        <w:tabs>
          <w:tab w:val="left" w:pos="1416"/>
        </w:tabs>
        <w:spacing w:before="24"/>
        <w:ind w:left="710"/>
        <w:jc w:val="center"/>
      </w:pPr>
      <w:r>
        <w:rPr>
          <w:b/>
        </w:rPr>
        <w:t>1.</w:t>
      </w:r>
      <w:r>
        <w:rPr>
          <w:b/>
        </w:rPr>
        <w:tab/>
        <w:t>Определение Доступности Системы</w:t>
      </w:r>
    </w:p>
    <w:p w:rsidR="00D0493E" w:rsidRDefault="00753132">
      <w:pPr>
        <w:numPr>
          <w:ilvl w:val="0"/>
          <w:numId w:val="40"/>
        </w:numPr>
        <w:tabs>
          <w:tab w:val="left" w:pos="1416"/>
        </w:tabs>
        <w:spacing w:before="235" w:line="274" w:lineRule="auto"/>
        <w:ind w:left="360" w:hanging="360"/>
        <w:jc w:val="both"/>
      </w:pPr>
      <w:r>
        <w:t>Доступность Системы - выраженное в процентах отношение продолжительности Отчетного периода за вычетом суммарной продолжительности Перерывов в работе Системы в течение Отчетного периода, в минутах, к общему количеству минут в Отчетном периоде:</w:t>
      </w:r>
    </w:p>
    <w:p w:rsidR="00D0493E" w:rsidRDefault="00753132">
      <w:pPr>
        <w:spacing w:before="230" w:line="274" w:lineRule="auto"/>
        <w:ind w:left="715" w:hanging="573"/>
      </w:pPr>
      <w:r>
        <w:rPr>
          <w:noProof/>
          <w:lang w:eastAsia="ru-RU"/>
        </w:rPr>
        <w:drawing>
          <wp:inline distT="0" distB="0" distL="0" distR="0">
            <wp:extent cx="6156325" cy="28384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6156325" cy="283845"/>
                    </a:xfrm>
                    <a:prstGeom prst="rect">
                      <a:avLst/>
                    </a:prstGeom>
                    <a:ln/>
                  </pic:spPr>
                </pic:pic>
              </a:graphicData>
            </a:graphic>
          </wp:inline>
        </w:drawing>
      </w:r>
    </w:p>
    <w:tbl>
      <w:tblPr>
        <w:tblStyle w:val="afffff"/>
        <w:tblW w:w="94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14"/>
        <w:gridCol w:w="4651"/>
      </w:tblGrid>
      <w:tr w:rsidR="00D0493E">
        <w:trPr>
          <w:jc w:val="center"/>
        </w:trPr>
        <w:tc>
          <w:tcPr>
            <w:tcW w:w="4814" w:type="dxa"/>
          </w:tcPr>
          <w:p w:rsidR="00D0493E" w:rsidRDefault="00753132">
            <w:r>
              <w:rPr>
                <w:color w:val="000000"/>
              </w:rPr>
              <w:t>Доступность Услуги</w:t>
            </w:r>
          </w:p>
        </w:tc>
        <w:tc>
          <w:tcPr>
            <w:tcW w:w="4651" w:type="dxa"/>
          </w:tcPr>
          <w:p w:rsidR="00D0493E" w:rsidRDefault="00753132">
            <w:r>
              <w:rPr>
                <w:color w:val="000000"/>
              </w:rPr>
              <w:t>Перерасчет стоимости оказания Услуги, %</w:t>
            </w:r>
          </w:p>
        </w:tc>
      </w:tr>
      <w:tr w:rsidR="00D0493E">
        <w:trPr>
          <w:jc w:val="center"/>
        </w:trPr>
        <w:tc>
          <w:tcPr>
            <w:tcW w:w="4814" w:type="dxa"/>
          </w:tcPr>
          <w:p w:rsidR="00D0493E" w:rsidRDefault="00753132">
            <w:r>
              <w:rPr>
                <w:color w:val="000000"/>
              </w:rPr>
              <w:t>в Отчетный период, %</w:t>
            </w:r>
          </w:p>
        </w:tc>
        <w:tc>
          <w:tcPr>
            <w:tcW w:w="4651" w:type="dxa"/>
          </w:tcPr>
          <w:p w:rsidR="00D0493E" w:rsidRDefault="00753132">
            <w:pPr>
              <w:spacing w:line="278" w:lineRule="auto"/>
            </w:pPr>
            <w:r>
              <w:rPr>
                <w:color w:val="000000"/>
              </w:rPr>
              <w:t>от стоимости оказания Услуги в Отчетном периоде</w:t>
            </w:r>
          </w:p>
        </w:tc>
      </w:tr>
      <w:tr w:rsidR="00D0493E">
        <w:trPr>
          <w:jc w:val="center"/>
        </w:trPr>
        <w:tc>
          <w:tcPr>
            <w:tcW w:w="4814" w:type="dxa"/>
          </w:tcPr>
          <w:p w:rsidR="00D0493E" w:rsidRDefault="00CA2177">
            <w:pPr>
              <w:rPr>
                <w:i/>
              </w:rPr>
            </w:pPr>
            <w:sdt>
              <w:sdtPr>
                <w:tag w:val="goog_rdk_12"/>
                <w:id w:val="448687747"/>
              </w:sdtPr>
              <w:sdtContent>
                <w:r w:rsidR="00753132">
                  <w:rPr>
                    <w:rFonts w:ascii="Gungsuh" w:eastAsia="Gungsuh" w:hAnsi="Gungsuh" w:cs="Gungsuh"/>
                    <w:i/>
                    <w:color w:val="000000"/>
                  </w:rPr>
                  <w:t>100.00 &gt; Доступность Услуги ≥98.9</w:t>
                </w:r>
              </w:sdtContent>
            </w:sdt>
          </w:p>
        </w:tc>
        <w:tc>
          <w:tcPr>
            <w:tcW w:w="4651" w:type="dxa"/>
          </w:tcPr>
          <w:p w:rsidR="00D0493E" w:rsidRDefault="00753132">
            <w:pPr>
              <w:rPr>
                <w:i/>
              </w:rPr>
            </w:pPr>
            <w:r>
              <w:rPr>
                <w:i/>
                <w:color w:val="000000"/>
              </w:rPr>
              <w:t>0%</w:t>
            </w:r>
          </w:p>
        </w:tc>
      </w:tr>
      <w:tr w:rsidR="00D0493E">
        <w:trPr>
          <w:jc w:val="center"/>
        </w:trPr>
        <w:tc>
          <w:tcPr>
            <w:tcW w:w="4814" w:type="dxa"/>
          </w:tcPr>
          <w:p w:rsidR="00D0493E" w:rsidRDefault="00CA2177">
            <w:pPr>
              <w:rPr>
                <w:i/>
              </w:rPr>
            </w:pPr>
            <w:sdt>
              <w:sdtPr>
                <w:tag w:val="goog_rdk_13"/>
                <w:id w:val="448687748"/>
              </w:sdtPr>
              <w:sdtContent>
                <w:r w:rsidR="00753132">
                  <w:rPr>
                    <w:rFonts w:ascii="Gungsuh" w:eastAsia="Gungsuh" w:hAnsi="Gungsuh" w:cs="Gungsuh"/>
                    <w:i/>
                    <w:color w:val="000000"/>
                  </w:rPr>
                  <w:t>98.899 &gt; Доступность Услуги ≥ 98.475</w:t>
                </w:r>
              </w:sdtContent>
            </w:sdt>
          </w:p>
        </w:tc>
        <w:tc>
          <w:tcPr>
            <w:tcW w:w="4651" w:type="dxa"/>
          </w:tcPr>
          <w:p w:rsidR="00D0493E" w:rsidRDefault="00753132">
            <w:pPr>
              <w:rPr>
                <w:i/>
              </w:rPr>
            </w:pPr>
            <w:r>
              <w:rPr>
                <w:i/>
                <w:color w:val="000000"/>
              </w:rPr>
              <w:t>3%</w:t>
            </w:r>
          </w:p>
        </w:tc>
      </w:tr>
      <w:tr w:rsidR="00D0493E">
        <w:trPr>
          <w:jc w:val="center"/>
        </w:trPr>
        <w:tc>
          <w:tcPr>
            <w:tcW w:w="4814" w:type="dxa"/>
          </w:tcPr>
          <w:p w:rsidR="00D0493E" w:rsidRDefault="00CA2177">
            <w:pPr>
              <w:rPr>
                <w:i/>
              </w:rPr>
            </w:pPr>
            <w:sdt>
              <w:sdtPr>
                <w:tag w:val="goog_rdk_14"/>
                <w:id w:val="448687749"/>
              </w:sdtPr>
              <w:sdtContent>
                <w:r w:rsidR="00753132">
                  <w:rPr>
                    <w:rFonts w:ascii="Gungsuh" w:eastAsia="Gungsuh" w:hAnsi="Gungsuh" w:cs="Gungsuh"/>
                    <w:i/>
                    <w:color w:val="000000"/>
                  </w:rPr>
                  <w:t>98.475 &gt; Доступность Услуги ≥ 98.03</w:t>
                </w:r>
              </w:sdtContent>
            </w:sdt>
          </w:p>
        </w:tc>
        <w:tc>
          <w:tcPr>
            <w:tcW w:w="4651" w:type="dxa"/>
          </w:tcPr>
          <w:p w:rsidR="00D0493E" w:rsidRDefault="00753132">
            <w:pPr>
              <w:rPr>
                <w:i/>
              </w:rPr>
            </w:pPr>
            <w:r>
              <w:rPr>
                <w:i/>
                <w:color w:val="000000"/>
              </w:rPr>
              <w:t>5%</w:t>
            </w:r>
          </w:p>
        </w:tc>
      </w:tr>
      <w:tr w:rsidR="00D0493E">
        <w:trPr>
          <w:jc w:val="center"/>
        </w:trPr>
        <w:tc>
          <w:tcPr>
            <w:tcW w:w="4814" w:type="dxa"/>
          </w:tcPr>
          <w:p w:rsidR="00D0493E" w:rsidRDefault="00CA2177">
            <w:pPr>
              <w:rPr>
                <w:i/>
              </w:rPr>
            </w:pPr>
            <w:sdt>
              <w:sdtPr>
                <w:tag w:val="goog_rdk_15"/>
                <w:id w:val="448687750"/>
              </w:sdtPr>
              <w:sdtContent>
                <w:r w:rsidR="00753132">
                  <w:rPr>
                    <w:rFonts w:ascii="Gungsuh" w:eastAsia="Gungsuh" w:hAnsi="Gungsuh" w:cs="Gungsuh"/>
                    <w:i/>
                    <w:color w:val="000000"/>
                  </w:rPr>
                  <w:t>98.030 &gt; Доступность Услуги ≥ 97.681</w:t>
                </w:r>
              </w:sdtContent>
            </w:sdt>
          </w:p>
        </w:tc>
        <w:tc>
          <w:tcPr>
            <w:tcW w:w="4651" w:type="dxa"/>
          </w:tcPr>
          <w:p w:rsidR="00D0493E" w:rsidRDefault="00753132">
            <w:pPr>
              <w:rPr>
                <w:i/>
              </w:rPr>
            </w:pPr>
            <w:r>
              <w:rPr>
                <w:i/>
                <w:color w:val="000000"/>
              </w:rPr>
              <w:t>7%</w:t>
            </w:r>
          </w:p>
        </w:tc>
      </w:tr>
      <w:tr w:rsidR="00D0493E">
        <w:trPr>
          <w:jc w:val="center"/>
        </w:trPr>
        <w:tc>
          <w:tcPr>
            <w:tcW w:w="4814" w:type="dxa"/>
          </w:tcPr>
          <w:p w:rsidR="00D0493E" w:rsidRDefault="00CA2177">
            <w:pPr>
              <w:rPr>
                <w:i/>
              </w:rPr>
            </w:pPr>
            <w:sdt>
              <w:sdtPr>
                <w:tag w:val="goog_rdk_16"/>
                <w:id w:val="448687751"/>
              </w:sdtPr>
              <w:sdtContent>
                <w:r w:rsidR="00753132">
                  <w:rPr>
                    <w:rFonts w:ascii="Gungsuh" w:eastAsia="Gungsuh" w:hAnsi="Gungsuh" w:cs="Gungsuh"/>
                    <w:i/>
                    <w:color w:val="000000"/>
                  </w:rPr>
                  <w:t>97.681 &gt; Доступность Услуги ≥ 97.333</w:t>
                </w:r>
              </w:sdtContent>
            </w:sdt>
          </w:p>
        </w:tc>
        <w:tc>
          <w:tcPr>
            <w:tcW w:w="4651" w:type="dxa"/>
          </w:tcPr>
          <w:p w:rsidR="00D0493E" w:rsidRDefault="00753132">
            <w:pPr>
              <w:rPr>
                <w:i/>
              </w:rPr>
            </w:pPr>
            <w:r>
              <w:rPr>
                <w:i/>
                <w:color w:val="000000"/>
              </w:rPr>
              <w:t>10%</w:t>
            </w:r>
          </w:p>
        </w:tc>
      </w:tr>
      <w:tr w:rsidR="00D0493E">
        <w:trPr>
          <w:trHeight w:val="435"/>
          <w:jc w:val="center"/>
        </w:trPr>
        <w:tc>
          <w:tcPr>
            <w:tcW w:w="4814" w:type="dxa"/>
          </w:tcPr>
          <w:p w:rsidR="00D0493E" w:rsidRDefault="00CA2177">
            <w:sdt>
              <w:sdtPr>
                <w:tag w:val="goog_rdk_17"/>
                <w:id w:val="448687752"/>
              </w:sdtPr>
              <w:sdtContent>
                <w:r w:rsidR="00753132">
                  <w:rPr>
                    <w:rFonts w:ascii="Gungsuh" w:eastAsia="Gungsuh" w:hAnsi="Gungsuh" w:cs="Gungsuh"/>
                    <w:i/>
                    <w:color w:val="000000"/>
                  </w:rPr>
                  <w:t>96.881 &gt; Доступность Услуги ≥ 95.9</w:t>
                </w:r>
              </w:sdtContent>
            </w:sdt>
          </w:p>
        </w:tc>
        <w:tc>
          <w:tcPr>
            <w:tcW w:w="4651" w:type="dxa"/>
          </w:tcPr>
          <w:p w:rsidR="00D0493E" w:rsidRDefault="00753132">
            <w:proofErr w:type="spellStart"/>
            <w:r>
              <w:rPr>
                <w:i/>
                <w:color w:val="000000"/>
              </w:rPr>
              <w:t>Max</w:t>
            </w:r>
            <w:proofErr w:type="spellEnd"/>
            <w:r>
              <w:rPr>
                <w:i/>
                <w:color w:val="000000"/>
              </w:rPr>
              <w:t xml:space="preserve"> 20%</w:t>
            </w:r>
          </w:p>
        </w:tc>
      </w:tr>
    </w:tbl>
    <w:p w:rsidR="00D0493E" w:rsidRDefault="00D0493E">
      <w:pPr>
        <w:spacing w:before="230" w:line="274" w:lineRule="auto"/>
        <w:ind w:left="715" w:hanging="573"/>
      </w:pPr>
    </w:p>
    <w:p w:rsidR="00D0493E" w:rsidRDefault="00753132">
      <w:pPr>
        <w:spacing w:before="230" w:line="274" w:lineRule="auto"/>
        <w:ind w:firstLine="993"/>
      </w:pPr>
      <w:r>
        <w:t>При расчете Доступности Системы не учитываются Инциденты, повлекшие за собой Перерывы в работе Системы, вызванные регламентными работами.</w:t>
      </w:r>
    </w:p>
    <w:p w:rsidR="00D0493E" w:rsidRDefault="00753132">
      <w:pPr>
        <w:spacing w:before="230" w:line="274" w:lineRule="auto"/>
        <w:ind w:left="715"/>
      </w:pPr>
      <w:r>
        <w:t xml:space="preserve">    </w:t>
      </w:r>
    </w:p>
    <w:p w:rsidR="00D0493E" w:rsidRDefault="00753132">
      <w:pPr>
        <w:spacing w:before="230" w:line="274" w:lineRule="auto"/>
        <w:ind w:firstLine="851"/>
        <w:jc w:val="center"/>
      </w:pPr>
      <w:r>
        <w:t>Плановые ремонтные работы</w:t>
      </w:r>
    </w:p>
    <w:p w:rsidR="00D0493E" w:rsidRDefault="00753132">
      <w:pPr>
        <w:numPr>
          <w:ilvl w:val="1"/>
          <w:numId w:val="27"/>
        </w:numPr>
        <w:tabs>
          <w:tab w:val="left" w:pos="1416"/>
        </w:tabs>
        <w:spacing w:line="274" w:lineRule="auto"/>
        <w:ind w:left="0" w:firstLine="851"/>
        <w:jc w:val="both"/>
      </w:pPr>
      <w:r>
        <w:t>Исполнитель или его субподрядчики могут проводить плановое техническое обслуживание, модернизацию или усовершенствование подсистем Инфраструктуры, на базе которых функционирует Система. Эти работы определяются как плановые ремонтные работы и могут вызвать временные приостановки работы Системы, которые не рассматриваются как Перерывы в работе Системы.</w:t>
      </w:r>
    </w:p>
    <w:p w:rsidR="00D0493E" w:rsidRDefault="00753132">
      <w:pPr>
        <w:tabs>
          <w:tab w:val="left" w:pos="1416"/>
        </w:tabs>
        <w:spacing w:line="274" w:lineRule="auto"/>
        <w:ind w:firstLine="851"/>
        <w:jc w:val="both"/>
      </w:pPr>
      <w:r>
        <w:t xml:space="preserve">1.2.1 Суммарная длительность плановых ремонтных работ в течение Отчетного периода не должна превышать 12 часов, при этом разовая длительность плановых ремонтных работ не должна превышать 4 часа. </w:t>
      </w:r>
    </w:p>
    <w:p w:rsidR="00D0493E" w:rsidRDefault="00753132">
      <w:pPr>
        <w:tabs>
          <w:tab w:val="left" w:pos="1416"/>
        </w:tabs>
        <w:spacing w:before="53" w:line="274" w:lineRule="auto"/>
        <w:ind w:firstLine="851"/>
        <w:jc w:val="both"/>
      </w:pPr>
      <w:r>
        <w:t>1.2.2 Исполнитель обязуется уведомлять Заказчика о проведении любых плановых ремонтных работ, которые могут вызвать временную приостановку работы Системы, минимум за 3 (трое) суток до начала работ. В уведомлении, направленном Исполнителем, указываются:</w:t>
      </w:r>
    </w:p>
    <w:p w:rsidR="00D0493E" w:rsidRDefault="00753132">
      <w:pPr>
        <w:numPr>
          <w:ilvl w:val="3"/>
          <w:numId w:val="29"/>
        </w:numPr>
        <w:tabs>
          <w:tab w:val="left" w:pos="1560"/>
        </w:tabs>
        <w:spacing w:line="274" w:lineRule="auto"/>
        <w:ind w:left="0" w:firstLine="851"/>
      </w:pPr>
      <w:r>
        <w:t xml:space="preserve">  Время проведения плановых ремонтных работ;</w:t>
      </w:r>
    </w:p>
    <w:p w:rsidR="00D0493E" w:rsidRDefault="00753132">
      <w:pPr>
        <w:numPr>
          <w:ilvl w:val="3"/>
          <w:numId w:val="29"/>
        </w:numPr>
        <w:tabs>
          <w:tab w:val="left" w:pos="1560"/>
        </w:tabs>
        <w:spacing w:line="274" w:lineRule="auto"/>
        <w:ind w:left="0" w:firstLine="851"/>
      </w:pPr>
      <w:r>
        <w:t xml:space="preserve"> Дата проведения плановых ремонтных работ;</w:t>
      </w:r>
    </w:p>
    <w:p w:rsidR="00D0493E" w:rsidRDefault="00753132">
      <w:pPr>
        <w:numPr>
          <w:ilvl w:val="3"/>
          <w:numId w:val="29"/>
        </w:numPr>
        <w:tabs>
          <w:tab w:val="left" w:pos="1560"/>
        </w:tabs>
        <w:spacing w:line="274" w:lineRule="auto"/>
        <w:ind w:left="0" w:firstLine="851"/>
      </w:pPr>
      <w:r>
        <w:t xml:space="preserve"> Продолжительность проведения плановых ремонтных работ;</w:t>
      </w:r>
    </w:p>
    <w:p w:rsidR="00D0493E" w:rsidRDefault="00753132">
      <w:pPr>
        <w:spacing w:before="5" w:line="274" w:lineRule="auto"/>
        <w:ind w:firstLine="142"/>
      </w:pPr>
      <w:r>
        <w:t xml:space="preserve">            1.2.2.4  Контактные данные лица, ответственного за предоставление информации </w:t>
      </w:r>
      <w:proofErr w:type="gramStart"/>
      <w:r>
        <w:t>о</w:t>
      </w:r>
      <w:proofErr w:type="gramEnd"/>
      <w:r>
        <w:t xml:space="preserve"> проводимых работ</w:t>
      </w:r>
    </w:p>
    <w:p w:rsidR="00D0493E" w:rsidRDefault="00753132">
      <w:pPr>
        <w:tabs>
          <w:tab w:val="left" w:pos="1560"/>
        </w:tabs>
        <w:spacing w:before="5" w:line="274" w:lineRule="auto"/>
        <w:ind w:firstLine="851"/>
      </w:pPr>
      <w:r>
        <w:t>1.3     Неотложные ремонтные работы</w:t>
      </w:r>
    </w:p>
    <w:p w:rsidR="00D0493E" w:rsidRDefault="00753132">
      <w:pPr>
        <w:tabs>
          <w:tab w:val="left" w:pos="1416"/>
        </w:tabs>
        <w:spacing w:line="274" w:lineRule="auto"/>
        <w:ind w:firstLine="851"/>
        <w:jc w:val="both"/>
      </w:pPr>
      <w:r>
        <w:t>1.3.1 Неотложные ремонтные работы проводятся, когда отмечаются Прерывания в работе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D0493E" w:rsidRDefault="00753132">
      <w:pPr>
        <w:numPr>
          <w:ilvl w:val="2"/>
          <w:numId w:val="31"/>
        </w:numPr>
        <w:tabs>
          <w:tab w:val="left" w:pos="1416"/>
        </w:tabs>
        <w:spacing w:line="274" w:lineRule="auto"/>
        <w:ind w:left="0" w:firstLine="851"/>
        <w:jc w:val="both"/>
      </w:pPr>
      <w:r>
        <w:t>Временные приостановки работы Системы, вызванные проведением неотложных ремонтных работ, суммарная продолжительность которых не превышает 4 (четырех) часов в месяц, не могут рассматриваться как Перерывы в работе Системы и не могут служить основанием для заявления Заказчиком своих прав на получение перерасчета стоимости оказания Услуг.</w:t>
      </w:r>
    </w:p>
    <w:p w:rsidR="00D0493E" w:rsidRDefault="00753132">
      <w:pPr>
        <w:numPr>
          <w:ilvl w:val="2"/>
          <w:numId w:val="31"/>
        </w:numPr>
        <w:tabs>
          <w:tab w:val="left" w:pos="1416"/>
        </w:tabs>
        <w:spacing w:line="274" w:lineRule="auto"/>
        <w:ind w:left="0" w:firstLine="851"/>
        <w:jc w:val="both"/>
      </w:pPr>
      <w:r>
        <w:t>Исполнитель обязуется уведомлять Заказчика о проведении неотложных ремонтных работ минимум за 2 (два) часа до начала указанных работ. В уведомлении, направленном Исполнителем, указываются:</w:t>
      </w:r>
    </w:p>
    <w:p w:rsidR="00D0493E" w:rsidRDefault="00753132">
      <w:pPr>
        <w:numPr>
          <w:ilvl w:val="2"/>
          <w:numId w:val="31"/>
        </w:numPr>
        <w:tabs>
          <w:tab w:val="left" w:pos="1560"/>
        </w:tabs>
        <w:spacing w:line="274" w:lineRule="auto"/>
        <w:ind w:left="0" w:firstLine="851"/>
      </w:pPr>
      <w:r>
        <w:t xml:space="preserve">  Время проведения неотложных ремонтных работ;</w:t>
      </w:r>
    </w:p>
    <w:p w:rsidR="00D0493E" w:rsidRDefault="00753132">
      <w:pPr>
        <w:tabs>
          <w:tab w:val="left" w:pos="1560"/>
        </w:tabs>
        <w:spacing w:line="274" w:lineRule="auto"/>
        <w:ind w:firstLine="851"/>
      </w:pPr>
      <w:r>
        <w:t>1.3.5  Дата проведения неотложных ремонтных работ;</w:t>
      </w:r>
    </w:p>
    <w:p w:rsidR="00D0493E" w:rsidRDefault="00753132">
      <w:pPr>
        <w:numPr>
          <w:ilvl w:val="2"/>
          <w:numId w:val="33"/>
        </w:numPr>
        <w:tabs>
          <w:tab w:val="left" w:pos="1560"/>
        </w:tabs>
        <w:spacing w:line="274" w:lineRule="auto"/>
        <w:ind w:left="0" w:firstLine="851"/>
      </w:pPr>
      <w:r>
        <w:t>Продолжительность проведения неотложных ремонтных работ;</w:t>
      </w:r>
    </w:p>
    <w:p w:rsidR="00D0493E" w:rsidRDefault="00753132">
      <w:pPr>
        <w:tabs>
          <w:tab w:val="left" w:pos="0"/>
        </w:tabs>
        <w:spacing w:before="5" w:line="274" w:lineRule="auto"/>
      </w:pPr>
      <w:r>
        <w:lastRenderedPageBreak/>
        <w:t xml:space="preserve">              1.3.7 Контактные данные лица, ответственного за предоставление информации о проводимых работах.</w:t>
      </w:r>
    </w:p>
    <w:p w:rsidR="00D0493E" w:rsidRDefault="00753132">
      <w:pPr>
        <w:numPr>
          <w:ilvl w:val="0"/>
          <w:numId w:val="38"/>
        </w:numPr>
        <w:tabs>
          <w:tab w:val="left" w:pos="1416"/>
        </w:tabs>
        <w:spacing w:before="264"/>
        <w:ind w:firstLine="851"/>
        <w:rPr>
          <w:b/>
        </w:rPr>
      </w:pPr>
      <w:r>
        <w:rPr>
          <w:b/>
        </w:rPr>
        <w:t>Характеристики Доступности Услуги</w:t>
      </w:r>
    </w:p>
    <w:p w:rsidR="00D0493E" w:rsidRDefault="00D0493E">
      <w:pPr>
        <w:tabs>
          <w:tab w:val="left" w:pos="1416"/>
        </w:tabs>
        <w:ind w:firstLine="851"/>
      </w:pPr>
    </w:p>
    <w:p w:rsidR="00D0493E" w:rsidRDefault="00753132">
      <w:pPr>
        <w:tabs>
          <w:tab w:val="left" w:pos="1416"/>
        </w:tabs>
        <w:spacing w:before="14"/>
        <w:ind w:firstLine="851"/>
      </w:pPr>
      <w:r>
        <w:t>2.1.    Исполнитель обеспечивает Доступность Системы не менее 98,9 %.</w:t>
      </w:r>
    </w:p>
    <w:p w:rsidR="00D0493E" w:rsidRDefault="00753132">
      <w:pPr>
        <w:numPr>
          <w:ilvl w:val="0"/>
          <w:numId w:val="38"/>
        </w:numPr>
        <w:tabs>
          <w:tab w:val="left" w:pos="1416"/>
        </w:tabs>
        <w:spacing w:before="288"/>
        <w:ind w:firstLine="851"/>
        <w:rPr>
          <w:b/>
        </w:rPr>
      </w:pPr>
      <w:r>
        <w:rPr>
          <w:b/>
        </w:rPr>
        <w:t>Условия перерасчета стоимости оказания Услуги</w:t>
      </w:r>
    </w:p>
    <w:p w:rsidR="00D0493E" w:rsidRDefault="00753132">
      <w:pPr>
        <w:numPr>
          <w:ilvl w:val="0"/>
          <w:numId w:val="42"/>
        </w:numPr>
        <w:tabs>
          <w:tab w:val="left" w:pos="1416"/>
        </w:tabs>
        <w:spacing w:before="230" w:line="278" w:lineRule="auto"/>
        <w:ind w:firstLine="851"/>
        <w:jc w:val="both"/>
      </w:pPr>
      <w:r>
        <w:t>В случае если фактическая Доступность Системы за Отчетный период не соответствует указанной в статье 2 настоящего Соглашения величине, Заказчик имеет право на перерасчет стоимости оказания Услуги за этот Отчетный период.</w:t>
      </w:r>
    </w:p>
    <w:p w:rsidR="00D0493E" w:rsidRDefault="00753132">
      <w:pPr>
        <w:numPr>
          <w:ilvl w:val="0"/>
          <w:numId w:val="42"/>
        </w:numPr>
        <w:tabs>
          <w:tab w:val="left" w:pos="1416"/>
        </w:tabs>
        <w:spacing w:line="278" w:lineRule="auto"/>
        <w:ind w:firstLine="851"/>
      </w:pPr>
      <w:r>
        <w:t>Схема перерасчета стоимости Услуги представлена в Таблице № 1.</w:t>
      </w:r>
    </w:p>
    <w:p w:rsidR="00D0493E" w:rsidRDefault="00753132">
      <w:pPr>
        <w:numPr>
          <w:ilvl w:val="0"/>
          <w:numId w:val="26"/>
        </w:numPr>
        <w:tabs>
          <w:tab w:val="left" w:pos="1416"/>
        </w:tabs>
        <w:spacing w:before="259" w:line="274" w:lineRule="auto"/>
        <w:ind w:firstLine="851"/>
        <w:jc w:val="both"/>
      </w:pPr>
      <w:r>
        <w:t>Исполнитель производит перерасчет стоимости оказания Услуг на основании Таблицы №1 при поступлении от Заказчика запроса на перерасчет и оформленного «Акта сверки Перерывов в работе Системы» (оформляется в свободной форме), подтверждающего факт Перерыва в работе Системы, по истечении каждого Отчетного периода, в котором не соблюдались условия настоящего Соглашения.</w:t>
      </w:r>
    </w:p>
    <w:p w:rsidR="00D0493E" w:rsidRDefault="00753132">
      <w:pPr>
        <w:numPr>
          <w:ilvl w:val="0"/>
          <w:numId w:val="26"/>
        </w:numPr>
        <w:tabs>
          <w:tab w:val="left" w:pos="1416"/>
        </w:tabs>
        <w:spacing w:line="274" w:lineRule="auto"/>
        <w:ind w:firstLine="851"/>
        <w:jc w:val="both"/>
      </w:pPr>
      <w:r>
        <w:t>Для заявления своих прав на получение перерасчета стоимости оказания Услуги Заказчик использует все уведомления об устранении Инцидента, направляемое согласно пункту 4 Соглашения (Приложение № 4 к настоящему Договору), за Отчетный период. Реквизиты соответствующих уведомлений указываются в «акте сверки Перерывов в работе Услуги».</w:t>
      </w:r>
    </w:p>
    <w:p w:rsidR="00D0493E" w:rsidRDefault="00753132">
      <w:pPr>
        <w:numPr>
          <w:ilvl w:val="0"/>
          <w:numId w:val="26"/>
        </w:numPr>
        <w:tabs>
          <w:tab w:val="left" w:pos="1416"/>
        </w:tabs>
        <w:spacing w:line="274" w:lineRule="auto"/>
        <w:ind w:firstLine="851"/>
        <w:jc w:val="both"/>
      </w:pPr>
      <w:r>
        <w:t>Запрос на перерасчет направляется по электронной почте, указанной в статье 12 настоящего Договора, не позднее 10 (десяти) дней с момента окончания Отчетного периода. Если такой запрос от Заказчика не поступил в указанный срок, то перерасчет не производится.</w:t>
      </w:r>
    </w:p>
    <w:p w:rsidR="00D0493E" w:rsidRDefault="00753132">
      <w:pPr>
        <w:numPr>
          <w:ilvl w:val="0"/>
          <w:numId w:val="26"/>
        </w:numPr>
        <w:tabs>
          <w:tab w:val="left" w:pos="1416"/>
        </w:tabs>
        <w:spacing w:line="274" w:lineRule="auto"/>
        <w:ind w:firstLine="851"/>
        <w:jc w:val="both"/>
      </w:pPr>
      <w:r>
        <w:t>Общая сумма перерасчета стоимости Услуги по настоящему Соглашению не может превышать 20% (двадцать процентов) стоимости оказания Услуги за предыдущий Отчетный период, в котором была оказана соответствующая Услуга.</w:t>
      </w:r>
    </w:p>
    <w:p w:rsidR="00D0493E" w:rsidRDefault="00D0493E">
      <w:pPr>
        <w:tabs>
          <w:tab w:val="left" w:pos="1411"/>
        </w:tabs>
        <w:spacing w:line="274" w:lineRule="auto"/>
        <w:jc w:val="both"/>
      </w:pPr>
    </w:p>
    <w:p w:rsidR="00D0493E" w:rsidRDefault="00D0493E">
      <w:pPr>
        <w:tabs>
          <w:tab w:val="left" w:pos="1411"/>
        </w:tabs>
        <w:spacing w:line="274" w:lineRule="auto"/>
        <w:jc w:val="both"/>
      </w:pPr>
    </w:p>
    <w:p w:rsidR="00D0493E" w:rsidRDefault="00D0493E">
      <w:pPr>
        <w:tabs>
          <w:tab w:val="left" w:pos="1411"/>
        </w:tabs>
        <w:spacing w:line="274" w:lineRule="auto"/>
        <w:jc w:val="both"/>
      </w:pPr>
    </w:p>
    <w:p w:rsidR="00D0493E" w:rsidRDefault="00753132">
      <w:pPr>
        <w:jc w:val="both"/>
      </w:pPr>
      <w:r>
        <w:rPr>
          <w:color w:val="000000"/>
        </w:rPr>
        <w:t>Таблица № 1. Схема перерасчета стоимости Услуги</w:t>
      </w:r>
    </w:p>
    <w:p w:rsidR="00D0493E" w:rsidRDefault="00D0493E">
      <w:pPr>
        <w:tabs>
          <w:tab w:val="left" w:pos="1411"/>
        </w:tabs>
        <w:spacing w:line="274" w:lineRule="auto"/>
        <w:jc w:val="both"/>
      </w:pPr>
    </w:p>
    <w:p w:rsidR="00D0493E" w:rsidRDefault="00D0493E">
      <w:pPr>
        <w:tabs>
          <w:tab w:val="left" w:pos="1411"/>
        </w:tabs>
        <w:spacing w:line="274" w:lineRule="auto"/>
        <w:jc w:val="both"/>
      </w:pPr>
    </w:p>
    <w:tbl>
      <w:tblPr>
        <w:tblStyle w:val="afffff0"/>
        <w:tblW w:w="94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14"/>
        <w:gridCol w:w="4651"/>
      </w:tblGrid>
      <w:tr w:rsidR="00D0493E">
        <w:trPr>
          <w:jc w:val="center"/>
        </w:trPr>
        <w:tc>
          <w:tcPr>
            <w:tcW w:w="4814" w:type="dxa"/>
          </w:tcPr>
          <w:p w:rsidR="00D0493E" w:rsidRDefault="00753132">
            <w:r>
              <w:rPr>
                <w:color w:val="000000"/>
              </w:rPr>
              <w:t>Доступность Услуги</w:t>
            </w:r>
          </w:p>
        </w:tc>
        <w:tc>
          <w:tcPr>
            <w:tcW w:w="4651" w:type="dxa"/>
          </w:tcPr>
          <w:p w:rsidR="00D0493E" w:rsidRDefault="00753132">
            <w:r>
              <w:rPr>
                <w:color w:val="000000"/>
              </w:rPr>
              <w:t>Перерасчет стоимости оказания Услуги, %</w:t>
            </w:r>
          </w:p>
        </w:tc>
      </w:tr>
      <w:tr w:rsidR="00D0493E">
        <w:trPr>
          <w:jc w:val="center"/>
        </w:trPr>
        <w:tc>
          <w:tcPr>
            <w:tcW w:w="4814" w:type="dxa"/>
          </w:tcPr>
          <w:p w:rsidR="00D0493E" w:rsidRDefault="00753132">
            <w:r>
              <w:rPr>
                <w:color w:val="000000"/>
              </w:rPr>
              <w:t>в Отчетный период, %</w:t>
            </w:r>
          </w:p>
        </w:tc>
        <w:tc>
          <w:tcPr>
            <w:tcW w:w="4651" w:type="dxa"/>
          </w:tcPr>
          <w:p w:rsidR="00D0493E" w:rsidRDefault="00753132">
            <w:pPr>
              <w:spacing w:line="278" w:lineRule="auto"/>
            </w:pPr>
            <w:r>
              <w:rPr>
                <w:color w:val="000000"/>
              </w:rPr>
              <w:t>от стоимости оказания Услуги в Отчетном периоде</w:t>
            </w:r>
          </w:p>
        </w:tc>
      </w:tr>
      <w:tr w:rsidR="00D0493E">
        <w:trPr>
          <w:jc w:val="center"/>
        </w:trPr>
        <w:tc>
          <w:tcPr>
            <w:tcW w:w="4814" w:type="dxa"/>
          </w:tcPr>
          <w:p w:rsidR="00D0493E" w:rsidRDefault="00CA2177">
            <w:pPr>
              <w:rPr>
                <w:i/>
              </w:rPr>
            </w:pPr>
            <w:sdt>
              <w:sdtPr>
                <w:tag w:val="goog_rdk_18"/>
                <w:id w:val="448687753"/>
              </w:sdtPr>
              <w:sdtContent>
                <w:r w:rsidR="00753132">
                  <w:rPr>
                    <w:rFonts w:ascii="Gungsuh" w:eastAsia="Gungsuh" w:hAnsi="Gungsuh" w:cs="Gungsuh"/>
                    <w:color w:val="000000"/>
                  </w:rPr>
                  <w:t>100.00 &gt; Доступность Услуги ≥98.9</w:t>
                </w:r>
              </w:sdtContent>
            </w:sdt>
          </w:p>
        </w:tc>
        <w:tc>
          <w:tcPr>
            <w:tcW w:w="4651" w:type="dxa"/>
          </w:tcPr>
          <w:p w:rsidR="00D0493E" w:rsidRDefault="00753132">
            <w:pPr>
              <w:rPr>
                <w:i/>
              </w:rPr>
            </w:pPr>
            <w:r>
              <w:rPr>
                <w:color w:val="000000"/>
              </w:rPr>
              <w:t>0%</w:t>
            </w:r>
          </w:p>
        </w:tc>
      </w:tr>
      <w:tr w:rsidR="00D0493E">
        <w:trPr>
          <w:jc w:val="center"/>
        </w:trPr>
        <w:tc>
          <w:tcPr>
            <w:tcW w:w="4814" w:type="dxa"/>
          </w:tcPr>
          <w:p w:rsidR="00D0493E" w:rsidRDefault="00CA2177">
            <w:pPr>
              <w:rPr>
                <w:i/>
              </w:rPr>
            </w:pPr>
            <w:sdt>
              <w:sdtPr>
                <w:tag w:val="goog_rdk_19"/>
                <w:id w:val="448687754"/>
              </w:sdtPr>
              <w:sdtContent>
                <w:r w:rsidR="00753132">
                  <w:rPr>
                    <w:rFonts w:ascii="Gungsuh" w:eastAsia="Gungsuh" w:hAnsi="Gungsuh" w:cs="Gungsuh"/>
                    <w:color w:val="000000"/>
                  </w:rPr>
                  <w:t>98.899 &gt; Доступность Услуги ≥ 98.475</w:t>
                </w:r>
              </w:sdtContent>
            </w:sdt>
          </w:p>
        </w:tc>
        <w:tc>
          <w:tcPr>
            <w:tcW w:w="4651" w:type="dxa"/>
          </w:tcPr>
          <w:p w:rsidR="00D0493E" w:rsidRDefault="00753132">
            <w:pPr>
              <w:rPr>
                <w:i/>
              </w:rPr>
            </w:pPr>
            <w:r>
              <w:rPr>
                <w:color w:val="000000"/>
              </w:rPr>
              <w:t>3%</w:t>
            </w:r>
          </w:p>
        </w:tc>
      </w:tr>
      <w:tr w:rsidR="00D0493E">
        <w:trPr>
          <w:jc w:val="center"/>
        </w:trPr>
        <w:tc>
          <w:tcPr>
            <w:tcW w:w="4814" w:type="dxa"/>
          </w:tcPr>
          <w:p w:rsidR="00D0493E" w:rsidRDefault="00CA2177">
            <w:pPr>
              <w:rPr>
                <w:i/>
              </w:rPr>
            </w:pPr>
            <w:sdt>
              <w:sdtPr>
                <w:tag w:val="goog_rdk_20"/>
                <w:id w:val="448687755"/>
              </w:sdtPr>
              <w:sdtContent>
                <w:r w:rsidR="00753132">
                  <w:rPr>
                    <w:rFonts w:ascii="Gungsuh" w:eastAsia="Gungsuh" w:hAnsi="Gungsuh" w:cs="Gungsuh"/>
                    <w:color w:val="000000"/>
                  </w:rPr>
                  <w:t>98.475 &gt; Доступность Услуги ≥ 98.03</w:t>
                </w:r>
              </w:sdtContent>
            </w:sdt>
          </w:p>
        </w:tc>
        <w:tc>
          <w:tcPr>
            <w:tcW w:w="4651" w:type="dxa"/>
          </w:tcPr>
          <w:p w:rsidR="00D0493E" w:rsidRDefault="00753132">
            <w:pPr>
              <w:rPr>
                <w:i/>
              </w:rPr>
            </w:pPr>
            <w:r>
              <w:rPr>
                <w:color w:val="000000"/>
              </w:rPr>
              <w:t>5%</w:t>
            </w:r>
          </w:p>
        </w:tc>
      </w:tr>
      <w:tr w:rsidR="00D0493E">
        <w:trPr>
          <w:jc w:val="center"/>
        </w:trPr>
        <w:tc>
          <w:tcPr>
            <w:tcW w:w="4814" w:type="dxa"/>
          </w:tcPr>
          <w:p w:rsidR="00D0493E" w:rsidRDefault="00CA2177">
            <w:pPr>
              <w:rPr>
                <w:i/>
              </w:rPr>
            </w:pPr>
            <w:sdt>
              <w:sdtPr>
                <w:tag w:val="goog_rdk_21"/>
                <w:id w:val="448687756"/>
              </w:sdtPr>
              <w:sdtContent>
                <w:r w:rsidR="00753132">
                  <w:rPr>
                    <w:rFonts w:ascii="Gungsuh" w:eastAsia="Gungsuh" w:hAnsi="Gungsuh" w:cs="Gungsuh"/>
                    <w:color w:val="000000"/>
                  </w:rPr>
                  <w:t>98.030 &gt; Доступность Услуги ≥ 97.681</w:t>
                </w:r>
              </w:sdtContent>
            </w:sdt>
          </w:p>
        </w:tc>
        <w:tc>
          <w:tcPr>
            <w:tcW w:w="4651" w:type="dxa"/>
          </w:tcPr>
          <w:p w:rsidR="00D0493E" w:rsidRDefault="00753132">
            <w:pPr>
              <w:rPr>
                <w:i/>
              </w:rPr>
            </w:pPr>
            <w:r>
              <w:rPr>
                <w:color w:val="000000"/>
              </w:rPr>
              <w:t>7%</w:t>
            </w:r>
          </w:p>
        </w:tc>
      </w:tr>
      <w:tr w:rsidR="00D0493E">
        <w:trPr>
          <w:jc w:val="center"/>
        </w:trPr>
        <w:tc>
          <w:tcPr>
            <w:tcW w:w="4814" w:type="dxa"/>
          </w:tcPr>
          <w:p w:rsidR="00D0493E" w:rsidRDefault="00CA2177">
            <w:pPr>
              <w:rPr>
                <w:i/>
              </w:rPr>
            </w:pPr>
            <w:sdt>
              <w:sdtPr>
                <w:tag w:val="goog_rdk_22"/>
                <w:id w:val="448687757"/>
              </w:sdtPr>
              <w:sdtContent>
                <w:r w:rsidR="00753132">
                  <w:rPr>
                    <w:rFonts w:ascii="Gungsuh" w:eastAsia="Gungsuh" w:hAnsi="Gungsuh" w:cs="Gungsuh"/>
                    <w:color w:val="000000"/>
                  </w:rPr>
                  <w:t>97.681 &gt; Доступность Услуги ≥ 97.333</w:t>
                </w:r>
              </w:sdtContent>
            </w:sdt>
          </w:p>
        </w:tc>
        <w:tc>
          <w:tcPr>
            <w:tcW w:w="4651" w:type="dxa"/>
          </w:tcPr>
          <w:p w:rsidR="00D0493E" w:rsidRDefault="00753132">
            <w:pPr>
              <w:rPr>
                <w:i/>
              </w:rPr>
            </w:pPr>
            <w:r>
              <w:rPr>
                <w:color w:val="000000"/>
              </w:rPr>
              <w:t>10%</w:t>
            </w:r>
          </w:p>
        </w:tc>
      </w:tr>
      <w:tr w:rsidR="00D0493E">
        <w:trPr>
          <w:jc w:val="center"/>
        </w:trPr>
        <w:tc>
          <w:tcPr>
            <w:tcW w:w="4814" w:type="dxa"/>
          </w:tcPr>
          <w:p w:rsidR="00D0493E" w:rsidRDefault="00CA2177">
            <w:sdt>
              <w:sdtPr>
                <w:tag w:val="goog_rdk_23"/>
                <w:id w:val="448687758"/>
              </w:sdtPr>
              <w:sdtContent>
                <w:r w:rsidR="00753132">
                  <w:rPr>
                    <w:rFonts w:ascii="Gungsuh" w:eastAsia="Gungsuh" w:hAnsi="Gungsuh" w:cs="Gungsuh"/>
                    <w:color w:val="000000"/>
                  </w:rPr>
                  <w:t>96.881 &gt; Доступность Услуги ≥ 97.9</w:t>
                </w:r>
              </w:sdtContent>
            </w:sdt>
          </w:p>
        </w:tc>
        <w:tc>
          <w:tcPr>
            <w:tcW w:w="4651" w:type="dxa"/>
          </w:tcPr>
          <w:p w:rsidR="00D0493E" w:rsidRDefault="00753132">
            <w:proofErr w:type="spellStart"/>
            <w:r>
              <w:rPr>
                <w:color w:val="000000"/>
              </w:rPr>
              <w:t>Max</w:t>
            </w:r>
            <w:proofErr w:type="spellEnd"/>
            <w:r>
              <w:rPr>
                <w:color w:val="000000"/>
              </w:rPr>
              <w:t xml:space="preserve"> 20%</w:t>
            </w:r>
          </w:p>
        </w:tc>
      </w:tr>
    </w:tbl>
    <w:p w:rsidR="00D0493E" w:rsidRDefault="00D0493E">
      <w:pPr>
        <w:tabs>
          <w:tab w:val="left" w:pos="1411"/>
        </w:tabs>
        <w:spacing w:line="274" w:lineRule="auto"/>
        <w:jc w:val="both"/>
      </w:pPr>
    </w:p>
    <w:p w:rsidR="00D0493E" w:rsidRDefault="00D0493E">
      <w:pPr>
        <w:tabs>
          <w:tab w:val="left" w:pos="1411"/>
        </w:tabs>
        <w:spacing w:line="274" w:lineRule="auto"/>
        <w:jc w:val="both"/>
      </w:pPr>
    </w:p>
    <w:p w:rsidR="00D0493E" w:rsidRDefault="00D0493E">
      <w:pPr>
        <w:tabs>
          <w:tab w:val="left" w:pos="1411"/>
        </w:tabs>
        <w:spacing w:line="274" w:lineRule="auto"/>
        <w:jc w:val="both"/>
      </w:pPr>
    </w:p>
    <w:p w:rsidR="00D0493E" w:rsidRDefault="00753132">
      <w:pPr>
        <w:numPr>
          <w:ilvl w:val="0"/>
          <w:numId w:val="38"/>
        </w:numPr>
        <w:tabs>
          <w:tab w:val="left" w:pos="1421"/>
        </w:tabs>
        <w:spacing w:before="43"/>
        <w:ind w:left="1429" w:hanging="360"/>
        <w:jc w:val="center"/>
      </w:pPr>
      <w:r>
        <w:rPr>
          <w:b/>
        </w:rPr>
        <w:t>Процедура устранения Инцидентов и проведения ремонтных работ</w:t>
      </w:r>
    </w:p>
    <w:p w:rsidR="00D0493E" w:rsidRDefault="00753132">
      <w:pPr>
        <w:tabs>
          <w:tab w:val="left" w:pos="1416"/>
        </w:tabs>
        <w:spacing w:before="240" w:line="274" w:lineRule="auto"/>
        <w:ind w:left="720" w:right="5"/>
        <w:jc w:val="both"/>
      </w:pPr>
      <w:r>
        <w:t>4.1</w:t>
      </w:r>
      <w:proofErr w:type="gramStart"/>
      <w:r>
        <w:t xml:space="preserve"> П</w:t>
      </w:r>
      <w:proofErr w:type="gramEnd"/>
      <w:r>
        <w:t>осле выявления Инцидента Исполнителем или сообщения об Инциденте Заказчиком, Исполнитель проводит анализ Инцидента, затем, и начинает ремонтные работы.</w:t>
      </w:r>
    </w:p>
    <w:p w:rsidR="00D0493E" w:rsidRDefault="00753132">
      <w:pPr>
        <w:tabs>
          <w:tab w:val="left" w:pos="1416"/>
        </w:tabs>
        <w:spacing w:line="274" w:lineRule="auto"/>
        <w:ind w:right="24"/>
        <w:jc w:val="both"/>
      </w:pPr>
      <w:r>
        <w:t xml:space="preserve">            4.2 Исполнитель по запросу информирует Заказчика о характере Инцидента, принятых мерах, предположительных сроках ремонта.</w:t>
      </w:r>
    </w:p>
    <w:p w:rsidR="00D0493E" w:rsidRDefault="00753132">
      <w:pPr>
        <w:tabs>
          <w:tab w:val="left" w:pos="1416"/>
        </w:tabs>
        <w:spacing w:line="274" w:lineRule="auto"/>
        <w:ind w:right="10"/>
        <w:jc w:val="both"/>
      </w:pPr>
      <w:r>
        <w:t xml:space="preserve">           4.3 Инцидент считается устраненным, когда Система готова к эксплуатации, её эксплуатационные характеристики соответствуют указанным в Договоре параметрам и характеристикам.</w:t>
      </w:r>
    </w:p>
    <w:p w:rsidR="00D0493E" w:rsidRDefault="00753132">
      <w:pPr>
        <w:tabs>
          <w:tab w:val="left" w:pos="1416"/>
        </w:tabs>
        <w:spacing w:line="274" w:lineRule="auto"/>
        <w:jc w:val="both"/>
      </w:pPr>
      <w:r>
        <w:t xml:space="preserve">           4.4</w:t>
      </w:r>
      <w:proofErr w:type="gramStart"/>
      <w:r>
        <w:t xml:space="preserve">  У</w:t>
      </w:r>
      <w:proofErr w:type="gramEnd"/>
      <w:r>
        <w:t>странив Инцидент, Исполнитель информирует об этом Заказчика. В течение 2 (двух) часов с момента получения информации об устранении Инцидента, ответственный сотрудник Заказчика предоставляет подтверждение устранения Инцидента или информирует Исполнителя о причинах, по которым он отказывается подтвердить устранение Инцидента. Если Заказчик не представляет указанное уведомление в течение 2 часов, Инцидент считается устраненным.</w:t>
      </w:r>
    </w:p>
    <w:p w:rsidR="00D0493E" w:rsidRDefault="00753132">
      <w:pPr>
        <w:spacing w:line="274" w:lineRule="auto"/>
        <w:ind w:right="5" w:firstLine="720"/>
        <w:jc w:val="both"/>
      </w:pPr>
      <w:r>
        <w:t xml:space="preserve">4.5. Письменное уведомление об устранении Инцидента направляется Заказчику на электронные адреса: </w:t>
      </w:r>
      <w:proofErr w:type="spellStart"/>
      <w:r>
        <w:t>LugantcevAN@trcont.ru</w:t>
      </w:r>
      <w:proofErr w:type="spellEnd"/>
      <w:r>
        <w:t xml:space="preserve">, </w:t>
      </w:r>
      <w:proofErr w:type="spellStart"/>
      <w:r>
        <w:t>PetukhovKV@trcont.ru</w:t>
      </w:r>
      <w:proofErr w:type="spellEnd"/>
      <w:r>
        <w:t xml:space="preserve">, </w:t>
      </w:r>
      <w:proofErr w:type="spellStart"/>
      <w:r>
        <w:t>SalnaskAE@trcont.ru</w:t>
      </w:r>
      <w:proofErr w:type="spellEnd"/>
      <w:r>
        <w:t>, IsakovEV@trcont.ru    , в течение 3 (трех) рабочих дней. В уведомлении должна содержаться следующая информация:</w:t>
      </w:r>
    </w:p>
    <w:p w:rsidR="00D0493E" w:rsidRDefault="00753132">
      <w:pPr>
        <w:spacing w:line="274" w:lineRule="auto"/>
        <w:ind w:right="3533"/>
      </w:pPr>
      <w:r>
        <w:t xml:space="preserve">-Регистрационный номер Инцидента; </w:t>
      </w:r>
    </w:p>
    <w:p w:rsidR="00D0493E" w:rsidRDefault="00753132">
      <w:pPr>
        <w:spacing w:line="274" w:lineRule="auto"/>
        <w:ind w:right="3533"/>
      </w:pPr>
      <w:r>
        <w:t xml:space="preserve">-Время выявления Инцидента; </w:t>
      </w:r>
    </w:p>
    <w:p w:rsidR="00D0493E" w:rsidRDefault="00753132">
      <w:pPr>
        <w:spacing w:line="274" w:lineRule="auto"/>
        <w:ind w:right="3533"/>
      </w:pPr>
      <w:r>
        <w:t xml:space="preserve">-Время устранения Инцидента; </w:t>
      </w:r>
    </w:p>
    <w:p w:rsidR="00D0493E" w:rsidRDefault="00753132">
      <w:pPr>
        <w:spacing w:line="274" w:lineRule="auto"/>
        <w:ind w:right="3533"/>
      </w:pPr>
      <w:r>
        <w:t xml:space="preserve">-Продолжительность Инцидента по времени; </w:t>
      </w:r>
    </w:p>
    <w:p w:rsidR="00D0493E" w:rsidRDefault="00753132">
      <w:pPr>
        <w:spacing w:line="274" w:lineRule="auto"/>
        <w:ind w:right="3533"/>
      </w:pPr>
      <w:r>
        <w:t>-Причина Инцидента;</w:t>
      </w:r>
    </w:p>
    <w:p w:rsidR="00D0493E" w:rsidRDefault="00753132">
      <w:pPr>
        <w:spacing w:before="5" w:line="274" w:lineRule="auto"/>
        <w:ind w:right="2208"/>
      </w:pPr>
      <w:r>
        <w:t xml:space="preserve">-Фамилия ответственного за составление уведомления; </w:t>
      </w:r>
    </w:p>
    <w:p w:rsidR="00D0493E" w:rsidRDefault="00753132">
      <w:pPr>
        <w:spacing w:before="5" w:line="274" w:lineRule="auto"/>
        <w:ind w:right="2208"/>
      </w:pPr>
      <w:r>
        <w:t>-Время отправки уведомления.</w:t>
      </w:r>
    </w:p>
    <w:p w:rsidR="00D0493E" w:rsidRDefault="00D0493E">
      <w:pPr>
        <w:tabs>
          <w:tab w:val="left" w:pos="1411"/>
        </w:tabs>
        <w:spacing w:line="274" w:lineRule="auto"/>
        <w:jc w:val="both"/>
      </w:pPr>
    </w:p>
    <w:p w:rsidR="00D0493E" w:rsidRDefault="00D0493E">
      <w:pPr>
        <w:pBdr>
          <w:top w:val="nil"/>
          <w:left w:val="nil"/>
          <w:bottom w:val="nil"/>
          <w:right w:val="nil"/>
          <w:between w:val="nil"/>
        </w:pBdr>
        <w:ind w:left="4536" w:firstLine="2976"/>
        <w:rPr>
          <w:color w:val="000000"/>
        </w:rPr>
      </w:pPr>
    </w:p>
    <w:p w:rsidR="00D0493E" w:rsidRDefault="00D0493E">
      <w:pPr>
        <w:pBdr>
          <w:top w:val="nil"/>
          <w:left w:val="nil"/>
          <w:bottom w:val="nil"/>
          <w:right w:val="nil"/>
          <w:between w:val="nil"/>
        </w:pBdr>
        <w:ind w:left="4536" w:firstLine="2976"/>
      </w:pPr>
    </w:p>
    <w:p w:rsidR="00D0493E" w:rsidRDefault="00D0493E">
      <w:pPr>
        <w:pBdr>
          <w:top w:val="nil"/>
          <w:left w:val="nil"/>
          <w:bottom w:val="nil"/>
          <w:right w:val="nil"/>
          <w:between w:val="nil"/>
        </w:pBdr>
        <w:ind w:left="4536" w:firstLine="2976"/>
      </w:pPr>
    </w:p>
    <w:p w:rsidR="00D0493E" w:rsidRDefault="00D0493E">
      <w:pPr>
        <w:pBdr>
          <w:top w:val="nil"/>
          <w:left w:val="nil"/>
          <w:bottom w:val="nil"/>
          <w:right w:val="nil"/>
          <w:between w:val="nil"/>
        </w:pBdr>
        <w:ind w:left="4536" w:firstLine="2976"/>
      </w:pPr>
    </w:p>
    <w:p w:rsidR="00D0493E" w:rsidRDefault="00D0493E">
      <w:pPr>
        <w:pBdr>
          <w:top w:val="nil"/>
          <w:left w:val="nil"/>
          <w:bottom w:val="nil"/>
          <w:right w:val="nil"/>
          <w:between w:val="nil"/>
        </w:pBdr>
        <w:ind w:left="4536" w:firstLine="2976"/>
      </w:pPr>
    </w:p>
    <w:p w:rsidR="00D0493E" w:rsidRDefault="00D0493E">
      <w:pPr>
        <w:pBdr>
          <w:top w:val="nil"/>
          <w:left w:val="nil"/>
          <w:bottom w:val="nil"/>
          <w:right w:val="nil"/>
          <w:between w:val="nil"/>
        </w:pBdr>
        <w:ind w:left="4536" w:firstLine="2976"/>
      </w:pPr>
    </w:p>
    <w:p w:rsidR="00D0493E" w:rsidRDefault="00D0493E">
      <w:pPr>
        <w:pBdr>
          <w:top w:val="nil"/>
          <w:left w:val="nil"/>
          <w:bottom w:val="nil"/>
          <w:right w:val="nil"/>
          <w:between w:val="nil"/>
        </w:pBdr>
        <w:ind w:left="4536" w:firstLine="2976"/>
      </w:pPr>
    </w:p>
    <w:p w:rsidR="004A7235" w:rsidRDefault="004A7235">
      <w:pPr>
        <w:pBdr>
          <w:top w:val="nil"/>
          <w:left w:val="nil"/>
          <w:bottom w:val="nil"/>
          <w:right w:val="nil"/>
          <w:between w:val="nil"/>
        </w:pBdr>
        <w:ind w:left="4536" w:firstLine="2835"/>
        <w:rPr>
          <w:color w:val="000000"/>
        </w:rPr>
      </w:pPr>
    </w:p>
    <w:p w:rsidR="004A7235" w:rsidRDefault="004A7235">
      <w:pPr>
        <w:pBdr>
          <w:top w:val="nil"/>
          <w:left w:val="nil"/>
          <w:bottom w:val="nil"/>
          <w:right w:val="nil"/>
          <w:between w:val="nil"/>
        </w:pBdr>
        <w:ind w:left="4536" w:firstLine="2835"/>
        <w:rPr>
          <w:color w:val="000000"/>
        </w:rPr>
      </w:pPr>
    </w:p>
    <w:p w:rsidR="004A7235" w:rsidRDefault="004A7235">
      <w:pPr>
        <w:pBdr>
          <w:top w:val="nil"/>
          <w:left w:val="nil"/>
          <w:bottom w:val="nil"/>
          <w:right w:val="nil"/>
          <w:between w:val="nil"/>
        </w:pBdr>
        <w:ind w:left="4536" w:firstLine="2835"/>
        <w:rPr>
          <w:color w:val="000000"/>
        </w:rPr>
      </w:pPr>
    </w:p>
    <w:p w:rsidR="004A7235" w:rsidRDefault="004A7235">
      <w:pPr>
        <w:pBdr>
          <w:top w:val="nil"/>
          <w:left w:val="nil"/>
          <w:bottom w:val="nil"/>
          <w:right w:val="nil"/>
          <w:between w:val="nil"/>
        </w:pBdr>
        <w:ind w:left="4536" w:firstLine="2835"/>
        <w:rPr>
          <w:color w:val="000000"/>
        </w:rPr>
      </w:pPr>
    </w:p>
    <w:p w:rsidR="004A7235" w:rsidRDefault="004A7235">
      <w:pPr>
        <w:pBdr>
          <w:top w:val="nil"/>
          <w:left w:val="nil"/>
          <w:bottom w:val="nil"/>
          <w:right w:val="nil"/>
          <w:between w:val="nil"/>
        </w:pBdr>
        <w:ind w:left="4536" w:firstLine="2835"/>
        <w:rPr>
          <w:color w:val="000000"/>
        </w:rPr>
      </w:pPr>
    </w:p>
    <w:p w:rsidR="004A7235" w:rsidRDefault="004A7235">
      <w:pPr>
        <w:pBdr>
          <w:top w:val="nil"/>
          <w:left w:val="nil"/>
          <w:bottom w:val="nil"/>
          <w:right w:val="nil"/>
          <w:between w:val="nil"/>
        </w:pBdr>
        <w:ind w:left="4536" w:firstLine="2835"/>
        <w:rPr>
          <w:color w:val="000000"/>
        </w:rPr>
      </w:pPr>
    </w:p>
    <w:p w:rsidR="004A7235" w:rsidRDefault="004A7235">
      <w:pPr>
        <w:pBdr>
          <w:top w:val="nil"/>
          <w:left w:val="nil"/>
          <w:bottom w:val="nil"/>
          <w:right w:val="nil"/>
          <w:between w:val="nil"/>
        </w:pBdr>
        <w:ind w:left="4536" w:firstLine="2835"/>
        <w:rPr>
          <w:color w:val="000000"/>
        </w:rPr>
      </w:pPr>
    </w:p>
    <w:p w:rsidR="004A7235" w:rsidRDefault="004A7235">
      <w:pPr>
        <w:pBdr>
          <w:top w:val="nil"/>
          <w:left w:val="nil"/>
          <w:bottom w:val="nil"/>
          <w:right w:val="nil"/>
          <w:between w:val="nil"/>
        </w:pBdr>
        <w:ind w:left="4536" w:firstLine="2835"/>
        <w:rPr>
          <w:color w:val="000000"/>
        </w:rPr>
      </w:pPr>
    </w:p>
    <w:p w:rsidR="004A7235" w:rsidRDefault="004A7235">
      <w:pPr>
        <w:pBdr>
          <w:top w:val="nil"/>
          <w:left w:val="nil"/>
          <w:bottom w:val="nil"/>
          <w:right w:val="nil"/>
          <w:between w:val="nil"/>
        </w:pBdr>
        <w:ind w:left="4536" w:firstLine="2835"/>
        <w:rPr>
          <w:color w:val="000000"/>
        </w:rPr>
      </w:pPr>
    </w:p>
    <w:p w:rsidR="004A7235" w:rsidRDefault="004A7235">
      <w:pPr>
        <w:pBdr>
          <w:top w:val="nil"/>
          <w:left w:val="nil"/>
          <w:bottom w:val="nil"/>
          <w:right w:val="nil"/>
          <w:between w:val="nil"/>
        </w:pBdr>
        <w:ind w:left="4536" w:firstLine="2835"/>
        <w:rPr>
          <w:color w:val="000000"/>
        </w:rPr>
      </w:pPr>
    </w:p>
    <w:p w:rsidR="00D0493E" w:rsidRDefault="00753132">
      <w:pPr>
        <w:pBdr>
          <w:top w:val="nil"/>
          <w:left w:val="nil"/>
          <w:bottom w:val="nil"/>
          <w:right w:val="nil"/>
          <w:between w:val="nil"/>
        </w:pBdr>
        <w:ind w:left="4536" w:firstLine="2835"/>
        <w:rPr>
          <w:color w:val="000000"/>
        </w:rPr>
      </w:pPr>
      <w:r>
        <w:rPr>
          <w:color w:val="000000"/>
        </w:rPr>
        <w:lastRenderedPageBreak/>
        <w:t xml:space="preserve">Приложение № 4 </w:t>
      </w:r>
    </w:p>
    <w:p w:rsidR="00D0493E" w:rsidRDefault="00753132">
      <w:pPr>
        <w:pBdr>
          <w:top w:val="nil"/>
          <w:left w:val="nil"/>
          <w:bottom w:val="nil"/>
          <w:right w:val="nil"/>
          <w:between w:val="nil"/>
        </w:pBdr>
        <w:tabs>
          <w:tab w:val="left" w:pos="5954"/>
        </w:tabs>
        <w:ind w:left="4536" w:firstLine="1560"/>
      </w:pPr>
      <w:r>
        <w:rPr>
          <w:color w:val="000000"/>
        </w:rPr>
        <w:t xml:space="preserve">   </w:t>
      </w:r>
      <w:r>
        <w:t>к Договору № _____________</w:t>
      </w:r>
    </w:p>
    <w:p w:rsidR="00D0493E" w:rsidRDefault="00753132">
      <w:pPr>
        <w:ind w:left="4536"/>
      </w:pPr>
      <w:r>
        <w:t xml:space="preserve">                           от «____»______________ 2020</w:t>
      </w:r>
    </w:p>
    <w:p w:rsidR="00D0493E" w:rsidRDefault="00D0493E">
      <w:pPr>
        <w:pBdr>
          <w:top w:val="nil"/>
          <w:left w:val="nil"/>
          <w:bottom w:val="nil"/>
          <w:right w:val="nil"/>
          <w:between w:val="nil"/>
        </w:pBdr>
        <w:ind w:left="720" w:hanging="720"/>
        <w:jc w:val="center"/>
        <w:rPr>
          <w:color w:val="000000"/>
        </w:rPr>
      </w:pPr>
    </w:p>
    <w:p w:rsidR="00D0493E" w:rsidRDefault="00753132">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Style w:val="afffff1"/>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0"/>
        <w:gridCol w:w="738"/>
        <w:gridCol w:w="3518"/>
        <w:gridCol w:w="1114"/>
        <w:gridCol w:w="3913"/>
        <w:gridCol w:w="322"/>
      </w:tblGrid>
      <w:tr w:rsidR="00D0493E">
        <w:trPr>
          <w:gridAfter w:val="1"/>
          <w:wAfter w:w="330" w:type="dxa"/>
          <w:trHeight w:val="933"/>
        </w:trPr>
        <w:tc>
          <w:tcPr>
            <w:tcW w:w="30" w:type="dxa"/>
          </w:tcPr>
          <w:p w:rsidR="00D0493E" w:rsidRDefault="00D0493E">
            <w:pPr>
              <w:widowControl w:val="0"/>
              <w:spacing w:line="276" w:lineRule="auto"/>
            </w:pPr>
          </w:p>
        </w:tc>
        <w:tc>
          <w:tcPr>
            <w:tcW w:w="750" w:type="dxa"/>
            <w:tcBorders>
              <w:top w:val="single" w:sz="4" w:space="0" w:color="000000"/>
              <w:left w:val="single" w:sz="4" w:space="0" w:color="000000"/>
              <w:bottom w:val="single" w:sz="4" w:space="0" w:color="000000"/>
              <w:right w:val="single" w:sz="4" w:space="0" w:color="000000"/>
            </w:tcBorders>
          </w:tcPr>
          <w:p w:rsidR="00D0493E" w:rsidRDefault="00753132">
            <w:r>
              <w:t>№</w:t>
            </w:r>
          </w:p>
        </w:tc>
        <w:tc>
          <w:tcPr>
            <w:tcW w:w="3600" w:type="dxa"/>
            <w:tcBorders>
              <w:top w:val="single" w:sz="4" w:space="0" w:color="000000"/>
              <w:left w:val="single" w:sz="4" w:space="0" w:color="000000"/>
              <w:bottom w:val="single" w:sz="4" w:space="0" w:color="000000"/>
              <w:right w:val="single" w:sz="4" w:space="0" w:color="000000"/>
            </w:tcBorders>
          </w:tcPr>
          <w:p w:rsidR="00D0493E" w:rsidRDefault="00753132">
            <w:pPr>
              <w:ind w:left="720" w:hanging="720"/>
              <w:jc w:val="center"/>
            </w:pPr>
            <w:r>
              <w:rPr>
                <w:color w:val="000000"/>
              </w:rPr>
              <w:t>Наименование</w:t>
            </w:r>
          </w:p>
          <w:p w:rsidR="00D0493E" w:rsidRDefault="00753132">
            <w:pPr>
              <w:ind w:left="720" w:hanging="720"/>
              <w:jc w:val="cente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D0493E" w:rsidRDefault="00753132">
            <w:pPr>
              <w:ind w:left="720" w:hanging="720"/>
              <w:jc w:val="center"/>
            </w:pPr>
            <w:r>
              <w:rPr>
                <w:color w:val="000000"/>
              </w:rPr>
              <w:t>Формат электронного документа</w:t>
            </w:r>
          </w:p>
        </w:tc>
      </w:tr>
      <w:tr w:rsidR="00D0493E">
        <w:trPr>
          <w:gridAfter w:val="1"/>
          <w:wAfter w:w="330" w:type="dxa"/>
          <w:trHeight w:val="4532"/>
        </w:trPr>
        <w:tc>
          <w:tcPr>
            <w:tcW w:w="30" w:type="dxa"/>
          </w:tcPr>
          <w:p w:rsidR="00D0493E" w:rsidRDefault="00D0493E">
            <w:pPr>
              <w:widowControl w:val="0"/>
              <w:spacing w:line="276" w:lineRule="auto"/>
            </w:pPr>
          </w:p>
        </w:tc>
        <w:tc>
          <w:tcPr>
            <w:tcW w:w="750" w:type="dxa"/>
            <w:tcBorders>
              <w:top w:val="single" w:sz="4" w:space="0" w:color="000000"/>
              <w:left w:val="single" w:sz="4" w:space="0" w:color="000000"/>
              <w:right w:val="single" w:sz="4" w:space="0" w:color="000000"/>
            </w:tcBorders>
          </w:tcPr>
          <w:p w:rsidR="00D0493E" w:rsidRDefault="00753132">
            <w:pPr>
              <w:ind w:left="720" w:hanging="720"/>
            </w:pPr>
            <w:r>
              <w:rPr>
                <w:color w:val="000000"/>
              </w:rPr>
              <w:t>1.</w:t>
            </w:r>
          </w:p>
          <w:p w:rsidR="00D0493E" w:rsidRDefault="00D0493E"/>
        </w:tc>
        <w:tc>
          <w:tcPr>
            <w:tcW w:w="3600" w:type="dxa"/>
            <w:tcBorders>
              <w:top w:val="single" w:sz="4" w:space="0" w:color="000000"/>
              <w:left w:val="single" w:sz="4" w:space="0" w:color="000000"/>
              <w:right w:val="single" w:sz="4" w:space="0" w:color="000000"/>
            </w:tcBorders>
            <w:shd w:val="clear" w:color="auto" w:fill="auto"/>
          </w:tcPr>
          <w:p w:rsidR="00D0493E" w:rsidRDefault="00753132">
            <w:pPr>
              <w:ind w:left="708" w:hanging="708"/>
              <w:jc w:val="both"/>
              <w:rPr>
                <w:i/>
              </w:rPr>
            </w:pPr>
            <w:r>
              <w:rPr>
                <w:i/>
                <w:color w:val="000000"/>
              </w:rPr>
              <w:t>Универсальный передаточный документ УПД</w:t>
            </w:r>
          </w:p>
          <w:p w:rsidR="00D0493E" w:rsidRDefault="00D0493E">
            <w:pPr>
              <w:ind w:left="708" w:hanging="708"/>
              <w:jc w:val="both"/>
              <w:rPr>
                <w:i/>
              </w:rPr>
            </w:pPr>
          </w:p>
          <w:p w:rsidR="00D0493E" w:rsidRDefault="00753132">
            <w:pPr>
              <w:ind w:left="708" w:hanging="708"/>
              <w:jc w:val="both"/>
              <w:rPr>
                <w:i/>
              </w:rPr>
            </w:pPr>
            <w:r>
              <w:rPr>
                <w:i/>
                <w:color w:val="000000"/>
              </w:rPr>
              <w:t>Акт о выполненных работах (оказанных услугах)</w:t>
            </w:r>
          </w:p>
          <w:p w:rsidR="00D0493E" w:rsidRDefault="00D0493E">
            <w:pPr>
              <w:ind w:left="708" w:hanging="708"/>
              <w:jc w:val="both"/>
              <w:rPr>
                <w:i/>
              </w:rPr>
            </w:pPr>
          </w:p>
          <w:p w:rsidR="00D0493E" w:rsidRDefault="00753132">
            <w:pPr>
              <w:ind w:left="708" w:hanging="708"/>
              <w:jc w:val="both"/>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0493E" w:rsidRDefault="00753132">
            <w:pPr>
              <w:ind w:left="566" w:hanging="566"/>
            </w:pPr>
            <w:r>
              <w:rPr>
                <w:color w:val="000000"/>
              </w:rPr>
              <w:t xml:space="preserve">XML, утв. приказом ФНС России от 19.12.2018 №ММВ-7-15/820@ с уточнениями. </w:t>
            </w:r>
          </w:p>
          <w:p w:rsidR="00D0493E" w:rsidRDefault="00753132">
            <w:pPr>
              <w:ind w:left="566" w:hanging="566"/>
            </w:pPr>
            <w:r>
              <w:rPr>
                <w:color w:val="000000"/>
              </w:rPr>
              <w:t>С обязательным заполнением в группе «ИнфПолФХЖ</w:t>
            </w:r>
            <w:proofErr w:type="gramStart"/>
            <w:r>
              <w:rPr>
                <w:color w:val="000000"/>
              </w:rPr>
              <w:t>1</w:t>
            </w:r>
            <w:proofErr w:type="gramEnd"/>
            <w:r>
              <w:rPr>
                <w:color w:val="000000"/>
              </w:rPr>
              <w:t>»:</w:t>
            </w:r>
          </w:p>
          <w:p w:rsidR="00D0493E" w:rsidRDefault="00753132">
            <w:pPr>
              <w:ind w:left="566" w:hanging="566"/>
            </w:pPr>
            <w:r>
              <w:rPr>
                <w:color w:val="000000"/>
              </w:rPr>
              <w:t>1. элемента «</w:t>
            </w:r>
            <w:proofErr w:type="spellStart"/>
            <w:r>
              <w:rPr>
                <w:color w:val="000000"/>
              </w:rPr>
              <w:t>ТекстИнф</w:t>
            </w:r>
            <w:proofErr w:type="spellEnd"/>
            <w:r>
              <w:rPr>
                <w:color w:val="000000"/>
              </w:rPr>
              <w:t xml:space="preserve">»: </w:t>
            </w:r>
          </w:p>
          <w:p w:rsidR="00D0493E" w:rsidRDefault="00753132">
            <w:pPr>
              <w:ind w:left="566" w:hanging="566"/>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N361</w:t>
            </w:r>
            <w:r>
              <w:rPr>
                <w:color w:val="000000"/>
                <w:vertAlign w:val="superscript"/>
              </w:rPr>
              <w:footnoteReference w:id="3"/>
            </w:r>
            <w:r>
              <w:rPr>
                <w:color w:val="000000"/>
              </w:rPr>
              <w:t>.</w:t>
            </w:r>
          </w:p>
          <w:p w:rsidR="00D0493E" w:rsidRDefault="00753132">
            <w:pPr>
              <w:ind w:left="566" w:hanging="566"/>
            </w:pPr>
            <w:r>
              <w:rPr>
                <w:color w:val="000000"/>
              </w:rPr>
              <w:t>2. элемента «</w:t>
            </w:r>
            <w:proofErr w:type="spellStart"/>
            <w:r>
              <w:rPr>
                <w:color w:val="000000"/>
              </w:rPr>
              <w:t>ОснПер</w:t>
            </w:r>
            <w:proofErr w:type="spellEnd"/>
            <w:r>
              <w:rPr>
                <w:color w:val="000000"/>
              </w:rPr>
              <w:t>»:</w:t>
            </w:r>
          </w:p>
          <w:p w:rsidR="00D0493E" w:rsidRDefault="00753132">
            <w:pPr>
              <w:ind w:left="566" w:hanging="566"/>
            </w:pPr>
            <w:r>
              <w:rPr>
                <w:color w:val="000000"/>
              </w:rPr>
              <w:t>в поле «</w:t>
            </w:r>
            <w:proofErr w:type="spellStart"/>
            <w:r>
              <w:rPr>
                <w:color w:val="000000"/>
              </w:rPr>
              <w:t>НаимОсн</w:t>
            </w:r>
            <w:proofErr w:type="spellEnd"/>
            <w:r>
              <w:rPr>
                <w:color w:val="000000"/>
              </w:rPr>
              <w:t xml:space="preserve">» указать  «Договор», </w:t>
            </w:r>
          </w:p>
          <w:p w:rsidR="00D0493E" w:rsidRDefault="00753132">
            <w:pPr>
              <w:ind w:left="566" w:hanging="566"/>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D0493E" w:rsidRDefault="00753132">
            <w:pPr>
              <w:ind w:left="566" w:hanging="566"/>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D0493E">
        <w:trPr>
          <w:gridAfter w:val="1"/>
          <w:wAfter w:w="330" w:type="dxa"/>
          <w:trHeight w:val="720"/>
        </w:trPr>
        <w:tc>
          <w:tcPr>
            <w:tcW w:w="30" w:type="dxa"/>
          </w:tcPr>
          <w:p w:rsidR="00D0493E" w:rsidRDefault="00D0493E">
            <w:pPr>
              <w:widowControl w:val="0"/>
              <w:spacing w:line="276" w:lineRule="auto"/>
            </w:pPr>
          </w:p>
        </w:tc>
        <w:tc>
          <w:tcPr>
            <w:tcW w:w="750" w:type="dxa"/>
            <w:tcBorders>
              <w:top w:val="single" w:sz="4" w:space="0" w:color="000000"/>
              <w:left w:val="single" w:sz="4" w:space="0" w:color="000000"/>
              <w:bottom w:val="single" w:sz="4" w:space="0" w:color="000000"/>
              <w:right w:val="single" w:sz="4" w:space="0" w:color="000000"/>
            </w:tcBorders>
          </w:tcPr>
          <w:p w:rsidR="00D0493E" w:rsidRDefault="00753132">
            <w:pPr>
              <w:ind w:left="720" w:hanging="720"/>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0493E" w:rsidRDefault="00753132">
            <w:pPr>
              <w:ind w:left="720" w:hanging="720"/>
              <w:rPr>
                <w:i/>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0493E" w:rsidRDefault="00753132">
            <w:r>
              <w:rPr>
                <w:color w:val="000000"/>
              </w:rPr>
              <w:t xml:space="preserve">XML, утв. приказом </w:t>
            </w:r>
            <w:r>
              <w:t xml:space="preserve">ФНС России от 19.12.2018 N ММВ-7-15/820@ </w:t>
            </w:r>
            <w:r>
              <w:rPr>
                <w:color w:val="000000"/>
              </w:rPr>
              <w:t>с уточнениями.</w:t>
            </w:r>
          </w:p>
        </w:tc>
      </w:tr>
      <w:tr w:rsidR="00D0493E">
        <w:trPr>
          <w:gridAfter w:val="1"/>
          <w:wAfter w:w="330" w:type="dxa"/>
          <w:trHeight w:val="1180"/>
        </w:trPr>
        <w:tc>
          <w:tcPr>
            <w:tcW w:w="30" w:type="dxa"/>
          </w:tcPr>
          <w:p w:rsidR="00D0493E" w:rsidRDefault="00D0493E">
            <w:pPr>
              <w:widowControl w:val="0"/>
              <w:spacing w:line="276" w:lineRule="auto"/>
            </w:pPr>
          </w:p>
        </w:tc>
        <w:tc>
          <w:tcPr>
            <w:tcW w:w="750" w:type="dxa"/>
            <w:tcBorders>
              <w:top w:val="single" w:sz="4" w:space="0" w:color="000000"/>
              <w:left w:val="single" w:sz="4" w:space="0" w:color="000000"/>
              <w:bottom w:val="single" w:sz="4" w:space="0" w:color="000000"/>
              <w:right w:val="single" w:sz="4" w:space="0" w:color="000000"/>
            </w:tcBorders>
          </w:tcPr>
          <w:p w:rsidR="00D0493E" w:rsidRDefault="00753132">
            <w:pPr>
              <w:ind w:left="720" w:hanging="720"/>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0493E" w:rsidRDefault="00753132">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0493E" w:rsidRDefault="00753132">
            <w:r>
              <w:rPr>
                <w:color w:val="000000"/>
              </w:rPr>
              <w:t>XML, утв. приказом ФНС России от 13.04.2016 № ММВ-7-15/189@ с уточнениями.</w:t>
            </w:r>
          </w:p>
        </w:tc>
      </w:tr>
      <w:tr w:rsidR="00D0493E">
        <w:trPr>
          <w:trHeight w:val="1940"/>
        </w:trPr>
        <w:tc>
          <w:tcPr>
            <w:tcW w:w="5520" w:type="dxa"/>
            <w:gridSpan w:val="4"/>
            <w:tcBorders>
              <w:top w:val="nil"/>
              <w:left w:val="nil"/>
              <w:bottom w:val="nil"/>
              <w:right w:val="nil"/>
            </w:tcBorders>
          </w:tcPr>
          <w:p w:rsidR="00D0493E" w:rsidRDefault="00D0493E"/>
          <w:p w:rsidR="00D0493E" w:rsidRDefault="00753132">
            <w:r>
              <w:t>Заказчик:</w:t>
            </w:r>
          </w:p>
          <w:p w:rsidR="00D0493E" w:rsidRDefault="00D0493E"/>
          <w:p w:rsidR="00D0493E" w:rsidRDefault="00753132">
            <w:pPr>
              <w:rPr>
                <w:vertAlign w:val="superscript"/>
              </w:rPr>
            </w:pPr>
            <w:r>
              <w:t>________    ______________</w:t>
            </w:r>
          </w:p>
          <w:p w:rsidR="00D0493E" w:rsidRDefault="00753132">
            <w:r>
              <w:rPr>
                <w:vertAlign w:val="superscript"/>
              </w:rPr>
              <w:t xml:space="preserve">(подпись)                        (Ф.И.О.)                                     </w:t>
            </w:r>
          </w:p>
        </w:tc>
        <w:tc>
          <w:tcPr>
            <w:tcW w:w="4335" w:type="dxa"/>
            <w:gridSpan w:val="2"/>
            <w:tcBorders>
              <w:top w:val="nil"/>
              <w:left w:val="nil"/>
              <w:bottom w:val="nil"/>
              <w:right w:val="nil"/>
            </w:tcBorders>
          </w:tcPr>
          <w:p w:rsidR="00D0493E" w:rsidRDefault="00D0493E"/>
          <w:p w:rsidR="00D0493E" w:rsidRDefault="00753132">
            <w:r>
              <w:t>Исполнитель:</w:t>
            </w:r>
          </w:p>
          <w:p w:rsidR="00D0493E" w:rsidRDefault="00D0493E"/>
          <w:p w:rsidR="00D0493E" w:rsidRDefault="00753132">
            <w:pPr>
              <w:rPr>
                <w:vertAlign w:val="superscript"/>
              </w:rPr>
            </w:pPr>
            <w:r>
              <w:t>________    ______________</w:t>
            </w:r>
          </w:p>
          <w:p w:rsidR="00D0493E" w:rsidRDefault="00753132">
            <w:r>
              <w:rPr>
                <w:vertAlign w:val="superscript"/>
              </w:rPr>
              <w:t xml:space="preserve">(подпись)                        (Ф.И.О.)                                     </w:t>
            </w:r>
          </w:p>
        </w:tc>
      </w:tr>
    </w:tbl>
    <w:p w:rsidR="00D0493E" w:rsidRDefault="00D0493E">
      <w:pPr>
        <w:pBdr>
          <w:top w:val="nil"/>
          <w:left w:val="nil"/>
          <w:bottom w:val="nil"/>
          <w:right w:val="nil"/>
          <w:between w:val="nil"/>
        </w:pBdr>
        <w:ind w:firstLine="720"/>
        <w:jc w:val="right"/>
        <w:rPr>
          <w:sz w:val="28"/>
          <w:szCs w:val="28"/>
        </w:rPr>
      </w:pPr>
    </w:p>
    <w:p w:rsidR="00D0493E" w:rsidRPr="00E36AEB" w:rsidRDefault="00E36AEB">
      <w:pPr>
        <w:spacing w:before="240" w:after="240"/>
        <w:jc w:val="right"/>
        <w:rPr>
          <w:sz w:val="28"/>
          <w:szCs w:val="28"/>
        </w:rPr>
      </w:pPr>
      <w:r>
        <w:rPr>
          <w:sz w:val="28"/>
          <w:szCs w:val="28"/>
        </w:rPr>
        <w:lastRenderedPageBreak/>
        <w:t>П</w:t>
      </w:r>
      <w:r w:rsidR="00753132" w:rsidRPr="00E36AEB">
        <w:rPr>
          <w:sz w:val="28"/>
          <w:szCs w:val="28"/>
        </w:rPr>
        <w:t xml:space="preserve">риложение № 5 </w:t>
      </w:r>
    </w:p>
    <w:p w:rsidR="00D0493E" w:rsidRPr="00E36AEB" w:rsidRDefault="00753132">
      <w:pPr>
        <w:tabs>
          <w:tab w:val="left" w:pos="5954"/>
        </w:tabs>
        <w:ind w:left="4536" w:firstLine="1560"/>
        <w:jc w:val="right"/>
        <w:rPr>
          <w:sz w:val="28"/>
          <w:szCs w:val="28"/>
        </w:rPr>
      </w:pPr>
      <w:r w:rsidRPr="00E36AEB">
        <w:rPr>
          <w:sz w:val="28"/>
          <w:szCs w:val="28"/>
        </w:rPr>
        <w:t xml:space="preserve">   к Договору на оказание услуг</w:t>
      </w:r>
    </w:p>
    <w:p w:rsidR="00D0493E" w:rsidRPr="00E36AEB" w:rsidRDefault="00753132">
      <w:pPr>
        <w:ind w:left="4536" w:firstLine="1418"/>
        <w:jc w:val="right"/>
        <w:rPr>
          <w:sz w:val="28"/>
          <w:szCs w:val="28"/>
        </w:rPr>
      </w:pPr>
      <w:r w:rsidRPr="00E36AEB">
        <w:rPr>
          <w:sz w:val="28"/>
          <w:szCs w:val="28"/>
        </w:rPr>
        <w:t xml:space="preserve">            № </w:t>
      </w:r>
      <w:proofErr w:type="spellStart"/>
      <w:r w:rsidRPr="00E36AEB">
        <w:rPr>
          <w:sz w:val="28"/>
          <w:szCs w:val="28"/>
        </w:rPr>
        <w:t>ТКд</w:t>
      </w:r>
      <w:proofErr w:type="spellEnd"/>
      <w:r w:rsidRPr="00E36AEB">
        <w:rPr>
          <w:sz w:val="28"/>
          <w:szCs w:val="28"/>
        </w:rPr>
        <w:t>/2_/___/___</w:t>
      </w:r>
    </w:p>
    <w:p w:rsidR="00D0493E" w:rsidRPr="00E36AEB" w:rsidRDefault="00753132">
      <w:pPr>
        <w:ind w:left="4536"/>
        <w:jc w:val="right"/>
        <w:rPr>
          <w:b/>
          <w:sz w:val="28"/>
          <w:szCs w:val="28"/>
        </w:rPr>
      </w:pPr>
      <w:r w:rsidRPr="00E36AEB">
        <w:rPr>
          <w:sz w:val="28"/>
          <w:szCs w:val="28"/>
        </w:rPr>
        <w:t xml:space="preserve">                      от «____»______________ 202__ г.</w:t>
      </w:r>
    </w:p>
    <w:p w:rsidR="00D0493E" w:rsidRDefault="00753132">
      <w:pPr>
        <w:spacing w:before="240" w:after="240"/>
        <w:jc w:val="center"/>
        <w:rPr>
          <w:b/>
          <w:sz w:val="28"/>
          <w:szCs w:val="28"/>
        </w:rPr>
      </w:pPr>
      <w:r>
        <w:rPr>
          <w:b/>
          <w:sz w:val="28"/>
          <w:szCs w:val="28"/>
        </w:rPr>
        <w:t xml:space="preserve"> </w:t>
      </w:r>
    </w:p>
    <w:p w:rsidR="00D0493E" w:rsidRDefault="00753132">
      <w:pPr>
        <w:spacing w:before="240" w:after="240"/>
        <w:jc w:val="center"/>
        <w:rPr>
          <w:b/>
          <w:sz w:val="28"/>
          <w:szCs w:val="28"/>
        </w:rPr>
      </w:pPr>
      <w:r>
        <w:rPr>
          <w:b/>
          <w:sz w:val="28"/>
          <w:szCs w:val="28"/>
        </w:rPr>
        <w:t>ОТЧЕТ</w:t>
      </w:r>
    </w:p>
    <w:p w:rsidR="00D0493E" w:rsidRDefault="00753132">
      <w:pPr>
        <w:spacing w:before="240" w:after="240"/>
        <w:ind w:right="-280"/>
        <w:jc w:val="center"/>
        <w:rPr>
          <w:b/>
        </w:rPr>
      </w:pPr>
      <w:r>
        <w:rPr>
          <w:b/>
        </w:rPr>
        <w:t>об оказанных услугах по договору № ______</w:t>
      </w:r>
    </w:p>
    <w:p w:rsidR="00D0493E" w:rsidRDefault="00753132">
      <w:pPr>
        <w:spacing w:before="240" w:after="240"/>
        <w:jc w:val="center"/>
        <w:rPr>
          <w:sz w:val="28"/>
          <w:szCs w:val="28"/>
        </w:rPr>
      </w:pPr>
      <w:r>
        <w:rPr>
          <w:b/>
          <w:sz w:val="28"/>
          <w:szCs w:val="28"/>
        </w:rPr>
        <w:t>от «___» ________ 202_ года.</w:t>
      </w:r>
      <w:r>
        <w:rPr>
          <w:sz w:val="28"/>
          <w:szCs w:val="28"/>
        </w:rPr>
        <w:t xml:space="preserve"> </w:t>
      </w:r>
    </w:p>
    <w:p w:rsidR="00D0493E" w:rsidRDefault="00753132">
      <w:pPr>
        <w:spacing w:before="240" w:after="240"/>
        <w:jc w:val="both"/>
        <w:rPr>
          <w:sz w:val="28"/>
          <w:szCs w:val="28"/>
        </w:rPr>
      </w:pPr>
      <w:r>
        <w:rPr>
          <w:sz w:val="28"/>
          <w:szCs w:val="28"/>
        </w:rPr>
        <w:t>г. Новосибирск                                                                 «___» ________ 202_ года</w:t>
      </w:r>
    </w:p>
    <w:p w:rsidR="00D0493E" w:rsidRDefault="00753132">
      <w:pPr>
        <w:spacing w:before="240" w:after="240"/>
        <w:jc w:val="both"/>
        <w:rPr>
          <w:sz w:val="28"/>
          <w:szCs w:val="28"/>
        </w:rPr>
      </w:pPr>
      <w:r>
        <w:rPr>
          <w:sz w:val="28"/>
          <w:szCs w:val="28"/>
        </w:rPr>
        <w:t>В ________ 202_г., (отчетный период) Исполнитель оказал Заказчику предусмотренные Договором услуги, согласно Таблице №1.</w:t>
      </w:r>
    </w:p>
    <w:p w:rsidR="00D0493E" w:rsidRDefault="00753132">
      <w:pPr>
        <w:spacing w:before="240" w:after="240"/>
        <w:jc w:val="both"/>
        <w:rPr>
          <w:sz w:val="28"/>
          <w:szCs w:val="28"/>
        </w:rPr>
      </w:pPr>
      <w:r>
        <w:rPr>
          <w:sz w:val="28"/>
          <w:szCs w:val="28"/>
        </w:rPr>
        <w:t xml:space="preserve">                                                                                            Таблица №1</w:t>
      </w:r>
    </w:p>
    <w:tbl>
      <w:tblPr>
        <w:tblStyle w:val="afffff2"/>
        <w:tblW w:w="8880" w:type="dxa"/>
        <w:tblInd w:w="0" w:type="dxa"/>
        <w:tblBorders>
          <w:top w:val="nil"/>
          <w:left w:val="nil"/>
          <w:bottom w:val="nil"/>
          <w:right w:val="nil"/>
          <w:insideH w:val="nil"/>
          <w:insideV w:val="nil"/>
        </w:tblBorders>
        <w:tblLayout w:type="fixed"/>
        <w:tblLook w:val="0600"/>
      </w:tblPr>
      <w:tblGrid>
        <w:gridCol w:w="645"/>
        <w:gridCol w:w="2595"/>
        <w:gridCol w:w="1800"/>
        <w:gridCol w:w="1920"/>
        <w:gridCol w:w="1920"/>
      </w:tblGrid>
      <w:tr w:rsidR="00D0493E">
        <w:trPr>
          <w:trHeight w:val="58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0"/>
                <w:szCs w:val="20"/>
              </w:rPr>
            </w:pPr>
            <w:r>
              <w:rPr>
                <w:sz w:val="20"/>
                <w:szCs w:val="20"/>
              </w:rPr>
              <w:t>№</w:t>
            </w:r>
          </w:p>
        </w:tc>
        <w:tc>
          <w:tcPr>
            <w:tcW w:w="2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0"/>
                <w:szCs w:val="20"/>
              </w:rPr>
            </w:pPr>
            <w:r>
              <w:rPr>
                <w:sz w:val="20"/>
                <w:szCs w:val="20"/>
              </w:rPr>
              <w:t>Наименование подсистемы ИКТ</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0"/>
                <w:szCs w:val="20"/>
              </w:rPr>
            </w:pPr>
            <w:r>
              <w:rPr>
                <w:sz w:val="20"/>
                <w:szCs w:val="20"/>
              </w:rPr>
              <w:t>Регламент/авария</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0"/>
                <w:szCs w:val="20"/>
              </w:rPr>
            </w:pPr>
            <w:r>
              <w:rPr>
                <w:sz w:val="20"/>
                <w:szCs w:val="20"/>
              </w:rPr>
              <w:t>Время простоя СИСТЕМЫ, мин</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0"/>
                <w:szCs w:val="20"/>
              </w:rPr>
            </w:pPr>
            <w:r>
              <w:rPr>
                <w:sz w:val="20"/>
                <w:szCs w:val="20"/>
              </w:rPr>
              <w:t>Примечание</w:t>
            </w:r>
          </w:p>
        </w:tc>
      </w:tr>
      <w:tr w:rsidR="00D0493E">
        <w:trPr>
          <w:trHeight w:val="34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8"/>
                <w:szCs w:val="28"/>
              </w:rPr>
            </w:pPr>
            <w:r>
              <w:rPr>
                <w:sz w:val="28"/>
                <w:szCs w:val="28"/>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8"/>
                <w:szCs w:val="28"/>
              </w:rPr>
            </w:pPr>
            <w:r>
              <w:rPr>
                <w:sz w:val="28"/>
                <w:szCs w:val="28"/>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8"/>
                <w:szCs w:val="28"/>
              </w:rPr>
            </w:pPr>
            <w:r>
              <w:rPr>
                <w:sz w:val="28"/>
                <w:szCs w:val="28"/>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8"/>
                <w:szCs w:val="28"/>
              </w:rPr>
            </w:pPr>
            <w:r>
              <w:rPr>
                <w:sz w:val="28"/>
                <w:szCs w:val="28"/>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D0493E" w:rsidRDefault="00753132">
            <w:pPr>
              <w:spacing w:before="240" w:after="240"/>
              <w:jc w:val="center"/>
              <w:rPr>
                <w:sz w:val="28"/>
                <w:szCs w:val="28"/>
              </w:rPr>
            </w:pPr>
            <w:r>
              <w:rPr>
                <w:sz w:val="28"/>
                <w:szCs w:val="28"/>
              </w:rPr>
              <w:t xml:space="preserve"> </w:t>
            </w:r>
          </w:p>
        </w:tc>
      </w:tr>
    </w:tbl>
    <w:p w:rsidR="00D0493E" w:rsidRDefault="00753132">
      <w:pPr>
        <w:spacing w:before="240" w:after="240"/>
        <w:jc w:val="both"/>
      </w:pPr>
      <w:r>
        <w:rPr>
          <w:sz w:val="28"/>
          <w:szCs w:val="28"/>
        </w:rPr>
        <w:t xml:space="preserve"> </w:t>
      </w:r>
      <w:r>
        <w:t xml:space="preserve"> </w:t>
      </w:r>
    </w:p>
    <w:p w:rsidR="00D0493E" w:rsidRDefault="00753132">
      <w:pPr>
        <w:spacing w:before="240" w:after="240"/>
        <w:jc w:val="right"/>
        <w:rPr>
          <w:sz w:val="28"/>
          <w:szCs w:val="28"/>
        </w:rPr>
      </w:pPr>
      <w:r>
        <w:rPr>
          <w:sz w:val="28"/>
          <w:szCs w:val="28"/>
        </w:rPr>
        <w:t xml:space="preserve">Заказчик:                              </w:t>
      </w:r>
      <w:r>
        <w:rPr>
          <w:sz w:val="28"/>
          <w:szCs w:val="28"/>
        </w:rPr>
        <w:tab/>
        <w:t xml:space="preserve">                                             Исполнитель:</w:t>
      </w:r>
    </w:p>
    <w:p w:rsidR="00D0493E" w:rsidRDefault="00753132">
      <w:pPr>
        <w:spacing w:before="240" w:after="240"/>
        <w:ind w:right="-280"/>
        <w:jc w:val="both"/>
      </w:pPr>
      <w:r>
        <w:t xml:space="preserve"> </w:t>
      </w:r>
    </w:p>
    <w:p w:rsidR="00D0493E" w:rsidRDefault="00753132">
      <w:pPr>
        <w:spacing w:before="240" w:after="240"/>
        <w:ind w:right="-280"/>
        <w:jc w:val="both"/>
      </w:pPr>
      <w:r>
        <w:t xml:space="preserve">______________/_____________/           </w:t>
      </w:r>
      <w:r>
        <w:tab/>
        <w:t xml:space="preserve">                         _______________/_____________/     </w:t>
      </w:r>
    </w:p>
    <w:p w:rsidR="00D0493E" w:rsidRDefault="00753132">
      <w:pPr>
        <w:spacing w:before="240" w:after="240"/>
        <w:ind w:right="-280"/>
        <w:jc w:val="both"/>
      </w:pPr>
      <w:r>
        <w:t xml:space="preserve">                                                                                        </w:t>
      </w:r>
    </w:p>
    <w:p w:rsidR="00D0493E" w:rsidRDefault="00753132">
      <w:pPr>
        <w:spacing w:before="240" w:after="240"/>
        <w:ind w:right="-280"/>
        <w:jc w:val="both"/>
      </w:pPr>
      <w:r>
        <w:t xml:space="preserve">                                                                                               М.П.</w:t>
      </w:r>
    </w:p>
    <w:p w:rsidR="00946AB8" w:rsidRDefault="00946AB8">
      <w:pPr>
        <w:spacing w:before="240" w:after="240"/>
        <w:ind w:right="-280"/>
        <w:jc w:val="both"/>
      </w:pPr>
    </w:p>
    <w:p w:rsidR="00946AB8" w:rsidRDefault="00946AB8">
      <w:pPr>
        <w:spacing w:before="240" w:after="240"/>
        <w:ind w:right="-280"/>
        <w:jc w:val="both"/>
      </w:pPr>
    </w:p>
    <w:p w:rsidR="004A7235" w:rsidRDefault="004A7235">
      <w:pPr>
        <w:spacing w:before="240" w:after="240"/>
        <w:ind w:right="-280"/>
        <w:jc w:val="right"/>
      </w:pPr>
    </w:p>
    <w:p w:rsidR="004A7235" w:rsidRDefault="004A7235">
      <w:pPr>
        <w:spacing w:before="240" w:after="240"/>
        <w:ind w:right="-280"/>
        <w:jc w:val="right"/>
      </w:pPr>
    </w:p>
    <w:p w:rsidR="004A7235" w:rsidRDefault="004A7235">
      <w:pPr>
        <w:spacing w:before="240" w:after="240"/>
        <w:ind w:right="-280"/>
        <w:jc w:val="right"/>
      </w:pPr>
    </w:p>
    <w:p w:rsidR="00D0493E" w:rsidRDefault="00753132">
      <w:pPr>
        <w:spacing w:before="240" w:after="240"/>
        <w:ind w:right="-280"/>
        <w:jc w:val="right"/>
        <w:rPr>
          <w:b/>
          <w:i/>
          <w:color w:val="000000"/>
          <w:sz w:val="28"/>
          <w:szCs w:val="28"/>
        </w:rPr>
      </w:pPr>
      <w:r>
        <w:t xml:space="preserve"> </w:t>
      </w:r>
      <w:r>
        <w:rPr>
          <w:color w:val="000000"/>
          <w:sz w:val="28"/>
          <w:szCs w:val="28"/>
        </w:rPr>
        <w:t>Приложение № 6</w:t>
      </w:r>
    </w:p>
    <w:p w:rsidR="00D0493E" w:rsidRDefault="00753132">
      <w:pPr>
        <w:jc w:val="right"/>
        <w:rPr>
          <w:sz w:val="28"/>
          <w:szCs w:val="28"/>
        </w:rPr>
      </w:pPr>
      <w:r>
        <w:rPr>
          <w:sz w:val="28"/>
          <w:szCs w:val="28"/>
        </w:rPr>
        <w:t>к документации о закупке</w:t>
      </w:r>
    </w:p>
    <w:p w:rsidR="00D0493E" w:rsidRDefault="00D0493E">
      <w:pPr>
        <w:jc w:val="right"/>
        <w:rPr>
          <w:b/>
          <w:i/>
          <w:sz w:val="28"/>
          <w:szCs w:val="28"/>
        </w:rPr>
      </w:pPr>
    </w:p>
    <w:p w:rsidR="00D0493E" w:rsidRDefault="00753132">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6"/>
      </w:r>
    </w:p>
    <w:p w:rsidR="00D0493E" w:rsidRDefault="00753132">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D0493E" w:rsidRDefault="00753132">
      <w:pPr>
        <w:tabs>
          <w:tab w:val="left" w:pos="9639"/>
        </w:tabs>
        <w:ind w:firstLine="567"/>
        <w:jc w:val="center"/>
        <w:rPr>
          <w:i/>
        </w:rPr>
      </w:pPr>
      <w:r>
        <w:rPr>
          <w:i/>
        </w:rPr>
        <w:t>(отдельный лист по каждому субподрядчику)</w:t>
      </w:r>
    </w:p>
    <w:p w:rsidR="00D0493E" w:rsidRDefault="00D0493E">
      <w:pPr>
        <w:tabs>
          <w:tab w:val="left" w:pos="9639"/>
        </w:tabs>
        <w:ind w:firstLine="567"/>
        <w:rPr>
          <w:sz w:val="22"/>
          <w:szCs w:val="22"/>
        </w:rPr>
      </w:pPr>
    </w:p>
    <w:tbl>
      <w:tblPr>
        <w:tblStyle w:val="afffff3"/>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D0493E">
        <w:tc>
          <w:tcPr>
            <w:tcW w:w="3138" w:type="dxa"/>
            <w:tcBorders>
              <w:top w:val="single" w:sz="4" w:space="0" w:color="000000"/>
              <w:left w:val="single" w:sz="4" w:space="0" w:color="000000"/>
              <w:bottom w:val="single" w:sz="4" w:space="0" w:color="000000"/>
              <w:right w:val="single" w:sz="4" w:space="0" w:color="000000"/>
            </w:tcBorders>
            <w:vAlign w:val="center"/>
          </w:tcPr>
          <w:p w:rsidR="00D0493E" w:rsidRDefault="00753132">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753132">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753132">
            <w:pPr>
              <w:tabs>
                <w:tab w:val="left" w:pos="9639"/>
              </w:tabs>
              <w:spacing w:line="256" w:lineRule="auto"/>
              <w:jc w:val="center"/>
            </w:pPr>
            <w:r>
              <w:t>Филиалы и дочерние предприятия</w:t>
            </w:r>
          </w:p>
        </w:tc>
      </w:tr>
      <w:tr w:rsidR="00D0493E">
        <w:tc>
          <w:tcPr>
            <w:tcW w:w="3138" w:type="dxa"/>
            <w:tcBorders>
              <w:top w:val="single" w:sz="4" w:space="0" w:color="000000"/>
              <w:left w:val="single" w:sz="4" w:space="0" w:color="000000"/>
              <w:bottom w:val="single" w:sz="4" w:space="0" w:color="000000"/>
              <w:right w:val="single" w:sz="4" w:space="0" w:color="000000"/>
            </w:tcBorders>
            <w:vAlign w:val="center"/>
          </w:tcPr>
          <w:p w:rsidR="00D0493E" w:rsidRDefault="00753132">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r>
      <w:tr w:rsidR="00D0493E">
        <w:trPr>
          <w:trHeight w:val="227"/>
        </w:trPr>
        <w:tc>
          <w:tcPr>
            <w:tcW w:w="3138"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r>
      <w:tr w:rsidR="00D0493E">
        <w:trPr>
          <w:trHeight w:val="227"/>
        </w:trPr>
        <w:tc>
          <w:tcPr>
            <w:tcW w:w="3138"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r>
      <w:tr w:rsidR="00D0493E">
        <w:trPr>
          <w:trHeight w:val="227"/>
        </w:trPr>
        <w:tc>
          <w:tcPr>
            <w:tcW w:w="3138"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r>
      <w:tr w:rsidR="00D0493E">
        <w:trPr>
          <w:trHeight w:val="227"/>
        </w:trPr>
        <w:tc>
          <w:tcPr>
            <w:tcW w:w="3138"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r>
      <w:tr w:rsidR="00D0493E">
        <w:trPr>
          <w:trHeight w:val="227"/>
        </w:trPr>
        <w:tc>
          <w:tcPr>
            <w:tcW w:w="3138"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753132">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753132">
            <w:pPr>
              <w:tabs>
                <w:tab w:val="left" w:pos="9639"/>
              </w:tabs>
              <w:spacing w:line="256" w:lineRule="auto"/>
              <w:jc w:val="center"/>
            </w:pPr>
            <w:r>
              <w:t>@</w:t>
            </w:r>
          </w:p>
        </w:tc>
      </w:tr>
      <w:tr w:rsidR="00D0493E">
        <w:trPr>
          <w:trHeight w:val="227"/>
        </w:trPr>
        <w:tc>
          <w:tcPr>
            <w:tcW w:w="3138"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r>
      <w:tr w:rsidR="00D0493E">
        <w:trPr>
          <w:trHeight w:val="227"/>
        </w:trPr>
        <w:tc>
          <w:tcPr>
            <w:tcW w:w="3138"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r>
      <w:tr w:rsidR="00D0493E">
        <w:trPr>
          <w:trHeight w:val="227"/>
        </w:trPr>
        <w:tc>
          <w:tcPr>
            <w:tcW w:w="3138"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r>
      <w:tr w:rsidR="00D0493E">
        <w:trPr>
          <w:trHeight w:val="227"/>
        </w:trPr>
        <w:tc>
          <w:tcPr>
            <w:tcW w:w="3138"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D0493E">
            <w:pPr>
              <w:tabs>
                <w:tab w:val="left" w:pos="9639"/>
              </w:tabs>
              <w:spacing w:line="256" w:lineRule="auto"/>
              <w:jc w:val="center"/>
            </w:pPr>
          </w:p>
        </w:tc>
      </w:tr>
      <w:tr w:rsidR="00D0493E">
        <w:trPr>
          <w:trHeight w:val="227"/>
        </w:trPr>
        <w:tc>
          <w:tcPr>
            <w:tcW w:w="3138" w:type="dxa"/>
            <w:tcBorders>
              <w:top w:val="single" w:sz="4" w:space="0" w:color="000000"/>
              <w:left w:val="single" w:sz="4" w:space="0" w:color="000000"/>
              <w:bottom w:val="nil"/>
              <w:right w:val="single" w:sz="4" w:space="0" w:color="000000"/>
            </w:tcBorders>
          </w:tcPr>
          <w:p w:rsidR="00D0493E" w:rsidRDefault="00753132">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D0493E" w:rsidRDefault="00D0493E">
            <w:pPr>
              <w:tabs>
                <w:tab w:val="left" w:pos="9639"/>
              </w:tabs>
              <w:spacing w:line="256" w:lineRule="auto"/>
              <w:jc w:val="center"/>
            </w:pPr>
          </w:p>
        </w:tc>
      </w:tr>
      <w:tr w:rsidR="00D0493E">
        <w:tc>
          <w:tcPr>
            <w:tcW w:w="3138" w:type="dxa"/>
            <w:tcBorders>
              <w:top w:val="single" w:sz="4" w:space="0" w:color="000000"/>
              <w:left w:val="single" w:sz="4" w:space="0" w:color="000000"/>
              <w:bottom w:val="single" w:sz="4" w:space="0" w:color="000000"/>
              <w:right w:val="nil"/>
            </w:tcBorders>
          </w:tcPr>
          <w:p w:rsidR="00D0493E" w:rsidRDefault="00753132">
            <w:pPr>
              <w:tabs>
                <w:tab w:val="left" w:pos="9639"/>
              </w:tabs>
              <w:spacing w:line="256" w:lineRule="auto"/>
            </w:pPr>
            <w:r>
              <w:t>Руководитель:</w:t>
            </w:r>
          </w:p>
          <w:p w:rsidR="00D0493E" w:rsidRDefault="00753132">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D0493E" w:rsidRDefault="00D0493E">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D0493E" w:rsidRDefault="00753132">
            <w:pPr>
              <w:tabs>
                <w:tab w:val="left" w:pos="9639"/>
              </w:tabs>
              <w:spacing w:line="256" w:lineRule="auto"/>
            </w:pPr>
            <w:r>
              <w:t>Печать/подпись (субподрядчика)</w:t>
            </w:r>
          </w:p>
        </w:tc>
      </w:tr>
      <w:tr w:rsidR="00D0493E">
        <w:tc>
          <w:tcPr>
            <w:tcW w:w="9720" w:type="dxa"/>
            <w:gridSpan w:val="4"/>
            <w:tcBorders>
              <w:top w:val="single" w:sz="4" w:space="0" w:color="000000"/>
              <w:left w:val="single" w:sz="4" w:space="0" w:color="000000"/>
              <w:bottom w:val="single" w:sz="4" w:space="0" w:color="000000"/>
              <w:right w:val="single" w:sz="4" w:space="0" w:color="000000"/>
            </w:tcBorders>
          </w:tcPr>
          <w:p w:rsidR="00D0493E" w:rsidRDefault="00D0493E">
            <w:pPr>
              <w:tabs>
                <w:tab w:val="left" w:pos="9639"/>
              </w:tabs>
              <w:spacing w:line="256" w:lineRule="auto"/>
              <w:jc w:val="center"/>
            </w:pPr>
          </w:p>
        </w:tc>
      </w:tr>
      <w:tr w:rsidR="00D0493E">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D0493E" w:rsidRDefault="00753132">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jc w:val="center"/>
            </w:pPr>
            <w:r>
              <w:t>Передаваемые объемы работ, услуг</w:t>
            </w:r>
          </w:p>
        </w:tc>
      </w:tr>
      <w:tr w:rsidR="00D0493E">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D0493E" w:rsidRDefault="00D0493E">
            <w:pPr>
              <w:widowControl w:val="0"/>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D0493E" w:rsidRDefault="00753132">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D0493E">
        <w:tc>
          <w:tcPr>
            <w:tcW w:w="4536" w:type="dxa"/>
            <w:gridSpan w:val="2"/>
            <w:tcBorders>
              <w:top w:val="single" w:sz="4" w:space="0" w:color="000000"/>
              <w:left w:val="single" w:sz="4" w:space="0" w:color="000000"/>
              <w:bottom w:val="single" w:sz="4" w:space="0" w:color="000000"/>
              <w:right w:val="single" w:sz="4" w:space="0" w:color="000000"/>
            </w:tcBorders>
          </w:tcPr>
          <w:p w:rsidR="00D0493E" w:rsidRDefault="00D0493E">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D0493E" w:rsidRDefault="00D0493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D0493E" w:rsidRDefault="00D0493E">
            <w:pPr>
              <w:tabs>
                <w:tab w:val="left" w:pos="9639"/>
              </w:tabs>
              <w:spacing w:line="256" w:lineRule="auto"/>
              <w:jc w:val="center"/>
            </w:pPr>
          </w:p>
        </w:tc>
      </w:tr>
      <w:tr w:rsidR="00D0493E">
        <w:tc>
          <w:tcPr>
            <w:tcW w:w="4536" w:type="dxa"/>
            <w:gridSpan w:val="2"/>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D0493E" w:rsidRDefault="00D0493E">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D0493E" w:rsidRDefault="00D0493E">
            <w:pPr>
              <w:tabs>
                <w:tab w:val="left" w:pos="9639"/>
              </w:tabs>
              <w:spacing w:line="256" w:lineRule="auto"/>
              <w:jc w:val="center"/>
            </w:pPr>
          </w:p>
        </w:tc>
      </w:tr>
      <w:tr w:rsidR="00D0493E">
        <w:tc>
          <w:tcPr>
            <w:tcW w:w="4536" w:type="dxa"/>
            <w:gridSpan w:val="2"/>
            <w:tcBorders>
              <w:top w:val="single" w:sz="4" w:space="0" w:color="000000"/>
              <w:left w:val="single" w:sz="4" w:space="0" w:color="000000"/>
              <w:bottom w:val="single" w:sz="4" w:space="0" w:color="000000"/>
              <w:right w:val="single" w:sz="4" w:space="0" w:color="000000"/>
            </w:tcBorders>
          </w:tcPr>
          <w:p w:rsidR="00D0493E" w:rsidRDefault="00753132">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D0493E" w:rsidRDefault="00D0493E">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D0493E" w:rsidRDefault="00D0493E">
            <w:pPr>
              <w:tabs>
                <w:tab w:val="left" w:pos="9639"/>
              </w:tabs>
              <w:spacing w:line="256" w:lineRule="auto"/>
              <w:jc w:val="center"/>
            </w:pPr>
          </w:p>
        </w:tc>
      </w:tr>
    </w:tbl>
    <w:p w:rsidR="00D0493E" w:rsidRDefault="0075313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D0493E" w:rsidRDefault="00D0493E">
      <w:pPr>
        <w:jc w:val="both"/>
        <w:rPr>
          <w:b/>
          <w:sz w:val="28"/>
          <w:szCs w:val="28"/>
        </w:rPr>
      </w:pPr>
    </w:p>
    <w:p w:rsidR="00D0493E" w:rsidRDefault="00753132">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D0493E" w:rsidRDefault="00753132">
      <w:pPr>
        <w:tabs>
          <w:tab w:val="left" w:pos="8640"/>
        </w:tabs>
        <w:jc w:val="center"/>
        <w:rPr>
          <w:i/>
        </w:rPr>
      </w:pPr>
      <w:r>
        <w:rPr>
          <w:i/>
        </w:rPr>
        <w:t xml:space="preserve">                                                                    (наименование претендента)</w:t>
      </w:r>
    </w:p>
    <w:p w:rsidR="00D0493E" w:rsidRDefault="00753132">
      <w:pPr>
        <w:rPr>
          <w:i/>
        </w:rPr>
      </w:pPr>
      <w:r>
        <w:rPr>
          <w:i/>
        </w:rPr>
        <w:t xml:space="preserve">       М.П.</w:t>
      </w:r>
      <w:r>
        <w:rPr>
          <w:i/>
        </w:rPr>
        <w:tab/>
      </w:r>
      <w:r>
        <w:rPr>
          <w:i/>
        </w:rPr>
        <w:tab/>
      </w:r>
      <w:r>
        <w:rPr>
          <w:i/>
        </w:rPr>
        <w:tab/>
        <w:t xml:space="preserve">                                 (должность, подпись, ФИО)</w:t>
      </w:r>
    </w:p>
    <w:p w:rsidR="00D0493E" w:rsidRDefault="00753132">
      <w:pPr>
        <w:rPr>
          <w:sz w:val="28"/>
          <w:szCs w:val="28"/>
        </w:rPr>
      </w:pPr>
      <w:r>
        <w:rPr>
          <w:sz w:val="28"/>
          <w:szCs w:val="28"/>
        </w:rPr>
        <w:t>«____» ____________ 20___ г.</w:t>
      </w:r>
    </w:p>
    <w:p w:rsidR="00946AB8" w:rsidRDefault="00946AB8">
      <w:pPr>
        <w:ind w:left="4536" w:firstLine="2976"/>
        <w:rPr>
          <w:sz w:val="28"/>
          <w:szCs w:val="28"/>
        </w:rPr>
      </w:pPr>
    </w:p>
    <w:p w:rsidR="00946AB8" w:rsidRDefault="00946AB8">
      <w:pPr>
        <w:ind w:left="4536" w:firstLine="2976"/>
        <w:rPr>
          <w:sz w:val="28"/>
          <w:szCs w:val="28"/>
        </w:rPr>
      </w:pPr>
    </w:p>
    <w:p w:rsidR="00D0493E" w:rsidRDefault="00753132">
      <w:pPr>
        <w:ind w:left="4536" w:firstLine="2976"/>
        <w:rPr>
          <w:sz w:val="28"/>
          <w:szCs w:val="28"/>
        </w:rPr>
      </w:pPr>
      <w:r>
        <w:rPr>
          <w:sz w:val="28"/>
          <w:szCs w:val="28"/>
        </w:rPr>
        <w:t xml:space="preserve">Приложение № 7 </w:t>
      </w:r>
    </w:p>
    <w:p w:rsidR="00D0493E" w:rsidRDefault="00753132">
      <w:pPr>
        <w:tabs>
          <w:tab w:val="left" w:pos="5954"/>
        </w:tabs>
        <w:ind w:left="4536" w:firstLine="1560"/>
        <w:jc w:val="right"/>
      </w:pPr>
      <w:r>
        <w:t xml:space="preserve"> </w:t>
      </w:r>
      <w:r>
        <w:rPr>
          <w:sz w:val="28"/>
          <w:szCs w:val="28"/>
        </w:rPr>
        <w:t>к документации о закупке</w:t>
      </w:r>
    </w:p>
    <w:p w:rsidR="00D0493E" w:rsidRDefault="00D0493E">
      <w:pPr>
        <w:jc w:val="center"/>
      </w:pPr>
    </w:p>
    <w:p w:rsidR="00D0493E" w:rsidRDefault="00753132" w:rsidP="00946AB8">
      <w:pPr>
        <w:numPr>
          <w:ilvl w:val="0"/>
          <w:numId w:val="14"/>
        </w:numPr>
        <w:spacing w:line="276" w:lineRule="auto"/>
        <w:ind w:left="851" w:hanging="425"/>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0493E" w:rsidRDefault="00753132" w:rsidP="00946AB8">
      <w:pPr>
        <w:numPr>
          <w:ilvl w:val="0"/>
          <w:numId w:val="14"/>
        </w:numPr>
        <w:spacing w:line="276" w:lineRule="auto"/>
        <w:ind w:left="851" w:hanging="425"/>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D0493E" w:rsidRDefault="00753132" w:rsidP="00946AB8">
      <w:pPr>
        <w:numPr>
          <w:ilvl w:val="0"/>
          <w:numId w:val="14"/>
        </w:numPr>
        <w:spacing w:line="276" w:lineRule="auto"/>
        <w:ind w:left="851" w:hanging="425"/>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r>
          <w:rPr>
            <w:color w:val="0000FF"/>
            <w:u w:val="single"/>
          </w:rPr>
          <w:t>https://www.nalog.ru/rn77/taxation/submission_statements/operations/</w:t>
        </w:r>
      </w:hyperlink>
      <w:r>
        <w:t>).</w:t>
      </w:r>
    </w:p>
    <w:p w:rsidR="00D0493E" w:rsidRDefault="00753132">
      <w:pPr>
        <w:numPr>
          <w:ilvl w:val="0"/>
          <w:numId w:val="16"/>
        </w:numPr>
        <w:spacing w:line="276" w:lineRule="auto"/>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0493E" w:rsidRDefault="00753132">
      <w:pPr>
        <w:numPr>
          <w:ilvl w:val="0"/>
          <w:numId w:val="16"/>
        </w:numPr>
        <w:spacing w:line="276" w:lineRule="auto"/>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0493E" w:rsidRDefault="00753132">
      <w:pPr>
        <w:numPr>
          <w:ilvl w:val="0"/>
          <w:numId w:val="16"/>
        </w:numPr>
        <w:spacing w:line="276" w:lineRule="auto"/>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0493E" w:rsidRDefault="00753132">
      <w:pPr>
        <w:numPr>
          <w:ilvl w:val="0"/>
          <w:numId w:val="16"/>
        </w:numPr>
        <w:spacing w:line="276" w:lineRule="auto"/>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w:t>
      </w:r>
      <w:r>
        <w:lastRenderedPageBreak/>
        <w:t xml:space="preserve">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D0493E" w:rsidRDefault="00753132">
      <w:pPr>
        <w:numPr>
          <w:ilvl w:val="0"/>
          <w:numId w:val="16"/>
        </w:numPr>
        <w:spacing w:line="276" w:lineRule="auto"/>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0493E" w:rsidRDefault="00753132">
      <w:pPr>
        <w:numPr>
          <w:ilvl w:val="0"/>
          <w:numId w:val="16"/>
        </w:numPr>
        <w:spacing w:line="276" w:lineRule="auto"/>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0493E" w:rsidRDefault="00753132">
      <w:pPr>
        <w:numPr>
          <w:ilvl w:val="0"/>
          <w:numId w:val="16"/>
        </w:numPr>
        <w:spacing w:line="276" w:lineRule="auto"/>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D0493E" w:rsidRDefault="00D0493E">
      <w:pPr>
        <w:ind w:left="426"/>
        <w:jc w:val="both"/>
      </w:pPr>
    </w:p>
    <w:p w:rsidR="00D0493E" w:rsidRDefault="00D0493E">
      <w:pPr>
        <w:ind w:left="426"/>
        <w:jc w:val="both"/>
      </w:pPr>
    </w:p>
    <w:p w:rsidR="00D0493E" w:rsidRDefault="00D0493E">
      <w:pPr>
        <w:ind w:left="426"/>
        <w:jc w:val="both"/>
      </w:pPr>
    </w:p>
    <w:tbl>
      <w:tblPr>
        <w:tblStyle w:val="afffff4"/>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0493E">
        <w:trPr>
          <w:trHeight w:val="2120"/>
        </w:trPr>
        <w:tc>
          <w:tcPr>
            <w:tcW w:w="5495" w:type="dxa"/>
            <w:tcBorders>
              <w:top w:val="nil"/>
              <w:left w:val="nil"/>
              <w:bottom w:val="nil"/>
              <w:right w:val="nil"/>
            </w:tcBorders>
          </w:tcPr>
          <w:p w:rsidR="00D0493E" w:rsidRDefault="00753132">
            <w:r>
              <w:t>Заказчик:</w:t>
            </w:r>
          </w:p>
          <w:p w:rsidR="00D0493E" w:rsidRDefault="00D0493E"/>
          <w:p w:rsidR="00D0493E" w:rsidRDefault="00753132">
            <w:pPr>
              <w:rPr>
                <w:vertAlign w:val="superscript"/>
              </w:rPr>
            </w:pPr>
            <w:r>
              <w:t>________    ______________</w:t>
            </w:r>
          </w:p>
          <w:p w:rsidR="00D0493E" w:rsidRDefault="00753132">
            <w:r>
              <w:rPr>
                <w:vertAlign w:val="superscript"/>
              </w:rPr>
              <w:t xml:space="preserve">(подпись)                        (Ф.И.О.)                                     </w:t>
            </w:r>
          </w:p>
        </w:tc>
        <w:tc>
          <w:tcPr>
            <w:tcW w:w="4336" w:type="dxa"/>
            <w:tcBorders>
              <w:top w:val="nil"/>
              <w:left w:val="nil"/>
              <w:bottom w:val="nil"/>
              <w:right w:val="nil"/>
            </w:tcBorders>
          </w:tcPr>
          <w:p w:rsidR="00D0493E" w:rsidRDefault="00753132">
            <w:r>
              <w:t>Исполнитель:</w:t>
            </w:r>
          </w:p>
          <w:p w:rsidR="00D0493E" w:rsidRDefault="00D0493E"/>
          <w:p w:rsidR="00D0493E" w:rsidRDefault="00753132">
            <w:pPr>
              <w:rPr>
                <w:vertAlign w:val="superscript"/>
              </w:rPr>
            </w:pPr>
            <w:r>
              <w:t>________    ______________</w:t>
            </w:r>
          </w:p>
          <w:p w:rsidR="00D0493E" w:rsidRDefault="00753132">
            <w:r>
              <w:rPr>
                <w:vertAlign w:val="superscript"/>
              </w:rPr>
              <w:t xml:space="preserve">(подпись)                        (Ф.И.О.)                                     </w:t>
            </w:r>
          </w:p>
        </w:tc>
      </w:tr>
    </w:tbl>
    <w:p w:rsidR="00D0493E" w:rsidRDefault="00D0493E">
      <w:pPr>
        <w:jc w:val="both"/>
      </w:pPr>
    </w:p>
    <w:p w:rsidR="00D0493E" w:rsidRDefault="00D0493E">
      <w:pPr>
        <w:jc w:val="both"/>
      </w:pPr>
    </w:p>
    <w:p w:rsidR="00D0493E" w:rsidRDefault="00D0493E">
      <w:pPr>
        <w:jc w:val="both"/>
      </w:pPr>
    </w:p>
    <w:p w:rsidR="00D0493E" w:rsidRDefault="00D0493E">
      <w:pPr>
        <w:jc w:val="both"/>
      </w:pPr>
    </w:p>
    <w:p w:rsidR="00D0493E" w:rsidRDefault="00D0493E">
      <w:pPr>
        <w:jc w:val="both"/>
      </w:pPr>
    </w:p>
    <w:p w:rsidR="00D0493E" w:rsidRDefault="00D0493E">
      <w:pPr>
        <w:jc w:val="both"/>
      </w:pPr>
    </w:p>
    <w:p w:rsidR="00D0493E" w:rsidRDefault="00D0493E">
      <w:pPr>
        <w:jc w:val="both"/>
      </w:pPr>
    </w:p>
    <w:p w:rsidR="00D0493E" w:rsidRDefault="00D0493E">
      <w:pPr>
        <w:jc w:val="both"/>
      </w:pPr>
    </w:p>
    <w:p w:rsidR="00D0493E" w:rsidRDefault="00D0493E">
      <w:pPr>
        <w:jc w:val="both"/>
      </w:pPr>
    </w:p>
    <w:p w:rsidR="00D0493E" w:rsidRDefault="00D0493E">
      <w:pPr>
        <w:jc w:val="both"/>
      </w:pPr>
    </w:p>
    <w:p w:rsidR="00D0493E" w:rsidRDefault="00D0493E">
      <w:pPr>
        <w:jc w:val="both"/>
      </w:pPr>
    </w:p>
    <w:p w:rsidR="00D0493E" w:rsidRDefault="00D0493E">
      <w:pPr>
        <w:jc w:val="both"/>
      </w:pPr>
    </w:p>
    <w:p w:rsidR="00D0493E" w:rsidRDefault="00D0493E">
      <w:pPr>
        <w:ind w:left="4536"/>
      </w:pPr>
    </w:p>
    <w:p w:rsidR="00D0493E" w:rsidRDefault="00D0493E">
      <w:pPr>
        <w:ind w:left="4536"/>
      </w:pPr>
    </w:p>
    <w:p w:rsidR="00D0493E" w:rsidRDefault="00D0493E">
      <w:pPr>
        <w:ind w:left="4536"/>
      </w:pPr>
    </w:p>
    <w:p w:rsidR="00D0493E" w:rsidRDefault="00D0493E">
      <w:pPr>
        <w:ind w:left="4536"/>
      </w:pPr>
    </w:p>
    <w:p w:rsidR="00D0493E" w:rsidRDefault="00D0493E">
      <w:pPr>
        <w:ind w:left="4536"/>
      </w:pPr>
    </w:p>
    <w:p w:rsidR="00D0493E" w:rsidRDefault="00D0493E">
      <w:pPr>
        <w:ind w:left="4536"/>
      </w:pPr>
    </w:p>
    <w:p w:rsidR="00D0493E" w:rsidRDefault="00D0493E">
      <w:pPr>
        <w:ind w:left="4536"/>
      </w:pPr>
    </w:p>
    <w:p w:rsidR="00D0493E" w:rsidRDefault="00D0493E">
      <w:pPr>
        <w:ind w:left="4536"/>
      </w:pPr>
    </w:p>
    <w:p w:rsidR="00D0493E" w:rsidRDefault="00D0493E">
      <w:pPr>
        <w:ind w:left="4536"/>
      </w:pPr>
    </w:p>
    <w:p w:rsidR="00D0493E" w:rsidRDefault="00D0493E">
      <w:pPr>
        <w:ind w:left="4536"/>
      </w:pPr>
    </w:p>
    <w:p w:rsidR="00D0493E" w:rsidRDefault="00D0493E">
      <w:pPr>
        <w:ind w:left="4536"/>
      </w:pPr>
    </w:p>
    <w:p w:rsidR="00D0493E" w:rsidRDefault="00D0493E">
      <w:pPr>
        <w:ind w:left="4536"/>
        <w:rPr>
          <w:sz w:val="28"/>
          <w:szCs w:val="28"/>
        </w:rPr>
      </w:pPr>
    </w:p>
    <w:p w:rsidR="00D0493E" w:rsidRDefault="00753132">
      <w:pPr>
        <w:ind w:left="4536" w:firstLine="2835"/>
        <w:rPr>
          <w:sz w:val="28"/>
          <w:szCs w:val="28"/>
        </w:rPr>
      </w:pPr>
      <w:r>
        <w:rPr>
          <w:sz w:val="28"/>
          <w:szCs w:val="28"/>
        </w:rPr>
        <w:t xml:space="preserve">Приложение № 7а </w:t>
      </w:r>
    </w:p>
    <w:p w:rsidR="00D0493E" w:rsidRDefault="00753132">
      <w:pPr>
        <w:tabs>
          <w:tab w:val="left" w:pos="5954"/>
        </w:tabs>
        <w:ind w:left="4536" w:firstLine="1560"/>
        <w:jc w:val="right"/>
      </w:pPr>
      <w:r>
        <w:t xml:space="preserve">  </w:t>
      </w:r>
      <w:r>
        <w:rPr>
          <w:sz w:val="28"/>
          <w:szCs w:val="28"/>
        </w:rPr>
        <w:t>к документации о закупке</w:t>
      </w:r>
    </w:p>
    <w:p w:rsidR="00D0493E" w:rsidRDefault="00D0493E">
      <w:pPr>
        <w:ind w:left="720"/>
        <w:jc w:val="center"/>
      </w:pPr>
    </w:p>
    <w:p w:rsidR="00D0493E" w:rsidRDefault="00753132">
      <w:pPr>
        <w:ind w:left="720"/>
        <w:jc w:val="center"/>
      </w:pPr>
      <w:r>
        <w:t>Перечень и формат электронных документов</w:t>
      </w:r>
    </w:p>
    <w:tbl>
      <w:tblPr>
        <w:tblStyle w:val="afffff5"/>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0"/>
        <w:gridCol w:w="738"/>
        <w:gridCol w:w="3518"/>
        <w:gridCol w:w="1114"/>
        <w:gridCol w:w="3913"/>
        <w:gridCol w:w="322"/>
      </w:tblGrid>
      <w:tr w:rsidR="00D0493E">
        <w:trPr>
          <w:gridAfter w:val="1"/>
          <w:wAfter w:w="330" w:type="dxa"/>
          <w:trHeight w:val="933"/>
        </w:trPr>
        <w:tc>
          <w:tcPr>
            <w:tcW w:w="30" w:type="dxa"/>
          </w:tcPr>
          <w:p w:rsidR="00D0493E" w:rsidRDefault="00D0493E">
            <w:pPr>
              <w:widowControl w:val="0"/>
              <w:spacing w:line="276" w:lineRule="auto"/>
            </w:pPr>
          </w:p>
        </w:tc>
        <w:tc>
          <w:tcPr>
            <w:tcW w:w="750" w:type="dxa"/>
            <w:tcBorders>
              <w:top w:val="single" w:sz="4" w:space="0" w:color="000000"/>
              <w:left w:val="single" w:sz="4" w:space="0" w:color="000000"/>
              <w:bottom w:val="single" w:sz="4" w:space="0" w:color="000000"/>
              <w:right w:val="single" w:sz="4" w:space="0" w:color="000000"/>
            </w:tcBorders>
          </w:tcPr>
          <w:p w:rsidR="00D0493E" w:rsidRDefault="00753132">
            <w:r>
              <w:t>№</w:t>
            </w:r>
          </w:p>
        </w:tc>
        <w:tc>
          <w:tcPr>
            <w:tcW w:w="3600" w:type="dxa"/>
            <w:tcBorders>
              <w:top w:val="single" w:sz="4" w:space="0" w:color="000000"/>
              <w:left w:val="single" w:sz="4" w:space="0" w:color="000000"/>
              <w:bottom w:val="single" w:sz="4" w:space="0" w:color="000000"/>
              <w:right w:val="single" w:sz="4" w:space="0" w:color="000000"/>
            </w:tcBorders>
          </w:tcPr>
          <w:p w:rsidR="00D0493E" w:rsidRDefault="00753132">
            <w:pPr>
              <w:ind w:left="720"/>
              <w:jc w:val="center"/>
            </w:pPr>
            <w:r>
              <w:t>Наименование</w:t>
            </w:r>
          </w:p>
          <w:p w:rsidR="00D0493E" w:rsidRDefault="00753132">
            <w:pPr>
              <w:ind w:left="720"/>
              <w:jc w:val="center"/>
            </w:pPr>
            <w:r>
              <w:t>электронного документа</w:t>
            </w:r>
            <w:r>
              <w:rPr>
                <w:vertAlign w:val="superscript"/>
              </w:rPr>
              <w:footnoteReference w:id="7"/>
            </w:r>
          </w:p>
        </w:tc>
        <w:tc>
          <w:tcPr>
            <w:tcW w:w="5145" w:type="dxa"/>
            <w:gridSpan w:val="2"/>
            <w:tcBorders>
              <w:top w:val="single" w:sz="4" w:space="0" w:color="000000"/>
              <w:left w:val="single" w:sz="4" w:space="0" w:color="000000"/>
              <w:bottom w:val="single" w:sz="4" w:space="0" w:color="000000"/>
              <w:right w:val="single" w:sz="4" w:space="0" w:color="000000"/>
            </w:tcBorders>
          </w:tcPr>
          <w:p w:rsidR="00D0493E" w:rsidRDefault="00753132">
            <w:pPr>
              <w:ind w:left="720"/>
              <w:jc w:val="center"/>
            </w:pPr>
            <w:r>
              <w:t>Формат электронного документа</w:t>
            </w:r>
          </w:p>
        </w:tc>
      </w:tr>
      <w:tr w:rsidR="00D0493E">
        <w:trPr>
          <w:gridAfter w:val="1"/>
          <w:wAfter w:w="330" w:type="dxa"/>
          <w:trHeight w:val="4532"/>
        </w:trPr>
        <w:tc>
          <w:tcPr>
            <w:tcW w:w="30" w:type="dxa"/>
          </w:tcPr>
          <w:p w:rsidR="00D0493E" w:rsidRDefault="00D0493E">
            <w:pPr>
              <w:widowControl w:val="0"/>
              <w:spacing w:line="276" w:lineRule="auto"/>
            </w:pPr>
          </w:p>
        </w:tc>
        <w:tc>
          <w:tcPr>
            <w:tcW w:w="750" w:type="dxa"/>
            <w:tcBorders>
              <w:top w:val="single" w:sz="4" w:space="0" w:color="000000"/>
              <w:left w:val="single" w:sz="4" w:space="0" w:color="000000"/>
              <w:right w:val="single" w:sz="4" w:space="0" w:color="000000"/>
            </w:tcBorders>
          </w:tcPr>
          <w:p w:rsidR="00D0493E" w:rsidRDefault="00753132">
            <w:pPr>
              <w:ind w:left="720"/>
            </w:pPr>
            <w:r>
              <w:t>1.</w:t>
            </w:r>
          </w:p>
          <w:p w:rsidR="00D0493E" w:rsidRDefault="00D0493E"/>
        </w:tc>
        <w:tc>
          <w:tcPr>
            <w:tcW w:w="3600" w:type="dxa"/>
            <w:tcBorders>
              <w:top w:val="single" w:sz="4" w:space="0" w:color="000000"/>
              <w:left w:val="single" w:sz="4" w:space="0" w:color="000000"/>
              <w:right w:val="single" w:sz="4" w:space="0" w:color="000000"/>
            </w:tcBorders>
            <w:shd w:val="clear" w:color="auto" w:fill="auto"/>
          </w:tcPr>
          <w:p w:rsidR="00D0493E" w:rsidRDefault="00753132">
            <w:pPr>
              <w:ind w:left="708"/>
              <w:jc w:val="both"/>
              <w:rPr>
                <w:i/>
              </w:rPr>
            </w:pPr>
            <w:r>
              <w:rPr>
                <w:i/>
              </w:rPr>
              <w:t>Универсальный передаточный документ УПД</w:t>
            </w:r>
          </w:p>
          <w:p w:rsidR="00D0493E" w:rsidRDefault="00D0493E">
            <w:pPr>
              <w:ind w:left="708"/>
              <w:jc w:val="both"/>
              <w:rPr>
                <w:i/>
              </w:rPr>
            </w:pPr>
          </w:p>
          <w:p w:rsidR="00D0493E" w:rsidRDefault="00753132">
            <w:pPr>
              <w:ind w:left="708"/>
              <w:jc w:val="both"/>
              <w:rPr>
                <w:i/>
              </w:rPr>
            </w:pPr>
            <w:r>
              <w:rPr>
                <w:i/>
              </w:rPr>
              <w:t>Акт о выполненных работах (оказанных услугах)</w:t>
            </w:r>
          </w:p>
          <w:p w:rsidR="00D0493E" w:rsidRDefault="00D0493E">
            <w:pPr>
              <w:ind w:left="708"/>
              <w:jc w:val="both"/>
              <w:rPr>
                <w:i/>
              </w:rPr>
            </w:pPr>
          </w:p>
          <w:p w:rsidR="00D0493E" w:rsidRDefault="00753132">
            <w:pPr>
              <w:ind w:left="708"/>
              <w:jc w:val="both"/>
            </w:pPr>
            <w:r>
              <w:rPr>
                <w:i/>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0493E" w:rsidRDefault="00753132">
            <w:pPr>
              <w:ind w:left="566"/>
            </w:pPr>
            <w:r>
              <w:t xml:space="preserve">XML, утв. приказом ФНС России от 19.12.2018 №ММВ-7-15/820@ с уточнениями. </w:t>
            </w:r>
          </w:p>
          <w:p w:rsidR="00D0493E" w:rsidRDefault="00753132">
            <w:pPr>
              <w:ind w:left="566"/>
            </w:pPr>
            <w:r>
              <w:t>С обязательным заполнением в группе «ИнфПолФХЖ</w:t>
            </w:r>
            <w:proofErr w:type="gramStart"/>
            <w:r>
              <w:t>1</w:t>
            </w:r>
            <w:proofErr w:type="gramEnd"/>
            <w:r>
              <w:t>»:</w:t>
            </w:r>
          </w:p>
          <w:p w:rsidR="00D0493E" w:rsidRDefault="00753132">
            <w:pPr>
              <w:ind w:left="566"/>
            </w:pPr>
            <w:r>
              <w:t>1. элемента «</w:t>
            </w:r>
            <w:proofErr w:type="spellStart"/>
            <w:r>
              <w:t>ТекстИнф</w:t>
            </w:r>
            <w:proofErr w:type="spellEnd"/>
            <w:r>
              <w:t xml:space="preserve">»: </w:t>
            </w:r>
          </w:p>
          <w:p w:rsidR="00D0493E" w:rsidRDefault="00753132">
            <w:pPr>
              <w:ind w:left="566"/>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 N361</w:t>
            </w:r>
            <w:r>
              <w:rPr>
                <w:vertAlign w:val="superscript"/>
              </w:rPr>
              <w:footnoteReference w:id="8"/>
            </w:r>
            <w:r>
              <w:t>.</w:t>
            </w:r>
          </w:p>
          <w:p w:rsidR="00D0493E" w:rsidRDefault="00753132">
            <w:pPr>
              <w:ind w:left="566"/>
            </w:pPr>
            <w:r>
              <w:t>2. элемента «</w:t>
            </w:r>
            <w:proofErr w:type="spellStart"/>
            <w:r>
              <w:t>ОснПер</w:t>
            </w:r>
            <w:proofErr w:type="spellEnd"/>
            <w:r>
              <w:t>»:</w:t>
            </w:r>
          </w:p>
          <w:p w:rsidR="00D0493E" w:rsidRDefault="00753132">
            <w:pPr>
              <w:ind w:left="566"/>
            </w:pPr>
            <w:r>
              <w:t>в поле «</w:t>
            </w:r>
            <w:proofErr w:type="spellStart"/>
            <w:r>
              <w:t>НаимОсн</w:t>
            </w:r>
            <w:proofErr w:type="spellEnd"/>
            <w:r>
              <w:t xml:space="preserve">» указать  «Договор», </w:t>
            </w:r>
          </w:p>
          <w:p w:rsidR="00D0493E" w:rsidRDefault="00753132">
            <w:pPr>
              <w:ind w:left="566"/>
            </w:pPr>
            <w:r>
              <w:t>в поле «</w:t>
            </w:r>
            <w:proofErr w:type="spellStart"/>
            <w:r>
              <w:t>НомерОсн</w:t>
            </w:r>
            <w:proofErr w:type="spellEnd"/>
            <w:r>
              <w:t>» указать «_______</w:t>
            </w:r>
            <w:r>
              <w:rPr>
                <w:vertAlign w:val="superscript"/>
              </w:rPr>
              <w:footnoteReference w:id="9"/>
            </w:r>
            <w:r>
              <w:t>»,</w:t>
            </w:r>
          </w:p>
          <w:p w:rsidR="00D0493E" w:rsidRDefault="00753132">
            <w:pPr>
              <w:ind w:left="566"/>
            </w:pPr>
            <w:r>
              <w:t>в поле  «</w:t>
            </w:r>
            <w:proofErr w:type="spellStart"/>
            <w:r>
              <w:t>ДатаОсн</w:t>
            </w:r>
            <w:proofErr w:type="spellEnd"/>
            <w:r>
              <w:t>» указать   «______</w:t>
            </w:r>
            <w:r>
              <w:rPr>
                <w:vertAlign w:val="superscript"/>
              </w:rPr>
              <w:footnoteReference w:id="10"/>
            </w:r>
            <w:r>
              <w:t>».</w:t>
            </w:r>
          </w:p>
        </w:tc>
      </w:tr>
      <w:tr w:rsidR="00D0493E">
        <w:trPr>
          <w:gridAfter w:val="1"/>
          <w:wAfter w:w="330" w:type="dxa"/>
          <w:trHeight w:val="720"/>
        </w:trPr>
        <w:tc>
          <w:tcPr>
            <w:tcW w:w="30" w:type="dxa"/>
          </w:tcPr>
          <w:p w:rsidR="00D0493E" w:rsidRDefault="00D0493E">
            <w:pPr>
              <w:widowControl w:val="0"/>
              <w:spacing w:line="276" w:lineRule="auto"/>
            </w:pPr>
          </w:p>
        </w:tc>
        <w:tc>
          <w:tcPr>
            <w:tcW w:w="750" w:type="dxa"/>
            <w:tcBorders>
              <w:top w:val="single" w:sz="4" w:space="0" w:color="000000"/>
              <w:left w:val="single" w:sz="4" w:space="0" w:color="000000"/>
              <w:bottom w:val="single" w:sz="4" w:space="0" w:color="000000"/>
              <w:right w:val="single" w:sz="4" w:space="0" w:color="000000"/>
            </w:tcBorders>
          </w:tcPr>
          <w:p w:rsidR="00D0493E" w:rsidRDefault="00753132">
            <w:pPr>
              <w:ind w:left="720"/>
            </w:pPr>
            <w:r>
              <w:t>2.</w:t>
            </w:r>
          </w:p>
        </w:tc>
        <w:tc>
          <w:tcPr>
            <w:tcW w:w="3600" w:type="dxa"/>
            <w:tcBorders>
              <w:top w:val="single" w:sz="4" w:space="0" w:color="000000"/>
              <w:left w:val="single" w:sz="4" w:space="0" w:color="000000"/>
              <w:bottom w:val="single" w:sz="4" w:space="0" w:color="000000"/>
              <w:right w:val="single" w:sz="4" w:space="0" w:color="000000"/>
            </w:tcBorders>
          </w:tcPr>
          <w:p w:rsidR="00D0493E" w:rsidRDefault="00753132">
            <w:pPr>
              <w:ind w:left="720"/>
              <w:rPr>
                <w:i/>
              </w:rPr>
            </w:pPr>
            <w:r>
              <w:rPr>
                <w:i/>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0493E" w:rsidRDefault="00753132">
            <w:r>
              <w:t>XML, утв. приказом ФНС России от 19.12.2018 N ММВ-7-15/820@ с уточнениями.</w:t>
            </w:r>
          </w:p>
        </w:tc>
      </w:tr>
      <w:tr w:rsidR="00D0493E">
        <w:trPr>
          <w:gridAfter w:val="1"/>
          <w:wAfter w:w="330" w:type="dxa"/>
          <w:trHeight w:val="1180"/>
        </w:trPr>
        <w:tc>
          <w:tcPr>
            <w:tcW w:w="30" w:type="dxa"/>
          </w:tcPr>
          <w:p w:rsidR="00D0493E" w:rsidRDefault="00D0493E">
            <w:pPr>
              <w:widowControl w:val="0"/>
              <w:spacing w:line="276" w:lineRule="auto"/>
            </w:pPr>
          </w:p>
        </w:tc>
        <w:tc>
          <w:tcPr>
            <w:tcW w:w="750" w:type="dxa"/>
            <w:tcBorders>
              <w:top w:val="single" w:sz="4" w:space="0" w:color="000000"/>
              <w:left w:val="single" w:sz="4" w:space="0" w:color="000000"/>
              <w:bottom w:val="single" w:sz="4" w:space="0" w:color="000000"/>
              <w:right w:val="single" w:sz="4" w:space="0" w:color="000000"/>
            </w:tcBorders>
          </w:tcPr>
          <w:p w:rsidR="00D0493E" w:rsidRDefault="00753132">
            <w:pPr>
              <w:ind w:left="720"/>
            </w:pPr>
            <w:r>
              <w:t>3.</w:t>
            </w:r>
          </w:p>
        </w:tc>
        <w:tc>
          <w:tcPr>
            <w:tcW w:w="3600" w:type="dxa"/>
            <w:tcBorders>
              <w:top w:val="single" w:sz="4" w:space="0" w:color="000000"/>
              <w:left w:val="single" w:sz="4" w:space="0" w:color="000000"/>
              <w:bottom w:val="single" w:sz="4" w:space="0" w:color="000000"/>
              <w:right w:val="single" w:sz="4" w:space="0" w:color="000000"/>
            </w:tcBorders>
          </w:tcPr>
          <w:p w:rsidR="00D0493E" w:rsidRDefault="00753132">
            <w:r>
              <w:rPr>
                <w:i/>
              </w:rPr>
              <w:t>Универсальный  корректировочный документ, 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0493E" w:rsidRDefault="00753132">
            <w:r>
              <w:t>XML, утв. приказом ФНС России от 13.04.2016 № ММВ-7-15/189@ с уточнениями.</w:t>
            </w:r>
          </w:p>
        </w:tc>
      </w:tr>
      <w:tr w:rsidR="00D0493E">
        <w:trPr>
          <w:trHeight w:val="1940"/>
        </w:trPr>
        <w:tc>
          <w:tcPr>
            <w:tcW w:w="5520" w:type="dxa"/>
            <w:gridSpan w:val="4"/>
            <w:tcBorders>
              <w:top w:val="nil"/>
              <w:left w:val="nil"/>
              <w:bottom w:val="nil"/>
              <w:right w:val="nil"/>
            </w:tcBorders>
          </w:tcPr>
          <w:p w:rsidR="00D0493E" w:rsidRDefault="00D0493E"/>
          <w:p w:rsidR="00D0493E" w:rsidRDefault="00753132">
            <w:r>
              <w:t>Заказчик:</w:t>
            </w:r>
          </w:p>
          <w:p w:rsidR="00D0493E" w:rsidRDefault="00D0493E"/>
          <w:p w:rsidR="00D0493E" w:rsidRDefault="00753132">
            <w:pPr>
              <w:rPr>
                <w:vertAlign w:val="superscript"/>
              </w:rPr>
            </w:pPr>
            <w:r>
              <w:t>________    ______________</w:t>
            </w:r>
          </w:p>
          <w:p w:rsidR="00D0493E" w:rsidRDefault="00753132">
            <w:r>
              <w:rPr>
                <w:vertAlign w:val="superscript"/>
              </w:rPr>
              <w:t xml:space="preserve">(подпись)                        (Ф.И.О.)                                     </w:t>
            </w:r>
          </w:p>
        </w:tc>
        <w:tc>
          <w:tcPr>
            <w:tcW w:w="4335" w:type="dxa"/>
            <w:gridSpan w:val="2"/>
            <w:tcBorders>
              <w:top w:val="nil"/>
              <w:left w:val="nil"/>
              <w:bottom w:val="nil"/>
              <w:right w:val="nil"/>
            </w:tcBorders>
          </w:tcPr>
          <w:p w:rsidR="00D0493E" w:rsidRDefault="00D0493E"/>
          <w:p w:rsidR="00D0493E" w:rsidRDefault="00753132">
            <w:r>
              <w:t>Исполнитель:</w:t>
            </w:r>
          </w:p>
          <w:p w:rsidR="00D0493E" w:rsidRDefault="00D0493E"/>
          <w:p w:rsidR="00D0493E" w:rsidRDefault="00753132">
            <w:pPr>
              <w:rPr>
                <w:vertAlign w:val="superscript"/>
              </w:rPr>
            </w:pPr>
            <w:r>
              <w:t>________    ______________</w:t>
            </w:r>
          </w:p>
          <w:p w:rsidR="00D0493E" w:rsidRDefault="00753132">
            <w:r>
              <w:rPr>
                <w:vertAlign w:val="superscript"/>
              </w:rPr>
              <w:t xml:space="preserve">(подпись)                        (Ф.И.О.)                                     </w:t>
            </w:r>
          </w:p>
        </w:tc>
      </w:tr>
    </w:tbl>
    <w:p w:rsidR="00D0493E" w:rsidRDefault="00D0493E">
      <w:pPr>
        <w:pBdr>
          <w:top w:val="nil"/>
          <w:left w:val="nil"/>
          <w:bottom w:val="nil"/>
          <w:right w:val="nil"/>
          <w:between w:val="nil"/>
        </w:pBdr>
        <w:jc w:val="right"/>
        <w:rPr>
          <w:b/>
          <w:i/>
          <w:color w:val="000000"/>
          <w:sz w:val="28"/>
          <w:szCs w:val="28"/>
        </w:rPr>
      </w:pPr>
    </w:p>
    <w:sectPr w:rsidR="00D0493E" w:rsidSect="00D0493E">
      <w:pgSz w:w="11907" w:h="16840"/>
      <w:pgMar w:top="1134" w:right="851" w:bottom="1134" w:left="1418" w:header="794" w:footer="794" w:gutter="0"/>
      <w:cols w:space="720" w:equalWidth="0">
        <w:col w:w="9689"/>
      </w:cols>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AFC" w15:done="0"/>
  <w15:commentEx w15:paraId="00000AFD" w15:paraIdParent="00000AFC" w15:done="0"/>
  <w15:commentEx w15:paraId="00000AFE" w15:done="0"/>
  <w15:commentEx w15:paraId="00000AFF" w15:paraIdParent="00000AFE" w15:done="0"/>
  <w15:commentEx w15:paraId="00000B00" w15:paraIdParent="00000AFE" w15:done="0"/>
  <w15:commentEx w15:paraId="00000B01" w15:done="0"/>
  <w15:commentEx w15:paraId="00000B02" w15:paraIdParent="00000B01" w15:done="0"/>
  <w15:commentEx w15:paraId="00000B03" w15:paraIdParent="00000B01" w15:done="0"/>
  <w15:commentEx w15:paraId="00000B04" w15:paraIdParent="00000B01" w15:done="0"/>
  <w15:commentEx w15:paraId="00000B05" w15:done="0"/>
  <w15:commentEx w15:paraId="00000B06" w15:done="0"/>
  <w15:commentEx w15:paraId="00000B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77" w:rsidRDefault="005E5877" w:rsidP="00D0493E">
      <w:r>
        <w:separator/>
      </w:r>
    </w:p>
  </w:endnote>
  <w:endnote w:type="continuationSeparator" w:id="0">
    <w:p w:rsidR="005E5877" w:rsidRDefault="005E5877" w:rsidP="00D04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Arimo">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OST">
    <w:altName w:val="Times New Roman"/>
    <w:charset w:val="00"/>
    <w:family w:val="auto"/>
    <w:pitch w:val="default"/>
    <w:sig w:usb0="00000000" w:usb1="00000000" w:usb2="00000000" w:usb3="00000000" w:csb0="00000000"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67" w:rsidRDefault="00876167">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876167" w:rsidRDefault="00876167">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67" w:rsidRDefault="00876167">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876167" w:rsidRDefault="00876167">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67" w:rsidRDefault="00876167">
    <w:pPr>
      <w:widowControl w:val="0"/>
      <w:pBdr>
        <w:top w:val="nil"/>
        <w:left w:val="nil"/>
        <w:bottom w:val="nil"/>
        <w:right w:val="nil"/>
        <w:between w:val="nil"/>
      </w:pBdr>
      <w:spacing w:line="300" w:lineRule="auto"/>
      <w:ind w:left="72" w:firstLine="680"/>
      <w:jc w:val="center"/>
      <w:rPr>
        <w:color w:val="000000"/>
      </w:rPr>
    </w:pPr>
  </w:p>
  <w:p w:rsidR="00876167" w:rsidRDefault="00876167">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67" w:rsidRDefault="00876167">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77" w:rsidRDefault="005E5877" w:rsidP="00D0493E">
      <w:r>
        <w:separator/>
      </w:r>
    </w:p>
  </w:footnote>
  <w:footnote w:type="continuationSeparator" w:id="0">
    <w:p w:rsidR="005E5877" w:rsidRDefault="005E5877" w:rsidP="00D0493E">
      <w:r>
        <w:continuationSeparator/>
      </w:r>
    </w:p>
  </w:footnote>
  <w:footnote w:id="1">
    <w:p w:rsidR="00876167" w:rsidRDefault="00876167">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иных документов в соответствии с пунктом 2.7 Информационной карты.</w:t>
      </w:r>
    </w:p>
  </w:footnote>
  <w:footnote w:id="2">
    <w:p w:rsidR="00876167" w:rsidRDefault="0087616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876167" w:rsidRDefault="00876167">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876167" w:rsidRDefault="0087616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876167" w:rsidRDefault="0087616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876167" w:rsidRDefault="0087616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876167" w:rsidRDefault="0087616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876167" w:rsidRDefault="0087616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876167" w:rsidRDefault="0087616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876167" w:rsidRDefault="00876167">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876167" w:rsidRDefault="0087616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876167" w:rsidRDefault="0087616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5">
    <w:p w:rsidR="00876167" w:rsidRDefault="00876167">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6">
    <w:p w:rsidR="00876167" w:rsidRDefault="00876167">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876167" w:rsidRDefault="00876167">
      <w:pPr>
        <w:rPr>
          <w:sz w:val="16"/>
          <w:szCs w:val="16"/>
        </w:rPr>
      </w:pPr>
      <w:r>
        <w:rPr>
          <w:vertAlign w:val="superscript"/>
        </w:rPr>
        <w:footnoteRef/>
      </w:r>
      <w:r>
        <w:rPr>
          <w:sz w:val="16"/>
          <w:szCs w:val="16"/>
        </w:rPr>
        <w:t xml:space="preserve"> Указывается наименование документа в соответствии с условиями расчетов по Договору.</w:t>
      </w:r>
    </w:p>
  </w:footnote>
  <w:footnote w:id="8">
    <w:p w:rsidR="00876167" w:rsidRDefault="00876167">
      <w:pPr>
        <w:rPr>
          <w:sz w:val="16"/>
          <w:szCs w:val="16"/>
        </w:rPr>
      </w:pPr>
      <w:r>
        <w:rPr>
          <w:vertAlign w:val="superscript"/>
        </w:rPr>
        <w:footnoteRef/>
      </w:r>
      <w:r>
        <w:rPr>
          <w:sz w:val="16"/>
          <w:szCs w:val="16"/>
        </w:rPr>
        <w:t xml:space="preserve"> Указывается конкретный код БЕ в зависимости от подразделения ПАО «</w:t>
      </w:r>
      <w:proofErr w:type="spellStart"/>
      <w:r>
        <w:rPr>
          <w:sz w:val="16"/>
          <w:szCs w:val="16"/>
        </w:rPr>
        <w:t>ТрансКонтейнер</w:t>
      </w:r>
      <w:proofErr w:type="spellEnd"/>
      <w:r>
        <w:rPr>
          <w:sz w:val="16"/>
          <w:szCs w:val="16"/>
        </w:rPr>
        <w:t>», являющегося Стороной по Договору.</w:t>
      </w:r>
    </w:p>
    <w:p w:rsidR="00876167" w:rsidRDefault="00876167">
      <w:pPr>
        <w:rPr>
          <w:sz w:val="16"/>
          <w:szCs w:val="16"/>
        </w:rPr>
      </w:pPr>
      <w:r>
        <w:rPr>
          <w:sz w:val="16"/>
          <w:szCs w:val="16"/>
        </w:rPr>
        <w:t>N350 Аппарат управления</w:t>
      </w:r>
      <w:r>
        <w:rPr>
          <w:sz w:val="16"/>
          <w:szCs w:val="16"/>
        </w:rPr>
        <w:tab/>
      </w:r>
      <w:r>
        <w:rPr>
          <w:sz w:val="16"/>
          <w:szCs w:val="16"/>
        </w:rPr>
        <w:tab/>
      </w:r>
      <w:r>
        <w:rPr>
          <w:sz w:val="16"/>
          <w:szCs w:val="16"/>
        </w:rPr>
        <w:tab/>
      </w:r>
      <w:r>
        <w:rPr>
          <w:sz w:val="16"/>
          <w:szCs w:val="16"/>
        </w:rPr>
        <w:tab/>
        <w:t>N358 Приволжский филиал</w:t>
      </w:r>
    </w:p>
    <w:p w:rsidR="00876167" w:rsidRDefault="00876167">
      <w:pPr>
        <w:rPr>
          <w:sz w:val="16"/>
          <w:szCs w:val="16"/>
        </w:rPr>
      </w:pPr>
      <w:r>
        <w:rPr>
          <w:sz w:val="16"/>
          <w:szCs w:val="16"/>
        </w:rPr>
        <w:t>N351 Октябрьский филиал</w:t>
      </w:r>
      <w:r>
        <w:rPr>
          <w:sz w:val="16"/>
          <w:szCs w:val="16"/>
        </w:rPr>
        <w:tab/>
      </w:r>
      <w:r>
        <w:rPr>
          <w:sz w:val="16"/>
          <w:szCs w:val="16"/>
        </w:rPr>
        <w:tab/>
      </w:r>
      <w:r>
        <w:rPr>
          <w:sz w:val="16"/>
          <w:szCs w:val="16"/>
        </w:rPr>
        <w:tab/>
      </w:r>
      <w:r>
        <w:rPr>
          <w:sz w:val="16"/>
          <w:szCs w:val="16"/>
        </w:rPr>
        <w:tab/>
        <w:t>N359 Уральский филиал</w:t>
      </w:r>
    </w:p>
    <w:p w:rsidR="00876167" w:rsidRDefault="00876167">
      <w:pPr>
        <w:rPr>
          <w:sz w:val="16"/>
          <w:szCs w:val="16"/>
        </w:rPr>
      </w:pPr>
      <w:r>
        <w:rPr>
          <w:sz w:val="16"/>
          <w:szCs w:val="16"/>
        </w:rPr>
        <w:t>N352 Московский филиал</w:t>
      </w:r>
      <w:r>
        <w:rPr>
          <w:sz w:val="16"/>
          <w:szCs w:val="16"/>
        </w:rPr>
        <w:tab/>
      </w:r>
      <w:r>
        <w:rPr>
          <w:sz w:val="16"/>
          <w:szCs w:val="16"/>
        </w:rPr>
        <w:tab/>
      </w:r>
      <w:r>
        <w:rPr>
          <w:sz w:val="16"/>
          <w:szCs w:val="16"/>
        </w:rPr>
        <w:tab/>
      </w:r>
      <w:r>
        <w:rPr>
          <w:sz w:val="16"/>
          <w:szCs w:val="16"/>
        </w:rPr>
        <w:tab/>
        <w:t xml:space="preserve">N361 </w:t>
      </w:r>
      <w:proofErr w:type="spellStart"/>
      <w:r>
        <w:rPr>
          <w:sz w:val="16"/>
          <w:szCs w:val="16"/>
        </w:rPr>
        <w:t>Западно-Сибирский</w:t>
      </w:r>
      <w:proofErr w:type="spellEnd"/>
      <w:r>
        <w:rPr>
          <w:sz w:val="16"/>
          <w:szCs w:val="16"/>
        </w:rPr>
        <w:t xml:space="preserve"> филиал</w:t>
      </w:r>
    </w:p>
    <w:p w:rsidR="00876167" w:rsidRDefault="00876167">
      <w:pPr>
        <w:rPr>
          <w:sz w:val="16"/>
          <w:szCs w:val="16"/>
        </w:rPr>
      </w:pPr>
      <w:r>
        <w:rPr>
          <w:sz w:val="16"/>
          <w:szCs w:val="16"/>
        </w:rPr>
        <w:t>N353 Северный филиал</w:t>
      </w:r>
      <w:r>
        <w:rPr>
          <w:sz w:val="16"/>
          <w:szCs w:val="16"/>
        </w:rPr>
        <w:tab/>
      </w:r>
      <w:r>
        <w:rPr>
          <w:sz w:val="16"/>
          <w:szCs w:val="16"/>
        </w:rPr>
        <w:tab/>
      </w:r>
      <w:r>
        <w:rPr>
          <w:sz w:val="16"/>
          <w:szCs w:val="16"/>
        </w:rPr>
        <w:tab/>
      </w:r>
      <w:r>
        <w:rPr>
          <w:sz w:val="16"/>
          <w:szCs w:val="16"/>
        </w:rPr>
        <w:tab/>
        <w:t>N362 Красноярский филиал</w:t>
      </w:r>
    </w:p>
    <w:p w:rsidR="00876167" w:rsidRDefault="00876167">
      <w:pPr>
        <w:rPr>
          <w:sz w:val="16"/>
          <w:szCs w:val="16"/>
        </w:rPr>
      </w:pPr>
      <w:r>
        <w:rPr>
          <w:sz w:val="16"/>
          <w:szCs w:val="16"/>
        </w:rPr>
        <w:t>N354 Горьковский филиал</w:t>
      </w:r>
      <w:r>
        <w:rPr>
          <w:sz w:val="16"/>
          <w:szCs w:val="16"/>
        </w:rPr>
        <w:tab/>
      </w:r>
      <w:r>
        <w:rPr>
          <w:sz w:val="16"/>
          <w:szCs w:val="16"/>
        </w:rPr>
        <w:tab/>
      </w:r>
      <w:r>
        <w:rPr>
          <w:sz w:val="16"/>
          <w:szCs w:val="16"/>
        </w:rPr>
        <w:tab/>
      </w:r>
      <w:r>
        <w:rPr>
          <w:sz w:val="16"/>
          <w:szCs w:val="16"/>
        </w:rPr>
        <w:tab/>
        <w:t xml:space="preserve">N33 </w:t>
      </w:r>
      <w:proofErr w:type="spellStart"/>
      <w:r>
        <w:rPr>
          <w:sz w:val="16"/>
          <w:szCs w:val="16"/>
        </w:rPr>
        <w:t>Восточно-Сибирский</w:t>
      </w:r>
      <w:proofErr w:type="spellEnd"/>
      <w:r>
        <w:rPr>
          <w:sz w:val="16"/>
          <w:szCs w:val="16"/>
        </w:rPr>
        <w:t xml:space="preserve"> филиал</w:t>
      </w:r>
    </w:p>
    <w:p w:rsidR="00876167" w:rsidRDefault="00876167">
      <w:pPr>
        <w:rPr>
          <w:sz w:val="16"/>
          <w:szCs w:val="16"/>
        </w:rPr>
      </w:pPr>
      <w:r>
        <w:rPr>
          <w:sz w:val="16"/>
          <w:szCs w:val="16"/>
        </w:rPr>
        <w:t>N355 Юго-Восточный  филиал</w:t>
      </w:r>
      <w:r>
        <w:rPr>
          <w:sz w:val="16"/>
          <w:szCs w:val="16"/>
        </w:rPr>
        <w:tab/>
      </w:r>
      <w:r>
        <w:rPr>
          <w:sz w:val="16"/>
          <w:szCs w:val="16"/>
        </w:rPr>
        <w:tab/>
      </w:r>
      <w:r>
        <w:rPr>
          <w:sz w:val="16"/>
          <w:szCs w:val="16"/>
        </w:rPr>
        <w:tab/>
        <w:t xml:space="preserve">                 N364 Забайкальский филиал</w:t>
      </w:r>
    </w:p>
    <w:p w:rsidR="00876167" w:rsidRDefault="00876167">
      <w:pPr>
        <w:rPr>
          <w:sz w:val="16"/>
          <w:szCs w:val="16"/>
        </w:rPr>
      </w:pPr>
      <w:r>
        <w:rPr>
          <w:sz w:val="16"/>
          <w:szCs w:val="16"/>
        </w:rPr>
        <w:t xml:space="preserve">N356 </w:t>
      </w:r>
      <w:proofErr w:type="spellStart"/>
      <w:r>
        <w:rPr>
          <w:sz w:val="16"/>
          <w:szCs w:val="16"/>
        </w:rPr>
        <w:t>Северо-Кавказский</w:t>
      </w:r>
      <w:proofErr w:type="spellEnd"/>
      <w:r>
        <w:rPr>
          <w:sz w:val="16"/>
          <w:szCs w:val="16"/>
        </w:rPr>
        <w:t xml:space="preserve"> филиал</w:t>
      </w:r>
      <w:r>
        <w:rPr>
          <w:sz w:val="16"/>
          <w:szCs w:val="16"/>
        </w:rPr>
        <w:tab/>
      </w:r>
      <w:r>
        <w:rPr>
          <w:sz w:val="16"/>
          <w:szCs w:val="16"/>
        </w:rPr>
        <w:tab/>
      </w:r>
      <w:r>
        <w:rPr>
          <w:sz w:val="16"/>
          <w:szCs w:val="16"/>
        </w:rPr>
        <w:tab/>
        <w:t>N365 Дальневосточный филиал</w:t>
      </w:r>
    </w:p>
    <w:p w:rsidR="00876167" w:rsidRDefault="00876167">
      <w:pPr>
        <w:rPr>
          <w:sz w:val="16"/>
          <w:szCs w:val="16"/>
        </w:rPr>
      </w:pPr>
      <w:r>
        <w:rPr>
          <w:sz w:val="16"/>
          <w:szCs w:val="16"/>
        </w:rPr>
        <w:t>N357 Куйбышевский филиал</w:t>
      </w:r>
    </w:p>
  </w:footnote>
  <w:footnote w:id="9">
    <w:p w:rsidR="00876167" w:rsidRDefault="00876167">
      <w:pPr>
        <w:rPr>
          <w:sz w:val="16"/>
          <w:szCs w:val="16"/>
        </w:rPr>
      </w:pPr>
      <w:r>
        <w:rPr>
          <w:vertAlign w:val="superscript"/>
        </w:rPr>
        <w:footnoteRef/>
      </w:r>
      <w:r>
        <w:rPr>
          <w:sz w:val="16"/>
          <w:szCs w:val="16"/>
        </w:rPr>
        <w:t xml:space="preserve"> Указывается номер Договора </w:t>
      </w:r>
    </w:p>
  </w:footnote>
  <w:footnote w:id="10">
    <w:p w:rsidR="00876167" w:rsidRDefault="00876167">
      <w:pPr>
        <w:rPr>
          <w:sz w:val="12"/>
          <w:szCs w:val="12"/>
        </w:rPr>
      </w:pPr>
      <w:r>
        <w:rPr>
          <w:vertAlign w:val="superscript"/>
        </w:rPr>
        <w:footnoteRef/>
      </w:r>
      <w:r>
        <w:rPr>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67" w:rsidRDefault="0087616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4A7235">
      <w:rPr>
        <w:noProof/>
        <w:color w:val="000000"/>
      </w:rPr>
      <w:t>43</w:t>
    </w:r>
    <w:r>
      <w:rPr>
        <w:color w:val="000000"/>
      </w:rPr>
      <w:fldChar w:fldCharType="end"/>
    </w:r>
  </w:p>
  <w:p w:rsidR="00876167" w:rsidRDefault="00876167">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67" w:rsidRDefault="00876167">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67" w:rsidRDefault="0087616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4A7235">
      <w:rPr>
        <w:noProof/>
        <w:color w:val="000000"/>
      </w:rPr>
      <w:t>88</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67" w:rsidRDefault="00876167">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374"/>
    <w:multiLevelType w:val="multilevel"/>
    <w:tmpl w:val="458EAAA2"/>
    <w:lvl w:ilvl="0">
      <w:start w:val="1"/>
      <w:numFmt w:val="decimal"/>
      <w:pStyle w:val="1"/>
      <w:lvlText w:val="3.6.%1."/>
      <w:lvlJc w:val="left"/>
      <w:pPr>
        <w:ind w:left="2345"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64B80"/>
    <w:multiLevelType w:val="multilevel"/>
    <w:tmpl w:val="46AEE49C"/>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DE1CB6"/>
    <w:multiLevelType w:val="multilevel"/>
    <w:tmpl w:val="6464B3DA"/>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888482B"/>
    <w:multiLevelType w:val="multilevel"/>
    <w:tmpl w:val="C66CD1A6"/>
    <w:lvl w:ilvl="0">
      <w:start w:val="1"/>
      <w:numFmt w:val="decimal"/>
      <w:lvlText w:val="%1"/>
      <w:lvlJc w:val="left"/>
      <w:pPr>
        <w:ind w:left="480" w:hanging="480"/>
      </w:pPr>
    </w:lvl>
    <w:lvl w:ilvl="1">
      <w:start w:val="3"/>
      <w:numFmt w:val="decimal"/>
      <w:lvlText w:val="%1.%2"/>
      <w:lvlJc w:val="left"/>
      <w:pPr>
        <w:ind w:left="1218" w:hanging="480"/>
      </w:pPr>
    </w:lvl>
    <w:lvl w:ilvl="2">
      <w:start w:val="2"/>
      <w:numFmt w:val="decimal"/>
      <w:lvlText w:val="%1.%2.%3"/>
      <w:lvlJc w:val="left"/>
      <w:pPr>
        <w:ind w:left="2196" w:hanging="720"/>
      </w:pPr>
    </w:lvl>
    <w:lvl w:ilvl="3">
      <w:start w:val="1"/>
      <w:numFmt w:val="decimal"/>
      <w:lvlText w:val="%1.%2.%3.%4"/>
      <w:lvlJc w:val="left"/>
      <w:pPr>
        <w:ind w:left="2934" w:hanging="720"/>
      </w:pPr>
    </w:lvl>
    <w:lvl w:ilvl="4">
      <w:start w:val="1"/>
      <w:numFmt w:val="decimal"/>
      <w:lvlText w:val="%1.%2.%3.%4.%5"/>
      <w:lvlJc w:val="left"/>
      <w:pPr>
        <w:ind w:left="4032" w:hanging="1080"/>
      </w:pPr>
    </w:lvl>
    <w:lvl w:ilvl="5">
      <w:start w:val="1"/>
      <w:numFmt w:val="decimal"/>
      <w:lvlText w:val="%1.%2.%3.%4.%5.%6"/>
      <w:lvlJc w:val="left"/>
      <w:pPr>
        <w:ind w:left="4770" w:hanging="1080"/>
      </w:pPr>
    </w:lvl>
    <w:lvl w:ilvl="6">
      <w:start w:val="1"/>
      <w:numFmt w:val="decimal"/>
      <w:lvlText w:val="%1.%2.%3.%4.%5.%6.%7"/>
      <w:lvlJc w:val="left"/>
      <w:pPr>
        <w:ind w:left="5868" w:hanging="1440"/>
      </w:pPr>
    </w:lvl>
    <w:lvl w:ilvl="7">
      <w:start w:val="1"/>
      <w:numFmt w:val="decimal"/>
      <w:lvlText w:val="%1.%2.%3.%4.%5.%6.%7.%8"/>
      <w:lvlJc w:val="left"/>
      <w:pPr>
        <w:ind w:left="6606" w:hanging="1440"/>
      </w:pPr>
    </w:lvl>
    <w:lvl w:ilvl="8">
      <w:start w:val="1"/>
      <w:numFmt w:val="decimal"/>
      <w:lvlText w:val="%1.%2.%3.%4.%5.%6.%7.%8.%9"/>
      <w:lvlJc w:val="left"/>
      <w:pPr>
        <w:ind w:left="7704" w:hanging="1800"/>
      </w:pPr>
    </w:lvl>
  </w:abstractNum>
  <w:abstractNum w:abstractNumId="4">
    <w:nsid w:val="18DD1259"/>
    <w:multiLevelType w:val="multilevel"/>
    <w:tmpl w:val="0AAA5DA8"/>
    <w:lvl w:ilvl="0">
      <w:start w:val="1"/>
      <w:numFmt w:val="decimal"/>
      <w:lvlText w:val="1.%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AC0006C"/>
    <w:multiLevelType w:val="multilevel"/>
    <w:tmpl w:val="A00A456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22056283"/>
    <w:multiLevelType w:val="multilevel"/>
    <w:tmpl w:val="05F4A9F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26EE39E8"/>
    <w:multiLevelType w:val="multilevel"/>
    <w:tmpl w:val="64BAA93E"/>
    <w:lvl w:ilvl="0">
      <w:start w:val="1"/>
      <w:numFmt w:val="decimal"/>
      <w:lvlText w:val="3.%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EC86283"/>
    <w:multiLevelType w:val="multilevel"/>
    <w:tmpl w:val="0186CFDC"/>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9">
    <w:nsid w:val="320D4921"/>
    <w:multiLevelType w:val="multilevel"/>
    <w:tmpl w:val="8C86803C"/>
    <w:lvl w:ilvl="0">
      <w:start w:val="1"/>
      <w:numFmt w:val="decimal"/>
      <w:lvlText w:val="%1"/>
      <w:lvlJc w:val="left"/>
      <w:pPr>
        <w:ind w:left="480" w:hanging="480"/>
      </w:pPr>
    </w:lvl>
    <w:lvl w:ilvl="1">
      <w:start w:val="3"/>
      <w:numFmt w:val="decimal"/>
      <w:lvlText w:val="%1.%2"/>
      <w:lvlJc w:val="left"/>
      <w:pPr>
        <w:ind w:left="1227" w:hanging="480"/>
      </w:pPr>
    </w:lvl>
    <w:lvl w:ilvl="2">
      <w:start w:val="6"/>
      <w:numFmt w:val="decimal"/>
      <w:lvlText w:val="%1.%2.%3"/>
      <w:lvlJc w:val="left"/>
      <w:pPr>
        <w:ind w:left="2214" w:hanging="720"/>
      </w:pPr>
    </w:lvl>
    <w:lvl w:ilvl="3">
      <w:start w:val="1"/>
      <w:numFmt w:val="decimal"/>
      <w:lvlText w:val="%1.%2.%3.%4"/>
      <w:lvlJc w:val="left"/>
      <w:pPr>
        <w:ind w:left="2961" w:hanging="720"/>
      </w:pPr>
    </w:lvl>
    <w:lvl w:ilvl="4">
      <w:start w:val="1"/>
      <w:numFmt w:val="decimal"/>
      <w:lvlText w:val="%1.%2.%3.%4.%5"/>
      <w:lvlJc w:val="left"/>
      <w:pPr>
        <w:ind w:left="4068" w:hanging="1080"/>
      </w:pPr>
    </w:lvl>
    <w:lvl w:ilvl="5">
      <w:start w:val="1"/>
      <w:numFmt w:val="decimal"/>
      <w:lvlText w:val="%1.%2.%3.%4.%5.%6"/>
      <w:lvlJc w:val="left"/>
      <w:pPr>
        <w:ind w:left="4815" w:hanging="1080"/>
      </w:pPr>
    </w:lvl>
    <w:lvl w:ilvl="6">
      <w:start w:val="1"/>
      <w:numFmt w:val="decimal"/>
      <w:lvlText w:val="%1.%2.%3.%4.%5.%6.%7"/>
      <w:lvlJc w:val="left"/>
      <w:pPr>
        <w:ind w:left="5922" w:hanging="1440"/>
      </w:pPr>
    </w:lvl>
    <w:lvl w:ilvl="7">
      <w:start w:val="1"/>
      <w:numFmt w:val="decimal"/>
      <w:lvlText w:val="%1.%2.%3.%4.%5.%6.%7.%8"/>
      <w:lvlJc w:val="left"/>
      <w:pPr>
        <w:ind w:left="6669" w:hanging="1440"/>
      </w:pPr>
    </w:lvl>
    <w:lvl w:ilvl="8">
      <w:start w:val="1"/>
      <w:numFmt w:val="decimal"/>
      <w:lvlText w:val="%1.%2.%3.%4.%5.%6.%7.%8.%9"/>
      <w:lvlJc w:val="left"/>
      <w:pPr>
        <w:ind w:left="7776" w:hanging="1800"/>
      </w:pPr>
    </w:lvl>
  </w:abstractNum>
  <w:abstractNum w:abstractNumId="10">
    <w:nsid w:val="325949E3"/>
    <w:multiLevelType w:val="multilevel"/>
    <w:tmpl w:val="C10C5DE4"/>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9A0353"/>
    <w:multiLevelType w:val="multilevel"/>
    <w:tmpl w:val="7D442228"/>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2">
    <w:nsid w:val="33F45CF3"/>
    <w:multiLevelType w:val="multilevel"/>
    <w:tmpl w:val="2EB2B276"/>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096EB4"/>
    <w:multiLevelType w:val="multilevel"/>
    <w:tmpl w:val="653E72FA"/>
    <w:lvl w:ilvl="0">
      <w:start w:val="3"/>
      <w:numFmt w:val="decimal"/>
      <w:lvlText w:val="3.%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6F33962"/>
    <w:multiLevelType w:val="multilevel"/>
    <w:tmpl w:val="22161E22"/>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8BD70DB"/>
    <w:multiLevelType w:val="multilevel"/>
    <w:tmpl w:val="C226BB3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9BC1975"/>
    <w:multiLevelType w:val="multilevel"/>
    <w:tmpl w:val="B216982E"/>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9FA5A85"/>
    <w:multiLevelType w:val="multilevel"/>
    <w:tmpl w:val="B1C8FA90"/>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3DE127E6"/>
    <w:multiLevelType w:val="multilevel"/>
    <w:tmpl w:val="C59CA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A73E75"/>
    <w:multiLevelType w:val="multilevel"/>
    <w:tmpl w:val="97AE7466"/>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35437F8"/>
    <w:multiLevelType w:val="multilevel"/>
    <w:tmpl w:val="BE0683C6"/>
    <w:lvl w:ilvl="0">
      <w:start w:val="4"/>
      <w:numFmt w:val="decimal"/>
      <w:lvlText w:val="%1"/>
      <w:lvlJc w:val="left"/>
      <w:pPr>
        <w:ind w:left="600" w:hanging="600"/>
      </w:pPr>
      <w:rPr>
        <w:b/>
      </w:rPr>
    </w:lvl>
    <w:lvl w:ilvl="1">
      <w:start w:val="9"/>
      <w:numFmt w:val="decimal"/>
      <w:lvlText w:val="%1.%2"/>
      <w:lvlJc w:val="left"/>
      <w:pPr>
        <w:ind w:left="955" w:hanging="600"/>
      </w:pPr>
      <w:rPr>
        <w:b/>
      </w:rPr>
    </w:lvl>
    <w:lvl w:ilvl="2">
      <w:start w:val="2"/>
      <w:numFmt w:val="decimal"/>
      <w:lvlText w:val="%1.%2.%3"/>
      <w:lvlJc w:val="left"/>
      <w:pPr>
        <w:ind w:left="1430" w:hanging="720"/>
      </w:pPr>
      <w:rPr>
        <w:b/>
      </w:rPr>
    </w:lvl>
    <w:lvl w:ilvl="3">
      <w:start w:val="1"/>
      <w:numFmt w:val="decimal"/>
      <w:lvlText w:val="%1.%2.%3.%4"/>
      <w:lvlJc w:val="left"/>
      <w:pPr>
        <w:ind w:left="2782" w:hanging="1080"/>
      </w:pPr>
      <w:rPr>
        <w:b w:val="0"/>
      </w:rPr>
    </w:lvl>
    <w:lvl w:ilvl="4">
      <w:start w:val="1"/>
      <w:numFmt w:val="decimal"/>
      <w:lvlText w:val="%1.%2.%3.%4.%5"/>
      <w:lvlJc w:val="left"/>
      <w:pPr>
        <w:ind w:left="2500" w:hanging="1080"/>
      </w:pPr>
      <w:rPr>
        <w:b/>
      </w:rPr>
    </w:lvl>
    <w:lvl w:ilvl="5">
      <w:start w:val="1"/>
      <w:numFmt w:val="decimal"/>
      <w:lvlText w:val="%1.%2.%3.%4.%5.%6"/>
      <w:lvlJc w:val="left"/>
      <w:pPr>
        <w:ind w:left="3215" w:hanging="1440"/>
      </w:pPr>
      <w:rPr>
        <w:b/>
      </w:rPr>
    </w:lvl>
    <w:lvl w:ilvl="6">
      <w:start w:val="1"/>
      <w:numFmt w:val="decimal"/>
      <w:lvlText w:val="%1.%2.%3.%4.%5.%6.%7"/>
      <w:lvlJc w:val="left"/>
      <w:pPr>
        <w:ind w:left="3570" w:hanging="1440"/>
      </w:pPr>
      <w:rPr>
        <w:b/>
      </w:rPr>
    </w:lvl>
    <w:lvl w:ilvl="7">
      <w:start w:val="1"/>
      <w:numFmt w:val="decimal"/>
      <w:lvlText w:val="%1.%2.%3.%4.%5.%6.%7.%8"/>
      <w:lvlJc w:val="left"/>
      <w:pPr>
        <w:ind w:left="4285" w:hanging="1800"/>
      </w:pPr>
      <w:rPr>
        <w:b/>
      </w:rPr>
    </w:lvl>
    <w:lvl w:ilvl="8">
      <w:start w:val="1"/>
      <w:numFmt w:val="decimal"/>
      <w:lvlText w:val="%1.%2.%3.%4.%5.%6.%7.%8.%9"/>
      <w:lvlJc w:val="left"/>
      <w:pPr>
        <w:ind w:left="5000" w:hanging="2160"/>
      </w:pPr>
      <w:rPr>
        <w:b/>
      </w:rPr>
    </w:lvl>
  </w:abstractNum>
  <w:abstractNum w:abstractNumId="21">
    <w:nsid w:val="46BA07F9"/>
    <w:multiLevelType w:val="multilevel"/>
    <w:tmpl w:val="1EA03F26"/>
    <w:lvl w:ilvl="0">
      <w:start w:val="4"/>
      <w:numFmt w:val="decimal"/>
      <w:lvlText w:val="%1"/>
      <w:lvlJc w:val="left"/>
      <w:pPr>
        <w:ind w:left="825" w:hanging="825"/>
      </w:pPr>
    </w:lvl>
    <w:lvl w:ilvl="1">
      <w:start w:val="9"/>
      <w:numFmt w:val="decimal"/>
      <w:lvlText w:val="%1.%2"/>
      <w:lvlJc w:val="left"/>
      <w:pPr>
        <w:ind w:left="1180" w:hanging="825"/>
      </w:pPr>
    </w:lvl>
    <w:lvl w:ilvl="2">
      <w:start w:val="2"/>
      <w:numFmt w:val="decimal"/>
      <w:lvlText w:val="%1.%2.%3"/>
      <w:lvlJc w:val="left"/>
      <w:pPr>
        <w:ind w:left="1535" w:hanging="825"/>
      </w:pPr>
    </w:lvl>
    <w:lvl w:ilvl="3">
      <w:start w:val="2"/>
      <w:numFmt w:val="decimal"/>
      <w:lvlText w:val="%1.%2.%3.%4"/>
      <w:lvlJc w:val="left"/>
      <w:pPr>
        <w:ind w:left="2640"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22">
    <w:nsid w:val="4B000783"/>
    <w:multiLevelType w:val="multilevel"/>
    <w:tmpl w:val="B9D83E5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3314B1A"/>
    <w:multiLevelType w:val="multilevel"/>
    <w:tmpl w:val="ED86E28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nsid w:val="5475560C"/>
    <w:multiLevelType w:val="multilevel"/>
    <w:tmpl w:val="826CFAAE"/>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B8962BE"/>
    <w:multiLevelType w:val="multilevel"/>
    <w:tmpl w:val="B134B4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nsid w:val="5B8E2514"/>
    <w:multiLevelType w:val="multilevel"/>
    <w:tmpl w:val="4E78D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BA6326C"/>
    <w:multiLevelType w:val="multilevel"/>
    <w:tmpl w:val="2480B0A8"/>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62843B9B"/>
    <w:multiLevelType w:val="multilevel"/>
    <w:tmpl w:val="DF06753C"/>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62CB4BF1"/>
    <w:multiLevelType w:val="multilevel"/>
    <w:tmpl w:val="4716AE54"/>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1A06F2"/>
    <w:multiLevelType w:val="multilevel"/>
    <w:tmpl w:val="39CC9D28"/>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31">
    <w:nsid w:val="65F2314B"/>
    <w:multiLevelType w:val="multilevel"/>
    <w:tmpl w:val="8EB64CCA"/>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2">
    <w:nsid w:val="65F81EA8"/>
    <w:multiLevelType w:val="multilevel"/>
    <w:tmpl w:val="8E34CBE6"/>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66116C65"/>
    <w:multiLevelType w:val="multilevel"/>
    <w:tmpl w:val="3B7A14A8"/>
    <w:lvl w:ilvl="0">
      <w:start w:val="1"/>
      <w:numFmt w:val="decimal"/>
      <w:lvlText w:val="%1."/>
      <w:lvlJc w:val="left"/>
      <w:pPr>
        <w:ind w:left="360" w:hanging="360"/>
      </w:pPr>
      <w:rPr>
        <w:b/>
      </w:rPr>
    </w:lvl>
    <w:lvl w:ilvl="1">
      <w:start w:val="1"/>
      <w:numFmt w:val="decimal"/>
      <w:lvlText w:val="%1.%2."/>
      <w:lvlJc w:val="left"/>
      <w:pPr>
        <w:ind w:left="1142" w:hanging="432"/>
      </w:pPr>
      <w:rPr>
        <w:b w:val="0"/>
        <w:i w:val="0"/>
        <w:sz w:val="24"/>
        <w:szCs w:val="24"/>
      </w:rPr>
    </w:lvl>
    <w:lvl w:ilvl="2">
      <w:start w:val="1"/>
      <w:numFmt w:val="decimal"/>
      <w:lvlText w:val="%1.%2.%3."/>
      <w:lvlJc w:val="left"/>
      <w:pPr>
        <w:ind w:left="930" w:hanging="504"/>
      </w:pPr>
      <w:rPr>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7F7D1D"/>
    <w:multiLevelType w:val="multilevel"/>
    <w:tmpl w:val="1FB835CA"/>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35">
    <w:nsid w:val="6990085E"/>
    <w:multiLevelType w:val="multilevel"/>
    <w:tmpl w:val="486828FA"/>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AE4889"/>
    <w:multiLevelType w:val="multilevel"/>
    <w:tmpl w:val="C7C6B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035BFA"/>
    <w:multiLevelType w:val="multilevel"/>
    <w:tmpl w:val="7F92632C"/>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B04B2F"/>
    <w:multiLevelType w:val="multilevel"/>
    <w:tmpl w:val="295C29BC"/>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A170BC"/>
    <w:multiLevelType w:val="multilevel"/>
    <w:tmpl w:val="426217C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0">
    <w:nsid w:val="767B24C6"/>
    <w:multiLevelType w:val="multilevel"/>
    <w:tmpl w:val="114E328C"/>
    <w:lvl w:ilvl="0">
      <w:start w:val="1"/>
      <w:numFmt w:val="decimal"/>
      <w:lvlText w:val="%1"/>
      <w:lvlJc w:val="left"/>
      <w:pPr>
        <w:ind w:left="660" w:hanging="660"/>
      </w:pPr>
    </w:lvl>
    <w:lvl w:ilvl="1">
      <w:start w:val="2"/>
      <w:numFmt w:val="decimal"/>
      <w:lvlText w:val="%1.%2"/>
      <w:lvlJc w:val="left"/>
      <w:pPr>
        <w:ind w:left="1140" w:hanging="660"/>
      </w:p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1">
    <w:nsid w:val="7C297F43"/>
    <w:multiLevelType w:val="multilevel"/>
    <w:tmpl w:val="2172588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C3E31C4"/>
    <w:multiLevelType w:val="multilevel"/>
    <w:tmpl w:val="E1E240F0"/>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7D4F107E"/>
    <w:multiLevelType w:val="multilevel"/>
    <w:tmpl w:val="B002D20C"/>
    <w:lvl w:ilvl="0">
      <w:start w:val="4"/>
      <w:numFmt w:val="decimal"/>
      <w:lvlText w:val="%1"/>
      <w:lvlJc w:val="left"/>
      <w:pPr>
        <w:ind w:left="1020" w:hanging="1020"/>
      </w:pPr>
    </w:lvl>
    <w:lvl w:ilvl="1">
      <w:start w:val="9"/>
      <w:numFmt w:val="decimal"/>
      <w:lvlText w:val="%1.%2"/>
      <w:lvlJc w:val="left"/>
      <w:pPr>
        <w:ind w:left="1406" w:hanging="1020"/>
      </w:pPr>
    </w:lvl>
    <w:lvl w:ilvl="2">
      <w:start w:val="2"/>
      <w:numFmt w:val="decimal"/>
      <w:lvlText w:val="%1.%2.%3"/>
      <w:lvlJc w:val="left"/>
      <w:pPr>
        <w:ind w:left="1792" w:hanging="1020"/>
      </w:pPr>
    </w:lvl>
    <w:lvl w:ilvl="3">
      <w:start w:val="4"/>
      <w:numFmt w:val="decimal"/>
      <w:lvlText w:val="%1.%2.%3.%4"/>
      <w:lvlJc w:val="left"/>
      <w:pPr>
        <w:ind w:left="2238" w:hanging="1080"/>
      </w:pPr>
    </w:lvl>
    <w:lvl w:ilvl="4">
      <w:start w:val="1"/>
      <w:numFmt w:val="decimal"/>
      <w:lvlText w:val="%1.%2.%3.%4.%5"/>
      <w:lvlJc w:val="left"/>
      <w:pPr>
        <w:ind w:left="2624" w:hanging="1080"/>
      </w:pPr>
    </w:lvl>
    <w:lvl w:ilvl="5">
      <w:start w:val="1"/>
      <w:numFmt w:val="decimal"/>
      <w:lvlText w:val="%1.%2.%3.%4.%5.%6"/>
      <w:lvlJc w:val="left"/>
      <w:pPr>
        <w:ind w:left="3370" w:hanging="1440"/>
      </w:pPr>
    </w:lvl>
    <w:lvl w:ilvl="6">
      <w:start w:val="1"/>
      <w:numFmt w:val="decimal"/>
      <w:lvlText w:val="%1.%2.%3.%4.%5.%6.%7"/>
      <w:lvlJc w:val="left"/>
      <w:pPr>
        <w:ind w:left="3756" w:hanging="1440"/>
      </w:pPr>
    </w:lvl>
    <w:lvl w:ilvl="7">
      <w:start w:val="1"/>
      <w:numFmt w:val="decimal"/>
      <w:lvlText w:val="%1.%2.%3.%4.%5.%6.%7.%8"/>
      <w:lvlJc w:val="left"/>
      <w:pPr>
        <w:ind w:left="4502" w:hanging="1800"/>
      </w:pPr>
    </w:lvl>
    <w:lvl w:ilvl="8">
      <w:start w:val="1"/>
      <w:numFmt w:val="decimal"/>
      <w:lvlText w:val="%1.%2.%3.%4.%5.%6.%7.%8.%9"/>
      <w:lvlJc w:val="left"/>
      <w:pPr>
        <w:ind w:left="5248" w:hanging="2160"/>
      </w:pPr>
    </w:lvl>
  </w:abstractNum>
  <w:num w:numId="1">
    <w:abstractNumId w:val="11"/>
  </w:num>
  <w:num w:numId="2">
    <w:abstractNumId w:val="29"/>
  </w:num>
  <w:num w:numId="3">
    <w:abstractNumId w:val="18"/>
  </w:num>
  <w:num w:numId="4">
    <w:abstractNumId w:val="26"/>
  </w:num>
  <w:num w:numId="5">
    <w:abstractNumId w:val="39"/>
  </w:num>
  <w:num w:numId="6">
    <w:abstractNumId w:val="0"/>
  </w:num>
  <w:num w:numId="7">
    <w:abstractNumId w:val="25"/>
  </w:num>
  <w:num w:numId="8">
    <w:abstractNumId w:val="32"/>
  </w:num>
  <w:num w:numId="9">
    <w:abstractNumId w:val="38"/>
  </w:num>
  <w:num w:numId="10">
    <w:abstractNumId w:val="8"/>
  </w:num>
  <w:num w:numId="11">
    <w:abstractNumId w:val="28"/>
  </w:num>
  <w:num w:numId="12">
    <w:abstractNumId w:val="37"/>
  </w:num>
  <w:num w:numId="13">
    <w:abstractNumId w:val="1"/>
  </w:num>
  <w:num w:numId="14">
    <w:abstractNumId w:val="30"/>
  </w:num>
  <w:num w:numId="15">
    <w:abstractNumId w:val="19"/>
  </w:num>
  <w:num w:numId="16">
    <w:abstractNumId w:val="35"/>
  </w:num>
  <w:num w:numId="17">
    <w:abstractNumId w:val="12"/>
  </w:num>
  <w:num w:numId="18">
    <w:abstractNumId w:val="33"/>
  </w:num>
  <w:num w:numId="19">
    <w:abstractNumId w:val="41"/>
  </w:num>
  <w:num w:numId="20">
    <w:abstractNumId w:val="22"/>
  </w:num>
  <w:num w:numId="21">
    <w:abstractNumId w:val="2"/>
  </w:num>
  <w:num w:numId="22">
    <w:abstractNumId w:val="5"/>
  </w:num>
  <w:num w:numId="23">
    <w:abstractNumId w:val="21"/>
  </w:num>
  <w:num w:numId="24">
    <w:abstractNumId w:val="43"/>
  </w:num>
  <w:num w:numId="25">
    <w:abstractNumId w:val="23"/>
  </w:num>
  <w:num w:numId="26">
    <w:abstractNumId w:val="13"/>
  </w:num>
  <w:num w:numId="27">
    <w:abstractNumId w:val="15"/>
  </w:num>
  <w:num w:numId="28">
    <w:abstractNumId w:val="34"/>
  </w:num>
  <w:num w:numId="29">
    <w:abstractNumId w:val="40"/>
  </w:num>
  <w:num w:numId="30">
    <w:abstractNumId w:val="17"/>
  </w:num>
  <w:num w:numId="31">
    <w:abstractNumId w:val="3"/>
  </w:num>
  <w:num w:numId="32">
    <w:abstractNumId w:val="14"/>
  </w:num>
  <w:num w:numId="33">
    <w:abstractNumId w:val="9"/>
  </w:num>
  <w:num w:numId="34">
    <w:abstractNumId w:val="42"/>
  </w:num>
  <w:num w:numId="35">
    <w:abstractNumId w:val="24"/>
  </w:num>
  <w:num w:numId="36">
    <w:abstractNumId w:val="20"/>
  </w:num>
  <w:num w:numId="37">
    <w:abstractNumId w:val="36"/>
  </w:num>
  <w:num w:numId="38">
    <w:abstractNumId w:val="16"/>
  </w:num>
  <w:num w:numId="39">
    <w:abstractNumId w:val="31"/>
  </w:num>
  <w:num w:numId="40">
    <w:abstractNumId w:val="4"/>
  </w:num>
  <w:num w:numId="41">
    <w:abstractNumId w:val="10"/>
  </w:num>
  <w:num w:numId="42">
    <w:abstractNumId w:val="7"/>
  </w:num>
  <w:num w:numId="43">
    <w:abstractNumId w:val="6"/>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D0493E"/>
    <w:rsid w:val="004A7235"/>
    <w:rsid w:val="004B5C48"/>
    <w:rsid w:val="005E5877"/>
    <w:rsid w:val="00753132"/>
    <w:rsid w:val="007C72A3"/>
    <w:rsid w:val="0083591E"/>
    <w:rsid w:val="00876167"/>
    <w:rsid w:val="00946AB8"/>
    <w:rsid w:val="00A33C9E"/>
    <w:rsid w:val="00CA2177"/>
    <w:rsid w:val="00D0493E"/>
    <w:rsid w:val="00E36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8F5018"/>
    <w:pPr>
      <w:keepNext/>
      <w:jc w:val="both"/>
      <w:outlineLvl w:val="4"/>
    </w:pPr>
    <w:rPr>
      <w:b/>
      <w:i/>
    </w:rPr>
  </w:style>
  <w:style w:type="paragraph" w:styleId="6">
    <w:name w:val="heading 6"/>
    <w:basedOn w:val="normal"/>
    <w:next w:val="normal"/>
    <w:link w:val="60"/>
    <w:rsid w:val="008F5018"/>
    <w:pPr>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D0493E"/>
  </w:style>
  <w:style w:type="table" w:customStyle="1" w:styleId="TableNormal">
    <w:name w:val="Table Normal"/>
    <w:rsid w:val="00D0493E"/>
    <w:tblPr>
      <w:tblCellMar>
        <w:top w:w="0" w:type="dxa"/>
        <w:left w:w="0" w:type="dxa"/>
        <w:bottom w:w="0" w:type="dxa"/>
        <w:right w:w="0" w:type="dxa"/>
      </w:tblCellMar>
    </w:tblPr>
  </w:style>
  <w:style w:type="paragraph" w:styleId="a3">
    <w:name w:val="Title"/>
    <w:basedOn w:val="a"/>
    <w:next w:val="a4"/>
    <w:link w:val="a5"/>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1">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rsid w:val="00F76448"/>
  </w:style>
  <w:style w:type="paragraph" w:styleId="aff">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basedOn w:val="normal0"/>
    <w:next w:val="normal0"/>
    <w:rsid w:val="00D0493E"/>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semiHidden/>
    <w:unhideWhenUsed/>
    <w:rsid w:val="009C211A"/>
    <w:rPr>
      <w:sz w:val="20"/>
      <w:szCs w:val="20"/>
    </w:rPr>
  </w:style>
  <w:style w:type="character" w:customStyle="1" w:styleId="1f6">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c">
    <w:name w:val="Нижний колонтитул Знак1"/>
    <w:basedOn w:val="a0"/>
    <w:link w:val="aff0"/>
    <w:uiPriority w:val="99"/>
    <w:rsid w:val="00D83DFB"/>
    <w:rPr>
      <w:rFonts w:eastAsia="MS Mincho"/>
      <w:spacing w:val="-2"/>
      <w:sz w:val="24"/>
      <w:szCs w:val="24"/>
      <w:lang w:eastAsia="ar-SA"/>
    </w:rPr>
  </w:style>
  <w:style w:type="character" w:customStyle="1" w:styleId="50">
    <w:name w:val="Заголовок 5 Знак"/>
    <w:basedOn w:val="a0"/>
    <w:link w:val="5"/>
    <w:rsid w:val="008F5018"/>
    <w:rPr>
      <w:b/>
      <w:i/>
      <w:color w:val="000000"/>
      <w:sz w:val="24"/>
      <w:szCs w:val="24"/>
    </w:rPr>
  </w:style>
  <w:style w:type="character" w:customStyle="1" w:styleId="60">
    <w:name w:val="Заголовок 6 Знак"/>
    <w:basedOn w:val="a0"/>
    <w:link w:val="6"/>
    <w:rsid w:val="008F5018"/>
    <w:rPr>
      <w:rFonts w:ascii="Calibri" w:eastAsia="Calibri" w:hAnsi="Calibri" w:cs="Calibri"/>
      <w:b/>
      <w:color w:val="000000"/>
      <w:sz w:val="22"/>
      <w:szCs w:val="22"/>
    </w:rPr>
  </w:style>
  <w:style w:type="paragraph" w:customStyle="1" w:styleId="normal">
    <w:name w:val="normal"/>
    <w:rsid w:val="008F5018"/>
    <w:pPr>
      <w:pBdr>
        <w:top w:val="nil"/>
        <w:left w:val="nil"/>
        <w:bottom w:val="nil"/>
        <w:right w:val="nil"/>
        <w:between w:val="nil"/>
      </w:pBdr>
    </w:pPr>
    <w:rPr>
      <w:color w:val="000000"/>
    </w:rPr>
  </w:style>
  <w:style w:type="table" w:customStyle="1" w:styleId="TableNormal0">
    <w:name w:val="Table Normal"/>
    <w:rsid w:val="008F5018"/>
    <w:pPr>
      <w:pBdr>
        <w:top w:val="nil"/>
        <w:left w:val="nil"/>
        <w:bottom w:val="nil"/>
        <w:right w:val="nil"/>
        <w:between w:val="nil"/>
      </w:pBdr>
    </w:pPr>
    <w:rPr>
      <w:color w:val="000000"/>
    </w:rPr>
    <w:tblPr>
      <w:tblCellMar>
        <w:top w:w="0" w:type="dxa"/>
        <w:left w:w="0" w:type="dxa"/>
        <w:bottom w:w="0" w:type="dxa"/>
        <w:right w:w="0" w:type="dxa"/>
      </w:tblCellMar>
    </w:tblPr>
  </w:style>
  <w:style w:type="paragraph" w:customStyle="1" w:styleId="Style144">
    <w:name w:val="Style144"/>
    <w:basedOn w:val="a"/>
    <w:rsid w:val="008F5018"/>
    <w:pPr>
      <w:suppressAutoHyphens w:val="0"/>
    </w:pPr>
    <w:rPr>
      <w:sz w:val="20"/>
      <w:szCs w:val="20"/>
      <w:lang w:eastAsia="ru-RU"/>
    </w:rPr>
  </w:style>
  <w:style w:type="paragraph" w:customStyle="1" w:styleId="Style152">
    <w:name w:val="Style152"/>
    <w:basedOn w:val="a"/>
    <w:rsid w:val="008F5018"/>
    <w:pPr>
      <w:suppressAutoHyphens w:val="0"/>
    </w:pPr>
    <w:rPr>
      <w:sz w:val="20"/>
      <w:szCs w:val="20"/>
      <w:lang w:eastAsia="ru-RU"/>
    </w:rPr>
  </w:style>
  <w:style w:type="paragraph" w:customStyle="1" w:styleId="Style148">
    <w:name w:val="Style148"/>
    <w:basedOn w:val="a"/>
    <w:rsid w:val="008F5018"/>
    <w:pPr>
      <w:suppressAutoHyphens w:val="0"/>
    </w:pPr>
    <w:rPr>
      <w:sz w:val="20"/>
      <w:szCs w:val="20"/>
      <w:lang w:eastAsia="ru-RU"/>
    </w:rPr>
  </w:style>
  <w:style w:type="character" w:customStyle="1" w:styleId="CharStyle86">
    <w:name w:val="CharStyle86"/>
    <w:rsid w:val="008F5018"/>
    <w:rPr>
      <w:rFonts w:ascii="Times New Roman" w:eastAsia="Times New Roman" w:hAnsi="Times New Roman" w:cs="Times New Roman"/>
      <w:b w:val="0"/>
      <w:bCs w:val="0"/>
      <w:i/>
      <w:iCs/>
      <w:smallCaps w:val="0"/>
      <w:sz w:val="22"/>
      <w:szCs w:val="22"/>
    </w:rPr>
  </w:style>
  <w:style w:type="character" w:customStyle="1" w:styleId="CharStyle88">
    <w:name w:val="CharStyle88"/>
    <w:rsid w:val="008F5018"/>
    <w:rPr>
      <w:rFonts w:ascii="Times New Roman" w:eastAsia="Times New Roman" w:hAnsi="Times New Roman" w:cs="Times New Roman"/>
      <w:b w:val="0"/>
      <w:bCs w:val="0"/>
      <w:i w:val="0"/>
      <w:iCs w:val="0"/>
      <w:smallCaps w:val="0"/>
      <w:sz w:val="22"/>
      <w:szCs w:val="22"/>
    </w:rPr>
  </w:style>
  <w:style w:type="paragraph" w:customStyle="1" w:styleId="ConsNonformat">
    <w:name w:val="ConsNonformat"/>
    <w:rsid w:val="008F5018"/>
    <w:pPr>
      <w:widowControl w:val="0"/>
      <w:suppressAutoHyphens/>
      <w:autoSpaceDE w:val="0"/>
    </w:pPr>
    <w:rPr>
      <w:rFonts w:ascii="Courier New" w:hAnsi="Courier New" w:cs="Courier New"/>
      <w:lang w:eastAsia="ar-SA"/>
    </w:rPr>
  </w:style>
  <w:style w:type="paragraph" w:customStyle="1" w:styleId="ConsCell">
    <w:name w:val="ConsCell"/>
    <w:rsid w:val="008F5018"/>
    <w:pPr>
      <w:widowControl w:val="0"/>
      <w:suppressAutoHyphens/>
      <w:autoSpaceDE w:val="0"/>
    </w:pPr>
    <w:rPr>
      <w:rFonts w:ascii="Arial" w:hAnsi="Arial" w:cs="Arial"/>
      <w:lang w:eastAsia="ar-SA"/>
    </w:rPr>
  </w:style>
  <w:style w:type="character" w:customStyle="1" w:styleId="a5">
    <w:name w:val="Название Знак"/>
    <w:link w:val="a3"/>
    <w:uiPriority w:val="99"/>
    <w:rsid w:val="008F5018"/>
    <w:rPr>
      <w:rFonts w:ascii="Arial" w:hAnsi="Arial" w:cs="Arial"/>
      <w:b/>
      <w:bCs/>
      <w:kern w:val="1"/>
      <w:sz w:val="32"/>
      <w:szCs w:val="32"/>
      <w:lang w:eastAsia="ar-SA"/>
    </w:rPr>
  </w:style>
  <w:style w:type="character" w:customStyle="1" w:styleId="afff5">
    <w:name w:val="Основной текст_"/>
    <w:link w:val="1f7"/>
    <w:locked/>
    <w:rsid w:val="008F5018"/>
    <w:rPr>
      <w:rFonts w:ascii="Arial" w:hAnsi="Arial"/>
      <w:sz w:val="23"/>
      <w:szCs w:val="23"/>
      <w:shd w:val="clear" w:color="auto" w:fill="FFFFFF"/>
    </w:rPr>
  </w:style>
  <w:style w:type="paragraph" w:customStyle="1" w:styleId="1f7">
    <w:name w:val="Основной текст1"/>
    <w:basedOn w:val="a"/>
    <w:link w:val="afff5"/>
    <w:rsid w:val="008F5018"/>
    <w:pPr>
      <w:shd w:val="clear" w:color="auto" w:fill="FFFFFF"/>
      <w:suppressAutoHyphens w:val="0"/>
      <w:spacing w:before="480" w:after="300" w:line="240" w:lineRule="atLeast"/>
      <w:jc w:val="both"/>
    </w:pPr>
    <w:rPr>
      <w:rFonts w:ascii="Arial" w:hAnsi="Arial"/>
      <w:sz w:val="23"/>
      <w:szCs w:val="23"/>
      <w:lang w:eastAsia="ru-RU"/>
    </w:rPr>
  </w:style>
  <w:style w:type="table" w:customStyle="1" w:styleId="afff6">
    <w:basedOn w:val="TableNormal0"/>
    <w:rsid w:val="00D0493E"/>
    <w:tblPr>
      <w:tblStyleRowBandSize w:val="1"/>
      <w:tblStyleColBandSize w:val="1"/>
      <w:tblCellMar>
        <w:top w:w="0" w:type="dxa"/>
        <w:left w:w="115" w:type="dxa"/>
        <w:bottom w:w="0" w:type="dxa"/>
        <w:right w:w="115" w:type="dxa"/>
      </w:tblCellMar>
    </w:tblPr>
  </w:style>
  <w:style w:type="table" w:customStyle="1" w:styleId="afff7">
    <w:basedOn w:val="TableNormal0"/>
    <w:rsid w:val="00D0493E"/>
    <w:tblPr>
      <w:tblStyleRowBandSize w:val="1"/>
      <w:tblStyleColBandSize w:val="1"/>
      <w:tblCellMar>
        <w:top w:w="0" w:type="dxa"/>
        <w:left w:w="115" w:type="dxa"/>
        <w:bottom w:w="0" w:type="dxa"/>
        <w:right w:w="115" w:type="dxa"/>
      </w:tblCellMar>
    </w:tblPr>
  </w:style>
  <w:style w:type="table" w:customStyle="1" w:styleId="afff8">
    <w:basedOn w:val="TableNormal0"/>
    <w:rsid w:val="00D0493E"/>
    <w:tblPr>
      <w:tblStyleRowBandSize w:val="1"/>
      <w:tblStyleColBandSize w:val="1"/>
      <w:tblCellMar>
        <w:top w:w="0" w:type="dxa"/>
        <w:left w:w="115" w:type="dxa"/>
        <w:bottom w:w="0" w:type="dxa"/>
        <w:right w:w="115" w:type="dxa"/>
      </w:tblCellMar>
    </w:tblPr>
  </w:style>
  <w:style w:type="table" w:customStyle="1" w:styleId="afff9">
    <w:basedOn w:val="TableNormal0"/>
    <w:rsid w:val="00D0493E"/>
    <w:tblPr>
      <w:tblStyleRowBandSize w:val="1"/>
      <w:tblStyleColBandSize w:val="1"/>
      <w:tblCellMar>
        <w:top w:w="0" w:type="dxa"/>
        <w:left w:w="115" w:type="dxa"/>
        <w:bottom w:w="0" w:type="dxa"/>
        <w:right w:w="115" w:type="dxa"/>
      </w:tblCellMar>
    </w:tblPr>
  </w:style>
  <w:style w:type="table" w:customStyle="1" w:styleId="afffa">
    <w:basedOn w:val="TableNormal0"/>
    <w:rsid w:val="00D0493E"/>
    <w:tblPr>
      <w:tblStyleRowBandSize w:val="1"/>
      <w:tblStyleColBandSize w:val="1"/>
      <w:tblCellMar>
        <w:top w:w="0" w:type="dxa"/>
        <w:left w:w="115" w:type="dxa"/>
        <w:bottom w:w="0" w:type="dxa"/>
        <w:right w:w="115" w:type="dxa"/>
      </w:tblCellMar>
    </w:tblPr>
  </w:style>
  <w:style w:type="table" w:customStyle="1" w:styleId="afffb">
    <w:basedOn w:val="TableNormal0"/>
    <w:rsid w:val="00D0493E"/>
    <w:tblPr>
      <w:tblStyleRowBandSize w:val="1"/>
      <w:tblStyleColBandSize w:val="1"/>
      <w:tblCellMar>
        <w:top w:w="0" w:type="dxa"/>
        <w:left w:w="115" w:type="dxa"/>
        <w:bottom w:w="0" w:type="dxa"/>
        <w:right w:w="115" w:type="dxa"/>
      </w:tblCellMar>
    </w:tblPr>
  </w:style>
  <w:style w:type="table" w:customStyle="1" w:styleId="afffc">
    <w:basedOn w:val="TableNormal0"/>
    <w:rsid w:val="00D0493E"/>
    <w:tblPr>
      <w:tblStyleRowBandSize w:val="1"/>
      <w:tblStyleColBandSize w:val="1"/>
      <w:tblCellMar>
        <w:top w:w="0" w:type="dxa"/>
        <w:left w:w="115" w:type="dxa"/>
        <w:bottom w:w="0" w:type="dxa"/>
        <w:right w:w="115" w:type="dxa"/>
      </w:tblCellMar>
    </w:tblPr>
  </w:style>
  <w:style w:type="table" w:customStyle="1" w:styleId="afffd">
    <w:basedOn w:val="TableNormal0"/>
    <w:rsid w:val="00D0493E"/>
    <w:tblPr>
      <w:tblStyleRowBandSize w:val="1"/>
      <w:tblStyleColBandSize w:val="1"/>
      <w:tblCellMar>
        <w:top w:w="0" w:type="dxa"/>
        <w:left w:w="115" w:type="dxa"/>
        <w:bottom w:w="0" w:type="dxa"/>
        <w:right w:w="115" w:type="dxa"/>
      </w:tblCellMar>
    </w:tblPr>
  </w:style>
  <w:style w:type="table" w:customStyle="1" w:styleId="afffe">
    <w:basedOn w:val="TableNormal0"/>
    <w:rsid w:val="00D0493E"/>
    <w:tblPr>
      <w:tblStyleRowBandSize w:val="1"/>
      <w:tblStyleColBandSize w:val="1"/>
      <w:tblCellMar>
        <w:top w:w="0" w:type="dxa"/>
        <w:left w:w="115" w:type="dxa"/>
        <w:bottom w:w="0" w:type="dxa"/>
        <w:right w:w="115" w:type="dxa"/>
      </w:tblCellMar>
    </w:tblPr>
  </w:style>
  <w:style w:type="table" w:customStyle="1" w:styleId="affff">
    <w:basedOn w:val="TableNormal0"/>
    <w:rsid w:val="00D0493E"/>
    <w:tblPr>
      <w:tblStyleRowBandSize w:val="1"/>
      <w:tblStyleColBandSize w:val="1"/>
      <w:tblCellMar>
        <w:top w:w="0" w:type="dxa"/>
        <w:left w:w="115" w:type="dxa"/>
        <w:bottom w:w="0" w:type="dxa"/>
        <w:right w:w="115" w:type="dxa"/>
      </w:tblCellMar>
    </w:tblPr>
  </w:style>
  <w:style w:type="table" w:customStyle="1" w:styleId="affff0">
    <w:basedOn w:val="TableNormal0"/>
    <w:rsid w:val="00D0493E"/>
    <w:tblPr>
      <w:tblStyleRowBandSize w:val="1"/>
      <w:tblStyleColBandSize w:val="1"/>
      <w:tblCellMar>
        <w:top w:w="0" w:type="dxa"/>
        <w:left w:w="115" w:type="dxa"/>
        <w:bottom w:w="0" w:type="dxa"/>
        <w:right w:w="115" w:type="dxa"/>
      </w:tblCellMar>
    </w:tblPr>
  </w:style>
  <w:style w:type="table" w:customStyle="1" w:styleId="affff1">
    <w:basedOn w:val="TableNormal0"/>
    <w:rsid w:val="00D0493E"/>
    <w:tblPr>
      <w:tblStyleRowBandSize w:val="1"/>
      <w:tblStyleColBandSize w:val="1"/>
      <w:tblCellMar>
        <w:top w:w="0" w:type="dxa"/>
        <w:left w:w="108" w:type="dxa"/>
        <w:bottom w:w="0" w:type="dxa"/>
        <w:right w:w="108" w:type="dxa"/>
      </w:tblCellMar>
    </w:tblPr>
  </w:style>
  <w:style w:type="table" w:customStyle="1" w:styleId="affff2">
    <w:basedOn w:val="TableNormal0"/>
    <w:rsid w:val="00D0493E"/>
    <w:tblPr>
      <w:tblStyleRowBandSize w:val="1"/>
      <w:tblStyleColBandSize w:val="1"/>
      <w:tblCellMar>
        <w:top w:w="0" w:type="dxa"/>
        <w:left w:w="108" w:type="dxa"/>
        <w:bottom w:w="0" w:type="dxa"/>
        <w:right w:w="108" w:type="dxa"/>
      </w:tblCellMar>
    </w:tblPr>
  </w:style>
  <w:style w:type="table" w:customStyle="1" w:styleId="affff3">
    <w:basedOn w:val="TableNormal0"/>
    <w:rsid w:val="00D0493E"/>
    <w:tblPr>
      <w:tblStyleRowBandSize w:val="1"/>
      <w:tblStyleColBandSize w:val="1"/>
      <w:tblCellMar>
        <w:top w:w="0" w:type="dxa"/>
        <w:left w:w="115" w:type="dxa"/>
        <w:bottom w:w="0" w:type="dxa"/>
        <w:right w:w="115" w:type="dxa"/>
      </w:tblCellMar>
    </w:tblPr>
  </w:style>
  <w:style w:type="table" w:customStyle="1" w:styleId="affff4">
    <w:basedOn w:val="TableNormal0"/>
    <w:rsid w:val="00D0493E"/>
    <w:tblPr>
      <w:tblStyleRowBandSize w:val="1"/>
      <w:tblStyleColBandSize w:val="1"/>
      <w:tblCellMar>
        <w:top w:w="0" w:type="dxa"/>
        <w:left w:w="115" w:type="dxa"/>
        <w:bottom w:w="0" w:type="dxa"/>
        <w:right w:w="115" w:type="dxa"/>
      </w:tblCellMar>
    </w:tblPr>
  </w:style>
  <w:style w:type="table" w:customStyle="1" w:styleId="affff5">
    <w:basedOn w:val="TableNormal0"/>
    <w:rsid w:val="00D0493E"/>
    <w:tblPr>
      <w:tblStyleRowBandSize w:val="1"/>
      <w:tblStyleColBandSize w:val="1"/>
      <w:tblCellMar>
        <w:top w:w="0" w:type="dxa"/>
        <w:left w:w="115" w:type="dxa"/>
        <w:bottom w:w="0" w:type="dxa"/>
        <w:right w:w="115" w:type="dxa"/>
      </w:tblCellMar>
    </w:tblPr>
  </w:style>
  <w:style w:type="table" w:customStyle="1" w:styleId="affff6">
    <w:basedOn w:val="TableNormal0"/>
    <w:rsid w:val="00D0493E"/>
    <w:tblPr>
      <w:tblStyleRowBandSize w:val="1"/>
      <w:tblStyleColBandSize w:val="1"/>
      <w:tblCellMar>
        <w:top w:w="0" w:type="dxa"/>
        <w:left w:w="115" w:type="dxa"/>
        <w:bottom w:w="0" w:type="dxa"/>
        <w:right w:w="115" w:type="dxa"/>
      </w:tblCellMar>
    </w:tblPr>
  </w:style>
  <w:style w:type="table" w:customStyle="1" w:styleId="affff7">
    <w:basedOn w:val="TableNormal0"/>
    <w:rsid w:val="00D0493E"/>
    <w:tblPr>
      <w:tblStyleRowBandSize w:val="1"/>
      <w:tblStyleColBandSize w:val="1"/>
      <w:tblCellMar>
        <w:top w:w="0" w:type="dxa"/>
        <w:left w:w="115" w:type="dxa"/>
        <w:bottom w:w="0" w:type="dxa"/>
        <w:right w:w="115" w:type="dxa"/>
      </w:tblCellMar>
    </w:tblPr>
  </w:style>
  <w:style w:type="table" w:customStyle="1" w:styleId="affff8">
    <w:basedOn w:val="TableNormal0"/>
    <w:rsid w:val="00D0493E"/>
    <w:tblPr>
      <w:tblStyleRowBandSize w:val="1"/>
      <w:tblStyleColBandSize w:val="1"/>
      <w:tblCellMar>
        <w:top w:w="0" w:type="dxa"/>
        <w:left w:w="115" w:type="dxa"/>
        <w:bottom w:w="0" w:type="dxa"/>
        <w:right w:w="115" w:type="dxa"/>
      </w:tblCellMar>
    </w:tblPr>
  </w:style>
  <w:style w:type="table" w:customStyle="1" w:styleId="affff9">
    <w:basedOn w:val="TableNormal0"/>
    <w:rsid w:val="00D0493E"/>
    <w:tblPr>
      <w:tblStyleRowBandSize w:val="1"/>
      <w:tblStyleColBandSize w:val="1"/>
      <w:tblCellMar>
        <w:top w:w="0" w:type="dxa"/>
        <w:left w:w="115" w:type="dxa"/>
        <w:bottom w:w="0" w:type="dxa"/>
        <w:right w:w="115" w:type="dxa"/>
      </w:tblCellMar>
    </w:tblPr>
  </w:style>
  <w:style w:type="table" w:customStyle="1" w:styleId="affffa">
    <w:basedOn w:val="TableNormal0"/>
    <w:rsid w:val="00D0493E"/>
    <w:tblPr>
      <w:tblStyleRowBandSize w:val="1"/>
      <w:tblStyleColBandSize w:val="1"/>
      <w:tblCellMar>
        <w:top w:w="0" w:type="dxa"/>
        <w:left w:w="115" w:type="dxa"/>
        <w:bottom w:w="0" w:type="dxa"/>
        <w:right w:w="115" w:type="dxa"/>
      </w:tblCellMar>
    </w:tblPr>
  </w:style>
  <w:style w:type="table" w:customStyle="1" w:styleId="affffb">
    <w:basedOn w:val="TableNormal0"/>
    <w:rsid w:val="00D0493E"/>
    <w:tblPr>
      <w:tblStyleRowBandSize w:val="1"/>
      <w:tblStyleColBandSize w:val="1"/>
      <w:tblCellMar>
        <w:top w:w="0" w:type="dxa"/>
        <w:left w:w="115" w:type="dxa"/>
        <w:bottom w:w="0" w:type="dxa"/>
        <w:right w:w="115" w:type="dxa"/>
      </w:tblCellMar>
    </w:tblPr>
  </w:style>
  <w:style w:type="table" w:customStyle="1" w:styleId="affffc">
    <w:basedOn w:val="TableNormal0"/>
    <w:rsid w:val="00D0493E"/>
    <w:tblPr>
      <w:tblStyleRowBandSize w:val="1"/>
      <w:tblStyleColBandSize w:val="1"/>
      <w:tblCellMar>
        <w:top w:w="0" w:type="dxa"/>
        <w:left w:w="115" w:type="dxa"/>
        <w:bottom w:w="0" w:type="dxa"/>
        <w:right w:w="115" w:type="dxa"/>
      </w:tblCellMar>
    </w:tblPr>
  </w:style>
  <w:style w:type="table" w:customStyle="1" w:styleId="affffd">
    <w:basedOn w:val="TableNormal0"/>
    <w:rsid w:val="00D0493E"/>
    <w:tblPr>
      <w:tblStyleRowBandSize w:val="1"/>
      <w:tblStyleColBandSize w:val="1"/>
      <w:tblCellMar>
        <w:top w:w="0" w:type="dxa"/>
        <w:left w:w="115" w:type="dxa"/>
        <w:bottom w:w="0" w:type="dxa"/>
        <w:right w:w="115" w:type="dxa"/>
      </w:tblCellMar>
    </w:tblPr>
  </w:style>
  <w:style w:type="table" w:customStyle="1" w:styleId="affffe">
    <w:basedOn w:val="TableNormal0"/>
    <w:rsid w:val="00D0493E"/>
    <w:tblPr>
      <w:tblStyleRowBandSize w:val="1"/>
      <w:tblStyleColBandSize w:val="1"/>
      <w:tblCellMar>
        <w:top w:w="0" w:type="dxa"/>
        <w:left w:w="115" w:type="dxa"/>
        <w:bottom w:w="0" w:type="dxa"/>
        <w:right w:w="115" w:type="dxa"/>
      </w:tblCellMar>
    </w:tblPr>
  </w:style>
  <w:style w:type="table" w:customStyle="1" w:styleId="afffff">
    <w:basedOn w:val="TableNormal0"/>
    <w:rsid w:val="00D0493E"/>
    <w:tblPr>
      <w:tblStyleRowBandSize w:val="1"/>
      <w:tblStyleColBandSize w:val="1"/>
      <w:tblCellMar>
        <w:top w:w="0" w:type="dxa"/>
        <w:left w:w="40" w:type="dxa"/>
        <w:bottom w:w="0" w:type="dxa"/>
        <w:right w:w="40" w:type="dxa"/>
      </w:tblCellMar>
    </w:tblPr>
  </w:style>
  <w:style w:type="table" w:customStyle="1" w:styleId="afffff0">
    <w:basedOn w:val="TableNormal0"/>
    <w:rsid w:val="00D0493E"/>
    <w:tblPr>
      <w:tblStyleRowBandSize w:val="1"/>
      <w:tblStyleColBandSize w:val="1"/>
      <w:tblCellMar>
        <w:top w:w="0" w:type="dxa"/>
        <w:left w:w="115" w:type="dxa"/>
        <w:bottom w:w="0" w:type="dxa"/>
        <w:right w:w="115" w:type="dxa"/>
      </w:tblCellMar>
    </w:tblPr>
  </w:style>
  <w:style w:type="table" w:customStyle="1" w:styleId="afffff1">
    <w:basedOn w:val="TableNormal0"/>
    <w:rsid w:val="00D0493E"/>
    <w:tblPr>
      <w:tblStyleRowBandSize w:val="1"/>
      <w:tblStyleColBandSize w:val="1"/>
      <w:tblCellMar>
        <w:top w:w="0" w:type="dxa"/>
        <w:left w:w="115" w:type="dxa"/>
        <w:bottom w:w="0" w:type="dxa"/>
        <w:right w:w="115" w:type="dxa"/>
      </w:tblCellMar>
    </w:tblPr>
  </w:style>
  <w:style w:type="table" w:customStyle="1" w:styleId="afffff2">
    <w:basedOn w:val="TableNormal0"/>
    <w:rsid w:val="00D0493E"/>
    <w:tblPr>
      <w:tblStyleRowBandSize w:val="1"/>
      <w:tblStyleColBandSize w:val="1"/>
      <w:tblCellMar>
        <w:top w:w="100" w:type="dxa"/>
        <w:left w:w="100" w:type="dxa"/>
        <w:bottom w:w="100" w:type="dxa"/>
        <w:right w:w="100" w:type="dxa"/>
      </w:tblCellMar>
    </w:tblPr>
  </w:style>
  <w:style w:type="table" w:customStyle="1" w:styleId="afffff3">
    <w:basedOn w:val="TableNormal0"/>
    <w:rsid w:val="00D0493E"/>
    <w:tblPr>
      <w:tblStyleRowBandSize w:val="1"/>
      <w:tblStyleColBandSize w:val="1"/>
      <w:tblCellMar>
        <w:top w:w="0" w:type="dxa"/>
        <w:left w:w="115" w:type="dxa"/>
        <w:bottom w:w="0" w:type="dxa"/>
        <w:right w:w="115" w:type="dxa"/>
      </w:tblCellMar>
    </w:tblPr>
  </w:style>
  <w:style w:type="table" w:customStyle="1" w:styleId="afffff4">
    <w:basedOn w:val="TableNormal0"/>
    <w:rsid w:val="00D0493E"/>
    <w:tblPr>
      <w:tblStyleRowBandSize w:val="1"/>
      <w:tblStyleColBandSize w:val="1"/>
      <w:tblCellMar>
        <w:top w:w="0" w:type="dxa"/>
        <w:left w:w="115" w:type="dxa"/>
        <w:bottom w:w="0" w:type="dxa"/>
        <w:right w:w="115" w:type="dxa"/>
      </w:tblCellMar>
    </w:tblPr>
  </w:style>
  <w:style w:type="table" w:customStyle="1" w:styleId="afffff5">
    <w:basedOn w:val="TableNormal0"/>
    <w:rsid w:val="00D0493E"/>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eader" Target="header1.xml"/><Relationship Id="rId18" Type="http://schemas.openxmlformats.org/officeDocument/2006/relationships/hyperlink" Target="mailto:info@otc.ru" TargetMode="External"/><Relationship Id="rId26"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otc.ru/" TargetMode="External"/><Relationship Id="rId25" Type="http://schemas.openxmlformats.org/officeDocument/2006/relationships/hyperlink" Target="mailto:trcont@trcont.ru" TargetMode="Externa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anticorr@trcont.ru" TargetMode="External"/><Relationship Id="rId19" Type="http://schemas.openxmlformats.org/officeDocument/2006/relationships/header" Target="head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Y/VjnEA5BL2tcPkHaCJTNlf/Q==">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88</Pages>
  <Words>26265</Words>
  <Characters>149717</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175631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5</cp:revision>
  <dcterms:created xsi:type="dcterms:W3CDTF">2020-05-18T10:03:00Z</dcterms:created>
  <dcterms:modified xsi:type="dcterms:W3CDTF">2020-06-22T07:27:00Z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