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50F" w:rsidRDefault="00DF0E3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ОКэ-НКПМСК-20-0001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4550F" w:rsidRDefault="00DF0E3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Московской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w:t>
      </w:r>
      <w:r>
        <w:t xml:space="preserve">е о закупках), </w:t>
      </w:r>
      <w:r w:rsidRPr="004D1ED5">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ОКэ-НКПМ</w:t>
      </w:r>
      <w:r w:rsidR="004D1ED5">
        <w:t>СК-20-0001 по предмету закупки «</w:t>
      </w:r>
      <w:r>
        <w:t>Оказание услуг по организации перевозок пасса</w:t>
      </w:r>
      <w:r w:rsidR="004D1ED5">
        <w:t>жиров  и багажа легковым такси»</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4550F" w:rsidRDefault="00DF0E36">
      <w:pPr>
        <w:jc w:val="both"/>
      </w:pPr>
      <w:r>
        <w:t>Почтовый адрес Заказчика: Российская Федерация, 107014, г. Москва,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4550F" w:rsidRDefault="00DF0E36">
      <w:pPr>
        <w:jc w:val="both"/>
      </w:pPr>
      <w:r>
        <w:t>Ф.И.О.: Жмыкова Ирина Сергеевна</w:t>
      </w:r>
    </w:p>
    <w:p w:rsidR="00F4550F" w:rsidRDefault="00DF0E36">
      <w:pPr>
        <w:jc w:val="both"/>
      </w:pPr>
      <w:r>
        <w:t>Адрес электронной почты: zhmykova</w:t>
      </w:r>
      <w:r>
        <w:t>is@trcont.ru</w:t>
      </w:r>
    </w:p>
    <w:p w:rsidR="00F4550F" w:rsidRDefault="00DF0E36">
      <w:pPr>
        <w:jc w:val="both"/>
      </w:pPr>
      <w:r>
        <w:t>Телефон: +7(499)2629735(3685).</w:t>
      </w:r>
    </w:p>
    <w:p w:rsidR="00CB1C18" w:rsidRDefault="00CB1C18" w:rsidP="00AF4708">
      <w:pPr>
        <w:jc w:val="both"/>
      </w:pPr>
    </w:p>
    <w:p w:rsidR="00F4550F" w:rsidRDefault="00F4550F">
      <w:pPr>
        <w:pStyle w:val="1"/>
        <w:ind w:firstLine="708"/>
        <w:rPr>
          <w:szCs w:val="28"/>
        </w:rPr>
      </w:pPr>
    </w:p>
    <w:p w:rsidR="00F4550F" w:rsidRDefault="00DF0E36">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F4550F" w:rsidRDefault="00DF0E36">
      <w:pPr>
        <w:pStyle w:val="1"/>
        <w:ind w:firstLine="0"/>
        <w:rPr>
          <w:szCs w:val="28"/>
        </w:rPr>
      </w:pPr>
      <w:r>
        <w:rPr>
          <w:szCs w:val="28"/>
        </w:rPr>
        <w:t>Адрес: Р</w:t>
      </w:r>
      <w:r>
        <w:rPr>
          <w:szCs w:val="28"/>
        </w:rPr>
        <w:t xml:space="preserve">оссийская Федерация, 107014, г. Москва, ул. Короленко, д. 8 </w:t>
      </w:r>
    </w:p>
    <w:p w:rsidR="004D1ED5" w:rsidRPr="004D1ED5" w:rsidRDefault="004D1ED5" w:rsidP="004D1ED5">
      <w:pPr>
        <w:pStyle w:val="1"/>
        <w:ind w:firstLine="0"/>
        <w:rPr>
          <w:szCs w:val="28"/>
        </w:rPr>
      </w:pPr>
      <w:r w:rsidRPr="004D1ED5">
        <w:rPr>
          <w:szCs w:val="28"/>
        </w:rPr>
        <w:t xml:space="preserve">Контактное лицо Организатора: Кривенкова Анна </w:t>
      </w:r>
      <w:proofErr w:type="spellStart"/>
      <w:r w:rsidRPr="004D1ED5">
        <w:rPr>
          <w:szCs w:val="28"/>
        </w:rPr>
        <w:t>Николаевна</w:t>
      </w:r>
      <w:proofErr w:type="gramStart"/>
      <w:r w:rsidRPr="004D1ED5">
        <w:rPr>
          <w:szCs w:val="28"/>
        </w:rPr>
        <w:t>.т</w:t>
      </w:r>
      <w:proofErr w:type="gramEnd"/>
      <w:r w:rsidRPr="004D1ED5">
        <w:rPr>
          <w:szCs w:val="28"/>
        </w:rPr>
        <w:t>ел</w:t>
      </w:r>
      <w:proofErr w:type="spellEnd"/>
      <w:r w:rsidRPr="004D1ED5">
        <w:rPr>
          <w:szCs w:val="28"/>
        </w:rPr>
        <w:t xml:space="preserve">./факс 8-495-276-03-92 (доб.3662). электронный </w:t>
      </w:r>
      <w:proofErr w:type="spellStart"/>
      <w:r w:rsidRPr="004D1ED5">
        <w:rPr>
          <w:szCs w:val="28"/>
        </w:rPr>
        <w:t>адрес:KrivenkovaAN@trcont.ru</w:t>
      </w:r>
      <w:proofErr w:type="spellEnd"/>
    </w:p>
    <w:p w:rsidR="00F4550F" w:rsidRDefault="00F4550F">
      <w:pPr>
        <w:pStyle w:val="1"/>
        <w:ind w:firstLine="0"/>
        <w:rPr>
          <w:szCs w:val="28"/>
        </w:rPr>
      </w:pPr>
    </w:p>
    <w:p w:rsidR="00F4550F" w:rsidRDefault="00DF0E36">
      <w:pPr>
        <w:pStyle w:val="1"/>
        <w:ind w:firstLine="0"/>
        <w:rPr>
          <w:szCs w:val="28"/>
        </w:rPr>
      </w:pPr>
      <w:r>
        <w:rPr>
          <w:b/>
          <w:szCs w:val="28"/>
        </w:rPr>
        <w:tab/>
        <w:t>Лот № 1.</w:t>
      </w:r>
    </w:p>
    <w:p w:rsidR="00F4550F" w:rsidRDefault="00DF0E36">
      <w:pPr>
        <w:jc w:val="both"/>
        <w:rPr>
          <w:szCs w:val="28"/>
        </w:rPr>
      </w:pPr>
      <w:r>
        <w:rPr>
          <w:b/>
          <w:szCs w:val="28"/>
        </w:rPr>
        <w:t>Предмет договора:</w:t>
      </w:r>
      <w:r>
        <w:rPr>
          <w:szCs w:val="28"/>
        </w:rPr>
        <w:t xml:space="preserve"> Оказание услуг по организации перевозок пассажиров  и багажа легковым такси .</w:t>
      </w:r>
    </w:p>
    <w:p w:rsidR="00F4550F" w:rsidRDefault="00DF0E36">
      <w:pPr>
        <w:jc w:val="both"/>
        <w:rPr>
          <w:szCs w:val="28"/>
        </w:rPr>
      </w:pPr>
      <w:r>
        <w:rPr>
          <w:szCs w:val="28"/>
        </w:rPr>
        <w:t>Начальная (максимальная) цена договора: 2158320 (два миллиона сто пятьдесят восемь тыся</w:t>
      </w:r>
      <w:r>
        <w:rPr>
          <w:szCs w:val="28"/>
        </w:rPr>
        <w:t>ч триста двадцать)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w:t>
      </w:r>
      <w:r>
        <w:rPr>
          <w:szCs w:val="28"/>
        </w:rPr>
        <w:t>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Единица </w:t>
            </w:r>
            <w:r>
              <w:rPr>
                <w:snapToGrid/>
                <w:sz w:val="24"/>
                <w:szCs w:val="24"/>
              </w:rPr>
              <w:lastRenderedPageBreak/>
              <w:t>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lastRenderedPageBreak/>
              <w:t xml:space="preserve">Дополнительные </w:t>
            </w:r>
            <w:r>
              <w:rPr>
                <w:snapToGrid/>
                <w:sz w:val="24"/>
                <w:szCs w:val="24"/>
              </w:rPr>
              <w:lastRenderedPageBreak/>
              <w:t>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4550F" w:rsidRDefault="00DF0E36">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4550F" w:rsidRDefault="00DF0E36">
            <w:pPr>
              <w:snapToGrid w:val="0"/>
              <w:ind w:firstLine="0"/>
              <w:rPr>
                <w:snapToGrid/>
                <w:sz w:val="24"/>
                <w:szCs w:val="24"/>
                <w:lang w:val="en-US"/>
              </w:rPr>
            </w:pPr>
            <w:r>
              <w:rPr>
                <w:snapToGrid/>
                <w:sz w:val="24"/>
                <w:szCs w:val="24"/>
                <w:lang w:val="en-US"/>
              </w:rPr>
              <w:t>49</w:t>
            </w:r>
          </w:p>
        </w:tc>
        <w:tc>
          <w:tcPr>
            <w:tcW w:w="1842" w:type="dxa"/>
            <w:tcBorders>
              <w:top w:val="single" w:sz="4" w:space="0" w:color="auto"/>
              <w:left w:val="single" w:sz="4" w:space="0" w:color="auto"/>
              <w:bottom w:val="single" w:sz="4" w:space="0" w:color="auto"/>
              <w:right w:val="single" w:sz="4" w:space="0" w:color="auto"/>
            </w:tcBorders>
          </w:tcPr>
          <w:p w:rsidR="00F4550F" w:rsidRDefault="00DF0E36">
            <w:pPr>
              <w:snapToGrid w:val="0"/>
              <w:ind w:firstLine="0"/>
              <w:rPr>
                <w:snapToGrid/>
                <w:sz w:val="24"/>
                <w:szCs w:val="24"/>
              </w:rPr>
            </w:pPr>
            <w:r>
              <w:rPr>
                <w:snapToGrid/>
                <w:sz w:val="24"/>
                <w:szCs w:val="24"/>
                <w:lang w:val="en-US"/>
              </w:rPr>
              <w:t>49.32</w:t>
            </w:r>
          </w:p>
        </w:tc>
        <w:tc>
          <w:tcPr>
            <w:tcW w:w="1418" w:type="dxa"/>
            <w:tcBorders>
              <w:top w:val="single" w:sz="4" w:space="0" w:color="auto"/>
              <w:left w:val="single" w:sz="4" w:space="0" w:color="auto"/>
              <w:bottom w:val="single" w:sz="4" w:space="0" w:color="auto"/>
              <w:right w:val="single" w:sz="4" w:space="0" w:color="auto"/>
            </w:tcBorders>
          </w:tcPr>
          <w:p w:rsidR="00F4550F" w:rsidRDefault="00DF0E36">
            <w:pPr>
              <w:snapToGrid w:val="0"/>
              <w:ind w:firstLine="0"/>
              <w:rPr>
                <w:snapToGrid/>
                <w:sz w:val="24"/>
                <w:szCs w:val="24"/>
              </w:rPr>
            </w:pPr>
            <w:r>
              <w:rPr>
                <w:snapToGrid/>
                <w:sz w:val="24"/>
                <w:szCs w:val="24"/>
                <w:lang w:val="en-US"/>
              </w:rPr>
              <w:t>2040,00</w:t>
            </w:r>
          </w:p>
        </w:tc>
        <w:tc>
          <w:tcPr>
            <w:tcW w:w="1417" w:type="dxa"/>
            <w:tcBorders>
              <w:top w:val="single" w:sz="4" w:space="0" w:color="auto"/>
              <w:left w:val="single" w:sz="4" w:space="0" w:color="auto"/>
              <w:bottom w:val="single" w:sz="4" w:space="0" w:color="auto"/>
              <w:right w:val="single" w:sz="4" w:space="0" w:color="auto"/>
            </w:tcBorders>
          </w:tcPr>
          <w:p w:rsidR="00F4550F" w:rsidRDefault="00DF0E3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4550F" w:rsidRDefault="00DF0E36">
            <w:pPr>
              <w:snapToGrid w:val="0"/>
              <w:ind w:firstLine="0"/>
              <w:rPr>
                <w:snapToGrid/>
                <w:sz w:val="24"/>
                <w:szCs w:val="24"/>
              </w:rPr>
            </w:pPr>
            <w:r>
              <w:rPr>
                <w:snapToGrid/>
                <w:sz w:val="24"/>
                <w:szCs w:val="24"/>
              </w:rPr>
              <w:t>Номер строки годового плана закупок № 32</w:t>
            </w:r>
          </w:p>
        </w:tc>
      </w:tr>
    </w:tbl>
    <w:p w:rsidR="00413456" w:rsidRPr="006A0150" w:rsidRDefault="00DF0E36" w:rsidP="003E3EF6">
      <w:pPr>
        <w:jc w:val="both"/>
        <w:rPr>
          <w:szCs w:val="28"/>
        </w:rPr>
      </w:pPr>
      <w:r>
        <w:rPr>
          <w:szCs w:val="28"/>
        </w:rPr>
        <w:t xml:space="preserve">Место поставки товаров, выполнения работ, оказания услуг: </w:t>
      </w:r>
      <w:proofErr w:type="gramStart"/>
      <w:r w:rsidR="006A0150" w:rsidRPr="006A0150">
        <w:rPr>
          <w:szCs w:val="28"/>
        </w:rPr>
        <w:t>г</w:t>
      </w:r>
      <w:proofErr w:type="gramEnd"/>
      <w:r w:rsidR="006A0150" w:rsidRPr="006A0150">
        <w:rPr>
          <w:szCs w:val="28"/>
        </w:rPr>
        <w:t xml:space="preserve"> Москва, Московская область, Калужская область, Брянская область, Рязанская область.</w:t>
      </w:r>
    </w:p>
    <w:p w:rsidR="00DF0E36" w:rsidRDefault="00DF0E36">
      <w:pPr>
        <w:jc w:val="both"/>
        <w:rPr>
          <w:b/>
          <w:szCs w:val="28"/>
        </w:rPr>
      </w:pPr>
    </w:p>
    <w:p w:rsidR="00F4550F" w:rsidRDefault="00DF0E3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w:t>
      </w:r>
      <w:r>
        <w:rPr>
          <w:szCs w:val="28"/>
        </w:rPr>
        <w:t>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Документация о закупке размещается на сайте ПАО «ТрансКонтейнер» (www.trcont.com), на сайте электронной торговой</w:t>
      </w:r>
      <w:r>
        <w:rPr>
          <w:szCs w:val="28"/>
        </w:rPr>
        <w:t xml:space="preserve"> площадки ОТС-тендер (www.otc.ru) (раздел «Закупки»). 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4550F" w:rsidRDefault="00DF0E36">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4550F" w:rsidRDefault="00DF0E36">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«17» февраля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4550F" w:rsidRDefault="00DF0E36">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«20» февраля 2020 г. 14 час. 00 мин.</w:t>
      </w:r>
      <w:bookmarkEnd w:id="26"/>
      <w:bookmarkEnd w:id="27"/>
      <w:bookmarkEnd w:id="28"/>
      <w:bookmarkEnd w:id="29"/>
      <w:bookmarkEnd w:id="30"/>
      <w:bookmarkEnd w:id="31"/>
      <w:bookmarkEnd w:id="32"/>
      <w:bookmarkEnd w:id="33"/>
      <w:bookmarkEnd w:id="34"/>
      <w:bookmarkEnd w:id="35"/>
      <w:bookmarkEnd w:id="36"/>
      <w:bookmarkEnd w:id="37"/>
    </w:p>
    <w:p w:rsidR="00F4550F" w:rsidRDefault="00DF0E36">
      <w:pPr>
        <w:ind w:firstLine="0"/>
        <w:jc w:val="both"/>
      </w:pPr>
      <w:r>
        <w:t>Место: Российская Федерация, 107014, г. Москва, ул. Короленко, д. 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4550F" w:rsidRDefault="00DF0E36">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«09» марта 2020 г</w:t>
      </w:r>
      <w:r>
        <w:rPr>
          <w:szCs w:val="28"/>
        </w:rPr>
        <w:t>. 14 час. 00 мин.</w:t>
      </w:r>
      <w:bookmarkEnd w:id="38"/>
      <w:bookmarkEnd w:id="39"/>
      <w:bookmarkEnd w:id="40"/>
      <w:bookmarkEnd w:id="41"/>
      <w:bookmarkEnd w:id="42"/>
      <w:bookmarkEnd w:id="43"/>
      <w:bookmarkEnd w:id="44"/>
      <w:bookmarkEnd w:id="45"/>
      <w:bookmarkEnd w:id="46"/>
      <w:bookmarkEnd w:id="47"/>
      <w:bookmarkEnd w:id="48"/>
    </w:p>
    <w:p w:rsidR="00F4550F" w:rsidRDefault="00DF0E36">
      <w:pPr>
        <w:ind w:firstLine="0"/>
        <w:jc w:val="both"/>
      </w:pPr>
      <w:r>
        <w:t>Место: Российская Федерация, 107014, г. Москва, ул. Короленко, д. 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4550F">
    <w:pPr>
      <w:pStyle w:val="af0"/>
      <w:jc w:val="center"/>
    </w:pPr>
    <w:r>
      <w:fldChar w:fldCharType="begin"/>
    </w:r>
    <w:r w:rsidR="00052B26">
      <w:instrText xml:space="preserve"> PAGE   \* MERGEFORMAT </w:instrText>
    </w:r>
    <w:r>
      <w:fldChar w:fldCharType="separate"/>
    </w:r>
    <w:r w:rsidR="00DF0E36">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D1ED5"/>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0150"/>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0E36"/>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550F"/>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character" w:customStyle="1" w:styleId="CharChar">
    <w:name w:val="Обычный Char Char"/>
    <w:uiPriority w:val="99"/>
    <w:locked/>
    <w:rsid w:val="004D1ED5"/>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B83E80-9DC6-4DD9-89B6-0924FE6A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KrivenkovaAN</cp:lastModifiedBy>
  <cp:revision>13</cp:revision>
  <cp:lastPrinted>2013-10-11T11:56:00Z</cp:lastPrinted>
  <dcterms:created xsi:type="dcterms:W3CDTF">2019-01-26T09:03:00Z</dcterms:created>
  <dcterms:modified xsi:type="dcterms:W3CDTF">2020-01-31T08:02:00Z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