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026BED"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6</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НКПЛ/2</w:t>
      </w:r>
      <w:r w:rsidR="00FF1652">
        <w:rPr>
          <w:rFonts w:ascii="PragmaticaC" w:hAnsi="PragmaticaC" w:cs="Arial"/>
          <w:color w:val="002D53"/>
          <w:sz w:val="18"/>
          <w:szCs w:val="18"/>
          <w:u w:val="single"/>
        </w:rPr>
        <w:t>3</w:t>
      </w:r>
      <w:r w:rsidR="00903FCA">
        <w:rPr>
          <w:rFonts w:ascii="PragmaticaC" w:hAnsi="PragmaticaC" w:cs="Arial"/>
          <w:color w:val="002D53"/>
          <w:sz w:val="18"/>
          <w:szCs w:val="18"/>
          <w:u w:val="single"/>
        </w:rPr>
        <w:t xml:space="preserve"> от </w:t>
      </w:r>
      <w:r w:rsidR="00FF1652">
        <w:rPr>
          <w:rFonts w:ascii="PragmaticaC" w:hAnsi="PragmaticaC" w:cs="Arial"/>
          <w:color w:val="002D53"/>
          <w:sz w:val="18"/>
          <w:szCs w:val="18"/>
          <w:u w:val="single"/>
        </w:rPr>
        <w:t>21</w:t>
      </w:r>
      <w:r>
        <w:rPr>
          <w:rFonts w:ascii="PragmaticaC" w:hAnsi="PragmaticaC" w:cs="Arial"/>
          <w:color w:val="002D53"/>
          <w:sz w:val="18"/>
          <w:szCs w:val="18"/>
          <w:u w:val="single"/>
        </w:rPr>
        <w:t>.0</w:t>
      </w:r>
      <w:r w:rsidR="005A240C">
        <w:rPr>
          <w:rFonts w:ascii="PragmaticaC" w:hAnsi="PragmaticaC" w:cs="Arial"/>
          <w:color w:val="002D53"/>
          <w:sz w:val="18"/>
          <w:szCs w:val="18"/>
          <w:u w:val="single"/>
        </w:rPr>
        <w:t>6</w:t>
      </w:r>
      <w:r>
        <w:rPr>
          <w:rFonts w:ascii="PragmaticaC" w:hAnsi="PragmaticaC" w:cs="Arial"/>
          <w:color w:val="002D53"/>
          <w:sz w:val="18"/>
          <w:szCs w:val="18"/>
          <w:u w:val="single"/>
        </w:rPr>
        <w:t>.2022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8D1163" w:rsidRDefault="00903FCA" w:rsidP="00903FCA">
      <w:pPr>
        <w:ind w:left="3969"/>
        <w:rPr>
          <w:b/>
          <w:color w:val="FF0000"/>
          <w:spacing w:val="40"/>
          <w:sz w:val="28"/>
          <w:szCs w:val="28"/>
        </w:rPr>
      </w:pPr>
    </w:p>
    <w:p w:rsidR="005A240C" w:rsidRDefault="00903FCA" w:rsidP="005A240C">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Pr="00483777">
        <w:rPr>
          <w:b/>
          <w:bCs/>
          <w:szCs w:val="28"/>
        </w:rPr>
        <w:t xml:space="preserve"> № РО-НКПДВЖД-20-0010 </w:t>
      </w:r>
      <w:r w:rsidRPr="00483777">
        <w:rPr>
          <w:szCs w:val="28"/>
        </w:rPr>
        <w:t xml:space="preserve"> </w:t>
      </w:r>
      <w:r w:rsidRPr="00483777">
        <w:rPr>
          <w:b/>
          <w:szCs w:val="28"/>
        </w:rPr>
        <w:t>по предмету закупки «Аренда транспортных средств с экипажем для перевозки крупнотоннажных контейнеров с/на агентства филиала ПАО "ТрансКонтейнер" на Дальневосточной железной дороге на станциях Первая Речка, Комсомольск-на-Амуре, Уссурийск»</w:t>
      </w:r>
    </w:p>
    <w:p w:rsidR="004F0C1E" w:rsidRDefault="00903FCA" w:rsidP="005A240C">
      <w:pPr>
        <w:pStyle w:val="11"/>
        <w:suppressAutoHyphens/>
        <w:spacing w:line="276" w:lineRule="auto"/>
        <w:ind w:firstLine="0"/>
        <w:rPr>
          <w:szCs w:val="28"/>
        </w:rPr>
      </w:pPr>
      <w:r w:rsidRPr="00483777">
        <w:rPr>
          <w:szCs w:val="28"/>
        </w:rPr>
        <w:t xml:space="preserve"> </w:t>
      </w:r>
      <w:r w:rsidR="004506A5">
        <w:rPr>
          <w:szCs w:val="28"/>
        </w:rPr>
        <w:t xml:space="preserve">         </w:t>
      </w:r>
    </w:p>
    <w:p w:rsidR="00FF1652" w:rsidRPr="00AC1801" w:rsidRDefault="004F0C1E" w:rsidP="00FF1652">
      <w:pPr>
        <w:ind w:firstLine="708"/>
        <w:jc w:val="both"/>
        <w:rPr>
          <w:color w:val="000000"/>
        </w:rPr>
      </w:pPr>
      <w:r>
        <w:rPr>
          <w:szCs w:val="28"/>
        </w:rPr>
        <w:t xml:space="preserve">    </w:t>
      </w:r>
      <w:r w:rsidR="00903FCA" w:rsidRPr="00483777">
        <w:rPr>
          <w:szCs w:val="28"/>
        </w:rPr>
        <w:t xml:space="preserve">1) </w:t>
      </w:r>
      <w:r w:rsidR="005A240C" w:rsidRPr="00B547F4">
        <w:rPr>
          <w:color w:val="000000"/>
          <w:sz w:val="22"/>
          <w:szCs w:val="22"/>
        </w:rPr>
        <w:t>В Приложении №</w:t>
      </w:r>
      <w:r w:rsidR="00FF1652">
        <w:rPr>
          <w:color w:val="000000"/>
          <w:sz w:val="22"/>
          <w:szCs w:val="22"/>
        </w:rPr>
        <w:t>1</w:t>
      </w:r>
      <w:r w:rsidR="005A240C" w:rsidRPr="00B547F4">
        <w:rPr>
          <w:color w:val="000000"/>
          <w:sz w:val="22"/>
          <w:szCs w:val="22"/>
        </w:rPr>
        <w:t xml:space="preserve"> к </w:t>
      </w:r>
      <w:r w:rsidR="00FF1652">
        <w:rPr>
          <w:color w:val="000000"/>
          <w:sz w:val="22"/>
          <w:szCs w:val="22"/>
        </w:rPr>
        <w:t xml:space="preserve">техническому заданию раздела №4 документации о закупке, таблицу №5 </w:t>
      </w:r>
      <w:r w:rsidR="00FF1652" w:rsidRPr="00AC1801">
        <w:rPr>
          <w:color w:val="000000"/>
        </w:rPr>
        <w:t>(Предельные ставки платы за аренду транспортных средств с экипажем на п</w:t>
      </w:r>
      <w:r w:rsidR="00FF1652" w:rsidRPr="00AC1801">
        <w:rPr>
          <w:color w:val="000000"/>
        </w:rPr>
        <w:t>е</w:t>
      </w:r>
      <w:r w:rsidR="00FF1652" w:rsidRPr="00AC1801">
        <w:rPr>
          <w:color w:val="000000"/>
        </w:rPr>
        <w:t xml:space="preserve">ревозку порожних и груженых контейнеров в городе Уссурийск и прилегающих районах) </w:t>
      </w:r>
      <w:r w:rsidR="00FF1652" w:rsidRPr="000D620D">
        <w:rPr>
          <w:b/>
          <w:color w:val="000000"/>
        </w:rPr>
        <w:t>дополнить</w:t>
      </w:r>
      <w:r w:rsidR="00FF1652">
        <w:rPr>
          <w:color w:val="000000"/>
        </w:rPr>
        <w:t xml:space="preserve"> п.70</w:t>
      </w:r>
      <w:r w:rsidR="00FF1652" w:rsidRPr="00AC1801">
        <w:rPr>
          <w:color w:val="000000"/>
        </w:rPr>
        <w:t>:</w:t>
      </w:r>
    </w:p>
    <w:tbl>
      <w:tblPr>
        <w:tblW w:w="9658" w:type="dxa"/>
        <w:tblInd w:w="89" w:type="dxa"/>
        <w:tblLook w:val="04A0"/>
      </w:tblPr>
      <w:tblGrid>
        <w:gridCol w:w="586"/>
        <w:gridCol w:w="4830"/>
        <w:gridCol w:w="1278"/>
        <w:gridCol w:w="1417"/>
        <w:gridCol w:w="1547"/>
      </w:tblGrid>
      <w:tr w:rsidR="00FF1652" w:rsidRPr="00007B68" w:rsidTr="008E7395">
        <w:trPr>
          <w:trHeight w:val="896"/>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652" w:rsidRPr="00007B68" w:rsidRDefault="00FF1652" w:rsidP="008E7395">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FF1652" w:rsidRPr="00007B68" w:rsidRDefault="00FF1652" w:rsidP="008E7395">
            <w:pPr>
              <w:jc w:val="center"/>
              <w:rPr>
                <w:b/>
                <w:bCs/>
                <w:sz w:val="20"/>
                <w:szCs w:val="20"/>
              </w:rPr>
            </w:pPr>
            <w:r w:rsidRPr="00E372D7">
              <w:rPr>
                <w:b/>
                <w:bCs/>
                <w:sz w:val="20"/>
                <w:szCs w:val="20"/>
              </w:rPr>
              <w:t>Услуги по завозу контейнеров на контейнерный терминал/услуги по вывозу контейнеров с ко</w:t>
            </w:r>
            <w:r w:rsidRPr="00E372D7">
              <w:rPr>
                <w:b/>
                <w:bCs/>
                <w:sz w:val="20"/>
                <w:szCs w:val="20"/>
              </w:rPr>
              <w:t>н</w:t>
            </w:r>
            <w:r w:rsidRPr="00E372D7">
              <w:rPr>
                <w:b/>
                <w:bCs/>
                <w:sz w:val="20"/>
                <w:szCs w:val="20"/>
              </w:rPr>
              <w:t xml:space="preserve">тейнерного терминала Уссурийск, </w:t>
            </w:r>
            <w:r w:rsidRPr="00E372D7">
              <w:rPr>
                <w:b/>
                <w:sz w:val="20"/>
                <w:szCs w:val="20"/>
              </w:rPr>
              <w:t>ООО «ТК Во</w:t>
            </w:r>
            <w:r w:rsidRPr="00E372D7">
              <w:rPr>
                <w:b/>
                <w:sz w:val="20"/>
                <w:szCs w:val="20"/>
              </w:rPr>
              <w:t>с</w:t>
            </w:r>
            <w:r w:rsidRPr="00E372D7">
              <w:rPr>
                <w:b/>
                <w:sz w:val="20"/>
                <w:szCs w:val="20"/>
              </w:rPr>
              <w:t>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FF1652" w:rsidRPr="00007B68" w:rsidRDefault="00FF1652" w:rsidP="008E7395">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F1652" w:rsidRPr="00007B68" w:rsidRDefault="00FF1652" w:rsidP="008E7395">
            <w:pPr>
              <w:jc w:val="center"/>
              <w:rPr>
                <w:b/>
                <w:bCs/>
                <w:sz w:val="20"/>
                <w:szCs w:val="20"/>
              </w:rPr>
            </w:pPr>
            <w:r>
              <w:rPr>
                <w:b/>
                <w:bCs/>
                <w:sz w:val="20"/>
                <w:szCs w:val="20"/>
              </w:rPr>
              <w:t>Типоразмер контейнера</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FF1652" w:rsidRPr="00007B68" w:rsidRDefault="00FF1652" w:rsidP="008E7395">
            <w:pPr>
              <w:jc w:val="center"/>
              <w:rPr>
                <w:b/>
                <w:bCs/>
                <w:sz w:val="20"/>
                <w:szCs w:val="20"/>
              </w:rPr>
            </w:pPr>
            <w:r w:rsidRPr="00042962">
              <w:rPr>
                <w:b/>
                <w:sz w:val="20"/>
                <w:szCs w:val="20"/>
              </w:rPr>
              <w:t>Предельная ставка (без НДС)</w:t>
            </w:r>
          </w:p>
        </w:tc>
      </w:tr>
      <w:tr w:rsidR="00FF1652" w:rsidRPr="00E9243A" w:rsidTr="008E7395">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1652" w:rsidRPr="00007B68" w:rsidRDefault="00FF1652" w:rsidP="008E7395">
            <w:pPr>
              <w:jc w:val="center"/>
              <w:rPr>
                <w:sz w:val="20"/>
                <w:szCs w:val="20"/>
              </w:rPr>
            </w:pPr>
            <w:r>
              <w:rPr>
                <w:sz w:val="20"/>
                <w:szCs w:val="20"/>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F1652" w:rsidRDefault="00FF1652" w:rsidP="008E7395">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1652" w:rsidRDefault="00FF1652" w:rsidP="008E7395">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FF1652" w:rsidRDefault="00FF1652" w:rsidP="008E7395">
            <w:pPr>
              <w:jc w:val="center"/>
              <w:rPr>
                <w:sz w:val="20"/>
                <w:szCs w:val="20"/>
              </w:rPr>
            </w:pPr>
            <w:r>
              <w:rPr>
                <w:sz w:val="20"/>
                <w:szCs w:val="20"/>
              </w:rPr>
              <w:t>20 фут</w:t>
            </w:r>
          </w:p>
        </w:tc>
        <w:tc>
          <w:tcPr>
            <w:tcW w:w="1547" w:type="dxa"/>
            <w:tcBorders>
              <w:top w:val="nil"/>
              <w:left w:val="nil"/>
              <w:bottom w:val="single" w:sz="4" w:space="0" w:color="auto"/>
              <w:right w:val="single" w:sz="4" w:space="0" w:color="auto"/>
            </w:tcBorders>
            <w:shd w:val="clear" w:color="auto" w:fill="auto"/>
            <w:vAlign w:val="center"/>
            <w:hideMark/>
          </w:tcPr>
          <w:p w:rsidR="00FF1652" w:rsidRPr="00E9243A" w:rsidRDefault="00FF1652" w:rsidP="008E7395">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FF1652" w:rsidRPr="00E9243A" w:rsidTr="008E7395">
        <w:trPr>
          <w:trHeight w:val="300"/>
        </w:trPr>
        <w:tc>
          <w:tcPr>
            <w:tcW w:w="586" w:type="dxa"/>
            <w:vMerge/>
            <w:tcBorders>
              <w:top w:val="nil"/>
              <w:left w:val="single" w:sz="4" w:space="0" w:color="auto"/>
              <w:bottom w:val="single" w:sz="4" w:space="0" w:color="auto"/>
              <w:right w:val="single" w:sz="4" w:space="0" w:color="auto"/>
            </w:tcBorders>
            <w:vAlign w:val="center"/>
            <w:hideMark/>
          </w:tcPr>
          <w:p w:rsidR="00FF1652" w:rsidRPr="00007B68" w:rsidRDefault="00FF1652" w:rsidP="008E7395">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FF1652" w:rsidRPr="00007B68" w:rsidRDefault="00FF1652" w:rsidP="008E7395">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F1652" w:rsidRPr="00007B68" w:rsidRDefault="00FF1652" w:rsidP="008E7395">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FF1652" w:rsidRPr="00007B68" w:rsidRDefault="00FF1652" w:rsidP="008E7395">
            <w:pPr>
              <w:jc w:val="center"/>
              <w:rPr>
                <w:sz w:val="20"/>
                <w:szCs w:val="20"/>
              </w:rPr>
            </w:pPr>
            <w:r>
              <w:rPr>
                <w:sz w:val="20"/>
                <w:szCs w:val="20"/>
              </w:rPr>
              <w:t>40 фут</w:t>
            </w:r>
          </w:p>
        </w:tc>
        <w:tc>
          <w:tcPr>
            <w:tcW w:w="1547" w:type="dxa"/>
            <w:tcBorders>
              <w:top w:val="nil"/>
              <w:left w:val="nil"/>
              <w:bottom w:val="single" w:sz="4" w:space="0" w:color="auto"/>
              <w:right w:val="single" w:sz="4" w:space="0" w:color="auto"/>
            </w:tcBorders>
            <w:shd w:val="clear" w:color="auto" w:fill="auto"/>
            <w:vAlign w:val="center"/>
            <w:hideMark/>
          </w:tcPr>
          <w:p w:rsidR="00FF1652" w:rsidRPr="00E9243A" w:rsidRDefault="00FF1652" w:rsidP="008E7395">
            <w:pPr>
              <w:jc w:val="center"/>
              <w:rPr>
                <w:bCs/>
                <w:color w:val="000000"/>
                <w:sz w:val="20"/>
                <w:szCs w:val="20"/>
              </w:rPr>
            </w:pPr>
            <w:r w:rsidRPr="00E9243A">
              <w:rPr>
                <w:rFonts w:eastAsia="Calibri"/>
                <w:color w:val="000000"/>
                <w:sz w:val="20"/>
                <w:szCs w:val="20"/>
                <w:lang w:eastAsia="en-US"/>
              </w:rPr>
              <w:t>24313</w:t>
            </w:r>
          </w:p>
        </w:tc>
      </w:tr>
    </w:tbl>
    <w:p w:rsidR="000730A2" w:rsidRDefault="00C735AC" w:rsidP="00FF1652">
      <w:pPr>
        <w:pStyle w:val="11"/>
        <w:suppressAutoHyphens/>
        <w:spacing w:line="276" w:lineRule="auto"/>
        <w:ind w:firstLine="0"/>
      </w:pPr>
      <w:r>
        <w:t xml:space="preserve">            </w:t>
      </w:r>
    </w:p>
    <w:p w:rsidR="00C735AC" w:rsidRPr="00AC1801" w:rsidRDefault="00C735AC" w:rsidP="00C735AC">
      <w:pPr>
        <w:ind w:firstLine="708"/>
        <w:jc w:val="both"/>
        <w:rPr>
          <w:color w:val="000000"/>
        </w:rPr>
      </w:pPr>
      <w:r>
        <w:rPr>
          <w:color w:val="000000"/>
        </w:rPr>
        <w:t xml:space="preserve">2) </w:t>
      </w:r>
      <w:r w:rsidRPr="00AC1801">
        <w:rPr>
          <w:color w:val="000000"/>
        </w:rPr>
        <w:t>В Приложении №6 к Договору</w:t>
      </w:r>
      <w:r>
        <w:rPr>
          <w:color w:val="000000"/>
        </w:rPr>
        <w:t>,</w:t>
      </w:r>
      <w:r w:rsidRPr="00AC1801">
        <w:rPr>
          <w:color w:val="000000"/>
        </w:rPr>
        <w:t xml:space="preserve"> Таблиц</w:t>
      </w:r>
      <w:r>
        <w:rPr>
          <w:color w:val="000000"/>
        </w:rPr>
        <w:t>у</w:t>
      </w:r>
      <w:r w:rsidRPr="00AC1801">
        <w:rPr>
          <w:color w:val="000000"/>
        </w:rPr>
        <w:t xml:space="preserve"> №</w:t>
      </w:r>
      <w:r w:rsidR="002A0656">
        <w:rPr>
          <w:color w:val="000000"/>
        </w:rPr>
        <w:t>5</w:t>
      </w:r>
      <w:r w:rsidRPr="00AC1801">
        <w:rPr>
          <w:color w:val="000000"/>
        </w:rPr>
        <w:t xml:space="preserve"> (Предельные ставки платы за аре</w:t>
      </w:r>
      <w:r w:rsidRPr="00AC1801">
        <w:rPr>
          <w:color w:val="000000"/>
        </w:rPr>
        <w:t>н</w:t>
      </w:r>
      <w:r w:rsidRPr="00AC1801">
        <w:rPr>
          <w:color w:val="000000"/>
        </w:rPr>
        <w:t xml:space="preserve">ду транспортных средств с экипажем на перевозку порожних и груженых контейнеров в городе Уссурийск и прилегающих районах) </w:t>
      </w:r>
      <w:r w:rsidRPr="000D620D">
        <w:rPr>
          <w:b/>
          <w:color w:val="000000"/>
        </w:rPr>
        <w:t>дополнить</w:t>
      </w:r>
      <w:r>
        <w:rPr>
          <w:color w:val="000000"/>
        </w:rPr>
        <w:t xml:space="preserve"> п.70</w:t>
      </w:r>
      <w:r w:rsidRPr="00AC1801">
        <w:rPr>
          <w:color w:val="000000"/>
        </w:rPr>
        <w:t>:</w:t>
      </w:r>
    </w:p>
    <w:p w:rsidR="00C735AC" w:rsidRDefault="00C735AC" w:rsidP="00C735AC">
      <w:pPr>
        <w:tabs>
          <w:tab w:val="left" w:pos="375"/>
        </w:tabs>
        <w:jc w:val="right"/>
        <w:rPr>
          <w:bCs/>
          <w:color w:val="000000"/>
        </w:rPr>
      </w:pPr>
      <w:r w:rsidRPr="00AC1801">
        <w:rPr>
          <w:bCs/>
          <w:color w:val="000000"/>
        </w:rPr>
        <w:t xml:space="preserve">                                                                                                                  </w:t>
      </w:r>
      <w:r>
        <w:rPr>
          <w:bCs/>
          <w:color w:val="000000"/>
        </w:rPr>
        <w:t>Таблица №1</w:t>
      </w:r>
    </w:p>
    <w:tbl>
      <w:tblPr>
        <w:tblW w:w="9658" w:type="dxa"/>
        <w:tblInd w:w="89" w:type="dxa"/>
        <w:tblLook w:val="04A0"/>
      </w:tblPr>
      <w:tblGrid>
        <w:gridCol w:w="586"/>
        <w:gridCol w:w="4830"/>
        <w:gridCol w:w="1278"/>
        <w:gridCol w:w="1417"/>
        <w:gridCol w:w="1547"/>
      </w:tblGrid>
      <w:tr w:rsidR="00C735AC" w:rsidRPr="00007B68" w:rsidTr="008E7395">
        <w:trPr>
          <w:trHeight w:val="896"/>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5AC" w:rsidRPr="00007B68" w:rsidRDefault="00C735AC" w:rsidP="008E7395">
            <w:pPr>
              <w:jc w:val="center"/>
              <w:rPr>
                <w:b/>
                <w:bCs/>
                <w:sz w:val="20"/>
                <w:szCs w:val="20"/>
              </w:rPr>
            </w:pPr>
            <w:r>
              <w:rPr>
                <w:b/>
                <w:bCs/>
                <w:sz w:val="20"/>
                <w:szCs w:val="20"/>
              </w:rPr>
              <w:t xml:space="preserve"> №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C735AC" w:rsidRPr="00007B68" w:rsidRDefault="00C735AC" w:rsidP="008E7395">
            <w:pPr>
              <w:jc w:val="center"/>
              <w:rPr>
                <w:b/>
                <w:bCs/>
                <w:sz w:val="20"/>
                <w:szCs w:val="20"/>
              </w:rPr>
            </w:pPr>
            <w:r w:rsidRPr="00E372D7">
              <w:rPr>
                <w:b/>
                <w:bCs/>
                <w:sz w:val="20"/>
                <w:szCs w:val="20"/>
              </w:rPr>
              <w:t>Услуги по завозу контейнеров на контейнерный терминал/услуги по вывозу контейнеров с ко</w:t>
            </w:r>
            <w:r w:rsidRPr="00E372D7">
              <w:rPr>
                <w:b/>
                <w:bCs/>
                <w:sz w:val="20"/>
                <w:szCs w:val="20"/>
              </w:rPr>
              <w:t>н</w:t>
            </w:r>
            <w:r w:rsidRPr="00E372D7">
              <w:rPr>
                <w:b/>
                <w:bCs/>
                <w:sz w:val="20"/>
                <w:szCs w:val="20"/>
              </w:rPr>
              <w:t xml:space="preserve">тейнерного терминала Уссурийск, </w:t>
            </w:r>
            <w:r w:rsidRPr="00E372D7">
              <w:rPr>
                <w:b/>
                <w:sz w:val="20"/>
                <w:szCs w:val="20"/>
              </w:rPr>
              <w:t>ООО «ТК Во</w:t>
            </w:r>
            <w:r w:rsidRPr="00E372D7">
              <w:rPr>
                <w:b/>
                <w:sz w:val="20"/>
                <w:szCs w:val="20"/>
              </w:rPr>
              <w:t>с</w:t>
            </w:r>
            <w:r w:rsidRPr="00E372D7">
              <w:rPr>
                <w:b/>
                <w:sz w:val="20"/>
                <w:szCs w:val="20"/>
              </w:rPr>
              <w:t>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735AC" w:rsidRPr="00007B68" w:rsidRDefault="00C735AC" w:rsidP="008E7395">
            <w:pPr>
              <w:jc w:val="center"/>
              <w:rPr>
                <w:b/>
                <w:bCs/>
                <w:sz w:val="20"/>
                <w:szCs w:val="20"/>
              </w:rPr>
            </w:pPr>
            <w:r>
              <w:rPr>
                <w:b/>
                <w:bCs/>
                <w:sz w:val="20"/>
                <w:szCs w:val="20"/>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35AC" w:rsidRPr="00007B68" w:rsidRDefault="00C735AC" w:rsidP="008E7395">
            <w:pPr>
              <w:jc w:val="center"/>
              <w:rPr>
                <w:b/>
                <w:bCs/>
                <w:sz w:val="20"/>
                <w:szCs w:val="20"/>
              </w:rPr>
            </w:pPr>
            <w:r>
              <w:rPr>
                <w:b/>
                <w:bCs/>
                <w:sz w:val="20"/>
                <w:szCs w:val="20"/>
              </w:rPr>
              <w:t>Типоразмер контейнера</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C735AC" w:rsidRPr="00007B68" w:rsidRDefault="00C735AC" w:rsidP="008E7395">
            <w:pPr>
              <w:jc w:val="center"/>
              <w:rPr>
                <w:b/>
                <w:bCs/>
                <w:sz w:val="20"/>
                <w:szCs w:val="20"/>
              </w:rPr>
            </w:pPr>
            <w:r w:rsidRPr="00042962">
              <w:rPr>
                <w:b/>
                <w:sz w:val="20"/>
                <w:szCs w:val="20"/>
              </w:rPr>
              <w:t>Предельная ставка (без НДС)</w:t>
            </w:r>
          </w:p>
        </w:tc>
      </w:tr>
      <w:tr w:rsidR="00C735AC" w:rsidTr="008E7395">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35AC" w:rsidRPr="00007B68" w:rsidRDefault="00C735AC" w:rsidP="008E7395">
            <w:pPr>
              <w:jc w:val="center"/>
              <w:rPr>
                <w:sz w:val="20"/>
                <w:szCs w:val="20"/>
              </w:rPr>
            </w:pPr>
            <w:r>
              <w:rPr>
                <w:sz w:val="20"/>
                <w:szCs w:val="20"/>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35AC" w:rsidRDefault="00C735AC" w:rsidP="008E7395">
            <w:pPr>
              <w:rPr>
                <w:sz w:val="20"/>
                <w:szCs w:val="20"/>
              </w:rPr>
            </w:pPr>
            <w:r>
              <w:rPr>
                <w:sz w:val="20"/>
              </w:rPr>
              <w:t>п. Заводской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35AC" w:rsidRDefault="00C735AC" w:rsidP="008E7395">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735AC" w:rsidRDefault="00C735AC" w:rsidP="008E7395">
            <w:pPr>
              <w:jc w:val="center"/>
              <w:rPr>
                <w:sz w:val="20"/>
                <w:szCs w:val="20"/>
              </w:rPr>
            </w:pPr>
            <w:r>
              <w:rPr>
                <w:sz w:val="20"/>
                <w:szCs w:val="20"/>
              </w:rPr>
              <w:t>20 фут</w:t>
            </w:r>
          </w:p>
        </w:tc>
        <w:tc>
          <w:tcPr>
            <w:tcW w:w="1547" w:type="dxa"/>
            <w:tcBorders>
              <w:top w:val="nil"/>
              <w:left w:val="nil"/>
              <w:bottom w:val="single" w:sz="4" w:space="0" w:color="auto"/>
              <w:right w:val="single" w:sz="4" w:space="0" w:color="auto"/>
            </w:tcBorders>
            <w:shd w:val="clear" w:color="auto" w:fill="auto"/>
            <w:vAlign w:val="center"/>
            <w:hideMark/>
          </w:tcPr>
          <w:p w:rsidR="00C735AC" w:rsidRPr="00E9243A" w:rsidRDefault="00C735AC" w:rsidP="008E7395">
            <w:pPr>
              <w:autoSpaceDE w:val="0"/>
              <w:autoSpaceDN w:val="0"/>
              <w:adjustRightInd w:val="0"/>
              <w:jc w:val="center"/>
              <w:rPr>
                <w:rFonts w:eastAsia="Calibri"/>
                <w:color w:val="000000"/>
                <w:sz w:val="20"/>
                <w:szCs w:val="20"/>
                <w:lang w:eastAsia="en-US"/>
              </w:rPr>
            </w:pPr>
            <w:r w:rsidRPr="00E9243A">
              <w:rPr>
                <w:rFonts w:eastAsia="Calibri"/>
                <w:color w:val="000000"/>
                <w:sz w:val="20"/>
                <w:szCs w:val="20"/>
                <w:lang w:eastAsia="en-US"/>
              </w:rPr>
              <w:t>20063</w:t>
            </w:r>
          </w:p>
        </w:tc>
      </w:tr>
      <w:tr w:rsidR="00C735AC" w:rsidTr="008E7395">
        <w:trPr>
          <w:trHeight w:val="300"/>
        </w:trPr>
        <w:tc>
          <w:tcPr>
            <w:tcW w:w="586" w:type="dxa"/>
            <w:vMerge/>
            <w:tcBorders>
              <w:top w:val="nil"/>
              <w:left w:val="single" w:sz="4" w:space="0" w:color="auto"/>
              <w:bottom w:val="single" w:sz="4" w:space="0" w:color="auto"/>
              <w:right w:val="single" w:sz="4" w:space="0" w:color="auto"/>
            </w:tcBorders>
            <w:vAlign w:val="center"/>
            <w:hideMark/>
          </w:tcPr>
          <w:p w:rsidR="00C735AC" w:rsidRPr="00007B68" w:rsidRDefault="00C735AC" w:rsidP="008E7395">
            <w:pPr>
              <w:rPr>
                <w:sz w:val="20"/>
                <w:szCs w:val="20"/>
              </w:rPr>
            </w:pPr>
          </w:p>
        </w:tc>
        <w:tc>
          <w:tcPr>
            <w:tcW w:w="4830" w:type="dxa"/>
            <w:vMerge/>
            <w:tcBorders>
              <w:top w:val="nil"/>
              <w:left w:val="single" w:sz="4" w:space="0" w:color="auto"/>
              <w:bottom w:val="single" w:sz="4" w:space="0" w:color="auto"/>
              <w:right w:val="single" w:sz="4" w:space="0" w:color="auto"/>
            </w:tcBorders>
            <w:vAlign w:val="center"/>
            <w:hideMark/>
          </w:tcPr>
          <w:p w:rsidR="00C735AC" w:rsidRPr="00007B68" w:rsidRDefault="00C735AC" w:rsidP="008E7395">
            <w:pPr>
              <w:rPr>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C735AC" w:rsidRPr="00007B68" w:rsidRDefault="00C735AC" w:rsidP="008E7395">
            <w:pPr>
              <w:rPr>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C735AC" w:rsidRPr="00007B68" w:rsidRDefault="00C735AC" w:rsidP="008E7395">
            <w:pPr>
              <w:jc w:val="center"/>
              <w:rPr>
                <w:sz w:val="20"/>
                <w:szCs w:val="20"/>
              </w:rPr>
            </w:pPr>
            <w:r>
              <w:rPr>
                <w:sz w:val="20"/>
                <w:szCs w:val="20"/>
              </w:rPr>
              <w:t>40 фут</w:t>
            </w:r>
          </w:p>
        </w:tc>
        <w:tc>
          <w:tcPr>
            <w:tcW w:w="1547" w:type="dxa"/>
            <w:tcBorders>
              <w:top w:val="nil"/>
              <w:left w:val="nil"/>
              <w:bottom w:val="single" w:sz="4" w:space="0" w:color="auto"/>
              <w:right w:val="single" w:sz="4" w:space="0" w:color="auto"/>
            </w:tcBorders>
            <w:shd w:val="clear" w:color="auto" w:fill="auto"/>
            <w:vAlign w:val="center"/>
            <w:hideMark/>
          </w:tcPr>
          <w:p w:rsidR="00C735AC" w:rsidRPr="00E9243A" w:rsidRDefault="00C735AC" w:rsidP="008E7395">
            <w:pPr>
              <w:jc w:val="center"/>
              <w:rPr>
                <w:bCs/>
                <w:color w:val="000000"/>
                <w:sz w:val="20"/>
                <w:szCs w:val="20"/>
              </w:rPr>
            </w:pPr>
            <w:r w:rsidRPr="00E9243A">
              <w:rPr>
                <w:rFonts w:eastAsia="Calibri"/>
                <w:color w:val="000000"/>
                <w:sz w:val="20"/>
                <w:szCs w:val="20"/>
                <w:lang w:eastAsia="en-US"/>
              </w:rPr>
              <w:t>24313</w:t>
            </w:r>
          </w:p>
        </w:tc>
      </w:tr>
    </w:tbl>
    <w:p w:rsidR="00C735AC" w:rsidRDefault="00FF17DA" w:rsidP="00FF1652">
      <w:pPr>
        <w:pStyle w:val="11"/>
        <w:suppressAutoHyphens/>
        <w:spacing w:line="276" w:lineRule="auto"/>
        <w:ind w:firstLine="0"/>
      </w:pPr>
      <w:r>
        <w:t xml:space="preserve">  </w:t>
      </w:r>
    </w:p>
    <w:p w:rsidR="00FF17DA" w:rsidRDefault="00FF17DA" w:rsidP="00FF1652">
      <w:pPr>
        <w:pStyle w:val="11"/>
        <w:suppressAutoHyphens/>
        <w:spacing w:line="276" w:lineRule="auto"/>
        <w:ind w:firstLine="0"/>
        <w:rPr>
          <w:color w:val="000000"/>
          <w:sz w:val="22"/>
          <w:szCs w:val="22"/>
        </w:rPr>
      </w:pPr>
      <w:r>
        <w:t xml:space="preserve">      3)</w:t>
      </w:r>
      <w:r w:rsidRPr="00FF17DA">
        <w:rPr>
          <w:color w:val="000000"/>
          <w:sz w:val="22"/>
          <w:szCs w:val="22"/>
        </w:rPr>
        <w:t xml:space="preserve"> </w:t>
      </w:r>
      <w:r w:rsidRPr="00B547F4">
        <w:rPr>
          <w:color w:val="000000"/>
          <w:sz w:val="22"/>
          <w:szCs w:val="22"/>
        </w:rPr>
        <w:t>В Приложении №</w:t>
      </w:r>
      <w:r>
        <w:rPr>
          <w:color w:val="000000"/>
          <w:sz w:val="22"/>
          <w:szCs w:val="22"/>
        </w:rPr>
        <w:t>1</w:t>
      </w:r>
      <w:r w:rsidRPr="00B547F4">
        <w:rPr>
          <w:color w:val="000000"/>
          <w:sz w:val="22"/>
          <w:szCs w:val="22"/>
        </w:rPr>
        <w:t xml:space="preserve"> к </w:t>
      </w:r>
      <w:r>
        <w:rPr>
          <w:color w:val="000000"/>
          <w:sz w:val="22"/>
          <w:szCs w:val="22"/>
        </w:rPr>
        <w:t>техническому заданию раздела №4 документации о закупке, таблицу №</w:t>
      </w:r>
      <w:r w:rsidRPr="00FF17DA">
        <w:rPr>
          <w:color w:val="000000"/>
          <w:sz w:val="22"/>
          <w:szCs w:val="22"/>
        </w:rPr>
        <w:t>5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r>
        <w:rPr>
          <w:color w:val="000000"/>
          <w:sz w:val="22"/>
          <w:szCs w:val="22"/>
        </w:rPr>
        <w:t xml:space="preserve"> для 40 фут. Контейнеров пункты 11 и 13 изменить и читать в редакции:</w:t>
      </w:r>
    </w:p>
    <w:tbl>
      <w:tblPr>
        <w:tblW w:w="9426" w:type="dxa"/>
        <w:tblInd w:w="89" w:type="dxa"/>
        <w:tblLook w:val="04A0"/>
      </w:tblPr>
      <w:tblGrid>
        <w:gridCol w:w="586"/>
        <w:gridCol w:w="4536"/>
        <w:gridCol w:w="1474"/>
        <w:gridCol w:w="1527"/>
        <w:gridCol w:w="1303"/>
      </w:tblGrid>
      <w:tr w:rsidR="00FF17DA" w:rsidRPr="001868E3" w:rsidTr="008E7395">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7DA" w:rsidRPr="001868E3" w:rsidRDefault="00FF17DA" w:rsidP="008E7395">
            <w:pPr>
              <w:jc w:val="center"/>
              <w:rPr>
                <w:b/>
                <w:bCs/>
                <w:sz w:val="20"/>
                <w:szCs w:val="20"/>
              </w:rPr>
            </w:pPr>
            <w:r w:rsidRPr="001868E3">
              <w:rPr>
                <w:b/>
                <w:bCs/>
                <w:sz w:val="20"/>
                <w:szCs w:val="20"/>
              </w:rPr>
              <w:lastRenderedPageBreak/>
              <w:t xml:space="preserve"> № </w:t>
            </w:r>
            <w:proofErr w:type="spellStart"/>
            <w:proofErr w:type="gramStart"/>
            <w:r w:rsidRPr="001868E3">
              <w:rPr>
                <w:b/>
                <w:bCs/>
                <w:sz w:val="20"/>
                <w:szCs w:val="20"/>
              </w:rPr>
              <w:t>п</w:t>
            </w:r>
            <w:proofErr w:type="spellEnd"/>
            <w:proofErr w:type="gramEnd"/>
            <w:r w:rsidRPr="001868E3">
              <w:rPr>
                <w:b/>
                <w:bCs/>
                <w:sz w:val="20"/>
                <w:szCs w:val="20"/>
              </w:rPr>
              <w:t>/</w:t>
            </w:r>
            <w:proofErr w:type="spellStart"/>
            <w:r w:rsidRPr="001868E3">
              <w:rPr>
                <w:b/>
                <w:bCs/>
                <w:sz w:val="20"/>
                <w:szCs w:val="20"/>
              </w:rPr>
              <w:t>п</w:t>
            </w:r>
            <w:proofErr w:type="spellEnd"/>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FF17DA" w:rsidRPr="001868E3" w:rsidRDefault="00FF17DA" w:rsidP="008E7395">
            <w:pPr>
              <w:jc w:val="center"/>
              <w:rPr>
                <w:b/>
                <w:bCs/>
                <w:sz w:val="20"/>
                <w:szCs w:val="20"/>
              </w:rPr>
            </w:pPr>
            <w:r w:rsidRPr="001868E3">
              <w:rPr>
                <w:b/>
                <w:bCs/>
                <w:sz w:val="20"/>
                <w:szCs w:val="20"/>
              </w:rPr>
              <w:t>Услуги по завозу контейнеров на агентс</w:t>
            </w:r>
            <w:r w:rsidRPr="001868E3">
              <w:rPr>
                <w:b/>
                <w:bCs/>
                <w:sz w:val="20"/>
                <w:szCs w:val="20"/>
              </w:rPr>
              <w:t>т</w:t>
            </w:r>
            <w:r w:rsidRPr="001868E3">
              <w:rPr>
                <w:b/>
                <w:bCs/>
                <w:sz w:val="20"/>
                <w:szCs w:val="20"/>
              </w:rPr>
              <w:t>во/услуги по вывозу контейнеров с агентства</w:t>
            </w:r>
            <w:r>
              <w:rPr>
                <w:b/>
                <w:bCs/>
                <w:sz w:val="20"/>
                <w:szCs w:val="20"/>
              </w:rPr>
              <w:t xml:space="preserve"> на ст. Комсомольск-на-Амуре</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FF17DA" w:rsidRPr="001868E3" w:rsidRDefault="00FF17DA" w:rsidP="008E7395">
            <w:pPr>
              <w:jc w:val="center"/>
              <w:rPr>
                <w:b/>
                <w:bCs/>
                <w:sz w:val="20"/>
                <w:szCs w:val="20"/>
              </w:rPr>
            </w:pPr>
            <w:r w:rsidRPr="001868E3">
              <w:rPr>
                <w:b/>
                <w:bCs/>
                <w:sz w:val="20"/>
                <w:szCs w:val="20"/>
              </w:rPr>
              <w:t>Единица и</w:t>
            </w:r>
            <w:r w:rsidRPr="001868E3">
              <w:rPr>
                <w:b/>
                <w:bCs/>
                <w:sz w:val="20"/>
                <w:szCs w:val="20"/>
              </w:rPr>
              <w:t>з</w:t>
            </w:r>
            <w:r w:rsidRPr="001868E3">
              <w:rPr>
                <w:b/>
                <w:bCs/>
                <w:sz w:val="20"/>
                <w:szCs w:val="20"/>
              </w:rPr>
              <w:t>мерения</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FF17DA" w:rsidRPr="001868E3" w:rsidRDefault="00FF17DA" w:rsidP="008E7395">
            <w:pPr>
              <w:jc w:val="center"/>
              <w:rPr>
                <w:b/>
                <w:bCs/>
                <w:sz w:val="20"/>
                <w:szCs w:val="20"/>
              </w:rPr>
            </w:pPr>
            <w:r w:rsidRPr="001868E3">
              <w:rPr>
                <w:b/>
                <w:bCs/>
                <w:sz w:val="20"/>
                <w:szCs w:val="20"/>
              </w:rPr>
              <w:t>Типоразмер контейнера</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FF17DA" w:rsidRPr="001868E3" w:rsidRDefault="00FF17DA" w:rsidP="008E7395">
            <w:pPr>
              <w:jc w:val="center"/>
              <w:rPr>
                <w:b/>
                <w:bCs/>
                <w:sz w:val="20"/>
                <w:szCs w:val="20"/>
              </w:rPr>
            </w:pPr>
            <w:r w:rsidRPr="001868E3">
              <w:rPr>
                <w:b/>
                <w:sz w:val="20"/>
                <w:szCs w:val="20"/>
              </w:rPr>
              <w:t>Предельная ставка (без НДС)</w:t>
            </w:r>
          </w:p>
        </w:tc>
      </w:tr>
      <w:tr w:rsidR="00FF17DA" w:rsidRPr="001868E3" w:rsidTr="008E7395">
        <w:trPr>
          <w:trHeight w:val="283"/>
        </w:trPr>
        <w:tc>
          <w:tcPr>
            <w:tcW w:w="586" w:type="dxa"/>
            <w:tcBorders>
              <w:top w:val="nil"/>
              <w:left w:val="single" w:sz="4" w:space="0" w:color="auto"/>
              <w:bottom w:val="single" w:sz="4" w:space="0" w:color="auto"/>
              <w:right w:val="single" w:sz="4" w:space="0" w:color="auto"/>
            </w:tcBorders>
            <w:vAlign w:val="center"/>
            <w:hideMark/>
          </w:tcPr>
          <w:p w:rsidR="00FF17DA" w:rsidRPr="00147570" w:rsidRDefault="009870FD" w:rsidP="008E7395">
            <w:pPr>
              <w:jc w:val="center"/>
              <w:rPr>
                <w:b/>
                <w:sz w:val="20"/>
                <w:szCs w:val="20"/>
              </w:rPr>
            </w:pPr>
            <w:r>
              <w:rPr>
                <w:b/>
                <w:sz w:val="20"/>
                <w:szCs w:val="20"/>
              </w:rPr>
              <w:t>11</w:t>
            </w:r>
          </w:p>
        </w:tc>
        <w:tc>
          <w:tcPr>
            <w:tcW w:w="4536" w:type="dxa"/>
            <w:tcBorders>
              <w:top w:val="nil"/>
              <w:left w:val="single" w:sz="4" w:space="0" w:color="auto"/>
              <w:bottom w:val="single" w:sz="4" w:space="0" w:color="auto"/>
              <w:right w:val="single" w:sz="4" w:space="0" w:color="auto"/>
            </w:tcBorders>
            <w:vAlign w:val="center"/>
            <w:hideMark/>
          </w:tcPr>
          <w:p w:rsidR="00FF17DA" w:rsidRPr="00C355EB" w:rsidRDefault="00FF17DA" w:rsidP="008E7395">
            <w:pPr>
              <w:rPr>
                <w:color w:val="000000"/>
              </w:rPr>
            </w:pPr>
            <w:r w:rsidRPr="00C355EB">
              <w:rPr>
                <w:color w:val="000000"/>
                <w:sz w:val="22"/>
                <w:szCs w:val="22"/>
              </w:rPr>
              <w:t>п. Падали, п</w:t>
            </w:r>
            <w:r>
              <w:rPr>
                <w:color w:val="000000"/>
                <w:sz w:val="22"/>
                <w:szCs w:val="22"/>
              </w:rPr>
              <w:t>.</w:t>
            </w:r>
            <w:r w:rsidRPr="00C355EB">
              <w:rPr>
                <w:color w:val="000000"/>
                <w:sz w:val="22"/>
                <w:szCs w:val="22"/>
              </w:rPr>
              <w:t xml:space="preserve"> </w:t>
            </w:r>
            <w:proofErr w:type="gramStart"/>
            <w:r w:rsidRPr="00C355EB">
              <w:rPr>
                <w:color w:val="000000"/>
                <w:sz w:val="22"/>
                <w:szCs w:val="22"/>
              </w:rPr>
              <w:t>Известковый</w:t>
            </w:r>
            <w:proofErr w:type="gramEnd"/>
          </w:p>
        </w:tc>
        <w:tc>
          <w:tcPr>
            <w:tcW w:w="1474" w:type="dxa"/>
            <w:tcBorders>
              <w:top w:val="nil"/>
              <w:left w:val="single" w:sz="4" w:space="0" w:color="auto"/>
              <w:bottom w:val="single" w:sz="4" w:space="0" w:color="auto"/>
              <w:right w:val="single" w:sz="4" w:space="0" w:color="auto"/>
            </w:tcBorders>
            <w:vAlign w:val="center"/>
            <w:hideMark/>
          </w:tcPr>
          <w:p w:rsidR="00FF17DA" w:rsidRPr="001868E3" w:rsidRDefault="00FF17DA" w:rsidP="008E7395">
            <w:pPr>
              <w:jc w:val="center"/>
              <w:rPr>
                <w:sz w:val="20"/>
                <w:szCs w:val="20"/>
              </w:rPr>
            </w:pPr>
            <w:r w:rsidRPr="00DA3C5D">
              <w:rPr>
                <w:sz w:val="20"/>
              </w:rPr>
              <w:t>40 фут</w:t>
            </w:r>
          </w:p>
        </w:tc>
        <w:tc>
          <w:tcPr>
            <w:tcW w:w="1527" w:type="dxa"/>
            <w:tcBorders>
              <w:top w:val="nil"/>
              <w:left w:val="nil"/>
              <w:bottom w:val="single" w:sz="4" w:space="0" w:color="auto"/>
              <w:right w:val="single" w:sz="4" w:space="0" w:color="auto"/>
            </w:tcBorders>
            <w:shd w:val="clear" w:color="auto" w:fill="auto"/>
            <w:noWrap/>
            <w:vAlign w:val="center"/>
            <w:hideMark/>
          </w:tcPr>
          <w:p w:rsidR="00FF17DA" w:rsidRPr="001868E3" w:rsidRDefault="00FF17DA" w:rsidP="008E7395">
            <w:pPr>
              <w:spacing w:line="360" w:lineRule="auto"/>
              <w:jc w:val="center"/>
              <w:rPr>
                <w:sz w:val="20"/>
                <w:szCs w:val="20"/>
              </w:rPr>
            </w:pPr>
            <w:r w:rsidRPr="001868E3">
              <w:rPr>
                <w:sz w:val="20"/>
                <w:szCs w:val="20"/>
              </w:rPr>
              <w:t>40 фут</w:t>
            </w:r>
          </w:p>
        </w:tc>
        <w:tc>
          <w:tcPr>
            <w:tcW w:w="1303" w:type="dxa"/>
            <w:tcBorders>
              <w:top w:val="nil"/>
              <w:left w:val="nil"/>
              <w:bottom w:val="single" w:sz="4" w:space="0" w:color="auto"/>
              <w:right w:val="single" w:sz="4" w:space="0" w:color="auto"/>
            </w:tcBorders>
            <w:shd w:val="clear" w:color="auto" w:fill="auto"/>
            <w:vAlign w:val="bottom"/>
            <w:hideMark/>
          </w:tcPr>
          <w:p w:rsidR="00FF17DA" w:rsidRPr="001868E3" w:rsidRDefault="00FF17DA" w:rsidP="008E7395">
            <w:pPr>
              <w:spacing w:line="360" w:lineRule="auto"/>
              <w:jc w:val="center"/>
              <w:rPr>
                <w:sz w:val="20"/>
              </w:rPr>
            </w:pPr>
            <w:r>
              <w:rPr>
                <w:sz w:val="20"/>
              </w:rPr>
              <w:t>31000</w:t>
            </w:r>
            <w:r w:rsidRPr="001868E3">
              <w:rPr>
                <w:sz w:val="20"/>
              </w:rPr>
              <w:t xml:space="preserve">  </w:t>
            </w:r>
          </w:p>
        </w:tc>
      </w:tr>
      <w:tr w:rsidR="00FF17DA" w:rsidRPr="001868E3" w:rsidTr="008E7395">
        <w:trPr>
          <w:trHeight w:val="283"/>
        </w:trPr>
        <w:tc>
          <w:tcPr>
            <w:tcW w:w="586" w:type="dxa"/>
            <w:tcBorders>
              <w:top w:val="nil"/>
              <w:left w:val="single" w:sz="4" w:space="0" w:color="auto"/>
              <w:bottom w:val="single" w:sz="4" w:space="0" w:color="auto"/>
              <w:right w:val="single" w:sz="4" w:space="0" w:color="auto"/>
            </w:tcBorders>
            <w:vAlign w:val="center"/>
            <w:hideMark/>
          </w:tcPr>
          <w:p w:rsidR="00FF17DA" w:rsidRPr="00147570" w:rsidRDefault="009870FD" w:rsidP="008E7395">
            <w:pPr>
              <w:jc w:val="center"/>
              <w:rPr>
                <w:b/>
                <w:sz w:val="20"/>
                <w:szCs w:val="20"/>
              </w:rPr>
            </w:pPr>
            <w:r>
              <w:rPr>
                <w:b/>
                <w:sz w:val="20"/>
                <w:szCs w:val="20"/>
              </w:rPr>
              <w:t>13</w:t>
            </w:r>
          </w:p>
        </w:tc>
        <w:tc>
          <w:tcPr>
            <w:tcW w:w="4536" w:type="dxa"/>
            <w:tcBorders>
              <w:top w:val="nil"/>
              <w:left w:val="single" w:sz="4" w:space="0" w:color="auto"/>
              <w:bottom w:val="single" w:sz="4" w:space="0" w:color="auto"/>
              <w:right w:val="single" w:sz="4" w:space="0" w:color="auto"/>
            </w:tcBorders>
            <w:vAlign w:val="center"/>
            <w:hideMark/>
          </w:tcPr>
          <w:p w:rsidR="00FF17DA" w:rsidRPr="00C355EB" w:rsidRDefault="00FF17DA" w:rsidP="008E7395">
            <w:pPr>
              <w:rPr>
                <w:color w:val="000000"/>
              </w:rPr>
            </w:pPr>
            <w:r w:rsidRPr="00C355EB">
              <w:rPr>
                <w:color w:val="000000"/>
                <w:sz w:val="22"/>
                <w:szCs w:val="22"/>
              </w:rPr>
              <w:t>п. Эльбан</w:t>
            </w:r>
          </w:p>
        </w:tc>
        <w:tc>
          <w:tcPr>
            <w:tcW w:w="1474" w:type="dxa"/>
            <w:tcBorders>
              <w:top w:val="nil"/>
              <w:left w:val="single" w:sz="4" w:space="0" w:color="auto"/>
              <w:bottom w:val="single" w:sz="4" w:space="0" w:color="auto"/>
              <w:right w:val="single" w:sz="4" w:space="0" w:color="auto"/>
            </w:tcBorders>
            <w:vAlign w:val="center"/>
            <w:hideMark/>
          </w:tcPr>
          <w:p w:rsidR="00FF17DA" w:rsidRPr="001868E3" w:rsidRDefault="00FF17DA" w:rsidP="008E7395">
            <w:pPr>
              <w:jc w:val="center"/>
              <w:rPr>
                <w:sz w:val="20"/>
                <w:szCs w:val="20"/>
              </w:rPr>
            </w:pPr>
            <w:r w:rsidRPr="00DA3C5D">
              <w:rPr>
                <w:sz w:val="20"/>
              </w:rPr>
              <w:t>40 фут</w:t>
            </w:r>
          </w:p>
        </w:tc>
        <w:tc>
          <w:tcPr>
            <w:tcW w:w="1527" w:type="dxa"/>
            <w:tcBorders>
              <w:top w:val="nil"/>
              <w:left w:val="nil"/>
              <w:bottom w:val="single" w:sz="4" w:space="0" w:color="auto"/>
              <w:right w:val="single" w:sz="4" w:space="0" w:color="auto"/>
            </w:tcBorders>
            <w:shd w:val="clear" w:color="auto" w:fill="auto"/>
            <w:noWrap/>
            <w:vAlign w:val="center"/>
            <w:hideMark/>
          </w:tcPr>
          <w:p w:rsidR="00FF17DA" w:rsidRPr="001868E3" w:rsidRDefault="00FF17DA" w:rsidP="008E7395">
            <w:pPr>
              <w:spacing w:line="360" w:lineRule="auto"/>
              <w:jc w:val="center"/>
              <w:rPr>
                <w:sz w:val="20"/>
                <w:szCs w:val="20"/>
              </w:rPr>
            </w:pPr>
            <w:r w:rsidRPr="001868E3">
              <w:rPr>
                <w:sz w:val="20"/>
                <w:szCs w:val="20"/>
              </w:rPr>
              <w:t>40 фут</w:t>
            </w:r>
          </w:p>
        </w:tc>
        <w:tc>
          <w:tcPr>
            <w:tcW w:w="1303" w:type="dxa"/>
            <w:tcBorders>
              <w:top w:val="nil"/>
              <w:left w:val="nil"/>
              <w:bottom w:val="single" w:sz="4" w:space="0" w:color="auto"/>
              <w:right w:val="single" w:sz="4" w:space="0" w:color="auto"/>
            </w:tcBorders>
            <w:shd w:val="clear" w:color="auto" w:fill="auto"/>
            <w:vAlign w:val="bottom"/>
            <w:hideMark/>
          </w:tcPr>
          <w:p w:rsidR="00FF17DA" w:rsidRPr="001868E3" w:rsidRDefault="00FF17DA" w:rsidP="008E7395">
            <w:pPr>
              <w:spacing w:line="360" w:lineRule="auto"/>
              <w:jc w:val="center"/>
              <w:rPr>
                <w:sz w:val="20"/>
              </w:rPr>
            </w:pPr>
            <w:r>
              <w:rPr>
                <w:sz w:val="20"/>
              </w:rPr>
              <w:t>31000</w:t>
            </w:r>
          </w:p>
        </w:tc>
      </w:tr>
    </w:tbl>
    <w:p w:rsidR="00FF17DA" w:rsidRDefault="00FF17DA" w:rsidP="00FF1652">
      <w:pPr>
        <w:pStyle w:val="11"/>
        <w:suppressAutoHyphens/>
        <w:spacing w:line="276" w:lineRule="auto"/>
        <w:ind w:firstLine="0"/>
      </w:pPr>
    </w:p>
    <w:p w:rsidR="009870FD" w:rsidRDefault="009870FD" w:rsidP="009870FD">
      <w:pPr>
        <w:pStyle w:val="11"/>
        <w:suppressAutoHyphens/>
        <w:spacing w:line="276" w:lineRule="auto"/>
        <w:ind w:firstLine="0"/>
        <w:rPr>
          <w:color w:val="000000"/>
          <w:sz w:val="22"/>
          <w:szCs w:val="22"/>
        </w:rPr>
      </w:pPr>
      <w:r>
        <w:t xml:space="preserve">    4)</w:t>
      </w:r>
      <w:r w:rsidRPr="009870FD">
        <w:rPr>
          <w:color w:val="000000"/>
        </w:rPr>
        <w:t xml:space="preserve"> </w:t>
      </w:r>
      <w:r w:rsidRPr="009870FD">
        <w:rPr>
          <w:color w:val="000000"/>
          <w:sz w:val="22"/>
          <w:szCs w:val="22"/>
        </w:rPr>
        <w:t>В Приложении №6 к Договору, Таблицу №5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roofErr w:type="gramStart"/>
      <w:r w:rsidRPr="009870FD">
        <w:rPr>
          <w:color w:val="000000"/>
          <w:sz w:val="22"/>
          <w:szCs w:val="22"/>
        </w:rPr>
        <w:t xml:space="preserve"> </w:t>
      </w:r>
      <w:r w:rsidRPr="00FF17DA">
        <w:rPr>
          <w:color w:val="000000"/>
          <w:sz w:val="22"/>
          <w:szCs w:val="22"/>
        </w:rPr>
        <w:t>)</w:t>
      </w:r>
      <w:proofErr w:type="gramEnd"/>
      <w:r>
        <w:rPr>
          <w:color w:val="000000"/>
          <w:sz w:val="22"/>
          <w:szCs w:val="22"/>
        </w:rPr>
        <w:t xml:space="preserve"> для 40 фут. Контейнеров пункты 11 и 13 изменить и читать в редакции:</w:t>
      </w:r>
    </w:p>
    <w:tbl>
      <w:tblPr>
        <w:tblW w:w="9426" w:type="dxa"/>
        <w:tblInd w:w="89" w:type="dxa"/>
        <w:tblLook w:val="04A0"/>
      </w:tblPr>
      <w:tblGrid>
        <w:gridCol w:w="586"/>
        <w:gridCol w:w="4536"/>
        <w:gridCol w:w="1474"/>
        <w:gridCol w:w="1527"/>
        <w:gridCol w:w="1303"/>
      </w:tblGrid>
      <w:tr w:rsidR="009870FD" w:rsidRPr="001868E3" w:rsidTr="008E7395">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0FD" w:rsidRPr="001868E3" w:rsidRDefault="009870FD" w:rsidP="008E7395">
            <w:pPr>
              <w:jc w:val="center"/>
              <w:rPr>
                <w:b/>
                <w:bCs/>
                <w:sz w:val="20"/>
                <w:szCs w:val="20"/>
              </w:rPr>
            </w:pPr>
            <w:r w:rsidRPr="001868E3">
              <w:rPr>
                <w:b/>
                <w:bCs/>
                <w:sz w:val="20"/>
                <w:szCs w:val="20"/>
              </w:rPr>
              <w:t xml:space="preserve"> № </w:t>
            </w:r>
            <w:proofErr w:type="spellStart"/>
            <w:proofErr w:type="gramStart"/>
            <w:r w:rsidRPr="001868E3">
              <w:rPr>
                <w:b/>
                <w:bCs/>
                <w:sz w:val="20"/>
                <w:szCs w:val="20"/>
              </w:rPr>
              <w:t>п</w:t>
            </w:r>
            <w:proofErr w:type="spellEnd"/>
            <w:proofErr w:type="gramEnd"/>
            <w:r w:rsidRPr="001868E3">
              <w:rPr>
                <w:b/>
                <w:bCs/>
                <w:sz w:val="20"/>
                <w:szCs w:val="20"/>
              </w:rPr>
              <w:t>/</w:t>
            </w:r>
            <w:proofErr w:type="spellStart"/>
            <w:r w:rsidRPr="001868E3">
              <w:rPr>
                <w:b/>
                <w:bCs/>
                <w:sz w:val="20"/>
                <w:szCs w:val="20"/>
              </w:rPr>
              <w:t>п</w:t>
            </w:r>
            <w:proofErr w:type="spellEnd"/>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9870FD" w:rsidRPr="001868E3" w:rsidRDefault="009870FD" w:rsidP="008E7395">
            <w:pPr>
              <w:jc w:val="center"/>
              <w:rPr>
                <w:b/>
                <w:bCs/>
                <w:sz w:val="20"/>
                <w:szCs w:val="20"/>
              </w:rPr>
            </w:pPr>
            <w:r w:rsidRPr="001868E3">
              <w:rPr>
                <w:b/>
                <w:bCs/>
                <w:sz w:val="20"/>
                <w:szCs w:val="20"/>
              </w:rPr>
              <w:t>Услуги по завозу контейнеров на агентс</w:t>
            </w:r>
            <w:r w:rsidRPr="001868E3">
              <w:rPr>
                <w:b/>
                <w:bCs/>
                <w:sz w:val="20"/>
                <w:szCs w:val="20"/>
              </w:rPr>
              <w:t>т</w:t>
            </w:r>
            <w:r w:rsidRPr="001868E3">
              <w:rPr>
                <w:b/>
                <w:bCs/>
                <w:sz w:val="20"/>
                <w:szCs w:val="20"/>
              </w:rPr>
              <w:t>во/услуги по вывозу контейнеров с агентства</w:t>
            </w:r>
            <w:r>
              <w:rPr>
                <w:b/>
                <w:bCs/>
                <w:sz w:val="20"/>
                <w:szCs w:val="20"/>
              </w:rPr>
              <w:t xml:space="preserve"> на ст. Комсомольск-на-Амуре</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9870FD" w:rsidRPr="001868E3" w:rsidRDefault="009870FD" w:rsidP="008E7395">
            <w:pPr>
              <w:jc w:val="center"/>
              <w:rPr>
                <w:b/>
                <w:bCs/>
                <w:sz w:val="20"/>
                <w:szCs w:val="20"/>
              </w:rPr>
            </w:pPr>
            <w:r w:rsidRPr="001868E3">
              <w:rPr>
                <w:b/>
                <w:bCs/>
                <w:sz w:val="20"/>
                <w:szCs w:val="20"/>
              </w:rPr>
              <w:t>Единица и</w:t>
            </w:r>
            <w:r w:rsidRPr="001868E3">
              <w:rPr>
                <w:b/>
                <w:bCs/>
                <w:sz w:val="20"/>
                <w:szCs w:val="20"/>
              </w:rPr>
              <w:t>з</w:t>
            </w:r>
            <w:r w:rsidRPr="001868E3">
              <w:rPr>
                <w:b/>
                <w:bCs/>
                <w:sz w:val="20"/>
                <w:szCs w:val="20"/>
              </w:rPr>
              <w:t>мерения</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9870FD" w:rsidRPr="001868E3" w:rsidRDefault="009870FD" w:rsidP="008E7395">
            <w:pPr>
              <w:jc w:val="center"/>
              <w:rPr>
                <w:b/>
                <w:bCs/>
                <w:sz w:val="20"/>
                <w:szCs w:val="20"/>
              </w:rPr>
            </w:pPr>
            <w:r w:rsidRPr="001868E3">
              <w:rPr>
                <w:b/>
                <w:bCs/>
                <w:sz w:val="20"/>
                <w:szCs w:val="20"/>
              </w:rPr>
              <w:t>Типоразмер контейнера</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9870FD" w:rsidRPr="001868E3" w:rsidRDefault="009870FD" w:rsidP="008E7395">
            <w:pPr>
              <w:jc w:val="center"/>
              <w:rPr>
                <w:b/>
                <w:bCs/>
                <w:sz w:val="20"/>
                <w:szCs w:val="20"/>
              </w:rPr>
            </w:pPr>
            <w:r w:rsidRPr="001868E3">
              <w:rPr>
                <w:b/>
                <w:sz w:val="20"/>
                <w:szCs w:val="20"/>
              </w:rPr>
              <w:t>Предельная ставка (без НДС)</w:t>
            </w:r>
          </w:p>
        </w:tc>
      </w:tr>
      <w:tr w:rsidR="009870FD" w:rsidRPr="001868E3" w:rsidTr="008E7395">
        <w:trPr>
          <w:trHeight w:val="283"/>
        </w:trPr>
        <w:tc>
          <w:tcPr>
            <w:tcW w:w="586" w:type="dxa"/>
            <w:tcBorders>
              <w:top w:val="nil"/>
              <w:left w:val="single" w:sz="4" w:space="0" w:color="auto"/>
              <w:bottom w:val="single" w:sz="4" w:space="0" w:color="auto"/>
              <w:right w:val="single" w:sz="4" w:space="0" w:color="auto"/>
            </w:tcBorders>
            <w:vAlign w:val="center"/>
            <w:hideMark/>
          </w:tcPr>
          <w:p w:rsidR="009870FD" w:rsidRPr="00147570" w:rsidRDefault="009870FD" w:rsidP="008E7395">
            <w:pPr>
              <w:jc w:val="center"/>
              <w:rPr>
                <w:b/>
                <w:sz w:val="20"/>
                <w:szCs w:val="20"/>
              </w:rPr>
            </w:pPr>
            <w:r>
              <w:rPr>
                <w:b/>
                <w:sz w:val="20"/>
                <w:szCs w:val="20"/>
              </w:rPr>
              <w:t>11</w:t>
            </w:r>
          </w:p>
        </w:tc>
        <w:tc>
          <w:tcPr>
            <w:tcW w:w="4536" w:type="dxa"/>
            <w:tcBorders>
              <w:top w:val="nil"/>
              <w:left w:val="single" w:sz="4" w:space="0" w:color="auto"/>
              <w:bottom w:val="single" w:sz="4" w:space="0" w:color="auto"/>
              <w:right w:val="single" w:sz="4" w:space="0" w:color="auto"/>
            </w:tcBorders>
            <w:vAlign w:val="center"/>
            <w:hideMark/>
          </w:tcPr>
          <w:p w:rsidR="009870FD" w:rsidRPr="00C355EB" w:rsidRDefault="009870FD" w:rsidP="008E7395">
            <w:pPr>
              <w:rPr>
                <w:color w:val="000000"/>
              </w:rPr>
            </w:pPr>
            <w:r w:rsidRPr="00C355EB">
              <w:rPr>
                <w:color w:val="000000"/>
                <w:sz w:val="22"/>
                <w:szCs w:val="22"/>
              </w:rPr>
              <w:t>п. Падали, п</w:t>
            </w:r>
            <w:r>
              <w:rPr>
                <w:color w:val="000000"/>
                <w:sz w:val="22"/>
                <w:szCs w:val="22"/>
              </w:rPr>
              <w:t>.</w:t>
            </w:r>
            <w:r w:rsidRPr="00C355EB">
              <w:rPr>
                <w:color w:val="000000"/>
                <w:sz w:val="22"/>
                <w:szCs w:val="22"/>
              </w:rPr>
              <w:t xml:space="preserve"> </w:t>
            </w:r>
            <w:proofErr w:type="gramStart"/>
            <w:r w:rsidRPr="00C355EB">
              <w:rPr>
                <w:color w:val="000000"/>
                <w:sz w:val="22"/>
                <w:szCs w:val="22"/>
              </w:rPr>
              <w:t>Известковый</w:t>
            </w:r>
            <w:proofErr w:type="gramEnd"/>
          </w:p>
        </w:tc>
        <w:tc>
          <w:tcPr>
            <w:tcW w:w="1474" w:type="dxa"/>
            <w:tcBorders>
              <w:top w:val="nil"/>
              <w:left w:val="single" w:sz="4" w:space="0" w:color="auto"/>
              <w:bottom w:val="single" w:sz="4" w:space="0" w:color="auto"/>
              <w:right w:val="single" w:sz="4" w:space="0" w:color="auto"/>
            </w:tcBorders>
            <w:vAlign w:val="center"/>
            <w:hideMark/>
          </w:tcPr>
          <w:p w:rsidR="009870FD" w:rsidRPr="001868E3" w:rsidRDefault="009870FD" w:rsidP="008E7395">
            <w:pPr>
              <w:jc w:val="center"/>
              <w:rPr>
                <w:sz w:val="20"/>
                <w:szCs w:val="20"/>
              </w:rPr>
            </w:pPr>
            <w:r w:rsidRPr="00DA3C5D">
              <w:rPr>
                <w:sz w:val="20"/>
              </w:rPr>
              <w:t>40 фут</w:t>
            </w:r>
          </w:p>
        </w:tc>
        <w:tc>
          <w:tcPr>
            <w:tcW w:w="1527" w:type="dxa"/>
            <w:tcBorders>
              <w:top w:val="nil"/>
              <w:left w:val="nil"/>
              <w:bottom w:val="single" w:sz="4" w:space="0" w:color="auto"/>
              <w:right w:val="single" w:sz="4" w:space="0" w:color="auto"/>
            </w:tcBorders>
            <w:shd w:val="clear" w:color="auto" w:fill="auto"/>
            <w:noWrap/>
            <w:vAlign w:val="center"/>
            <w:hideMark/>
          </w:tcPr>
          <w:p w:rsidR="009870FD" w:rsidRPr="001868E3" w:rsidRDefault="009870FD" w:rsidP="008E7395">
            <w:pPr>
              <w:spacing w:line="360" w:lineRule="auto"/>
              <w:jc w:val="center"/>
              <w:rPr>
                <w:sz w:val="20"/>
                <w:szCs w:val="20"/>
              </w:rPr>
            </w:pPr>
            <w:r w:rsidRPr="001868E3">
              <w:rPr>
                <w:sz w:val="20"/>
                <w:szCs w:val="20"/>
              </w:rPr>
              <w:t>40 фут</w:t>
            </w:r>
          </w:p>
        </w:tc>
        <w:tc>
          <w:tcPr>
            <w:tcW w:w="1303" w:type="dxa"/>
            <w:tcBorders>
              <w:top w:val="nil"/>
              <w:left w:val="nil"/>
              <w:bottom w:val="single" w:sz="4" w:space="0" w:color="auto"/>
              <w:right w:val="single" w:sz="4" w:space="0" w:color="auto"/>
            </w:tcBorders>
            <w:shd w:val="clear" w:color="auto" w:fill="auto"/>
            <w:vAlign w:val="bottom"/>
            <w:hideMark/>
          </w:tcPr>
          <w:p w:rsidR="009870FD" w:rsidRPr="001868E3" w:rsidRDefault="009870FD" w:rsidP="008E7395">
            <w:pPr>
              <w:spacing w:line="360" w:lineRule="auto"/>
              <w:jc w:val="center"/>
              <w:rPr>
                <w:sz w:val="20"/>
              </w:rPr>
            </w:pPr>
            <w:r>
              <w:rPr>
                <w:sz w:val="20"/>
              </w:rPr>
              <w:t>31000</w:t>
            </w:r>
            <w:r w:rsidRPr="001868E3">
              <w:rPr>
                <w:sz w:val="20"/>
              </w:rPr>
              <w:t xml:space="preserve">  </w:t>
            </w:r>
          </w:p>
        </w:tc>
      </w:tr>
      <w:tr w:rsidR="009870FD" w:rsidRPr="001868E3" w:rsidTr="008E7395">
        <w:trPr>
          <w:trHeight w:val="283"/>
        </w:trPr>
        <w:tc>
          <w:tcPr>
            <w:tcW w:w="586" w:type="dxa"/>
            <w:tcBorders>
              <w:top w:val="nil"/>
              <w:left w:val="single" w:sz="4" w:space="0" w:color="auto"/>
              <w:bottom w:val="single" w:sz="4" w:space="0" w:color="auto"/>
              <w:right w:val="single" w:sz="4" w:space="0" w:color="auto"/>
            </w:tcBorders>
            <w:vAlign w:val="center"/>
            <w:hideMark/>
          </w:tcPr>
          <w:p w:rsidR="009870FD" w:rsidRPr="00147570" w:rsidRDefault="009870FD" w:rsidP="008E7395">
            <w:pPr>
              <w:jc w:val="center"/>
              <w:rPr>
                <w:b/>
                <w:sz w:val="20"/>
                <w:szCs w:val="20"/>
              </w:rPr>
            </w:pPr>
            <w:r>
              <w:rPr>
                <w:b/>
                <w:sz w:val="20"/>
                <w:szCs w:val="20"/>
              </w:rPr>
              <w:t>13</w:t>
            </w:r>
          </w:p>
        </w:tc>
        <w:tc>
          <w:tcPr>
            <w:tcW w:w="4536" w:type="dxa"/>
            <w:tcBorders>
              <w:top w:val="nil"/>
              <w:left w:val="single" w:sz="4" w:space="0" w:color="auto"/>
              <w:bottom w:val="single" w:sz="4" w:space="0" w:color="auto"/>
              <w:right w:val="single" w:sz="4" w:space="0" w:color="auto"/>
            </w:tcBorders>
            <w:vAlign w:val="center"/>
            <w:hideMark/>
          </w:tcPr>
          <w:p w:rsidR="009870FD" w:rsidRPr="00C355EB" w:rsidRDefault="009870FD" w:rsidP="008E7395">
            <w:pPr>
              <w:rPr>
                <w:color w:val="000000"/>
              </w:rPr>
            </w:pPr>
            <w:r w:rsidRPr="00C355EB">
              <w:rPr>
                <w:color w:val="000000"/>
                <w:sz w:val="22"/>
                <w:szCs w:val="22"/>
              </w:rPr>
              <w:t>п. Эльбан</w:t>
            </w:r>
          </w:p>
        </w:tc>
        <w:tc>
          <w:tcPr>
            <w:tcW w:w="1474" w:type="dxa"/>
            <w:tcBorders>
              <w:top w:val="nil"/>
              <w:left w:val="single" w:sz="4" w:space="0" w:color="auto"/>
              <w:bottom w:val="single" w:sz="4" w:space="0" w:color="auto"/>
              <w:right w:val="single" w:sz="4" w:space="0" w:color="auto"/>
            </w:tcBorders>
            <w:vAlign w:val="center"/>
            <w:hideMark/>
          </w:tcPr>
          <w:p w:rsidR="009870FD" w:rsidRPr="001868E3" w:rsidRDefault="009870FD" w:rsidP="008E7395">
            <w:pPr>
              <w:jc w:val="center"/>
              <w:rPr>
                <w:sz w:val="20"/>
                <w:szCs w:val="20"/>
              </w:rPr>
            </w:pPr>
            <w:r w:rsidRPr="00DA3C5D">
              <w:rPr>
                <w:sz w:val="20"/>
              </w:rPr>
              <w:t>40 фут</w:t>
            </w:r>
          </w:p>
        </w:tc>
        <w:tc>
          <w:tcPr>
            <w:tcW w:w="1527" w:type="dxa"/>
            <w:tcBorders>
              <w:top w:val="nil"/>
              <w:left w:val="nil"/>
              <w:bottom w:val="single" w:sz="4" w:space="0" w:color="auto"/>
              <w:right w:val="single" w:sz="4" w:space="0" w:color="auto"/>
            </w:tcBorders>
            <w:shd w:val="clear" w:color="auto" w:fill="auto"/>
            <w:noWrap/>
            <w:vAlign w:val="center"/>
            <w:hideMark/>
          </w:tcPr>
          <w:p w:rsidR="009870FD" w:rsidRPr="001868E3" w:rsidRDefault="009870FD" w:rsidP="008E7395">
            <w:pPr>
              <w:spacing w:line="360" w:lineRule="auto"/>
              <w:jc w:val="center"/>
              <w:rPr>
                <w:sz w:val="20"/>
                <w:szCs w:val="20"/>
              </w:rPr>
            </w:pPr>
            <w:r w:rsidRPr="001868E3">
              <w:rPr>
                <w:sz w:val="20"/>
                <w:szCs w:val="20"/>
              </w:rPr>
              <w:t>40 фут</w:t>
            </w:r>
          </w:p>
        </w:tc>
        <w:tc>
          <w:tcPr>
            <w:tcW w:w="1303" w:type="dxa"/>
            <w:tcBorders>
              <w:top w:val="nil"/>
              <w:left w:val="nil"/>
              <w:bottom w:val="single" w:sz="4" w:space="0" w:color="auto"/>
              <w:right w:val="single" w:sz="4" w:space="0" w:color="auto"/>
            </w:tcBorders>
            <w:shd w:val="clear" w:color="auto" w:fill="auto"/>
            <w:vAlign w:val="bottom"/>
            <w:hideMark/>
          </w:tcPr>
          <w:p w:rsidR="009870FD" w:rsidRPr="001868E3" w:rsidRDefault="009870FD" w:rsidP="008E7395">
            <w:pPr>
              <w:spacing w:line="360" w:lineRule="auto"/>
              <w:jc w:val="center"/>
              <w:rPr>
                <w:sz w:val="20"/>
              </w:rPr>
            </w:pPr>
            <w:r>
              <w:rPr>
                <w:sz w:val="20"/>
              </w:rPr>
              <w:t>31000</w:t>
            </w:r>
          </w:p>
        </w:tc>
      </w:tr>
    </w:tbl>
    <w:p w:rsidR="009870FD" w:rsidRDefault="009870FD" w:rsidP="00FF1652">
      <w:pPr>
        <w:pStyle w:val="11"/>
        <w:suppressAutoHyphens/>
        <w:spacing w:line="276" w:lineRule="auto"/>
        <w:ind w:firstLine="0"/>
      </w:pPr>
    </w:p>
    <w:p w:rsidR="00146ED0" w:rsidRPr="0074442A" w:rsidRDefault="00146ED0" w:rsidP="00146ED0">
      <w:pPr>
        <w:shd w:val="clear" w:color="auto" w:fill="FFFFFF"/>
        <w:contextualSpacing/>
        <w:jc w:val="both"/>
      </w:pPr>
      <w:r>
        <w:t xml:space="preserve">   5)</w:t>
      </w:r>
      <w:r w:rsidRPr="00146ED0">
        <w:t xml:space="preserve"> </w:t>
      </w:r>
      <w:r w:rsidRPr="0074442A">
        <w:t>в соответствии с пунктом 1.3 Документации о закупке внести изменение в Докуме</w:t>
      </w:r>
      <w:r w:rsidRPr="0074442A">
        <w:t>н</w:t>
      </w:r>
      <w:r w:rsidRPr="0074442A">
        <w:t xml:space="preserve">тацию о </w:t>
      </w:r>
      <w:proofErr w:type="gramStart"/>
      <w:r w:rsidRPr="0074442A">
        <w:t>закупке</w:t>
      </w:r>
      <w:proofErr w:type="gramEnd"/>
      <w:r w:rsidRPr="0074442A">
        <w:t xml:space="preserve"> об исключении места предоставления транспортных средств в аренду: </w:t>
      </w:r>
      <w:r w:rsidRPr="00E32184">
        <w:rPr>
          <w:b/>
        </w:rPr>
        <w:t>Хабаровск-2</w:t>
      </w:r>
      <w:r w:rsidRPr="0074442A">
        <w:t xml:space="preserve"> из последующих этапов  оферты.</w:t>
      </w:r>
    </w:p>
    <w:p w:rsidR="00146ED0" w:rsidRDefault="00146ED0" w:rsidP="00FF1652">
      <w:pPr>
        <w:pStyle w:val="11"/>
        <w:suppressAutoHyphens/>
        <w:spacing w:line="276" w:lineRule="auto"/>
        <w:ind w:firstLine="0"/>
      </w:pPr>
    </w:p>
    <w:p w:rsidR="00C62E9B" w:rsidRDefault="00C62E9B" w:rsidP="00E031B1">
      <w:pPr>
        <w:spacing w:before="60" w:after="60"/>
        <w:jc w:val="both"/>
        <w:rPr>
          <w:sz w:val="28"/>
          <w:szCs w:val="28"/>
        </w:rPr>
      </w:pPr>
    </w:p>
    <w:p w:rsidR="003F48B0" w:rsidRDefault="00525962" w:rsidP="00E031B1">
      <w:pPr>
        <w:spacing w:before="60" w:after="60"/>
        <w:jc w:val="both"/>
        <w:rPr>
          <w:sz w:val="28"/>
          <w:szCs w:val="28"/>
        </w:rPr>
      </w:pPr>
      <w:r>
        <w:rPr>
          <w:sz w:val="28"/>
          <w:szCs w:val="28"/>
        </w:rPr>
        <w:t xml:space="preserve">   </w:t>
      </w:r>
      <w:r w:rsidR="003F48B0">
        <w:rPr>
          <w:sz w:val="28"/>
          <w:szCs w:val="28"/>
        </w:rPr>
        <w:t>Остальные условия в Документации остаются без изменений!</w:t>
      </w:r>
    </w:p>
    <w:p w:rsidR="002F77C2" w:rsidRDefault="002F77C2" w:rsidP="00C85934">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78E" w:rsidRDefault="0055378E" w:rsidP="003E36E4">
      <w:r>
        <w:separator/>
      </w:r>
    </w:p>
  </w:endnote>
  <w:endnote w:type="continuationSeparator" w:id="0">
    <w:p w:rsidR="0055378E" w:rsidRDefault="0055378E"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78E" w:rsidRDefault="0055378E" w:rsidP="003E36E4">
      <w:r>
        <w:separator/>
      </w:r>
    </w:p>
  </w:footnote>
  <w:footnote w:type="continuationSeparator" w:id="0">
    <w:p w:rsidR="0055378E" w:rsidRDefault="0055378E" w:rsidP="003E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6">
    <w:nsid w:val="20A521E5"/>
    <w:multiLevelType w:val="multilevel"/>
    <w:tmpl w:val="0419001F"/>
    <w:lvl w:ilvl="0">
      <w:start w:val="1"/>
      <w:numFmt w:val="decimal"/>
      <w:lvlText w:val="%1."/>
      <w:lvlJc w:val="left"/>
      <w:pPr>
        <w:ind w:left="360" w:hanging="360"/>
      </w:pPr>
      <w:rPr>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7"/>
  </w:num>
  <w:num w:numId="4">
    <w:abstractNumId w:val="8"/>
  </w:num>
  <w:num w:numId="5">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26BED"/>
    <w:rsid w:val="00030D43"/>
    <w:rsid w:val="00035B3D"/>
    <w:rsid w:val="000405A5"/>
    <w:rsid w:val="000428FE"/>
    <w:rsid w:val="00050CF0"/>
    <w:rsid w:val="0005132E"/>
    <w:rsid w:val="00055A33"/>
    <w:rsid w:val="000561F4"/>
    <w:rsid w:val="00066E33"/>
    <w:rsid w:val="00070E54"/>
    <w:rsid w:val="000730A2"/>
    <w:rsid w:val="00073490"/>
    <w:rsid w:val="000734B5"/>
    <w:rsid w:val="00073B75"/>
    <w:rsid w:val="0008397F"/>
    <w:rsid w:val="000866C4"/>
    <w:rsid w:val="00092708"/>
    <w:rsid w:val="000932ED"/>
    <w:rsid w:val="000A1DF6"/>
    <w:rsid w:val="000B018F"/>
    <w:rsid w:val="000B185A"/>
    <w:rsid w:val="000B27C3"/>
    <w:rsid w:val="000B34DE"/>
    <w:rsid w:val="000B57C6"/>
    <w:rsid w:val="000B69F3"/>
    <w:rsid w:val="000C1D0A"/>
    <w:rsid w:val="000D2118"/>
    <w:rsid w:val="000D3D2A"/>
    <w:rsid w:val="000D4E75"/>
    <w:rsid w:val="000E52CE"/>
    <w:rsid w:val="000E7C2D"/>
    <w:rsid w:val="000F43C1"/>
    <w:rsid w:val="0010502A"/>
    <w:rsid w:val="00106E28"/>
    <w:rsid w:val="00116C69"/>
    <w:rsid w:val="00117A82"/>
    <w:rsid w:val="00122F18"/>
    <w:rsid w:val="00130513"/>
    <w:rsid w:val="001361AA"/>
    <w:rsid w:val="00141492"/>
    <w:rsid w:val="00146ED0"/>
    <w:rsid w:val="00147FF5"/>
    <w:rsid w:val="00156B5A"/>
    <w:rsid w:val="001573A1"/>
    <w:rsid w:val="00160A5C"/>
    <w:rsid w:val="00172200"/>
    <w:rsid w:val="0017453A"/>
    <w:rsid w:val="00177B92"/>
    <w:rsid w:val="00185F13"/>
    <w:rsid w:val="001A1546"/>
    <w:rsid w:val="001A2187"/>
    <w:rsid w:val="001A71CE"/>
    <w:rsid w:val="001C372C"/>
    <w:rsid w:val="001D38D2"/>
    <w:rsid w:val="001D5B0B"/>
    <w:rsid w:val="002019DD"/>
    <w:rsid w:val="002026FF"/>
    <w:rsid w:val="00203078"/>
    <w:rsid w:val="00207AF5"/>
    <w:rsid w:val="00216D5A"/>
    <w:rsid w:val="00217593"/>
    <w:rsid w:val="00236ED2"/>
    <w:rsid w:val="00244D08"/>
    <w:rsid w:val="00250894"/>
    <w:rsid w:val="002554FD"/>
    <w:rsid w:val="00276BA0"/>
    <w:rsid w:val="0027773B"/>
    <w:rsid w:val="00277A8B"/>
    <w:rsid w:val="002A0656"/>
    <w:rsid w:val="002A1929"/>
    <w:rsid w:val="002B07ED"/>
    <w:rsid w:val="002B27AA"/>
    <w:rsid w:val="002B3F9D"/>
    <w:rsid w:val="002C1F9E"/>
    <w:rsid w:val="002C5834"/>
    <w:rsid w:val="002D1B74"/>
    <w:rsid w:val="002D23B1"/>
    <w:rsid w:val="002F6311"/>
    <w:rsid w:val="002F77C2"/>
    <w:rsid w:val="00310348"/>
    <w:rsid w:val="0031501F"/>
    <w:rsid w:val="003164B2"/>
    <w:rsid w:val="003209DF"/>
    <w:rsid w:val="00326B6F"/>
    <w:rsid w:val="003313F0"/>
    <w:rsid w:val="00331E60"/>
    <w:rsid w:val="00337BB3"/>
    <w:rsid w:val="00341593"/>
    <w:rsid w:val="003536C7"/>
    <w:rsid w:val="003548EF"/>
    <w:rsid w:val="00361A4B"/>
    <w:rsid w:val="00363509"/>
    <w:rsid w:val="00367C80"/>
    <w:rsid w:val="003A38E6"/>
    <w:rsid w:val="003A4B34"/>
    <w:rsid w:val="003A7B11"/>
    <w:rsid w:val="003B4D0E"/>
    <w:rsid w:val="003B6245"/>
    <w:rsid w:val="003C1091"/>
    <w:rsid w:val="003D3CDA"/>
    <w:rsid w:val="003D7403"/>
    <w:rsid w:val="003E36E4"/>
    <w:rsid w:val="003F48B0"/>
    <w:rsid w:val="003F48CF"/>
    <w:rsid w:val="003F67B0"/>
    <w:rsid w:val="0041277F"/>
    <w:rsid w:val="004231F2"/>
    <w:rsid w:val="00423849"/>
    <w:rsid w:val="00437794"/>
    <w:rsid w:val="004440AA"/>
    <w:rsid w:val="00445A84"/>
    <w:rsid w:val="004506A5"/>
    <w:rsid w:val="00481F14"/>
    <w:rsid w:val="00483777"/>
    <w:rsid w:val="0049346B"/>
    <w:rsid w:val="0049618E"/>
    <w:rsid w:val="00497A00"/>
    <w:rsid w:val="004C5684"/>
    <w:rsid w:val="004C63DC"/>
    <w:rsid w:val="004D0C8B"/>
    <w:rsid w:val="004E041E"/>
    <w:rsid w:val="004F0C1E"/>
    <w:rsid w:val="004F6F09"/>
    <w:rsid w:val="005200C6"/>
    <w:rsid w:val="005214E1"/>
    <w:rsid w:val="00522BA9"/>
    <w:rsid w:val="00525962"/>
    <w:rsid w:val="00532B3B"/>
    <w:rsid w:val="00537C9B"/>
    <w:rsid w:val="0054679D"/>
    <w:rsid w:val="0055378E"/>
    <w:rsid w:val="005542A4"/>
    <w:rsid w:val="005621D4"/>
    <w:rsid w:val="00567419"/>
    <w:rsid w:val="00577768"/>
    <w:rsid w:val="00590D2D"/>
    <w:rsid w:val="0059652E"/>
    <w:rsid w:val="005A240C"/>
    <w:rsid w:val="005A24E4"/>
    <w:rsid w:val="005A3539"/>
    <w:rsid w:val="005A5621"/>
    <w:rsid w:val="005B0D3F"/>
    <w:rsid w:val="005B350F"/>
    <w:rsid w:val="005C2882"/>
    <w:rsid w:val="005C6179"/>
    <w:rsid w:val="005E0577"/>
    <w:rsid w:val="005E0B45"/>
    <w:rsid w:val="005E6AAC"/>
    <w:rsid w:val="005F5886"/>
    <w:rsid w:val="0060586B"/>
    <w:rsid w:val="00611040"/>
    <w:rsid w:val="00620008"/>
    <w:rsid w:val="00631658"/>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F358E"/>
    <w:rsid w:val="006F4B0C"/>
    <w:rsid w:val="006F5E5E"/>
    <w:rsid w:val="006F7501"/>
    <w:rsid w:val="007005F9"/>
    <w:rsid w:val="00712BFA"/>
    <w:rsid w:val="00717D60"/>
    <w:rsid w:val="00731720"/>
    <w:rsid w:val="007334C6"/>
    <w:rsid w:val="007372E4"/>
    <w:rsid w:val="007712C8"/>
    <w:rsid w:val="0077397C"/>
    <w:rsid w:val="00777BBF"/>
    <w:rsid w:val="007813D2"/>
    <w:rsid w:val="00784E5D"/>
    <w:rsid w:val="00796943"/>
    <w:rsid w:val="007B7775"/>
    <w:rsid w:val="007C72A3"/>
    <w:rsid w:val="007C7B84"/>
    <w:rsid w:val="007E7F91"/>
    <w:rsid w:val="007F427D"/>
    <w:rsid w:val="007F450C"/>
    <w:rsid w:val="008002FA"/>
    <w:rsid w:val="00832648"/>
    <w:rsid w:val="00845195"/>
    <w:rsid w:val="00845786"/>
    <w:rsid w:val="00851FE0"/>
    <w:rsid w:val="008525F8"/>
    <w:rsid w:val="00852D6B"/>
    <w:rsid w:val="0085584E"/>
    <w:rsid w:val="00875212"/>
    <w:rsid w:val="008771BB"/>
    <w:rsid w:val="00886E49"/>
    <w:rsid w:val="00887425"/>
    <w:rsid w:val="008D1163"/>
    <w:rsid w:val="008E52FA"/>
    <w:rsid w:val="008F03F6"/>
    <w:rsid w:val="008F2A83"/>
    <w:rsid w:val="00903FCA"/>
    <w:rsid w:val="00914620"/>
    <w:rsid w:val="00921468"/>
    <w:rsid w:val="00927018"/>
    <w:rsid w:val="009316CD"/>
    <w:rsid w:val="00931DEF"/>
    <w:rsid w:val="00936367"/>
    <w:rsid w:val="00942AAD"/>
    <w:rsid w:val="009462BD"/>
    <w:rsid w:val="00955B9F"/>
    <w:rsid w:val="00962361"/>
    <w:rsid w:val="00980129"/>
    <w:rsid w:val="009820E9"/>
    <w:rsid w:val="00983F65"/>
    <w:rsid w:val="00985F28"/>
    <w:rsid w:val="009870FD"/>
    <w:rsid w:val="009A1FBE"/>
    <w:rsid w:val="009B2AF9"/>
    <w:rsid w:val="009D6F5A"/>
    <w:rsid w:val="009F0F1D"/>
    <w:rsid w:val="009F64FC"/>
    <w:rsid w:val="00A03F47"/>
    <w:rsid w:val="00A2580C"/>
    <w:rsid w:val="00A337D3"/>
    <w:rsid w:val="00A33C61"/>
    <w:rsid w:val="00A43F31"/>
    <w:rsid w:val="00A44082"/>
    <w:rsid w:val="00A61290"/>
    <w:rsid w:val="00A62007"/>
    <w:rsid w:val="00A63D43"/>
    <w:rsid w:val="00A715EB"/>
    <w:rsid w:val="00A71809"/>
    <w:rsid w:val="00A727EA"/>
    <w:rsid w:val="00A8377E"/>
    <w:rsid w:val="00A9250C"/>
    <w:rsid w:val="00AA4373"/>
    <w:rsid w:val="00AA718F"/>
    <w:rsid w:val="00AB288A"/>
    <w:rsid w:val="00AB4C8A"/>
    <w:rsid w:val="00AB78BB"/>
    <w:rsid w:val="00AC357A"/>
    <w:rsid w:val="00AC46C1"/>
    <w:rsid w:val="00AC69D2"/>
    <w:rsid w:val="00AD4665"/>
    <w:rsid w:val="00AD59FC"/>
    <w:rsid w:val="00AE0B18"/>
    <w:rsid w:val="00AE10A2"/>
    <w:rsid w:val="00AE3272"/>
    <w:rsid w:val="00AE5A9F"/>
    <w:rsid w:val="00AE7E8C"/>
    <w:rsid w:val="00AF1429"/>
    <w:rsid w:val="00B0496A"/>
    <w:rsid w:val="00B04C02"/>
    <w:rsid w:val="00B06E7C"/>
    <w:rsid w:val="00B07AC5"/>
    <w:rsid w:val="00B116B1"/>
    <w:rsid w:val="00B24E4A"/>
    <w:rsid w:val="00B24F1A"/>
    <w:rsid w:val="00B30E1D"/>
    <w:rsid w:val="00B37B7D"/>
    <w:rsid w:val="00B50ED9"/>
    <w:rsid w:val="00B51CAB"/>
    <w:rsid w:val="00B54B83"/>
    <w:rsid w:val="00B83144"/>
    <w:rsid w:val="00B864CB"/>
    <w:rsid w:val="00BA1E7E"/>
    <w:rsid w:val="00BA29E9"/>
    <w:rsid w:val="00BB7973"/>
    <w:rsid w:val="00BC1581"/>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2E9B"/>
    <w:rsid w:val="00C633F2"/>
    <w:rsid w:val="00C64EE7"/>
    <w:rsid w:val="00C66E7B"/>
    <w:rsid w:val="00C735AC"/>
    <w:rsid w:val="00C82441"/>
    <w:rsid w:val="00C82EC5"/>
    <w:rsid w:val="00C85934"/>
    <w:rsid w:val="00C86E82"/>
    <w:rsid w:val="00C91B09"/>
    <w:rsid w:val="00C91E16"/>
    <w:rsid w:val="00C92CE8"/>
    <w:rsid w:val="00C95BF9"/>
    <w:rsid w:val="00CA2CED"/>
    <w:rsid w:val="00CA322F"/>
    <w:rsid w:val="00CB0CA5"/>
    <w:rsid w:val="00CB6779"/>
    <w:rsid w:val="00CC2F5F"/>
    <w:rsid w:val="00CE0117"/>
    <w:rsid w:val="00CE6B23"/>
    <w:rsid w:val="00CF182E"/>
    <w:rsid w:val="00D0119F"/>
    <w:rsid w:val="00D1459F"/>
    <w:rsid w:val="00D151C2"/>
    <w:rsid w:val="00D16540"/>
    <w:rsid w:val="00D2484A"/>
    <w:rsid w:val="00D32C83"/>
    <w:rsid w:val="00D363B7"/>
    <w:rsid w:val="00D4663A"/>
    <w:rsid w:val="00D47019"/>
    <w:rsid w:val="00D5451B"/>
    <w:rsid w:val="00D57ADA"/>
    <w:rsid w:val="00D72272"/>
    <w:rsid w:val="00D74E90"/>
    <w:rsid w:val="00D753DE"/>
    <w:rsid w:val="00D86361"/>
    <w:rsid w:val="00D87A7E"/>
    <w:rsid w:val="00DA0C7F"/>
    <w:rsid w:val="00DA164F"/>
    <w:rsid w:val="00DA44F0"/>
    <w:rsid w:val="00DB1DB5"/>
    <w:rsid w:val="00DB6B07"/>
    <w:rsid w:val="00DC32B2"/>
    <w:rsid w:val="00DD043B"/>
    <w:rsid w:val="00DD7FAE"/>
    <w:rsid w:val="00DE4587"/>
    <w:rsid w:val="00DE5864"/>
    <w:rsid w:val="00DF355E"/>
    <w:rsid w:val="00DF4941"/>
    <w:rsid w:val="00DF5C67"/>
    <w:rsid w:val="00E031B1"/>
    <w:rsid w:val="00E120C2"/>
    <w:rsid w:val="00E22C36"/>
    <w:rsid w:val="00E312D1"/>
    <w:rsid w:val="00E32184"/>
    <w:rsid w:val="00E34009"/>
    <w:rsid w:val="00E34FED"/>
    <w:rsid w:val="00E4694C"/>
    <w:rsid w:val="00E51086"/>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95A78"/>
    <w:rsid w:val="00FA16A2"/>
    <w:rsid w:val="00FD2241"/>
    <w:rsid w:val="00FD2DAF"/>
    <w:rsid w:val="00FF1652"/>
    <w:rsid w:val="00FF17DA"/>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1"/>
    <w:next w:val="a1"/>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1"/>
    <w:next w:val="a1"/>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C91B09"/>
    <w:pPr>
      <w:keepNext/>
      <w:numPr>
        <w:ilvl w:val="3"/>
        <w:numId w:val="1"/>
      </w:numPr>
      <w:suppressAutoHyphens/>
      <w:spacing w:before="240" w:after="60"/>
      <w:outlineLvl w:val="3"/>
    </w:pPr>
    <w:rPr>
      <w:b/>
      <w:b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2"/>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Ненумерованный список"/>
    <w:basedOn w:val="a1"/>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2"/>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6"/>
    <w:uiPriority w:val="99"/>
    <w:locked/>
    <w:rsid w:val="007813D2"/>
    <w:rPr>
      <w:rFonts w:ascii="Times New Roman" w:eastAsia="MS Mincho" w:hAnsi="Times New Roman" w:cs="Times New Roman"/>
      <w:sz w:val="26"/>
      <w:szCs w:val="24"/>
      <w:lang w:eastAsia="ar-SA"/>
    </w:rPr>
  </w:style>
  <w:style w:type="table" w:styleId="a8">
    <w:name w:val="Table Grid"/>
    <w:basedOn w:val="a3"/>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2"/>
    <w:rsid w:val="006C340D"/>
    <w:rPr>
      <w:rFonts w:eastAsia="Arial"/>
      <w:sz w:val="28"/>
      <w:lang w:eastAsia="ar-SA"/>
    </w:rPr>
  </w:style>
  <w:style w:type="paragraph" w:styleId="a9">
    <w:name w:val="Body Text Indent"/>
    <w:basedOn w:val="a1"/>
    <w:link w:val="aa"/>
    <w:uiPriority w:val="99"/>
    <w:unhideWhenUsed/>
    <w:rsid w:val="00C91B09"/>
    <w:pPr>
      <w:spacing w:after="120"/>
      <w:ind w:left="283"/>
    </w:pPr>
  </w:style>
  <w:style w:type="character" w:customStyle="1" w:styleId="aa">
    <w:name w:val="Основной текст с отступом Знак"/>
    <w:basedOn w:val="a2"/>
    <w:link w:val="a9"/>
    <w:uiPriority w:val="99"/>
    <w:rsid w:val="00C91B09"/>
    <w:rPr>
      <w:rFonts w:ascii="Times New Roman" w:eastAsia="Times New Roman" w:hAnsi="Times New Roman" w:cs="Times New Roman"/>
      <w:sz w:val="24"/>
      <w:szCs w:val="24"/>
      <w:lang w:eastAsia="ru-RU"/>
    </w:rPr>
  </w:style>
  <w:style w:type="paragraph" w:styleId="31">
    <w:name w:val="Body Text 3"/>
    <w:basedOn w:val="a1"/>
    <w:link w:val="32"/>
    <w:unhideWhenUsed/>
    <w:rsid w:val="00C91B09"/>
    <w:pPr>
      <w:spacing w:after="120"/>
    </w:pPr>
    <w:rPr>
      <w:sz w:val="16"/>
      <w:szCs w:val="16"/>
    </w:rPr>
  </w:style>
  <w:style w:type="character" w:customStyle="1" w:styleId="32">
    <w:name w:val="Основной текст 3 Знак"/>
    <w:basedOn w:val="a2"/>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2"/>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C91B09"/>
    <w:rPr>
      <w:rFonts w:ascii="Times New Roman" w:eastAsia="Times New Roman" w:hAnsi="Times New Roman" w:cs="Times New Roman"/>
      <w:b/>
      <w:bCs/>
      <w:sz w:val="28"/>
      <w:szCs w:val="28"/>
      <w:lang w:eastAsia="ar-SA"/>
    </w:rPr>
  </w:style>
  <w:style w:type="paragraph" w:styleId="ab">
    <w:name w:val="Balloon Text"/>
    <w:basedOn w:val="a1"/>
    <w:link w:val="ac"/>
    <w:uiPriority w:val="99"/>
    <w:unhideWhenUsed/>
    <w:rsid w:val="005B0D3F"/>
    <w:rPr>
      <w:rFonts w:ascii="Segoe UI" w:hAnsi="Segoe UI" w:cs="Segoe UI"/>
      <w:sz w:val="18"/>
      <w:szCs w:val="18"/>
    </w:rPr>
  </w:style>
  <w:style w:type="character" w:customStyle="1" w:styleId="ac">
    <w:name w:val="Текст выноски Знак"/>
    <w:basedOn w:val="a2"/>
    <w:link w:val="ab"/>
    <w:uiPriority w:val="99"/>
    <w:rsid w:val="005B0D3F"/>
    <w:rPr>
      <w:rFonts w:ascii="Segoe UI" w:eastAsia="Times New Roman" w:hAnsi="Segoe UI" w:cs="Segoe UI"/>
      <w:sz w:val="18"/>
      <w:szCs w:val="18"/>
      <w:lang w:eastAsia="ru-RU"/>
    </w:rPr>
  </w:style>
  <w:style w:type="paragraph" w:customStyle="1" w:styleId="Style4">
    <w:name w:val="Style4"/>
    <w:basedOn w:val="a1"/>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2"/>
    <w:uiPriority w:val="99"/>
    <w:rsid w:val="008F2A83"/>
    <w:rPr>
      <w:rFonts w:ascii="Times New Roman" w:hAnsi="Times New Roman" w:cs="Times New Roman"/>
      <w:i/>
      <w:iCs/>
      <w:spacing w:val="10"/>
      <w:sz w:val="18"/>
      <w:szCs w:val="18"/>
    </w:rPr>
  </w:style>
  <w:style w:type="character" w:customStyle="1" w:styleId="FontStyle14">
    <w:name w:val="Font Style14"/>
    <w:basedOn w:val="a2"/>
    <w:uiPriority w:val="99"/>
    <w:rsid w:val="008F2A83"/>
    <w:rPr>
      <w:rFonts w:ascii="Times New Roman" w:hAnsi="Times New Roman" w:cs="Times New Roman"/>
      <w:b/>
      <w:bCs/>
      <w:sz w:val="18"/>
      <w:szCs w:val="18"/>
    </w:rPr>
  </w:style>
  <w:style w:type="character" w:customStyle="1" w:styleId="FontStyle15">
    <w:name w:val="Font Style15"/>
    <w:basedOn w:val="a2"/>
    <w:uiPriority w:val="99"/>
    <w:rsid w:val="008F2A83"/>
    <w:rPr>
      <w:rFonts w:ascii="Times New Roman" w:hAnsi="Times New Roman" w:cs="Times New Roman"/>
      <w:sz w:val="18"/>
      <w:szCs w:val="18"/>
    </w:rPr>
  </w:style>
  <w:style w:type="paragraph" w:customStyle="1" w:styleId="Style6">
    <w:name w:val="Style6"/>
    <w:basedOn w:val="a1"/>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2"/>
    <w:uiPriority w:val="99"/>
    <w:unhideWhenUsed/>
    <w:rsid w:val="00851FE0"/>
    <w:rPr>
      <w:sz w:val="16"/>
      <w:szCs w:val="16"/>
    </w:rPr>
  </w:style>
  <w:style w:type="paragraph" w:styleId="ae">
    <w:name w:val="annotation text"/>
    <w:basedOn w:val="a1"/>
    <w:link w:val="af"/>
    <w:uiPriority w:val="99"/>
    <w:unhideWhenUsed/>
    <w:rsid w:val="00851FE0"/>
    <w:rPr>
      <w:sz w:val="20"/>
      <w:szCs w:val="20"/>
    </w:rPr>
  </w:style>
  <w:style w:type="character" w:customStyle="1" w:styleId="af">
    <w:name w:val="Текст примечания Знак"/>
    <w:basedOn w:val="a2"/>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2"/>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3">
    <w:name w:val="Hyperlink"/>
    <w:basedOn w:val="a2"/>
    <w:rsid w:val="00363509"/>
    <w:rPr>
      <w:color w:val="0000FF"/>
      <w:u w:val="single"/>
    </w:rPr>
  </w:style>
  <w:style w:type="paragraph" w:styleId="af4">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2"/>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2"/>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2"/>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1"/>
    <w:link w:val="Footnote"/>
    <w:rsid w:val="003E36E4"/>
    <w:pPr>
      <w:shd w:val="clear" w:color="auto" w:fill="FFFFFF"/>
      <w:spacing w:line="269" w:lineRule="exact"/>
    </w:pPr>
    <w:rPr>
      <w:sz w:val="19"/>
      <w:szCs w:val="19"/>
      <w:lang w:eastAsia="en-US"/>
    </w:rPr>
  </w:style>
  <w:style w:type="paragraph" w:customStyle="1" w:styleId="Footnote20">
    <w:name w:val="Footnote (2)"/>
    <w:basedOn w:val="a1"/>
    <w:link w:val="Footnote2"/>
    <w:rsid w:val="003E36E4"/>
    <w:pPr>
      <w:shd w:val="clear" w:color="auto" w:fill="FFFFFF"/>
      <w:spacing w:before="60" w:line="0" w:lineRule="atLeast"/>
    </w:pPr>
    <w:rPr>
      <w:sz w:val="19"/>
      <w:szCs w:val="19"/>
      <w:lang w:eastAsia="en-US"/>
    </w:rPr>
  </w:style>
  <w:style w:type="character" w:styleId="af5">
    <w:name w:val="footnote reference"/>
    <w:uiPriority w:val="99"/>
    <w:rsid w:val="0017453A"/>
    <w:rPr>
      <w:vertAlign w:val="superscript"/>
    </w:rPr>
  </w:style>
  <w:style w:type="paragraph" w:styleId="af6">
    <w:name w:val="footnote text"/>
    <w:basedOn w:val="a1"/>
    <w:link w:val="13"/>
    <w:uiPriority w:val="99"/>
    <w:rsid w:val="0017453A"/>
    <w:pPr>
      <w:widowControl w:val="0"/>
      <w:suppressAutoHyphens/>
      <w:autoSpaceDE w:val="0"/>
    </w:pPr>
    <w:rPr>
      <w:sz w:val="20"/>
      <w:szCs w:val="20"/>
      <w:lang w:eastAsia="ar-SA"/>
    </w:rPr>
  </w:style>
  <w:style w:type="character" w:customStyle="1" w:styleId="af7">
    <w:name w:val="Текст сноски Знак"/>
    <w:basedOn w:val="a2"/>
    <w:link w:val="af6"/>
    <w:uiPriority w:val="99"/>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2"/>
    <w:link w:val="af6"/>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WW8Num4z0">
    <w:name w:val="WW8Num4z0"/>
    <w:rsid w:val="000730A2"/>
    <w:rPr>
      <w:rFonts w:eastAsia="MS Mincho"/>
    </w:rPr>
  </w:style>
  <w:style w:type="character" w:customStyle="1" w:styleId="WW8Num5z0">
    <w:name w:val="WW8Num5z0"/>
    <w:rsid w:val="000730A2"/>
    <w:rPr>
      <w:rFonts w:cs="Times New Roman"/>
      <w:color w:val="auto"/>
    </w:rPr>
  </w:style>
  <w:style w:type="character" w:customStyle="1" w:styleId="WW8Num5z1">
    <w:name w:val="WW8Num5z1"/>
    <w:rsid w:val="000730A2"/>
    <w:rPr>
      <w:rFonts w:cs="Times New Roman"/>
      <w:b w:val="0"/>
    </w:rPr>
  </w:style>
  <w:style w:type="character" w:customStyle="1" w:styleId="WW8Num5z2">
    <w:name w:val="WW8Num5z2"/>
    <w:rsid w:val="000730A2"/>
    <w:rPr>
      <w:rFonts w:cs="Times New Roman"/>
    </w:rPr>
  </w:style>
  <w:style w:type="character" w:customStyle="1" w:styleId="WW8Num6z2">
    <w:name w:val="WW8Num6z2"/>
    <w:rsid w:val="000730A2"/>
    <w:rPr>
      <w:b w:val="0"/>
      <w:i w:val="0"/>
    </w:rPr>
  </w:style>
  <w:style w:type="character" w:customStyle="1" w:styleId="WW8Num7z2">
    <w:name w:val="WW8Num7z2"/>
    <w:rsid w:val="000730A2"/>
    <w:rPr>
      <w:b w:val="0"/>
      <w:i w:val="0"/>
    </w:rPr>
  </w:style>
  <w:style w:type="character" w:customStyle="1" w:styleId="WW8Num8z0">
    <w:name w:val="WW8Num8z0"/>
    <w:rsid w:val="000730A2"/>
    <w:rPr>
      <w:b w:val="0"/>
      <w:i w:val="0"/>
    </w:rPr>
  </w:style>
  <w:style w:type="character" w:customStyle="1" w:styleId="WW8Num8z1">
    <w:name w:val="WW8Num8z1"/>
    <w:rsid w:val="000730A2"/>
    <w:rPr>
      <w:rFonts w:ascii="Courier New" w:hAnsi="Courier New" w:cs="Courier New"/>
    </w:rPr>
  </w:style>
  <w:style w:type="character" w:customStyle="1" w:styleId="WW8Num8z2">
    <w:name w:val="WW8Num8z2"/>
    <w:rsid w:val="000730A2"/>
    <w:rPr>
      <w:rFonts w:ascii="Wingdings" w:hAnsi="Wingdings"/>
    </w:rPr>
  </w:style>
  <w:style w:type="character" w:customStyle="1" w:styleId="WW8Num8z3">
    <w:name w:val="WW8Num8z3"/>
    <w:rsid w:val="000730A2"/>
    <w:rPr>
      <w:rFonts w:ascii="Symbol" w:hAnsi="Symbol"/>
    </w:rPr>
  </w:style>
  <w:style w:type="character" w:customStyle="1" w:styleId="WW8Num9z0">
    <w:name w:val="WW8Num9z0"/>
    <w:rsid w:val="000730A2"/>
    <w:rPr>
      <w:b w:val="0"/>
      <w:i w:val="0"/>
    </w:rPr>
  </w:style>
  <w:style w:type="character" w:customStyle="1" w:styleId="WW8Num9z1">
    <w:name w:val="WW8Num9z1"/>
    <w:rsid w:val="000730A2"/>
    <w:rPr>
      <w:rFonts w:ascii="Courier New" w:hAnsi="Courier New" w:cs="Courier New"/>
    </w:rPr>
  </w:style>
  <w:style w:type="character" w:customStyle="1" w:styleId="WW8Num9z2">
    <w:name w:val="WW8Num9z2"/>
    <w:rsid w:val="000730A2"/>
    <w:rPr>
      <w:rFonts w:ascii="Wingdings" w:hAnsi="Wingdings"/>
    </w:rPr>
  </w:style>
  <w:style w:type="character" w:customStyle="1" w:styleId="WW8Num9z3">
    <w:name w:val="WW8Num9z3"/>
    <w:rsid w:val="000730A2"/>
    <w:rPr>
      <w:rFonts w:ascii="Symbol" w:hAnsi="Symbol"/>
    </w:rPr>
  </w:style>
  <w:style w:type="character" w:customStyle="1" w:styleId="WW8Num11z0">
    <w:name w:val="WW8Num11z0"/>
    <w:rsid w:val="000730A2"/>
    <w:rPr>
      <w:b w:val="0"/>
    </w:rPr>
  </w:style>
  <w:style w:type="character" w:customStyle="1" w:styleId="WW8Num12z0">
    <w:name w:val="WW8Num12z0"/>
    <w:rsid w:val="000730A2"/>
    <w:rPr>
      <w:b w:val="0"/>
      <w:i w:val="0"/>
    </w:rPr>
  </w:style>
  <w:style w:type="character" w:customStyle="1" w:styleId="WW8Num12z1">
    <w:name w:val="WW8Num12z1"/>
    <w:rsid w:val="000730A2"/>
    <w:rPr>
      <w:rFonts w:ascii="Courier New" w:hAnsi="Courier New" w:cs="Courier New"/>
    </w:rPr>
  </w:style>
  <w:style w:type="character" w:customStyle="1" w:styleId="WW8Num12z2">
    <w:name w:val="WW8Num12z2"/>
    <w:rsid w:val="000730A2"/>
    <w:rPr>
      <w:rFonts w:ascii="Wingdings" w:hAnsi="Wingdings"/>
    </w:rPr>
  </w:style>
  <w:style w:type="character" w:customStyle="1" w:styleId="WW8Num12z3">
    <w:name w:val="WW8Num12z3"/>
    <w:rsid w:val="000730A2"/>
    <w:rPr>
      <w:rFonts w:ascii="Symbol" w:hAnsi="Symbol"/>
    </w:rPr>
  </w:style>
  <w:style w:type="character" w:customStyle="1" w:styleId="WW8Num16z0">
    <w:name w:val="WW8Num16z0"/>
    <w:rsid w:val="000730A2"/>
    <w:rPr>
      <w:rFonts w:ascii="Symbol" w:hAnsi="Symbol"/>
    </w:rPr>
  </w:style>
  <w:style w:type="character" w:customStyle="1" w:styleId="WW8Num16z1">
    <w:name w:val="WW8Num16z1"/>
    <w:rsid w:val="000730A2"/>
    <w:rPr>
      <w:rFonts w:ascii="Courier New" w:hAnsi="Courier New" w:cs="Courier New"/>
    </w:rPr>
  </w:style>
  <w:style w:type="character" w:customStyle="1" w:styleId="WW8Num16z2">
    <w:name w:val="WW8Num16z2"/>
    <w:rsid w:val="000730A2"/>
    <w:rPr>
      <w:rFonts w:ascii="Wingdings" w:hAnsi="Wingdings"/>
    </w:rPr>
  </w:style>
  <w:style w:type="character" w:customStyle="1" w:styleId="WW8Num17z0">
    <w:name w:val="WW8Num17z0"/>
    <w:rsid w:val="000730A2"/>
    <w:rPr>
      <w:b w:val="0"/>
      <w:i w:val="0"/>
    </w:rPr>
  </w:style>
  <w:style w:type="character" w:customStyle="1" w:styleId="WW8Num17z1">
    <w:name w:val="WW8Num17z1"/>
    <w:rsid w:val="000730A2"/>
    <w:rPr>
      <w:rFonts w:ascii="Courier New" w:hAnsi="Courier New" w:cs="Courier New"/>
    </w:rPr>
  </w:style>
  <w:style w:type="character" w:customStyle="1" w:styleId="WW8Num17z2">
    <w:name w:val="WW8Num17z2"/>
    <w:rsid w:val="000730A2"/>
    <w:rPr>
      <w:rFonts w:ascii="Wingdings" w:hAnsi="Wingdings"/>
    </w:rPr>
  </w:style>
  <w:style w:type="character" w:customStyle="1" w:styleId="WW8Num17z3">
    <w:name w:val="WW8Num17z3"/>
    <w:rsid w:val="000730A2"/>
    <w:rPr>
      <w:rFonts w:ascii="Symbol" w:hAnsi="Symbol"/>
    </w:rPr>
  </w:style>
  <w:style w:type="character" w:customStyle="1" w:styleId="WW8Num18z2">
    <w:name w:val="WW8Num18z2"/>
    <w:rsid w:val="000730A2"/>
    <w:rPr>
      <w:b w:val="0"/>
    </w:rPr>
  </w:style>
  <w:style w:type="character" w:customStyle="1" w:styleId="WW8Num21z0">
    <w:name w:val="WW8Num21z0"/>
    <w:rsid w:val="000730A2"/>
    <w:rPr>
      <w:color w:val="auto"/>
    </w:rPr>
  </w:style>
  <w:style w:type="character" w:customStyle="1" w:styleId="WW8Num21z1">
    <w:name w:val="WW8Num21z1"/>
    <w:rsid w:val="000730A2"/>
    <w:rPr>
      <w:b/>
      <w:color w:val="auto"/>
    </w:rPr>
  </w:style>
  <w:style w:type="character" w:customStyle="1" w:styleId="WW8Num24z0">
    <w:name w:val="WW8Num24z0"/>
    <w:rsid w:val="000730A2"/>
    <w:rPr>
      <w:b w:val="0"/>
      <w:i w:val="0"/>
    </w:rPr>
  </w:style>
  <w:style w:type="character" w:customStyle="1" w:styleId="WW8Num24z1">
    <w:name w:val="WW8Num24z1"/>
    <w:rsid w:val="000730A2"/>
    <w:rPr>
      <w:rFonts w:ascii="Courier New" w:hAnsi="Courier New" w:cs="Courier New"/>
    </w:rPr>
  </w:style>
  <w:style w:type="character" w:customStyle="1" w:styleId="WW8Num24z2">
    <w:name w:val="WW8Num24z2"/>
    <w:rsid w:val="000730A2"/>
    <w:rPr>
      <w:rFonts w:ascii="Wingdings" w:hAnsi="Wingdings"/>
    </w:rPr>
  </w:style>
  <w:style w:type="character" w:customStyle="1" w:styleId="WW8Num24z3">
    <w:name w:val="WW8Num24z3"/>
    <w:rsid w:val="000730A2"/>
    <w:rPr>
      <w:rFonts w:ascii="Symbol" w:hAnsi="Symbol"/>
    </w:rPr>
  </w:style>
  <w:style w:type="character" w:customStyle="1" w:styleId="14">
    <w:name w:val="Основной шрифт абзаца1"/>
    <w:rsid w:val="000730A2"/>
  </w:style>
  <w:style w:type="character" w:customStyle="1" w:styleId="21">
    <w:name w:val="Заголовок 2 Знак1"/>
    <w:rsid w:val="000730A2"/>
    <w:rPr>
      <w:rFonts w:cs="Arial"/>
      <w:b/>
      <w:bCs/>
      <w:i/>
      <w:iCs/>
      <w:sz w:val="28"/>
      <w:szCs w:val="28"/>
      <w:lang w:val="ru-RU" w:eastAsia="ar-SA" w:bidi="ar-SA"/>
    </w:rPr>
  </w:style>
  <w:style w:type="character" w:styleId="af8">
    <w:name w:val="page number"/>
    <w:basedOn w:val="14"/>
    <w:rsid w:val="000730A2"/>
  </w:style>
  <w:style w:type="character" w:customStyle="1" w:styleId="af9">
    <w:name w:val="Нижний колонтитул Знак"/>
    <w:uiPriority w:val="99"/>
    <w:rsid w:val="000730A2"/>
    <w:rPr>
      <w:rFonts w:eastAsia="MS Mincho"/>
      <w:spacing w:val="-2"/>
      <w:sz w:val="24"/>
      <w:szCs w:val="24"/>
      <w:lang w:val="ru-RU" w:eastAsia="ar-SA" w:bidi="ar-SA"/>
    </w:rPr>
  </w:style>
  <w:style w:type="character" w:customStyle="1" w:styleId="afa">
    <w:name w:val="Символ сноски"/>
    <w:rsid w:val="000730A2"/>
    <w:rPr>
      <w:vertAlign w:val="superscript"/>
    </w:rPr>
  </w:style>
  <w:style w:type="character" w:customStyle="1" w:styleId="afb">
    <w:name w:val="Схема документа Знак"/>
    <w:rsid w:val="000730A2"/>
    <w:rPr>
      <w:rFonts w:ascii="Tahoma" w:hAnsi="Tahoma" w:cs="Tahoma"/>
      <w:shd w:val="clear" w:color="auto" w:fill="000080"/>
    </w:rPr>
  </w:style>
  <w:style w:type="character" w:customStyle="1" w:styleId="15">
    <w:name w:val="Знак примечания1"/>
    <w:rsid w:val="000730A2"/>
    <w:rPr>
      <w:sz w:val="16"/>
      <w:szCs w:val="16"/>
    </w:rPr>
  </w:style>
  <w:style w:type="character" w:customStyle="1" w:styleId="afc">
    <w:name w:val="Подзаголовок Знак"/>
    <w:rsid w:val="000730A2"/>
    <w:rPr>
      <w:b/>
      <w:bCs/>
      <w:sz w:val="24"/>
      <w:szCs w:val="24"/>
    </w:rPr>
  </w:style>
  <w:style w:type="character" w:customStyle="1" w:styleId="afd">
    <w:name w:val="Верхний колонтитул Знак"/>
    <w:uiPriority w:val="99"/>
    <w:rsid w:val="000730A2"/>
    <w:rPr>
      <w:sz w:val="24"/>
      <w:szCs w:val="24"/>
    </w:rPr>
  </w:style>
  <w:style w:type="character" w:customStyle="1" w:styleId="FontStyle21">
    <w:name w:val="Font Style21"/>
    <w:rsid w:val="000730A2"/>
    <w:rPr>
      <w:rFonts w:ascii="Times New Roman" w:hAnsi="Times New Roman" w:cs="Times New Roman"/>
      <w:sz w:val="24"/>
      <w:szCs w:val="24"/>
    </w:rPr>
  </w:style>
  <w:style w:type="character" w:customStyle="1" w:styleId="22">
    <w:name w:val="Основной текст с отступом 2 Знак"/>
    <w:rsid w:val="000730A2"/>
    <w:rPr>
      <w:sz w:val="24"/>
      <w:szCs w:val="24"/>
    </w:rPr>
  </w:style>
  <w:style w:type="character" w:customStyle="1" w:styleId="afe">
    <w:name w:val="Обычный отступ Знак"/>
    <w:rsid w:val="000730A2"/>
    <w:rPr>
      <w:rFonts w:ascii="Calibri" w:eastAsia="Calibri" w:hAnsi="Calibri" w:cs="Calibri"/>
      <w:sz w:val="24"/>
      <w:szCs w:val="24"/>
    </w:rPr>
  </w:style>
  <w:style w:type="character" w:styleId="aff">
    <w:name w:val="FollowedHyperlink"/>
    <w:uiPriority w:val="99"/>
    <w:rsid w:val="000730A2"/>
    <w:rPr>
      <w:color w:val="800080"/>
      <w:u w:val="single"/>
    </w:rPr>
  </w:style>
  <w:style w:type="character" w:customStyle="1" w:styleId="220">
    <w:name w:val="Заголовок 2 Знак2"/>
    <w:rsid w:val="000730A2"/>
    <w:rPr>
      <w:rFonts w:cs="Arial"/>
      <w:b/>
      <w:bCs/>
      <w:i/>
      <w:iCs/>
      <w:sz w:val="28"/>
      <w:szCs w:val="28"/>
    </w:rPr>
  </w:style>
  <w:style w:type="character" w:customStyle="1" w:styleId="33">
    <w:name w:val="Основной текст с отступом 3 Знак"/>
    <w:rsid w:val="000730A2"/>
    <w:rPr>
      <w:sz w:val="28"/>
      <w:szCs w:val="24"/>
    </w:rPr>
  </w:style>
  <w:style w:type="character" w:customStyle="1" w:styleId="16">
    <w:name w:val="Основной текст Знак Знак Знак Знак Знак1"/>
    <w:rsid w:val="000730A2"/>
    <w:rPr>
      <w:rFonts w:eastAsia="MS Mincho" w:cs="Times New Roman"/>
      <w:sz w:val="24"/>
      <w:szCs w:val="24"/>
      <w:lang w:val="ru-RU" w:eastAsia="ar-SA" w:bidi="ar-SA"/>
    </w:rPr>
  </w:style>
  <w:style w:type="character" w:customStyle="1" w:styleId="BodyTextChar1">
    <w:name w:val="Body Text Char1"/>
    <w:rsid w:val="000730A2"/>
    <w:rPr>
      <w:rFonts w:eastAsia="MS Mincho" w:cs="Times New Roman"/>
      <w:sz w:val="24"/>
      <w:szCs w:val="24"/>
      <w:lang w:val="ru-RU" w:eastAsia="ar-SA" w:bidi="ar-SA"/>
    </w:rPr>
  </w:style>
  <w:style w:type="character" w:customStyle="1" w:styleId="8">
    <w:name w:val="Знак Знак8"/>
    <w:rsid w:val="000730A2"/>
    <w:rPr>
      <w:sz w:val="16"/>
      <w:szCs w:val="16"/>
      <w:lang w:eastAsia="ar-SA" w:bidi="ar-SA"/>
    </w:rPr>
  </w:style>
  <w:style w:type="character" w:customStyle="1" w:styleId="150">
    <w:name w:val="Знак Знак15"/>
    <w:rsid w:val="000730A2"/>
    <w:rPr>
      <w:rFonts w:eastAsia="MS Mincho" w:cs="Arial"/>
      <w:b/>
      <w:bCs/>
      <w:kern w:val="1"/>
      <w:sz w:val="32"/>
      <w:szCs w:val="32"/>
      <w:lang w:val="ru-RU" w:eastAsia="ar-SA" w:bidi="ar-SA"/>
    </w:rPr>
  </w:style>
  <w:style w:type="character" w:customStyle="1" w:styleId="140">
    <w:name w:val="Знак Знак14"/>
    <w:rsid w:val="000730A2"/>
    <w:rPr>
      <w:rFonts w:ascii="Arial" w:hAnsi="Arial"/>
      <w:b/>
      <w:bCs/>
      <w:sz w:val="26"/>
      <w:szCs w:val="26"/>
      <w:lang w:eastAsia="ar-SA" w:bidi="ar-SA"/>
    </w:rPr>
  </w:style>
  <w:style w:type="character" w:customStyle="1" w:styleId="23">
    <w:name w:val="Знак Знак2"/>
    <w:rsid w:val="000730A2"/>
    <w:rPr>
      <w:rFonts w:ascii="Calibri" w:eastAsia="Calibri" w:hAnsi="Calibri"/>
      <w:sz w:val="24"/>
      <w:szCs w:val="24"/>
      <w:lang w:eastAsia="ar-SA" w:bidi="ar-SA"/>
    </w:rPr>
  </w:style>
  <w:style w:type="character" w:customStyle="1" w:styleId="9">
    <w:name w:val="Знак Знак9"/>
    <w:rsid w:val="000730A2"/>
    <w:rPr>
      <w:lang w:val="ru-RU" w:eastAsia="ar-SA" w:bidi="ar-SA"/>
    </w:rPr>
  </w:style>
  <w:style w:type="character" w:customStyle="1" w:styleId="130">
    <w:name w:val="Знак Знак13"/>
    <w:rsid w:val="000730A2"/>
    <w:rPr>
      <w:sz w:val="24"/>
      <w:szCs w:val="24"/>
      <w:lang w:eastAsia="ar-SA" w:bidi="ar-SA"/>
    </w:rPr>
  </w:style>
  <w:style w:type="character" w:customStyle="1" w:styleId="110">
    <w:name w:val="Знак Знак11"/>
    <w:rsid w:val="000730A2"/>
    <w:rPr>
      <w:rFonts w:ascii="MS Mincho" w:eastAsia="MS Mincho" w:hAnsi="MS Mincho"/>
      <w:spacing w:val="-2"/>
      <w:sz w:val="24"/>
      <w:szCs w:val="24"/>
      <w:lang w:val="ru-RU" w:eastAsia="ar-SA" w:bidi="ar-SA"/>
    </w:rPr>
  </w:style>
  <w:style w:type="character" w:customStyle="1" w:styleId="120">
    <w:name w:val="Знак Знак12"/>
    <w:rsid w:val="000730A2"/>
    <w:rPr>
      <w:sz w:val="28"/>
      <w:lang w:val="ru-RU" w:eastAsia="ar-SA" w:bidi="ar-SA"/>
    </w:rPr>
  </w:style>
  <w:style w:type="character" w:customStyle="1" w:styleId="7">
    <w:name w:val="Знак Знак7"/>
    <w:rsid w:val="000730A2"/>
    <w:rPr>
      <w:b/>
      <w:bCs/>
      <w:sz w:val="24"/>
      <w:szCs w:val="24"/>
      <w:lang w:eastAsia="ar-SA" w:bidi="ar-SA"/>
    </w:rPr>
  </w:style>
  <w:style w:type="character" w:customStyle="1" w:styleId="34">
    <w:name w:val="Знак Знак3"/>
    <w:rsid w:val="000730A2"/>
    <w:rPr>
      <w:sz w:val="24"/>
      <w:szCs w:val="24"/>
      <w:lang w:eastAsia="ar-SA" w:bidi="ar-SA"/>
    </w:rPr>
  </w:style>
  <w:style w:type="character" w:customStyle="1" w:styleId="100">
    <w:name w:val="Знак Знак10"/>
    <w:rsid w:val="000730A2"/>
    <w:rPr>
      <w:sz w:val="28"/>
      <w:szCs w:val="24"/>
      <w:lang w:eastAsia="ar-SA" w:bidi="ar-SA"/>
    </w:rPr>
  </w:style>
  <w:style w:type="character" w:customStyle="1" w:styleId="6">
    <w:name w:val="Знак Знак6"/>
    <w:rsid w:val="000730A2"/>
    <w:rPr>
      <w:rFonts w:ascii="Tahoma" w:hAnsi="Tahoma" w:cs="Tahoma"/>
      <w:lang w:eastAsia="ar-SA" w:bidi="ar-SA"/>
    </w:rPr>
  </w:style>
  <w:style w:type="character" w:customStyle="1" w:styleId="5">
    <w:name w:val="Знак Знак5"/>
    <w:rsid w:val="000730A2"/>
    <w:rPr>
      <w:b/>
      <w:bCs/>
      <w:lang w:val="ru-RU" w:eastAsia="ar-SA" w:bidi="ar-SA"/>
    </w:rPr>
  </w:style>
  <w:style w:type="character" w:customStyle="1" w:styleId="41">
    <w:name w:val="Знак Знак4"/>
    <w:rsid w:val="000730A2"/>
    <w:rPr>
      <w:rFonts w:ascii="Tahoma" w:hAnsi="Tahoma" w:cs="Tahoma"/>
      <w:sz w:val="16"/>
      <w:szCs w:val="16"/>
      <w:lang w:eastAsia="ar-SA" w:bidi="ar-SA"/>
    </w:rPr>
  </w:style>
  <w:style w:type="character" w:customStyle="1" w:styleId="aff0">
    <w:name w:val="Текст Знак"/>
    <w:rsid w:val="000730A2"/>
    <w:rPr>
      <w:rFonts w:eastAsia="MS Mincho"/>
      <w:spacing w:val="-2"/>
      <w:sz w:val="26"/>
    </w:rPr>
  </w:style>
  <w:style w:type="character" w:customStyle="1" w:styleId="af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0730A2"/>
    <w:rPr>
      <w:sz w:val="24"/>
      <w:szCs w:val="24"/>
    </w:rPr>
  </w:style>
  <w:style w:type="character" w:customStyle="1" w:styleId="aff2">
    <w:name w:val="Текст концевой сноски Знак"/>
    <w:basedOn w:val="14"/>
    <w:uiPriority w:val="99"/>
    <w:rsid w:val="000730A2"/>
  </w:style>
  <w:style w:type="character" w:customStyle="1" w:styleId="aff3">
    <w:name w:val="Символы концевой сноски"/>
    <w:basedOn w:val="14"/>
    <w:rsid w:val="000730A2"/>
    <w:rPr>
      <w:vertAlign w:val="superscript"/>
    </w:rPr>
  </w:style>
  <w:style w:type="character" w:styleId="aff4">
    <w:name w:val="endnote reference"/>
    <w:uiPriority w:val="99"/>
    <w:rsid w:val="000730A2"/>
    <w:rPr>
      <w:vertAlign w:val="superscript"/>
    </w:rPr>
  </w:style>
  <w:style w:type="paragraph" w:customStyle="1" w:styleId="aff5">
    <w:name w:val="Заголовок"/>
    <w:basedOn w:val="a1"/>
    <w:next w:val="a6"/>
    <w:rsid w:val="000730A2"/>
    <w:pPr>
      <w:keepNext/>
      <w:suppressAutoHyphens/>
      <w:spacing w:before="240" w:after="120"/>
    </w:pPr>
    <w:rPr>
      <w:rFonts w:ascii="Arial" w:eastAsia="SimSun" w:hAnsi="Arial" w:cs="Mangal"/>
      <w:sz w:val="28"/>
      <w:szCs w:val="28"/>
      <w:lang w:eastAsia="ar-SA"/>
    </w:rPr>
  </w:style>
  <w:style w:type="paragraph" w:styleId="aff6">
    <w:name w:val="List"/>
    <w:basedOn w:val="a6"/>
    <w:rsid w:val="000730A2"/>
    <w:rPr>
      <w:rFonts w:cs="Mangal"/>
    </w:rPr>
  </w:style>
  <w:style w:type="paragraph" w:customStyle="1" w:styleId="17">
    <w:name w:val="Название1"/>
    <w:basedOn w:val="a1"/>
    <w:rsid w:val="000730A2"/>
    <w:pPr>
      <w:suppressLineNumbers/>
      <w:suppressAutoHyphens/>
      <w:spacing w:before="120" w:after="120"/>
    </w:pPr>
    <w:rPr>
      <w:rFonts w:cs="Mangal"/>
      <w:i/>
      <w:iCs/>
      <w:lang w:eastAsia="ar-SA"/>
    </w:rPr>
  </w:style>
  <w:style w:type="paragraph" w:customStyle="1" w:styleId="18">
    <w:name w:val="Указатель1"/>
    <w:basedOn w:val="a1"/>
    <w:rsid w:val="000730A2"/>
    <w:pPr>
      <w:suppressLineNumbers/>
      <w:suppressAutoHyphens/>
    </w:pPr>
    <w:rPr>
      <w:rFonts w:cs="Mangal"/>
      <w:lang w:eastAsia="ar-SA"/>
    </w:rPr>
  </w:style>
  <w:style w:type="paragraph" w:customStyle="1" w:styleId="19">
    <w:name w:val="Текст1"/>
    <w:basedOn w:val="11"/>
    <w:rsid w:val="000730A2"/>
    <w:pPr>
      <w:suppressAutoHyphens/>
      <w:ind w:firstLine="0"/>
      <w:jc w:val="left"/>
    </w:pPr>
    <w:rPr>
      <w:rFonts w:eastAsia="Arial"/>
      <w:sz w:val="26"/>
      <w:lang w:eastAsia="ar-SA"/>
    </w:rPr>
  </w:style>
  <w:style w:type="paragraph" w:customStyle="1" w:styleId="111">
    <w:name w:val="Заголовок 11"/>
    <w:basedOn w:val="11"/>
    <w:next w:val="11"/>
    <w:rsid w:val="000730A2"/>
    <w:pPr>
      <w:keepNext/>
      <w:suppressAutoHyphens/>
      <w:spacing w:before="240" w:after="60"/>
      <w:ind w:firstLine="0"/>
      <w:jc w:val="center"/>
    </w:pPr>
    <w:rPr>
      <w:rFonts w:eastAsia="Arial"/>
      <w:b/>
      <w:kern w:val="1"/>
      <w:lang w:eastAsia="ar-SA"/>
    </w:rPr>
  </w:style>
  <w:style w:type="paragraph" w:styleId="aff7">
    <w:name w:val="header"/>
    <w:basedOn w:val="a1"/>
    <w:link w:val="1a"/>
    <w:uiPriority w:val="99"/>
    <w:rsid w:val="000730A2"/>
    <w:pPr>
      <w:suppressAutoHyphens/>
    </w:pPr>
    <w:rPr>
      <w:lang w:eastAsia="ar-SA"/>
    </w:rPr>
  </w:style>
  <w:style w:type="character" w:customStyle="1" w:styleId="1a">
    <w:name w:val="Верхний колонтитул Знак1"/>
    <w:basedOn w:val="a2"/>
    <w:link w:val="aff7"/>
    <w:uiPriority w:val="99"/>
    <w:rsid w:val="000730A2"/>
    <w:rPr>
      <w:rFonts w:ascii="Times New Roman" w:eastAsia="Times New Roman" w:hAnsi="Times New Roman" w:cs="Times New Roman"/>
      <w:sz w:val="24"/>
      <w:szCs w:val="24"/>
      <w:lang w:eastAsia="ar-SA"/>
    </w:rPr>
  </w:style>
  <w:style w:type="paragraph" w:customStyle="1" w:styleId="24">
    <w:name w:val="Маркированный список2"/>
    <w:basedOn w:val="a1"/>
    <w:rsid w:val="000730A2"/>
    <w:pPr>
      <w:suppressAutoHyphens/>
      <w:autoSpaceDE w:val="0"/>
      <w:ind w:right="306"/>
      <w:jc w:val="both"/>
    </w:pPr>
    <w:rPr>
      <w:b/>
      <w:bCs/>
      <w:i/>
      <w:sz w:val="28"/>
      <w:szCs w:val="28"/>
      <w:lang w:eastAsia="ar-SA"/>
    </w:rPr>
  </w:style>
  <w:style w:type="paragraph" w:styleId="aff8">
    <w:name w:val="footer"/>
    <w:basedOn w:val="a1"/>
    <w:link w:val="1b"/>
    <w:uiPriority w:val="99"/>
    <w:rsid w:val="000730A2"/>
    <w:pPr>
      <w:widowControl w:val="0"/>
      <w:suppressAutoHyphens/>
      <w:autoSpaceDE w:val="0"/>
      <w:spacing w:line="300" w:lineRule="auto"/>
      <w:ind w:left="72" w:firstLine="680"/>
      <w:jc w:val="both"/>
    </w:pPr>
    <w:rPr>
      <w:rFonts w:eastAsia="MS Mincho"/>
      <w:spacing w:val="-2"/>
      <w:lang w:eastAsia="ar-SA"/>
    </w:rPr>
  </w:style>
  <w:style w:type="character" w:customStyle="1" w:styleId="1b">
    <w:name w:val="Нижний колонтитул Знак1"/>
    <w:basedOn w:val="a2"/>
    <w:link w:val="aff8"/>
    <w:uiPriority w:val="99"/>
    <w:rsid w:val="000730A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0730A2"/>
    <w:pPr>
      <w:suppressAutoHyphens/>
      <w:spacing w:before="120"/>
      <w:ind w:left="284" w:firstLine="424"/>
    </w:pPr>
    <w:rPr>
      <w:sz w:val="28"/>
      <w:lang w:eastAsia="ar-SA"/>
    </w:rPr>
  </w:style>
  <w:style w:type="paragraph" w:customStyle="1" w:styleId="42">
    <w:name w:val="заголовок 4"/>
    <w:basedOn w:val="a1"/>
    <w:next w:val="a1"/>
    <w:rsid w:val="000730A2"/>
    <w:pPr>
      <w:keepNext/>
      <w:suppressAutoHyphens/>
      <w:jc w:val="center"/>
    </w:pPr>
    <w:rPr>
      <w:spacing w:val="-2"/>
      <w:szCs w:val="20"/>
      <w:lang w:eastAsia="ar-SA"/>
    </w:rPr>
  </w:style>
  <w:style w:type="paragraph" w:customStyle="1" w:styleId="1c">
    <w:name w:val="заголовок 1"/>
    <w:basedOn w:val="a1"/>
    <w:next w:val="a1"/>
    <w:rsid w:val="000730A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1"/>
    <w:rsid w:val="000730A2"/>
    <w:pPr>
      <w:keepNext/>
      <w:keepLines/>
      <w:spacing w:before="160" w:after="160"/>
      <w:ind w:left="717" w:hanging="360"/>
      <w:jc w:val="center"/>
    </w:pPr>
    <w:rPr>
      <w:rFonts w:eastAsia="Times New Roman"/>
      <w:b/>
      <w:bCs/>
      <w:sz w:val="24"/>
    </w:rPr>
  </w:style>
  <w:style w:type="paragraph" w:customStyle="1" w:styleId="1d">
    <w:name w:val="Текст примечания1"/>
    <w:basedOn w:val="a1"/>
    <w:rsid w:val="000730A2"/>
    <w:pPr>
      <w:suppressAutoHyphens/>
    </w:pPr>
    <w:rPr>
      <w:sz w:val="20"/>
      <w:szCs w:val="20"/>
      <w:lang w:eastAsia="ar-SA"/>
    </w:rPr>
  </w:style>
  <w:style w:type="paragraph" w:customStyle="1" w:styleId="311">
    <w:name w:val="Основной текст 31"/>
    <w:basedOn w:val="a1"/>
    <w:rsid w:val="000730A2"/>
    <w:pPr>
      <w:suppressAutoHyphens/>
      <w:spacing w:after="120"/>
    </w:pPr>
    <w:rPr>
      <w:sz w:val="16"/>
      <w:szCs w:val="16"/>
      <w:lang w:eastAsia="ar-SA"/>
    </w:rPr>
  </w:style>
  <w:style w:type="paragraph" w:customStyle="1" w:styleId="210">
    <w:name w:val="Основной текст 21"/>
    <w:basedOn w:val="a1"/>
    <w:rsid w:val="000730A2"/>
    <w:pPr>
      <w:suppressAutoHyphens/>
      <w:spacing w:after="120" w:line="480" w:lineRule="auto"/>
    </w:pPr>
    <w:rPr>
      <w:lang w:eastAsia="ar-SA"/>
    </w:rPr>
  </w:style>
  <w:style w:type="paragraph" w:styleId="affa">
    <w:name w:val="Title"/>
    <w:basedOn w:val="a1"/>
    <w:next w:val="affb"/>
    <w:link w:val="affc"/>
    <w:qFormat/>
    <w:rsid w:val="000730A2"/>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c">
    <w:name w:val="Название Знак"/>
    <w:basedOn w:val="a2"/>
    <w:link w:val="affa"/>
    <w:rsid w:val="000730A2"/>
    <w:rPr>
      <w:rFonts w:ascii="Arial" w:eastAsia="Times New Roman" w:hAnsi="Arial" w:cs="Arial"/>
      <w:b/>
      <w:bCs/>
      <w:kern w:val="1"/>
      <w:sz w:val="32"/>
      <w:szCs w:val="32"/>
      <w:lang w:eastAsia="ar-SA"/>
    </w:rPr>
  </w:style>
  <w:style w:type="paragraph" w:styleId="affb">
    <w:name w:val="Subtitle"/>
    <w:basedOn w:val="a1"/>
    <w:next w:val="a6"/>
    <w:link w:val="1e"/>
    <w:qFormat/>
    <w:rsid w:val="000730A2"/>
    <w:pPr>
      <w:suppressAutoHyphens/>
    </w:pPr>
    <w:rPr>
      <w:b/>
      <w:bCs/>
      <w:lang w:eastAsia="ar-SA"/>
    </w:rPr>
  </w:style>
  <w:style w:type="character" w:customStyle="1" w:styleId="1e">
    <w:name w:val="Подзаголовок Знак1"/>
    <w:basedOn w:val="a2"/>
    <w:link w:val="affb"/>
    <w:rsid w:val="000730A2"/>
    <w:rPr>
      <w:rFonts w:ascii="Times New Roman" w:eastAsia="Times New Roman" w:hAnsi="Times New Roman" w:cs="Times New Roman"/>
      <w:b/>
      <w:bCs/>
      <w:sz w:val="24"/>
      <w:szCs w:val="24"/>
      <w:lang w:eastAsia="ar-SA"/>
    </w:rPr>
  </w:style>
  <w:style w:type="paragraph" w:customStyle="1" w:styleId="Head71">
    <w:name w:val="Head 7.1"/>
    <w:basedOn w:val="a1"/>
    <w:rsid w:val="000730A2"/>
    <w:pPr>
      <w:widowControl w:val="0"/>
      <w:suppressAutoHyphens/>
      <w:jc w:val="center"/>
    </w:pPr>
    <w:rPr>
      <w:rFonts w:ascii="CG Times" w:hAnsi="CG Times"/>
      <w:b/>
      <w:sz w:val="28"/>
      <w:szCs w:val="20"/>
      <w:lang w:val="en-US" w:eastAsia="ar-SA"/>
    </w:rPr>
  </w:style>
  <w:style w:type="paragraph" w:customStyle="1" w:styleId="35">
    <w:name w:val="Текст3"/>
    <w:basedOn w:val="a1"/>
    <w:rsid w:val="000730A2"/>
    <w:pPr>
      <w:suppressAutoHyphens/>
      <w:ind w:firstLine="900"/>
      <w:jc w:val="both"/>
    </w:pPr>
    <w:rPr>
      <w:rFonts w:eastAsia="MS Mincho"/>
      <w:spacing w:val="-2"/>
      <w:sz w:val="26"/>
      <w:szCs w:val="20"/>
      <w:lang w:eastAsia="ar-SA"/>
    </w:rPr>
  </w:style>
  <w:style w:type="paragraph" w:customStyle="1" w:styleId="affd">
    <w:name w:val="Нормальный"/>
    <w:rsid w:val="000730A2"/>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730A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1"/>
    <w:rsid w:val="000730A2"/>
    <w:pPr>
      <w:shd w:val="clear" w:color="auto" w:fill="000080"/>
      <w:suppressAutoHyphens/>
    </w:pPr>
    <w:rPr>
      <w:rFonts w:ascii="Tahoma" w:hAnsi="Tahoma"/>
      <w:sz w:val="20"/>
      <w:szCs w:val="20"/>
      <w:lang w:eastAsia="ar-SA"/>
    </w:rPr>
  </w:style>
  <w:style w:type="paragraph" w:customStyle="1" w:styleId="25">
    <w:name w:val="Обычный2"/>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0730A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0730A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0730A2"/>
    <w:pPr>
      <w:keepNext/>
      <w:spacing w:before="240" w:after="60"/>
      <w:ind w:firstLine="0"/>
      <w:jc w:val="center"/>
    </w:pPr>
    <w:rPr>
      <w:b/>
      <w:kern w:val="1"/>
    </w:rPr>
  </w:style>
  <w:style w:type="paragraph" w:customStyle="1" w:styleId="36">
    <w:name w:val="Обычный3"/>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0730A2"/>
    <w:pPr>
      <w:suppressAutoHyphens/>
      <w:spacing w:after="120" w:line="480" w:lineRule="auto"/>
      <w:ind w:left="283"/>
    </w:pPr>
    <w:rPr>
      <w:lang w:eastAsia="ar-SA"/>
    </w:rPr>
  </w:style>
  <w:style w:type="paragraph" w:customStyle="1" w:styleId="afff">
    <w:name w:val="Таблица шапка"/>
    <w:basedOn w:val="a1"/>
    <w:rsid w:val="000730A2"/>
    <w:pPr>
      <w:keepNext/>
      <w:suppressAutoHyphens/>
      <w:spacing w:before="40" w:after="40"/>
      <w:ind w:left="57" w:right="57"/>
    </w:pPr>
    <w:rPr>
      <w:sz w:val="22"/>
      <w:szCs w:val="20"/>
      <w:lang w:eastAsia="ar-SA"/>
    </w:rPr>
  </w:style>
  <w:style w:type="paragraph" w:customStyle="1" w:styleId="afff0">
    <w:name w:val="Таблица текст"/>
    <w:basedOn w:val="a1"/>
    <w:rsid w:val="000730A2"/>
    <w:pPr>
      <w:suppressAutoHyphens/>
      <w:spacing w:before="40" w:after="40"/>
      <w:ind w:left="57" w:right="57"/>
    </w:pPr>
    <w:rPr>
      <w:szCs w:val="20"/>
      <w:lang w:eastAsia="ar-SA"/>
    </w:rPr>
  </w:style>
  <w:style w:type="paragraph" w:customStyle="1" w:styleId="1f1">
    <w:name w:val="Название объекта1"/>
    <w:basedOn w:val="a1"/>
    <w:next w:val="a1"/>
    <w:rsid w:val="000730A2"/>
    <w:pPr>
      <w:suppressAutoHyphens/>
      <w:ind w:left="-1797"/>
      <w:jc w:val="right"/>
    </w:pPr>
    <w:rPr>
      <w:szCs w:val="20"/>
      <w:lang w:eastAsia="ar-SA"/>
    </w:rPr>
  </w:style>
  <w:style w:type="paragraph" w:customStyle="1" w:styleId="1f2">
    <w:name w:val="Обычный отступ1"/>
    <w:basedOn w:val="a1"/>
    <w:rsid w:val="000730A2"/>
    <w:pPr>
      <w:suppressAutoHyphens/>
      <w:spacing w:after="60"/>
      <w:ind w:left="708"/>
      <w:jc w:val="both"/>
    </w:pPr>
    <w:rPr>
      <w:rFonts w:ascii="Calibri" w:eastAsia="Calibri" w:hAnsi="Calibri"/>
      <w:lang w:eastAsia="ar-SA"/>
    </w:rPr>
  </w:style>
  <w:style w:type="paragraph" w:customStyle="1" w:styleId="ConsPlusNormal">
    <w:name w:val="ConsPlusNormal"/>
    <w:rsid w:val="000730A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730A2"/>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1"/>
    <w:rsid w:val="000730A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0730A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0730A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0730A2"/>
    <w:pPr>
      <w:suppressAutoHyphens/>
      <w:spacing w:before="280" w:after="280"/>
    </w:pPr>
    <w:rPr>
      <w:rFonts w:ascii="Arial" w:hAnsi="Arial" w:cs="Arial"/>
      <w:sz w:val="16"/>
      <w:szCs w:val="16"/>
      <w:lang w:eastAsia="ar-SA"/>
    </w:rPr>
  </w:style>
  <w:style w:type="paragraph" w:customStyle="1" w:styleId="xl67">
    <w:name w:val="xl67"/>
    <w:basedOn w:val="a1"/>
    <w:rsid w:val="000730A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0730A2"/>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0730A2"/>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0730A2"/>
    <w:pPr>
      <w:suppressAutoHyphens/>
      <w:spacing w:before="280" w:after="280"/>
      <w:jc w:val="right"/>
    </w:pPr>
    <w:rPr>
      <w:rFonts w:ascii="Arial" w:hAnsi="Arial" w:cs="Arial"/>
      <w:sz w:val="16"/>
      <w:szCs w:val="16"/>
      <w:lang w:eastAsia="ar-SA"/>
    </w:rPr>
  </w:style>
  <w:style w:type="paragraph" w:customStyle="1" w:styleId="xl71">
    <w:name w:val="xl71"/>
    <w:basedOn w:val="a1"/>
    <w:rsid w:val="000730A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0730A2"/>
    <w:pPr>
      <w:suppressAutoHyphens/>
      <w:spacing w:before="280" w:after="280"/>
    </w:pPr>
    <w:rPr>
      <w:lang w:eastAsia="ar-SA"/>
    </w:rPr>
  </w:style>
  <w:style w:type="paragraph" w:customStyle="1" w:styleId="xl73">
    <w:name w:val="xl73"/>
    <w:basedOn w:val="a1"/>
    <w:rsid w:val="000730A2"/>
    <w:pPr>
      <w:shd w:val="clear" w:color="auto" w:fill="FFFFFF"/>
      <w:suppressAutoHyphens/>
      <w:spacing w:before="280" w:after="280"/>
      <w:textAlignment w:val="center"/>
    </w:pPr>
    <w:rPr>
      <w:sz w:val="16"/>
      <w:szCs w:val="16"/>
      <w:lang w:eastAsia="ar-SA"/>
    </w:rPr>
  </w:style>
  <w:style w:type="paragraph" w:customStyle="1" w:styleId="xl74">
    <w:name w:val="xl74"/>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0730A2"/>
    <w:pPr>
      <w:suppressAutoHyphens/>
      <w:spacing w:before="280" w:after="280"/>
      <w:jc w:val="right"/>
    </w:pPr>
    <w:rPr>
      <w:rFonts w:ascii="Arial" w:hAnsi="Arial" w:cs="Arial"/>
      <w:sz w:val="16"/>
      <w:szCs w:val="16"/>
      <w:lang w:eastAsia="ar-SA"/>
    </w:rPr>
  </w:style>
  <w:style w:type="paragraph" w:customStyle="1" w:styleId="xl78">
    <w:name w:val="xl78"/>
    <w:basedOn w:val="a1"/>
    <w:rsid w:val="000730A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0730A2"/>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1"/>
    <w:rsid w:val="000730A2"/>
    <w:pPr>
      <w:suppressAutoHyphens/>
      <w:ind w:left="720"/>
    </w:pPr>
    <w:rPr>
      <w:rFonts w:eastAsia="Calibri"/>
      <w:lang w:eastAsia="ar-SA"/>
    </w:rPr>
  </w:style>
  <w:style w:type="paragraph" w:customStyle="1" w:styleId="1f5">
    <w:name w:val="Без интервала1"/>
    <w:rsid w:val="000730A2"/>
    <w:pPr>
      <w:suppressAutoHyphens/>
      <w:spacing w:after="0" w:line="240" w:lineRule="auto"/>
    </w:pPr>
    <w:rPr>
      <w:rFonts w:ascii="Calibri" w:eastAsia="Arial" w:hAnsi="Calibri" w:cs="Times New Roman"/>
      <w:lang w:eastAsia="ar-SA"/>
    </w:rPr>
  </w:style>
  <w:style w:type="paragraph" w:styleId="afff1">
    <w:name w:val="Normal (Web)"/>
    <w:basedOn w:val="a1"/>
    <w:uiPriority w:val="99"/>
    <w:rsid w:val="000730A2"/>
    <w:pPr>
      <w:suppressAutoHyphens/>
      <w:spacing w:before="280" w:after="280"/>
    </w:pPr>
    <w:rPr>
      <w:lang w:eastAsia="ar-SA"/>
    </w:rPr>
  </w:style>
  <w:style w:type="paragraph" w:customStyle="1" w:styleId="xl25">
    <w:name w:val="xl25"/>
    <w:basedOn w:val="a1"/>
    <w:rsid w:val="000730A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730A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0730A2"/>
    <w:pPr>
      <w:suppressAutoHyphens/>
      <w:ind w:left="566" w:hanging="283"/>
    </w:pPr>
    <w:rPr>
      <w:lang w:eastAsia="ar-SA"/>
    </w:rPr>
  </w:style>
  <w:style w:type="paragraph" w:styleId="afff2">
    <w:name w:val="endnote text"/>
    <w:basedOn w:val="a1"/>
    <w:link w:val="1f6"/>
    <w:uiPriority w:val="99"/>
    <w:rsid w:val="000730A2"/>
    <w:pPr>
      <w:suppressAutoHyphens/>
    </w:pPr>
    <w:rPr>
      <w:sz w:val="20"/>
      <w:szCs w:val="20"/>
      <w:lang w:eastAsia="ar-SA"/>
    </w:rPr>
  </w:style>
  <w:style w:type="character" w:customStyle="1" w:styleId="1f6">
    <w:name w:val="Текст концевой сноски Знак1"/>
    <w:basedOn w:val="a2"/>
    <w:link w:val="afff2"/>
    <w:uiPriority w:val="99"/>
    <w:rsid w:val="000730A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0730A2"/>
  </w:style>
  <w:style w:type="paragraph" w:customStyle="1" w:styleId="afff4">
    <w:name w:val="Содержимое таблицы"/>
    <w:basedOn w:val="a1"/>
    <w:rsid w:val="000730A2"/>
    <w:pPr>
      <w:suppressLineNumbers/>
      <w:suppressAutoHyphens/>
    </w:pPr>
    <w:rPr>
      <w:lang w:eastAsia="ar-SA"/>
    </w:rPr>
  </w:style>
  <w:style w:type="paragraph" w:customStyle="1" w:styleId="afff5">
    <w:name w:val="Заголовок таблицы"/>
    <w:basedOn w:val="afff4"/>
    <w:rsid w:val="000730A2"/>
    <w:pPr>
      <w:jc w:val="center"/>
    </w:pPr>
    <w:rPr>
      <w:b/>
      <w:bCs/>
    </w:rPr>
  </w:style>
  <w:style w:type="character" w:customStyle="1" w:styleId="1f7">
    <w:name w:val="Текст примечания Знак1"/>
    <w:basedOn w:val="a2"/>
    <w:semiHidden/>
    <w:rsid w:val="000730A2"/>
    <w:rPr>
      <w:lang w:eastAsia="ar-SA"/>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0730A2"/>
    <w:pPr>
      <w:tabs>
        <w:tab w:val="left" w:pos="-567"/>
        <w:tab w:val="left" w:pos="-426"/>
      </w:tabs>
      <w:suppressAutoHyphens/>
      <w:autoSpaceDE w:val="0"/>
      <w:autoSpaceDN w:val="0"/>
      <w:adjustRightInd w:val="0"/>
      <w:ind w:firstLine="709"/>
      <w:jc w:val="both"/>
    </w:pPr>
    <w:rPr>
      <w:bCs/>
      <w:sz w:val="28"/>
      <w:szCs w:val="28"/>
    </w:rPr>
  </w:style>
  <w:style w:type="character" w:customStyle="1" w:styleId="312">
    <w:name w:val="Основной текст 3 Знак1"/>
    <w:basedOn w:val="a2"/>
    <w:uiPriority w:val="99"/>
    <w:semiHidden/>
    <w:rsid w:val="000730A2"/>
    <w:rPr>
      <w:sz w:val="16"/>
      <w:szCs w:val="16"/>
      <w:lang w:eastAsia="ar-SA"/>
    </w:rPr>
  </w:style>
  <w:style w:type="paragraph" w:styleId="37">
    <w:name w:val="Body Text Indent 3"/>
    <w:basedOn w:val="a1"/>
    <w:link w:val="313"/>
    <w:unhideWhenUsed/>
    <w:rsid w:val="000730A2"/>
    <w:pPr>
      <w:suppressAutoHyphens/>
      <w:spacing w:after="120"/>
      <w:ind w:left="283"/>
    </w:pPr>
    <w:rPr>
      <w:sz w:val="16"/>
      <w:szCs w:val="16"/>
      <w:lang w:eastAsia="ar-SA"/>
    </w:rPr>
  </w:style>
  <w:style w:type="character" w:customStyle="1" w:styleId="313">
    <w:name w:val="Основной текст с отступом 3 Знак1"/>
    <w:basedOn w:val="a2"/>
    <w:link w:val="37"/>
    <w:rsid w:val="000730A2"/>
    <w:rPr>
      <w:rFonts w:ascii="Times New Roman" w:eastAsia="Times New Roman" w:hAnsi="Times New Roman" w:cs="Times New Roman"/>
      <w:sz w:val="16"/>
      <w:szCs w:val="16"/>
      <w:lang w:eastAsia="ar-SA"/>
    </w:rPr>
  </w:style>
  <w:style w:type="paragraph" w:customStyle="1" w:styleId="-3">
    <w:name w:val="Пункт-3"/>
    <w:basedOn w:val="a1"/>
    <w:rsid w:val="000730A2"/>
    <w:pPr>
      <w:tabs>
        <w:tab w:val="num" w:pos="1985"/>
      </w:tabs>
      <w:ind w:firstLine="709"/>
      <w:jc w:val="both"/>
    </w:pPr>
    <w:rPr>
      <w:sz w:val="28"/>
    </w:rPr>
  </w:style>
  <w:style w:type="character" w:styleId="afff7">
    <w:name w:val="Strong"/>
    <w:basedOn w:val="a2"/>
    <w:uiPriority w:val="22"/>
    <w:qFormat/>
    <w:rsid w:val="000730A2"/>
    <w:rPr>
      <w:b/>
      <w:bCs/>
    </w:rPr>
  </w:style>
  <w:style w:type="character" w:customStyle="1" w:styleId="apple-converted-space">
    <w:name w:val="apple-converted-space"/>
    <w:basedOn w:val="a2"/>
    <w:rsid w:val="000730A2"/>
  </w:style>
  <w:style w:type="character" w:customStyle="1" w:styleId="1f8">
    <w:name w:val="Основной текст с отступом Знак1"/>
    <w:basedOn w:val="a2"/>
    <w:uiPriority w:val="99"/>
    <w:rsid w:val="000730A2"/>
    <w:rPr>
      <w:sz w:val="28"/>
      <w:lang w:eastAsia="ar-SA"/>
    </w:rPr>
  </w:style>
  <w:style w:type="character" w:customStyle="1" w:styleId="1f9">
    <w:name w:val="Тема примечания Знак1"/>
    <w:basedOn w:val="1f7"/>
    <w:uiPriority w:val="99"/>
    <w:rsid w:val="000730A2"/>
    <w:rPr>
      <w:b/>
      <w:bCs/>
    </w:rPr>
  </w:style>
  <w:style w:type="character" w:customStyle="1" w:styleId="1fa">
    <w:name w:val="Текст выноски Знак1"/>
    <w:basedOn w:val="a2"/>
    <w:uiPriority w:val="99"/>
    <w:rsid w:val="000730A2"/>
    <w:rPr>
      <w:rFonts w:ascii="Tahoma" w:hAnsi="Tahoma"/>
      <w:sz w:val="16"/>
      <w:szCs w:val="16"/>
      <w:lang w:eastAsia="ar-SA"/>
    </w:rPr>
  </w:style>
  <w:style w:type="character" w:customStyle="1" w:styleId="hps">
    <w:name w:val="hps"/>
    <w:basedOn w:val="a2"/>
    <w:rsid w:val="000730A2"/>
  </w:style>
  <w:style w:type="paragraph" w:styleId="27">
    <w:name w:val="Body Text Indent 2"/>
    <w:basedOn w:val="a1"/>
    <w:link w:val="213"/>
    <w:uiPriority w:val="99"/>
    <w:semiHidden/>
    <w:unhideWhenUsed/>
    <w:rsid w:val="000730A2"/>
    <w:pPr>
      <w:suppressAutoHyphens/>
      <w:spacing w:after="120" w:line="480" w:lineRule="auto"/>
      <w:ind w:left="283"/>
    </w:pPr>
    <w:rPr>
      <w:lang w:eastAsia="ar-SA"/>
    </w:rPr>
  </w:style>
  <w:style w:type="character" w:customStyle="1" w:styleId="213">
    <w:name w:val="Основной текст с отступом 2 Знак1"/>
    <w:basedOn w:val="a2"/>
    <w:link w:val="27"/>
    <w:uiPriority w:val="99"/>
    <w:semiHidden/>
    <w:rsid w:val="000730A2"/>
    <w:rPr>
      <w:rFonts w:ascii="Times New Roman" w:eastAsia="Times New Roman" w:hAnsi="Times New Roman" w:cs="Times New Roman"/>
      <w:sz w:val="24"/>
      <w:szCs w:val="24"/>
      <w:lang w:eastAsia="ar-SA"/>
    </w:rPr>
  </w:style>
  <w:style w:type="paragraph" w:customStyle="1" w:styleId="1fb">
    <w:name w:val="???????1"/>
    <w:rsid w:val="000730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8">
    <w:name w:val="无间隔"/>
    <w:uiPriority w:val="1"/>
    <w:qFormat/>
    <w:rsid w:val="000730A2"/>
    <w:pPr>
      <w:suppressAutoHyphens/>
      <w:spacing w:after="0" w:line="240" w:lineRule="auto"/>
    </w:pPr>
    <w:rPr>
      <w:rFonts w:ascii="Calibri" w:eastAsia="Calibri" w:hAnsi="Calibri" w:cs="Times New Roman"/>
      <w:lang w:eastAsia="ar-SA"/>
    </w:rPr>
  </w:style>
  <w:style w:type="paragraph" w:customStyle="1" w:styleId="a">
    <w:name w:val="列出段落"/>
    <w:basedOn w:val="a1"/>
    <w:link w:val="Char0"/>
    <w:uiPriority w:val="34"/>
    <w:qFormat/>
    <w:rsid w:val="000730A2"/>
    <w:pPr>
      <w:numPr>
        <w:numId w:val="3"/>
      </w:numPr>
      <w:suppressAutoHyphens/>
      <w:ind w:firstLine="0"/>
    </w:pPr>
    <w:rPr>
      <w:lang w:eastAsia="ar-SA"/>
    </w:rPr>
  </w:style>
  <w:style w:type="character" w:customStyle="1" w:styleId="Char0">
    <w:name w:val="列出段落 Char"/>
    <w:link w:val="a"/>
    <w:uiPriority w:val="34"/>
    <w:locked/>
    <w:rsid w:val="000730A2"/>
    <w:rPr>
      <w:rFonts w:ascii="Times New Roman" w:eastAsia="Times New Roman" w:hAnsi="Times New Roman" w:cs="Times New Roman"/>
      <w:sz w:val="24"/>
      <w:szCs w:val="24"/>
      <w:lang w:eastAsia="ar-SA"/>
    </w:rPr>
  </w:style>
  <w:style w:type="character" w:customStyle="1" w:styleId="shorttext">
    <w:name w:val="short_text"/>
    <w:basedOn w:val="a2"/>
    <w:rsid w:val="000730A2"/>
  </w:style>
  <w:style w:type="paragraph" w:customStyle="1" w:styleId="a0">
    <w:name w:val="Загоолвок по лев"/>
    <w:basedOn w:val="aff5"/>
    <w:qFormat/>
    <w:rsid w:val="000730A2"/>
    <w:pPr>
      <w:keepNext w:val="0"/>
      <w:widowControl w:val="0"/>
      <w:numPr>
        <w:numId w:val="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0730A2"/>
    <w:pPr>
      <w:spacing w:after="120" w:line="480" w:lineRule="auto"/>
    </w:pPr>
  </w:style>
  <w:style w:type="character" w:customStyle="1" w:styleId="29">
    <w:name w:val="Основной текст 2 Знак"/>
    <w:basedOn w:val="a2"/>
    <w:link w:val="28"/>
    <w:uiPriority w:val="99"/>
    <w:rsid w:val="000730A2"/>
    <w:rPr>
      <w:rFonts w:ascii="Times New Roman" w:eastAsia="Times New Roman" w:hAnsi="Times New Roman" w:cs="Times New Roman"/>
      <w:sz w:val="24"/>
      <w:szCs w:val="24"/>
      <w:lang w:eastAsia="ru-RU"/>
    </w:rPr>
  </w:style>
  <w:style w:type="paragraph" w:customStyle="1" w:styleId="ConsTitle">
    <w:name w:val="ConsTitle"/>
    <w:rsid w:val="000730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uiPriority w:val="99"/>
    <w:rsid w:val="000730A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Standard">
    <w:name w:val="Standard"/>
    <w:rsid w:val="000730A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0730A2"/>
    <w:pPr>
      <w:ind w:firstLine="709"/>
      <w:jc w:val="both"/>
    </w:pPr>
    <w:rPr>
      <w:rFonts w:eastAsia="MS Mincho"/>
      <w:sz w:val="26"/>
    </w:rPr>
  </w:style>
  <w:style w:type="paragraph" w:customStyle="1" w:styleId="xl79">
    <w:name w:val="xl79"/>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1"/>
    <w:rsid w:val="00073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1"/>
    <w:rsid w:val="000730A2"/>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a1"/>
    <w:rsid w:val="000730A2"/>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sz w:val="20"/>
      <w:szCs w:val="20"/>
    </w:rPr>
  </w:style>
  <w:style w:type="paragraph" w:customStyle="1" w:styleId="xl86">
    <w:name w:val="xl86"/>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xl87">
    <w:name w:val="xl87"/>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normal0">
    <w:name w:val="normal"/>
    <w:rsid w:val="000730A2"/>
    <w:pPr>
      <w:spacing w:after="0" w:line="240" w:lineRule="auto"/>
    </w:pPr>
    <w:rPr>
      <w:rFonts w:ascii="Times New Roman" w:eastAsia="Times New Roman" w:hAnsi="Times New Roman" w:cs="Times New Roman"/>
      <w:sz w:val="20"/>
      <w:szCs w:val="20"/>
      <w:lang w:eastAsia="ru-RU"/>
    </w:rPr>
  </w:style>
  <w:style w:type="paragraph" w:customStyle="1" w:styleId="1fc">
    <w:name w:val="Основной текст1"/>
    <w:basedOn w:val="a1"/>
    <w:rsid w:val="000730A2"/>
    <w:pPr>
      <w:shd w:val="clear" w:color="auto" w:fill="FFFFFF"/>
      <w:spacing w:before="480" w:after="300" w:line="240" w:lineRule="atLeast"/>
      <w:jc w:val="both"/>
    </w:pPr>
    <w:rPr>
      <w:rFonts w:ascii="Arial" w:hAnsi="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26940-3020-4FB8-8B32-11C1ECB8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242</cp:revision>
  <cp:lastPrinted>2021-11-24T23:15:00Z</cp:lastPrinted>
  <dcterms:created xsi:type="dcterms:W3CDTF">2016-08-02T04:13:00Z</dcterms:created>
  <dcterms:modified xsi:type="dcterms:W3CDTF">2022-06-21T03:05:00Z</dcterms:modified>
</cp:coreProperties>
</file>