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F6F00" w:rsidRDefault="002D6F2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A76017"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2F6F00" w:rsidRDefault="002D6F24">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2F6F00" w:rsidRDefault="002D6F24">
      <w:pPr>
        <w:tabs>
          <w:tab w:val="left" w:pos="4962"/>
        </w:tabs>
        <w:ind w:left="4820"/>
        <w:rPr>
          <w:b/>
          <w:bCs/>
          <w:sz w:val="28"/>
        </w:rPr>
      </w:pPr>
      <w:r>
        <w:rPr>
          <w:b/>
          <w:bCs/>
          <w:sz w:val="28"/>
        </w:rPr>
        <w:t>«</w:t>
      </w:r>
      <w:r w:rsidR="0036021C">
        <w:rPr>
          <w:b/>
          <w:bCs/>
          <w:sz w:val="28"/>
        </w:rPr>
        <w:t>30</w:t>
      </w:r>
      <w:r>
        <w:rPr>
          <w:b/>
          <w:bCs/>
          <w:sz w:val="28"/>
        </w:rPr>
        <w:t xml:space="preserve">» </w:t>
      </w:r>
      <w:r w:rsidR="00D91BC3">
        <w:rPr>
          <w:b/>
          <w:bCs/>
          <w:sz w:val="28"/>
        </w:rPr>
        <w:t>сентября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F6F00" w:rsidRDefault="002D6F24">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 ОК-</w:t>
      </w:r>
      <w:r w:rsidR="00953506">
        <w:t>НКПДВЖД</w:t>
      </w:r>
      <w:r>
        <w:t>-20-</w:t>
      </w:r>
      <w:r w:rsidR="00953506">
        <w:t>0008</w:t>
      </w:r>
      <w:r>
        <w:t xml:space="preserve"> по предмету закупки </w:t>
      </w:r>
      <w:r>
        <w:rPr>
          <w:b/>
        </w:rPr>
        <w:t xml:space="preserve">«Оказание </w:t>
      </w:r>
      <w:r w:rsidR="00975290">
        <w:rPr>
          <w:b/>
        </w:rPr>
        <w:t>Оказание услуг, связанных с креплением груза в контейнере, а также оказание иных терминальных услуг на контейнерном терминале Первая Речка</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Открытом конкурсе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w:t>
      </w:r>
      <w:r>
        <w:lastRenderedPageBreak/>
        <w:t>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72EB6">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72EB6">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72EB6">
      <w:pPr>
        <w:pStyle w:val="afa"/>
        <w:numPr>
          <w:ilvl w:val="0"/>
          <w:numId w:val="21"/>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272EB6">
      <w:pPr>
        <w:pStyle w:val="afa"/>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272EB6">
      <w:pPr>
        <w:pStyle w:val="afa"/>
        <w:numPr>
          <w:ilvl w:val="0"/>
          <w:numId w:val="22"/>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272EB6">
      <w:pPr>
        <w:pStyle w:val="afa"/>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272EB6">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272EB6">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72EB6">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72EB6">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272EB6">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272EB6">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72EB6">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72EB6">
      <w:pPr>
        <w:pStyle w:val="19"/>
        <w:numPr>
          <w:ilvl w:val="1"/>
          <w:numId w:val="19"/>
        </w:numPr>
        <w:ind w:left="0" w:firstLine="709"/>
        <w:outlineLvl w:val="1"/>
        <w:rPr>
          <w:b/>
          <w:szCs w:val="28"/>
        </w:rPr>
      </w:pPr>
      <w:r>
        <w:rPr>
          <w:b/>
          <w:szCs w:val="28"/>
        </w:rPr>
        <w:t>Заявка</w:t>
      </w:r>
    </w:p>
    <w:p w:rsidR="00627DB4" w:rsidRPr="007E5BBC" w:rsidRDefault="00627DB4" w:rsidP="00272EB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272EB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72EB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72EB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72EB6">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72EB6">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272EB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72EB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72EB6">
      <w:pPr>
        <w:pStyle w:val="afa"/>
        <w:numPr>
          <w:ilvl w:val="2"/>
          <w:numId w:val="5"/>
        </w:numPr>
        <w:tabs>
          <w:tab w:val="clear" w:pos="1440"/>
        </w:tabs>
        <w:ind w:firstLine="709"/>
        <w:rPr>
          <w:sz w:val="28"/>
          <w:szCs w:val="28"/>
        </w:rPr>
      </w:pPr>
      <w:r>
        <w:rPr>
          <w:sz w:val="28"/>
          <w:szCs w:val="28"/>
        </w:rPr>
        <w:lastRenderedPageBreak/>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72EB6">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272EB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72EB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272EB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72EB6">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F27D32" w:rsidRDefault="00BE5008" w:rsidP="00F27D32">
      <w:pPr>
        <w:pStyle w:val="afa"/>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272EB6">
      <w:pPr>
        <w:pStyle w:val="19"/>
        <w:numPr>
          <w:ilvl w:val="1"/>
          <w:numId w:val="19"/>
        </w:numPr>
        <w:ind w:left="0" w:firstLine="709"/>
        <w:outlineLvl w:val="1"/>
        <w:rPr>
          <w:b/>
          <w:szCs w:val="28"/>
        </w:rPr>
      </w:pPr>
      <w:r>
        <w:rPr>
          <w:b/>
        </w:rPr>
        <w:t>Порядок оформления Заявки</w:t>
      </w:r>
    </w:p>
    <w:p w:rsidR="00A77471" w:rsidRPr="00C8296E" w:rsidRDefault="00A77471" w:rsidP="00272EB6">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F6F00" w:rsidRDefault="000F420D" w:rsidP="00272EB6">
      <w:pPr>
        <w:pStyle w:val="afa"/>
        <w:numPr>
          <w:ilvl w:val="0"/>
          <w:numId w:val="20"/>
        </w:numPr>
        <w:ind w:left="0" w:firstLine="709"/>
        <w:rPr>
          <w:sz w:val="28"/>
        </w:rPr>
      </w:pPr>
      <w:r w:rsidRPr="000F420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2D6F24" w:rsidRPr="007E6DE4" w:rsidRDefault="002D6F24" w:rsidP="00A77471">
                  <w:pPr>
                    <w:jc w:val="center"/>
                    <w:rPr>
                      <w:b/>
                      <w:sz w:val="28"/>
                      <w:szCs w:val="28"/>
                    </w:rPr>
                  </w:pPr>
                  <w:r w:rsidRPr="007E6DE4">
                    <w:rPr>
                      <w:b/>
                      <w:sz w:val="28"/>
                      <w:szCs w:val="28"/>
                    </w:rPr>
                    <w:t>_____________________________________________</w:t>
                  </w:r>
                  <w:r>
                    <w:rPr>
                      <w:b/>
                      <w:sz w:val="28"/>
                      <w:szCs w:val="28"/>
                    </w:rPr>
                    <w:t>,</w:t>
                  </w:r>
                </w:p>
                <w:p w:rsidR="002D6F24" w:rsidRDefault="002D6F24" w:rsidP="00A77471">
                  <w:pPr>
                    <w:jc w:val="center"/>
                    <w:rPr>
                      <w:sz w:val="28"/>
                      <w:szCs w:val="28"/>
                    </w:rPr>
                  </w:pPr>
                  <w:r w:rsidRPr="007E6DE4">
                    <w:rPr>
                      <w:i/>
                      <w:sz w:val="20"/>
                      <w:szCs w:val="20"/>
                    </w:rPr>
                    <w:t>наименование претендента</w:t>
                  </w:r>
                </w:p>
                <w:p w:rsidR="002D6F24" w:rsidRPr="007E6DE4" w:rsidRDefault="002D6F24" w:rsidP="00A77471">
                  <w:pPr>
                    <w:jc w:val="center"/>
                    <w:rPr>
                      <w:b/>
                      <w:sz w:val="28"/>
                      <w:szCs w:val="28"/>
                    </w:rPr>
                  </w:pPr>
                  <w:r w:rsidRPr="007E6DE4">
                    <w:rPr>
                      <w:b/>
                      <w:sz w:val="28"/>
                      <w:szCs w:val="28"/>
                    </w:rPr>
                    <w:t>________________________________________</w:t>
                  </w:r>
                </w:p>
                <w:p w:rsidR="002D6F24" w:rsidRPr="007E6DE4" w:rsidRDefault="002D6F24" w:rsidP="00A77471">
                  <w:pPr>
                    <w:jc w:val="center"/>
                    <w:rPr>
                      <w:i/>
                      <w:sz w:val="20"/>
                      <w:szCs w:val="20"/>
                    </w:rPr>
                  </w:pPr>
                  <w:r w:rsidRPr="007E6DE4">
                    <w:rPr>
                      <w:i/>
                      <w:sz w:val="20"/>
                      <w:szCs w:val="20"/>
                    </w:rPr>
                    <w:t>государство регистрации претендента</w:t>
                  </w:r>
                </w:p>
                <w:p w:rsidR="002D6F24" w:rsidRPr="007E6DE4" w:rsidRDefault="002D6F24" w:rsidP="00A77471">
                  <w:pPr>
                    <w:jc w:val="center"/>
                    <w:rPr>
                      <w:b/>
                      <w:sz w:val="28"/>
                      <w:szCs w:val="28"/>
                    </w:rPr>
                  </w:pPr>
                  <w:r w:rsidRPr="007E6DE4">
                    <w:rPr>
                      <w:b/>
                      <w:sz w:val="28"/>
                      <w:szCs w:val="28"/>
                    </w:rPr>
                    <w:t>_____________________________</w:t>
                  </w:r>
                  <w:r>
                    <w:rPr>
                      <w:b/>
                      <w:sz w:val="28"/>
                      <w:szCs w:val="28"/>
                    </w:rPr>
                    <w:t>__________________</w:t>
                  </w:r>
                </w:p>
                <w:p w:rsidR="002D6F24" w:rsidRPr="007E6DE4" w:rsidRDefault="002D6F24" w:rsidP="00A77471">
                  <w:pPr>
                    <w:jc w:val="center"/>
                    <w:rPr>
                      <w:i/>
                      <w:sz w:val="20"/>
                      <w:szCs w:val="20"/>
                    </w:rPr>
                  </w:pPr>
                  <w:r w:rsidRPr="007E6DE4">
                    <w:rPr>
                      <w:i/>
                      <w:sz w:val="20"/>
                      <w:szCs w:val="20"/>
                    </w:rPr>
                    <w:t>ИНН претендента (для претендентов-резидентов Российской Федерации)</w:t>
                  </w:r>
                </w:p>
                <w:p w:rsidR="002D6F24" w:rsidRDefault="002D6F24" w:rsidP="00A77471">
                  <w:pPr>
                    <w:jc w:val="both"/>
                  </w:pPr>
                </w:p>
                <w:p w:rsidR="002D6F24" w:rsidRDefault="002D6F24">
                  <w:pPr>
                    <w:jc w:val="center"/>
                    <w:rPr>
                      <w:b/>
                    </w:rPr>
                  </w:pPr>
                  <w:r>
                    <w:rPr>
                      <w:b/>
                    </w:rPr>
                    <w:t xml:space="preserve">ЗАЯВКА НА УЧАСТИЕ В ОТКРЫТОМ КОНКУРСЕ № </w:t>
                  </w:r>
                  <w:r w:rsidR="00876B48">
                    <w:rPr>
                      <w:b/>
                    </w:rPr>
                    <w:t xml:space="preserve"> ОК-НКПДВЖД-20-0008</w:t>
                  </w:r>
                </w:p>
                <w:p w:rsidR="002D6F24" w:rsidRPr="003C6269" w:rsidRDefault="002D6F24" w:rsidP="00A77471">
                  <w:pPr>
                    <w:jc w:val="center"/>
                    <w:rPr>
                      <w:b/>
                    </w:rPr>
                  </w:pPr>
                  <w:r>
                    <w:rPr>
                      <w:b/>
                    </w:rPr>
                    <w:t>(лот № _________)</w:t>
                  </w:r>
                </w:p>
                <w:p w:rsidR="002D6F24" w:rsidRPr="00DD110F" w:rsidRDefault="002D6F24" w:rsidP="00A77471">
                  <w:pPr>
                    <w:jc w:val="center"/>
                    <w:rPr>
                      <w:i/>
                      <w:sz w:val="20"/>
                      <w:szCs w:val="20"/>
                    </w:rPr>
                  </w:pPr>
                  <w:r w:rsidRPr="00DD110F">
                    <w:rPr>
                      <w:i/>
                      <w:sz w:val="20"/>
                      <w:szCs w:val="20"/>
                    </w:rPr>
                    <w:t>(указывается номер лота)</w:t>
                  </w:r>
                </w:p>
                <w:p w:rsidR="002D6F24" w:rsidRPr="00923E2D" w:rsidRDefault="002D6F24" w:rsidP="00A77471">
                  <w:pPr>
                    <w:jc w:val="center"/>
                    <w:rPr>
                      <w:b/>
                    </w:rPr>
                  </w:pPr>
                </w:p>
                <w:p w:rsidR="002D6F24" w:rsidRPr="00923E2D" w:rsidRDefault="002D6F24" w:rsidP="00A77471">
                  <w:pPr>
                    <w:ind w:left="2124" w:firstLine="708"/>
                    <w:rPr>
                      <w:i/>
                    </w:rPr>
                  </w:pPr>
                </w:p>
              </w:txbxContent>
            </v:textbox>
            <w10:wrap type="tight"/>
          </v:shape>
        </w:pict>
      </w:r>
      <w:r w:rsidR="002D6F24">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272EB6">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w:t>
      </w:r>
      <w:r>
        <w:rPr>
          <w:sz w:val="28"/>
        </w:rPr>
        <w:lastRenderedPageBreak/>
        <w:t>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272EB6">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272EB6">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272EB6">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72EB6">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lastRenderedPageBreak/>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Открытом конкурсе.</w:t>
      </w:r>
    </w:p>
    <w:p w:rsidR="00A77471" w:rsidRPr="00C8296E" w:rsidRDefault="00A77471" w:rsidP="00272EB6">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272EB6">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272EB6">
      <w:pPr>
        <w:pStyle w:val="afa"/>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F6F00" w:rsidRDefault="002D6F24">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w:t>
      </w:r>
      <w:r>
        <w:rPr>
          <w:sz w:val="28"/>
        </w:rPr>
        <w:lastRenderedPageBreak/>
        <w:t>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272EB6">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272EB6">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72EB6">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72EB6">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272EB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72EB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72EB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72EB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272EB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w:t>
      </w:r>
      <w:r>
        <w:rPr>
          <w:color w:val="000000"/>
          <w:sz w:val="28"/>
          <w:szCs w:val="28"/>
          <w:lang w:eastAsia="ru-RU"/>
        </w:rPr>
        <w:lastRenderedPageBreak/>
        <w:t>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72EB6">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72EB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72EB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72EB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72EB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272EB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272EB6">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72EB6">
      <w:pPr>
        <w:pStyle w:val="afa"/>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72EB6">
      <w:pPr>
        <w:pStyle w:val="afa"/>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F6F00" w:rsidRDefault="002D6F24" w:rsidP="00272EB6">
      <w:pPr>
        <w:pStyle w:val="afa"/>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72EB6">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F6F00" w:rsidRDefault="002F6F00">
      <w:pPr>
        <w:pStyle w:val="Default"/>
        <w:ind w:firstLine="709"/>
        <w:jc w:val="both"/>
        <w:rPr>
          <w:sz w:val="28"/>
          <w:szCs w:val="28"/>
        </w:rPr>
      </w:pPr>
    </w:p>
    <w:p w:rsidR="00856650" w:rsidRDefault="00425950" w:rsidP="00272EB6">
      <w:pPr>
        <w:pStyle w:val="afa"/>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272EB6">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F6F00" w:rsidRDefault="002D6F24">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2F6F00" w:rsidRDefault="002F6F00">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272EB6">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72EB6">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4976D0" w:rsidRPr="005673A9" w:rsidRDefault="004976D0" w:rsidP="00272EB6">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272EB6">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72EB6">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w:t>
      </w:r>
      <w:r>
        <w:rPr>
          <w:sz w:val="28"/>
          <w:szCs w:val="28"/>
        </w:rPr>
        <w:lastRenderedPageBreak/>
        <w:t>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72EB6">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72EB6">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72EB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272EB6">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72EB6">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72EB6">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72EB6">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272EB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72EB6">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272EB6">
      <w:pPr>
        <w:numPr>
          <w:ilvl w:val="0"/>
          <w:numId w:val="10"/>
        </w:numPr>
        <w:ind w:left="0" w:firstLine="709"/>
        <w:jc w:val="both"/>
        <w:rPr>
          <w:sz w:val="28"/>
          <w:szCs w:val="28"/>
        </w:rPr>
      </w:pPr>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272EB6">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272EB6">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72EB6">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272EB6">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72EB6">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72EB6">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72EB6">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72EB6">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272EB6">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72EB6">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272EB6">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72EB6">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72EB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72EB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72EB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72EB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72EB6">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72EB6">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72EB6">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72EB6">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2EB6">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72EB6">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72EB6">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72EB6">
      <w:pPr>
        <w:pStyle w:val="19"/>
        <w:numPr>
          <w:ilvl w:val="1"/>
          <w:numId w:val="19"/>
        </w:numPr>
        <w:ind w:left="0" w:firstLine="709"/>
        <w:outlineLvl w:val="1"/>
        <w:rPr>
          <w:b/>
          <w:szCs w:val="28"/>
        </w:rPr>
      </w:pPr>
      <w:r>
        <w:rPr>
          <w:b/>
          <w:szCs w:val="28"/>
        </w:rPr>
        <w:t>Заключение договора</w:t>
      </w:r>
    </w:p>
    <w:p w:rsidR="000A6133" w:rsidRDefault="000A6133" w:rsidP="00272EB6">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F6F00" w:rsidRDefault="002D6F24" w:rsidP="00272EB6">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72EB6">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272EB6">
      <w:pPr>
        <w:numPr>
          <w:ilvl w:val="0"/>
          <w:numId w:val="12"/>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72EB6">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72EB6">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272EB6">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272EB6">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72EB6">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272EB6">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72EB6">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72EB6">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272EB6">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72EB6">
      <w:pPr>
        <w:pStyle w:val="19"/>
        <w:numPr>
          <w:ilvl w:val="1"/>
          <w:numId w:val="19"/>
        </w:numPr>
        <w:ind w:left="0" w:firstLine="709"/>
        <w:outlineLvl w:val="1"/>
        <w:rPr>
          <w:b/>
          <w:szCs w:val="28"/>
        </w:rPr>
      </w:pPr>
      <w:r>
        <w:rPr>
          <w:b/>
          <w:szCs w:val="28"/>
        </w:rPr>
        <w:lastRenderedPageBreak/>
        <w:t>Обеспечение исполнения договора</w:t>
      </w:r>
    </w:p>
    <w:p w:rsidR="0045708B" w:rsidRPr="00E67B4B" w:rsidRDefault="00755363" w:rsidP="00272EB6">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72EB6">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72EB6">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72EB6">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272EB6">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72EB6">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72EB6">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72EB6">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272EB6">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72EB6">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72EB6">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A2B49" w:rsidRDefault="002A2B49" w:rsidP="00D83DFB">
      <w:pPr>
        <w:pStyle w:val="aff7"/>
        <w:ind w:left="709"/>
        <w:jc w:val="both"/>
        <w:rPr>
          <w:sz w:val="28"/>
          <w:szCs w:val="28"/>
        </w:rPr>
      </w:pPr>
    </w:p>
    <w:p w:rsidR="002F6F00" w:rsidRPr="00780A66" w:rsidRDefault="00D83DFB" w:rsidP="002A2B49">
      <w:pPr>
        <w:spacing w:after="120"/>
        <w:jc w:val="center"/>
        <w:outlineLvl w:val="0"/>
        <w:rPr>
          <w:sz w:val="26"/>
          <w:szCs w:val="26"/>
        </w:rPr>
      </w:pPr>
      <w:r>
        <w:rPr>
          <w:rFonts w:eastAsia="MS Mincho"/>
          <w:b/>
          <w:bCs/>
          <w:sz w:val="32"/>
          <w:szCs w:val="32"/>
        </w:rPr>
        <w:t>Раздел 4. Техническое задание</w:t>
      </w:r>
      <w:r w:rsidR="002F6F00">
        <w:rPr>
          <w:sz w:val="26"/>
          <w:szCs w:val="26"/>
        </w:rPr>
        <w:t xml:space="preserve">                                                         </w:t>
      </w:r>
    </w:p>
    <w:p w:rsidR="004E3A11" w:rsidRPr="002B775F" w:rsidRDefault="004E3A11" w:rsidP="004E3A11">
      <w:pPr>
        <w:jc w:val="center"/>
        <w:rPr>
          <w:b/>
          <w:sz w:val="32"/>
          <w:szCs w:val="32"/>
        </w:rPr>
      </w:pPr>
      <w:r w:rsidRPr="002B775F">
        <w:rPr>
          <w:rFonts w:eastAsia="MS Mincho"/>
          <w:b/>
          <w:bCs/>
          <w:sz w:val="32"/>
          <w:szCs w:val="32"/>
        </w:rPr>
        <w:t xml:space="preserve">на </w:t>
      </w:r>
      <w:r w:rsidRPr="002B775F">
        <w:rPr>
          <w:b/>
          <w:sz w:val="32"/>
          <w:szCs w:val="32"/>
        </w:rPr>
        <w:t>оказание услуг, связанных с креплением груза в контейнере, а также оказание иных терминальных услуг на контейнерном терминале Первая Речка</w:t>
      </w:r>
    </w:p>
    <w:tbl>
      <w:tblPr>
        <w:tblW w:w="9692" w:type="dxa"/>
        <w:jc w:val="center"/>
        <w:tblInd w:w="62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295"/>
        <w:gridCol w:w="7397"/>
      </w:tblGrid>
      <w:tr w:rsidR="002F6F00" w:rsidRPr="00B94240" w:rsidTr="002D6F24">
        <w:trPr>
          <w:trHeight w:val="579"/>
          <w:jc w:val="center"/>
        </w:trPr>
        <w:tc>
          <w:tcPr>
            <w:tcW w:w="2295" w:type="dxa"/>
            <w:tcBorders>
              <w:top w:val="single" w:sz="8" w:space="0" w:color="auto"/>
            </w:tcBorders>
          </w:tcPr>
          <w:p w:rsidR="002F6F00" w:rsidRPr="00B94240" w:rsidRDefault="002F6F00" w:rsidP="002D6F24">
            <w:pPr>
              <w:spacing w:after="240" w:line="292" w:lineRule="exact"/>
            </w:pPr>
            <w:r>
              <w:rPr>
                <w:b/>
              </w:rPr>
              <w:t>Перечень основных данных и требований</w:t>
            </w:r>
          </w:p>
        </w:tc>
        <w:tc>
          <w:tcPr>
            <w:tcW w:w="7397" w:type="dxa"/>
            <w:tcBorders>
              <w:top w:val="single" w:sz="8" w:space="0" w:color="auto"/>
            </w:tcBorders>
            <w:vAlign w:val="center"/>
          </w:tcPr>
          <w:p w:rsidR="002F6F00" w:rsidRPr="00B94240" w:rsidRDefault="002F6F00" w:rsidP="002D6F24">
            <w:pPr>
              <w:spacing w:line="292" w:lineRule="exact"/>
              <w:jc w:val="center"/>
            </w:pPr>
            <w:r>
              <w:rPr>
                <w:b/>
              </w:rPr>
              <w:t>Содержание основных данных и требований</w:t>
            </w:r>
          </w:p>
        </w:tc>
      </w:tr>
      <w:tr w:rsidR="002F6F00" w:rsidRPr="00B94240" w:rsidTr="002D6F24">
        <w:trPr>
          <w:trHeight w:val="1179"/>
          <w:jc w:val="center"/>
        </w:trPr>
        <w:tc>
          <w:tcPr>
            <w:tcW w:w="2295" w:type="dxa"/>
          </w:tcPr>
          <w:p w:rsidR="002F6F00" w:rsidRPr="00B94240" w:rsidRDefault="002F6F00" w:rsidP="002D6F24">
            <w:pPr>
              <w:spacing w:line="280" w:lineRule="exact"/>
            </w:pPr>
            <w:r>
              <w:t xml:space="preserve">1. Основание для оказанных услуг </w:t>
            </w:r>
          </w:p>
        </w:tc>
        <w:tc>
          <w:tcPr>
            <w:tcW w:w="7397" w:type="dxa"/>
          </w:tcPr>
          <w:p w:rsidR="002F6F00" w:rsidRPr="00B94240" w:rsidRDefault="002F6F00" w:rsidP="002D6F24">
            <w:pPr>
              <w:spacing w:line="280" w:lineRule="exact"/>
              <w:jc w:val="both"/>
            </w:pPr>
            <w:r>
              <w:t>Потребность в услугах связанных с креплением груза в контейнере, установке деревянных щитов ограждения, раскреплению грузов в контейнере, а также иных терминальных услуг на контейнерном терминале Первая Речка</w:t>
            </w:r>
            <w:r w:rsidR="0096330F">
              <w:t>.</w:t>
            </w:r>
            <w:r>
              <w:t xml:space="preserve"> </w:t>
            </w:r>
          </w:p>
        </w:tc>
      </w:tr>
      <w:tr w:rsidR="002F6F00" w:rsidRPr="00B94240" w:rsidTr="002D6F24">
        <w:trPr>
          <w:trHeight w:hRule="exact" w:val="588"/>
          <w:jc w:val="center"/>
        </w:trPr>
        <w:tc>
          <w:tcPr>
            <w:tcW w:w="2295" w:type="dxa"/>
            <w:tcBorders>
              <w:bottom w:val="single" w:sz="4" w:space="0" w:color="auto"/>
            </w:tcBorders>
          </w:tcPr>
          <w:p w:rsidR="002F6F00" w:rsidRPr="00B94240" w:rsidRDefault="002F6F00" w:rsidP="002D6F24">
            <w:pPr>
              <w:spacing w:line="280" w:lineRule="exact"/>
            </w:pPr>
            <w:r>
              <w:t xml:space="preserve">2. Заказчик </w:t>
            </w:r>
          </w:p>
          <w:p w:rsidR="002F6F00" w:rsidRPr="00B94240" w:rsidRDefault="002F6F00" w:rsidP="002D6F24">
            <w:pPr>
              <w:spacing w:line="280" w:lineRule="exact"/>
            </w:pPr>
          </w:p>
          <w:p w:rsidR="002F6F00" w:rsidRPr="00B94240" w:rsidRDefault="002F6F00" w:rsidP="002D6F24">
            <w:pPr>
              <w:spacing w:line="280" w:lineRule="exact"/>
            </w:pPr>
          </w:p>
        </w:tc>
        <w:tc>
          <w:tcPr>
            <w:tcW w:w="7397" w:type="dxa"/>
            <w:tcBorders>
              <w:bottom w:val="single" w:sz="4" w:space="0" w:color="auto"/>
            </w:tcBorders>
          </w:tcPr>
          <w:p w:rsidR="002F6F00" w:rsidRPr="00B94240" w:rsidRDefault="002F6F00" w:rsidP="002D6F24">
            <w:pPr>
              <w:spacing w:line="280" w:lineRule="exact"/>
              <w:jc w:val="both"/>
            </w:pPr>
            <w:r>
              <w:t>Филиал ПАО «ТрансКонтейнер» на Дальневосточной железной дороге</w:t>
            </w:r>
          </w:p>
          <w:p w:rsidR="002F6F00" w:rsidRPr="00B94240" w:rsidRDefault="002F6F00" w:rsidP="002D6F24">
            <w:pPr>
              <w:spacing w:line="280" w:lineRule="exact"/>
              <w:jc w:val="both"/>
            </w:pPr>
          </w:p>
        </w:tc>
      </w:tr>
      <w:tr w:rsidR="002F6F00" w:rsidRPr="00B94240" w:rsidTr="002D6F24">
        <w:trPr>
          <w:trHeight w:hRule="exact" w:val="705"/>
          <w:jc w:val="center"/>
        </w:trPr>
        <w:tc>
          <w:tcPr>
            <w:tcW w:w="2295" w:type="dxa"/>
            <w:tcBorders>
              <w:top w:val="single" w:sz="4" w:space="0" w:color="auto"/>
            </w:tcBorders>
          </w:tcPr>
          <w:p w:rsidR="002F6F00" w:rsidRPr="00B94240" w:rsidRDefault="002F6F00" w:rsidP="002D6F24">
            <w:pPr>
              <w:spacing w:line="280" w:lineRule="exact"/>
            </w:pPr>
            <w:r>
              <w:t>3. Место оказан</w:t>
            </w:r>
            <w:r>
              <w:rPr>
                <w:color w:val="7030A0"/>
              </w:rPr>
              <w:t>ия</w:t>
            </w:r>
            <w:r>
              <w:t xml:space="preserve"> услуг</w:t>
            </w:r>
          </w:p>
        </w:tc>
        <w:tc>
          <w:tcPr>
            <w:tcW w:w="7397" w:type="dxa"/>
            <w:tcBorders>
              <w:top w:val="single" w:sz="4" w:space="0" w:color="auto"/>
            </w:tcBorders>
          </w:tcPr>
          <w:p w:rsidR="002F6F00" w:rsidRPr="00B94240" w:rsidRDefault="002F6F00" w:rsidP="002D6F24">
            <w:pPr>
              <w:spacing w:line="280" w:lineRule="exact"/>
              <w:jc w:val="both"/>
            </w:pPr>
            <w:r>
              <w:t>690002, Российская Федерация, Приморский край, г. Владивосток ул. Снеговая 54 (контейнерный терминал Первая Речка).</w:t>
            </w:r>
            <w:r>
              <w:rPr>
                <w:i/>
              </w:rPr>
              <w:t xml:space="preserve"> </w:t>
            </w:r>
          </w:p>
        </w:tc>
      </w:tr>
      <w:tr w:rsidR="002F6F00" w:rsidRPr="00B94240" w:rsidTr="00F553CD">
        <w:trPr>
          <w:trHeight w:hRule="exact" w:val="3692"/>
          <w:jc w:val="center"/>
        </w:trPr>
        <w:tc>
          <w:tcPr>
            <w:tcW w:w="2295" w:type="dxa"/>
          </w:tcPr>
          <w:p w:rsidR="002F6F00" w:rsidRPr="00B94240" w:rsidRDefault="002F6F00" w:rsidP="002D6F24">
            <w:pPr>
              <w:spacing w:line="280" w:lineRule="exact"/>
            </w:pPr>
            <w:r>
              <w:t>4. Виды услуг, работ</w:t>
            </w:r>
          </w:p>
        </w:tc>
        <w:tc>
          <w:tcPr>
            <w:tcW w:w="7397" w:type="dxa"/>
          </w:tcPr>
          <w:p w:rsidR="002F6F00" w:rsidRPr="00B94240" w:rsidRDefault="002F6F00" w:rsidP="00272EB6">
            <w:pPr>
              <w:pStyle w:val="aff7"/>
              <w:numPr>
                <w:ilvl w:val="0"/>
                <w:numId w:val="26"/>
              </w:numPr>
              <w:ind w:left="0" w:firstLine="0"/>
              <w:contextualSpacing/>
              <w:rPr>
                <w:lang w:eastAsia="ru-RU"/>
              </w:rPr>
            </w:pPr>
            <w:r>
              <w:rPr>
                <w:lang w:eastAsia="ru-RU"/>
              </w:rPr>
              <w:t>Установка деревянного щита ограждения в 20/40 фут. контейнере</w:t>
            </w:r>
          </w:p>
          <w:p w:rsidR="002F6F00" w:rsidRPr="00B94240" w:rsidRDefault="002F6F00" w:rsidP="00272EB6">
            <w:pPr>
              <w:pStyle w:val="aff7"/>
              <w:numPr>
                <w:ilvl w:val="0"/>
                <w:numId w:val="26"/>
              </w:numPr>
              <w:ind w:left="0" w:firstLine="0"/>
              <w:contextualSpacing/>
              <w:rPr>
                <w:lang w:eastAsia="ru-RU"/>
              </w:rPr>
            </w:pPr>
            <w:r>
              <w:rPr>
                <w:lang w:eastAsia="ru-RU"/>
              </w:rPr>
              <w:t>Крепление груза  в 20/40 фут. контейнере (автомобиль легковой)</w:t>
            </w:r>
            <w:r w:rsidR="0096330F">
              <w:rPr>
                <w:lang w:eastAsia="ru-RU"/>
              </w:rPr>
              <w:t>;</w:t>
            </w:r>
          </w:p>
          <w:p w:rsidR="002F6F00" w:rsidRPr="00B94240" w:rsidRDefault="002F6F00" w:rsidP="00272EB6">
            <w:pPr>
              <w:pStyle w:val="aff7"/>
              <w:numPr>
                <w:ilvl w:val="0"/>
                <w:numId w:val="26"/>
              </w:numPr>
              <w:ind w:left="0" w:firstLine="0"/>
              <w:contextualSpacing/>
              <w:rPr>
                <w:lang w:eastAsia="ru-RU"/>
              </w:rPr>
            </w:pPr>
            <w:r>
              <w:rPr>
                <w:lang w:eastAsia="ru-RU"/>
              </w:rPr>
              <w:t>Крепление груза в 20/40 фут. контейнере (джипа, микрогрузовика, микроавтобуса)</w:t>
            </w:r>
            <w:r w:rsidR="0096330F">
              <w:rPr>
                <w:lang w:eastAsia="ru-RU"/>
              </w:rPr>
              <w:t>;</w:t>
            </w:r>
          </w:p>
          <w:p w:rsidR="002F6F00" w:rsidRPr="00B94240" w:rsidRDefault="002F6F00" w:rsidP="00272EB6">
            <w:pPr>
              <w:pStyle w:val="aff7"/>
              <w:numPr>
                <w:ilvl w:val="0"/>
                <w:numId w:val="26"/>
              </w:numPr>
              <w:ind w:left="0" w:firstLine="0"/>
              <w:contextualSpacing/>
              <w:rPr>
                <w:lang w:eastAsia="ru-RU"/>
              </w:rPr>
            </w:pPr>
            <w:r>
              <w:rPr>
                <w:lang w:eastAsia="ru-RU"/>
              </w:rPr>
              <w:t>Крепление груза в 20/40 фут. контейнере (экскаватора)</w:t>
            </w:r>
            <w:r w:rsidR="0096330F">
              <w:rPr>
                <w:lang w:eastAsia="ru-RU"/>
              </w:rPr>
              <w:t>;</w:t>
            </w:r>
          </w:p>
          <w:p w:rsidR="002F6F00" w:rsidRPr="00B94240" w:rsidRDefault="002F6F00" w:rsidP="00272EB6">
            <w:pPr>
              <w:pStyle w:val="aff7"/>
              <w:numPr>
                <w:ilvl w:val="0"/>
                <w:numId w:val="26"/>
              </w:numPr>
              <w:ind w:left="0" w:firstLine="0"/>
              <w:contextualSpacing/>
              <w:rPr>
                <w:lang w:eastAsia="ru-RU"/>
              </w:rPr>
            </w:pPr>
            <w:r>
              <w:rPr>
                <w:lang w:eastAsia="ru-RU"/>
              </w:rPr>
              <w:t>Крепление груза в 20/40 фут. контейнере (катка, погрузчика, квадроцикла)</w:t>
            </w:r>
            <w:r w:rsidR="0096330F">
              <w:rPr>
                <w:lang w:eastAsia="ru-RU"/>
              </w:rPr>
              <w:t>;</w:t>
            </w:r>
          </w:p>
          <w:p w:rsidR="002F6F00" w:rsidRPr="00B94240" w:rsidRDefault="002F6F00" w:rsidP="00272EB6">
            <w:pPr>
              <w:pStyle w:val="aff7"/>
              <w:numPr>
                <w:ilvl w:val="0"/>
                <w:numId w:val="26"/>
              </w:numPr>
              <w:ind w:left="0" w:firstLine="0"/>
              <w:contextualSpacing/>
            </w:pPr>
            <w:r>
              <w:rPr>
                <w:lang w:eastAsia="ru-RU"/>
              </w:rPr>
              <w:t>Раскрепление в 20/40 фут. контейнере автомобиля (1 ед. техники или а/м)</w:t>
            </w:r>
            <w:r w:rsidR="0096330F">
              <w:rPr>
                <w:lang w:eastAsia="ru-RU"/>
              </w:rPr>
              <w:t>;</w:t>
            </w:r>
          </w:p>
          <w:p w:rsidR="002F6F00" w:rsidRPr="00B94240" w:rsidRDefault="002F6F00" w:rsidP="00272EB6">
            <w:pPr>
              <w:pStyle w:val="aff7"/>
              <w:numPr>
                <w:ilvl w:val="0"/>
                <w:numId w:val="26"/>
              </w:numPr>
              <w:ind w:left="0" w:firstLine="0"/>
              <w:contextualSpacing/>
            </w:pPr>
            <w:r>
              <w:t xml:space="preserve">Погрузка груза в </w:t>
            </w:r>
            <w:r>
              <w:rPr>
                <w:lang w:eastAsia="ru-RU"/>
              </w:rPr>
              <w:t xml:space="preserve">20/40 фут. </w:t>
            </w:r>
            <w:r>
              <w:t>контейнер (контейнер)</w:t>
            </w:r>
            <w:r w:rsidR="0096330F">
              <w:t>;</w:t>
            </w:r>
          </w:p>
          <w:p w:rsidR="002A2B49" w:rsidRDefault="002F6F00" w:rsidP="002A2B49">
            <w:pPr>
              <w:pStyle w:val="aff7"/>
              <w:numPr>
                <w:ilvl w:val="0"/>
                <w:numId w:val="26"/>
              </w:numPr>
              <w:ind w:left="0" w:firstLine="0"/>
              <w:contextualSpacing/>
            </w:pPr>
            <w:r>
              <w:t xml:space="preserve">Выгрузка груза из </w:t>
            </w:r>
            <w:r>
              <w:rPr>
                <w:lang w:eastAsia="ru-RU"/>
              </w:rPr>
              <w:t xml:space="preserve">20/40 фут. </w:t>
            </w:r>
            <w:r>
              <w:t>контейнера (контейнер)</w:t>
            </w:r>
            <w:r w:rsidR="0096330F">
              <w:t>;</w:t>
            </w:r>
          </w:p>
          <w:p w:rsidR="00F553CD" w:rsidRDefault="00F553CD" w:rsidP="00F553CD">
            <w:pPr>
              <w:pStyle w:val="aff7"/>
              <w:numPr>
                <w:ilvl w:val="0"/>
                <w:numId w:val="25"/>
              </w:numPr>
              <w:ind w:left="34" w:firstLine="0"/>
              <w:jc w:val="both"/>
            </w:pPr>
            <w:r w:rsidRPr="00B94240">
              <w:t>Погрузка/выгрузка груза в/из 20/40 фут. контейнера (час)</w:t>
            </w:r>
            <w:r>
              <w:t>.</w:t>
            </w:r>
          </w:p>
          <w:p w:rsidR="00F553CD" w:rsidRDefault="00F553CD" w:rsidP="00F553CD">
            <w:pPr>
              <w:jc w:val="both"/>
            </w:pPr>
          </w:p>
          <w:p w:rsidR="00F553CD" w:rsidRPr="009656AE" w:rsidRDefault="00F553CD" w:rsidP="00F553CD">
            <w:pPr>
              <w:jc w:val="both"/>
            </w:pPr>
          </w:p>
          <w:p w:rsidR="00F553CD" w:rsidRDefault="00F553CD" w:rsidP="002A2B49">
            <w:pPr>
              <w:pStyle w:val="aff7"/>
              <w:numPr>
                <w:ilvl w:val="0"/>
                <w:numId w:val="26"/>
              </w:numPr>
              <w:ind w:left="0" w:firstLine="0"/>
              <w:contextualSpacing/>
            </w:pPr>
          </w:p>
          <w:p w:rsidR="002A2B49" w:rsidRDefault="002A2B49" w:rsidP="002A2B49">
            <w:pPr>
              <w:contextualSpacing/>
            </w:pPr>
          </w:p>
          <w:p w:rsidR="002A2B49" w:rsidRDefault="002A2B49" w:rsidP="002A2B49">
            <w:pPr>
              <w:contextualSpacing/>
            </w:pPr>
          </w:p>
          <w:p w:rsidR="002A2B49" w:rsidRPr="00B94240" w:rsidRDefault="002A2B49" w:rsidP="002A2B49">
            <w:pPr>
              <w:contextualSpacing/>
            </w:pPr>
          </w:p>
        </w:tc>
      </w:tr>
      <w:tr w:rsidR="002F6F00" w:rsidRPr="00B94240" w:rsidTr="002D6F24">
        <w:trPr>
          <w:trHeight w:hRule="exact" w:val="558"/>
          <w:jc w:val="center"/>
        </w:trPr>
        <w:tc>
          <w:tcPr>
            <w:tcW w:w="2295" w:type="dxa"/>
            <w:tcBorders>
              <w:bottom w:val="single" w:sz="4" w:space="0" w:color="auto"/>
            </w:tcBorders>
          </w:tcPr>
          <w:p w:rsidR="002F6F00" w:rsidRPr="00B94240" w:rsidRDefault="002F6F00" w:rsidP="002D6F24">
            <w:pPr>
              <w:tabs>
                <w:tab w:val="num" w:pos="318"/>
              </w:tabs>
              <w:spacing w:line="280" w:lineRule="exact"/>
              <w:contextualSpacing/>
            </w:pPr>
            <w:r>
              <w:t>5. Сроки исполнения</w:t>
            </w:r>
          </w:p>
        </w:tc>
        <w:tc>
          <w:tcPr>
            <w:tcW w:w="7397" w:type="dxa"/>
            <w:tcBorders>
              <w:bottom w:val="single" w:sz="4" w:space="0" w:color="auto"/>
            </w:tcBorders>
          </w:tcPr>
          <w:p w:rsidR="002F6F00" w:rsidRPr="00B94240" w:rsidRDefault="002F6F00" w:rsidP="002D6F24">
            <w:pPr>
              <w:jc w:val="both"/>
            </w:pPr>
            <w:r>
              <w:t xml:space="preserve">С </w:t>
            </w:r>
            <w:r w:rsidR="0089347A">
              <w:t>01 января 2021</w:t>
            </w:r>
            <w:r>
              <w:t xml:space="preserve"> по 31 декабря 202</w:t>
            </w:r>
            <w:r w:rsidR="002A2B49">
              <w:t>3</w:t>
            </w:r>
            <w:r>
              <w:t xml:space="preserve"> года включительно.</w:t>
            </w:r>
          </w:p>
          <w:p w:rsidR="002F6F00" w:rsidRPr="00B94240" w:rsidRDefault="002F6F00" w:rsidP="002D6F24">
            <w:pPr>
              <w:spacing w:line="280" w:lineRule="exact"/>
              <w:jc w:val="both"/>
            </w:pPr>
          </w:p>
        </w:tc>
      </w:tr>
      <w:tr w:rsidR="002F6F00" w:rsidRPr="00B94240" w:rsidTr="002D6F24">
        <w:trPr>
          <w:trHeight w:val="690"/>
          <w:jc w:val="center"/>
        </w:trPr>
        <w:tc>
          <w:tcPr>
            <w:tcW w:w="2295" w:type="dxa"/>
          </w:tcPr>
          <w:p w:rsidR="002F6F00" w:rsidRPr="00B94240" w:rsidRDefault="002F6F00" w:rsidP="002D6F24">
            <w:pPr>
              <w:spacing w:line="280" w:lineRule="exact"/>
            </w:pPr>
            <w:r>
              <w:t xml:space="preserve">6. Объемы услуг  </w:t>
            </w:r>
          </w:p>
        </w:tc>
        <w:tc>
          <w:tcPr>
            <w:tcW w:w="7397" w:type="dxa"/>
          </w:tcPr>
          <w:p w:rsidR="002F6F00" w:rsidRPr="00B94240" w:rsidRDefault="002F6F00" w:rsidP="002D6F24">
            <w:pPr>
              <w:spacing w:line="280" w:lineRule="exact"/>
              <w:jc w:val="both"/>
            </w:pPr>
            <w:r>
              <w:t>Объем работ/услуг определяется исходя из потребностей ПАО «ТрансКонтейнер».</w:t>
            </w:r>
          </w:p>
        </w:tc>
      </w:tr>
      <w:tr w:rsidR="002F6F00" w:rsidRPr="00B94240" w:rsidTr="002D6F24">
        <w:trPr>
          <w:trHeight w:val="2022"/>
          <w:jc w:val="center"/>
        </w:trPr>
        <w:tc>
          <w:tcPr>
            <w:tcW w:w="2295" w:type="dxa"/>
          </w:tcPr>
          <w:p w:rsidR="002F6F00" w:rsidRPr="00B94240" w:rsidRDefault="002F6F00" w:rsidP="002D6F24">
            <w:pPr>
              <w:spacing w:line="280" w:lineRule="exact"/>
            </w:pPr>
            <w:r>
              <w:t>7. Требуемый перечень услуг</w:t>
            </w:r>
          </w:p>
        </w:tc>
        <w:tc>
          <w:tcPr>
            <w:tcW w:w="7397" w:type="dxa"/>
          </w:tcPr>
          <w:p w:rsidR="002F6F00" w:rsidRPr="00B94240" w:rsidRDefault="002F6F00" w:rsidP="002D6F24">
            <w:pPr>
              <w:jc w:val="both"/>
            </w:pPr>
            <w:r>
              <w:t>Требуемый перечень услуг:</w:t>
            </w:r>
          </w:p>
          <w:p w:rsidR="002F6F00" w:rsidRPr="00B94240" w:rsidRDefault="002F6F00" w:rsidP="00272EB6">
            <w:pPr>
              <w:pStyle w:val="aff7"/>
              <w:numPr>
                <w:ilvl w:val="0"/>
                <w:numId w:val="25"/>
              </w:numPr>
              <w:ind w:left="34" w:firstLine="0"/>
              <w:jc w:val="both"/>
            </w:pPr>
            <w:r>
              <w:t>Установка деревянного щита ограждения - ограждение дверного проёма  20/40 фут. контейнера, установка заградительного щита, исключающего смещение груза в контейнере, предотвращающее повреждение груза и навала его на дверь контейнера изнутри.</w:t>
            </w:r>
          </w:p>
          <w:p w:rsidR="002F6F00" w:rsidRPr="00B94240" w:rsidRDefault="002F6F00" w:rsidP="00272EB6">
            <w:pPr>
              <w:pStyle w:val="aff7"/>
              <w:numPr>
                <w:ilvl w:val="0"/>
                <w:numId w:val="25"/>
              </w:numPr>
              <w:ind w:left="34" w:firstLine="0"/>
              <w:jc w:val="both"/>
            </w:pPr>
            <w:r>
              <w:t>Крепление грузов в контейнере - закрепление автомобиля; легкового отечественного/импортного, джипа, микрогрузовика, микроавтобуса, экскаватора, катка, погрузчика, квадроцикла,  в контейнере с помощью растяжек в виде увязочной проволоки, ремней, оградительных продольных и поперечных брусков в соответствии с требованиями «Технических условий размещения и крепления грузов в вагонах и контейнерах», МТУ, НТУ, согласованных эскизов погрузки;</w:t>
            </w:r>
          </w:p>
          <w:p w:rsidR="002F6F00" w:rsidRPr="00B94240" w:rsidRDefault="002F6F00" w:rsidP="00272EB6">
            <w:pPr>
              <w:pStyle w:val="aff7"/>
              <w:numPr>
                <w:ilvl w:val="0"/>
                <w:numId w:val="25"/>
              </w:numPr>
              <w:ind w:left="34" w:firstLine="0"/>
              <w:jc w:val="both"/>
            </w:pPr>
            <w:r>
              <w:lastRenderedPageBreak/>
              <w:t>Раскрепление в контейнере автомобиля (1 ед. техники или а/м) – снятие элементов закрепления автомобиля в контейнере, растяжек в виде увязочной проволоки, ремней, оградительных продольных и поперечных брусков.</w:t>
            </w:r>
          </w:p>
          <w:p w:rsidR="002F6F00" w:rsidRDefault="002F6F00" w:rsidP="00272EB6">
            <w:pPr>
              <w:pStyle w:val="aff7"/>
              <w:numPr>
                <w:ilvl w:val="0"/>
                <w:numId w:val="25"/>
              </w:numPr>
              <w:ind w:left="34" w:firstLine="0"/>
              <w:jc w:val="both"/>
            </w:pPr>
            <w:r>
              <w:t xml:space="preserve">Выгрузка на территории контейнерного терминала 20/40 фут. контейнера - снятие щита ограждения дверного проема, физическая перегрузка груза из 20/40 фут. контейнера в автомобиль клиента/заказчика ручным и механизированным способом; </w:t>
            </w:r>
          </w:p>
          <w:p w:rsidR="00026039" w:rsidRPr="009656AE" w:rsidRDefault="00026039" w:rsidP="00026039">
            <w:pPr>
              <w:pStyle w:val="aff7"/>
              <w:numPr>
                <w:ilvl w:val="0"/>
                <w:numId w:val="25"/>
              </w:numPr>
              <w:ind w:left="34" w:firstLine="0"/>
              <w:jc w:val="both"/>
            </w:pPr>
            <w:r w:rsidRPr="00B94240">
              <w:t>Погрузка г</w:t>
            </w:r>
            <w:r w:rsidR="00D23080">
              <w:t>руза в/из 20/40 фут. контейнера</w:t>
            </w:r>
            <w:r>
              <w:t>.</w:t>
            </w:r>
          </w:p>
          <w:p w:rsidR="002F6F00" w:rsidRPr="00B94240" w:rsidRDefault="002F6F00" w:rsidP="00AE1A35">
            <w:pPr>
              <w:pStyle w:val="aff7"/>
              <w:ind w:left="34"/>
              <w:jc w:val="both"/>
            </w:pPr>
          </w:p>
        </w:tc>
      </w:tr>
      <w:tr w:rsidR="002F6F00" w:rsidRPr="00B94240" w:rsidTr="002D6F24">
        <w:trPr>
          <w:trHeight w:val="411"/>
          <w:jc w:val="center"/>
        </w:trPr>
        <w:tc>
          <w:tcPr>
            <w:tcW w:w="2295" w:type="dxa"/>
          </w:tcPr>
          <w:p w:rsidR="002F6F00" w:rsidRPr="00B94240" w:rsidRDefault="002F6F00" w:rsidP="002D6F24">
            <w:pPr>
              <w:spacing w:line="274" w:lineRule="exact"/>
            </w:pPr>
            <w:r>
              <w:lastRenderedPageBreak/>
              <w:t>8. Особые требования</w:t>
            </w:r>
          </w:p>
        </w:tc>
        <w:tc>
          <w:tcPr>
            <w:tcW w:w="7397" w:type="dxa"/>
          </w:tcPr>
          <w:p w:rsidR="002F6F00" w:rsidRPr="00B94240" w:rsidRDefault="002F6F00" w:rsidP="002D6F24">
            <w:pPr>
              <w:ind w:right="113"/>
              <w:jc w:val="both"/>
              <w:rPr>
                <w:spacing w:val="-2"/>
              </w:rPr>
            </w:pPr>
            <w:r>
              <w:t xml:space="preserve">В </w:t>
            </w:r>
            <w:r w:rsidR="00D91BC3">
              <w:t>связи с тем, что места оказания</w:t>
            </w:r>
            <w:r>
              <w:t xml:space="preserve"> услуг, являются режимными объектами Заказчика, Исполнитель обязан предоставить Заказчику</w:t>
            </w:r>
            <w:r>
              <w:rPr>
                <w:spacing w:val="-2"/>
              </w:rPr>
              <w:t xml:space="preserve"> </w:t>
            </w:r>
            <w:r>
              <w:t>список работников с указанием в нем полных паспортных данных каждого работни</w:t>
            </w:r>
            <w:r w:rsidR="00D91BC3">
              <w:t xml:space="preserve">ка, задействованного в </w:t>
            </w:r>
            <w:r w:rsidR="003A7604">
              <w:t>оказании</w:t>
            </w:r>
            <w:r>
              <w:t xml:space="preserve"> услуг.</w:t>
            </w:r>
            <w:r>
              <w:rPr>
                <w:spacing w:val="-2"/>
              </w:rPr>
              <w:t xml:space="preserve"> </w:t>
            </w:r>
          </w:p>
        </w:tc>
      </w:tr>
      <w:tr w:rsidR="002F6F00" w:rsidRPr="00B94240" w:rsidTr="002D6F24">
        <w:trPr>
          <w:trHeight w:val="555"/>
          <w:jc w:val="center"/>
        </w:trPr>
        <w:tc>
          <w:tcPr>
            <w:tcW w:w="2295" w:type="dxa"/>
          </w:tcPr>
          <w:p w:rsidR="002F6F00" w:rsidRPr="00B94240" w:rsidRDefault="002F6F00" w:rsidP="002D6F24">
            <w:pPr>
              <w:spacing w:line="274" w:lineRule="exact"/>
            </w:pPr>
            <w:r>
              <w:t>9. Требования к Исполнителю крепления грузов в контейнерах</w:t>
            </w:r>
          </w:p>
        </w:tc>
        <w:tc>
          <w:tcPr>
            <w:tcW w:w="7397" w:type="dxa"/>
          </w:tcPr>
          <w:p w:rsidR="002F6F00" w:rsidRPr="003265B2" w:rsidRDefault="002F6F00" w:rsidP="002D6F24">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1. Оказание услуг выполняется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   К работе должны привлекаться лица, имеющие право выполнять указанные работы в соответствии с требованиями трудового законодательства РФ. </w:t>
            </w:r>
          </w:p>
          <w:p w:rsidR="002F6F00" w:rsidRPr="003265B2" w:rsidRDefault="002F6F00" w:rsidP="002D6F24">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2F6F00" w:rsidRPr="003265B2" w:rsidRDefault="002F6F00" w:rsidP="002D6F24">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2. Оказание услуг производится в соответствии с требованиями действующего законодательства Российской Федерации, в том числе нормам Федерального закона от 10.01.2003 N17-ФЗ "О железнодорожном транспорте в Российской Федерации", нормам Технических условий размещения и крепления грузов в вагонах и контейнерах, утвержденных МПС России 27.05.2003 №ЦМ-943 (далее ТУ), Местных технических условий (МТУ), Непредусмотренных техническими условиями схем (НТУ), согласованных эскизов погрузки. </w:t>
            </w:r>
          </w:p>
          <w:p w:rsidR="002F6F00" w:rsidRPr="003265B2" w:rsidRDefault="002F6F00" w:rsidP="002D6F24">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2F6F00" w:rsidRPr="003265B2" w:rsidRDefault="002F6F00" w:rsidP="002D6F24">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3. Во исполнение требований безопасности при оказании услуг, Исполнитель должен руководствоваться </w:t>
            </w:r>
            <w:r>
              <w:rPr>
                <w:rFonts w:ascii="Times New Roman" w:hAnsi="Times New Roman"/>
                <w:b/>
                <w:bCs/>
                <w:sz w:val="24"/>
                <w:szCs w:val="24"/>
              </w:rPr>
              <w:t>«</w:t>
            </w:r>
            <w:r>
              <w:rPr>
                <w:rFonts w:ascii="Times New Roman" w:hAnsi="Times New Roman"/>
                <w:sz w:val="24"/>
                <w:szCs w:val="24"/>
              </w:rPr>
              <w:t>Межотраслевыми правилами по охране труда при погрузочно-разгрузочных работах и размещении грузов</w:t>
            </w:r>
            <w:r>
              <w:rPr>
                <w:rFonts w:ascii="Times New Roman" w:hAnsi="Times New Roman"/>
                <w:b/>
                <w:bCs/>
                <w:sz w:val="24"/>
                <w:szCs w:val="24"/>
              </w:rPr>
              <w:t xml:space="preserve">» </w:t>
            </w:r>
            <w:r>
              <w:rPr>
                <w:rFonts w:ascii="Times New Roman" w:hAnsi="Times New Roman"/>
                <w:sz w:val="24"/>
                <w:szCs w:val="24"/>
              </w:rPr>
              <w:t>ПОТ РМ-007-98</w:t>
            </w:r>
            <w:r>
              <w:rPr>
                <w:rFonts w:ascii="Times New Roman" w:hAnsi="Times New Roman"/>
                <w:b/>
                <w:bCs/>
                <w:sz w:val="24"/>
                <w:szCs w:val="24"/>
              </w:rPr>
              <w:t xml:space="preserve"> </w:t>
            </w:r>
            <w:r>
              <w:rPr>
                <w:rFonts w:ascii="Times New Roman" w:hAnsi="Times New Roman"/>
                <w:sz w:val="24"/>
                <w:szCs w:val="24"/>
              </w:rPr>
              <w:t>(утв. постановлением Минтруда РФ от 20 марта 1998 г. № 16),</w:t>
            </w:r>
            <w:r>
              <w:rPr>
                <w:rFonts w:ascii="Times New Roman" w:hAnsi="Times New Roman"/>
                <w:iCs/>
                <w:sz w:val="24"/>
                <w:szCs w:val="24"/>
              </w:rPr>
              <w:t xml:space="preserve"> </w:t>
            </w:r>
            <w:r>
              <w:rPr>
                <w:rFonts w:ascii="Times New Roman" w:hAnsi="Times New Roman"/>
                <w:sz w:val="24"/>
                <w:szCs w:val="24"/>
              </w:rPr>
              <w:t>«Межотраслевыми правилами по охране труда при эксплуатации промышленного транспорта (напольный безрельсовый колесный транспорт)</w:t>
            </w:r>
            <w:r>
              <w:rPr>
                <w:rFonts w:ascii="Times New Roman" w:hAnsi="Times New Roman"/>
                <w:b/>
                <w:bCs/>
                <w:sz w:val="24"/>
                <w:szCs w:val="24"/>
              </w:rPr>
              <w:t xml:space="preserve"> </w:t>
            </w:r>
            <w:r>
              <w:rPr>
                <w:rFonts w:ascii="Times New Roman" w:hAnsi="Times New Roman"/>
                <w:sz w:val="24"/>
                <w:szCs w:val="24"/>
              </w:rPr>
              <w:t>ПОТ РМ-008-99</w:t>
            </w:r>
            <w:r>
              <w:rPr>
                <w:rFonts w:ascii="Times New Roman" w:hAnsi="Times New Roman"/>
                <w:b/>
                <w:bCs/>
                <w:sz w:val="24"/>
                <w:szCs w:val="24"/>
              </w:rPr>
              <w:t xml:space="preserve"> </w:t>
            </w:r>
            <w:r>
              <w:rPr>
                <w:rFonts w:ascii="Times New Roman" w:hAnsi="Times New Roman"/>
                <w:sz w:val="24"/>
                <w:szCs w:val="24"/>
              </w:rPr>
              <w:t>(утв. постановлением Минтруда РФ от 7 июля 1999 г. № 18), «Типовыми инструкциями</w:t>
            </w:r>
            <w:r>
              <w:rPr>
                <w:rFonts w:ascii="Times New Roman" w:hAnsi="Times New Roman"/>
                <w:b/>
                <w:bCs/>
                <w:sz w:val="24"/>
                <w:szCs w:val="24"/>
              </w:rPr>
              <w:t xml:space="preserve"> </w:t>
            </w:r>
            <w:r>
              <w:rPr>
                <w:rFonts w:ascii="Times New Roman" w:hAnsi="Times New Roman"/>
                <w:sz w:val="24"/>
                <w:szCs w:val="24"/>
              </w:rPr>
              <w:t>по охране труда при проведении погрузочно-разгрузочных работ и размещении грузов</w:t>
            </w:r>
            <w:r>
              <w:rPr>
                <w:rFonts w:ascii="Times New Roman" w:hAnsi="Times New Roman"/>
                <w:b/>
                <w:bCs/>
                <w:sz w:val="24"/>
                <w:szCs w:val="24"/>
              </w:rPr>
              <w:t xml:space="preserve"> </w:t>
            </w:r>
            <w:r>
              <w:rPr>
                <w:rFonts w:ascii="Times New Roman" w:hAnsi="Times New Roman"/>
                <w:sz w:val="24"/>
                <w:szCs w:val="24"/>
              </w:rPr>
              <w:t>ТИ РМ-001-2000-ТИ Р М-016-2000</w:t>
            </w:r>
            <w:r>
              <w:rPr>
                <w:rFonts w:ascii="Times New Roman" w:hAnsi="Times New Roman"/>
                <w:b/>
                <w:bCs/>
                <w:sz w:val="24"/>
                <w:szCs w:val="24"/>
              </w:rPr>
              <w:t xml:space="preserve"> </w:t>
            </w:r>
            <w:r>
              <w:rPr>
                <w:rFonts w:ascii="Times New Roman" w:hAnsi="Times New Roman"/>
                <w:sz w:val="24"/>
                <w:szCs w:val="24"/>
              </w:rPr>
              <w:t>(утв. Минтрудом РФ от 17 марта 2000).</w:t>
            </w:r>
          </w:p>
          <w:p w:rsidR="002F6F00" w:rsidRPr="003265B2" w:rsidRDefault="002F6F00" w:rsidP="002D6F24">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2F6F00" w:rsidRPr="003265B2" w:rsidRDefault="002F6F00" w:rsidP="002D6F24">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4. Работники, осуществляющие оказание услуг, должны иметь допуск по электробезопасности, а также быть аттестованы: </w:t>
            </w:r>
          </w:p>
          <w:p w:rsidR="002F6F00" w:rsidRPr="003265B2" w:rsidRDefault="002F6F00" w:rsidP="002D6F24">
            <w:pPr>
              <w:pStyle w:val="ConsPlusNormal"/>
              <w:widowControl/>
              <w:tabs>
                <w:tab w:val="left" w:pos="426"/>
              </w:tabs>
              <w:suppressAutoHyphens w:val="0"/>
              <w:autoSpaceDE w:val="0"/>
              <w:autoSpaceDN w:val="0"/>
              <w:adjustRightInd w:val="0"/>
              <w:snapToGrid/>
              <w:ind w:left="34" w:firstLine="425"/>
              <w:jc w:val="both"/>
              <w:outlineLvl w:val="0"/>
              <w:rPr>
                <w:rFonts w:ascii="Times New Roman" w:hAnsi="Times New Roman"/>
                <w:sz w:val="24"/>
                <w:szCs w:val="24"/>
              </w:rPr>
            </w:pPr>
            <w:r>
              <w:rPr>
                <w:rFonts w:ascii="Times New Roman" w:hAnsi="Times New Roman"/>
                <w:sz w:val="24"/>
                <w:szCs w:val="24"/>
              </w:rPr>
              <w:t>-  Руководитель работ – аттестован по программе охраны труда в специализированной организации;</w:t>
            </w:r>
          </w:p>
          <w:p w:rsidR="002F6F00" w:rsidRPr="003265B2" w:rsidRDefault="002F6F00" w:rsidP="002D6F24">
            <w:pPr>
              <w:pStyle w:val="ConsPlusNormal"/>
              <w:widowControl/>
              <w:tabs>
                <w:tab w:val="left" w:pos="426"/>
              </w:tabs>
              <w:suppressAutoHyphens w:val="0"/>
              <w:autoSpaceDE w:val="0"/>
              <w:autoSpaceDN w:val="0"/>
              <w:adjustRightInd w:val="0"/>
              <w:snapToGrid/>
              <w:ind w:left="34" w:firstLine="425"/>
              <w:jc w:val="both"/>
              <w:outlineLvl w:val="0"/>
              <w:rPr>
                <w:rFonts w:ascii="Times New Roman" w:hAnsi="Times New Roman"/>
                <w:sz w:val="24"/>
                <w:szCs w:val="24"/>
              </w:rPr>
            </w:pPr>
            <w:r>
              <w:rPr>
                <w:rFonts w:ascii="Times New Roman" w:hAnsi="Times New Roman"/>
                <w:sz w:val="24"/>
                <w:szCs w:val="24"/>
              </w:rPr>
              <w:t xml:space="preserve">- Работники – аттестованы по программе охраны труда в комиссии Исполнителя, аттестованы по приказу Минтранса России от 11.07.2012г. №230 в комиссии ДЦС (Владивостокский центр организации работы ж.д. станций ОАО "РЖД), в части проверки </w:t>
            </w:r>
            <w:r>
              <w:rPr>
                <w:rFonts w:ascii="Times New Roman" w:hAnsi="Times New Roman"/>
                <w:sz w:val="24"/>
                <w:szCs w:val="24"/>
              </w:rPr>
              <w:lastRenderedPageBreak/>
              <w:t xml:space="preserve">знаний Технических условий размещения и крепления грузов в вагонах и контейнерах, утвержденных МПС России 27.05.2003 №ЦМ-943. </w:t>
            </w:r>
          </w:p>
          <w:p w:rsidR="002F6F00" w:rsidRPr="003265B2" w:rsidRDefault="002F6F00" w:rsidP="002D6F24">
            <w:pPr>
              <w:pStyle w:val="ConsPlusNormal"/>
              <w:widowControl/>
              <w:tabs>
                <w:tab w:val="left" w:pos="426"/>
              </w:tabs>
              <w:suppressAutoHyphens w:val="0"/>
              <w:autoSpaceDE w:val="0"/>
              <w:autoSpaceDN w:val="0"/>
              <w:adjustRightInd w:val="0"/>
              <w:snapToGrid/>
              <w:jc w:val="both"/>
              <w:outlineLvl w:val="0"/>
              <w:rPr>
                <w:rFonts w:ascii="Times New Roman" w:hAnsi="Times New Roman"/>
                <w:sz w:val="24"/>
                <w:szCs w:val="24"/>
              </w:rPr>
            </w:pPr>
          </w:p>
          <w:p w:rsidR="002F6F00" w:rsidRPr="003265B2" w:rsidRDefault="002F6F00" w:rsidP="002D6F24">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5.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p>
          <w:p w:rsidR="002F6F00" w:rsidRPr="003265B2" w:rsidRDefault="002F6F00" w:rsidP="002D6F24">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2F6F00" w:rsidRPr="003265B2" w:rsidRDefault="002F6F00" w:rsidP="002D6F24">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6. Исполнитель должен предоставить Заказчику заверенные копии приказов, с отметкой о сдаче работниками Исполнителя испытаний по проверке знаний Технических </w:t>
            </w:r>
            <w:hyperlink r:id="rId16" w:history="1">
              <w:r>
                <w:rPr>
                  <w:rFonts w:ascii="Times New Roman" w:hAnsi="Times New Roman"/>
                  <w:sz w:val="24"/>
                  <w:szCs w:val="24"/>
                </w:rPr>
                <w:t>условий</w:t>
              </w:r>
            </w:hyperlink>
            <w:r>
              <w:rPr>
                <w:rFonts w:ascii="Times New Roman" w:hAnsi="Times New Roman"/>
                <w:sz w:val="24"/>
                <w:szCs w:val="24"/>
              </w:rPr>
              <w:t xml:space="preserve"> размещения и крепления грузов в вагонах и контейнерах, утвержденных МПС России 27.05.2003г. №ЦМ-943, проводимых в соответствии с Федеральным законом от 10.01.2003г. N17-ФЗ «О железнодорожном транспорте в Российской Федерации».</w:t>
            </w:r>
          </w:p>
          <w:p w:rsidR="002F6F00" w:rsidRPr="003265B2" w:rsidRDefault="002F6F00" w:rsidP="002D6F24">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tc>
      </w:tr>
      <w:tr w:rsidR="002F6F00" w:rsidRPr="00B94240" w:rsidTr="002D6F24">
        <w:trPr>
          <w:trHeight w:val="977"/>
          <w:jc w:val="center"/>
        </w:trPr>
        <w:tc>
          <w:tcPr>
            <w:tcW w:w="2295" w:type="dxa"/>
          </w:tcPr>
          <w:p w:rsidR="002F6F00" w:rsidRPr="00B94240" w:rsidRDefault="002F6F00" w:rsidP="002D6F24">
            <w:pPr>
              <w:spacing w:line="274" w:lineRule="exact"/>
            </w:pPr>
            <w:r>
              <w:rPr>
                <w:lang w:val="en-US"/>
              </w:rPr>
              <w:lastRenderedPageBreak/>
              <w:t>10</w:t>
            </w:r>
            <w:r>
              <w:t>. Иные условия</w:t>
            </w:r>
          </w:p>
        </w:tc>
        <w:tc>
          <w:tcPr>
            <w:tcW w:w="7397" w:type="dxa"/>
          </w:tcPr>
          <w:p w:rsidR="002F6F00" w:rsidRPr="003265B2" w:rsidRDefault="002F6F00" w:rsidP="002D6F24">
            <w:pPr>
              <w:jc w:val="both"/>
            </w:pPr>
            <w:r>
              <w:t xml:space="preserve">Увеличение цены на работы, услуги возможно по соглашению сторон. При этом увеличение цены на работы, услуги возможно не более чем на 5% (пять процентов) в год за счет увеличения единичных расценок и не ранее чем через 1 (один) год с даты подписания договора.         </w:t>
            </w:r>
          </w:p>
        </w:tc>
      </w:tr>
    </w:tbl>
    <w:p w:rsidR="002F6F00" w:rsidRDefault="002F6F00" w:rsidP="002D6F24">
      <w:pPr>
        <w:rPr>
          <w:sz w:val="28"/>
          <w:szCs w:val="28"/>
        </w:rPr>
      </w:pPr>
    </w:p>
    <w:p w:rsidR="002F6F00" w:rsidRDefault="002F6F00" w:rsidP="002D6F24">
      <w:pPr>
        <w:rPr>
          <w:sz w:val="28"/>
          <w:szCs w:val="28"/>
        </w:rPr>
      </w:pPr>
    </w:p>
    <w:p w:rsidR="002F6F00" w:rsidRDefault="002F6F00" w:rsidP="002D6F24">
      <w:pPr>
        <w:rPr>
          <w:sz w:val="28"/>
          <w:szCs w:val="28"/>
        </w:rPr>
      </w:pPr>
    </w:p>
    <w:tbl>
      <w:tblPr>
        <w:tblW w:w="9922" w:type="dxa"/>
        <w:jc w:val="center"/>
        <w:tblInd w:w="109" w:type="dxa"/>
        <w:tblLook w:val="01E0"/>
      </w:tblPr>
      <w:tblGrid>
        <w:gridCol w:w="4677"/>
        <w:gridCol w:w="5245"/>
      </w:tblGrid>
      <w:tr w:rsidR="002F6F00" w:rsidRPr="007047D4" w:rsidTr="002D6F24">
        <w:trPr>
          <w:jc w:val="center"/>
        </w:trPr>
        <w:tc>
          <w:tcPr>
            <w:tcW w:w="4677" w:type="dxa"/>
          </w:tcPr>
          <w:p w:rsidR="002F6F00" w:rsidRPr="007047D4" w:rsidRDefault="002F6F00" w:rsidP="002D6F24">
            <w:pPr>
              <w:autoSpaceDE w:val="0"/>
              <w:autoSpaceDN w:val="0"/>
              <w:adjustRightInd w:val="0"/>
              <w:rPr>
                <w:b/>
                <w:snapToGrid w:val="0"/>
              </w:rPr>
            </w:pPr>
            <w:r>
              <w:rPr>
                <w:b/>
                <w:snapToGrid w:val="0"/>
              </w:rPr>
              <w:t xml:space="preserve">Заказчик:                           </w:t>
            </w:r>
          </w:p>
          <w:p w:rsidR="002F6F00" w:rsidRPr="004D147E" w:rsidRDefault="002F6F00" w:rsidP="002D6F24">
            <w:pPr>
              <w:shd w:val="clear" w:color="auto" w:fill="FFFFFF"/>
            </w:pPr>
            <w:r>
              <w:t>Директор филиала</w:t>
            </w:r>
          </w:p>
          <w:p w:rsidR="002F6F00" w:rsidRPr="004D147E" w:rsidRDefault="002F6F00" w:rsidP="002D6F24">
            <w:pPr>
              <w:shd w:val="clear" w:color="auto" w:fill="FFFFFF"/>
            </w:pPr>
            <w:r>
              <w:t>ПАО «ТрансКонтейнер»</w:t>
            </w:r>
          </w:p>
          <w:p w:rsidR="002F6F00" w:rsidRPr="00683BE7" w:rsidRDefault="002F6F00" w:rsidP="002D6F24">
            <w:pPr>
              <w:shd w:val="clear" w:color="auto" w:fill="FFFFFF"/>
            </w:pPr>
            <w:r>
              <w:t xml:space="preserve">на Дальневосточной железной дороге </w:t>
            </w:r>
          </w:p>
          <w:p w:rsidR="002F6F00" w:rsidRPr="004D147E" w:rsidRDefault="002F6F00" w:rsidP="002D6F24">
            <w:pPr>
              <w:autoSpaceDE w:val="0"/>
              <w:autoSpaceDN w:val="0"/>
              <w:adjustRightInd w:val="0"/>
              <w:rPr>
                <w:snapToGrid w:val="0"/>
              </w:rPr>
            </w:pPr>
          </w:p>
          <w:p w:rsidR="002F6F00" w:rsidRPr="004D147E" w:rsidRDefault="002F6F00" w:rsidP="002D6F24">
            <w:pPr>
              <w:autoSpaceDE w:val="0"/>
              <w:autoSpaceDN w:val="0"/>
              <w:adjustRightInd w:val="0"/>
              <w:rPr>
                <w:snapToGrid w:val="0"/>
              </w:rPr>
            </w:pPr>
            <w:r>
              <w:rPr>
                <w:snapToGrid w:val="0"/>
              </w:rPr>
              <w:t xml:space="preserve">_______________ </w:t>
            </w:r>
            <w:r>
              <w:rPr>
                <w:bCs/>
              </w:rPr>
              <w:t>П.С. Силин</w:t>
            </w:r>
          </w:p>
          <w:p w:rsidR="002F6F00" w:rsidRPr="001046F5" w:rsidRDefault="002F6F00" w:rsidP="002D6F24">
            <w:pPr>
              <w:autoSpaceDE w:val="0"/>
              <w:autoSpaceDN w:val="0"/>
              <w:adjustRightInd w:val="0"/>
              <w:rPr>
                <w:b/>
                <w:sz w:val="20"/>
                <w:szCs w:val="20"/>
              </w:rPr>
            </w:pPr>
            <w:r>
              <w:rPr>
                <w:snapToGrid w:val="0"/>
                <w:sz w:val="20"/>
                <w:szCs w:val="20"/>
              </w:rPr>
              <w:t xml:space="preserve">      М.П.</w:t>
            </w:r>
          </w:p>
        </w:tc>
        <w:tc>
          <w:tcPr>
            <w:tcW w:w="5245" w:type="dxa"/>
          </w:tcPr>
          <w:p w:rsidR="002F6F00" w:rsidRPr="004D147E" w:rsidRDefault="002F6F00" w:rsidP="002D6F24">
            <w:pPr>
              <w:shd w:val="clear" w:color="auto" w:fill="FFFFFF"/>
              <w:ind w:left="794"/>
              <w:rPr>
                <w:b/>
              </w:rPr>
            </w:pPr>
            <w:r>
              <w:rPr>
                <w:b/>
              </w:rPr>
              <w:t>Исполнитель:</w:t>
            </w:r>
          </w:p>
          <w:p w:rsidR="002F6F00" w:rsidRPr="004D147E" w:rsidRDefault="002F6F00" w:rsidP="002D6F24">
            <w:pPr>
              <w:shd w:val="clear" w:color="auto" w:fill="FFFFFF"/>
              <w:ind w:left="794"/>
            </w:pPr>
          </w:p>
          <w:p w:rsidR="002F6F00" w:rsidRDefault="002F6F00" w:rsidP="002D6F24">
            <w:pPr>
              <w:shd w:val="clear" w:color="auto" w:fill="FFFFFF"/>
              <w:ind w:left="794"/>
            </w:pPr>
          </w:p>
          <w:p w:rsidR="002F6F00" w:rsidRDefault="002F6F00" w:rsidP="002D6F24">
            <w:pPr>
              <w:shd w:val="clear" w:color="auto" w:fill="FFFFFF"/>
              <w:ind w:left="794"/>
            </w:pPr>
          </w:p>
          <w:p w:rsidR="002F6F00" w:rsidRPr="004D147E" w:rsidRDefault="002F6F00" w:rsidP="002D6F24">
            <w:pPr>
              <w:shd w:val="clear" w:color="auto" w:fill="FFFFFF"/>
              <w:ind w:left="794"/>
            </w:pPr>
          </w:p>
          <w:p w:rsidR="002F6F00" w:rsidRPr="004D147E" w:rsidRDefault="002F6F00" w:rsidP="002D6F24">
            <w:pPr>
              <w:ind w:left="794"/>
            </w:pPr>
            <w:r>
              <w:t xml:space="preserve">________________ </w:t>
            </w:r>
          </w:p>
          <w:p w:rsidR="002F6F00" w:rsidRPr="007047D4" w:rsidRDefault="002F6F00" w:rsidP="002D6F24">
            <w:pPr>
              <w:shd w:val="clear" w:color="auto" w:fill="FFFFFF"/>
              <w:ind w:left="794"/>
              <w:rPr>
                <w:b/>
                <w:bCs/>
                <w:snapToGrid w:val="0"/>
                <w:sz w:val="20"/>
                <w:szCs w:val="20"/>
              </w:rPr>
            </w:pPr>
            <w:r>
              <w:t xml:space="preserve">            </w:t>
            </w:r>
            <w:r>
              <w:rPr>
                <w:sz w:val="20"/>
                <w:szCs w:val="20"/>
              </w:rPr>
              <w:t>М.П.</w:t>
            </w:r>
          </w:p>
        </w:tc>
      </w:tr>
    </w:tbl>
    <w:p w:rsidR="002F6F00" w:rsidRDefault="002F6F00" w:rsidP="002D6F24">
      <w:pPr>
        <w:rPr>
          <w:sz w:val="28"/>
          <w:szCs w:val="28"/>
        </w:rPr>
      </w:pPr>
    </w:p>
    <w:p w:rsidR="002F6F00" w:rsidRDefault="002F6F00" w:rsidP="002D6F24">
      <w:pPr>
        <w:rPr>
          <w:sz w:val="28"/>
          <w:szCs w:val="28"/>
        </w:rPr>
      </w:pPr>
    </w:p>
    <w:p w:rsidR="002F6F00" w:rsidRDefault="002F6F00" w:rsidP="002D6F24">
      <w:pPr>
        <w:rPr>
          <w:sz w:val="28"/>
          <w:szCs w:val="28"/>
        </w:rPr>
      </w:pPr>
    </w:p>
    <w:p w:rsidR="002D2B21" w:rsidRDefault="002D2B21" w:rsidP="002D6F24">
      <w:pPr>
        <w:rPr>
          <w:sz w:val="28"/>
          <w:szCs w:val="28"/>
        </w:rPr>
      </w:pPr>
    </w:p>
    <w:p w:rsidR="00575C92" w:rsidRDefault="00575C92" w:rsidP="002D6F24">
      <w:pPr>
        <w:rPr>
          <w:sz w:val="28"/>
          <w:szCs w:val="28"/>
        </w:rPr>
      </w:pPr>
    </w:p>
    <w:p w:rsidR="00575C92" w:rsidRDefault="00575C92" w:rsidP="002D6F24">
      <w:pPr>
        <w:rPr>
          <w:sz w:val="28"/>
          <w:szCs w:val="28"/>
        </w:rPr>
      </w:pPr>
    </w:p>
    <w:p w:rsidR="00575C92" w:rsidRDefault="00575C92" w:rsidP="002D6F24">
      <w:pPr>
        <w:rPr>
          <w:sz w:val="28"/>
          <w:szCs w:val="28"/>
        </w:rPr>
      </w:pPr>
    </w:p>
    <w:p w:rsidR="00575C92" w:rsidRDefault="00575C92" w:rsidP="002D6F24">
      <w:pPr>
        <w:rPr>
          <w:sz w:val="28"/>
          <w:szCs w:val="28"/>
        </w:rPr>
      </w:pPr>
    </w:p>
    <w:p w:rsidR="00575C92" w:rsidRDefault="00575C92" w:rsidP="002D6F24">
      <w:pPr>
        <w:rPr>
          <w:sz w:val="28"/>
          <w:szCs w:val="28"/>
        </w:rPr>
      </w:pPr>
    </w:p>
    <w:p w:rsidR="00575C92" w:rsidRDefault="00575C92" w:rsidP="002D6F24">
      <w:pPr>
        <w:rPr>
          <w:sz w:val="28"/>
          <w:szCs w:val="28"/>
        </w:rPr>
      </w:pPr>
    </w:p>
    <w:p w:rsidR="00575C92" w:rsidRDefault="00575C92" w:rsidP="002D6F24">
      <w:pPr>
        <w:rPr>
          <w:sz w:val="28"/>
          <w:szCs w:val="28"/>
        </w:rPr>
      </w:pPr>
    </w:p>
    <w:p w:rsidR="00575C92" w:rsidRDefault="00575C92" w:rsidP="002D6F24">
      <w:pPr>
        <w:rPr>
          <w:sz w:val="28"/>
          <w:szCs w:val="28"/>
        </w:rPr>
      </w:pPr>
    </w:p>
    <w:p w:rsidR="002D2B21" w:rsidRDefault="002D2B21" w:rsidP="002D6F24">
      <w:pPr>
        <w:rPr>
          <w:sz w:val="28"/>
          <w:szCs w:val="28"/>
        </w:rPr>
      </w:pPr>
    </w:p>
    <w:p w:rsidR="002D2B21" w:rsidRDefault="002D2B21" w:rsidP="002D6F24">
      <w:pPr>
        <w:rPr>
          <w:sz w:val="28"/>
          <w:szCs w:val="28"/>
        </w:rPr>
      </w:pPr>
    </w:p>
    <w:p w:rsidR="002D2B21" w:rsidRDefault="002D2B21" w:rsidP="002D6F24">
      <w:pPr>
        <w:rPr>
          <w:sz w:val="28"/>
          <w:szCs w:val="28"/>
        </w:rPr>
      </w:pPr>
    </w:p>
    <w:p w:rsidR="002D2B21" w:rsidRPr="00B94240" w:rsidRDefault="002D2B21" w:rsidP="002D2B21">
      <w:pPr>
        <w:ind w:left="4764" w:firstLine="708"/>
      </w:pPr>
      <w:r w:rsidRPr="00B94240">
        <w:t xml:space="preserve">Приложение № 1 </w:t>
      </w:r>
    </w:p>
    <w:p w:rsidR="002D2B21" w:rsidRPr="00B94240" w:rsidRDefault="002D2B21" w:rsidP="002D2B21">
      <w:pPr>
        <w:ind w:left="4764" w:firstLine="708"/>
      </w:pPr>
      <w:r w:rsidRPr="00B94240">
        <w:t xml:space="preserve">к техническому заданию раздела № 4 </w:t>
      </w:r>
    </w:p>
    <w:p w:rsidR="002D2B21" w:rsidRPr="00B94240" w:rsidRDefault="002D2B21" w:rsidP="002D2B21">
      <w:pPr>
        <w:spacing w:after="200" w:line="276" w:lineRule="auto"/>
        <w:ind w:firstLine="708"/>
      </w:pPr>
      <w:r w:rsidRPr="00B94240">
        <w:t xml:space="preserve">                                                                                документации о закупке </w:t>
      </w:r>
    </w:p>
    <w:p w:rsidR="002D2B21" w:rsidRPr="00B94240" w:rsidRDefault="002D2B21" w:rsidP="002D2B21">
      <w:pPr>
        <w:spacing w:line="276" w:lineRule="auto"/>
        <w:ind w:firstLine="709"/>
        <w:contextualSpacing/>
        <w:jc w:val="center"/>
        <w:rPr>
          <w:b/>
          <w:sz w:val="28"/>
          <w:szCs w:val="28"/>
        </w:rPr>
      </w:pPr>
      <w:r w:rsidRPr="00B94240">
        <w:rPr>
          <w:b/>
          <w:sz w:val="28"/>
          <w:szCs w:val="28"/>
        </w:rPr>
        <w:t>Предельные ста</w:t>
      </w:r>
      <w:r>
        <w:rPr>
          <w:b/>
          <w:sz w:val="28"/>
          <w:szCs w:val="28"/>
        </w:rPr>
        <w:t>вки платы за оказанные услуги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686"/>
        <w:gridCol w:w="1559"/>
        <w:gridCol w:w="2126"/>
        <w:gridCol w:w="1701"/>
      </w:tblGrid>
      <w:tr w:rsidR="002050AA" w:rsidRPr="00A86D63" w:rsidTr="001346BF">
        <w:tc>
          <w:tcPr>
            <w:tcW w:w="675" w:type="dxa"/>
          </w:tcPr>
          <w:p w:rsidR="002050AA" w:rsidRPr="002C4F57" w:rsidRDefault="002050AA" w:rsidP="00625101">
            <w:pPr>
              <w:jc w:val="center"/>
              <w:rPr>
                <w:b/>
                <w:sz w:val="22"/>
                <w:szCs w:val="22"/>
              </w:rPr>
            </w:pPr>
            <w:r w:rsidRPr="002C4F57">
              <w:rPr>
                <w:b/>
                <w:sz w:val="22"/>
                <w:szCs w:val="22"/>
              </w:rPr>
              <w:t xml:space="preserve">№ </w:t>
            </w:r>
            <w:proofErr w:type="spellStart"/>
            <w:r w:rsidRPr="002C4F57">
              <w:rPr>
                <w:b/>
                <w:sz w:val="22"/>
                <w:szCs w:val="22"/>
              </w:rPr>
              <w:t>п</w:t>
            </w:r>
            <w:proofErr w:type="spellEnd"/>
            <w:r w:rsidRPr="002C4F57">
              <w:rPr>
                <w:b/>
                <w:sz w:val="22"/>
                <w:szCs w:val="22"/>
              </w:rPr>
              <w:t>/</w:t>
            </w:r>
            <w:proofErr w:type="spellStart"/>
            <w:r w:rsidRPr="002C4F57">
              <w:rPr>
                <w:b/>
                <w:sz w:val="22"/>
                <w:szCs w:val="22"/>
              </w:rPr>
              <w:t>п</w:t>
            </w:r>
            <w:proofErr w:type="spellEnd"/>
          </w:p>
        </w:tc>
        <w:tc>
          <w:tcPr>
            <w:tcW w:w="3686" w:type="dxa"/>
          </w:tcPr>
          <w:p w:rsidR="002050AA" w:rsidRPr="002C4F57" w:rsidRDefault="002050AA" w:rsidP="00625101">
            <w:pPr>
              <w:rPr>
                <w:b/>
                <w:sz w:val="22"/>
                <w:szCs w:val="22"/>
              </w:rPr>
            </w:pPr>
            <w:r w:rsidRPr="002C4F57">
              <w:rPr>
                <w:b/>
                <w:sz w:val="22"/>
                <w:szCs w:val="22"/>
              </w:rPr>
              <w:t>Перечень работ</w:t>
            </w:r>
          </w:p>
        </w:tc>
        <w:tc>
          <w:tcPr>
            <w:tcW w:w="1559" w:type="dxa"/>
          </w:tcPr>
          <w:p w:rsidR="002050AA" w:rsidRPr="002C4F57" w:rsidRDefault="002050AA" w:rsidP="00625101">
            <w:pPr>
              <w:rPr>
                <w:b/>
                <w:sz w:val="22"/>
                <w:szCs w:val="22"/>
              </w:rPr>
            </w:pPr>
            <w:r w:rsidRPr="002C4F57">
              <w:rPr>
                <w:b/>
                <w:sz w:val="22"/>
                <w:szCs w:val="22"/>
              </w:rPr>
              <w:t>Единица измерения</w:t>
            </w:r>
          </w:p>
        </w:tc>
        <w:tc>
          <w:tcPr>
            <w:tcW w:w="2126" w:type="dxa"/>
          </w:tcPr>
          <w:p w:rsidR="002050AA" w:rsidRPr="002C4F57" w:rsidRDefault="002050AA" w:rsidP="00625101">
            <w:pPr>
              <w:rPr>
                <w:b/>
                <w:sz w:val="22"/>
                <w:szCs w:val="22"/>
              </w:rPr>
            </w:pPr>
            <w:r w:rsidRPr="002C4F57">
              <w:rPr>
                <w:b/>
                <w:sz w:val="22"/>
                <w:szCs w:val="22"/>
              </w:rPr>
              <w:t xml:space="preserve">Срок выполнения работ </w:t>
            </w:r>
          </w:p>
        </w:tc>
        <w:tc>
          <w:tcPr>
            <w:tcW w:w="1701" w:type="dxa"/>
          </w:tcPr>
          <w:p w:rsidR="002050AA" w:rsidRPr="002C4F57" w:rsidRDefault="002050AA" w:rsidP="00625101">
            <w:pPr>
              <w:rPr>
                <w:b/>
                <w:sz w:val="22"/>
                <w:szCs w:val="22"/>
              </w:rPr>
            </w:pPr>
            <w:r w:rsidRPr="002C4F57">
              <w:rPr>
                <w:b/>
                <w:sz w:val="22"/>
                <w:szCs w:val="22"/>
              </w:rPr>
              <w:t>Стоимость работ, в руб. без НДС</w:t>
            </w:r>
          </w:p>
        </w:tc>
      </w:tr>
      <w:tr w:rsidR="00813693" w:rsidRPr="00A86D63" w:rsidTr="00840E75">
        <w:tc>
          <w:tcPr>
            <w:tcW w:w="675" w:type="dxa"/>
          </w:tcPr>
          <w:p w:rsidR="00813693" w:rsidRPr="002C4F57" w:rsidRDefault="00813693" w:rsidP="00625101">
            <w:pPr>
              <w:jc w:val="center"/>
              <w:rPr>
                <w:b/>
                <w:sz w:val="22"/>
                <w:szCs w:val="22"/>
              </w:rPr>
            </w:pPr>
            <w:r w:rsidRPr="002C4F57">
              <w:rPr>
                <w:b/>
                <w:sz w:val="22"/>
                <w:szCs w:val="22"/>
              </w:rPr>
              <w:t>1</w:t>
            </w:r>
          </w:p>
          <w:p w:rsidR="00813693" w:rsidRPr="002C4F57" w:rsidRDefault="00813693" w:rsidP="00625101">
            <w:pPr>
              <w:jc w:val="center"/>
              <w:rPr>
                <w:b/>
                <w:sz w:val="22"/>
                <w:szCs w:val="22"/>
              </w:rPr>
            </w:pPr>
          </w:p>
        </w:tc>
        <w:tc>
          <w:tcPr>
            <w:tcW w:w="3686" w:type="dxa"/>
          </w:tcPr>
          <w:p w:rsidR="00813693" w:rsidRPr="002C4F57" w:rsidRDefault="00813693" w:rsidP="00625101">
            <w:pPr>
              <w:rPr>
                <w:sz w:val="22"/>
                <w:szCs w:val="22"/>
              </w:rPr>
            </w:pPr>
            <w:r w:rsidRPr="002C4F57">
              <w:rPr>
                <w:sz w:val="22"/>
                <w:szCs w:val="22"/>
              </w:rPr>
              <w:t>Установка деревянного щита ограждения в 20/40 футовом контейнере</w:t>
            </w:r>
          </w:p>
        </w:tc>
        <w:tc>
          <w:tcPr>
            <w:tcW w:w="1559" w:type="dxa"/>
          </w:tcPr>
          <w:p w:rsidR="00813693" w:rsidRPr="002C4F57" w:rsidRDefault="00813693" w:rsidP="00625101">
            <w:pPr>
              <w:rPr>
                <w:sz w:val="22"/>
                <w:szCs w:val="22"/>
              </w:rPr>
            </w:pPr>
            <w:r w:rsidRPr="002C4F57">
              <w:rPr>
                <w:sz w:val="22"/>
                <w:szCs w:val="22"/>
              </w:rPr>
              <w:t>1 шт.</w:t>
            </w:r>
          </w:p>
        </w:tc>
        <w:tc>
          <w:tcPr>
            <w:tcW w:w="2126" w:type="dxa"/>
          </w:tcPr>
          <w:p w:rsidR="00813693" w:rsidRPr="002C4F57" w:rsidRDefault="00813693" w:rsidP="00625101">
            <w:pPr>
              <w:rPr>
                <w:sz w:val="22"/>
                <w:szCs w:val="22"/>
              </w:rPr>
            </w:pPr>
            <w:r w:rsidRPr="002C4F57">
              <w:rPr>
                <w:sz w:val="22"/>
                <w:szCs w:val="22"/>
              </w:rPr>
              <w:t>0.5 час.</w:t>
            </w:r>
          </w:p>
        </w:tc>
        <w:tc>
          <w:tcPr>
            <w:tcW w:w="1701" w:type="dxa"/>
            <w:vAlign w:val="center"/>
          </w:tcPr>
          <w:p w:rsidR="00813693" w:rsidRPr="002A4567" w:rsidRDefault="00813693" w:rsidP="00456699">
            <w:pPr>
              <w:jc w:val="center"/>
              <w:rPr>
                <w:color w:val="000000"/>
                <w:sz w:val="22"/>
                <w:szCs w:val="22"/>
              </w:rPr>
            </w:pPr>
            <w:r w:rsidRPr="002A4567">
              <w:rPr>
                <w:color w:val="000000"/>
                <w:sz w:val="22"/>
                <w:szCs w:val="22"/>
              </w:rPr>
              <w:t xml:space="preserve">2 365  </w:t>
            </w:r>
          </w:p>
        </w:tc>
      </w:tr>
      <w:tr w:rsidR="00813693" w:rsidRPr="00A86D63" w:rsidTr="00840E75">
        <w:tc>
          <w:tcPr>
            <w:tcW w:w="675" w:type="dxa"/>
          </w:tcPr>
          <w:p w:rsidR="00813693" w:rsidRPr="002C4F57" w:rsidRDefault="00813693" w:rsidP="00625101">
            <w:pPr>
              <w:jc w:val="center"/>
              <w:rPr>
                <w:b/>
                <w:sz w:val="22"/>
                <w:szCs w:val="22"/>
              </w:rPr>
            </w:pPr>
            <w:r w:rsidRPr="002C4F57">
              <w:rPr>
                <w:b/>
                <w:sz w:val="22"/>
                <w:szCs w:val="22"/>
              </w:rPr>
              <w:t>2</w:t>
            </w:r>
          </w:p>
        </w:tc>
        <w:tc>
          <w:tcPr>
            <w:tcW w:w="3686" w:type="dxa"/>
          </w:tcPr>
          <w:p w:rsidR="00813693" w:rsidRPr="002C4F57" w:rsidRDefault="00813693" w:rsidP="00625101">
            <w:pPr>
              <w:rPr>
                <w:sz w:val="22"/>
                <w:szCs w:val="22"/>
              </w:rPr>
            </w:pPr>
            <w:r w:rsidRPr="002C4F57">
              <w:rPr>
                <w:sz w:val="22"/>
                <w:szCs w:val="22"/>
              </w:rPr>
              <w:t>Крепление груза в 20/40 фут. Контейнере (легковой автомобиль)</w:t>
            </w:r>
          </w:p>
        </w:tc>
        <w:tc>
          <w:tcPr>
            <w:tcW w:w="1559" w:type="dxa"/>
          </w:tcPr>
          <w:p w:rsidR="00813693" w:rsidRPr="002C4F57" w:rsidRDefault="00813693" w:rsidP="00625101">
            <w:pPr>
              <w:rPr>
                <w:sz w:val="22"/>
                <w:szCs w:val="22"/>
              </w:rPr>
            </w:pPr>
            <w:r w:rsidRPr="002C4F57">
              <w:rPr>
                <w:sz w:val="22"/>
                <w:szCs w:val="22"/>
              </w:rPr>
              <w:t>1 а/м</w:t>
            </w:r>
          </w:p>
        </w:tc>
        <w:tc>
          <w:tcPr>
            <w:tcW w:w="2126" w:type="dxa"/>
          </w:tcPr>
          <w:p w:rsidR="00813693" w:rsidRPr="002C4F57" w:rsidRDefault="00813693" w:rsidP="00625101">
            <w:pPr>
              <w:rPr>
                <w:sz w:val="22"/>
                <w:szCs w:val="22"/>
              </w:rPr>
            </w:pPr>
            <w:r w:rsidRPr="002C4F57">
              <w:rPr>
                <w:sz w:val="22"/>
                <w:szCs w:val="22"/>
              </w:rPr>
              <w:t>0.5 час.</w:t>
            </w:r>
          </w:p>
        </w:tc>
        <w:tc>
          <w:tcPr>
            <w:tcW w:w="1701" w:type="dxa"/>
            <w:vAlign w:val="center"/>
          </w:tcPr>
          <w:p w:rsidR="00813693" w:rsidRPr="002A4567" w:rsidRDefault="00813693" w:rsidP="00456699">
            <w:pPr>
              <w:jc w:val="center"/>
              <w:rPr>
                <w:color w:val="000000"/>
                <w:sz w:val="22"/>
                <w:szCs w:val="22"/>
              </w:rPr>
            </w:pPr>
            <w:r w:rsidRPr="002A4567">
              <w:rPr>
                <w:color w:val="000000"/>
                <w:sz w:val="22"/>
                <w:szCs w:val="22"/>
              </w:rPr>
              <w:t xml:space="preserve">3 135  </w:t>
            </w:r>
          </w:p>
        </w:tc>
      </w:tr>
      <w:tr w:rsidR="00813693" w:rsidRPr="00A86D63" w:rsidTr="00840E75">
        <w:tc>
          <w:tcPr>
            <w:tcW w:w="675" w:type="dxa"/>
          </w:tcPr>
          <w:p w:rsidR="00813693" w:rsidRPr="002C4F57" w:rsidRDefault="00813693" w:rsidP="00625101">
            <w:pPr>
              <w:jc w:val="center"/>
              <w:rPr>
                <w:b/>
                <w:sz w:val="22"/>
                <w:szCs w:val="22"/>
              </w:rPr>
            </w:pPr>
            <w:r w:rsidRPr="002C4F57">
              <w:rPr>
                <w:b/>
                <w:sz w:val="22"/>
                <w:szCs w:val="22"/>
              </w:rPr>
              <w:t>3</w:t>
            </w:r>
          </w:p>
        </w:tc>
        <w:tc>
          <w:tcPr>
            <w:tcW w:w="3686" w:type="dxa"/>
          </w:tcPr>
          <w:p w:rsidR="00813693" w:rsidRPr="002C4F57" w:rsidRDefault="00813693" w:rsidP="00625101">
            <w:pPr>
              <w:rPr>
                <w:sz w:val="22"/>
                <w:szCs w:val="22"/>
              </w:rPr>
            </w:pPr>
            <w:r w:rsidRPr="002C4F57">
              <w:rPr>
                <w:sz w:val="22"/>
                <w:szCs w:val="22"/>
              </w:rPr>
              <w:t>Крепление груза в 20/40 фут. Контейнере (Джип, микрогрузовик, микроавтобус)</w:t>
            </w:r>
          </w:p>
        </w:tc>
        <w:tc>
          <w:tcPr>
            <w:tcW w:w="1559" w:type="dxa"/>
          </w:tcPr>
          <w:p w:rsidR="00813693" w:rsidRPr="002C4F57" w:rsidRDefault="00813693" w:rsidP="00625101">
            <w:pPr>
              <w:rPr>
                <w:sz w:val="22"/>
                <w:szCs w:val="22"/>
              </w:rPr>
            </w:pPr>
            <w:r w:rsidRPr="002C4F57">
              <w:rPr>
                <w:sz w:val="22"/>
                <w:szCs w:val="22"/>
              </w:rPr>
              <w:t>1 а/м</w:t>
            </w:r>
          </w:p>
        </w:tc>
        <w:tc>
          <w:tcPr>
            <w:tcW w:w="2126" w:type="dxa"/>
          </w:tcPr>
          <w:p w:rsidR="00813693" w:rsidRPr="002C4F57" w:rsidRDefault="00813693" w:rsidP="00625101">
            <w:pPr>
              <w:rPr>
                <w:sz w:val="22"/>
                <w:szCs w:val="22"/>
              </w:rPr>
            </w:pPr>
            <w:r w:rsidRPr="002C4F57">
              <w:rPr>
                <w:sz w:val="22"/>
                <w:szCs w:val="22"/>
              </w:rPr>
              <w:t>0.5 час.</w:t>
            </w:r>
          </w:p>
        </w:tc>
        <w:tc>
          <w:tcPr>
            <w:tcW w:w="1701" w:type="dxa"/>
            <w:vAlign w:val="center"/>
          </w:tcPr>
          <w:p w:rsidR="00813693" w:rsidRPr="002A4567" w:rsidRDefault="00813693" w:rsidP="00456699">
            <w:pPr>
              <w:jc w:val="center"/>
              <w:rPr>
                <w:color w:val="000000"/>
                <w:sz w:val="22"/>
                <w:szCs w:val="22"/>
              </w:rPr>
            </w:pPr>
            <w:r w:rsidRPr="002A4567">
              <w:rPr>
                <w:color w:val="000000"/>
                <w:sz w:val="22"/>
                <w:szCs w:val="22"/>
              </w:rPr>
              <w:t xml:space="preserve">4 070  </w:t>
            </w:r>
          </w:p>
        </w:tc>
      </w:tr>
      <w:tr w:rsidR="00813693" w:rsidRPr="00A86D63" w:rsidTr="00840E75">
        <w:tc>
          <w:tcPr>
            <w:tcW w:w="675" w:type="dxa"/>
          </w:tcPr>
          <w:p w:rsidR="00813693" w:rsidRPr="002C4F57" w:rsidRDefault="00813693" w:rsidP="00625101">
            <w:pPr>
              <w:jc w:val="center"/>
              <w:rPr>
                <w:b/>
                <w:sz w:val="22"/>
                <w:szCs w:val="22"/>
              </w:rPr>
            </w:pPr>
            <w:r w:rsidRPr="002C4F57">
              <w:rPr>
                <w:b/>
                <w:sz w:val="22"/>
                <w:szCs w:val="22"/>
              </w:rPr>
              <w:t>4</w:t>
            </w:r>
          </w:p>
        </w:tc>
        <w:tc>
          <w:tcPr>
            <w:tcW w:w="3686" w:type="dxa"/>
          </w:tcPr>
          <w:p w:rsidR="00813693" w:rsidRPr="002C4F57" w:rsidRDefault="00813693" w:rsidP="00625101">
            <w:pPr>
              <w:rPr>
                <w:sz w:val="22"/>
                <w:szCs w:val="22"/>
              </w:rPr>
            </w:pPr>
            <w:r w:rsidRPr="002C4F57">
              <w:rPr>
                <w:sz w:val="22"/>
                <w:szCs w:val="22"/>
              </w:rPr>
              <w:t>Крепление груза в 20/40 фут. Контейнере (экскаватор)</w:t>
            </w:r>
          </w:p>
        </w:tc>
        <w:tc>
          <w:tcPr>
            <w:tcW w:w="1559" w:type="dxa"/>
          </w:tcPr>
          <w:p w:rsidR="00813693" w:rsidRPr="002C4F57" w:rsidRDefault="00813693" w:rsidP="00625101">
            <w:pPr>
              <w:rPr>
                <w:sz w:val="22"/>
                <w:szCs w:val="22"/>
              </w:rPr>
            </w:pPr>
            <w:r w:rsidRPr="002C4F57">
              <w:rPr>
                <w:sz w:val="22"/>
                <w:szCs w:val="22"/>
              </w:rPr>
              <w:t>1 ед.</w:t>
            </w:r>
          </w:p>
        </w:tc>
        <w:tc>
          <w:tcPr>
            <w:tcW w:w="2126" w:type="dxa"/>
          </w:tcPr>
          <w:p w:rsidR="00813693" w:rsidRPr="002C4F57" w:rsidRDefault="00813693" w:rsidP="00625101">
            <w:pPr>
              <w:rPr>
                <w:sz w:val="22"/>
                <w:szCs w:val="22"/>
              </w:rPr>
            </w:pPr>
            <w:r w:rsidRPr="002C4F57">
              <w:rPr>
                <w:sz w:val="22"/>
                <w:szCs w:val="22"/>
              </w:rPr>
              <w:t>1.5/2.5 час.</w:t>
            </w:r>
          </w:p>
        </w:tc>
        <w:tc>
          <w:tcPr>
            <w:tcW w:w="1701" w:type="dxa"/>
            <w:vAlign w:val="center"/>
          </w:tcPr>
          <w:p w:rsidR="00813693" w:rsidRPr="002A4567" w:rsidRDefault="00813693" w:rsidP="00456699">
            <w:pPr>
              <w:jc w:val="center"/>
              <w:rPr>
                <w:color w:val="000000"/>
                <w:sz w:val="22"/>
                <w:szCs w:val="22"/>
              </w:rPr>
            </w:pPr>
            <w:r w:rsidRPr="002A4567">
              <w:rPr>
                <w:color w:val="000000"/>
                <w:sz w:val="22"/>
                <w:szCs w:val="22"/>
              </w:rPr>
              <w:t xml:space="preserve">6 985  </w:t>
            </w:r>
          </w:p>
        </w:tc>
      </w:tr>
      <w:tr w:rsidR="00813693" w:rsidRPr="00A86D63" w:rsidTr="00840E75">
        <w:tc>
          <w:tcPr>
            <w:tcW w:w="675" w:type="dxa"/>
          </w:tcPr>
          <w:p w:rsidR="00813693" w:rsidRPr="002C4F57" w:rsidRDefault="00813693" w:rsidP="00625101">
            <w:pPr>
              <w:jc w:val="center"/>
              <w:rPr>
                <w:b/>
                <w:sz w:val="22"/>
                <w:szCs w:val="22"/>
              </w:rPr>
            </w:pPr>
            <w:r w:rsidRPr="002C4F57">
              <w:rPr>
                <w:b/>
                <w:sz w:val="22"/>
                <w:szCs w:val="22"/>
              </w:rPr>
              <w:t>5</w:t>
            </w:r>
          </w:p>
        </w:tc>
        <w:tc>
          <w:tcPr>
            <w:tcW w:w="3686" w:type="dxa"/>
          </w:tcPr>
          <w:p w:rsidR="00813693" w:rsidRPr="002C4F57" w:rsidRDefault="00813693" w:rsidP="00625101">
            <w:pPr>
              <w:rPr>
                <w:sz w:val="22"/>
                <w:szCs w:val="22"/>
              </w:rPr>
            </w:pPr>
            <w:r w:rsidRPr="002C4F57">
              <w:rPr>
                <w:sz w:val="22"/>
                <w:szCs w:val="22"/>
              </w:rPr>
              <w:t>Крепление груза в 20/40 фут. Контейнере (каток,  погрузчик, квадроцикл)</w:t>
            </w:r>
          </w:p>
        </w:tc>
        <w:tc>
          <w:tcPr>
            <w:tcW w:w="1559" w:type="dxa"/>
          </w:tcPr>
          <w:p w:rsidR="00813693" w:rsidRPr="002C4F57" w:rsidRDefault="00813693" w:rsidP="00625101">
            <w:pPr>
              <w:rPr>
                <w:sz w:val="22"/>
                <w:szCs w:val="22"/>
              </w:rPr>
            </w:pPr>
            <w:r w:rsidRPr="002C4F57">
              <w:rPr>
                <w:sz w:val="22"/>
                <w:szCs w:val="22"/>
              </w:rPr>
              <w:t>1 ед.</w:t>
            </w:r>
          </w:p>
        </w:tc>
        <w:tc>
          <w:tcPr>
            <w:tcW w:w="2126" w:type="dxa"/>
          </w:tcPr>
          <w:p w:rsidR="00813693" w:rsidRPr="002C4F57" w:rsidRDefault="00813693" w:rsidP="00625101">
            <w:pPr>
              <w:rPr>
                <w:sz w:val="22"/>
                <w:szCs w:val="22"/>
              </w:rPr>
            </w:pPr>
            <w:r w:rsidRPr="002C4F57">
              <w:rPr>
                <w:sz w:val="22"/>
                <w:szCs w:val="22"/>
              </w:rPr>
              <w:t>1.5/2.5 час.</w:t>
            </w:r>
          </w:p>
        </w:tc>
        <w:tc>
          <w:tcPr>
            <w:tcW w:w="1701" w:type="dxa"/>
            <w:vAlign w:val="center"/>
          </w:tcPr>
          <w:p w:rsidR="00813693" w:rsidRPr="002A4567" w:rsidRDefault="00813693" w:rsidP="00456699">
            <w:pPr>
              <w:jc w:val="center"/>
              <w:rPr>
                <w:color w:val="000000"/>
                <w:sz w:val="22"/>
                <w:szCs w:val="22"/>
              </w:rPr>
            </w:pPr>
            <w:r w:rsidRPr="002A4567">
              <w:rPr>
                <w:color w:val="000000"/>
                <w:sz w:val="22"/>
                <w:szCs w:val="22"/>
              </w:rPr>
              <w:t xml:space="preserve">4 730  </w:t>
            </w:r>
          </w:p>
        </w:tc>
      </w:tr>
      <w:tr w:rsidR="00813693" w:rsidRPr="00A86D63" w:rsidTr="00840E75">
        <w:tc>
          <w:tcPr>
            <w:tcW w:w="675" w:type="dxa"/>
          </w:tcPr>
          <w:p w:rsidR="00813693" w:rsidRPr="002C4F57" w:rsidRDefault="00813693" w:rsidP="00625101">
            <w:pPr>
              <w:jc w:val="center"/>
              <w:rPr>
                <w:b/>
                <w:sz w:val="22"/>
                <w:szCs w:val="22"/>
              </w:rPr>
            </w:pPr>
            <w:r w:rsidRPr="002C4F57">
              <w:rPr>
                <w:b/>
                <w:sz w:val="22"/>
                <w:szCs w:val="22"/>
              </w:rPr>
              <w:t>6</w:t>
            </w:r>
          </w:p>
        </w:tc>
        <w:tc>
          <w:tcPr>
            <w:tcW w:w="3686" w:type="dxa"/>
          </w:tcPr>
          <w:p w:rsidR="00813693" w:rsidRPr="002C4F57" w:rsidRDefault="00813693" w:rsidP="00625101">
            <w:pPr>
              <w:rPr>
                <w:sz w:val="22"/>
                <w:szCs w:val="22"/>
              </w:rPr>
            </w:pPr>
            <w:r w:rsidRPr="002C4F57">
              <w:rPr>
                <w:sz w:val="22"/>
                <w:szCs w:val="22"/>
              </w:rPr>
              <w:t>Раскрепление в 20/40 фут. Контейнере автомобиля</w:t>
            </w:r>
          </w:p>
        </w:tc>
        <w:tc>
          <w:tcPr>
            <w:tcW w:w="1559" w:type="dxa"/>
          </w:tcPr>
          <w:p w:rsidR="00813693" w:rsidRPr="002C4F57" w:rsidRDefault="00813693" w:rsidP="00625101">
            <w:pPr>
              <w:rPr>
                <w:sz w:val="22"/>
                <w:szCs w:val="22"/>
              </w:rPr>
            </w:pPr>
            <w:r w:rsidRPr="002C4F57">
              <w:rPr>
                <w:sz w:val="22"/>
                <w:szCs w:val="22"/>
              </w:rPr>
              <w:t>1 ед.</w:t>
            </w:r>
          </w:p>
        </w:tc>
        <w:tc>
          <w:tcPr>
            <w:tcW w:w="2126" w:type="dxa"/>
          </w:tcPr>
          <w:p w:rsidR="00813693" w:rsidRPr="002C4F57" w:rsidRDefault="00813693" w:rsidP="00625101">
            <w:pPr>
              <w:rPr>
                <w:sz w:val="22"/>
                <w:szCs w:val="22"/>
              </w:rPr>
            </w:pPr>
            <w:r w:rsidRPr="002C4F57">
              <w:rPr>
                <w:sz w:val="22"/>
                <w:szCs w:val="22"/>
              </w:rPr>
              <w:t>0.5 час.</w:t>
            </w:r>
          </w:p>
        </w:tc>
        <w:tc>
          <w:tcPr>
            <w:tcW w:w="1701" w:type="dxa"/>
            <w:vAlign w:val="center"/>
          </w:tcPr>
          <w:p w:rsidR="00813693" w:rsidRPr="002A4567" w:rsidRDefault="00813693" w:rsidP="00456699">
            <w:pPr>
              <w:jc w:val="center"/>
              <w:rPr>
                <w:color w:val="000000"/>
                <w:sz w:val="22"/>
                <w:szCs w:val="22"/>
              </w:rPr>
            </w:pPr>
            <w:r w:rsidRPr="002A4567">
              <w:rPr>
                <w:color w:val="000000"/>
                <w:sz w:val="22"/>
                <w:szCs w:val="22"/>
              </w:rPr>
              <w:t xml:space="preserve">385  </w:t>
            </w:r>
          </w:p>
        </w:tc>
      </w:tr>
      <w:tr w:rsidR="00813693" w:rsidRPr="00A86D63" w:rsidTr="00840E75">
        <w:tc>
          <w:tcPr>
            <w:tcW w:w="675" w:type="dxa"/>
          </w:tcPr>
          <w:p w:rsidR="00813693" w:rsidRPr="002C4F57" w:rsidRDefault="00813693" w:rsidP="00625101">
            <w:pPr>
              <w:jc w:val="center"/>
              <w:rPr>
                <w:b/>
                <w:sz w:val="22"/>
                <w:szCs w:val="22"/>
              </w:rPr>
            </w:pPr>
            <w:r w:rsidRPr="002C4F57">
              <w:rPr>
                <w:b/>
                <w:sz w:val="22"/>
                <w:szCs w:val="22"/>
              </w:rPr>
              <w:t>7</w:t>
            </w:r>
          </w:p>
        </w:tc>
        <w:tc>
          <w:tcPr>
            <w:tcW w:w="3686" w:type="dxa"/>
          </w:tcPr>
          <w:p w:rsidR="00813693" w:rsidRPr="002C4F57" w:rsidRDefault="00813693" w:rsidP="00625101">
            <w:pPr>
              <w:rPr>
                <w:sz w:val="22"/>
                <w:szCs w:val="22"/>
              </w:rPr>
            </w:pPr>
            <w:r w:rsidRPr="002C4F57">
              <w:rPr>
                <w:sz w:val="22"/>
                <w:szCs w:val="22"/>
              </w:rPr>
              <w:t>Погрузка груза в 20 фут. контейнер</w:t>
            </w:r>
          </w:p>
        </w:tc>
        <w:tc>
          <w:tcPr>
            <w:tcW w:w="1559" w:type="dxa"/>
          </w:tcPr>
          <w:p w:rsidR="00813693" w:rsidRPr="002C4F57" w:rsidRDefault="00813693" w:rsidP="00625101">
            <w:pPr>
              <w:rPr>
                <w:sz w:val="22"/>
                <w:szCs w:val="22"/>
              </w:rPr>
            </w:pPr>
            <w:proofErr w:type="spellStart"/>
            <w:r w:rsidRPr="002C4F57">
              <w:rPr>
                <w:sz w:val="22"/>
                <w:szCs w:val="22"/>
              </w:rPr>
              <w:t>Конт-р</w:t>
            </w:r>
            <w:proofErr w:type="spellEnd"/>
          </w:p>
        </w:tc>
        <w:tc>
          <w:tcPr>
            <w:tcW w:w="2126" w:type="dxa"/>
          </w:tcPr>
          <w:p w:rsidR="00813693" w:rsidRPr="002C4F57" w:rsidRDefault="00813693" w:rsidP="00625101">
            <w:pPr>
              <w:rPr>
                <w:sz w:val="22"/>
                <w:szCs w:val="22"/>
              </w:rPr>
            </w:pPr>
            <w:r w:rsidRPr="002C4F57">
              <w:rPr>
                <w:sz w:val="22"/>
                <w:szCs w:val="22"/>
              </w:rPr>
              <w:t>2 час.</w:t>
            </w:r>
          </w:p>
        </w:tc>
        <w:tc>
          <w:tcPr>
            <w:tcW w:w="1701" w:type="dxa"/>
            <w:vAlign w:val="center"/>
          </w:tcPr>
          <w:p w:rsidR="00813693" w:rsidRPr="002A4567" w:rsidRDefault="00813693" w:rsidP="00456699">
            <w:pPr>
              <w:jc w:val="center"/>
              <w:rPr>
                <w:color w:val="000000"/>
                <w:sz w:val="22"/>
                <w:szCs w:val="22"/>
              </w:rPr>
            </w:pPr>
            <w:r w:rsidRPr="002A4567">
              <w:rPr>
                <w:color w:val="000000"/>
                <w:sz w:val="22"/>
                <w:szCs w:val="22"/>
              </w:rPr>
              <w:t xml:space="preserve">4 565  </w:t>
            </w:r>
          </w:p>
        </w:tc>
      </w:tr>
      <w:tr w:rsidR="00813693" w:rsidRPr="00A86D63" w:rsidTr="00840E75">
        <w:tc>
          <w:tcPr>
            <w:tcW w:w="675" w:type="dxa"/>
          </w:tcPr>
          <w:p w:rsidR="00813693" w:rsidRPr="002C4F57" w:rsidRDefault="00813693" w:rsidP="00625101">
            <w:pPr>
              <w:jc w:val="center"/>
              <w:rPr>
                <w:b/>
                <w:sz w:val="22"/>
                <w:szCs w:val="22"/>
              </w:rPr>
            </w:pPr>
            <w:r w:rsidRPr="002C4F57">
              <w:rPr>
                <w:b/>
                <w:sz w:val="22"/>
                <w:szCs w:val="22"/>
              </w:rPr>
              <w:t>8</w:t>
            </w:r>
          </w:p>
        </w:tc>
        <w:tc>
          <w:tcPr>
            <w:tcW w:w="3686" w:type="dxa"/>
          </w:tcPr>
          <w:p w:rsidR="00813693" w:rsidRPr="002C4F57" w:rsidRDefault="00813693" w:rsidP="00625101">
            <w:pPr>
              <w:rPr>
                <w:sz w:val="22"/>
                <w:szCs w:val="22"/>
              </w:rPr>
            </w:pPr>
            <w:r w:rsidRPr="002C4F57">
              <w:rPr>
                <w:sz w:val="22"/>
                <w:szCs w:val="22"/>
              </w:rPr>
              <w:t>Выгрузка груза из 20 фут. контейнера</w:t>
            </w:r>
          </w:p>
        </w:tc>
        <w:tc>
          <w:tcPr>
            <w:tcW w:w="1559" w:type="dxa"/>
          </w:tcPr>
          <w:p w:rsidR="00813693" w:rsidRPr="002C4F57" w:rsidRDefault="00813693" w:rsidP="00625101">
            <w:pPr>
              <w:rPr>
                <w:sz w:val="22"/>
                <w:szCs w:val="22"/>
              </w:rPr>
            </w:pPr>
            <w:proofErr w:type="spellStart"/>
            <w:r w:rsidRPr="002C4F57">
              <w:rPr>
                <w:sz w:val="22"/>
                <w:szCs w:val="22"/>
              </w:rPr>
              <w:t>Конт-р</w:t>
            </w:r>
            <w:proofErr w:type="spellEnd"/>
          </w:p>
        </w:tc>
        <w:tc>
          <w:tcPr>
            <w:tcW w:w="2126" w:type="dxa"/>
          </w:tcPr>
          <w:p w:rsidR="00813693" w:rsidRPr="002C4F57" w:rsidRDefault="00813693" w:rsidP="00625101">
            <w:pPr>
              <w:rPr>
                <w:sz w:val="22"/>
                <w:szCs w:val="22"/>
              </w:rPr>
            </w:pPr>
            <w:r w:rsidRPr="002C4F57">
              <w:rPr>
                <w:sz w:val="22"/>
                <w:szCs w:val="22"/>
              </w:rPr>
              <w:t>2 час.</w:t>
            </w:r>
          </w:p>
        </w:tc>
        <w:tc>
          <w:tcPr>
            <w:tcW w:w="1701" w:type="dxa"/>
            <w:vAlign w:val="center"/>
          </w:tcPr>
          <w:p w:rsidR="00813693" w:rsidRPr="002A4567" w:rsidRDefault="00813693" w:rsidP="00456699">
            <w:pPr>
              <w:jc w:val="center"/>
              <w:rPr>
                <w:color w:val="000000"/>
                <w:sz w:val="22"/>
                <w:szCs w:val="22"/>
              </w:rPr>
            </w:pPr>
            <w:r w:rsidRPr="002A4567">
              <w:rPr>
                <w:color w:val="000000"/>
                <w:sz w:val="22"/>
                <w:szCs w:val="22"/>
              </w:rPr>
              <w:t xml:space="preserve">4 565  </w:t>
            </w:r>
          </w:p>
        </w:tc>
      </w:tr>
      <w:tr w:rsidR="00813693" w:rsidRPr="00A86D63" w:rsidTr="00840E75">
        <w:tc>
          <w:tcPr>
            <w:tcW w:w="675" w:type="dxa"/>
          </w:tcPr>
          <w:p w:rsidR="00813693" w:rsidRPr="002C4F57" w:rsidRDefault="00813693" w:rsidP="00625101">
            <w:pPr>
              <w:jc w:val="center"/>
              <w:rPr>
                <w:b/>
                <w:sz w:val="22"/>
                <w:szCs w:val="22"/>
              </w:rPr>
            </w:pPr>
            <w:r w:rsidRPr="002C4F57">
              <w:rPr>
                <w:b/>
                <w:sz w:val="22"/>
                <w:szCs w:val="22"/>
              </w:rPr>
              <w:t>9</w:t>
            </w:r>
          </w:p>
        </w:tc>
        <w:tc>
          <w:tcPr>
            <w:tcW w:w="3686" w:type="dxa"/>
          </w:tcPr>
          <w:p w:rsidR="00813693" w:rsidRPr="002C4F57" w:rsidRDefault="00813693" w:rsidP="00625101">
            <w:pPr>
              <w:rPr>
                <w:sz w:val="22"/>
                <w:szCs w:val="22"/>
              </w:rPr>
            </w:pPr>
            <w:r w:rsidRPr="002C4F57">
              <w:rPr>
                <w:sz w:val="22"/>
                <w:szCs w:val="22"/>
              </w:rPr>
              <w:t>Погрузка груза в 40 фут. контейнер</w:t>
            </w:r>
          </w:p>
        </w:tc>
        <w:tc>
          <w:tcPr>
            <w:tcW w:w="1559" w:type="dxa"/>
          </w:tcPr>
          <w:p w:rsidR="00813693" w:rsidRPr="002C4F57" w:rsidRDefault="00813693" w:rsidP="00625101">
            <w:pPr>
              <w:rPr>
                <w:sz w:val="22"/>
                <w:szCs w:val="22"/>
              </w:rPr>
            </w:pPr>
            <w:proofErr w:type="spellStart"/>
            <w:r w:rsidRPr="002C4F57">
              <w:rPr>
                <w:sz w:val="22"/>
                <w:szCs w:val="22"/>
              </w:rPr>
              <w:t>Конт-р</w:t>
            </w:r>
            <w:proofErr w:type="spellEnd"/>
          </w:p>
        </w:tc>
        <w:tc>
          <w:tcPr>
            <w:tcW w:w="2126" w:type="dxa"/>
          </w:tcPr>
          <w:p w:rsidR="00813693" w:rsidRPr="002C4F57" w:rsidRDefault="00813693" w:rsidP="00625101">
            <w:pPr>
              <w:rPr>
                <w:sz w:val="22"/>
                <w:szCs w:val="22"/>
              </w:rPr>
            </w:pPr>
            <w:r w:rsidRPr="002C4F57">
              <w:rPr>
                <w:sz w:val="22"/>
                <w:szCs w:val="22"/>
              </w:rPr>
              <w:t>4 час.</w:t>
            </w:r>
          </w:p>
        </w:tc>
        <w:tc>
          <w:tcPr>
            <w:tcW w:w="1701" w:type="dxa"/>
            <w:vAlign w:val="center"/>
          </w:tcPr>
          <w:p w:rsidR="00813693" w:rsidRPr="002A4567" w:rsidRDefault="00813693" w:rsidP="00456699">
            <w:pPr>
              <w:jc w:val="center"/>
              <w:rPr>
                <w:color w:val="000000"/>
                <w:sz w:val="22"/>
                <w:szCs w:val="22"/>
              </w:rPr>
            </w:pPr>
            <w:r w:rsidRPr="002A4567">
              <w:rPr>
                <w:color w:val="000000"/>
                <w:sz w:val="22"/>
                <w:szCs w:val="22"/>
              </w:rPr>
              <w:t xml:space="preserve">6 105  </w:t>
            </w:r>
          </w:p>
        </w:tc>
      </w:tr>
      <w:tr w:rsidR="00813693" w:rsidRPr="00A86D63" w:rsidTr="00840E75">
        <w:tc>
          <w:tcPr>
            <w:tcW w:w="675" w:type="dxa"/>
          </w:tcPr>
          <w:p w:rsidR="00813693" w:rsidRPr="002C4F57" w:rsidRDefault="00813693" w:rsidP="00625101">
            <w:pPr>
              <w:jc w:val="center"/>
              <w:rPr>
                <w:b/>
                <w:sz w:val="22"/>
                <w:szCs w:val="22"/>
              </w:rPr>
            </w:pPr>
            <w:r w:rsidRPr="002C4F57">
              <w:rPr>
                <w:b/>
                <w:sz w:val="22"/>
                <w:szCs w:val="22"/>
              </w:rPr>
              <w:t>10</w:t>
            </w:r>
          </w:p>
        </w:tc>
        <w:tc>
          <w:tcPr>
            <w:tcW w:w="3686" w:type="dxa"/>
          </w:tcPr>
          <w:p w:rsidR="00813693" w:rsidRPr="002C4F57" w:rsidRDefault="003A7604" w:rsidP="00625101">
            <w:pPr>
              <w:rPr>
                <w:sz w:val="22"/>
                <w:szCs w:val="22"/>
              </w:rPr>
            </w:pPr>
            <w:r>
              <w:rPr>
                <w:sz w:val="22"/>
                <w:szCs w:val="22"/>
              </w:rPr>
              <w:t>Выгрузка груза из</w:t>
            </w:r>
            <w:r w:rsidR="00813693" w:rsidRPr="002C4F57">
              <w:rPr>
                <w:sz w:val="22"/>
                <w:szCs w:val="22"/>
              </w:rPr>
              <w:t xml:space="preserve"> 40 фут. контейнер</w:t>
            </w:r>
            <w:r>
              <w:rPr>
                <w:sz w:val="22"/>
                <w:szCs w:val="22"/>
              </w:rPr>
              <w:t>а</w:t>
            </w:r>
          </w:p>
        </w:tc>
        <w:tc>
          <w:tcPr>
            <w:tcW w:w="1559" w:type="dxa"/>
          </w:tcPr>
          <w:p w:rsidR="00813693" w:rsidRPr="002C4F57" w:rsidRDefault="00813693" w:rsidP="00625101">
            <w:pPr>
              <w:rPr>
                <w:sz w:val="22"/>
                <w:szCs w:val="22"/>
              </w:rPr>
            </w:pPr>
            <w:proofErr w:type="spellStart"/>
            <w:r w:rsidRPr="002C4F57">
              <w:rPr>
                <w:sz w:val="22"/>
                <w:szCs w:val="22"/>
              </w:rPr>
              <w:t>Конт-р</w:t>
            </w:r>
            <w:proofErr w:type="spellEnd"/>
          </w:p>
        </w:tc>
        <w:tc>
          <w:tcPr>
            <w:tcW w:w="2126" w:type="dxa"/>
          </w:tcPr>
          <w:p w:rsidR="00813693" w:rsidRPr="002C4F57" w:rsidRDefault="00813693" w:rsidP="00625101">
            <w:pPr>
              <w:rPr>
                <w:sz w:val="22"/>
                <w:szCs w:val="22"/>
              </w:rPr>
            </w:pPr>
            <w:r w:rsidRPr="002C4F57">
              <w:rPr>
                <w:sz w:val="22"/>
                <w:szCs w:val="22"/>
              </w:rPr>
              <w:t>4 час.</w:t>
            </w:r>
          </w:p>
        </w:tc>
        <w:tc>
          <w:tcPr>
            <w:tcW w:w="1701" w:type="dxa"/>
            <w:vAlign w:val="center"/>
          </w:tcPr>
          <w:p w:rsidR="00813693" w:rsidRPr="002A4567" w:rsidRDefault="00813693" w:rsidP="00456699">
            <w:pPr>
              <w:jc w:val="center"/>
              <w:rPr>
                <w:color w:val="000000"/>
                <w:sz w:val="22"/>
                <w:szCs w:val="22"/>
              </w:rPr>
            </w:pPr>
            <w:r w:rsidRPr="002A4567">
              <w:rPr>
                <w:color w:val="000000"/>
                <w:sz w:val="22"/>
                <w:szCs w:val="22"/>
              </w:rPr>
              <w:t xml:space="preserve">6 105  </w:t>
            </w:r>
          </w:p>
        </w:tc>
      </w:tr>
    </w:tbl>
    <w:p w:rsidR="002D2B21" w:rsidRPr="00F43393" w:rsidRDefault="002D2B21" w:rsidP="002D2B21">
      <w:pPr>
        <w:spacing w:line="276" w:lineRule="auto"/>
        <w:ind w:firstLine="397"/>
        <w:contextualSpacing/>
        <w:jc w:val="both"/>
        <w:rPr>
          <w:sz w:val="22"/>
          <w:szCs w:val="22"/>
        </w:rPr>
      </w:pPr>
      <w:r w:rsidRPr="00F43393">
        <w:rPr>
          <w:sz w:val="22"/>
          <w:szCs w:val="22"/>
          <w:u w:val="single"/>
        </w:rPr>
        <w:t>Примечание</w:t>
      </w:r>
      <w:r w:rsidRPr="00F43393">
        <w:rPr>
          <w:sz w:val="22"/>
          <w:szCs w:val="22"/>
        </w:rPr>
        <w:t xml:space="preserve">: Срок </w:t>
      </w:r>
      <w:r>
        <w:rPr>
          <w:sz w:val="22"/>
          <w:szCs w:val="22"/>
        </w:rPr>
        <w:t>оказания услуг</w:t>
      </w:r>
      <w:r w:rsidRPr="00F43393">
        <w:rPr>
          <w:sz w:val="22"/>
          <w:szCs w:val="22"/>
        </w:rPr>
        <w:t>, указанных в приведенном Перечне, не может превышать 6 (шесть) часов.</w:t>
      </w:r>
    </w:p>
    <w:p w:rsidR="002D2B21" w:rsidRPr="00D827D0" w:rsidRDefault="002D2B21" w:rsidP="002D2B21">
      <w:pPr>
        <w:spacing w:line="276" w:lineRule="auto"/>
        <w:ind w:firstLine="397"/>
        <w:contextualSpacing/>
        <w:jc w:val="both"/>
        <w:rPr>
          <w:sz w:val="26"/>
          <w:szCs w:val="26"/>
        </w:rPr>
      </w:pPr>
      <w:r w:rsidRPr="00D827D0">
        <w:rPr>
          <w:sz w:val="26"/>
          <w:szCs w:val="26"/>
        </w:rPr>
        <w:t xml:space="preserve">1. За нарушение сроков </w:t>
      </w:r>
      <w:r>
        <w:rPr>
          <w:sz w:val="26"/>
          <w:szCs w:val="26"/>
        </w:rPr>
        <w:t>оказания услуг</w:t>
      </w:r>
      <w:r w:rsidRPr="00D827D0">
        <w:rPr>
          <w:sz w:val="26"/>
          <w:szCs w:val="26"/>
        </w:rPr>
        <w:t xml:space="preserve"> Заказчик вправе требовать с Исполнителя уплаты неустойки (пени) в размере 0,1% о</w:t>
      </w:r>
      <w:r>
        <w:rPr>
          <w:sz w:val="26"/>
          <w:szCs w:val="26"/>
        </w:rPr>
        <w:t>т стоимости невыполненных в срок услуг</w:t>
      </w:r>
      <w:r w:rsidRPr="00D827D0">
        <w:rPr>
          <w:sz w:val="26"/>
          <w:szCs w:val="26"/>
        </w:rPr>
        <w:t xml:space="preserve"> за каждый час просрочки.</w:t>
      </w:r>
    </w:p>
    <w:p w:rsidR="002D2B21" w:rsidRPr="00D827D0" w:rsidRDefault="002D2B21" w:rsidP="002D2B21">
      <w:pPr>
        <w:suppressAutoHyphens w:val="0"/>
        <w:spacing w:line="276" w:lineRule="auto"/>
        <w:ind w:firstLine="397"/>
        <w:jc w:val="both"/>
        <w:rPr>
          <w:sz w:val="26"/>
          <w:szCs w:val="26"/>
        </w:rPr>
      </w:pPr>
      <w:r w:rsidRPr="00D827D0">
        <w:rPr>
          <w:sz w:val="26"/>
          <w:szCs w:val="26"/>
        </w:rPr>
        <w:t xml:space="preserve">2. </w:t>
      </w:r>
      <w:r>
        <w:rPr>
          <w:sz w:val="26"/>
          <w:szCs w:val="26"/>
        </w:rPr>
        <w:t xml:space="preserve"> </w:t>
      </w:r>
      <w:r w:rsidRPr="00D827D0">
        <w:rPr>
          <w:sz w:val="26"/>
          <w:szCs w:val="26"/>
        </w:rPr>
        <w:t>При исполнении договора, стороны договора вправе согласовать в дополнение к перечисленным в Приложении № 1 к Техническому заданию другие условия оказания услуг,  в том числе в части перечня</w:t>
      </w:r>
      <w:r>
        <w:rPr>
          <w:sz w:val="26"/>
          <w:szCs w:val="26"/>
        </w:rPr>
        <w:t xml:space="preserve"> услуг</w:t>
      </w:r>
      <w:r w:rsidRPr="00D827D0">
        <w:rPr>
          <w:sz w:val="26"/>
          <w:szCs w:val="26"/>
        </w:rPr>
        <w:t xml:space="preserve">, срока их </w:t>
      </w:r>
      <w:r>
        <w:rPr>
          <w:sz w:val="26"/>
          <w:szCs w:val="26"/>
        </w:rPr>
        <w:t>выполнения</w:t>
      </w:r>
      <w:r w:rsidRPr="00D827D0">
        <w:rPr>
          <w:sz w:val="26"/>
          <w:szCs w:val="26"/>
        </w:rPr>
        <w:t xml:space="preserve"> и др. Такие условия вносятся в договор путем подписания дополнительного соглашения к договору и проведение закупочных процедур не требует.</w:t>
      </w:r>
    </w:p>
    <w:tbl>
      <w:tblPr>
        <w:tblW w:w="9922" w:type="dxa"/>
        <w:jc w:val="center"/>
        <w:tblInd w:w="109" w:type="dxa"/>
        <w:tblLook w:val="01E0"/>
      </w:tblPr>
      <w:tblGrid>
        <w:gridCol w:w="4677"/>
        <w:gridCol w:w="5245"/>
      </w:tblGrid>
      <w:tr w:rsidR="002D2B21" w:rsidRPr="007047D4" w:rsidTr="00625101">
        <w:trPr>
          <w:jc w:val="center"/>
        </w:trPr>
        <w:tc>
          <w:tcPr>
            <w:tcW w:w="4677" w:type="dxa"/>
          </w:tcPr>
          <w:p w:rsidR="002D2B21" w:rsidRPr="007047D4" w:rsidRDefault="002D2B21" w:rsidP="00625101">
            <w:pPr>
              <w:autoSpaceDE w:val="0"/>
              <w:autoSpaceDN w:val="0"/>
              <w:adjustRightInd w:val="0"/>
              <w:rPr>
                <w:b/>
                <w:snapToGrid w:val="0"/>
              </w:rPr>
            </w:pPr>
            <w:r>
              <w:rPr>
                <w:b/>
                <w:snapToGrid w:val="0"/>
              </w:rPr>
              <w:t xml:space="preserve">Заказчик:                           </w:t>
            </w:r>
          </w:p>
          <w:p w:rsidR="002D2B21" w:rsidRPr="004D147E" w:rsidRDefault="002D2B21" w:rsidP="00625101">
            <w:pPr>
              <w:shd w:val="clear" w:color="auto" w:fill="FFFFFF"/>
            </w:pPr>
            <w:r>
              <w:t>Директор филиала</w:t>
            </w:r>
          </w:p>
          <w:p w:rsidR="002D2B21" w:rsidRPr="004D147E" w:rsidRDefault="002D2B21" w:rsidP="00625101">
            <w:pPr>
              <w:shd w:val="clear" w:color="auto" w:fill="FFFFFF"/>
            </w:pPr>
            <w:r>
              <w:t>ПАО «ТрансКонтейнер»</w:t>
            </w:r>
          </w:p>
          <w:p w:rsidR="002D2B21" w:rsidRPr="00683BE7" w:rsidRDefault="002D2B21" w:rsidP="00625101">
            <w:pPr>
              <w:shd w:val="clear" w:color="auto" w:fill="FFFFFF"/>
            </w:pPr>
            <w:r>
              <w:t xml:space="preserve">на Дальневосточной железной дороге </w:t>
            </w:r>
          </w:p>
          <w:p w:rsidR="002D2B21" w:rsidRPr="004D147E" w:rsidRDefault="002D2B21" w:rsidP="00625101">
            <w:pPr>
              <w:autoSpaceDE w:val="0"/>
              <w:autoSpaceDN w:val="0"/>
              <w:adjustRightInd w:val="0"/>
              <w:rPr>
                <w:snapToGrid w:val="0"/>
              </w:rPr>
            </w:pPr>
          </w:p>
          <w:p w:rsidR="002D2B21" w:rsidRPr="004D147E" w:rsidRDefault="002D2B21" w:rsidP="00625101">
            <w:pPr>
              <w:autoSpaceDE w:val="0"/>
              <w:autoSpaceDN w:val="0"/>
              <w:adjustRightInd w:val="0"/>
              <w:rPr>
                <w:snapToGrid w:val="0"/>
              </w:rPr>
            </w:pPr>
            <w:r>
              <w:rPr>
                <w:snapToGrid w:val="0"/>
              </w:rPr>
              <w:t xml:space="preserve">_______________ </w:t>
            </w:r>
            <w:r>
              <w:rPr>
                <w:bCs/>
              </w:rPr>
              <w:t>П.С. Силин</w:t>
            </w:r>
          </w:p>
          <w:p w:rsidR="002D2B21" w:rsidRPr="001046F5" w:rsidRDefault="002D2B21" w:rsidP="00625101">
            <w:pPr>
              <w:autoSpaceDE w:val="0"/>
              <w:autoSpaceDN w:val="0"/>
              <w:adjustRightInd w:val="0"/>
              <w:rPr>
                <w:b/>
                <w:sz w:val="20"/>
                <w:szCs w:val="20"/>
              </w:rPr>
            </w:pPr>
            <w:r>
              <w:rPr>
                <w:snapToGrid w:val="0"/>
                <w:sz w:val="20"/>
                <w:szCs w:val="20"/>
              </w:rPr>
              <w:t xml:space="preserve">      М.П.</w:t>
            </w:r>
          </w:p>
        </w:tc>
        <w:tc>
          <w:tcPr>
            <w:tcW w:w="5245" w:type="dxa"/>
          </w:tcPr>
          <w:p w:rsidR="002D2B21" w:rsidRPr="004D147E" w:rsidRDefault="002D2B21" w:rsidP="00625101">
            <w:pPr>
              <w:shd w:val="clear" w:color="auto" w:fill="FFFFFF"/>
              <w:ind w:left="794"/>
              <w:rPr>
                <w:b/>
              </w:rPr>
            </w:pPr>
            <w:r>
              <w:rPr>
                <w:b/>
              </w:rPr>
              <w:t>Исполнитель:</w:t>
            </w:r>
          </w:p>
          <w:p w:rsidR="002D2B21" w:rsidRPr="004D147E" w:rsidRDefault="002D2B21" w:rsidP="00625101">
            <w:pPr>
              <w:shd w:val="clear" w:color="auto" w:fill="FFFFFF"/>
              <w:ind w:left="794"/>
            </w:pPr>
          </w:p>
          <w:p w:rsidR="002D2B21" w:rsidRDefault="002D2B21" w:rsidP="00625101">
            <w:pPr>
              <w:shd w:val="clear" w:color="auto" w:fill="FFFFFF"/>
              <w:ind w:left="794"/>
            </w:pPr>
          </w:p>
          <w:p w:rsidR="002D2B21" w:rsidRDefault="002D2B21" w:rsidP="00625101">
            <w:pPr>
              <w:shd w:val="clear" w:color="auto" w:fill="FFFFFF"/>
              <w:ind w:left="794"/>
            </w:pPr>
          </w:p>
          <w:p w:rsidR="002D2B21" w:rsidRPr="004D147E" w:rsidRDefault="002D2B21" w:rsidP="00625101">
            <w:pPr>
              <w:shd w:val="clear" w:color="auto" w:fill="FFFFFF"/>
              <w:ind w:left="794"/>
            </w:pPr>
          </w:p>
          <w:p w:rsidR="002D2B21" w:rsidRPr="004D147E" w:rsidRDefault="002D2B21" w:rsidP="00625101">
            <w:pPr>
              <w:ind w:left="794"/>
            </w:pPr>
            <w:r>
              <w:t xml:space="preserve">________________ </w:t>
            </w:r>
          </w:p>
          <w:p w:rsidR="002D2B21" w:rsidRPr="007047D4" w:rsidRDefault="002D2B21" w:rsidP="00625101">
            <w:pPr>
              <w:shd w:val="clear" w:color="auto" w:fill="FFFFFF"/>
              <w:ind w:left="794"/>
              <w:rPr>
                <w:b/>
                <w:bCs/>
                <w:snapToGrid w:val="0"/>
                <w:sz w:val="20"/>
                <w:szCs w:val="20"/>
              </w:rPr>
            </w:pPr>
            <w:r>
              <w:t xml:space="preserve">            </w:t>
            </w:r>
            <w:r>
              <w:rPr>
                <w:sz w:val="20"/>
                <w:szCs w:val="20"/>
              </w:rPr>
              <w:t>М.П.</w:t>
            </w:r>
          </w:p>
        </w:tc>
      </w:tr>
    </w:tbl>
    <w:p w:rsidR="002E18D3" w:rsidRPr="00D72C8B" w:rsidRDefault="00D83DFB" w:rsidP="002D2B21">
      <w:pPr>
        <w:spacing w:after="120"/>
        <w:jc w:val="center"/>
        <w:outlineLvl w:val="0"/>
      </w:pPr>
      <w:r>
        <w:rPr>
          <w:rFonts w:eastAsia="MS Mincho"/>
          <w:szCs w:val="28"/>
        </w:rPr>
        <w:br w:type="page"/>
      </w:r>
      <w:r w:rsidR="002E18D3">
        <w:rPr>
          <w:b/>
          <w:bCs/>
          <w:sz w:val="32"/>
          <w:szCs w:val="32"/>
        </w:rPr>
        <w:lastRenderedPageBreak/>
        <w:t>Раздел 5. Информационная карта</w:t>
      </w:r>
    </w:p>
    <w:p w:rsidR="00305BD2" w:rsidRDefault="00305BD2" w:rsidP="002E18D3">
      <w:pPr>
        <w:pStyle w:val="19"/>
        <w:ind w:firstLine="0"/>
        <w:rPr>
          <w:sz w:val="23"/>
          <w:szCs w:val="23"/>
        </w:rPr>
      </w:pPr>
    </w:p>
    <w:p w:rsidR="002A3610" w:rsidRPr="00F356EB" w:rsidRDefault="002A3610"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r>
              <w:rPr>
                <w:b/>
                <w:color w:val="auto"/>
              </w:rPr>
              <w:t>п</w:t>
            </w:r>
            <w:proofErr w:type="spell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F6F00" w:rsidRDefault="002D6F24">
            <w:pPr>
              <w:pStyle w:val="19"/>
              <w:ind w:firstLine="397"/>
              <w:rPr>
                <w:sz w:val="24"/>
                <w:szCs w:val="24"/>
              </w:rPr>
            </w:pPr>
            <w:r>
              <w:rPr>
                <w:sz w:val="24"/>
                <w:szCs w:val="24"/>
              </w:rPr>
              <w:t>Открытый конкурс № </w:t>
            </w:r>
            <w:r w:rsidR="00107E6D" w:rsidRPr="00107E6D">
              <w:rPr>
                <w:sz w:val="24"/>
                <w:szCs w:val="24"/>
              </w:rPr>
              <w:t>ОК-НКПДВЖД-20-0008</w:t>
            </w:r>
            <w:r w:rsidR="00107E6D">
              <w:t xml:space="preserve"> </w:t>
            </w:r>
            <w:r>
              <w:rPr>
                <w:sz w:val="24"/>
                <w:szCs w:val="24"/>
              </w:rPr>
              <w:t>по предмету закупки «Оказание услуг, связанных с креплением груза в контейнере, а также оказание иных терминальных услуг на конт</w:t>
            </w:r>
            <w:r w:rsidR="00366C88">
              <w:rPr>
                <w:sz w:val="24"/>
                <w:szCs w:val="24"/>
              </w:rPr>
              <w:t>ейнерном терминале Первая Речка</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F6F00" w:rsidRDefault="002D6F2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вскрытия, рассмотрения, оценки и сопоставления Заявок, соответствия участников требованиям документации о закупке (далее – Организатор):</w:t>
            </w:r>
          </w:p>
          <w:p w:rsidR="002F6F00" w:rsidRDefault="002D6F24">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
          <w:p w:rsidR="002F6F00" w:rsidRDefault="002D6F24">
            <w:pPr>
              <w:pStyle w:val="19"/>
              <w:ind w:firstLine="0"/>
              <w:rPr>
                <w:sz w:val="24"/>
                <w:szCs w:val="24"/>
              </w:rPr>
            </w:pPr>
            <w:r>
              <w:rPr>
                <w:sz w:val="24"/>
                <w:szCs w:val="24"/>
              </w:rPr>
              <w:t>Адрес: Российская Федерация, 680000, г. Хабаровск, ул. Дзержинского, д. 65</w:t>
            </w:r>
          </w:p>
          <w:p w:rsidR="002F6F00" w:rsidRDefault="002D6F24">
            <w:r>
              <w:t>Контактное(-</w:t>
            </w:r>
            <w:proofErr w:type="spellStart"/>
            <w:r>
              <w:t>ые</w:t>
            </w:r>
            <w:proofErr w:type="spellEnd"/>
            <w:r>
              <w:t>) лицо(-а) Заказчика: Трипелец Марианна Викторовна, тел. +7(</w:t>
            </w:r>
            <w:r w:rsidR="00AF7427">
              <w:t>962</w:t>
            </w:r>
            <w:r>
              <w:t>)</w:t>
            </w:r>
            <w:r w:rsidR="00AF7427">
              <w:t>5013279</w:t>
            </w:r>
            <w:r>
              <w:t xml:space="preserve"> электронный адрес </w:t>
            </w:r>
            <w:hyperlink r:id="rId17" w:history="1">
              <w:r w:rsidRPr="00852546">
                <w:rPr>
                  <w:rStyle w:val="a7"/>
                </w:rPr>
                <w:t>tripeletcmv@trcont.ru</w:t>
              </w:r>
            </w:hyperlink>
          </w:p>
          <w:p w:rsidR="002F6F00" w:rsidRDefault="002F6F00">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D6F24" w:rsidRDefault="002D6F24" w:rsidP="002D6F24">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2F6F00" w:rsidRDefault="002D6F24" w:rsidP="002D6F24">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
          <w:p w:rsidR="00F47414" w:rsidRPr="00A76017"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F6F00" w:rsidRDefault="002D6F24">
            <w:pPr>
              <w:pStyle w:val="19"/>
              <w:ind w:firstLine="397"/>
              <w:rPr>
                <w:sz w:val="24"/>
                <w:szCs w:val="24"/>
              </w:rPr>
            </w:pPr>
            <w:r>
              <w:rPr>
                <w:sz w:val="24"/>
                <w:szCs w:val="24"/>
              </w:rPr>
              <w:t>Начальная (максимальная) цена договора составляет 10708734 (десять миллионов семьсот восемь тысяч семьсот тридцать четыре)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w:t>
            </w:r>
            <w:r>
              <w:rPr>
                <w:sz w:val="24"/>
                <w:szCs w:val="24"/>
              </w:rPr>
              <w:lastRenderedPageBreak/>
              <w:t>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F6F00" w:rsidRDefault="002D6F24" w:rsidP="00802921">
            <w:pPr>
              <w:jc w:val="both"/>
              <w:rPr>
                <w:b/>
              </w:rPr>
            </w:pPr>
            <w:r>
              <w:rPr>
                <w:highlight w:val="yellow"/>
              </w:rPr>
              <w:t>«</w:t>
            </w:r>
            <w:r w:rsidR="00802921">
              <w:rPr>
                <w:highlight w:val="yellow"/>
              </w:rPr>
              <w:t>30</w:t>
            </w:r>
            <w:r>
              <w:rPr>
                <w:highlight w:val="yellow"/>
              </w:rPr>
              <w:t xml:space="preserve">» </w:t>
            </w:r>
            <w:r w:rsidR="00802921">
              <w:rPr>
                <w:highlight w:val="yellow"/>
              </w:rPr>
              <w:t xml:space="preserve">сентября </w:t>
            </w:r>
            <w:r>
              <w:rPr>
                <w:highlight w:val="yellow"/>
              </w:rPr>
              <w:t>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F6F00" w:rsidRDefault="002D6F24" w:rsidP="00820E76">
            <w:pPr>
              <w:pStyle w:val="19"/>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820E76">
              <w:rPr>
                <w:sz w:val="24"/>
                <w:szCs w:val="24"/>
                <w:highlight w:val="yellow"/>
              </w:rPr>
              <w:t>15</w:t>
            </w:r>
            <w:r>
              <w:rPr>
                <w:sz w:val="24"/>
                <w:szCs w:val="24"/>
                <w:highlight w:val="yellow"/>
              </w:rPr>
              <w:t xml:space="preserve">» </w:t>
            </w:r>
            <w:r w:rsidR="00802921">
              <w:rPr>
                <w:sz w:val="24"/>
                <w:szCs w:val="24"/>
                <w:highlight w:val="yellow"/>
              </w:rPr>
              <w:t>октября</w:t>
            </w:r>
            <w:r>
              <w:rPr>
                <w:sz w:val="24"/>
                <w:szCs w:val="24"/>
                <w:highlight w:val="yellow"/>
              </w:rPr>
              <w:t xml:space="preserve"> 2020 г.</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F6F00" w:rsidRDefault="002D6F24" w:rsidP="00820E76">
            <w:pPr>
              <w:pStyle w:val="19"/>
              <w:ind w:firstLine="397"/>
              <w:rPr>
                <w:sz w:val="24"/>
                <w:szCs w:val="24"/>
                <w:highlight w:val="cyan"/>
              </w:rPr>
            </w:pPr>
            <w:r>
              <w:rPr>
                <w:sz w:val="24"/>
                <w:szCs w:val="24"/>
              </w:rPr>
              <w:t xml:space="preserve">Вскрытие, рассмотрение, оценка и сопоставление Заявок состоится </w:t>
            </w:r>
            <w:r>
              <w:rPr>
                <w:sz w:val="24"/>
                <w:szCs w:val="24"/>
                <w:highlight w:val="yellow"/>
              </w:rPr>
              <w:t>«</w:t>
            </w:r>
            <w:r w:rsidR="00820E76">
              <w:rPr>
                <w:sz w:val="24"/>
                <w:szCs w:val="24"/>
                <w:highlight w:val="yellow"/>
              </w:rPr>
              <w:t>16</w:t>
            </w:r>
            <w:r>
              <w:rPr>
                <w:sz w:val="24"/>
                <w:szCs w:val="24"/>
                <w:highlight w:val="yellow"/>
              </w:rPr>
              <w:t xml:space="preserve">» </w:t>
            </w:r>
            <w:r w:rsidR="00802921">
              <w:rPr>
                <w:sz w:val="24"/>
                <w:szCs w:val="24"/>
                <w:highlight w:val="yellow"/>
              </w:rPr>
              <w:t>октября</w:t>
            </w:r>
            <w:r>
              <w:rPr>
                <w:sz w:val="24"/>
                <w:szCs w:val="24"/>
                <w:highlight w:val="yellow"/>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F6F00" w:rsidRDefault="002D6F24" w:rsidP="00D90D62">
            <w:pPr>
              <w:pStyle w:val="19"/>
              <w:ind w:firstLine="0"/>
              <w:rPr>
                <w:sz w:val="24"/>
                <w:szCs w:val="24"/>
                <w:highlight w:val="cyan"/>
              </w:rPr>
            </w:pPr>
            <w:r>
              <w:rPr>
                <w:sz w:val="24"/>
                <w:szCs w:val="24"/>
              </w:rPr>
              <w:t xml:space="preserve">Подведение итогов состоится не позднее </w:t>
            </w:r>
            <w:bookmarkStart w:id="15" w:name="OLE_LINK14"/>
            <w:bookmarkStart w:id="16" w:name="OLE_LINK15"/>
            <w:bookmarkStart w:id="17" w:name="OLE_LINK28"/>
            <w:r>
              <w:rPr>
                <w:sz w:val="24"/>
                <w:szCs w:val="24"/>
                <w:highlight w:val="yellow"/>
              </w:rPr>
              <w:t>«</w:t>
            </w:r>
            <w:r w:rsidR="00D90D62">
              <w:rPr>
                <w:sz w:val="24"/>
                <w:szCs w:val="24"/>
                <w:highlight w:val="yellow"/>
              </w:rPr>
              <w:t>17</w:t>
            </w:r>
            <w:r>
              <w:rPr>
                <w:sz w:val="24"/>
                <w:szCs w:val="24"/>
                <w:highlight w:val="yellow"/>
              </w:rPr>
              <w:t xml:space="preserve">» </w:t>
            </w:r>
            <w:r w:rsidR="00D90D62">
              <w:rPr>
                <w:sz w:val="24"/>
                <w:szCs w:val="24"/>
                <w:highlight w:val="yellow"/>
              </w:rPr>
              <w:t>ноября</w:t>
            </w:r>
            <w:r>
              <w:rPr>
                <w:sz w:val="24"/>
                <w:szCs w:val="24"/>
                <w:highlight w:val="yellow"/>
              </w:rPr>
              <w:t xml:space="preserve"> 2020 г.</w:t>
            </w:r>
            <w:r>
              <w:rPr>
                <w:sz w:val="24"/>
                <w:szCs w:val="24"/>
              </w:rPr>
              <w:t xml:space="preserve"> 14 часов 00 минут</w:t>
            </w:r>
            <w:bookmarkEnd w:id="15"/>
            <w:bookmarkEnd w:id="16"/>
            <w:bookmarkEnd w:id="17"/>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F6F00" w:rsidRDefault="002D6F2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F6F00" w:rsidRPr="00A76017" w:rsidRDefault="002D6F24">
            <w:pPr>
              <w:pStyle w:val="aff"/>
              <w:jc w:val="both"/>
              <w:rPr>
                <w:sz w:val="24"/>
                <w:szCs w:val="24"/>
              </w:rPr>
            </w:pPr>
            <w:r w:rsidRPr="00A7601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F6F00" w:rsidRDefault="002D6F2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F6F00" w:rsidRDefault="002D6F24">
            <w:pPr>
              <w:pStyle w:val="19"/>
              <w:ind w:firstLine="0"/>
              <w:rPr>
                <w:sz w:val="24"/>
                <w:szCs w:val="24"/>
              </w:rPr>
            </w:pPr>
            <w:r>
              <w:rPr>
                <w:sz w:val="24"/>
                <w:szCs w:val="24"/>
              </w:rPr>
              <w:t>Оплата услуг производится Заказчиком в течение 30-ти (тридцати)  рабочих дней с даты подписания  акта оказанных услуг</w:t>
            </w:r>
          </w:p>
          <w:p w:rsidR="002F6F00" w:rsidRDefault="002F6F0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F6F00" w:rsidRDefault="002D6F2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89347A">
              <w:t>С 01 января 2021 по 31 декабря 2023 года включительно.</w:t>
            </w:r>
          </w:p>
          <w:p w:rsidR="00685C56" w:rsidRPr="00F86FAA" w:rsidRDefault="00685C56" w:rsidP="00685C56">
            <w:pPr>
              <w:pStyle w:val="Default"/>
              <w:jc w:val="both"/>
            </w:pPr>
          </w:p>
          <w:p w:rsidR="007A3EE7" w:rsidRPr="00FE071A" w:rsidRDefault="002D6F24" w:rsidP="007A3EE7">
            <w:pPr>
              <w:pStyle w:val="Default"/>
              <w:jc w:val="both"/>
              <w:rPr>
                <w:sz w:val="26"/>
                <w:szCs w:val="26"/>
              </w:rPr>
            </w:pPr>
            <w:r>
              <w:rPr>
                <w:b/>
                <w:bCs/>
                <w:color w:val="auto"/>
              </w:rPr>
              <w:t xml:space="preserve">Место </w:t>
            </w:r>
            <w:r>
              <w:rPr>
                <w:b/>
                <w:color w:val="auto"/>
              </w:rPr>
              <w:t>поставки товаров, выполнения работ, оказания услуг и т.д.:</w:t>
            </w:r>
            <w:r w:rsidR="007A3EE7">
              <w:rPr>
                <w:b/>
                <w:color w:val="auto"/>
              </w:rPr>
              <w:t xml:space="preserve"> </w:t>
            </w:r>
            <w:r w:rsidR="007A3EE7">
              <w:rPr>
                <w:sz w:val="26"/>
                <w:szCs w:val="26"/>
              </w:rPr>
              <w:t>контейнерный терминал на ст. Первая Речка (690002, Приморский край, г. Владивосток, ул. Снеговая, 54).</w:t>
            </w:r>
          </w:p>
          <w:p w:rsidR="007A3EE7" w:rsidRDefault="007A3EE7">
            <w:pPr>
              <w:pStyle w:val="Default"/>
              <w:jc w:val="both"/>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F6F00" w:rsidRDefault="002D6F24">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r>
                    <w:rPr>
                      <w:sz w:val="20"/>
                      <w:szCs w:val="20"/>
                    </w:rPr>
                    <w:t>п</w:t>
                  </w:r>
                  <w:proofErr w:type="spell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F6F00" w:rsidRDefault="002D6F24">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2F6F00" w:rsidRDefault="002D6F24">
                  <w:pPr>
                    <w:snapToGrid w:val="0"/>
                  </w:pPr>
                  <w:r>
                    <w:t>49.2</w:t>
                  </w:r>
                </w:p>
              </w:tc>
              <w:tc>
                <w:tcPr>
                  <w:tcW w:w="1417" w:type="dxa"/>
                  <w:tcBorders>
                    <w:top w:val="single" w:sz="4" w:space="0" w:color="auto"/>
                    <w:left w:val="single" w:sz="4" w:space="0" w:color="auto"/>
                    <w:bottom w:val="single" w:sz="4" w:space="0" w:color="auto"/>
                    <w:right w:val="single" w:sz="4" w:space="0" w:color="auto"/>
                  </w:tcBorders>
                </w:tcPr>
                <w:p w:rsidR="002F6F00" w:rsidRDefault="002D6F24">
                  <w:pPr>
                    <w:snapToGrid w:val="0"/>
                  </w:pPr>
                  <w:r>
                    <w:t>49.2</w:t>
                  </w:r>
                </w:p>
              </w:tc>
              <w:tc>
                <w:tcPr>
                  <w:tcW w:w="1134" w:type="dxa"/>
                  <w:tcBorders>
                    <w:top w:val="single" w:sz="4" w:space="0" w:color="auto"/>
                    <w:left w:val="single" w:sz="4" w:space="0" w:color="auto"/>
                    <w:bottom w:val="single" w:sz="4" w:space="0" w:color="auto"/>
                    <w:right w:val="single" w:sz="4" w:space="0" w:color="auto"/>
                  </w:tcBorders>
                </w:tcPr>
                <w:p w:rsidR="002F6F00" w:rsidRDefault="002D6F24">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2F6F00" w:rsidRDefault="002D6F24">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F6F00" w:rsidRDefault="002D6F24">
                  <w:pPr>
                    <w:snapToGrid w:val="0"/>
                  </w:pPr>
                  <w:r>
                    <w:t>236</w:t>
                  </w:r>
                </w:p>
              </w:tc>
            </w:tr>
          </w:tbl>
          <w:p w:rsidR="002F6F00" w:rsidRDefault="002F6F0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272EB6">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F6F00" w:rsidRPr="00A76017" w:rsidRDefault="002D6F24" w:rsidP="00272EB6">
            <w:pPr>
              <w:pStyle w:val="aff7"/>
              <w:numPr>
                <w:ilvl w:val="1"/>
                <w:numId w:val="15"/>
              </w:numPr>
              <w:ind w:left="601" w:hanging="426"/>
              <w:jc w:val="both"/>
            </w:pPr>
            <w:r w:rsidRPr="00A7601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F6F00" w:rsidRPr="00A76017" w:rsidRDefault="002D6F24" w:rsidP="00272EB6">
            <w:pPr>
              <w:pStyle w:val="aff7"/>
              <w:numPr>
                <w:ilvl w:val="1"/>
                <w:numId w:val="15"/>
              </w:numPr>
              <w:ind w:left="601" w:hanging="426"/>
              <w:jc w:val="both"/>
            </w:pPr>
            <w:r w:rsidRPr="00A7601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F6F00" w:rsidRPr="00A76017" w:rsidRDefault="002D6F24" w:rsidP="00272EB6">
            <w:pPr>
              <w:pStyle w:val="aff7"/>
              <w:numPr>
                <w:ilvl w:val="1"/>
                <w:numId w:val="15"/>
              </w:numPr>
              <w:ind w:left="601" w:hanging="426"/>
              <w:jc w:val="both"/>
            </w:pPr>
            <w:r w:rsidRPr="00A76017">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EF6015">
              <w:t>«Оказание услуг, связанных с креплением груза в контейнере, а также оказание иных терминальных услуг на контейнерном терминале Первая Речка»</w:t>
            </w:r>
            <w:r w:rsidRPr="00A76017">
              <w:t>, с суммарной стоимостью договора(-</w:t>
            </w:r>
            <w:proofErr w:type="spellStart"/>
            <w:r w:rsidRPr="00A76017">
              <w:t>ов</w:t>
            </w:r>
            <w:proofErr w:type="spellEnd"/>
            <w:r w:rsidRPr="00A76017">
              <w:t xml:space="preserve">) не менее </w:t>
            </w:r>
            <w:r w:rsidR="00366C88">
              <w:t>20</w:t>
            </w:r>
            <w:r w:rsidRPr="00A76017">
              <w:t xml:space="preserve"> % от начальной (максимальной) цены договора/цены лота.</w:t>
            </w:r>
          </w:p>
          <w:p w:rsidR="006D2B87" w:rsidRPr="00286B26" w:rsidRDefault="006D2B87" w:rsidP="00272EB6">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F6F00" w:rsidRPr="00A76017" w:rsidRDefault="002D6F24" w:rsidP="00272EB6">
            <w:pPr>
              <w:pStyle w:val="aff7"/>
              <w:numPr>
                <w:ilvl w:val="1"/>
                <w:numId w:val="15"/>
              </w:numPr>
              <w:ind w:left="601" w:hanging="426"/>
              <w:jc w:val="both"/>
            </w:pPr>
            <w:r w:rsidRPr="00A7601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F6F00" w:rsidRPr="00A76017" w:rsidRDefault="002D6F24" w:rsidP="00272EB6">
            <w:pPr>
              <w:pStyle w:val="aff7"/>
              <w:numPr>
                <w:ilvl w:val="1"/>
                <w:numId w:val="15"/>
              </w:numPr>
              <w:ind w:left="601" w:hanging="426"/>
              <w:jc w:val="both"/>
            </w:pPr>
            <w:r w:rsidRPr="00A7601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76017">
              <w:t>://</w:t>
            </w:r>
            <w:r>
              <w:rPr>
                <w:lang w:val="en-US"/>
              </w:rPr>
              <w:t>service</w:t>
            </w:r>
            <w:r w:rsidRPr="00A76017">
              <w:t>.</w:t>
            </w:r>
            <w:proofErr w:type="spellStart"/>
            <w:r>
              <w:rPr>
                <w:lang w:val="en-US"/>
              </w:rPr>
              <w:t>nalog</w:t>
            </w:r>
            <w:proofErr w:type="spellEnd"/>
            <w:r w:rsidRPr="00A76017">
              <w:t>.</w:t>
            </w:r>
            <w:r>
              <w:rPr>
                <w:lang w:val="en-US"/>
              </w:rPr>
              <w:t>ru</w:t>
            </w:r>
            <w:r w:rsidRPr="00A76017">
              <w:t>/</w:t>
            </w:r>
            <w:proofErr w:type="spellStart"/>
            <w:r>
              <w:rPr>
                <w:lang w:val="en-US"/>
              </w:rPr>
              <w:t>zd</w:t>
            </w:r>
            <w:proofErr w:type="spellEnd"/>
            <w:r w:rsidRPr="00A76017">
              <w:t>.</w:t>
            </w:r>
            <w:r>
              <w:rPr>
                <w:lang w:val="en-US"/>
              </w:rPr>
              <w:t>do</w:t>
            </w:r>
            <w:r w:rsidRPr="00A7601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A76017">
              <w:lastRenderedPageBreak/>
              <w:t>задолженность по уплате налогов и/или не представляющих налоговую отчетность более года» (</w:t>
            </w:r>
            <w:r>
              <w:rPr>
                <w:lang w:val="en-US"/>
              </w:rPr>
              <w:t>https</w:t>
            </w:r>
            <w:r w:rsidRPr="00A76017">
              <w:t>://</w:t>
            </w:r>
            <w:r>
              <w:rPr>
                <w:lang w:val="en-US"/>
              </w:rPr>
              <w:t>service</w:t>
            </w:r>
            <w:r w:rsidRPr="00A76017">
              <w:t>.</w:t>
            </w:r>
            <w:proofErr w:type="spellStart"/>
            <w:r>
              <w:rPr>
                <w:lang w:val="en-US"/>
              </w:rPr>
              <w:t>nalog</w:t>
            </w:r>
            <w:proofErr w:type="spellEnd"/>
            <w:r w:rsidRPr="00A76017">
              <w:t>.</w:t>
            </w:r>
            <w:r>
              <w:rPr>
                <w:lang w:val="en-US"/>
              </w:rPr>
              <w:t>ru</w:t>
            </w:r>
            <w:r w:rsidRPr="00A76017">
              <w:t>/</w:t>
            </w:r>
            <w:proofErr w:type="spellStart"/>
            <w:r>
              <w:rPr>
                <w:lang w:val="en-US"/>
              </w:rPr>
              <w:t>zd</w:t>
            </w:r>
            <w:proofErr w:type="spellEnd"/>
            <w:r w:rsidRPr="00A76017">
              <w:t>.</w:t>
            </w:r>
            <w:r>
              <w:rPr>
                <w:lang w:val="en-US"/>
              </w:rPr>
              <w:t>do</w:t>
            </w:r>
            <w:r w:rsidRPr="00A76017">
              <w:t>);</w:t>
            </w:r>
          </w:p>
          <w:p w:rsidR="002F6F00" w:rsidRPr="00A76017" w:rsidRDefault="002D6F24" w:rsidP="00272EB6">
            <w:pPr>
              <w:pStyle w:val="aff7"/>
              <w:numPr>
                <w:ilvl w:val="1"/>
                <w:numId w:val="15"/>
              </w:numPr>
              <w:ind w:left="601" w:hanging="426"/>
              <w:jc w:val="both"/>
            </w:pPr>
            <w:r w:rsidRPr="00A7601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76017">
              <w:t>://</w:t>
            </w:r>
            <w:proofErr w:type="spellStart"/>
            <w:r>
              <w:rPr>
                <w:lang w:val="en-US"/>
              </w:rPr>
              <w:t>fssprus</w:t>
            </w:r>
            <w:proofErr w:type="spellEnd"/>
            <w:r w:rsidRPr="00A76017">
              <w:t>.</w:t>
            </w:r>
            <w:r>
              <w:rPr>
                <w:lang w:val="en-US"/>
              </w:rPr>
              <w:t>ru</w:t>
            </w:r>
            <w:r w:rsidRPr="00A76017">
              <w:t>/</w:t>
            </w:r>
            <w:proofErr w:type="spellStart"/>
            <w:r>
              <w:rPr>
                <w:lang w:val="en-US"/>
              </w:rPr>
              <w:t>iss</w:t>
            </w:r>
            <w:proofErr w:type="spellEnd"/>
            <w:r w:rsidRPr="00A76017">
              <w:t>/</w:t>
            </w:r>
            <w:proofErr w:type="spellStart"/>
            <w:r>
              <w:rPr>
                <w:lang w:val="en-US"/>
              </w:rPr>
              <w:t>ip</w:t>
            </w:r>
            <w:proofErr w:type="spellEnd"/>
            <w:r w:rsidRPr="00A76017">
              <w:t xml:space="preserve">), а также информации в едином Федеральном реестре сведений о фактах деятельности юридических лиц </w:t>
            </w:r>
            <w:r>
              <w:rPr>
                <w:lang w:val="en-US"/>
              </w:rPr>
              <w:t>http</w:t>
            </w:r>
            <w:r w:rsidRPr="00A76017">
              <w:t>://</w:t>
            </w:r>
            <w:r>
              <w:rPr>
                <w:lang w:val="en-US"/>
              </w:rPr>
              <w:t>www</w:t>
            </w:r>
            <w:r w:rsidRPr="00A76017">
              <w:t>.</w:t>
            </w:r>
            <w:proofErr w:type="spellStart"/>
            <w:r>
              <w:rPr>
                <w:lang w:val="en-US"/>
              </w:rPr>
              <w:t>fedresurs</w:t>
            </w:r>
            <w:proofErr w:type="spellEnd"/>
            <w:r w:rsidRPr="00A76017">
              <w:t>.</w:t>
            </w:r>
            <w:r>
              <w:rPr>
                <w:lang w:val="en-US"/>
              </w:rPr>
              <w:t>ru</w:t>
            </w:r>
            <w:r w:rsidRPr="00A76017">
              <w:t>/</w:t>
            </w:r>
            <w:r>
              <w:rPr>
                <w:lang w:val="en-US"/>
              </w:rPr>
              <w:t>companies</w:t>
            </w:r>
            <w:r w:rsidRPr="00A76017">
              <w:t>/</w:t>
            </w:r>
            <w:proofErr w:type="spellStart"/>
            <w:r>
              <w:rPr>
                <w:lang w:val="en-US"/>
              </w:rPr>
              <w:t>IsSearching</w:t>
            </w:r>
            <w:proofErr w:type="spellEnd"/>
            <w:r w:rsidRPr="00A7601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F6F00" w:rsidRPr="00A76017" w:rsidRDefault="002D6F24" w:rsidP="00272EB6">
            <w:pPr>
              <w:pStyle w:val="aff7"/>
              <w:numPr>
                <w:ilvl w:val="1"/>
                <w:numId w:val="15"/>
              </w:numPr>
              <w:ind w:left="601" w:hanging="426"/>
              <w:jc w:val="both"/>
            </w:pPr>
            <w:r w:rsidRPr="00A7601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F6F00" w:rsidRPr="00A76017" w:rsidRDefault="002D6F24" w:rsidP="00272EB6">
            <w:pPr>
              <w:pStyle w:val="aff7"/>
              <w:numPr>
                <w:ilvl w:val="1"/>
                <w:numId w:val="15"/>
              </w:numPr>
              <w:ind w:left="601" w:hanging="426"/>
              <w:jc w:val="both"/>
            </w:pPr>
            <w:r w:rsidRPr="00A76017">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
          <w:p w:rsidR="002F6F00" w:rsidRPr="00A76017" w:rsidRDefault="002D6F24" w:rsidP="00272EB6">
            <w:pPr>
              <w:pStyle w:val="aff7"/>
              <w:numPr>
                <w:ilvl w:val="1"/>
                <w:numId w:val="15"/>
              </w:numPr>
              <w:ind w:left="601" w:hanging="426"/>
              <w:jc w:val="both"/>
            </w:pPr>
            <w:r w:rsidRPr="00A76017">
              <w:lastRenderedPageBreak/>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2F6F00" w:rsidRPr="00A76017" w:rsidRDefault="002D6F24" w:rsidP="00272EB6">
            <w:pPr>
              <w:pStyle w:val="aff7"/>
              <w:numPr>
                <w:ilvl w:val="1"/>
                <w:numId w:val="15"/>
              </w:numPr>
              <w:ind w:left="601" w:hanging="426"/>
              <w:jc w:val="both"/>
            </w:pPr>
            <w:r w:rsidRPr="00A76017">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2F6F00" w:rsidRDefault="002D6F24" w:rsidP="00272EB6">
            <w:pPr>
              <w:pStyle w:val="aff7"/>
              <w:numPr>
                <w:ilvl w:val="1"/>
                <w:numId w:val="15"/>
              </w:numPr>
              <w:ind w:left="601" w:hanging="426"/>
              <w:jc w:val="both"/>
              <w:rPr>
                <w:lang w:val="en-US"/>
              </w:rPr>
            </w:pPr>
            <w:r w:rsidRPr="00A7601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F6F00" w:rsidRPr="00A76017" w:rsidRDefault="002D6F24" w:rsidP="00272EB6">
            <w:pPr>
              <w:pStyle w:val="aff7"/>
              <w:numPr>
                <w:ilvl w:val="1"/>
                <w:numId w:val="15"/>
              </w:numPr>
              <w:ind w:left="601" w:hanging="426"/>
              <w:jc w:val="both"/>
            </w:pPr>
            <w:r w:rsidRPr="00A76017">
              <w:t>сведения о планируемых к привлечению субподрядных организациях по форме приложения № 6 к документации о закупке;</w:t>
            </w:r>
          </w:p>
          <w:p w:rsidR="002F6F00" w:rsidRPr="00A76017" w:rsidRDefault="002D6F24" w:rsidP="00272EB6">
            <w:pPr>
              <w:pStyle w:val="aff7"/>
              <w:numPr>
                <w:ilvl w:val="1"/>
                <w:numId w:val="15"/>
              </w:numPr>
              <w:ind w:left="601" w:hanging="426"/>
              <w:jc w:val="both"/>
            </w:pPr>
            <w:r w:rsidRPr="00A76017">
              <w:t>сведения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72EB6">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2F6F00" w:rsidRDefault="002D6F24" w:rsidP="002E4291">
            <w:pPr>
              <w:pStyle w:val="afa"/>
              <w:ind w:firstLine="0"/>
              <w:rPr>
                <w:sz w:val="24"/>
                <w:highlight w:val="yellow"/>
              </w:rPr>
            </w:pP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3B160E" w:rsidRPr="00514332" w:rsidTr="004D6B74">
              <w:tc>
                <w:tcPr>
                  <w:tcW w:w="4423" w:type="dxa"/>
                </w:tcPr>
                <w:p w:rsidR="003B160E" w:rsidRDefault="003B160E">
                  <w:pPr>
                    <w:pStyle w:val="afa"/>
                    <w:ind w:firstLine="0"/>
                    <w:rPr>
                      <w:sz w:val="24"/>
                    </w:rPr>
                  </w:pPr>
                  <w:r>
                    <w:rPr>
                      <w:sz w:val="24"/>
                    </w:rPr>
                    <w:t xml:space="preserve">Установка деревянного щита ограждения в 20/40 футовом контейнере </w:t>
                  </w:r>
                </w:p>
              </w:tc>
              <w:tc>
                <w:tcPr>
                  <w:tcW w:w="2551" w:type="dxa"/>
                </w:tcPr>
                <w:p w:rsidR="003B160E" w:rsidRDefault="003B160E">
                  <w:pPr>
                    <w:jc w:val="center"/>
                    <w:rPr>
                      <w:color w:val="000000"/>
                    </w:rPr>
                  </w:pPr>
                  <w:r>
                    <w:rPr>
                      <w:color w:val="000000"/>
                      <w:lang w:val="en-US"/>
                    </w:rPr>
                    <w:t>0,08</w:t>
                  </w:r>
                </w:p>
              </w:tc>
            </w:tr>
            <w:tr w:rsidR="003B160E" w:rsidRPr="00514332" w:rsidTr="004D6B74">
              <w:tc>
                <w:tcPr>
                  <w:tcW w:w="4423" w:type="dxa"/>
                </w:tcPr>
                <w:p w:rsidR="003B160E" w:rsidRDefault="003B160E">
                  <w:pPr>
                    <w:pStyle w:val="afa"/>
                    <w:ind w:firstLine="0"/>
                    <w:rPr>
                      <w:sz w:val="24"/>
                    </w:rPr>
                  </w:pPr>
                  <w:r>
                    <w:rPr>
                      <w:sz w:val="24"/>
                    </w:rPr>
                    <w:t xml:space="preserve">Крепление груза в 20/40 фут. Контейнере (легковой автомобиль) </w:t>
                  </w:r>
                </w:p>
              </w:tc>
              <w:tc>
                <w:tcPr>
                  <w:tcW w:w="2551" w:type="dxa"/>
                </w:tcPr>
                <w:p w:rsidR="003B160E" w:rsidRDefault="003B160E">
                  <w:pPr>
                    <w:jc w:val="center"/>
                    <w:rPr>
                      <w:color w:val="000000"/>
                    </w:rPr>
                  </w:pPr>
                  <w:r>
                    <w:rPr>
                      <w:color w:val="000000"/>
                    </w:rPr>
                    <w:t>0,08</w:t>
                  </w:r>
                </w:p>
              </w:tc>
            </w:tr>
            <w:tr w:rsidR="003B160E" w:rsidRPr="00514332" w:rsidTr="004D6B74">
              <w:tc>
                <w:tcPr>
                  <w:tcW w:w="4423" w:type="dxa"/>
                </w:tcPr>
                <w:p w:rsidR="003B160E" w:rsidRDefault="003B160E">
                  <w:pPr>
                    <w:pStyle w:val="afa"/>
                    <w:ind w:firstLine="0"/>
                    <w:rPr>
                      <w:sz w:val="24"/>
                    </w:rPr>
                  </w:pPr>
                  <w:r>
                    <w:rPr>
                      <w:sz w:val="24"/>
                    </w:rPr>
                    <w:t xml:space="preserve">Крепление груза в 20/40 фут. Контейнере (Джип, микрогрузовик, микроавтобус)) </w:t>
                  </w:r>
                </w:p>
              </w:tc>
              <w:tc>
                <w:tcPr>
                  <w:tcW w:w="2551" w:type="dxa"/>
                </w:tcPr>
                <w:p w:rsidR="003B160E" w:rsidRDefault="003B160E">
                  <w:pPr>
                    <w:jc w:val="center"/>
                    <w:rPr>
                      <w:color w:val="000000"/>
                    </w:rPr>
                  </w:pPr>
                  <w:r>
                    <w:rPr>
                      <w:color w:val="000000"/>
                      <w:lang w:val="en-US"/>
                    </w:rPr>
                    <w:t>0,08</w:t>
                  </w:r>
                </w:p>
              </w:tc>
            </w:tr>
            <w:tr w:rsidR="003B160E" w:rsidRPr="00514332" w:rsidTr="004D6B74">
              <w:tc>
                <w:tcPr>
                  <w:tcW w:w="4423" w:type="dxa"/>
                </w:tcPr>
                <w:p w:rsidR="003B160E" w:rsidRDefault="003B160E">
                  <w:pPr>
                    <w:pStyle w:val="afa"/>
                    <w:ind w:firstLine="0"/>
                    <w:rPr>
                      <w:sz w:val="24"/>
                    </w:rPr>
                  </w:pPr>
                  <w:r>
                    <w:rPr>
                      <w:sz w:val="24"/>
                    </w:rPr>
                    <w:t xml:space="preserve">Крепление груза в 20/40 фут. </w:t>
                  </w:r>
                  <w:r>
                    <w:rPr>
                      <w:sz w:val="24"/>
                    </w:rPr>
                    <w:lastRenderedPageBreak/>
                    <w:t xml:space="preserve">Контейнере (экскаватор) </w:t>
                  </w:r>
                </w:p>
              </w:tc>
              <w:tc>
                <w:tcPr>
                  <w:tcW w:w="2551" w:type="dxa"/>
                </w:tcPr>
                <w:p w:rsidR="003B160E" w:rsidRDefault="003B160E">
                  <w:pPr>
                    <w:jc w:val="center"/>
                    <w:rPr>
                      <w:color w:val="000000"/>
                    </w:rPr>
                  </w:pPr>
                  <w:r>
                    <w:rPr>
                      <w:color w:val="000000"/>
                      <w:lang w:val="en-US"/>
                    </w:rPr>
                    <w:lastRenderedPageBreak/>
                    <w:t>0,08</w:t>
                  </w:r>
                </w:p>
              </w:tc>
            </w:tr>
            <w:tr w:rsidR="003B160E" w:rsidRPr="00514332" w:rsidTr="004D6B74">
              <w:tc>
                <w:tcPr>
                  <w:tcW w:w="4423" w:type="dxa"/>
                </w:tcPr>
                <w:p w:rsidR="003B160E" w:rsidRDefault="003B160E">
                  <w:pPr>
                    <w:pStyle w:val="afa"/>
                    <w:ind w:firstLine="0"/>
                    <w:rPr>
                      <w:sz w:val="24"/>
                    </w:rPr>
                  </w:pPr>
                  <w:r>
                    <w:rPr>
                      <w:sz w:val="24"/>
                    </w:rPr>
                    <w:lastRenderedPageBreak/>
                    <w:t xml:space="preserve">Крепление груза в 20/40 фут. Контейнере (каток,  погрузчик, квадроцикл) </w:t>
                  </w:r>
                </w:p>
              </w:tc>
              <w:tc>
                <w:tcPr>
                  <w:tcW w:w="2551" w:type="dxa"/>
                </w:tcPr>
                <w:p w:rsidR="003B160E" w:rsidRDefault="003B160E">
                  <w:pPr>
                    <w:jc w:val="center"/>
                    <w:rPr>
                      <w:color w:val="000000"/>
                    </w:rPr>
                  </w:pPr>
                  <w:r>
                    <w:rPr>
                      <w:color w:val="000000"/>
                      <w:lang w:val="en-US"/>
                    </w:rPr>
                    <w:t>0,06</w:t>
                  </w:r>
                </w:p>
              </w:tc>
            </w:tr>
            <w:tr w:rsidR="003B160E" w:rsidRPr="00514332" w:rsidTr="004D6B74">
              <w:tc>
                <w:tcPr>
                  <w:tcW w:w="4423" w:type="dxa"/>
                </w:tcPr>
                <w:p w:rsidR="003B160E" w:rsidRDefault="003B160E">
                  <w:pPr>
                    <w:pStyle w:val="afa"/>
                    <w:ind w:firstLine="0"/>
                    <w:rPr>
                      <w:sz w:val="24"/>
                    </w:rPr>
                  </w:pPr>
                  <w:r>
                    <w:rPr>
                      <w:sz w:val="24"/>
                    </w:rPr>
                    <w:t xml:space="preserve">Раскрепление в 20/40 фут. Контейнере автомобиля </w:t>
                  </w:r>
                </w:p>
              </w:tc>
              <w:tc>
                <w:tcPr>
                  <w:tcW w:w="2551" w:type="dxa"/>
                </w:tcPr>
                <w:p w:rsidR="003B160E" w:rsidRDefault="003B160E">
                  <w:pPr>
                    <w:jc w:val="center"/>
                    <w:rPr>
                      <w:color w:val="000000"/>
                    </w:rPr>
                  </w:pPr>
                  <w:r>
                    <w:rPr>
                      <w:color w:val="000000"/>
                      <w:lang w:val="en-US"/>
                    </w:rPr>
                    <w:t>0,02</w:t>
                  </w:r>
                </w:p>
              </w:tc>
            </w:tr>
            <w:tr w:rsidR="003B160E" w:rsidRPr="00514332" w:rsidTr="004D6B74">
              <w:tc>
                <w:tcPr>
                  <w:tcW w:w="4423" w:type="dxa"/>
                </w:tcPr>
                <w:p w:rsidR="003B160E" w:rsidRDefault="003B160E">
                  <w:pPr>
                    <w:pStyle w:val="afa"/>
                    <w:ind w:firstLine="0"/>
                    <w:rPr>
                      <w:sz w:val="24"/>
                    </w:rPr>
                  </w:pPr>
                  <w:r>
                    <w:rPr>
                      <w:sz w:val="24"/>
                    </w:rPr>
                    <w:t xml:space="preserve">Погрузка груза в 20 фут. контейнер </w:t>
                  </w:r>
                </w:p>
              </w:tc>
              <w:tc>
                <w:tcPr>
                  <w:tcW w:w="2551" w:type="dxa"/>
                </w:tcPr>
                <w:p w:rsidR="003B160E" w:rsidRDefault="003B160E">
                  <w:pPr>
                    <w:jc w:val="center"/>
                    <w:rPr>
                      <w:color w:val="000000"/>
                    </w:rPr>
                  </w:pPr>
                  <w:r>
                    <w:rPr>
                      <w:color w:val="000000"/>
                      <w:lang w:val="en-US"/>
                    </w:rPr>
                    <w:t>0,05</w:t>
                  </w:r>
                </w:p>
              </w:tc>
            </w:tr>
            <w:tr w:rsidR="003B160E" w:rsidRPr="00514332" w:rsidTr="004D6B74">
              <w:tc>
                <w:tcPr>
                  <w:tcW w:w="4423" w:type="dxa"/>
                </w:tcPr>
                <w:p w:rsidR="003B160E" w:rsidRDefault="003B160E">
                  <w:pPr>
                    <w:pStyle w:val="afa"/>
                    <w:ind w:firstLine="0"/>
                    <w:rPr>
                      <w:sz w:val="24"/>
                    </w:rPr>
                  </w:pPr>
                  <w:r>
                    <w:rPr>
                      <w:sz w:val="24"/>
                    </w:rPr>
                    <w:t xml:space="preserve">Выгрузка груза из 20 фут. контейнера </w:t>
                  </w:r>
                </w:p>
              </w:tc>
              <w:tc>
                <w:tcPr>
                  <w:tcW w:w="2551" w:type="dxa"/>
                </w:tcPr>
                <w:p w:rsidR="003B160E" w:rsidRDefault="003B160E">
                  <w:pPr>
                    <w:jc w:val="center"/>
                    <w:rPr>
                      <w:color w:val="000000"/>
                    </w:rPr>
                  </w:pPr>
                  <w:r>
                    <w:rPr>
                      <w:color w:val="000000"/>
                      <w:lang w:val="en-US"/>
                    </w:rPr>
                    <w:t>0,05</w:t>
                  </w:r>
                </w:p>
              </w:tc>
            </w:tr>
            <w:tr w:rsidR="003B160E" w:rsidRPr="00514332" w:rsidTr="004D6B74">
              <w:tc>
                <w:tcPr>
                  <w:tcW w:w="4423" w:type="dxa"/>
                </w:tcPr>
                <w:p w:rsidR="003B160E" w:rsidRDefault="003B160E">
                  <w:pPr>
                    <w:pStyle w:val="afa"/>
                    <w:ind w:firstLine="0"/>
                    <w:rPr>
                      <w:sz w:val="24"/>
                    </w:rPr>
                  </w:pPr>
                  <w:r>
                    <w:rPr>
                      <w:sz w:val="24"/>
                    </w:rPr>
                    <w:t xml:space="preserve">Погрузка груза в 40 фут. контейнер </w:t>
                  </w:r>
                </w:p>
              </w:tc>
              <w:tc>
                <w:tcPr>
                  <w:tcW w:w="2551" w:type="dxa"/>
                </w:tcPr>
                <w:p w:rsidR="003B160E" w:rsidRDefault="003B160E">
                  <w:pPr>
                    <w:jc w:val="center"/>
                    <w:rPr>
                      <w:color w:val="000000"/>
                    </w:rPr>
                  </w:pPr>
                  <w:r>
                    <w:rPr>
                      <w:color w:val="000000"/>
                      <w:lang w:val="en-US"/>
                    </w:rPr>
                    <w:t>0,05</w:t>
                  </w:r>
                </w:p>
              </w:tc>
            </w:tr>
            <w:tr w:rsidR="003B160E" w:rsidRPr="00514332" w:rsidTr="004D6B74">
              <w:tc>
                <w:tcPr>
                  <w:tcW w:w="4423" w:type="dxa"/>
                </w:tcPr>
                <w:p w:rsidR="003B160E" w:rsidRDefault="003B160E">
                  <w:pPr>
                    <w:pStyle w:val="afa"/>
                    <w:ind w:firstLine="0"/>
                    <w:rPr>
                      <w:sz w:val="24"/>
                    </w:rPr>
                  </w:pPr>
                  <w:r>
                    <w:rPr>
                      <w:sz w:val="24"/>
                    </w:rPr>
                    <w:t xml:space="preserve">Выгрузка груза в 40 фут. контейнер </w:t>
                  </w:r>
                </w:p>
              </w:tc>
              <w:tc>
                <w:tcPr>
                  <w:tcW w:w="2551" w:type="dxa"/>
                </w:tcPr>
                <w:p w:rsidR="003B160E" w:rsidRDefault="003B160E">
                  <w:pPr>
                    <w:jc w:val="center"/>
                    <w:rPr>
                      <w:color w:val="000000"/>
                    </w:rPr>
                  </w:pPr>
                  <w:r>
                    <w:rPr>
                      <w:color w:val="000000"/>
                      <w:lang w:val="en-US"/>
                    </w:rPr>
                    <w:t>0,05</w:t>
                  </w:r>
                </w:p>
              </w:tc>
            </w:tr>
            <w:tr w:rsidR="006D2B87" w:rsidRPr="00514332" w:rsidTr="004D6B74">
              <w:tc>
                <w:tcPr>
                  <w:tcW w:w="4423" w:type="dxa"/>
                </w:tcPr>
                <w:p w:rsidR="002F6F00" w:rsidRDefault="002F6F00">
                  <w:pPr>
                    <w:pStyle w:val="afa"/>
                    <w:ind w:firstLine="0"/>
                    <w:rPr>
                      <w:sz w:val="24"/>
                    </w:rPr>
                  </w:pPr>
                </w:p>
              </w:tc>
              <w:tc>
                <w:tcPr>
                  <w:tcW w:w="2551" w:type="dxa"/>
                </w:tcPr>
                <w:p w:rsidR="002F6F00" w:rsidRPr="004C2088" w:rsidRDefault="002F6F00" w:rsidP="004C2088">
                  <w:pPr>
                    <w:pStyle w:val="afa"/>
                    <w:ind w:firstLine="0"/>
                    <w:jc w:val="center"/>
                    <w:rPr>
                      <w:sz w:val="24"/>
                    </w:rPr>
                  </w:pPr>
                </w:p>
              </w:tc>
            </w:tr>
            <w:tr w:rsidR="006D2B87" w:rsidRPr="00514332" w:rsidTr="004D6B74">
              <w:tc>
                <w:tcPr>
                  <w:tcW w:w="4423" w:type="dxa"/>
                </w:tcPr>
                <w:p w:rsidR="002F6F00" w:rsidRDefault="002D6F24">
                  <w:pPr>
                    <w:pStyle w:val="afa"/>
                    <w:ind w:firstLine="0"/>
                    <w:rPr>
                      <w:sz w:val="24"/>
                    </w:rPr>
                  </w:pPr>
                  <w:r>
                    <w:rPr>
                      <w:sz w:val="24"/>
                    </w:rPr>
                    <w:t xml:space="preserve"> Опыт оказания услуг (сумма договоров, аналогичных предмету Открытого конкурса, заключенных и/или действовавших за период  (включительно). Указанная информация об опыте участника должна быть представлена по форме Приложения № 4 к документации о закупке </w:t>
                  </w:r>
                </w:p>
              </w:tc>
              <w:tc>
                <w:tcPr>
                  <w:tcW w:w="2551" w:type="dxa"/>
                </w:tcPr>
                <w:p w:rsidR="002F6F00" w:rsidRDefault="002D6F24" w:rsidP="00FF35C2">
                  <w:pPr>
                    <w:pStyle w:val="afa"/>
                    <w:ind w:firstLine="0"/>
                    <w:jc w:val="center"/>
                    <w:rPr>
                      <w:sz w:val="24"/>
                      <w:lang w:val="en-US"/>
                    </w:rPr>
                  </w:pPr>
                  <w:r>
                    <w:rPr>
                      <w:sz w:val="24"/>
                      <w:lang w:val="en-US"/>
                    </w:rPr>
                    <w:t>0,40</w:t>
                  </w:r>
                </w:p>
              </w:tc>
            </w:tr>
            <w:tr w:rsidR="00BF2D4F" w:rsidRPr="00514332" w:rsidTr="004D6B74">
              <w:tc>
                <w:tcPr>
                  <w:tcW w:w="4423" w:type="dxa"/>
                </w:tcPr>
                <w:p w:rsidR="00BF2D4F" w:rsidRPr="002C21F9" w:rsidRDefault="00BF2D4F" w:rsidP="00F4072E">
                  <w:pPr>
                    <w:pStyle w:val="afa"/>
                    <w:ind w:firstLine="0"/>
                    <w:jc w:val="left"/>
                    <w:rPr>
                      <w:b/>
                      <w:sz w:val="24"/>
                    </w:rPr>
                  </w:pPr>
                  <w:r w:rsidRPr="002C21F9">
                    <w:rPr>
                      <w:b/>
                      <w:sz w:val="24"/>
                    </w:rPr>
                    <w:t>Итого</w:t>
                  </w:r>
                </w:p>
              </w:tc>
              <w:tc>
                <w:tcPr>
                  <w:tcW w:w="2551" w:type="dxa"/>
                </w:tcPr>
                <w:p w:rsidR="00BF2D4F" w:rsidRPr="002C21F9" w:rsidRDefault="00BF2D4F" w:rsidP="00FF35C2">
                  <w:pPr>
                    <w:pStyle w:val="afa"/>
                    <w:ind w:firstLine="0"/>
                    <w:jc w:val="center"/>
                    <w:rPr>
                      <w:b/>
                      <w:sz w:val="24"/>
                      <w:highlight w:val="cyan"/>
                    </w:rPr>
                  </w:pPr>
                  <w:r w:rsidRPr="002C21F9">
                    <w:rPr>
                      <w:b/>
                      <w:sz w:val="24"/>
                    </w:rPr>
                    <w:t>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2F6F00" w:rsidRDefault="002D6F24">
                  <w:pPr>
                    <w:pStyle w:val="-3"/>
                    <w:tabs>
                      <w:tab w:val="clear" w:pos="1985"/>
                    </w:tabs>
                    <w:suppressAutoHyphens/>
                    <w:ind w:left="600" w:firstLine="0"/>
                    <w:rPr>
                      <w:b/>
                      <w:sz w:val="24"/>
                    </w:rPr>
                  </w:pPr>
                  <w:r>
                    <w:rPr>
                      <w:b/>
                      <w:sz w:val="24"/>
                    </w:rPr>
                    <w:t>Внесение изменений в договор:</w:t>
                  </w:r>
                </w:p>
                <w:p w:rsidR="002F6F00" w:rsidRDefault="002F6F00">
                  <w:pPr>
                    <w:pStyle w:val="-3"/>
                    <w:tabs>
                      <w:tab w:val="clear" w:pos="1985"/>
                    </w:tabs>
                    <w:suppressAutoHyphens/>
                    <w:ind w:left="600" w:firstLine="0"/>
                    <w:rPr>
                      <w:b/>
                      <w:sz w:val="24"/>
                    </w:rPr>
                  </w:pPr>
                </w:p>
                <w:p w:rsidR="002F6F00" w:rsidRDefault="002D6F24" w:rsidP="00272EB6">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F6F00" w:rsidRDefault="002D6F2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2F6F00" w:rsidRDefault="002D6F24" w:rsidP="0056511C">
                  <w:pPr>
                    <w:pStyle w:val="-3"/>
                    <w:numPr>
                      <w:ilvl w:val="1"/>
                      <w:numId w:val="17"/>
                    </w:numPr>
                    <w:suppressAutoHyphens/>
                    <w:ind w:left="33" w:firstLine="567"/>
                    <w:rPr>
                      <w:sz w:val="24"/>
                    </w:rPr>
                  </w:pPr>
                  <w:r>
                    <w:rPr>
                      <w:sz w:val="24"/>
                    </w:rPr>
                    <w:t xml:space="preserve"> Увеличение цены на работы, услуги возможно по соглашению сторон. При этом увеличение цены на работы, услуги возможно не более чем на 5% (пять процентов) в год за счет увеличения единичных расценок и не ранее чем через 1 (один) год с даты подписания договора.   </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F6F00" w:rsidRDefault="002D6F2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7200" w:type="dxa"/>
          </w:tcPr>
          <w:p w:rsidR="002F6F00" w:rsidRDefault="002D6F24">
            <w:pPr>
              <w:pStyle w:val="19"/>
              <w:ind w:firstLine="0"/>
              <w:rPr>
                <w:i/>
                <w:sz w:val="24"/>
                <w:szCs w:val="24"/>
              </w:rPr>
            </w:pPr>
            <w:r>
              <w:rPr>
                <w:sz w:val="24"/>
                <w:szCs w:val="24"/>
              </w:rPr>
              <w:lastRenderedPageBreak/>
              <w:t xml:space="preserve">Заявка должна действовать не менее 90 календарных дней с даты </w:t>
            </w:r>
            <w:r>
              <w:rPr>
                <w:sz w:val="24"/>
                <w:szCs w:val="24"/>
              </w:rPr>
              <w:lastRenderedPageBreak/>
              <w:t>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lastRenderedPageBreak/>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F6F00" w:rsidRDefault="002F6F00">
            <w:pPr>
              <w:pStyle w:val="19"/>
              <w:ind w:firstLine="0"/>
              <w:rPr>
                <w:sz w:val="24"/>
                <w:szCs w:val="24"/>
              </w:rPr>
            </w:pPr>
          </w:p>
          <w:p w:rsidR="002F6F00" w:rsidRDefault="002F6F00">
            <w:pPr>
              <w:pStyle w:val="19"/>
              <w:ind w:firstLine="0"/>
              <w:rPr>
                <w:sz w:val="24"/>
                <w:szCs w:val="24"/>
              </w:rPr>
            </w:pPr>
          </w:p>
          <w:p w:rsidR="002F6F00" w:rsidRDefault="002D6F24">
            <w:pPr>
              <w:pStyle w:val="19"/>
              <w:ind w:firstLine="0"/>
              <w:rPr>
                <w:sz w:val="24"/>
                <w:szCs w:val="24"/>
              </w:rPr>
            </w:pPr>
            <w:r>
              <w:rPr>
                <w:sz w:val="24"/>
                <w:szCs w:val="24"/>
              </w:rPr>
              <w:t>Не предусмотрено.</w:t>
            </w:r>
          </w:p>
          <w:p w:rsidR="002F6F00" w:rsidRDefault="002F6F0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F6F00" w:rsidRDefault="002F6F00">
            <w:pPr>
              <w:pStyle w:val="19"/>
              <w:ind w:firstLine="0"/>
              <w:rPr>
                <w:sz w:val="24"/>
                <w:szCs w:val="24"/>
              </w:rPr>
            </w:pPr>
          </w:p>
          <w:p w:rsidR="002F6F00" w:rsidRDefault="002F6F00">
            <w:pPr>
              <w:pStyle w:val="19"/>
              <w:ind w:firstLine="0"/>
              <w:rPr>
                <w:sz w:val="24"/>
                <w:szCs w:val="24"/>
              </w:rPr>
            </w:pPr>
          </w:p>
          <w:p w:rsidR="002F6F00" w:rsidRDefault="002D6F24">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F6F00" w:rsidRPr="00065B33" w:rsidRDefault="00065B33" w:rsidP="0089347A">
            <w:pPr>
              <w:pStyle w:val="19"/>
              <w:ind w:firstLine="0"/>
              <w:rPr>
                <w:sz w:val="24"/>
                <w:szCs w:val="24"/>
              </w:rPr>
            </w:pPr>
            <w:r w:rsidRPr="00065B33">
              <w:rPr>
                <w:sz w:val="24"/>
                <w:szCs w:val="24"/>
              </w:rPr>
              <w:t xml:space="preserve">Договор действует с </w:t>
            </w:r>
            <w:r w:rsidR="0089347A">
              <w:rPr>
                <w:sz w:val="24"/>
                <w:szCs w:val="24"/>
              </w:rPr>
              <w:t>01 января 2021</w:t>
            </w:r>
            <w:r w:rsidR="00FD41AD">
              <w:rPr>
                <w:sz w:val="24"/>
                <w:szCs w:val="24"/>
              </w:rPr>
              <w:t xml:space="preserve"> </w:t>
            </w:r>
            <w:r w:rsidR="0089347A">
              <w:rPr>
                <w:sz w:val="24"/>
                <w:szCs w:val="24"/>
              </w:rPr>
              <w:t>по</w:t>
            </w:r>
            <w:r w:rsidRPr="00065B33">
              <w:rPr>
                <w:sz w:val="24"/>
                <w:szCs w:val="24"/>
              </w:rPr>
              <w:t xml:space="preserve"> </w:t>
            </w:r>
            <w:r w:rsidRPr="00065B33">
              <w:rPr>
                <w:iCs/>
                <w:sz w:val="24"/>
                <w:szCs w:val="24"/>
              </w:rPr>
              <w:t>31 декабря 202</w:t>
            </w:r>
            <w:r w:rsidR="00575EAC">
              <w:rPr>
                <w:iCs/>
                <w:sz w:val="24"/>
                <w:szCs w:val="24"/>
              </w:rPr>
              <w:t>3</w:t>
            </w:r>
            <w:r w:rsidRPr="00065B33">
              <w:rPr>
                <w:sz w:val="24"/>
                <w:szCs w:val="24"/>
              </w:rPr>
              <w:t xml:space="preserve"> г.</w:t>
            </w:r>
            <w:r w:rsidR="0089347A">
              <w:rPr>
                <w:sz w:val="24"/>
                <w:szCs w:val="24"/>
              </w:rPr>
              <w:t xml:space="preserve"> включительно</w:t>
            </w:r>
            <w:r w:rsidRPr="00065B33">
              <w:rPr>
                <w:sz w:val="24"/>
                <w:szCs w:val="24"/>
              </w:rPr>
              <w:t>, а в части взаиморасчетов – до полного исполнения обязательств</w:t>
            </w:r>
            <w:r w:rsidR="003F782A">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2F6F00" w:rsidRDefault="002D6F2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r w:rsidR="00140E70" w:rsidRPr="00140E70">
        <w:rPr>
          <w:b/>
          <w:sz w:val="28"/>
          <w:szCs w:val="28"/>
        </w:rPr>
        <w:t>ОК-НКПДВЖД-20-0008</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r w:rsidR="00140E70">
        <w:t xml:space="preserve">ОК-НКПДВЖД-20-0008 </w:t>
      </w:r>
      <w:r>
        <w:rPr>
          <w:szCs w:val="28"/>
        </w:rPr>
        <w:t xml:space="preserve">(далее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272EB6">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72EB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272EB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272EB6">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272EB6">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272EB6">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272EB6">
      <w:pPr>
        <w:numPr>
          <w:ilvl w:val="0"/>
          <w:numId w:val="8"/>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272EB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72EB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F6F00" w:rsidRDefault="002D6F2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72EB6">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72EB6">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72EB6">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72EB6">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272EB6">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272EB6">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72EB6">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272EB6">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F6F00" w:rsidRDefault="002D6F2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2F6F00" w:rsidRPr="003C7F96" w:rsidRDefault="002F6F00" w:rsidP="002D6F24">
      <w:pPr>
        <w:pStyle w:val="afa"/>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2F6F00" w:rsidRDefault="002F6F00" w:rsidP="002D6F24">
      <w:pPr>
        <w:spacing w:after="160" w:line="259" w:lineRule="auto"/>
        <w:rPr>
          <w:rFonts w:eastAsia="Calibri"/>
          <w:sz w:val="28"/>
          <w:szCs w:val="28"/>
          <w:lang w:eastAsia="en-US"/>
        </w:rPr>
      </w:pPr>
      <w:r>
        <w:rPr>
          <w:rFonts w:eastAsia="Calibri"/>
          <w:sz w:val="28"/>
          <w:szCs w:val="28"/>
          <w:lang w:eastAsia="en-US"/>
        </w:rPr>
        <w:t xml:space="preserve"> «____» ___________ 20___ г.</w:t>
      </w:r>
    </w:p>
    <w:p w:rsidR="002F6F00" w:rsidRPr="003C7F96" w:rsidRDefault="002F6F00" w:rsidP="002D6F24">
      <w:pPr>
        <w:spacing w:after="160" w:line="259" w:lineRule="auto"/>
        <w:rPr>
          <w:rFonts w:eastAsia="Calibri"/>
          <w:sz w:val="28"/>
          <w:szCs w:val="28"/>
          <w:lang w:eastAsia="en-US"/>
        </w:rPr>
      </w:pPr>
      <w:r>
        <w:rPr>
          <w:rFonts w:eastAsia="Calibri"/>
          <w:sz w:val="28"/>
          <w:szCs w:val="28"/>
          <w:lang w:eastAsia="en-US"/>
        </w:rPr>
        <w:t xml:space="preserve">Открытый конкурс № </w:t>
      </w:r>
      <w:r w:rsidR="008F63A2" w:rsidRPr="008F63A2">
        <w:rPr>
          <w:sz w:val="28"/>
          <w:szCs w:val="28"/>
        </w:rPr>
        <w:t>ОК-НКПДВЖД-20-0008</w:t>
      </w:r>
      <w:r w:rsidR="008F63A2">
        <w:t xml:space="preserve"> </w:t>
      </w:r>
      <w:r>
        <w:rPr>
          <w:rFonts w:eastAsia="Calibri"/>
          <w:sz w:val="28"/>
          <w:szCs w:val="28"/>
          <w:lang w:eastAsia="en-US"/>
        </w:rPr>
        <w:t>(далее – Открытый конкурс)</w:t>
      </w:r>
    </w:p>
    <w:p w:rsidR="002F6F00" w:rsidRDefault="002F6F00" w:rsidP="002D6F24">
      <w:pPr>
        <w:spacing w:line="259" w:lineRule="auto"/>
        <w:jc w:val="both"/>
        <w:rPr>
          <w:rFonts w:eastAsia="Calibri"/>
          <w:sz w:val="28"/>
          <w:szCs w:val="28"/>
          <w:lang w:eastAsia="en-US"/>
        </w:rPr>
      </w:pPr>
      <w:r>
        <w:rPr>
          <w:rFonts w:eastAsia="Calibri"/>
          <w:sz w:val="28"/>
          <w:szCs w:val="28"/>
          <w:lang w:eastAsia="en-US"/>
        </w:rPr>
        <w:t>(лот № _______)</w:t>
      </w:r>
    </w:p>
    <w:p w:rsidR="002F6F00" w:rsidRPr="003C7F96" w:rsidRDefault="002F6F00" w:rsidP="002D6F24">
      <w:pPr>
        <w:spacing w:line="259" w:lineRule="auto"/>
        <w:jc w:val="both"/>
        <w:rPr>
          <w:rFonts w:eastAsia="Calibri"/>
          <w:sz w:val="28"/>
          <w:szCs w:val="28"/>
          <w:lang w:eastAsia="en-US"/>
        </w:rPr>
      </w:pPr>
      <w:r>
        <w:rPr>
          <w:rFonts w:eastAsia="Calibri"/>
          <w:bCs/>
          <w:i/>
          <w:sz w:val="22"/>
          <w:szCs w:val="22"/>
          <w:lang w:eastAsia="en-US"/>
        </w:rPr>
        <w:t>(указывается при необходимости)</w:t>
      </w:r>
    </w:p>
    <w:p w:rsidR="002F6F00" w:rsidRPr="003C7F96" w:rsidRDefault="002F6F00" w:rsidP="002D6F24">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2F6F00" w:rsidRPr="003C7F96" w:rsidRDefault="002F6F00" w:rsidP="006E4101">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2F6F00" w:rsidRDefault="002F6F00" w:rsidP="002D6F24">
      <w:pPr>
        <w:ind w:firstLine="3"/>
        <w:jc w:val="center"/>
        <w:rPr>
          <w:bCs/>
          <w:i/>
        </w:rPr>
      </w:pPr>
    </w:p>
    <w:p w:rsidR="002F6F00" w:rsidRPr="00DD44B2" w:rsidRDefault="002F6F00" w:rsidP="002D6F24">
      <w:pPr>
        <w:ind w:firstLine="3"/>
        <w:jc w:val="center"/>
        <w:rPr>
          <w:bCs/>
          <w:i/>
        </w:rPr>
      </w:pPr>
    </w:p>
    <w:tbl>
      <w:tblPr>
        <w:tblW w:w="9040" w:type="dxa"/>
        <w:jc w:val="center"/>
        <w:tblInd w:w="-1176" w:type="dxa"/>
        <w:tblLayout w:type="fixed"/>
        <w:tblLook w:val="04A0"/>
      </w:tblPr>
      <w:tblGrid>
        <w:gridCol w:w="1102"/>
        <w:gridCol w:w="4394"/>
        <w:gridCol w:w="1276"/>
        <w:gridCol w:w="1134"/>
        <w:gridCol w:w="1134"/>
      </w:tblGrid>
      <w:tr w:rsidR="00195766" w:rsidRPr="001A52B1" w:rsidTr="004A2CD4">
        <w:trPr>
          <w:trHeight w:val="1002"/>
          <w:jc w:val="center"/>
        </w:trPr>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95766" w:rsidRPr="002C4F57" w:rsidRDefault="00195766" w:rsidP="00625101">
            <w:pPr>
              <w:jc w:val="center"/>
              <w:rPr>
                <w:b/>
                <w:sz w:val="22"/>
                <w:szCs w:val="22"/>
              </w:rPr>
            </w:pPr>
            <w:r w:rsidRPr="002C4F57">
              <w:rPr>
                <w:b/>
                <w:sz w:val="22"/>
                <w:szCs w:val="22"/>
              </w:rPr>
              <w:t xml:space="preserve">№ </w:t>
            </w:r>
            <w:proofErr w:type="spellStart"/>
            <w:r w:rsidRPr="002C4F57">
              <w:rPr>
                <w:b/>
                <w:sz w:val="22"/>
                <w:szCs w:val="22"/>
              </w:rPr>
              <w:t>п</w:t>
            </w:r>
            <w:proofErr w:type="spellEnd"/>
            <w:r w:rsidRPr="002C4F57">
              <w:rPr>
                <w:b/>
                <w:sz w:val="22"/>
                <w:szCs w:val="22"/>
              </w:rPr>
              <w:t>/</w:t>
            </w:r>
            <w:proofErr w:type="spellStart"/>
            <w:r w:rsidRPr="002C4F57">
              <w:rPr>
                <w:b/>
                <w:sz w:val="22"/>
                <w:szCs w:val="22"/>
              </w:rPr>
              <w:t>п</w:t>
            </w:r>
            <w:proofErr w:type="spellEnd"/>
          </w:p>
        </w:tc>
        <w:tc>
          <w:tcPr>
            <w:tcW w:w="4394" w:type="dxa"/>
            <w:tcBorders>
              <w:top w:val="single" w:sz="4" w:space="0" w:color="auto"/>
              <w:left w:val="nil"/>
              <w:bottom w:val="single" w:sz="4" w:space="0" w:color="auto"/>
              <w:right w:val="single" w:sz="4" w:space="0" w:color="auto"/>
            </w:tcBorders>
            <w:shd w:val="clear" w:color="auto" w:fill="auto"/>
            <w:hideMark/>
          </w:tcPr>
          <w:p w:rsidR="00195766" w:rsidRPr="002C4F57" w:rsidRDefault="00195766" w:rsidP="00625101">
            <w:pPr>
              <w:rPr>
                <w:b/>
                <w:sz w:val="22"/>
                <w:szCs w:val="22"/>
              </w:rPr>
            </w:pPr>
            <w:r w:rsidRPr="002C4F57">
              <w:rPr>
                <w:b/>
                <w:sz w:val="22"/>
                <w:szCs w:val="22"/>
              </w:rPr>
              <w:t>Перечень работ</w:t>
            </w:r>
          </w:p>
        </w:tc>
        <w:tc>
          <w:tcPr>
            <w:tcW w:w="1276" w:type="dxa"/>
            <w:tcBorders>
              <w:top w:val="single" w:sz="4" w:space="0" w:color="auto"/>
              <w:left w:val="nil"/>
              <w:bottom w:val="single" w:sz="4" w:space="0" w:color="auto"/>
              <w:right w:val="single" w:sz="4" w:space="0" w:color="auto"/>
            </w:tcBorders>
            <w:shd w:val="clear" w:color="auto" w:fill="auto"/>
            <w:hideMark/>
          </w:tcPr>
          <w:p w:rsidR="00195766" w:rsidRPr="002C4F57" w:rsidRDefault="00195766" w:rsidP="00625101">
            <w:pPr>
              <w:rPr>
                <w:b/>
                <w:sz w:val="22"/>
                <w:szCs w:val="22"/>
              </w:rPr>
            </w:pPr>
            <w:r w:rsidRPr="002C4F57">
              <w:rPr>
                <w:b/>
                <w:sz w:val="22"/>
                <w:szCs w:val="22"/>
              </w:rPr>
              <w:t>Единица измерения</w:t>
            </w:r>
          </w:p>
        </w:tc>
        <w:tc>
          <w:tcPr>
            <w:tcW w:w="1134" w:type="dxa"/>
            <w:tcBorders>
              <w:top w:val="single" w:sz="4" w:space="0" w:color="auto"/>
              <w:left w:val="nil"/>
              <w:bottom w:val="single" w:sz="4" w:space="0" w:color="auto"/>
              <w:right w:val="single" w:sz="4" w:space="0" w:color="auto"/>
            </w:tcBorders>
            <w:shd w:val="clear" w:color="auto" w:fill="auto"/>
          </w:tcPr>
          <w:p w:rsidR="00195766" w:rsidRPr="002C4F57" w:rsidRDefault="00195766" w:rsidP="00625101">
            <w:pPr>
              <w:rPr>
                <w:b/>
                <w:sz w:val="22"/>
                <w:szCs w:val="22"/>
              </w:rPr>
            </w:pPr>
            <w:r w:rsidRPr="002C4F57">
              <w:rPr>
                <w:b/>
                <w:sz w:val="22"/>
                <w:szCs w:val="22"/>
              </w:rPr>
              <w:t xml:space="preserve">Срок выполнения работ </w:t>
            </w:r>
          </w:p>
        </w:tc>
        <w:tc>
          <w:tcPr>
            <w:tcW w:w="1134" w:type="dxa"/>
            <w:tcBorders>
              <w:top w:val="single" w:sz="4" w:space="0" w:color="auto"/>
              <w:left w:val="nil"/>
              <w:bottom w:val="single" w:sz="4" w:space="0" w:color="auto"/>
              <w:right w:val="single" w:sz="4" w:space="0" w:color="auto"/>
            </w:tcBorders>
          </w:tcPr>
          <w:p w:rsidR="00195766" w:rsidRPr="002C4F57" w:rsidRDefault="00195766" w:rsidP="00625101">
            <w:pPr>
              <w:rPr>
                <w:b/>
                <w:sz w:val="22"/>
                <w:szCs w:val="22"/>
              </w:rPr>
            </w:pPr>
            <w:r w:rsidRPr="002C4F57">
              <w:rPr>
                <w:b/>
                <w:sz w:val="22"/>
                <w:szCs w:val="22"/>
              </w:rPr>
              <w:t>Стоимость работ, в руб. без НДС</w:t>
            </w:r>
          </w:p>
        </w:tc>
      </w:tr>
      <w:tr w:rsidR="00195766" w:rsidRPr="001A52B1" w:rsidTr="004A2CD4">
        <w:trPr>
          <w:trHeight w:val="630"/>
          <w:jc w:val="center"/>
        </w:trPr>
        <w:tc>
          <w:tcPr>
            <w:tcW w:w="1102" w:type="dxa"/>
            <w:tcBorders>
              <w:top w:val="nil"/>
              <w:left w:val="single" w:sz="4" w:space="0" w:color="auto"/>
              <w:bottom w:val="single" w:sz="4" w:space="0" w:color="auto"/>
              <w:right w:val="single" w:sz="4" w:space="0" w:color="auto"/>
            </w:tcBorders>
            <w:shd w:val="clear" w:color="auto" w:fill="auto"/>
            <w:hideMark/>
          </w:tcPr>
          <w:p w:rsidR="00195766" w:rsidRPr="002C4F57" w:rsidRDefault="00195766" w:rsidP="00625101">
            <w:pPr>
              <w:jc w:val="center"/>
              <w:rPr>
                <w:b/>
                <w:sz w:val="22"/>
                <w:szCs w:val="22"/>
              </w:rPr>
            </w:pPr>
            <w:r w:rsidRPr="002C4F57">
              <w:rPr>
                <w:b/>
                <w:sz w:val="22"/>
                <w:szCs w:val="22"/>
              </w:rPr>
              <w:t>1</w:t>
            </w:r>
          </w:p>
          <w:p w:rsidR="00195766" w:rsidRPr="002C4F57" w:rsidRDefault="00195766" w:rsidP="00625101">
            <w:pPr>
              <w:jc w:val="center"/>
              <w:rPr>
                <w:b/>
                <w:sz w:val="22"/>
                <w:szCs w:val="22"/>
              </w:rPr>
            </w:pPr>
          </w:p>
        </w:tc>
        <w:tc>
          <w:tcPr>
            <w:tcW w:w="4394"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Установка деревянного щита ограждения в 20/40 футовом контейнере</w:t>
            </w:r>
          </w:p>
        </w:tc>
        <w:tc>
          <w:tcPr>
            <w:tcW w:w="1276"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1 шт.</w:t>
            </w:r>
          </w:p>
        </w:tc>
        <w:tc>
          <w:tcPr>
            <w:tcW w:w="1134" w:type="dxa"/>
            <w:tcBorders>
              <w:top w:val="nil"/>
              <w:left w:val="nil"/>
              <w:bottom w:val="single" w:sz="4" w:space="0" w:color="auto"/>
              <w:right w:val="single" w:sz="4" w:space="0" w:color="auto"/>
            </w:tcBorders>
            <w:shd w:val="clear" w:color="auto" w:fill="auto"/>
          </w:tcPr>
          <w:p w:rsidR="00195766" w:rsidRPr="002C4F57" w:rsidRDefault="00195766" w:rsidP="00625101">
            <w:pPr>
              <w:rPr>
                <w:sz w:val="22"/>
                <w:szCs w:val="22"/>
              </w:rPr>
            </w:pPr>
            <w:r w:rsidRPr="002C4F57">
              <w:rPr>
                <w:sz w:val="22"/>
                <w:szCs w:val="22"/>
              </w:rPr>
              <w:t>0.5 час.</w:t>
            </w:r>
          </w:p>
        </w:tc>
        <w:tc>
          <w:tcPr>
            <w:tcW w:w="1134" w:type="dxa"/>
            <w:tcBorders>
              <w:top w:val="nil"/>
              <w:left w:val="nil"/>
              <w:bottom w:val="single" w:sz="4" w:space="0" w:color="auto"/>
              <w:right w:val="single" w:sz="4" w:space="0" w:color="auto"/>
            </w:tcBorders>
          </w:tcPr>
          <w:p w:rsidR="00195766" w:rsidRPr="002C4F57" w:rsidRDefault="00195766" w:rsidP="00625101">
            <w:pPr>
              <w:rPr>
                <w:sz w:val="22"/>
                <w:szCs w:val="22"/>
              </w:rPr>
            </w:pPr>
          </w:p>
        </w:tc>
      </w:tr>
      <w:tr w:rsidR="00195766" w:rsidRPr="001A52B1" w:rsidTr="004A2CD4">
        <w:trPr>
          <w:trHeight w:val="630"/>
          <w:jc w:val="center"/>
        </w:trPr>
        <w:tc>
          <w:tcPr>
            <w:tcW w:w="1102" w:type="dxa"/>
            <w:tcBorders>
              <w:top w:val="nil"/>
              <w:left w:val="single" w:sz="4" w:space="0" w:color="auto"/>
              <w:bottom w:val="single" w:sz="4" w:space="0" w:color="auto"/>
              <w:right w:val="single" w:sz="4" w:space="0" w:color="auto"/>
            </w:tcBorders>
            <w:shd w:val="clear" w:color="auto" w:fill="auto"/>
            <w:hideMark/>
          </w:tcPr>
          <w:p w:rsidR="00195766" w:rsidRPr="002C4F57" w:rsidRDefault="00195766" w:rsidP="00625101">
            <w:pPr>
              <w:jc w:val="center"/>
              <w:rPr>
                <w:b/>
                <w:sz w:val="22"/>
                <w:szCs w:val="22"/>
              </w:rPr>
            </w:pPr>
            <w:r w:rsidRPr="002C4F57">
              <w:rPr>
                <w:b/>
                <w:sz w:val="22"/>
                <w:szCs w:val="22"/>
              </w:rPr>
              <w:t>2</w:t>
            </w:r>
          </w:p>
        </w:tc>
        <w:tc>
          <w:tcPr>
            <w:tcW w:w="4394"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Крепление груза в 20/40 фут. Контейнере (легковой автомобиль)</w:t>
            </w:r>
          </w:p>
        </w:tc>
        <w:tc>
          <w:tcPr>
            <w:tcW w:w="1276"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1 а/м</w:t>
            </w:r>
          </w:p>
        </w:tc>
        <w:tc>
          <w:tcPr>
            <w:tcW w:w="1134" w:type="dxa"/>
            <w:tcBorders>
              <w:top w:val="nil"/>
              <w:left w:val="nil"/>
              <w:bottom w:val="single" w:sz="4" w:space="0" w:color="auto"/>
              <w:right w:val="single" w:sz="4" w:space="0" w:color="auto"/>
            </w:tcBorders>
            <w:shd w:val="clear" w:color="auto" w:fill="auto"/>
          </w:tcPr>
          <w:p w:rsidR="00195766" w:rsidRPr="002C4F57" w:rsidRDefault="00195766" w:rsidP="00625101">
            <w:pPr>
              <w:rPr>
                <w:sz w:val="22"/>
                <w:szCs w:val="22"/>
              </w:rPr>
            </w:pPr>
            <w:r w:rsidRPr="002C4F57">
              <w:rPr>
                <w:sz w:val="22"/>
                <w:szCs w:val="22"/>
              </w:rPr>
              <w:t>0.5 час.</w:t>
            </w:r>
          </w:p>
        </w:tc>
        <w:tc>
          <w:tcPr>
            <w:tcW w:w="1134" w:type="dxa"/>
            <w:tcBorders>
              <w:top w:val="nil"/>
              <w:left w:val="nil"/>
              <w:bottom w:val="single" w:sz="4" w:space="0" w:color="auto"/>
              <w:right w:val="single" w:sz="4" w:space="0" w:color="auto"/>
            </w:tcBorders>
          </w:tcPr>
          <w:p w:rsidR="00195766" w:rsidRPr="002C4F57" w:rsidRDefault="00195766" w:rsidP="00625101">
            <w:pPr>
              <w:rPr>
                <w:sz w:val="22"/>
                <w:szCs w:val="22"/>
              </w:rPr>
            </w:pPr>
          </w:p>
        </w:tc>
      </w:tr>
      <w:tr w:rsidR="00195766" w:rsidRPr="001A52B1" w:rsidTr="004A2CD4">
        <w:trPr>
          <w:trHeight w:val="630"/>
          <w:jc w:val="center"/>
        </w:trPr>
        <w:tc>
          <w:tcPr>
            <w:tcW w:w="1102" w:type="dxa"/>
            <w:tcBorders>
              <w:top w:val="nil"/>
              <w:left w:val="single" w:sz="4" w:space="0" w:color="auto"/>
              <w:bottom w:val="single" w:sz="4" w:space="0" w:color="auto"/>
              <w:right w:val="single" w:sz="4" w:space="0" w:color="auto"/>
            </w:tcBorders>
            <w:shd w:val="clear" w:color="auto" w:fill="auto"/>
            <w:hideMark/>
          </w:tcPr>
          <w:p w:rsidR="00195766" w:rsidRPr="002C4F57" w:rsidRDefault="00195766" w:rsidP="00625101">
            <w:pPr>
              <w:jc w:val="center"/>
              <w:rPr>
                <w:b/>
                <w:sz w:val="22"/>
                <w:szCs w:val="22"/>
              </w:rPr>
            </w:pPr>
            <w:r w:rsidRPr="002C4F57">
              <w:rPr>
                <w:b/>
                <w:sz w:val="22"/>
                <w:szCs w:val="22"/>
              </w:rPr>
              <w:t>3</w:t>
            </w:r>
          </w:p>
        </w:tc>
        <w:tc>
          <w:tcPr>
            <w:tcW w:w="4394"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Крепление груза в 20/40 фут. Контейнере (Джип, микрогрузовик, микроавтобус)</w:t>
            </w:r>
          </w:p>
        </w:tc>
        <w:tc>
          <w:tcPr>
            <w:tcW w:w="1276"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1 а/м</w:t>
            </w:r>
          </w:p>
        </w:tc>
        <w:tc>
          <w:tcPr>
            <w:tcW w:w="1134" w:type="dxa"/>
            <w:tcBorders>
              <w:top w:val="nil"/>
              <w:left w:val="nil"/>
              <w:bottom w:val="single" w:sz="4" w:space="0" w:color="auto"/>
              <w:right w:val="single" w:sz="4" w:space="0" w:color="auto"/>
            </w:tcBorders>
            <w:shd w:val="clear" w:color="auto" w:fill="auto"/>
          </w:tcPr>
          <w:p w:rsidR="00195766" w:rsidRPr="002C4F57" w:rsidRDefault="00195766" w:rsidP="00625101">
            <w:pPr>
              <w:rPr>
                <w:sz w:val="22"/>
                <w:szCs w:val="22"/>
              </w:rPr>
            </w:pPr>
            <w:r w:rsidRPr="002C4F57">
              <w:rPr>
                <w:sz w:val="22"/>
                <w:szCs w:val="22"/>
              </w:rPr>
              <w:t>0.5 час.</w:t>
            </w:r>
          </w:p>
        </w:tc>
        <w:tc>
          <w:tcPr>
            <w:tcW w:w="1134" w:type="dxa"/>
            <w:tcBorders>
              <w:top w:val="nil"/>
              <w:left w:val="nil"/>
              <w:bottom w:val="single" w:sz="4" w:space="0" w:color="auto"/>
              <w:right w:val="single" w:sz="4" w:space="0" w:color="auto"/>
            </w:tcBorders>
          </w:tcPr>
          <w:p w:rsidR="00195766" w:rsidRPr="002C4F57" w:rsidRDefault="00195766" w:rsidP="00625101">
            <w:pPr>
              <w:rPr>
                <w:sz w:val="22"/>
                <w:szCs w:val="22"/>
              </w:rPr>
            </w:pPr>
          </w:p>
        </w:tc>
      </w:tr>
      <w:tr w:rsidR="00195766" w:rsidRPr="001A52B1" w:rsidTr="004A2CD4">
        <w:trPr>
          <w:trHeight w:val="315"/>
          <w:jc w:val="center"/>
        </w:trPr>
        <w:tc>
          <w:tcPr>
            <w:tcW w:w="1102" w:type="dxa"/>
            <w:tcBorders>
              <w:top w:val="nil"/>
              <w:left w:val="single" w:sz="4" w:space="0" w:color="auto"/>
              <w:bottom w:val="single" w:sz="4" w:space="0" w:color="auto"/>
              <w:right w:val="single" w:sz="4" w:space="0" w:color="auto"/>
            </w:tcBorders>
            <w:shd w:val="clear" w:color="auto" w:fill="auto"/>
            <w:hideMark/>
          </w:tcPr>
          <w:p w:rsidR="00195766" w:rsidRPr="002C4F57" w:rsidRDefault="00195766" w:rsidP="00625101">
            <w:pPr>
              <w:jc w:val="center"/>
              <w:rPr>
                <w:b/>
                <w:sz w:val="22"/>
                <w:szCs w:val="22"/>
              </w:rPr>
            </w:pPr>
            <w:r w:rsidRPr="002C4F57">
              <w:rPr>
                <w:b/>
                <w:sz w:val="22"/>
                <w:szCs w:val="22"/>
              </w:rPr>
              <w:t>4</w:t>
            </w:r>
          </w:p>
        </w:tc>
        <w:tc>
          <w:tcPr>
            <w:tcW w:w="4394"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Крепление груза в 20/40 фут. Контейнере (экскаватор)</w:t>
            </w:r>
          </w:p>
        </w:tc>
        <w:tc>
          <w:tcPr>
            <w:tcW w:w="1276"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1 ед.</w:t>
            </w:r>
          </w:p>
        </w:tc>
        <w:tc>
          <w:tcPr>
            <w:tcW w:w="1134" w:type="dxa"/>
            <w:tcBorders>
              <w:top w:val="nil"/>
              <w:left w:val="nil"/>
              <w:bottom w:val="single" w:sz="4" w:space="0" w:color="auto"/>
              <w:right w:val="single" w:sz="4" w:space="0" w:color="auto"/>
            </w:tcBorders>
            <w:shd w:val="clear" w:color="auto" w:fill="auto"/>
          </w:tcPr>
          <w:p w:rsidR="00195766" w:rsidRPr="002C4F57" w:rsidRDefault="00195766" w:rsidP="00625101">
            <w:pPr>
              <w:rPr>
                <w:sz w:val="22"/>
                <w:szCs w:val="22"/>
              </w:rPr>
            </w:pPr>
            <w:r w:rsidRPr="002C4F57">
              <w:rPr>
                <w:sz w:val="22"/>
                <w:szCs w:val="22"/>
              </w:rPr>
              <w:t>1.5/2.5 час.</w:t>
            </w:r>
          </w:p>
        </w:tc>
        <w:tc>
          <w:tcPr>
            <w:tcW w:w="1134" w:type="dxa"/>
            <w:tcBorders>
              <w:top w:val="nil"/>
              <w:left w:val="nil"/>
              <w:bottom w:val="single" w:sz="4" w:space="0" w:color="auto"/>
              <w:right w:val="single" w:sz="4" w:space="0" w:color="auto"/>
            </w:tcBorders>
          </w:tcPr>
          <w:p w:rsidR="00195766" w:rsidRPr="002C4F57" w:rsidRDefault="00195766" w:rsidP="00625101">
            <w:pPr>
              <w:rPr>
                <w:sz w:val="22"/>
                <w:szCs w:val="22"/>
              </w:rPr>
            </w:pPr>
          </w:p>
        </w:tc>
      </w:tr>
      <w:tr w:rsidR="00195766" w:rsidRPr="001A52B1" w:rsidTr="004A2CD4">
        <w:trPr>
          <w:trHeight w:val="630"/>
          <w:jc w:val="center"/>
        </w:trPr>
        <w:tc>
          <w:tcPr>
            <w:tcW w:w="1102" w:type="dxa"/>
            <w:tcBorders>
              <w:top w:val="nil"/>
              <w:left w:val="single" w:sz="4" w:space="0" w:color="auto"/>
              <w:bottom w:val="single" w:sz="4" w:space="0" w:color="auto"/>
              <w:right w:val="single" w:sz="4" w:space="0" w:color="auto"/>
            </w:tcBorders>
            <w:shd w:val="clear" w:color="auto" w:fill="auto"/>
            <w:hideMark/>
          </w:tcPr>
          <w:p w:rsidR="00195766" w:rsidRPr="002C4F57" w:rsidRDefault="00195766" w:rsidP="00625101">
            <w:pPr>
              <w:jc w:val="center"/>
              <w:rPr>
                <w:b/>
                <w:sz w:val="22"/>
                <w:szCs w:val="22"/>
              </w:rPr>
            </w:pPr>
            <w:r w:rsidRPr="002C4F57">
              <w:rPr>
                <w:b/>
                <w:sz w:val="22"/>
                <w:szCs w:val="22"/>
              </w:rPr>
              <w:t>5</w:t>
            </w:r>
          </w:p>
        </w:tc>
        <w:tc>
          <w:tcPr>
            <w:tcW w:w="4394"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Крепление груза в 20/40 фут. Контейнере (каток,  погрузчик, квадроцикл)</w:t>
            </w:r>
          </w:p>
        </w:tc>
        <w:tc>
          <w:tcPr>
            <w:tcW w:w="1276"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1 ед.</w:t>
            </w:r>
          </w:p>
        </w:tc>
        <w:tc>
          <w:tcPr>
            <w:tcW w:w="1134" w:type="dxa"/>
            <w:tcBorders>
              <w:top w:val="nil"/>
              <w:left w:val="nil"/>
              <w:bottom w:val="single" w:sz="4" w:space="0" w:color="auto"/>
              <w:right w:val="single" w:sz="4" w:space="0" w:color="auto"/>
            </w:tcBorders>
            <w:shd w:val="clear" w:color="auto" w:fill="auto"/>
          </w:tcPr>
          <w:p w:rsidR="00195766" w:rsidRPr="002C4F57" w:rsidRDefault="00195766" w:rsidP="00625101">
            <w:pPr>
              <w:rPr>
                <w:sz w:val="22"/>
                <w:szCs w:val="22"/>
              </w:rPr>
            </w:pPr>
            <w:r w:rsidRPr="002C4F57">
              <w:rPr>
                <w:sz w:val="22"/>
                <w:szCs w:val="22"/>
              </w:rPr>
              <w:t>1.5/2.5 час.</w:t>
            </w:r>
          </w:p>
        </w:tc>
        <w:tc>
          <w:tcPr>
            <w:tcW w:w="1134" w:type="dxa"/>
            <w:tcBorders>
              <w:top w:val="nil"/>
              <w:left w:val="nil"/>
              <w:bottom w:val="single" w:sz="4" w:space="0" w:color="auto"/>
              <w:right w:val="single" w:sz="4" w:space="0" w:color="auto"/>
            </w:tcBorders>
          </w:tcPr>
          <w:p w:rsidR="00195766" w:rsidRPr="002C4F57" w:rsidRDefault="00195766" w:rsidP="00625101">
            <w:pPr>
              <w:rPr>
                <w:sz w:val="22"/>
                <w:szCs w:val="22"/>
              </w:rPr>
            </w:pPr>
          </w:p>
        </w:tc>
      </w:tr>
      <w:tr w:rsidR="00195766" w:rsidRPr="001A52B1" w:rsidTr="004A2CD4">
        <w:trPr>
          <w:trHeight w:val="315"/>
          <w:jc w:val="center"/>
        </w:trPr>
        <w:tc>
          <w:tcPr>
            <w:tcW w:w="1102" w:type="dxa"/>
            <w:tcBorders>
              <w:top w:val="nil"/>
              <w:left w:val="single" w:sz="4" w:space="0" w:color="auto"/>
              <w:bottom w:val="single" w:sz="4" w:space="0" w:color="auto"/>
              <w:right w:val="single" w:sz="4" w:space="0" w:color="auto"/>
            </w:tcBorders>
            <w:shd w:val="clear" w:color="auto" w:fill="auto"/>
            <w:hideMark/>
          </w:tcPr>
          <w:p w:rsidR="00195766" w:rsidRPr="002C4F57" w:rsidRDefault="00195766" w:rsidP="00625101">
            <w:pPr>
              <w:jc w:val="center"/>
              <w:rPr>
                <w:b/>
                <w:sz w:val="22"/>
                <w:szCs w:val="22"/>
              </w:rPr>
            </w:pPr>
            <w:r w:rsidRPr="002C4F57">
              <w:rPr>
                <w:b/>
                <w:sz w:val="22"/>
                <w:szCs w:val="22"/>
              </w:rPr>
              <w:t>6</w:t>
            </w:r>
          </w:p>
        </w:tc>
        <w:tc>
          <w:tcPr>
            <w:tcW w:w="4394"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Раскрепление в 20/40 фут. Контейнере автомобиля</w:t>
            </w:r>
          </w:p>
        </w:tc>
        <w:tc>
          <w:tcPr>
            <w:tcW w:w="1276"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1 ед.</w:t>
            </w:r>
          </w:p>
        </w:tc>
        <w:tc>
          <w:tcPr>
            <w:tcW w:w="1134" w:type="dxa"/>
            <w:tcBorders>
              <w:top w:val="nil"/>
              <w:left w:val="nil"/>
              <w:bottom w:val="single" w:sz="4" w:space="0" w:color="auto"/>
              <w:right w:val="single" w:sz="4" w:space="0" w:color="auto"/>
            </w:tcBorders>
            <w:shd w:val="clear" w:color="auto" w:fill="auto"/>
          </w:tcPr>
          <w:p w:rsidR="00195766" w:rsidRPr="002C4F57" w:rsidRDefault="00195766" w:rsidP="00625101">
            <w:pPr>
              <w:rPr>
                <w:sz w:val="22"/>
                <w:szCs w:val="22"/>
              </w:rPr>
            </w:pPr>
            <w:r w:rsidRPr="002C4F57">
              <w:rPr>
                <w:sz w:val="22"/>
                <w:szCs w:val="22"/>
              </w:rPr>
              <w:t>0.5 час.</w:t>
            </w:r>
          </w:p>
        </w:tc>
        <w:tc>
          <w:tcPr>
            <w:tcW w:w="1134" w:type="dxa"/>
            <w:tcBorders>
              <w:top w:val="nil"/>
              <w:left w:val="nil"/>
              <w:bottom w:val="single" w:sz="4" w:space="0" w:color="auto"/>
              <w:right w:val="single" w:sz="4" w:space="0" w:color="auto"/>
            </w:tcBorders>
          </w:tcPr>
          <w:p w:rsidR="00195766" w:rsidRPr="002C4F57" w:rsidRDefault="00195766" w:rsidP="00625101">
            <w:pPr>
              <w:rPr>
                <w:sz w:val="22"/>
                <w:szCs w:val="22"/>
              </w:rPr>
            </w:pPr>
          </w:p>
        </w:tc>
      </w:tr>
      <w:tr w:rsidR="00195766" w:rsidRPr="001A52B1" w:rsidTr="004A2CD4">
        <w:trPr>
          <w:trHeight w:val="315"/>
          <w:jc w:val="center"/>
        </w:trPr>
        <w:tc>
          <w:tcPr>
            <w:tcW w:w="1102" w:type="dxa"/>
            <w:tcBorders>
              <w:top w:val="nil"/>
              <w:left w:val="single" w:sz="4" w:space="0" w:color="auto"/>
              <w:bottom w:val="single" w:sz="4" w:space="0" w:color="auto"/>
              <w:right w:val="single" w:sz="4" w:space="0" w:color="auto"/>
            </w:tcBorders>
            <w:shd w:val="clear" w:color="auto" w:fill="auto"/>
            <w:hideMark/>
          </w:tcPr>
          <w:p w:rsidR="00195766" w:rsidRPr="002C4F57" w:rsidRDefault="00195766" w:rsidP="00625101">
            <w:pPr>
              <w:jc w:val="center"/>
              <w:rPr>
                <w:b/>
                <w:sz w:val="22"/>
                <w:szCs w:val="22"/>
              </w:rPr>
            </w:pPr>
            <w:r w:rsidRPr="002C4F57">
              <w:rPr>
                <w:b/>
                <w:sz w:val="22"/>
                <w:szCs w:val="22"/>
              </w:rPr>
              <w:t>7</w:t>
            </w:r>
          </w:p>
        </w:tc>
        <w:tc>
          <w:tcPr>
            <w:tcW w:w="4394"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Погрузка груза в 20 фут. контейнер</w:t>
            </w:r>
          </w:p>
        </w:tc>
        <w:tc>
          <w:tcPr>
            <w:tcW w:w="1276"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proofErr w:type="spellStart"/>
            <w:r w:rsidRPr="002C4F57">
              <w:rPr>
                <w:sz w:val="22"/>
                <w:szCs w:val="22"/>
              </w:rPr>
              <w:t>Конт-р</w:t>
            </w:r>
            <w:proofErr w:type="spellEnd"/>
          </w:p>
        </w:tc>
        <w:tc>
          <w:tcPr>
            <w:tcW w:w="1134" w:type="dxa"/>
            <w:tcBorders>
              <w:top w:val="nil"/>
              <w:left w:val="nil"/>
              <w:bottom w:val="single" w:sz="4" w:space="0" w:color="auto"/>
              <w:right w:val="single" w:sz="4" w:space="0" w:color="auto"/>
            </w:tcBorders>
            <w:shd w:val="clear" w:color="auto" w:fill="auto"/>
          </w:tcPr>
          <w:p w:rsidR="00195766" w:rsidRPr="002C4F57" w:rsidRDefault="00195766" w:rsidP="00625101">
            <w:pPr>
              <w:rPr>
                <w:sz w:val="22"/>
                <w:szCs w:val="22"/>
              </w:rPr>
            </w:pPr>
            <w:r w:rsidRPr="002C4F57">
              <w:rPr>
                <w:sz w:val="22"/>
                <w:szCs w:val="22"/>
              </w:rPr>
              <w:t>2 час.</w:t>
            </w:r>
          </w:p>
        </w:tc>
        <w:tc>
          <w:tcPr>
            <w:tcW w:w="1134" w:type="dxa"/>
            <w:tcBorders>
              <w:top w:val="nil"/>
              <w:left w:val="nil"/>
              <w:bottom w:val="single" w:sz="4" w:space="0" w:color="auto"/>
              <w:right w:val="single" w:sz="4" w:space="0" w:color="auto"/>
            </w:tcBorders>
          </w:tcPr>
          <w:p w:rsidR="00195766" w:rsidRPr="002C4F57" w:rsidRDefault="00195766" w:rsidP="00625101">
            <w:pPr>
              <w:rPr>
                <w:sz w:val="22"/>
                <w:szCs w:val="22"/>
              </w:rPr>
            </w:pPr>
          </w:p>
        </w:tc>
      </w:tr>
      <w:tr w:rsidR="00195766" w:rsidRPr="001A52B1" w:rsidTr="004A2CD4">
        <w:trPr>
          <w:trHeight w:val="315"/>
          <w:jc w:val="center"/>
        </w:trPr>
        <w:tc>
          <w:tcPr>
            <w:tcW w:w="1102" w:type="dxa"/>
            <w:tcBorders>
              <w:top w:val="nil"/>
              <w:left w:val="single" w:sz="4" w:space="0" w:color="auto"/>
              <w:bottom w:val="single" w:sz="4" w:space="0" w:color="auto"/>
              <w:right w:val="single" w:sz="4" w:space="0" w:color="auto"/>
            </w:tcBorders>
            <w:shd w:val="clear" w:color="auto" w:fill="auto"/>
            <w:hideMark/>
          </w:tcPr>
          <w:p w:rsidR="00195766" w:rsidRPr="002C4F57" w:rsidRDefault="00195766" w:rsidP="00625101">
            <w:pPr>
              <w:jc w:val="center"/>
              <w:rPr>
                <w:b/>
                <w:sz w:val="22"/>
                <w:szCs w:val="22"/>
              </w:rPr>
            </w:pPr>
            <w:r w:rsidRPr="002C4F57">
              <w:rPr>
                <w:b/>
                <w:sz w:val="22"/>
                <w:szCs w:val="22"/>
              </w:rPr>
              <w:t>8</w:t>
            </w:r>
          </w:p>
        </w:tc>
        <w:tc>
          <w:tcPr>
            <w:tcW w:w="4394"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Выгрузка груза из 20 фут. контейнера</w:t>
            </w:r>
          </w:p>
        </w:tc>
        <w:tc>
          <w:tcPr>
            <w:tcW w:w="1276"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proofErr w:type="spellStart"/>
            <w:r w:rsidRPr="002C4F57">
              <w:rPr>
                <w:sz w:val="22"/>
                <w:szCs w:val="22"/>
              </w:rPr>
              <w:t>Конт-р</w:t>
            </w:r>
            <w:proofErr w:type="spellEnd"/>
          </w:p>
        </w:tc>
        <w:tc>
          <w:tcPr>
            <w:tcW w:w="1134" w:type="dxa"/>
            <w:tcBorders>
              <w:top w:val="nil"/>
              <w:left w:val="nil"/>
              <w:bottom w:val="single" w:sz="4" w:space="0" w:color="auto"/>
              <w:right w:val="single" w:sz="4" w:space="0" w:color="auto"/>
            </w:tcBorders>
            <w:shd w:val="clear" w:color="auto" w:fill="auto"/>
          </w:tcPr>
          <w:p w:rsidR="00195766" w:rsidRPr="002C4F57" w:rsidRDefault="00195766" w:rsidP="00625101">
            <w:pPr>
              <w:rPr>
                <w:sz w:val="22"/>
                <w:szCs w:val="22"/>
              </w:rPr>
            </w:pPr>
            <w:r w:rsidRPr="002C4F57">
              <w:rPr>
                <w:sz w:val="22"/>
                <w:szCs w:val="22"/>
              </w:rPr>
              <w:t>2 час.</w:t>
            </w:r>
          </w:p>
        </w:tc>
        <w:tc>
          <w:tcPr>
            <w:tcW w:w="1134" w:type="dxa"/>
            <w:tcBorders>
              <w:top w:val="nil"/>
              <w:left w:val="nil"/>
              <w:bottom w:val="single" w:sz="4" w:space="0" w:color="auto"/>
              <w:right w:val="single" w:sz="4" w:space="0" w:color="auto"/>
            </w:tcBorders>
          </w:tcPr>
          <w:p w:rsidR="00195766" w:rsidRPr="002C4F57" w:rsidRDefault="00195766" w:rsidP="00625101">
            <w:pPr>
              <w:rPr>
                <w:sz w:val="22"/>
                <w:szCs w:val="22"/>
              </w:rPr>
            </w:pPr>
          </w:p>
        </w:tc>
      </w:tr>
      <w:tr w:rsidR="00195766" w:rsidRPr="001A52B1" w:rsidTr="004A2CD4">
        <w:trPr>
          <w:trHeight w:val="315"/>
          <w:jc w:val="center"/>
        </w:trPr>
        <w:tc>
          <w:tcPr>
            <w:tcW w:w="1102" w:type="dxa"/>
            <w:tcBorders>
              <w:top w:val="nil"/>
              <w:left w:val="single" w:sz="4" w:space="0" w:color="auto"/>
              <w:bottom w:val="single" w:sz="4" w:space="0" w:color="auto"/>
              <w:right w:val="single" w:sz="4" w:space="0" w:color="auto"/>
            </w:tcBorders>
            <w:shd w:val="clear" w:color="auto" w:fill="auto"/>
            <w:hideMark/>
          </w:tcPr>
          <w:p w:rsidR="00195766" w:rsidRPr="002C4F57" w:rsidRDefault="00195766" w:rsidP="00625101">
            <w:pPr>
              <w:jc w:val="center"/>
              <w:rPr>
                <w:b/>
                <w:sz w:val="22"/>
                <w:szCs w:val="22"/>
              </w:rPr>
            </w:pPr>
            <w:r w:rsidRPr="002C4F57">
              <w:rPr>
                <w:b/>
                <w:sz w:val="22"/>
                <w:szCs w:val="22"/>
              </w:rPr>
              <w:t>9</w:t>
            </w:r>
          </w:p>
        </w:tc>
        <w:tc>
          <w:tcPr>
            <w:tcW w:w="4394"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r w:rsidRPr="002C4F57">
              <w:rPr>
                <w:sz w:val="22"/>
                <w:szCs w:val="22"/>
              </w:rPr>
              <w:t>Погрузка груза в 40 фут. контейнер</w:t>
            </w:r>
          </w:p>
        </w:tc>
        <w:tc>
          <w:tcPr>
            <w:tcW w:w="1276"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proofErr w:type="spellStart"/>
            <w:r w:rsidRPr="002C4F57">
              <w:rPr>
                <w:sz w:val="22"/>
                <w:szCs w:val="22"/>
              </w:rPr>
              <w:t>Конт-р</w:t>
            </w:r>
            <w:proofErr w:type="spellEnd"/>
          </w:p>
        </w:tc>
        <w:tc>
          <w:tcPr>
            <w:tcW w:w="1134" w:type="dxa"/>
            <w:tcBorders>
              <w:top w:val="nil"/>
              <w:left w:val="nil"/>
              <w:bottom w:val="single" w:sz="4" w:space="0" w:color="auto"/>
              <w:right w:val="single" w:sz="4" w:space="0" w:color="auto"/>
            </w:tcBorders>
            <w:shd w:val="clear" w:color="auto" w:fill="auto"/>
          </w:tcPr>
          <w:p w:rsidR="00195766" w:rsidRPr="002C4F57" w:rsidRDefault="00195766" w:rsidP="00625101">
            <w:pPr>
              <w:rPr>
                <w:sz w:val="22"/>
                <w:szCs w:val="22"/>
              </w:rPr>
            </w:pPr>
            <w:r w:rsidRPr="002C4F57">
              <w:rPr>
                <w:sz w:val="22"/>
                <w:szCs w:val="22"/>
              </w:rPr>
              <w:t>4 час.</w:t>
            </w:r>
          </w:p>
        </w:tc>
        <w:tc>
          <w:tcPr>
            <w:tcW w:w="1134" w:type="dxa"/>
            <w:tcBorders>
              <w:top w:val="nil"/>
              <w:left w:val="nil"/>
              <w:bottom w:val="single" w:sz="4" w:space="0" w:color="auto"/>
              <w:right w:val="single" w:sz="4" w:space="0" w:color="auto"/>
            </w:tcBorders>
          </w:tcPr>
          <w:p w:rsidR="00195766" w:rsidRPr="002C4F57" w:rsidRDefault="00195766" w:rsidP="00625101">
            <w:pPr>
              <w:rPr>
                <w:sz w:val="22"/>
                <w:szCs w:val="22"/>
              </w:rPr>
            </w:pPr>
          </w:p>
        </w:tc>
      </w:tr>
      <w:tr w:rsidR="00195766" w:rsidRPr="001A52B1" w:rsidTr="004A2CD4">
        <w:trPr>
          <w:trHeight w:val="315"/>
          <w:jc w:val="center"/>
        </w:trPr>
        <w:tc>
          <w:tcPr>
            <w:tcW w:w="1102" w:type="dxa"/>
            <w:tcBorders>
              <w:top w:val="nil"/>
              <w:left w:val="single" w:sz="4" w:space="0" w:color="auto"/>
              <w:bottom w:val="single" w:sz="4" w:space="0" w:color="auto"/>
              <w:right w:val="single" w:sz="4" w:space="0" w:color="auto"/>
            </w:tcBorders>
            <w:shd w:val="clear" w:color="auto" w:fill="auto"/>
            <w:hideMark/>
          </w:tcPr>
          <w:p w:rsidR="00195766" w:rsidRPr="002C4F57" w:rsidRDefault="00195766" w:rsidP="00625101">
            <w:pPr>
              <w:jc w:val="center"/>
              <w:rPr>
                <w:b/>
                <w:sz w:val="22"/>
                <w:szCs w:val="22"/>
              </w:rPr>
            </w:pPr>
            <w:r w:rsidRPr="002C4F57">
              <w:rPr>
                <w:b/>
                <w:sz w:val="22"/>
                <w:szCs w:val="22"/>
              </w:rPr>
              <w:t>10</w:t>
            </w:r>
          </w:p>
        </w:tc>
        <w:tc>
          <w:tcPr>
            <w:tcW w:w="4394" w:type="dxa"/>
            <w:tcBorders>
              <w:top w:val="nil"/>
              <w:left w:val="nil"/>
              <w:bottom w:val="single" w:sz="4" w:space="0" w:color="auto"/>
              <w:right w:val="single" w:sz="4" w:space="0" w:color="auto"/>
            </w:tcBorders>
            <w:shd w:val="clear" w:color="auto" w:fill="auto"/>
            <w:hideMark/>
          </w:tcPr>
          <w:p w:rsidR="00195766" w:rsidRPr="002C4F57" w:rsidRDefault="00EA28E8" w:rsidP="00625101">
            <w:pPr>
              <w:rPr>
                <w:sz w:val="22"/>
                <w:szCs w:val="22"/>
              </w:rPr>
            </w:pPr>
            <w:r>
              <w:rPr>
                <w:sz w:val="22"/>
                <w:szCs w:val="22"/>
              </w:rPr>
              <w:t>Выгрузка груза из</w:t>
            </w:r>
            <w:r w:rsidR="00195766" w:rsidRPr="002C4F57">
              <w:rPr>
                <w:sz w:val="22"/>
                <w:szCs w:val="22"/>
              </w:rPr>
              <w:t xml:space="preserve"> 40 фут. контейнер</w:t>
            </w:r>
            <w:r>
              <w:rPr>
                <w:sz w:val="22"/>
                <w:szCs w:val="22"/>
              </w:rPr>
              <w:t>а</w:t>
            </w:r>
          </w:p>
        </w:tc>
        <w:tc>
          <w:tcPr>
            <w:tcW w:w="1276" w:type="dxa"/>
            <w:tcBorders>
              <w:top w:val="nil"/>
              <w:left w:val="nil"/>
              <w:bottom w:val="single" w:sz="4" w:space="0" w:color="auto"/>
              <w:right w:val="single" w:sz="4" w:space="0" w:color="auto"/>
            </w:tcBorders>
            <w:shd w:val="clear" w:color="auto" w:fill="auto"/>
            <w:hideMark/>
          </w:tcPr>
          <w:p w:rsidR="00195766" w:rsidRPr="002C4F57" w:rsidRDefault="00195766" w:rsidP="00625101">
            <w:pPr>
              <w:rPr>
                <w:sz w:val="22"/>
                <w:szCs w:val="22"/>
              </w:rPr>
            </w:pPr>
            <w:proofErr w:type="spellStart"/>
            <w:r w:rsidRPr="002C4F57">
              <w:rPr>
                <w:sz w:val="22"/>
                <w:szCs w:val="22"/>
              </w:rPr>
              <w:t>Конт-р</w:t>
            </w:r>
            <w:proofErr w:type="spellEnd"/>
          </w:p>
        </w:tc>
        <w:tc>
          <w:tcPr>
            <w:tcW w:w="1134" w:type="dxa"/>
            <w:tcBorders>
              <w:top w:val="nil"/>
              <w:left w:val="nil"/>
              <w:bottom w:val="single" w:sz="4" w:space="0" w:color="auto"/>
              <w:right w:val="single" w:sz="4" w:space="0" w:color="auto"/>
            </w:tcBorders>
            <w:shd w:val="clear" w:color="auto" w:fill="auto"/>
          </w:tcPr>
          <w:p w:rsidR="00195766" w:rsidRPr="002C4F57" w:rsidRDefault="00195766" w:rsidP="00625101">
            <w:pPr>
              <w:rPr>
                <w:sz w:val="22"/>
                <w:szCs w:val="22"/>
              </w:rPr>
            </w:pPr>
            <w:r w:rsidRPr="002C4F57">
              <w:rPr>
                <w:sz w:val="22"/>
                <w:szCs w:val="22"/>
              </w:rPr>
              <w:t>4 час.</w:t>
            </w:r>
          </w:p>
        </w:tc>
        <w:tc>
          <w:tcPr>
            <w:tcW w:w="1134" w:type="dxa"/>
            <w:tcBorders>
              <w:top w:val="nil"/>
              <w:left w:val="nil"/>
              <w:bottom w:val="single" w:sz="4" w:space="0" w:color="auto"/>
              <w:right w:val="single" w:sz="4" w:space="0" w:color="auto"/>
            </w:tcBorders>
          </w:tcPr>
          <w:p w:rsidR="00195766" w:rsidRPr="002C4F57" w:rsidRDefault="00195766" w:rsidP="00625101">
            <w:pPr>
              <w:rPr>
                <w:sz w:val="22"/>
                <w:szCs w:val="22"/>
              </w:rPr>
            </w:pPr>
          </w:p>
        </w:tc>
      </w:tr>
      <w:tr w:rsidR="00A4454B" w:rsidRPr="00DD44B2" w:rsidTr="005266FF">
        <w:trPr>
          <w:trHeight w:val="573"/>
          <w:jc w:val="center"/>
        </w:trPr>
        <w:tc>
          <w:tcPr>
            <w:tcW w:w="5496" w:type="dxa"/>
            <w:gridSpan w:val="2"/>
            <w:tcBorders>
              <w:top w:val="nil"/>
              <w:left w:val="single" w:sz="4" w:space="0" w:color="auto"/>
              <w:bottom w:val="single" w:sz="4" w:space="0" w:color="auto"/>
              <w:right w:val="single" w:sz="4" w:space="0" w:color="auto"/>
            </w:tcBorders>
            <w:shd w:val="clear" w:color="auto" w:fill="auto"/>
            <w:vAlign w:val="center"/>
            <w:hideMark/>
          </w:tcPr>
          <w:p w:rsidR="00A4454B" w:rsidRPr="005C6EEA" w:rsidRDefault="00A4454B" w:rsidP="002D6F24">
            <w:pPr>
              <w:suppressAutoHyphens w:val="0"/>
              <w:rPr>
                <w:b/>
                <w:bCs/>
                <w:i/>
                <w:iCs/>
                <w:lang w:eastAsia="ru-RU"/>
              </w:rPr>
            </w:pPr>
            <w:r>
              <w:rPr>
                <w:i/>
              </w:rPr>
              <w:t>Условия и порядок расчетов за поставку товаров, работ, услуг</w:t>
            </w:r>
            <w:r>
              <w:rPr>
                <w:b/>
                <w:bCs/>
                <w:i/>
                <w:iCs/>
                <w:lang w:eastAsia="ru-RU"/>
              </w:rPr>
              <w:t>:</w:t>
            </w:r>
          </w:p>
        </w:tc>
        <w:tc>
          <w:tcPr>
            <w:tcW w:w="3544" w:type="dxa"/>
            <w:gridSpan w:val="3"/>
            <w:tcBorders>
              <w:top w:val="single" w:sz="4" w:space="0" w:color="auto"/>
              <w:bottom w:val="single" w:sz="4" w:space="0" w:color="auto"/>
              <w:right w:val="single" w:sz="4" w:space="0" w:color="auto"/>
            </w:tcBorders>
            <w:shd w:val="clear" w:color="auto" w:fill="auto"/>
          </w:tcPr>
          <w:p w:rsidR="00A4454B" w:rsidRDefault="00A4454B" w:rsidP="002D6F24">
            <w:pPr>
              <w:suppressAutoHyphens w:val="0"/>
              <w:rPr>
                <w:i/>
              </w:rPr>
            </w:pPr>
            <w:r>
              <w:rPr>
                <w:i/>
              </w:rPr>
              <w:t>Указывается претендентом</w:t>
            </w:r>
          </w:p>
        </w:tc>
      </w:tr>
    </w:tbl>
    <w:p w:rsidR="002F6F00" w:rsidRDefault="002F6F00" w:rsidP="002D6F24">
      <w:pPr>
        <w:rPr>
          <w:bCs/>
          <w:sz w:val="28"/>
          <w:szCs w:val="28"/>
        </w:rPr>
      </w:pPr>
    </w:p>
    <w:p w:rsidR="002F6F00" w:rsidRPr="003C7F96" w:rsidRDefault="002F6F00" w:rsidP="002D6F24">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sz w:val="28"/>
          <w:szCs w:val="28"/>
          <w:highlight w:val="cyan"/>
        </w:rPr>
        <w:t>учитывает стоимость всех налогов (кроме НДС), материалов, изделий и расходов, связанных с их доставкой, а также иные расходы</w:t>
      </w:r>
      <w:r>
        <w:rPr>
          <w:i/>
        </w:rPr>
        <w:t>.</w:t>
      </w:r>
    </w:p>
    <w:p w:rsidR="002F6F00" w:rsidRDefault="002F6F00" w:rsidP="002D6F24">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2F6F00" w:rsidRPr="003C7F96" w:rsidRDefault="002F6F00" w:rsidP="002D6F24">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2F6F00" w:rsidRPr="003C7F96" w:rsidRDefault="002F6F00" w:rsidP="002D6F24">
      <w:pPr>
        <w:ind w:firstLine="720"/>
        <w:rPr>
          <w:i/>
        </w:rPr>
      </w:pPr>
      <w:r>
        <w:rPr>
          <w:i/>
        </w:rPr>
        <w:t>(заполняется претендентом при необходимости).</w:t>
      </w:r>
    </w:p>
    <w:p w:rsidR="002F6F00" w:rsidRDefault="002F6F00" w:rsidP="002D6F24">
      <w:pPr>
        <w:ind w:firstLine="720"/>
        <w:jc w:val="both"/>
        <w:rPr>
          <w:sz w:val="28"/>
          <w:szCs w:val="28"/>
        </w:rPr>
      </w:pPr>
      <w:r>
        <w:rPr>
          <w:sz w:val="28"/>
          <w:szCs w:val="28"/>
        </w:rPr>
        <w:lastRenderedPageBreak/>
        <w:t>3. Осуществлять ЭДО на условиях, изложенных в приложении № 7  к документации о закупке согласны / не согласны (указать необходимое).</w:t>
      </w:r>
    </w:p>
    <w:p w:rsidR="002F6F00" w:rsidRPr="003C7F96" w:rsidRDefault="002F6F00" w:rsidP="002D6F24">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2F6F00" w:rsidRPr="003C7F96" w:rsidRDefault="002F6F00" w:rsidP="002D6F24">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2F6F00" w:rsidRPr="003C7F96" w:rsidRDefault="002F6F00" w:rsidP="002D6F24">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F6F00" w:rsidRPr="003C7F96" w:rsidRDefault="002F6F00" w:rsidP="002D6F24">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2F6F00" w:rsidRPr="003C7F96" w:rsidRDefault="002F6F00" w:rsidP="002D6F24">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F6F00" w:rsidRPr="003C7F96" w:rsidRDefault="002F6F00" w:rsidP="002D6F24">
      <w:pPr>
        <w:rPr>
          <w:sz w:val="28"/>
          <w:szCs w:val="28"/>
        </w:rPr>
      </w:pPr>
    </w:p>
    <w:p w:rsidR="002F6F00" w:rsidRPr="003C7F96" w:rsidRDefault="002F6F00" w:rsidP="002D6F24">
      <w:pPr>
        <w:rPr>
          <w:sz w:val="28"/>
          <w:szCs w:val="28"/>
        </w:rPr>
      </w:pPr>
    </w:p>
    <w:p w:rsidR="002F6F00" w:rsidRPr="003C7F96" w:rsidRDefault="002F6F00" w:rsidP="002D6F24">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2F6F00" w:rsidRPr="003C7F96" w:rsidRDefault="002F6F00" w:rsidP="002D6F24">
      <w:pPr>
        <w:tabs>
          <w:tab w:val="left" w:pos="8640"/>
        </w:tabs>
        <w:jc w:val="both"/>
        <w:rPr>
          <w:i/>
        </w:rPr>
      </w:pPr>
      <w:r>
        <w:rPr>
          <w:i/>
        </w:rPr>
        <w:t xml:space="preserve">                                                                                      (наименование претендента)</w:t>
      </w:r>
    </w:p>
    <w:p w:rsidR="002F6F00" w:rsidRPr="003C7F96" w:rsidRDefault="002F6F00" w:rsidP="002D6F24">
      <w:pPr>
        <w:jc w:val="both"/>
        <w:rPr>
          <w:sz w:val="28"/>
          <w:szCs w:val="28"/>
          <w:lang w:eastAsia="ru-RU"/>
        </w:rPr>
      </w:pPr>
      <w:r>
        <w:rPr>
          <w:sz w:val="28"/>
          <w:szCs w:val="28"/>
          <w:lang w:eastAsia="ru-RU"/>
        </w:rPr>
        <w:t>__________________________________________________________________</w:t>
      </w:r>
    </w:p>
    <w:p w:rsidR="002F6F00" w:rsidRPr="003C7F96" w:rsidRDefault="002F6F00" w:rsidP="002D6F24">
      <w:pPr>
        <w:jc w:val="both"/>
        <w:rPr>
          <w:sz w:val="28"/>
          <w:szCs w:val="28"/>
          <w:lang w:eastAsia="ru-RU"/>
        </w:rPr>
      </w:pPr>
      <w:r>
        <w:rPr>
          <w:sz w:val="28"/>
          <w:szCs w:val="28"/>
          <w:lang w:eastAsia="ru-RU"/>
        </w:rPr>
        <w:t>_________________________________________________________________</w:t>
      </w:r>
    </w:p>
    <w:p w:rsidR="002F6F00" w:rsidRPr="003C7F96" w:rsidRDefault="002F6F00" w:rsidP="002D6F24">
      <w:pPr>
        <w:jc w:val="both"/>
        <w:rPr>
          <w:i/>
        </w:rPr>
      </w:pPr>
      <w:r>
        <w:rPr>
          <w:i/>
        </w:rPr>
        <w:t xml:space="preserve">                 М.П.</w:t>
      </w:r>
      <w:r>
        <w:rPr>
          <w:i/>
        </w:rPr>
        <w:tab/>
      </w:r>
      <w:r>
        <w:rPr>
          <w:i/>
        </w:rPr>
        <w:tab/>
      </w:r>
      <w:r>
        <w:rPr>
          <w:i/>
        </w:rPr>
        <w:tab/>
        <w:t xml:space="preserve">    (ФИО, должность, подпись)</w:t>
      </w:r>
    </w:p>
    <w:p w:rsidR="002F6F00" w:rsidRDefault="002F6F00" w:rsidP="001C1F05">
      <w:pPr>
        <w:jc w:val="both"/>
        <w:rPr>
          <w:szCs w:val="28"/>
        </w:rPr>
      </w:pPr>
      <w:r>
        <w:rPr>
          <w:sz w:val="28"/>
          <w:szCs w:val="28"/>
          <w:lang w:eastAsia="ru-RU"/>
        </w:rPr>
        <w:t>«____» ____________ 20__ г.</w:t>
      </w:r>
    </w:p>
    <w:p w:rsidR="002F6F00" w:rsidRDefault="002F6F00">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F6F00" w:rsidRDefault="002D6F24">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2F6F00" w:rsidRPr="003D04F0" w:rsidRDefault="002F6F00" w:rsidP="002D6F24">
      <w:pPr>
        <w:tabs>
          <w:tab w:val="left" w:pos="4962"/>
        </w:tabs>
        <w:jc w:val="center"/>
        <w:rPr>
          <w:b/>
          <w:bCs/>
          <w:sz w:val="26"/>
          <w:szCs w:val="26"/>
        </w:rPr>
      </w:pPr>
      <w:r>
        <w:rPr>
          <w:b/>
          <w:bCs/>
          <w:sz w:val="26"/>
          <w:szCs w:val="26"/>
        </w:rPr>
        <w:t xml:space="preserve">Договор  № </w:t>
      </w:r>
      <w:proofErr w:type="spellStart"/>
      <w:r>
        <w:rPr>
          <w:b/>
          <w:bCs/>
          <w:sz w:val="26"/>
          <w:szCs w:val="26"/>
        </w:rPr>
        <w:t>НКПд</w:t>
      </w:r>
      <w:proofErr w:type="spellEnd"/>
      <w:r>
        <w:rPr>
          <w:b/>
          <w:bCs/>
          <w:sz w:val="26"/>
          <w:szCs w:val="26"/>
        </w:rPr>
        <w:t>/________________</w:t>
      </w:r>
    </w:p>
    <w:p w:rsidR="002F6F00" w:rsidRPr="00FE071A" w:rsidRDefault="002F6F00" w:rsidP="002D6F24">
      <w:pPr>
        <w:jc w:val="center"/>
        <w:rPr>
          <w:b/>
          <w:bCs/>
          <w:sz w:val="26"/>
          <w:szCs w:val="26"/>
        </w:rPr>
      </w:pPr>
      <w:r>
        <w:rPr>
          <w:b/>
          <w:bCs/>
          <w:sz w:val="26"/>
          <w:szCs w:val="26"/>
        </w:rPr>
        <w:t xml:space="preserve">на оказание услуг </w:t>
      </w:r>
    </w:p>
    <w:p w:rsidR="002F6F00" w:rsidRPr="00FE071A" w:rsidRDefault="002F6F00" w:rsidP="002D6F24">
      <w:pPr>
        <w:jc w:val="center"/>
        <w:rPr>
          <w:sz w:val="26"/>
          <w:szCs w:val="26"/>
        </w:rPr>
      </w:pPr>
    </w:p>
    <w:p w:rsidR="002F6F00" w:rsidRPr="00FE071A" w:rsidRDefault="002F6F00" w:rsidP="002D6F24">
      <w:pPr>
        <w:jc w:val="both"/>
        <w:rPr>
          <w:sz w:val="26"/>
          <w:szCs w:val="26"/>
        </w:rPr>
      </w:pPr>
      <w:r>
        <w:rPr>
          <w:sz w:val="26"/>
          <w:szCs w:val="26"/>
        </w:rPr>
        <w:t>г. Хабаровск</w:t>
      </w:r>
      <w:r>
        <w:rPr>
          <w:sz w:val="26"/>
          <w:szCs w:val="26"/>
        </w:rPr>
        <w:tab/>
        <w:t xml:space="preserve"> </w:t>
      </w:r>
      <w:r>
        <w:rPr>
          <w:sz w:val="26"/>
          <w:szCs w:val="26"/>
        </w:rPr>
        <w:tab/>
      </w:r>
      <w:r>
        <w:rPr>
          <w:sz w:val="26"/>
          <w:szCs w:val="26"/>
        </w:rPr>
        <w:tab/>
      </w:r>
      <w:r>
        <w:rPr>
          <w:sz w:val="26"/>
          <w:szCs w:val="26"/>
        </w:rPr>
        <w:tab/>
      </w:r>
      <w:r>
        <w:rPr>
          <w:sz w:val="26"/>
          <w:szCs w:val="26"/>
        </w:rPr>
        <w:tab/>
        <w:t xml:space="preserve">                                            «_____» _____________20___г. </w:t>
      </w:r>
    </w:p>
    <w:p w:rsidR="002F6F00" w:rsidRPr="00FE071A" w:rsidRDefault="002F6F00" w:rsidP="002D6F24">
      <w:pPr>
        <w:ind w:firstLine="851"/>
        <w:jc w:val="both"/>
        <w:rPr>
          <w:sz w:val="26"/>
          <w:szCs w:val="26"/>
        </w:rPr>
      </w:pPr>
    </w:p>
    <w:p w:rsidR="002F6F00" w:rsidRPr="00CE692B" w:rsidRDefault="002F6F00" w:rsidP="002D6F24">
      <w:pPr>
        <w:pStyle w:val="ConsPlusNormal"/>
        <w:jc w:val="both"/>
        <w:rPr>
          <w:rFonts w:ascii="Times New Roman" w:hAnsi="Times New Roman"/>
          <w:sz w:val="26"/>
          <w:szCs w:val="26"/>
        </w:rPr>
      </w:pPr>
      <w:r w:rsidRPr="00CE692B">
        <w:rPr>
          <w:rFonts w:ascii="Times New Roman" w:hAnsi="Times New Roman"/>
          <w:b/>
          <w:sz w:val="26"/>
          <w:szCs w:val="26"/>
        </w:rPr>
        <w:t>Публичное акционерное общество «Центр по перевозке грузов в контейнерах «ТрансКонтейнер»</w:t>
      </w:r>
      <w:r w:rsidRPr="00CE692B">
        <w:rPr>
          <w:rFonts w:ascii="Times New Roman" w:hAnsi="Times New Roman"/>
          <w:sz w:val="26"/>
          <w:szCs w:val="26"/>
        </w:rPr>
        <w:t xml:space="preserve">, именуемое в дальнейшем </w:t>
      </w:r>
      <w:r w:rsidRPr="00CE692B">
        <w:rPr>
          <w:rFonts w:ascii="Times New Roman" w:hAnsi="Times New Roman"/>
          <w:b/>
          <w:sz w:val="26"/>
          <w:szCs w:val="26"/>
        </w:rPr>
        <w:t>"Заказчик"</w:t>
      </w:r>
      <w:r w:rsidRPr="00CE692B">
        <w:rPr>
          <w:rFonts w:ascii="Times New Roman" w:hAnsi="Times New Roman"/>
          <w:sz w:val="26"/>
          <w:szCs w:val="26"/>
        </w:rPr>
        <w:t xml:space="preserve">, </w:t>
      </w:r>
      <w:r w:rsidR="00CE692B" w:rsidRPr="00CE692B">
        <w:rPr>
          <w:rFonts w:ascii="Times New Roman" w:hAnsi="Times New Roman"/>
          <w:sz w:val="26"/>
          <w:szCs w:val="26"/>
        </w:rPr>
        <w:t>в лице директора филиала ПАО «ТрансКонтейнер» на Дальневосточной железной дороге Силина Петра Сергеевича, действующего на основании доверенности №Ц/2020/НКП ДВОСТ – 75г от «14» февраля 2020 года</w:t>
      </w:r>
      <w:r w:rsidRPr="00CE692B">
        <w:rPr>
          <w:rFonts w:ascii="Times New Roman" w:hAnsi="Times New Roman"/>
          <w:sz w:val="26"/>
          <w:szCs w:val="26"/>
        </w:rPr>
        <w:t xml:space="preserve">, с одной стороны, и </w:t>
      </w:r>
      <w:r w:rsidRPr="00CE692B">
        <w:rPr>
          <w:rFonts w:ascii="Times New Roman" w:hAnsi="Times New Roman"/>
          <w:b/>
          <w:sz w:val="26"/>
          <w:szCs w:val="26"/>
        </w:rPr>
        <w:t>______________________________</w:t>
      </w:r>
      <w:r w:rsidRPr="00CE692B">
        <w:rPr>
          <w:rFonts w:ascii="Times New Roman" w:hAnsi="Times New Roman"/>
          <w:sz w:val="26"/>
          <w:szCs w:val="26"/>
        </w:rPr>
        <w:t xml:space="preserve">, именуемое в дальнейшем </w:t>
      </w:r>
      <w:r w:rsidRPr="00CE692B">
        <w:rPr>
          <w:rFonts w:ascii="Times New Roman" w:hAnsi="Times New Roman"/>
          <w:b/>
          <w:sz w:val="26"/>
          <w:szCs w:val="26"/>
        </w:rPr>
        <w:t xml:space="preserve">«Исполнитель» </w:t>
      </w:r>
      <w:r w:rsidRPr="00CE692B">
        <w:rPr>
          <w:rFonts w:ascii="Times New Roman" w:hAnsi="Times New Roman"/>
          <w:sz w:val="26"/>
          <w:szCs w:val="26"/>
        </w:rPr>
        <w:t>в лице _____________________________ ______________________, действующего на основании _________________, с другой стороны, именуемые вместе "Стороны", а по отдельности "Сторона", заключили настоящий договор (далее - Договор) о нижеследующем.</w:t>
      </w:r>
    </w:p>
    <w:p w:rsidR="002F6F00" w:rsidRPr="00FE071A" w:rsidRDefault="002F6F00" w:rsidP="002D6F24">
      <w:pPr>
        <w:pStyle w:val="ConsPlusNormal"/>
        <w:ind w:firstLine="540"/>
        <w:jc w:val="both"/>
        <w:rPr>
          <w:rFonts w:ascii="Times New Roman" w:hAnsi="Times New Roman"/>
          <w:sz w:val="26"/>
          <w:szCs w:val="26"/>
        </w:rPr>
      </w:pPr>
    </w:p>
    <w:p w:rsidR="002F6F00" w:rsidRPr="00FE071A" w:rsidRDefault="002F6F00" w:rsidP="00272EB6">
      <w:pPr>
        <w:pStyle w:val="ConsPlusNormal"/>
        <w:numPr>
          <w:ilvl w:val="0"/>
          <w:numId w:val="27"/>
        </w:numPr>
        <w:ind w:firstLine="567"/>
        <w:jc w:val="center"/>
        <w:rPr>
          <w:rFonts w:ascii="Times New Roman" w:hAnsi="Times New Roman"/>
          <w:b/>
          <w:sz w:val="26"/>
          <w:szCs w:val="26"/>
        </w:rPr>
      </w:pPr>
      <w:r>
        <w:rPr>
          <w:rFonts w:ascii="Times New Roman" w:hAnsi="Times New Roman"/>
          <w:b/>
          <w:sz w:val="26"/>
          <w:szCs w:val="26"/>
        </w:rPr>
        <w:t>ПРЕДМЕТ ДОГОВОРА</w:t>
      </w:r>
    </w:p>
    <w:p w:rsidR="002F6F00" w:rsidRPr="00FE071A" w:rsidRDefault="002F6F00" w:rsidP="002D6F24">
      <w:pPr>
        <w:pStyle w:val="ConsPlusNormal"/>
        <w:ind w:left="942" w:firstLine="0"/>
        <w:rPr>
          <w:rFonts w:ascii="Times New Roman" w:hAnsi="Times New Roman"/>
          <w:b/>
          <w:sz w:val="26"/>
          <w:szCs w:val="26"/>
        </w:rPr>
      </w:pPr>
    </w:p>
    <w:p w:rsidR="002F6F00" w:rsidRPr="00FE071A" w:rsidRDefault="002F6F00" w:rsidP="00272EB6">
      <w:pPr>
        <w:numPr>
          <w:ilvl w:val="1"/>
          <w:numId w:val="27"/>
        </w:numPr>
        <w:suppressAutoHyphens w:val="0"/>
        <w:ind w:left="0" w:firstLine="567"/>
        <w:jc w:val="both"/>
        <w:rPr>
          <w:sz w:val="26"/>
          <w:szCs w:val="26"/>
        </w:rPr>
      </w:pPr>
      <w:r>
        <w:rPr>
          <w:sz w:val="26"/>
          <w:szCs w:val="26"/>
        </w:rPr>
        <w:t>Заказчик поручает, а Исполнитель принимает на себя обязательства по оказанию услуг, связанных с креплением груза в контейнере, а также оказание иных терминальных услуг на контейнерном терминале Первая Речка.</w:t>
      </w:r>
    </w:p>
    <w:p w:rsidR="002F6F00" w:rsidRPr="00FE071A" w:rsidRDefault="002F6F00" w:rsidP="00272EB6">
      <w:pPr>
        <w:numPr>
          <w:ilvl w:val="1"/>
          <w:numId w:val="27"/>
        </w:numPr>
        <w:suppressAutoHyphens w:val="0"/>
        <w:ind w:left="0" w:firstLine="567"/>
        <w:jc w:val="both"/>
        <w:rPr>
          <w:sz w:val="26"/>
          <w:szCs w:val="26"/>
        </w:rPr>
      </w:pPr>
      <w:r>
        <w:rPr>
          <w:sz w:val="26"/>
          <w:szCs w:val="26"/>
        </w:rPr>
        <w:t xml:space="preserve">В соответствии с условиями настоящего договора </w:t>
      </w:r>
      <w:r w:rsidR="00EA28E8">
        <w:rPr>
          <w:sz w:val="26"/>
          <w:szCs w:val="26"/>
        </w:rPr>
        <w:t>Исполнитель</w:t>
      </w:r>
      <w:r>
        <w:rPr>
          <w:sz w:val="26"/>
          <w:szCs w:val="26"/>
        </w:rPr>
        <w:t xml:space="preserve"> обязуется оказать услуги по: установке деревянного щита ограждения в контейнере, креплению груза в контейнере, раскреплению грузов в контейнере, загрузке/выгрузке груза в/из контейнера, а также другие услуги на контейнерном терминале ПАО «ТрансКонтейнер» «Первая Речка», согласованные Сторонами в установленном настоящим договором порядке (далее - Услуги). </w:t>
      </w:r>
    </w:p>
    <w:p w:rsidR="002F6F00" w:rsidRPr="00FE071A" w:rsidRDefault="002F6F00" w:rsidP="002D6F24">
      <w:pPr>
        <w:suppressAutoHyphens w:val="0"/>
        <w:ind w:firstLine="567"/>
        <w:jc w:val="both"/>
        <w:rPr>
          <w:sz w:val="26"/>
          <w:szCs w:val="26"/>
        </w:rPr>
      </w:pPr>
      <w:r>
        <w:rPr>
          <w:sz w:val="26"/>
          <w:szCs w:val="26"/>
        </w:rPr>
        <w:t>Состав и объем Услуг, а также общие требования к работам, определены сторонами в Техническом задании (Приложение 4 к договору).</w:t>
      </w:r>
    </w:p>
    <w:p w:rsidR="002F6F00" w:rsidRPr="00FE071A" w:rsidRDefault="002F6F00" w:rsidP="00272EB6">
      <w:pPr>
        <w:numPr>
          <w:ilvl w:val="1"/>
          <w:numId w:val="27"/>
        </w:numPr>
        <w:suppressAutoHyphens w:val="0"/>
        <w:ind w:left="0" w:firstLine="567"/>
        <w:jc w:val="both"/>
        <w:rPr>
          <w:sz w:val="26"/>
          <w:szCs w:val="26"/>
        </w:rPr>
      </w:pPr>
      <w:r>
        <w:rPr>
          <w:sz w:val="26"/>
          <w:szCs w:val="26"/>
        </w:rPr>
        <w:t xml:space="preserve"> Единичные расценки на Услуги, выполняемые Исполнителем, согласованы сторонами в Приложении № 2,</w:t>
      </w:r>
      <w:r>
        <w:rPr>
          <w:rStyle w:val="FontStyle13"/>
          <w:sz w:val="26"/>
          <w:szCs w:val="26"/>
        </w:rPr>
        <w:t xml:space="preserve"> являющемся неотъемлемой частью настоящего Договора.</w:t>
      </w:r>
      <w:r>
        <w:rPr>
          <w:sz w:val="26"/>
          <w:szCs w:val="26"/>
        </w:rPr>
        <w:t xml:space="preserve"> </w:t>
      </w:r>
    </w:p>
    <w:p w:rsidR="002F6F00" w:rsidRPr="00FE071A" w:rsidRDefault="002F6F00" w:rsidP="00272EB6">
      <w:pPr>
        <w:numPr>
          <w:ilvl w:val="1"/>
          <w:numId w:val="27"/>
        </w:numPr>
        <w:suppressAutoHyphens w:val="0"/>
        <w:ind w:left="0" w:firstLine="567"/>
        <w:jc w:val="both"/>
        <w:rPr>
          <w:sz w:val="26"/>
          <w:szCs w:val="26"/>
        </w:rPr>
      </w:pPr>
      <w:r>
        <w:rPr>
          <w:sz w:val="26"/>
          <w:szCs w:val="26"/>
        </w:rPr>
        <w:t xml:space="preserve">Период оказания услуг (исполнения договора): с </w:t>
      </w:r>
      <w:r w:rsidR="00575C92">
        <w:rPr>
          <w:sz w:val="26"/>
          <w:szCs w:val="26"/>
        </w:rPr>
        <w:t>01 января 2021</w:t>
      </w:r>
      <w:r>
        <w:rPr>
          <w:sz w:val="26"/>
          <w:szCs w:val="26"/>
        </w:rPr>
        <w:t xml:space="preserve"> по 31 декабря 202</w:t>
      </w:r>
      <w:r w:rsidR="000476B1">
        <w:rPr>
          <w:sz w:val="26"/>
          <w:szCs w:val="26"/>
        </w:rPr>
        <w:t>3</w:t>
      </w:r>
      <w:r>
        <w:rPr>
          <w:sz w:val="26"/>
          <w:szCs w:val="26"/>
        </w:rPr>
        <w:t xml:space="preserve"> г</w:t>
      </w:r>
      <w:r w:rsidR="00EE5F4A">
        <w:rPr>
          <w:sz w:val="26"/>
          <w:szCs w:val="26"/>
        </w:rPr>
        <w:t xml:space="preserve"> включительно</w:t>
      </w:r>
      <w:r>
        <w:rPr>
          <w:sz w:val="26"/>
          <w:szCs w:val="26"/>
        </w:rPr>
        <w:t>.</w:t>
      </w:r>
    </w:p>
    <w:p w:rsidR="002F6F00" w:rsidRPr="00FE071A" w:rsidRDefault="002F6F00" w:rsidP="00272EB6">
      <w:pPr>
        <w:numPr>
          <w:ilvl w:val="1"/>
          <w:numId w:val="27"/>
        </w:numPr>
        <w:suppressAutoHyphens w:val="0"/>
        <w:ind w:left="0" w:firstLine="567"/>
        <w:jc w:val="both"/>
        <w:rPr>
          <w:sz w:val="26"/>
          <w:szCs w:val="26"/>
        </w:rPr>
      </w:pPr>
      <w:r>
        <w:rPr>
          <w:sz w:val="26"/>
          <w:szCs w:val="26"/>
        </w:rPr>
        <w:t>Место оказания услуг: контейнерный терминал на ст. Первая Речка (690002, Приморский край, г. Владивосток, ул. Снеговая, 54).</w:t>
      </w:r>
    </w:p>
    <w:p w:rsidR="002F6F00" w:rsidRPr="00FE071A" w:rsidRDefault="002F6F00" w:rsidP="00272EB6">
      <w:pPr>
        <w:numPr>
          <w:ilvl w:val="1"/>
          <w:numId w:val="27"/>
        </w:numPr>
        <w:suppressAutoHyphens w:val="0"/>
        <w:ind w:left="0" w:firstLine="567"/>
        <w:jc w:val="both"/>
        <w:rPr>
          <w:sz w:val="26"/>
          <w:szCs w:val="26"/>
        </w:rPr>
      </w:pPr>
      <w:r>
        <w:rPr>
          <w:sz w:val="26"/>
          <w:szCs w:val="26"/>
        </w:rPr>
        <w:t>Услуги считаются выполненными после подписания а</w:t>
      </w:r>
      <w:r>
        <w:rPr>
          <w:rStyle w:val="FontStyle13"/>
          <w:sz w:val="26"/>
          <w:szCs w:val="26"/>
        </w:rPr>
        <w:t xml:space="preserve">кта оказанных услуг Заказчиком, или его уполномоченным представителем. </w:t>
      </w:r>
      <w:r>
        <w:rPr>
          <w:sz w:val="26"/>
          <w:szCs w:val="26"/>
        </w:rPr>
        <w:t xml:space="preserve">  </w:t>
      </w:r>
    </w:p>
    <w:p w:rsidR="002F6F00" w:rsidRPr="00FE071A" w:rsidRDefault="002F6F00" w:rsidP="002D6F24">
      <w:pPr>
        <w:pStyle w:val="ConsPlusNormal"/>
        <w:tabs>
          <w:tab w:val="left" w:pos="426"/>
        </w:tabs>
        <w:autoSpaceDE w:val="0"/>
        <w:autoSpaceDN w:val="0"/>
        <w:adjustRightInd w:val="0"/>
        <w:snapToGrid/>
        <w:ind w:left="21" w:firstLine="567"/>
        <w:jc w:val="both"/>
        <w:rPr>
          <w:rFonts w:ascii="Times New Roman" w:hAnsi="Times New Roman"/>
          <w:sz w:val="26"/>
          <w:szCs w:val="26"/>
        </w:rPr>
      </w:pPr>
    </w:p>
    <w:p w:rsidR="002F6F00" w:rsidRPr="00FE071A" w:rsidRDefault="002F6F00" w:rsidP="002D6F24">
      <w:pPr>
        <w:pStyle w:val="ConsPlusNormal"/>
        <w:tabs>
          <w:tab w:val="left" w:pos="426"/>
        </w:tabs>
        <w:autoSpaceDE w:val="0"/>
        <w:autoSpaceDN w:val="0"/>
        <w:adjustRightInd w:val="0"/>
        <w:snapToGrid/>
        <w:ind w:left="21" w:firstLine="567"/>
        <w:jc w:val="both"/>
        <w:rPr>
          <w:rFonts w:ascii="Times New Roman" w:hAnsi="Times New Roman"/>
          <w:sz w:val="26"/>
          <w:szCs w:val="26"/>
        </w:rPr>
      </w:pPr>
    </w:p>
    <w:p w:rsidR="002F6F00" w:rsidRPr="00FE071A" w:rsidRDefault="002F6F00" w:rsidP="00272EB6">
      <w:pPr>
        <w:pStyle w:val="ConsPlusNormal"/>
        <w:numPr>
          <w:ilvl w:val="0"/>
          <w:numId w:val="27"/>
        </w:numPr>
        <w:tabs>
          <w:tab w:val="left" w:pos="426"/>
        </w:tabs>
        <w:suppressAutoHyphens w:val="0"/>
        <w:autoSpaceDE w:val="0"/>
        <w:autoSpaceDN w:val="0"/>
        <w:adjustRightInd w:val="0"/>
        <w:snapToGrid/>
        <w:ind w:firstLine="567"/>
        <w:jc w:val="center"/>
        <w:rPr>
          <w:rFonts w:ascii="Times New Roman" w:hAnsi="Times New Roman"/>
          <w:b/>
          <w:sz w:val="26"/>
          <w:szCs w:val="26"/>
        </w:rPr>
      </w:pPr>
      <w:r>
        <w:rPr>
          <w:rFonts w:ascii="Times New Roman" w:hAnsi="Times New Roman"/>
          <w:b/>
          <w:sz w:val="26"/>
          <w:szCs w:val="26"/>
        </w:rPr>
        <w:t>УСЛОВИЯ ВЫПОЛНЕНИЯ УСЛУГ</w:t>
      </w:r>
    </w:p>
    <w:p w:rsidR="002F6F00" w:rsidRPr="00FE071A" w:rsidRDefault="002F6F00" w:rsidP="002D6F24">
      <w:pPr>
        <w:pStyle w:val="ConsPlusNormal"/>
        <w:tabs>
          <w:tab w:val="left" w:pos="426"/>
        </w:tabs>
        <w:suppressAutoHyphens w:val="0"/>
        <w:autoSpaceDE w:val="0"/>
        <w:autoSpaceDN w:val="0"/>
        <w:adjustRightInd w:val="0"/>
        <w:snapToGrid/>
        <w:ind w:left="942" w:firstLine="0"/>
        <w:rPr>
          <w:rFonts w:ascii="Times New Roman" w:hAnsi="Times New Roman"/>
          <w:b/>
          <w:sz w:val="26"/>
          <w:szCs w:val="26"/>
        </w:rPr>
      </w:pPr>
    </w:p>
    <w:p w:rsidR="002F6F00" w:rsidRPr="00FE071A" w:rsidRDefault="002F6F00" w:rsidP="00272EB6">
      <w:pPr>
        <w:pStyle w:val="ConsPlusNormal"/>
        <w:widowControl/>
        <w:numPr>
          <w:ilvl w:val="1"/>
          <w:numId w:val="27"/>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Услуги оказываются на контейнерном терминале на ст. Первая Речка, находящемся по адресу Приморский край, г. Владивосток ул. Снеговая 54. Оказание услуг производится Исполнителем своими силами, без привлечения третьих лиц, с </w:t>
      </w:r>
      <w:r>
        <w:rPr>
          <w:rFonts w:ascii="Times New Roman" w:hAnsi="Times New Roman"/>
          <w:sz w:val="26"/>
          <w:szCs w:val="26"/>
        </w:rPr>
        <w:lastRenderedPageBreak/>
        <w:t>надлежащим материально-техническим обеспечением процесса оказания услуг, включающим использования материалов и оборудования Исполнителя, необходимых для оказанных Услуг.</w:t>
      </w:r>
    </w:p>
    <w:p w:rsidR="002F6F00" w:rsidRPr="00FE071A" w:rsidRDefault="002F6F00" w:rsidP="00272EB6">
      <w:pPr>
        <w:pStyle w:val="ConsPlusNormal"/>
        <w:widowControl/>
        <w:numPr>
          <w:ilvl w:val="1"/>
          <w:numId w:val="27"/>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 Оказание услуг производится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  К работе должны привлекаться лица, имеющие право выполнять указанные услуги в соответствии с требованиями трудового законодательства РФ. </w:t>
      </w:r>
    </w:p>
    <w:p w:rsidR="002F6F00" w:rsidRPr="00FE071A" w:rsidRDefault="002F6F00" w:rsidP="00272EB6">
      <w:pPr>
        <w:pStyle w:val="ConsPlusNormal"/>
        <w:widowControl/>
        <w:numPr>
          <w:ilvl w:val="1"/>
          <w:numId w:val="27"/>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 Услуги оказываются в соответствии с требованиями действующего законодательства Российской Федерации, в том числе нормам Федерального закона от 10.01.2003 N17-ФЗ "О железнодорожном транспорте в Российской Федерации", нормам Технических условий размещения и крепления грузов в вагонах и контейнерах, утвержденных МПС России 27.05.2003 №ЦМ-943 (далее ТУ), Местных технических условий (МТУ), Непредусмотренных техническими условиями схем (НТУ), согласованных эскизов погрузки, Техническим заданием (Приложение № 4 к Договору).</w:t>
      </w:r>
    </w:p>
    <w:p w:rsidR="002F6F00" w:rsidRPr="00FE071A" w:rsidRDefault="002F6F00" w:rsidP="00272EB6">
      <w:pPr>
        <w:pStyle w:val="ConsPlusNormal"/>
        <w:widowControl/>
        <w:numPr>
          <w:ilvl w:val="1"/>
          <w:numId w:val="27"/>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В процессе оказания Услуг Исполнитель несет ответственность за обеспечение сохранности груза, контейнеров, вагонов и иного имущества Заказчика и/или третьих лиц. </w:t>
      </w:r>
    </w:p>
    <w:p w:rsidR="002F6F00" w:rsidRPr="00FE071A" w:rsidRDefault="002F6F00" w:rsidP="00272EB6">
      <w:pPr>
        <w:pStyle w:val="ConsPlusNormal"/>
        <w:widowControl/>
        <w:numPr>
          <w:ilvl w:val="1"/>
          <w:numId w:val="27"/>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 Исполнитель предоставляет копии своих приказов (распоряжений) о назначении работников, ответственных за погрузку, выгрузку (с приложением паспортных данных и образцов подписей работников), а также о назначении работников, ответственных за безопасное производство Услуг .</w:t>
      </w:r>
    </w:p>
    <w:p w:rsidR="002F6F00" w:rsidRPr="00FE071A" w:rsidRDefault="002F6F00" w:rsidP="00272EB6">
      <w:pPr>
        <w:pStyle w:val="ConsPlusNormal"/>
        <w:widowControl/>
        <w:numPr>
          <w:ilvl w:val="1"/>
          <w:numId w:val="27"/>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 Работники осуществляющие оказание услуг должны </w:t>
      </w:r>
      <w:proofErr w:type="spellStart"/>
      <w:r>
        <w:rPr>
          <w:rFonts w:ascii="Times New Roman" w:hAnsi="Times New Roman"/>
          <w:sz w:val="26"/>
          <w:szCs w:val="26"/>
        </w:rPr>
        <w:t>должны</w:t>
      </w:r>
      <w:proofErr w:type="spellEnd"/>
      <w:r>
        <w:rPr>
          <w:rFonts w:ascii="Times New Roman" w:hAnsi="Times New Roman"/>
          <w:sz w:val="26"/>
          <w:szCs w:val="26"/>
        </w:rPr>
        <w:t xml:space="preserve"> иметь допуск по электробезопасности, а также быть аттестованы: </w:t>
      </w:r>
    </w:p>
    <w:p w:rsidR="002F6F00" w:rsidRPr="00FE071A" w:rsidRDefault="002F6F00" w:rsidP="002D6F24">
      <w:pPr>
        <w:pStyle w:val="ConsPlusNormal"/>
        <w:widowControl/>
        <w:tabs>
          <w:tab w:val="left" w:pos="851"/>
        </w:tabs>
        <w:suppressAutoHyphens w:val="0"/>
        <w:autoSpaceDE w:val="0"/>
        <w:autoSpaceDN w:val="0"/>
        <w:adjustRightInd w:val="0"/>
        <w:snapToGrid/>
        <w:ind w:firstLine="567"/>
        <w:jc w:val="both"/>
        <w:outlineLvl w:val="0"/>
        <w:rPr>
          <w:rFonts w:ascii="Times New Roman" w:hAnsi="Times New Roman"/>
          <w:sz w:val="26"/>
          <w:szCs w:val="26"/>
        </w:rPr>
      </w:pPr>
      <w:r>
        <w:rPr>
          <w:rFonts w:ascii="Times New Roman" w:hAnsi="Times New Roman"/>
          <w:sz w:val="26"/>
          <w:szCs w:val="26"/>
        </w:rPr>
        <w:t>Руководитель работ – аттестован по программе охраны труда в специализированной организации;</w:t>
      </w:r>
    </w:p>
    <w:p w:rsidR="002F6F00" w:rsidRPr="00FE071A" w:rsidRDefault="002F6F00" w:rsidP="002D6F24">
      <w:pPr>
        <w:pStyle w:val="ConsPlusNormal"/>
        <w:widowControl/>
        <w:tabs>
          <w:tab w:val="left" w:pos="851"/>
        </w:tabs>
        <w:suppressAutoHyphens w:val="0"/>
        <w:autoSpaceDE w:val="0"/>
        <w:autoSpaceDN w:val="0"/>
        <w:adjustRightInd w:val="0"/>
        <w:snapToGrid/>
        <w:ind w:firstLine="567"/>
        <w:jc w:val="both"/>
        <w:outlineLvl w:val="0"/>
        <w:rPr>
          <w:rFonts w:ascii="Times New Roman" w:hAnsi="Times New Roman"/>
          <w:sz w:val="26"/>
          <w:szCs w:val="26"/>
        </w:rPr>
      </w:pPr>
      <w:r>
        <w:rPr>
          <w:rFonts w:ascii="Times New Roman" w:hAnsi="Times New Roman"/>
          <w:sz w:val="26"/>
          <w:szCs w:val="26"/>
        </w:rPr>
        <w:t xml:space="preserve">Работники – аттестованы по программе охраны труда в комиссии Исполнителя, аттестованы по приказу Минтранса России от 11.07.2012г. №230 в комиссии ДЦС (Владивостокский центр организации работы жд станций ОАО "РЖД"), в части проверки знаний Технических условий размещения и крепления грузов в вагонах и контейнерах, утвержденных МПС России 27.05.2003 №ЦМ-943. </w:t>
      </w:r>
    </w:p>
    <w:p w:rsidR="002F6F00" w:rsidRPr="00FE071A" w:rsidRDefault="002F6F00" w:rsidP="00272EB6">
      <w:pPr>
        <w:pStyle w:val="ConsPlusNormal"/>
        <w:widowControl/>
        <w:numPr>
          <w:ilvl w:val="1"/>
          <w:numId w:val="27"/>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p>
    <w:p w:rsidR="002F6F00" w:rsidRPr="00FE071A" w:rsidRDefault="002F6F00" w:rsidP="002D6F24">
      <w:pPr>
        <w:pStyle w:val="ConsPlusNormal"/>
        <w:widowControl/>
        <w:tabs>
          <w:tab w:val="left" w:pos="851"/>
        </w:tabs>
        <w:autoSpaceDE w:val="0"/>
        <w:autoSpaceDN w:val="0"/>
        <w:adjustRightInd w:val="0"/>
        <w:snapToGrid/>
        <w:ind w:left="21" w:firstLine="567"/>
        <w:jc w:val="both"/>
        <w:outlineLvl w:val="0"/>
        <w:rPr>
          <w:rFonts w:ascii="Times New Roman" w:hAnsi="Times New Roman"/>
          <w:sz w:val="26"/>
          <w:szCs w:val="26"/>
        </w:rPr>
      </w:pPr>
      <w:r>
        <w:rPr>
          <w:rFonts w:ascii="Times New Roman" w:hAnsi="Times New Roman"/>
          <w:sz w:val="26"/>
          <w:szCs w:val="26"/>
        </w:rPr>
        <w:t xml:space="preserve"> Исполнитель оказывает Услуги в местах общего пользования на контейнерном терминале Первая речка. Оказание услуг в иных местах согласовывается сторонами дополнительно.</w:t>
      </w:r>
    </w:p>
    <w:p w:rsidR="002F6F00" w:rsidRPr="00FE071A" w:rsidRDefault="002F6F00" w:rsidP="002D6F24">
      <w:pPr>
        <w:pStyle w:val="ConsPlusNormal"/>
        <w:widowControl/>
        <w:tabs>
          <w:tab w:val="left" w:pos="851"/>
        </w:tabs>
        <w:autoSpaceDE w:val="0"/>
        <w:autoSpaceDN w:val="0"/>
        <w:adjustRightInd w:val="0"/>
        <w:snapToGrid/>
        <w:ind w:left="21" w:firstLine="567"/>
        <w:jc w:val="both"/>
        <w:outlineLvl w:val="0"/>
        <w:rPr>
          <w:rFonts w:ascii="Times New Roman" w:hAnsi="Times New Roman"/>
          <w:sz w:val="26"/>
          <w:szCs w:val="26"/>
        </w:rPr>
      </w:pPr>
    </w:p>
    <w:p w:rsidR="002F6F00" w:rsidRDefault="002F6F00" w:rsidP="00272EB6">
      <w:pPr>
        <w:pStyle w:val="37"/>
        <w:widowControl w:val="0"/>
        <w:numPr>
          <w:ilvl w:val="0"/>
          <w:numId w:val="27"/>
        </w:numPr>
        <w:suppressAutoHyphens w:val="0"/>
        <w:spacing w:after="0"/>
        <w:ind w:left="0" w:firstLine="567"/>
        <w:jc w:val="center"/>
        <w:rPr>
          <w:b/>
          <w:sz w:val="26"/>
          <w:szCs w:val="26"/>
        </w:rPr>
      </w:pPr>
      <w:r>
        <w:rPr>
          <w:b/>
          <w:sz w:val="26"/>
          <w:szCs w:val="26"/>
        </w:rPr>
        <w:t xml:space="preserve">ПОРЯДОК ВЫПОЛНЕНИЯ УСЛУГ </w:t>
      </w:r>
    </w:p>
    <w:p w:rsidR="002F6F00" w:rsidRPr="00FE071A" w:rsidRDefault="002F6F00" w:rsidP="002D6F24">
      <w:pPr>
        <w:pStyle w:val="37"/>
        <w:widowControl w:val="0"/>
        <w:suppressAutoHyphens w:val="0"/>
        <w:spacing w:after="0"/>
        <w:ind w:left="567"/>
        <w:rPr>
          <w:b/>
          <w:sz w:val="26"/>
          <w:szCs w:val="26"/>
        </w:rPr>
      </w:pPr>
    </w:p>
    <w:p w:rsidR="002F6F00" w:rsidRPr="00AC5491" w:rsidRDefault="002F6F00" w:rsidP="00272EB6">
      <w:pPr>
        <w:pStyle w:val="af2"/>
        <w:numPr>
          <w:ilvl w:val="1"/>
          <w:numId w:val="27"/>
        </w:numPr>
        <w:tabs>
          <w:tab w:val="left" w:pos="1134"/>
          <w:tab w:val="left" w:pos="1276"/>
        </w:tabs>
        <w:ind w:left="0" w:firstLine="567"/>
        <w:jc w:val="both"/>
        <w:rPr>
          <w:szCs w:val="26"/>
        </w:rPr>
      </w:pPr>
      <w:r>
        <w:rPr>
          <w:szCs w:val="26"/>
        </w:rPr>
        <w:t xml:space="preserve">Заказчик подает заявку Исполнителю не позднее суток, предшествующих оказанию Услуг. Заявка подается путем направления по факсу: </w:t>
      </w:r>
      <w:r>
        <w:rPr>
          <w:szCs w:val="26"/>
          <w:highlight w:val="yellow"/>
        </w:rPr>
        <w:t>________________,</w:t>
      </w:r>
      <w:r>
        <w:rPr>
          <w:szCs w:val="26"/>
        </w:rPr>
        <w:t xml:space="preserve"> электронной почте: </w:t>
      </w:r>
      <w:r>
        <w:rPr>
          <w:szCs w:val="26"/>
          <w:highlight w:val="yellow"/>
        </w:rPr>
        <w:t>__________________</w:t>
      </w:r>
      <w:r>
        <w:rPr>
          <w:szCs w:val="26"/>
        </w:rPr>
        <w:t xml:space="preserve">либо вручения уполномоченному </w:t>
      </w:r>
      <w:r>
        <w:rPr>
          <w:szCs w:val="26"/>
        </w:rPr>
        <w:lastRenderedPageBreak/>
        <w:t>представителю Исполнителя. В случае направления заявки по факсу/</w:t>
      </w:r>
      <w:proofErr w:type="spellStart"/>
      <w:r>
        <w:rPr>
          <w:szCs w:val="26"/>
        </w:rPr>
        <w:t>эл</w:t>
      </w:r>
      <w:proofErr w:type="spellEnd"/>
      <w:r>
        <w:rPr>
          <w:szCs w:val="26"/>
        </w:rPr>
        <w:t xml:space="preserve">.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Заявки, поданные после установленного времени, рассматриваются диспетчером Исполнителя, который принимает решение о ближайшей возможности оказания Услуг. </w:t>
      </w:r>
    </w:p>
    <w:p w:rsidR="002F6F00" w:rsidRPr="00FE071A" w:rsidRDefault="002F6F00" w:rsidP="00272EB6">
      <w:pPr>
        <w:pStyle w:val="ConsPlusNormal"/>
        <w:widowControl/>
        <w:numPr>
          <w:ilvl w:val="1"/>
          <w:numId w:val="27"/>
        </w:numPr>
        <w:tabs>
          <w:tab w:val="left" w:pos="851"/>
          <w:tab w:val="left" w:pos="1134"/>
          <w:tab w:val="left" w:pos="1276"/>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В Заявке указывается перечень и срок оказания Услуг. Форма заявки является неотъемлемой частью настоящего Договора (Приложение №1).</w:t>
      </w:r>
    </w:p>
    <w:p w:rsidR="002F6F00" w:rsidRPr="00FE071A" w:rsidRDefault="002F6F00" w:rsidP="00272EB6">
      <w:pPr>
        <w:pStyle w:val="ConsPlusNormal"/>
        <w:widowControl/>
        <w:numPr>
          <w:ilvl w:val="1"/>
          <w:numId w:val="27"/>
        </w:numPr>
        <w:tabs>
          <w:tab w:val="left" w:pos="851"/>
          <w:tab w:val="left" w:pos="1134"/>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Исполнитель направляет соответствующих требованиям раздела 2 настоящего договора работников для оказания Услуг, в сроки, указанные в Заявке Заказчика.</w:t>
      </w:r>
    </w:p>
    <w:p w:rsidR="002F6F00" w:rsidRPr="00FE071A" w:rsidRDefault="002F6F00" w:rsidP="00272EB6">
      <w:pPr>
        <w:pStyle w:val="ConsPlusNormal"/>
        <w:widowControl/>
        <w:numPr>
          <w:ilvl w:val="1"/>
          <w:numId w:val="27"/>
        </w:numPr>
        <w:tabs>
          <w:tab w:val="left" w:pos="0"/>
          <w:tab w:val="left" w:pos="851"/>
          <w:tab w:val="left" w:pos="1134"/>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 xml:space="preserve">Услуги оказываются не позднее срока, указанного в Заявке, по технологии, согласованной с Заказчиком, организация работ осуществляется в соответствие с нормами действующего законодательства, с соблюдением правил и норм по охране труда, технике безопасности, электробезопасности. </w:t>
      </w:r>
    </w:p>
    <w:p w:rsidR="002F6F00" w:rsidRPr="00FE071A" w:rsidRDefault="002F6F00" w:rsidP="00272EB6">
      <w:pPr>
        <w:pStyle w:val="ConsPlusNormal"/>
        <w:widowControl/>
        <w:numPr>
          <w:ilvl w:val="1"/>
          <w:numId w:val="27"/>
        </w:numPr>
        <w:tabs>
          <w:tab w:val="left" w:pos="0"/>
          <w:tab w:val="left" w:pos="851"/>
          <w:tab w:val="left" w:pos="1134"/>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В ходе производства работ, оказания Услуг Исполнитель обеспечивает своими силами и за свой счёт, очистку контейнера от реквизитов крепления груза в контейнере.</w:t>
      </w:r>
    </w:p>
    <w:p w:rsidR="002F6F00" w:rsidRPr="00FE071A" w:rsidRDefault="002F6F00" w:rsidP="00272EB6">
      <w:pPr>
        <w:pStyle w:val="ConsPlusNormal"/>
        <w:widowControl/>
        <w:numPr>
          <w:ilvl w:val="1"/>
          <w:numId w:val="27"/>
        </w:numPr>
        <w:tabs>
          <w:tab w:val="left" w:pos="0"/>
          <w:tab w:val="left" w:pos="851"/>
          <w:tab w:val="left" w:pos="1134"/>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 xml:space="preserve">Работники исполнителя удостоверяют подписью и отметкой о правильности погрузки и крепления груза,  на оборотной стороне железнодорожной накладной в графе 1, в порядке, предусмотренном "Правилами заполнения перевозочных документов на перевозку грузов железнодорожным транспортом", утвержденными Приказом МПС РФ от 18.06.2003 N39. </w:t>
      </w:r>
    </w:p>
    <w:p w:rsidR="002F6F00" w:rsidRPr="00FE071A" w:rsidRDefault="002F6F00" w:rsidP="002D6F24">
      <w:pPr>
        <w:pStyle w:val="ConsPlusNormal"/>
        <w:widowControl/>
        <w:tabs>
          <w:tab w:val="left" w:pos="0"/>
          <w:tab w:val="left" w:pos="426"/>
        </w:tabs>
        <w:suppressAutoHyphens w:val="0"/>
        <w:autoSpaceDE w:val="0"/>
        <w:autoSpaceDN w:val="0"/>
        <w:adjustRightInd w:val="0"/>
        <w:snapToGrid/>
        <w:ind w:firstLine="567"/>
        <w:jc w:val="both"/>
        <w:rPr>
          <w:rFonts w:ascii="Times New Roman" w:hAnsi="Times New Roman"/>
          <w:sz w:val="26"/>
          <w:szCs w:val="26"/>
        </w:rPr>
      </w:pPr>
    </w:p>
    <w:p w:rsidR="002F6F00" w:rsidRPr="00FE071A" w:rsidRDefault="002F6F00" w:rsidP="00272EB6">
      <w:pPr>
        <w:pStyle w:val="ConsPlusNormal"/>
        <w:widowControl/>
        <w:numPr>
          <w:ilvl w:val="0"/>
          <w:numId w:val="27"/>
        </w:numPr>
        <w:tabs>
          <w:tab w:val="left" w:pos="426"/>
        </w:tabs>
        <w:suppressAutoHyphens w:val="0"/>
        <w:autoSpaceDE w:val="0"/>
        <w:autoSpaceDN w:val="0"/>
        <w:adjustRightInd w:val="0"/>
        <w:snapToGrid/>
        <w:ind w:firstLine="567"/>
        <w:jc w:val="center"/>
        <w:rPr>
          <w:rFonts w:ascii="Times New Roman" w:hAnsi="Times New Roman"/>
          <w:b/>
          <w:sz w:val="26"/>
          <w:szCs w:val="26"/>
        </w:rPr>
      </w:pPr>
      <w:r>
        <w:rPr>
          <w:rFonts w:ascii="Times New Roman" w:hAnsi="Times New Roman"/>
          <w:b/>
          <w:sz w:val="26"/>
          <w:szCs w:val="26"/>
        </w:rPr>
        <w:t>ПОРЯДОК СДАЧИ И ПРИЕМКИ УСЛУГ</w:t>
      </w:r>
    </w:p>
    <w:p w:rsidR="002F6F00" w:rsidRPr="00FE071A" w:rsidRDefault="002F6F00" w:rsidP="002D6F24">
      <w:pPr>
        <w:pStyle w:val="ConsPlusNormal"/>
        <w:widowControl/>
        <w:tabs>
          <w:tab w:val="left" w:pos="426"/>
        </w:tabs>
        <w:suppressAutoHyphens w:val="0"/>
        <w:autoSpaceDE w:val="0"/>
        <w:autoSpaceDN w:val="0"/>
        <w:adjustRightInd w:val="0"/>
        <w:snapToGrid/>
        <w:ind w:left="942" w:firstLine="0"/>
        <w:rPr>
          <w:rFonts w:ascii="Times New Roman" w:hAnsi="Times New Roman"/>
          <w:b/>
          <w:sz w:val="26"/>
          <w:szCs w:val="26"/>
        </w:rPr>
      </w:pPr>
    </w:p>
    <w:p w:rsidR="002F6F00" w:rsidRPr="00FE071A" w:rsidRDefault="002F6F00" w:rsidP="00272EB6">
      <w:pPr>
        <w:pStyle w:val="ConsPlusNormal"/>
        <w:widowControl/>
        <w:numPr>
          <w:ilvl w:val="1"/>
          <w:numId w:val="27"/>
        </w:numPr>
        <w:tabs>
          <w:tab w:val="left" w:pos="851"/>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Исполнитель по факту оказания услуг за согласованный Сторонами расчетный период 10 (десять) дней предоставляет заказчику акт оказанных услуг (по форме Приложения №3 к Договору) и счет-фактуру не позднее 5(пяти) дней после окончания расчетного периода.</w:t>
      </w:r>
    </w:p>
    <w:p w:rsidR="002F6F00" w:rsidRPr="00FE071A" w:rsidRDefault="002F6F00" w:rsidP="00272EB6">
      <w:pPr>
        <w:pStyle w:val="ConsPlusNormal"/>
        <w:widowControl/>
        <w:numPr>
          <w:ilvl w:val="1"/>
          <w:numId w:val="27"/>
        </w:numPr>
        <w:tabs>
          <w:tab w:val="left" w:pos="851"/>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 xml:space="preserve"> В течение 10 дней после получения акта 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2F6F00" w:rsidRPr="00FE071A" w:rsidRDefault="002F6F00" w:rsidP="00272EB6">
      <w:pPr>
        <w:pStyle w:val="ConsPlusNormal"/>
        <w:widowControl/>
        <w:numPr>
          <w:ilvl w:val="1"/>
          <w:numId w:val="27"/>
        </w:numPr>
        <w:tabs>
          <w:tab w:val="left" w:pos="851"/>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 xml:space="preserve">Услуги считаются оказанными с момента подписания Сторонами акта оказанных услуг. Подписание акта оказанных услуг свидетельствует исключительно о наименовании и количестве оказанных услуг, но не о надлежащем их исполнении Исполнителем. </w:t>
      </w:r>
    </w:p>
    <w:p w:rsidR="002F6F00" w:rsidRPr="00FE071A" w:rsidRDefault="002F6F00" w:rsidP="002D6F24">
      <w:pPr>
        <w:pStyle w:val="ConsPlusNormal"/>
        <w:widowControl/>
        <w:tabs>
          <w:tab w:val="left" w:pos="851"/>
        </w:tabs>
        <w:suppressAutoHyphens w:val="0"/>
        <w:autoSpaceDE w:val="0"/>
        <w:autoSpaceDN w:val="0"/>
        <w:adjustRightInd w:val="0"/>
        <w:snapToGrid/>
        <w:ind w:firstLine="567"/>
        <w:jc w:val="both"/>
        <w:rPr>
          <w:rFonts w:ascii="Times New Roman" w:hAnsi="Times New Roman"/>
          <w:sz w:val="26"/>
          <w:szCs w:val="26"/>
        </w:rPr>
      </w:pPr>
      <w:r>
        <w:rPr>
          <w:rFonts w:ascii="Times New Roman" w:hAnsi="Times New Roman"/>
          <w:sz w:val="26"/>
          <w:szCs w:val="26"/>
        </w:rPr>
        <w:t>Услуги считаются оказанными Исполнителем надлежащим образом, с соблюдением условий настоящего договора и Технического задания после приема/получения груза, находящегося в контейнере получателем/отправителем груза без претензий.</w:t>
      </w:r>
    </w:p>
    <w:p w:rsidR="002F6F00" w:rsidRPr="00FE071A" w:rsidRDefault="002F6F00" w:rsidP="002D6F24">
      <w:pPr>
        <w:pStyle w:val="ConsPlusNormal"/>
        <w:widowControl/>
        <w:tabs>
          <w:tab w:val="left" w:pos="851"/>
        </w:tabs>
        <w:suppressAutoHyphens w:val="0"/>
        <w:autoSpaceDE w:val="0"/>
        <w:autoSpaceDN w:val="0"/>
        <w:adjustRightInd w:val="0"/>
        <w:snapToGrid/>
        <w:ind w:firstLine="567"/>
        <w:jc w:val="both"/>
        <w:rPr>
          <w:rFonts w:ascii="Times New Roman" w:hAnsi="Times New Roman"/>
          <w:sz w:val="26"/>
          <w:szCs w:val="26"/>
        </w:rPr>
      </w:pPr>
    </w:p>
    <w:p w:rsidR="002F6F00" w:rsidRDefault="002F6F00" w:rsidP="00272EB6">
      <w:pPr>
        <w:pStyle w:val="37"/>
        <w:widowControl w:val="0"/>
        <w:numPr>
          <w:ilvl w:val="0"/>
          <w:numId w:val="27"/>
        </w:numPr>
        <w:suppressAutoHyphens w:val="0"/>
        <w:spacing w:after="0"/>
        <w:ind w:firstLine="567"/>
        <w:jc w:val="center"/>
        <w:rPr>
          <w:b/>
          <w:sz w:val="26"/>
          <w:szCs w:val="26"/>
        </w:rPr>
      </w:pPr>
      <w:r>
        <w:rPr>
          <w:b/>
          <w:sz w:val="26"/>
          <w:szCs w:val="26"/>
        </w:rPr>
        <w:t>ЦЕНА И ПОРЯДОК РАСЧЕТОВ</w:t>
      </w:r>
    </w:p>
    <w:p w:rsidR="002F6F00" w:rsidRDefault="002F6F00" w:rsidP="002D6F24">
      <w:pPr>
        <w:suppressAutoHyphens w:val="0"/>
        <w:ind w:left="567"/>
        <w:jc w:val="both"/>
        <w:rPr>
          <w:rStyle w:val="FontStyle13"/>
          <w:sz w:val="26"/>
          <w:szCs w:val="26"/>
        </w:rPr>
      </w:pPr>
    </w:p>
    <w:p w:rsidR="002F6F00" w:rsidRPr="00FE071A" w:rsidRDefault="002F6F00" w:rsidP="00272EB6">
      <w:pPr>
        <w:numPr>
          <w:ilvl w:val="1"/>
          <w:numId w:val="27"/>
        </w:numPr>
        <w:suppressAutoHyphens w:val="0"/>
        <w:ind w:left="0" w:firstLine="567"/>
        <w:jc w:val="both"/>
        <w:rPr>
          <w:sz w:val="26"/>
          <w:szCs w:val="26"/>
        </w:rPr>
      </w:pPr>
      <w:r>
        <w:rPr>
          <w:rStyle w:val="FontStyle13"/>
          <w:sz w:val="26"/>
          <w:szCs w:val="26"/>
        </w:rPr>
        <w:t xml:space="preserve"> </w:t>
      </w:r>
      <w:r>
        <w:rPr>
          <w:sz w:val="26"/>
          <w:szCs w:val="26"/>
        </w:rPr>
        <w:t xml:space="preserve">Цена договора составляет 10 708 734 (десять миллионов семьсот восемь тысяч семьсот тридцать четыре) рубля 00 копеек с учетом всех налогов (кроме НДС), а также стоимости материалов, изделий, конструкций и оборудования, затрат </w:t>
      </w:r>
      <w:r>
        <w:rPr>
          <w:sz w:val="26"/>
          <w:szCs w:val="26"/>
        </w:rPr>
        <w:lastRenderedPageBreak/>
        <w:t xml:space="preserve">связанных с доставкой на объект, хранением, погрузочно-разгрузочными работами, а также всех затрат, расходов связанных с оказанием услуг в соответствие с предметом настоящего Договора. </w:t>
      </w:r>
    </w:p>
    <w:p w:rsidR="002F6F00" w:rsidRPr="00FE071A" w:rsidRDefault="002F6F00" w:rsidP="002D6F24">
      <w:pPr>
        <w:suppressAutoHyphens w:val="0"/>
        <w:ind w:firstLine="567"/>
        <w:jc w:val="both"/>
        <w:rPr>
          <w:sz w:val="26"/>
          <w:szCs w:val="26"/>
        </w:rPr>
      </w:pPr>
      <w:r>
        <w:rPr>
          <w:sz w:val="26"/>
          <w:szCs w:val="26"/>
        </w:rPr>
        <w:t>Сумма НДС и условия начисления определяются в соответствии с законодательством Российской Федерации.</w:t>
      </w:r>
    </w:p>
    <w:p w:rsidR="002F6F00" w:rsidRPr="00FE071A" w:rsidRDefault="002F6F00" w:rsidP="00272EB6">
      <w:pPr>
        <w:pStyle w:val="37"/>
        <w:widowControl w:val="0"/>
        <w:numPr>
          <w:ilvl w:val="1"/>
          <w:numId w:val="27"/>
        </w:numPr>
        <w:tabs>
          <w:tab w:val="left" w:pos="426"/>
        </w:tabs>
        <w:suppressAutoHyphens w:val="0"/>
        <w:spacing w:after="0"/>
        <w:ind w:left="0" w:firstLine="567"/>
        <w:jc w:val="both"/>
        <w:rPr>
          <w:sz w:val="26"/>
          <w:szCs w:val="26"/>
        </w:rPr>
      </w:pPr>
      <w:r>
        <w:rPr>
          <w:sz w:val="26"/>
          <w:szCs w:val="26"/>
        </w:rPr>
        <w:t xml:space="preserve"> Стоимость единичных расценок на услуги по настоящему Договору, указана в Приложении № 2, являющемся неотъемлемой частью настоящего Договора. </w:t>
      </w:r>
    </w:p>
    <w:p w:rsidR="002F6F00" w:rsidRPr="00353A52" w:rsidRDefault="002F6F00" w:rsidP="00272EB6">
      <w:pPr>
        <w:pStyle w:val="37"/>
        <w:widowControl w:val="0"/>
        <w:numPr>
          <w:ilvl w:val="1"/>
          <w:numId w:val="27"/>
        </w:numPr>
        <w:tabs>
          <w:tab w:val="left" w:pos="426"/>
        </w:tabs>
        <w:suppressAutoHyphens w:val="0"/>
        <w:spacing w:after="0"/>
        <w:ind w:left="0" w:firstLine="567"/>
        <w:jc w:val="both"/>
        <w:rPr>
          <w:sz w:val="26"/>
          <w:szCs w:val="26"/>
        </w:rPr>
      </w:pPr>
      <w:r>
        <w:rPr>
          <w:sz w:val="26"/>
          <w:szCs w:val="26"/>
        </w:rPr>
        <w:t xml:space="preserve">В процессе исполнения договора цена по договору может быть изменена по соглашению сторон. При этом увеличение цены, возможно не более чем на 5% (пять процентов) в год за счет увеличения цены услуги и не ранее чем через 1 (один) год с даты подписания договора.         </w:t>
      </w:r>
    </w:p>
    <w:p w:rsidR="002F6F00" w:rsidRPr="00353A52" w:rsidRDefault="002F6F00" w:rsidP="00272EB6">
      <w:pPr>
        <w:pStyle w:val="37"/>
        <w:widowControl w:val="0"/>
        <w:numPr>
          <w:ilvl w:val="1"/>
          <w:numId w:val="27"/>
        </w:numPr>
        <w:tabs>
          <w:tab w:val="left" w:pos="426"/>
        </w:tabs>
        <w:suppressAutoHyphens w:val="0"/>
        <w:spacing w:after="0"/>
        <w:ind w:left="0" w:firstLine="567"/>
        <w:jc w:val="both"/>
        <w:rPr>
          <w:sz w:val="26"/>
          <w:szCs w:val="26"/>
        </w:rPr>
      </w:pPr>
      <w:r>
        <w:rPr>
          <w:sz w:val="26"/>
          <w:szCs w:val="26"/>
        </w:rPr>
        <w:t xml:space="preserve"> Основанием для оплаты является подписанный Заказчиком акт  оказанных услуг и выставленный Исполнителем счет. </w:t>
      </w:r>
    </w:p>
    <w:p w:rsidR="002F6F00" w:rsidRPr="00353A52" w:rsidRDefault="002F6F00" w:rsidP="00272EB6">
      <w:pPr>
        <w:pStyle w:val="37"/>
        <w:widowControl w:val="0"/>
        <w:numPr>
          <w:ilvl w:val="1"/>
          <w:numId w:val="27"/>
        </w:numPr>
        <w:tabs>
          <w:tab w:val="left" w:pos="426"/>
        </w:tabs>
        <w:suppressAutoHyphens w:val="0"/>
        <w:spacing w:after="0"/>
        <w:ind w:left="0" w:firstLine="567"/>
        <w:jc w:val="both"/>
        <w:rPr>
          <w:sz w:val="26"/>
          <w:szCs w:val="26"/>
        </w:rPr>
      </w:pPr>
      <w:r>
        <w:rPr>
          <w:sz w:val="26"/>
          <w:szCs w:val="26"/>
        </w:rPr>
        <w:t xml:space="preserve"> Оплата по настоящему Договору производится Заказчиком в течение 30 (тридцати) рабочих дней с даты подписания акта оказанных услуг.</w:t>
      </w:r>
    </w:p>
    <w:p w:rsidR="002F6F00" w:rsidRPr="00FE071A" w:rsidRDefault="002F6F00" w:rsidP="002D6F24">
      <w:pPr>
        <w:pStyle w:val="37"/>
        <w:widowControl w:val="0"/>
        <w:tabs>
          <w:tab w:val="left" w:pos="426"/>
        </w:tabs>
        <w:ind w:firstLine="567"/>
        <w:jc w:val="both"/>
        <w:rPr>
          <w:sz w:val="26"/>
          <w:szCs w:val="26"/>
        </w:rPr>
      </w:pPr>
    </w:p>
    <w:p w:rsidR="002F6F00" w:rsidRPr="00FE071A" w:rsidRDefault="002F6F00" w:rsidP="00272EB6">
      <w:pPr>
        <w:pStyle w:val="37"/>
        <w:widowControl w:val="0"/>
        <w:numPr>
          <w:ilvl w:val="0"/>
          <w:numId w:val="27"/>
        </w:numPr>
        <w:suppressAutoHyphens w:val="0"/>
        <w:spacing w:after="0"/>
        <w:ind w:firstLine="567"/>
        <w:jc w:val="center"/>
        <w:rPr>
          <w:b/>
          <w:sz w:val="26"/>
          <w:szCs w:val="26"/>
        </w:rPr>
      </w:pPr>
      <w:r>
        <w:rPr>
          <w:b/>
          <w:sz w:val="26"/>
          <w:szCs w:val="26"/>
        </w:rPr>
        <w:t>ОБЯЗАННОСТИ СТОРОН</w:t>
      </w:r>
    </w:p>
    <w:p w:rsidR="002F6F00" w:rsidRPr="00FE071A" w:rsidRDefault="002F6F00" w:rsidP="002D6F24">
      <w:pPr>
        <w:pStyle w:val="37"/>
        <w:widowControl w:val="0"/>
        <w:suppressAutoHyphens w:val="0"/>
        <w:spacing w:after="0"/>
        <w:ind w:left="942"/>
        <w:rPr>
          <w:b/>
          <w:sz w:val="26"/>
          <w:szCs w:val="26"/>
        </w:rPr>
      </w:pPr>
    </w:p>
    <w:p w:rsidR="002F6F00" w:rsidRPr="00FE071A" w:rsidRDefault="002F6F00" w:rsidP="00272EB6">
      <w:pPr>
        <w:pStyle w:val="37"/>
        <w:widowControl w:val="0"/>
        <w:numPr>
          <w:ilvl w:val="1"/>
          <w:numId w:val="27"/>
        </w:numPr>
        <w:tabs>
          <w:tab w:val="left" w:pos="567"/>
          <w:tab w:val="left" w:pos="1260"/>
        </w:tabs>
        <w:suppressAutoHyphens w:val="0"/>
        <w:spacing w:after="0"/>
        <w:ind w:left="0" w:firstLine="567"/>
        <w:jc w:val="both"/>
        <w:rPr>
          <w:sz w:val="26"/>
          <w:szCs w:val="26"/>
          <w:u w:val="single"/>
        </w:rPr>
      </w:pPr>
      <w:r>
        <w:rPr>
          <w:sz w:val="26"/>
          <w:szCs w:val="26"/>
          <w:u w:val="single"/>
        </w:rPr>
        <w:t>Заказчик обязан:</w:t>
      </w:r>
    </w:p>
    <w:p w:rsidR="002F6F00" w:rsidRPr="00FE071A" w:rsidRDefault="002F6F00" w:rsidP="002D6F24">
      <w:pPr>
        <w:widowControl w:val="0"/>
        <w:tabs>
          <w:tab w:val="left" w:pos="720"/>
          <w:tab w:val="left" w:pos="1260"/>
          <w:tab w:val="left" w:pos="9922"/>
        </w:tabs>
        <w:ind w:firstLine="567"/>
        <w:jc w:val="both"/>
        <w:rPr>
          <w:sz w:val="26"/>
          <w:szCs w:val="26"/>
        </w:rPr>
      </w:pPr>
      <w:r>
        <w:rPr>
          <w:sz w:val="26"/>
          <w:szCs w:val="26"/>
        </w:rPr>
        <w:t>6.1.1.  Обеспечить своевременную подачу заявок Исполнителю.</w:t>
      </w:r>
    </w:p>
    <w:p w:rsidR="002F6F00" w:rsidRPr="00FE071A" w:rsidRDefault="002F6F00" w:rsidP="002D6F24">
      <w:pPr>
        <w:widowControl w:val="0"/>
        <w:tabs>
          <w:tab w:val="left" w:pos="720"/>
          <w:tab w:val="num" w:pos="855"/>
          <w:tab w:val="left" w:pos="1260"/>
        </w:tabs>
        <w:ind w:firstLine="567"/>
        <w:jc w:val="both"/>
        <w:rPr>
          <w:sz w:val="26"/>
          <w:szCs w:val="26"/>
        </w:rPr>
      </w:pPr>
      <w:r>
        <w:rPr>
          <w:sz w:val="26"/>
          <w:szCs w:val="26"/>
        </w:rPr>
        <w:t xml:space="preserve">6.1.2. Оплатить оказанные Исполнителем Услуги в полном объеме, в соответствии с разделом 5 Договора. </w:t>
      </w:r>
    </w:p>
    <w:p w:rsidR="002F6F00" w:rsidRPr="00FE071A" w:rsidRDefault="002F6F00" w:rsidP="002D6F24">
      <w:pPr>
        <w:widowControl w:val="0"/>
        <w:tabs>
          <w:tab w:val="left" w:pos="720"/>
          <w:tab w:val="left" w:pos="9922"/>
        </w:tabs>
        <w:ind w:firstLine="567"/>
        <w:jc w:val="both"/>
        <w:rPr>
          <w:sz w:val="26"/>
          <w:szCs w:val="26"/>
          <w:u w:val="single"/>
        </w:rPr>
      </w:pPr>
      <w:r>
        <w:rPr>
          <w:sz w:val="26"/>
          <w:szCs w:val="26"/>
        </w:rPr>
        <w:t xml:space="preserve">6.2.    </w:t>
      </w:r>
      <w:r>
        <w:rPr>
          <w:sz w:val="26"/>
          <w:szCs w:val="26"/>
          <w:u w:val="single"/>
        </w:rPr>
        <w:t>Исполнитель обязан:</w:t>
      </w:r>
    </w:p>
    <w:p w:rsidR="002F6F00" w:rsidRPr="00FE071A" w:rsidRDefault="002F6F00" w:rsidP="002D6F24">
      <w:pPr>
        <w:widowControl w:val="0"/>
        <w:tabs>
          <w:tab w:val="left" w:pos="720"/>
          <w:tab w:val="left" w:pos="9922"/>
        </w:tabs>
        <w:ind w:firstLine="567"/>
        <w:jc w:val="both"/>
        <w:rPr>
          <w:sz w:val="26"/>
          <w:szCs w:val="26"/>
        </w:rPr>
      </w:pPr>
      <w:r>
        <w:rPr>
          <w:sz w:val="26"/>
          <w:szCs w:val="26"/>
        </w:rPr>
        <w:t xml:space="preserve">6.2.1. Направлять для оказания Услуг квалифицированных сотрудников, использовать необходимые материалы, машины и механизмы в исправном состоянии. </w:t>
      </w:r>
    </w:p>
    <w:p w:rsidR="002F6F00" w:rsidRPr="00FE071A" w:rsidRDefault="002F6F00" w:rsidP="002D6F24">
      <w:pPr>
        <w:widowControl w:val="0"/>
        <w:tabs>
          <w:tab w:val="left" w:pos="720"/>
          <w:tab w:val="left" w:pos="9922"/>
        </w:tabs>
        <w:ind w:firstLine="567"/>
        <w:jc w:val="both"/>
        <w:rPr>
          <w:sz w:val="26"/>
          <w:szCs w:val="26"/>
        </w:rPr>
      </w:pPr>
      <w:r>
        <w:rPr>
          <w:sz w:val="26"/>
          <w:szCs w:val="26"/>
        </w:rPr>
        <w:t>6.2.2.  Уведомлять Заказчика, в случае отстранения своих работников от работы, связанной с размещением и креплением грузов и выгрузкой.</w:t>
      </w:r>
    </w:p>
    <w:p w:rsidR="002F6F00" w:rsidRPr="00FE071A" w:rsidRDefault="002F6F00" w:rsidP="002D6F24">
      <w:pPr>
        <w:widowControl w:val="0"/>
        <w:tabs>
          <w:tab w:val="left" w:pos="567"/>
        </w:tabs>
        <w:ind w:firstLine="567"/>
        <w:jc w:val="both"/>
        <w:rPr>
          <w:sz w:val="26"/>
          <w:szCs w:val="26"/>
        </w:rPr>
      </w:pPr>
      <w:r>
        <w:rPr>
          <w:sz w:val="26"/>
          <w:szCs w:val="26"/>
        </w:rPr>
        <w:t>6.2.3.</w:t>
      </w:r>
      <w:r>
        <w:rPr>
          <w:sz w:val="26"/>
          <w:szCs w:val="26"/>
        </w:rPr>
        <w:tab/>
        <w:t>Выполнять технические условия, предусмотренные для оказания Услуг.</w:t>
      </w:r>
    </w:p>
    <w:p w:rsidR="002F6F00" w:rsidRPr="00FE071A" w:rsidRDefault="002F6F00" w:rsidP="002D6F24">
      <w:pPr>
        <w:widowControl w:val="0"/>
        <w:tabs>
          <w:tab w:val="left" w:pos="720"/>
        </w:tabs>
        <w:ind w:firstLine="567"/>
        <w:jc w:val="both"/>
        <w:rPr>
          <w:bCs/>
          <w:sz w:val="26"/>
          <w:szCs w:val="26"/>
        </w:rPr>
      </w:pPr>
      <w:r>
        <w:rPr>
          <w:bCs/>
          <w:sz w:val="26"/>
          <w:szCs w:val="26"/>
        </w:rPr>
        <w:t xml:space="preserve">6.2.4. Не позднее второго числа месяца, следующего за отчетным, предоставлять Заказчику </w:t>
      </w:r>
      <w:r>
        <w:rPr>
          <w:sz w:val="26"/>
          <w:szCs w:val="26"/>
        </w:rPr>
        <w:t>акт оказанных услуг</w:t>
      </w:r>
      <w:r>
        <w:rPr>
          <w:rStyle w:val="FontStyle13"/>
          <w:sz w:val="26"/>
          <w:szCs w:val="26"/>
        </w:rPr>
        <w:t xml:space="preserve"> (по форме Приложение № 3).</w:t>
      </w:r>
    </w:p>
    <w:p w:rsidR="002F6F00" w:rsidRPr="00FE071A" w:rsidRDefault="002F6F00" w:rsidP="002D6F24">
      <w:pPr>
        <w:widowControl w:val="0"/>
        <w:tabs>
          <w:tab w:val="left" w:pos="720"/>
        </w:tabs>
        <w:ind w:firstLine="567"/>
        <w:jc w:val="both"/>
        <w:rPr>
          <w:sz w:val="26"/>
          <w:szCs w:val="26"/>
        </w:rPr>
      </w:pPr>
      <w:r>
        <w:rPr>
          <w:bCs/>
          <w:sz w:val="26"/>
          <w:szCs w:val="26"/>
        </w:rPr>
        <w:t xml:space="preserve">6.2.5. </w:t>
      </w:r>
      <w:r>
        <w:rPr>
          <w:sz w:val="26"/>
          <w:szCs w:val="26"/>
        </w:rPr>
        <w:t xml:space="preserve">Обеспечить соблюдение установленных у Заказчика Правил и норм по охране труда, технике безопасности, электробезопасности и нести ответственность за их выполнение своим персоналом при нахождении на территории, для чего назначить ответственных за безопасное производство Услуг, которые организуют проведение инструктажей по охране труда своим работникам. </w:t>
      </w:r>
      <w:r>
        <w:rPr>
          <w:sz w:val="26"/>
          <w:szCs w:val="26"/>
        </w:rPr>
        <w:tab/>
        <w:t>Нести ответственность за соблюдение противопожарных норм, экологических требований и возмещать нанесенный ущерб, если таковой будет иметь место при выполнении Услуг по Договору.</w:t>
      </w:r>
    </w:p>
    <w:p w:rsidR="002F6F00" w:rsidRPr="00FE071A" w:rsidRDefault="002F6F00" w:rsidP="002D6F24">
      <w:pPr>
        <w:ind w:firstLine="567"/>
        <w:rPr>
          <w:sz w:val="26"/>
          <w:szCs w:val="26"/>
        </w:rPr>
      </w:pPr>
      <w:r>
        <w:rPr>
          <w:sz w:val="26"/>
          <w:szCs w:val="26"/>
        </w:rPr>
        <w:t>6.2.6. Предоставить Заказчику информацию о составе владельцев Исполнителя.</w:t>
      </w:r>
    </w:p>
    <w:p w:rsidR="002F6F00" w:rsidRPr="00FE071A" w:rsidRDefault="002F6F00" w:rsidP="002D6F24">
      <w:pPr>
        <w:ind w:firstLine="567"/>
        <w:jc w:val="both"/>
        <w:rPr>
          <w:sz w:val="26"/>
          <w:szCs w:val="26"/>
        </w:rPr>
      </w:pPr>
      <w:r>
        <w:rPr>
          <w:sz w:val="26"/>
          <w:szCs w:val="26"/>
        </w:rPr>
        <w:t xml:space="preserve">6.2.7.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w:t>
      </w:r>
    </w:p>
    <w:p w:rsidR="002F6F00" w:rsidRPr="00FE071A" w:rsidRDefault="002F6F00" w:rsidP="00272EB6">
      <w:pPr>
        <w:pStyle w:val="aff7"/>
        <w:numPr>
          <w:ilvl w:val="2"/>
          <w:numId w:val="31"/>
        </w:numPr>
        <w:tabs>
          <w:tab w:val="left" w:pos="709"/>
        </w:tabs>
        <w:suppressAutoHyphens w:val="0"/>
        <w:ind w:left="0" w:firstLine="567"/>
        <w:contextualSpacing/>
        <w:jc w:val="both"/>
        <w:rPr>
          <w:bCs/>
          <w:sz w:val="26"/>
          <w:szCs w:val="26"/>
        </w:rPr>
      </w:pPr>
      <w:r>
        <w:rPr>
          <w:bCs/>
          <w:sz w:val="26"/>
          <w:szCs w:val="26"/>
        </w:rPr>
        <w:t>Оформлять Акты оказанных услуг надлежащим образом.</w:t>
      </w:r>
    </w:p>
    <w:p w:rsidR="002F6F00" w:rsidRDefault="002F6F00" w:rsidP="002D6F24">
      <w:pPr>
        <w:ind w:firstLine="567"/>
        <w:jc w:val="both"/>
        <w:rPr>
          <w:sz w:val="26"/>
          <w:szCs w:val="26"/>
        </w:rPr>
      </w:pPr>
      <w:r>
        <w:rPr>
          <w:sz w:val="26"/>
          <w:szCs w:val="26"/>
        </w:rPr>
        <w:t xml:space="preserve">6.2.9. В случае непредоставления Исполнителем указанной в </w:t>
      </w:r>
      <w:proofErr w:type="spellStart"/>
      <w:r>
        <w:rPr>
          <w:sz w:val="26"/>
          <w:szCs w:val="26"/>
        </w:rPr>
        <w:t>п.п</w:t>
      </w:r>
      <w:proofErr w:type="spellEnd"/>
      <w:r>
        <w:rPr>
          <w:sz w:val="26"/>
          <w:szCs w:val="26"/>
        </w:rPr>
        <w:t xml:space="preserve"> 6.2.5., 6.2.6.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w:t>
      </w:r>
      <w:r>
        <w:rPr>
          <w:sz w:val="26"/>
          <w:szCs w:val="26"/>
        </w:rPr>
        <w:lastRenderedPageBreak/>
        <w:t>предполагаемой даты расторжения Договора. При этом Сторонами производится сверка расчётов с составлением соответствующего акта.</w:t>
      </w:r>
    </w:p>
    <w:p w:rsidR="00EB0119" w:rsidRPr="00FE071A" w:rsidRDefault="00EB0119" w:rsidP="002D6F24">
      <w:pPr>
        <w:ind w:firstLine="567"/>
        <w:jc w:val="both"/>
        <w:rPr>
          <w:sz w:val="26"/>
          <w:szCs w:val="26"/>
        </w:rPr>
      </w:pPr>
    </w:p>
    <w:p w:rsidR="002F6F00" w:rsidRPr="00FE071A" w:rsidRDefault="002F6F00" w:rsidP="00272EB6">
      <w:pPr>
        <w:pStyle w:val="ConsPlusNormal"/>
        <w:numPr>
          <w:ilvl w:val="0"/>
          <w:numId w:val="31"/>
        </w:numPr>
        <w:ind w:firstLine="567"/>
        <w:jc w:val="center"/>
        <w:rPr>
          <w:rFonts w:ascii="Times New Roman" w:hAnsi="Times New Roman"/>
          <w:b/>
          <w:sz w:val="26"/>
          <w:szCs w:val="26"/>
        </w:rPr>
      </w:pPr>
      <w:r>
        <w:rPr>
          <w:rFonts w:ascii="Times New Roman" w:hAnsi="Times New Roman"/>
          <w:b/>
          <w:sz w:val="26"/>
          <w:szCs w:val="26"/>
        </w:rPr>
        <w:t>ОТВЕТСТВЕННОСТЬ СТОРОН</w:t>
      </w:r>
    </w:p>
    <w:p w:rsidR="002F6F00" w:rsidRPr="00FE071A" w:rsidRDefault="002F6F00" w:rsidP="002D6F24">
      <w:pPr>
        <w:pStyle w:val="ConsPlusNormal"/>
        <w:ind w:left="1152" w:firstLine="0"/>
        <w:rPr>
          <w:rFonts w:ascii="Times New Roman" w:hAnsi="Times New Roman"/>
          <w:b/>
          <w:sz w:val="26"/>
          <w:szCs w:val="26"/>
        </w:rPr>
      </w:pP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7.1. За нарушение сроков оказания Услуг Заказчик вправе требовать с Исполнителя уплаты неустойки (пени) в размере 0,1% от стоимости невыполненных в срок Услуг за каждый час просрочки.</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7.2.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 xml:space="preserve">7.3. Исполнитель несет ответственность за правильность погрузки, выгрузки, размещения и крепления грузов в контейнерах. </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7.4. Исполнитель обязан возместить убытки</w:t>
      </w:r>
      <w:r>
        <w:rPr>
          <w:rFonts w:ascii="Times New Roman" w:hAnsi="Times New Roman"/>
          <w:bCs/>
          <w:sz w:val="26"/>
          <w:szCs w:val="26"/>
        </w:rPr>
        <w:t xml:space="preserve"> в полной сумме сверх предусмотренных Договором неустоек</w:t>
      </w:r>
      <w:r>
        <w:rPr>
          <w:rFonts w:ascii="Times New Roman" w:hAnsi="Times New Roman"/>
          <w:sz w:val="26"/>
          <w:szCs w:val="26"/>
        </w:rPr>
        <w:t xml:space="preserve">, причиненные неисполнением или ненадлежащим исполнением своих обязательств по настоящему Договору, в том числе в связи с повреждением груза в контейнере по причинам нарушения установленных правил и технических условий погрузки/выгрузки, крепления/раскрепления груза. </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 xml:space="preserve">7.5. По взаимному соглашения сторон Договора, предусмотренные настоящим Договором суммы неустойки, а также убытков могут удерживаются Заказчиком из вознаграждения Исполнителя в одностороннем внесудебном порядке. </w:t>
      </w:r>
      <w:r w:rsidR="00E935D4">
        <w:rPr>
          <w:rFonts w:ascii="Times New Roman" w:hAnsi="Times New Roman"/>
          <w:sz w:val="26"/>
          <w:szCs w:val="26"/>
        </w:rPr>
        <w:t>Дополнительного</w:t>
      </w:r>
      <w:r>
        <w:rPr>
          <w:rFonts w:ascii="Times New Roman" w:hAnsi="Times New Roman"/>
          <w:sz w:val="26"/>
          <w:szCs w:val="26"/>
        </w:rPr>
        <w:t xml:space="preserve"> согласия Исполнителя в этом случае не требуется.</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7.6.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2F6F00" w:rsidRPr="00FE071A" w:rsidRDefault="002F6F00" w:rsidP="002D6F24">
      <w:pPr>
        <w:pStyle w:val="ConsPlusNormal"/>
        <w:ind w:firstLine="567"/>
        <w:jc w:val="both"/>
        <w:rPr>
          <w:rFonts w:ascii="Times New Roman" w:hAnsi="Times New Roman"/>
          <w:sz w:val="26"/>
          <w:szCs w:val="26"/>
        </w:rPr>
      </w:pPr>
    </w:p>
    <w:p w:rsidR="002F6F00" w:rsidRPr="00FE071A" w:rsidRDefault="002F6F00" w:rsidP="00272EB6">
      <w:pPr>
        <w:pStyle w:val="ConsPlusNormal"/>
        <w:numPr>
          <w:ilvl w:val="0"/>
          <w:numId w:val="28"/>
        </w:numPr>
        <w:suppressAutoHyphens w:val="0"/>
        <w:ind w:firstLine="567"/>
        <w:jc w:val="center"/>
        <w:rPr>
          <w:rFonts w:ascii="Times New Roman" w:hAnsi="Times New Roman"/>
          <w:b/>
          <w:sz w:val="26"/>
          <w:szCs w:val="26"/>
        </w:rPr>
      </w:pPr>
      <w:r>
        <w:rPr>
          <w:rFonts w:ascii="Times New Roman" w:hAnsi="Times New Roman"/>
          <w:b/>
          <w:sz w:val="26"/>
          <w:szCs w:val="26"/>
        </w:rPr>
        <w:t>ФОРС-МАЖОР</w:t>
      </w:r>
    </w:p>
    <w:p w:rsidR="002F6F00" w:rsidRPr="00FE071A" w:rsidRDefault="002F6F00" w:rsidP="002D6F24">
      <w:pPr>
        <w:pStyle w:val="ConsPlusNormal"/>
        <w:suppressAutoHyphens w:val="0"/>
        <w:ind w:left="942" w:firstLine="0"/>
        <w:rPr>
          <w:rFonts w:ascii="Times New Roman" w:hAnsi="Times New Roman"/>
          <w:b/>
          <w:sz w:val="26"/>
          <w:szCs w:val="26"/>
        </w:rPr>
      </w:pP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 xml:space="preserve">8.1.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Pr>
          <w:rFonts w:ascii="Times New Roman" w:hAnsi="Times New Roman"/>
          <w:iCs/>
          <w:sz w:val="26"/>
          <w:szCs w:val="26"/>
        </w:rPr>
        <w:t>запретные действия властей, гражданские волнения, эпидемии, блокада, эмбарго, землетрясения, наводнения, пожары или другие стихийные бедствия</w:t>
      </w:r>
      <w:r>
        <w:rPr>
          <w:rFonts w:ascii="Times New Roman" w:hAnsi="Times New Roman"/>
          <w:sz w:val="26"/>
          <w:szCs w:val="26"/>
        </w:rPr>
        <w:t>.</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8.2. В случае наступления этих обстоятельств  Сторона обязана в течение 5 дней уведомить об этом другую Сторону.</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 xml:space="preserve">8.3. Документ, выданный </w:t>
      </w:r>
      <w:r>
        <w:rPr>
          <w:rFonts w:ascii="Times New Roman" w:hAnsi="Times New Roman"/>
          <w:iCs/>
          <w:sz w:val="26"/>
          <w:szCs w:val="26"/>
        </w:rPr>
        <w:t xml:space="preserve">Торгово-промышленной палатой, </w:t>
      </w:r>
      <w:r>
        <w:rPr>
          <w:rFonts w:ascii="Times New Roman" w:hAnsi="Times New Roman"/>
          <w:sz w:val="26"/>
          <w:szCs w:val="26"/>
        </w:rPr>
        <w:t>является достаточным подтверждением наличия и продолжительности действия непреодолимой силы.</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8.4.   Если обстоятельства непреодолимой силы продолжают действовать более 5 дней, то каждая Сторона вправе расторгнуть Договор в одностороннем порядке.</w:t>
      </w:r>
    </w:p>
    <w:p w:rsidR="002F6F00" w:rsidRPr="00FE071A" w:rsidRDefault="002F6F00" w:rsidP="002D6F24">
      <w:pPr>
        <w:pStyle w:val="ConsPlusNormal"/>
        <w:ind w:firstLine="567"/>
        <w:jc w:val="center"/>
        <w:rPr>
          <w:rFonts w:ascii="Times New Roman" w:hAnsi="Times New Roman"/>
          <w:b/>
          <w:sz w:val="26"/>
          <w:szCs w:val="26"/>
        </w:rPr>
      </w:pPr>
    </w:p>
    <w:p w:rsidR="002F6F00" w:rsidRPr="00FE071A" w:rsidRDefault="002F6F00" w:rsidP="002D6F24">
      <w:pPr>
        <w:pStyle w:val="ConsPlusNormal"/>
        <w:ind w:firstLine="567"/>
        <w:jc w:val="center"/>
        <w:rPr>
          <w:rFonts w:ascii="Times New Roman" w:hAnsi="Times New Roman"/>
          <w:b/>
          <w:sz w:val="26"/>
          <w:szCs w:val="26"/>
        </w:rPr>
      </w:pPr>
      <w:r>
        <w:rPr>
          <w:rFonts w:ascii="Times New Roman" w:hAnsi="Times New Roman"/>
          <w:b/>
          <w:sz w:val="26"/>
          <w:szCs w:val="26"/>
        </w:rPr>
        <w:t>9. СРОК ДЕЙСТВИЯ, ИЗМЕНЕНИЕ</w:t>
      </w:r>
    </w:p>
    <w:p w:rsidR="002F6F00" w:rsidRPr="00FE071A" w:rsidRDefault="002F6F00" w:rsidP="002D6F24">
      <w:pPr>
        <w:pStyle w:val="ConsPlusNormal"/>
        <w:ind w:firstLine="567"/>
        <w:jc w:val="center"/>
        <w:rPr>
          <w:rFonts w:ascii="Times New Roman" w:hAnsi="Times New Roman"/>
          <w:b/>
          <w:sz w:val="26"/>
          <w:szCs w:val="26"/>
        </w:rPr>
      </w:pPr>
      <w:r>
        <w:rPr>
          <w:rFonts w:ascii="Times New Roman" w:hAnsi="Times New Roman"/>
          <w:b/>
          <w:sz w:val="26"/>
          <w:szCs w:val="26"/>
        </w:rPr>
        <w:t>И ДОСРОЧНОЕ РАСТОРЖЕНИЕ ДОГОВОРА</w:t>
      </w:r>
    </w:p>
    <w:p w:rsidR="002F6F00" w:rsidRPr="00FE071A" w:rsidRDefault="002F6F00" w:rsidP="002D6F24">
      <w:pPr>
        <w:pStyle w:val="ConsPlusNormal"/>
        <w:ind w:firstLine="567"/>
        <w:jc w:val="center"/>
        <w:rPr>
          <w:rFonts w:ascii="Times New Roman" w:hAnsi="Times New Roman"/>
          <w:b/>
          <w:sz w:val="26"/>
          <w:szCs w:val="26"/>
        </w:rPr>
      </w:pP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bCs/>
          <w:sz w:val="26"/>
          <w:szCs w:val="26"/>
        </w:rPr>
        <w:t>9.1.</w:t>
      </w:r>
      <w:r>
        <w:rPr>
          <w:rFonts w:ascii="Times New Roman" w:hAnsi="Times New Roman"/>
          <w:sz w:val="26"/>
          <w:szCs w:val="26"/>
        </w:rPr>
        <w:t xml:space="preserve"> Договор действует с </w:t>
      </w:r>
      <w:r w:rsidR="008A7383">
        <w:rPr>
          <w:rFonts w:ascii="Times New Roman" w:hAnsi="Times New Roman"/>
          <w:sz w:val="26"/>
          <w:szCs w:val="26"/>
        </w:rPr>
        <w:t>01 января 2021 п</w:t>
      </w:r>
      <w:r>
        <w:rPr>
          <w:rFonts w:ascii="Times New Roman" w:hAnsi="Times New Roman"/>
          <w:sz w:val="26"/>
          <w:szCs w:val="26"/>
        </w:rPr>
        <w:t xml:space="preserve">о </w:t>
      </w:r>
      <w:r>
        <w:rPr>
          <w:rFonts w:ascii="Times New Roman" w:hAnsi="Times New Roman"/>
          <w:iCs/>
          <w:sz w:val="26"/>
          <w:szCs w:val="26"/>
        </w:rPr>
        <w:t>31 декабря 2023</w:t>
      </w:r>
      <w:r>
        <w:rPr>
          <w:rFonts w:ascii="Times New Roman" w:hAnsi="Times New Roman"/>
          <w:sz w:val="26"/>
          <w:szCs w:val="26"/>
        </w:rPr>
        <w:t xml:space="preserve"> г.</w:t>
      </w:r>
      <w:r w:rsidR="008A7383">
        <w:rPr>
          <w:rFonts w:ascii="Times New Roman" w:hAnsi="Times New Roman"/>
          <w:sz w:val="26"/>
          <w:szCs w:val="26"/>
        </w:rPr>
        <w:t xml:space="preserve"> включительно</w:t>
      </w:r>
      <w:r>
        <w:rPr>
          <w:rFonts w:ascii="Times New Roman" w:hAnsi="Times New Roman"/>
          <w:sz w:val="26"/>
          <w:szCs w:val="26"/>
        </w:rPr>
        <w:t>, а в части взаиморасчетов – до полного исполнения обязательств.</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bCs/>
          <w:sz w:val="26"/>
          <w:szCs w:val="26"/>
        </w:rPr>
        <w:lastRenderedPageBreak/>
        <w:t>9.2.</w:t>
      </w:r>
      <w:r>
        <w:rPr>
          <w:rFonts w:ascii="Times New Roman" w:hAnsi="Times New Roman"/>
          <w:sz w:val="26"/>
          <w:szCs w:val="26"/>
        </w:rPr>
        <w:t xml:space="preserve">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F6F00" w:rsidRPr="00FE071A" w:rsidRDefault="002F6F00" w:rsidP="002D6F24">
      <w:pPr>
        <w:ind w:firstLine="397"/>
        <w:contextualSpacing/>
        <w:jc w:val="both"/>
        <w:rPr>
          <w:sz w:val="26"/>
          <w:szCs w:val="26"/>
        </w:rPr>
      </w:pPr>
      <w:r>
        <w:rPr>
          <w:sz w:val="26"/>
          <w:szCs w:val="26"/>
        </w:rPr>
        <w:t xml:space="preserve"> При исполнении договора, стороны договора вправе согласовать в дополнение к перечисленным в Приложении № 2 к Договору другие условия оказанных услуг, в том числе в части перечня услуг, срока их выполнения и др. Такие условия вносятся в договор путем подписания дополнительного соглашения к договору и проведение закупочных процедур не требует.</w:t>
      </w:r>
    </w:p>
    <w:p w:rsidR="002F6F00" w:rsidRPr="00FE071A" w:rsidRDefault="002F6F00" w:rsidP="002D6F24">
      <w:pPr>
        <w:shd w:val="clear" w:color="auto" w:fill="FFFFFF"/>
        <w:autoSpaceDE w:val="0"/>
        <w:autoSpaceDN w:val="0"/>
        <w:ind w:right="22" w:firstLine="567"/>
        <w:jc w:val="both"/>
        <w:rPr>
          <w:spacing w:val="-11"/>
          <w:sz w:val="26"/>
          <w:szCs w:val="26"/>
        </w:rPr>
      </w:pPr>
      <w:r>
        <w:rPr>
          <w:bCs/>
          <w:sz w:val="26"/>
          <w:szCs w:val="26"/>
        </w:rPr>
        <w:t>9.3.</w:t>
      </w:r>
      <w:r>
        <w:rPr>
          <w:sz w:val="26"/>
          <w:szCs w:val="26"/>
        </w:rPr>
        <w:t xml:space="preserve"> Настоящий Договор может быть досрочно расторгнут сторонами по основаниям, предусмотренным законодательством Российской Федерации и настоящим Договором.</w:t>
      </w:r>
      <w:r>
        <w:rPr>
          <w:spacing w:val="-11"/>
          <w:sz w:val="26"/>
          <w:szCs w:val="26"/>
        </w:rPr>
        <w:t xml:space="preserve"> </w:t>
      </w:r>
      <w:r>
        <w:rPr>
          <w:sz w:val="26"/>
          <w:szCs w:val="26"/>
        </w:rPr>
        <w:t>Заказчик</w:t>
      </w:r>
      <w:r>
        <w:rPr>
          <w:spacing w:val="-1"/>
          <w:sz w:val="26"/>
          <w:szCs w:val="26"/>
        </w:rPr>
        <w:t xml:space="preserve"> вправе в любое время отказаться от исполнения настоящего договора в одностороннем внесудебном порядке, предупредив Исполнителя в письменной форме, не менее чем за 20 (двадцать) календарных дней до предполагаемой даты расторжения настоящего Договора. В этом случае договор считается прекратившим свое действие с даты, указанной в Уведомлении о расторжении Договора.</w:t>
      </w:r>
    </w:p>
    <w:p w:rsidR="002F6F00" w:rsidRPr="00FE071A" w:rsidRDefault="002F6F00" w:rsidP="002D6F24">
      <w:pPr>
        <w:pStyle w:val="ConsPlusNormal"/>
        <w:ind w:firstLine="567"/>
        <w:jc w:val="both"/>
        <w:rPr>
          <w:rFonts w:ascii="Times New Roman" w:hAnsi="Times New Roman"/>
          <w:sz w:val="26"/>
          <w:szCs w:val="26"/>
        </w:rPr>
      </w:pPr>
    </w:p>
    <w:p w:rsidR="002F6F00" w:rsidRPr="00FE071A" w:rsidRDefault="002F6F00" w:rsidP="00272EB6">
      <w:pPr>
        <w:pStyle w:val="ConsPlusNormal"/>
        <w:numPr>
          <w:ilvl w:val="0"/>
          <w:numId w:val="29"/>
        </w:numPr>
        <w:suppressAutoHyphens w:val="0"/>
        <w:ind w:firstLine="567"/>
        <w:jc w:val="center"/>
        <w:rPr>
          <w:rFonts w:ascii="Times New Roman" w:hAnsi="Times New Roman"/>
          <w:b/>
          <w:sz w:val="26"/>
          <w:szCs w:val="26"/>
        </w:rPr>
      </w:pPr>
      <w:r>
        <w:rPr>
          <w:rFonts w:ascii="Times New Roman" w:hAnsi="Times New Roman"/>
          <w:b/>
          <w:sz w:val="26"/>
          <w:szCs w:val="26"/>
        </w:rPr>
        <w:t xml:space="preserve"> РАЗРЕШЕНИЕ СПОРОВ</w:t>
      </w:r>
    </w:p>
    <w:p w:rsidR="002F6F00" w:rsidRPr="00FE071A" w:rsidRDefault="002F6F00" w:rsidP="002D6F24">
      <w:pPr>
        <w:pStyle w:val="ConsPlusNormal"/>
        <w:suppressAutoHyphens w:val="0"/>
        <w:ind w:left="942" w:firstLine="0"/>
        <w:rPr>
          <w:rFonts w:ascii="Times New Roman" w:hAnsi="Times New Roman"/>
          <w:b/>
          <w:sz w:val="26"/>
          <w:szCs w:val="26"/>
        </w:rPr>
      </w:pP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10.1.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10.2. Споры, не урегулированные путем переговоров, передаются на рассмотрение в Арбитражный суд Хабаровского края.</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 xml:space="preserve">10.3. Исполнитель обязан участвовать в судебных процессах, в случае предъявления требований 3-х лиц к Заказчику, вытекающих из качества выполненных Исполнителем услуг. </w:t>
      </w:r>
    </w:p>
    <w:p w:rsidR="002F6F00" w:rsidRPr="00FE071A" w:rsidRDefault="002F6F00" w:rsidP="002D6F24">
      <w:pPr>
        <w:pStyle w:val="ConsPlusNormal"/>
        <w:ind w:firstLine="567"/>
        <w:jc w:val="both"/>
        <w:rPr>
          <w:rFonts w:ascii="Times New Roman" w:hAnsi="Times New Roman"/>
          <w:sz w:val="26"/>
          <w:szCs w:val="26"/>
        </w:rPr>
      </w:pPr>
    </w:p>
    <w:p w:rsidR="002F6F00" w:rsidRPr="00FE071A" w:rsidRDefault="002F6F00" w:rsidP="00272EB6">
      <w:pPr>
        <w:numPr>
          <w:ilvl w:val="0"/>
          <w:numId w:val="29"/>
        </w:numPr>
        <w:tabs>
          <w:tab w:val="left" w:pos="0"/>
        </w:tabs>
        <w:autoSpaceDE w:val="0"/>
        <w:autoSpaceDN w:val="0"/>
        <w:ind w:firstLine="567"/>
        <w:jc w:val="center"/>
        <w:rPr>
          <w:sz w:val="26"/>
          <w:szCs w:val="26"/>
        </w:rPr>
      </w:pPr>
      <w:r>
        <w:rPr>
          <w:b/>
          <w:sz w:val="26"/>
          <w:szCs w:val="26"/>
        </w:rPr>
        <w:t xml:space="preserve"> АНТИКОРРУПЦИОННАЯ ОГОВОРКА</w:t>
      </w:r>
    </w:p>
    <w:p w:rsidR="002F6F00" w:rsidRPr="00FE071A" w:rsidRDefault="002F6F00" w:rsidP="002D6F24">
      <w:pPr>
        <w:tabs>
          <w:tab w:val="left" w:pos="0"/>
        </w:tabs>
        <w:autoSpaceDE w:val="0"/>
        <w:autoSpaceDN w:val="0"/>
        <w:ind w:left="942"/>
        <w:rPr>
          <w:sz w:val="26"/>
          <w:szCs w:val="26"/>
        </w:rPr>
      </w:pPr>
    </w:p>
    <w:p w:rsidR="002F6F00" w:rsidRPr="00FE071A" w:rsidRDefault="002F6F00" w:rsidP="002D6F24">
      <w:pPr>
        <w:tabs>
          <w:tab w:val="left" w:pos="0"/>
        </w:tabs>
        <w:autoSpaceDE w:val="0"/>
        <w:autoSpaceDN w:val="0"/>
        <w:ind w:firstLine="567"/>
        <w:jc w:val="both"/>
        <w:rPr>
          <w:sz w:val="26"/>
          <w:szCs w:val="26"/>
        </w:rPr>
      </w:pPr>
      <w:r>
        <w:rPr>
          <w:sz w:val="26"/>
          <w:szCs w:val="26"/>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F6F00" w:rsidRPr="00FE071A" w:rsidRDefault="002F6F00" w:rsidP="002D6F24">
      <w:pPr>
        <w:tabs>
          <w:tab w:val="left" w:pos="0"/>
        </w:tabs>
        <w:autoSpaceDE w:val="0"/>
        <w:autoSpaceDN w:val="0"/>
        <w:ind w:firstLine="567"/>
        <w:jc w:val="both"/>
        <w:rPr>
          <w:sz w:val="26"/>
          <w:szCs w:val="26"/>
        </w:rPr>
      </w:pPr>
      <w:r>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F6F00" w:rsidRPr="00FE071A" w:rsidRDefault="002F6F00" w:rsidP="002D6F24">
      <w:pPr>
        <w:tabs>
          <w:tab w:val="left" w:pos="0"/>
        </w:tabs>
        <w:autoSpaceDE w:val="0"/>
        <w:autoSpaceDN w:val="0"/>
        <w:ind w:firstLine="567"/>
        <w:jc w:val="both"/>
        <w:rPr>
          <w:sz w:val="26"/>
          <w:szCs w:val="26"/>
        </w:rPr>
      </w:pPr>
      <w:r>
        <w:rPr>
          <w:sz w:val="26"/>
          <w:szCs w:val="26"/>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w:t>
      </w:r>
      <w:r>
        <w:rPr>
          <w:sz w:val="26"/>
          <w:szCs w:val="26"/>
        </w:rPr>
        <w:lastRenderedPageBreak/>
        <w:t xml:space="preserve">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2F6F00" w:rsidRPr="00FE071A" w:rsidRDefault="002F6F00" w:rsidP="002D6F24">
      <w:pPr>
        <w:tabs>
          <w:tab w:val="left" w:pos="0"/>
        </w:tabs>
        <w:autoSpaceDE w:val="0"/>
        <w:autoSpaceDN w:val="0"/>
        <w:ind w:firstLine="567"/>
        <w:jc w:val="both"/>
        <w:rPr>
          <w:sz w:val="26"/>
          <w:szCs w:val="26"/>
        </w:rPr>
      </w:pPr>
      <w:r>
        <w:rPr>
          <w:sz w:val="26"/>
          <w:szCs w:val="26"/>
        </w:rP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2F6F00" w:rsidRPr="00FE071A" w:rsidRDefault="002F6F00" w:rsidP="002D6F24">
      <w:pPr>
        <w:tabs>
          <w:tab w:val="left" w:pos="0"/>
        </w:tabs>
        <w:autoSpaceDE w:val="0"/>
        <w:autoSpaceDN w:val="0"/>
        <w:ind w:firstLine="567"/>
        <w:jc w:val="both"/>
        <w:rPr>
          <w:sz w:val="26"/>
          <w:szCs w:val="26"/>
        </w:rPr>
      </w:pPr>
      <w:r>
        <w:rPr>
          <w:sz w:val="26"/>
          <w:szCs w:val="26"/>
        </w:rPr>
        <w:t xml:space="preserve">Каналы уведомления Заказчика о нарушениях каких-либо положений пункта 11.1 настоящего Договора: 8 (495) 788-17-17, официальный сайт </w:t>
      </w:r>
      <w:r>
        <w:rPr>
          <w:sz w:val="26"/>
          <w:szCs w:val="26"/>
          <w:lang w:val="en-US"/>
        </w:rPr>
        <w:t>www</w:t>
      </w:r>
      <w:r>
        <w:rPr>
          <w:sz w:val="26"/>
          <w:szCs w:val="26"/>
        </w:rPr>
        <w:t>.</w:t>
      </w:r>
      <w:r>
        <w:rPr>
          <w:sz w:val="26"/>
          <w:szCs w:val="26"/>
          <w:lang w:val="en-US"/>
        </w:rPr>
        <w:t>trcont</w:t>
      </w:r>
      <w:r>
        <w:rPr>
          <w:sz w:val="26"/>
          <w:szCs w:val="26"/>
        </w:rPr>
        <w:t>.</w:t>
      </w:r>
      <w:r>
        <w:rPr>
          <w:sz w:val="26"/>
          <w:szCs w:val="26"/>
          <w:lang w:val="en-US"/>
        </w:rPr>
        <w:t>com</w:t>
      </w:r>
      <w:r>
        <w:rPr>
          <w:sz w:val="26"/>
          <w:szCs w:val="26"/>
        </w:rPr>
        <w:t>.</w:t>
      </w:r>
    </w:p>
    <w:p w:rsidR="002F6F00" w:rsidRPr="00FE071A" w:rsidRDefault="002F6F00" w:rsidP="002D6F24">
      <w:pPr>
        <w:tabs>
          <w:tab w:val="left" w:pos="0"/>
        </w:tabs>
        <w:autoSpaceDE w:val="0"/>
        <w:autoSpaceDN w:val="0"/>
        <w:ind w:firstLine="567"/>
        <w:jc w:val="both"/>
        <w:rPr>
          <w:sz w:val="26"/>
          <w:szCs w:val="26"/>
        </w:rPr>
      </w:pPr>
      <w:r>
        <w:rPr>
          <w:sz w:val="26"/>
          <w:szCs w:val="26"/>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F6F00" w:rsidRPr="00FE071A" w:rsidRDefault="002F6F00" w:rsidP="002D6F24">
      <w:pPr>
        <w:tabs>
          <w:tab w:val="left" w:pos="0"/>
        </w:tabs>
        <w:autoSpaceDE w:val="0"/>
        <w:autoSpaceDN w:val="0"/>
        <w:ind w:firstLine="567"/>
        <w:jc w:val="both"/>
        <w:rPr>
          <w:sz w:val="26"/>
          <w:szCs w:val="26"/>
        </w:rPr>
      </w:pPr>
      <w:r>
        <w:rPr>
          <w:sz w:val="26"/>
          <w:szCs w:val="26"/>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6F00" w:rsidRPr="00FE071A" w:rsidRDefault="002F6F00" w:rsidP="002D6F24">
      <w:pPr>
        <w:tabs>
          <w:tab w:val="left" w:pos="0"/>
        </w:tabs>
        <w:autoSpaceDE w:val="0"/>
        <w:autoSpaceDN w:val="0"/>
        <w:ind w:firstLine="567"/>
        <w:jc w:val="both"/>
        <w:rPr>
          <w:sz w:val="26"/>
          <w:szCs w:val="26"/>
        </w:rPr>
      </w:pPr>
      <w:r>
        <w:rPr>
          <w:sz w:val="26"/>
          <w:szCs w:val="26"/>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F6F00" w:rsidRPr="00FE071A" w:rsidRDefault="002F6F00" w:rsidP="002D6F24">
      <w:pPr>
        <w:tabs>
          <w:tab w:val="left" w:pos="0"/>
        </w:tabs>
        <w:autoSpaceDE w:val="0"/>
        <w:autoSpaceDN w:val="0"/>
        <w:ind w:firstLine="567"/>
        <w:jc w:val="both"/>
        <w:rPr>
          <w:sz w:val="26"/>
          <w:szCs w:val="26"/>
        </w:rPr>
      </w:pPr>
    </w:p>
    <w:p w:rsidR="002F6F00" w:rsidRPr="00FE071A" w:rsidRDefault="002F6F00" w:rsidP="002D6F24">
      <w:pPr>
        <w:autoSpaceDE w:val="0"/>
        <w:autoSpaceDN w:val="0"/>
        <w:ind w:firstLine="567"/>
        <w:jc w:val="center"/>
        <w:rPr>
          <w:b/>
          <w:caps/>
          <w:sz w:val="26"/>
          <w:szCs w:val="26"/>
        </w:rPr>
      </w:pPr>
      <w:r>
        <w:rPr>
          <w:b/>
          <w:sz w:val="26"/>
          <w:szCs w:val="26"/>
        </w:rPr>
        <w:t xml:space="preserve">12. </w:t>
      </w:r>
      <w:r>
        <w:rPr>
          <w:b/>
          <w:caps/>
          <w:sz w:val="26"/>
          <w:szCs w:val="26"/>
        </w:rPr>
        <w:t>Гарантии и заверения Исполнителя</w:t>
      </w:r>
    </w:p>
    <w:p w:rsidR="002F6F00" w:rsidRPr="00FE071A" w:rsidRDefault="002F6F00" w:rsidP="002D6F24">
      <w:pPr>
        <w:autoSpaceDE w:val="0"/>
        <w:autoSpaceDN w:val="0"/>
        <w:ind w:firstLine="567"/>
        <w:rPr>
          <w:b/>
          <w:sz w:val="26"/>
          <w:szCs w:val="26"/>
        </w:rPr>
      </w:pPr>
    </w:p>
    <w:p w:rsidR="002F6F00" w:rsidRPr="00FE071A" w:rsidRDefault="002F6F00" w:rsidP="00272EB6">
      <w:pPr>
        <w:pStyle w:val="aff7"/>
        <w:numPr>
          <w:ilvl w:val="1"/>
          <w:numId w:val="32"/>
        </w:numPr>
        <w:suppressAutoHyphens w:val="0"/>
        <w:spacing w:after="200"/>
        <w:ind w:left="0" w:firstLine="567"/>
        <w:contextualSpacing/>
        <w:jc w:val="both"/>
        <w:rPr>
          <w:sz w:val="26"/>
          <w:szCs w:val="26"/>
        </w:rPr>
      </w:pPr>
      <w:r>
        <w:rPr>
          <w:sz w:val="26"/>
          <w:szCs w:val="26"/>
        </w:rPr>
        <w:t>Исполнитель настоящим заверяет Заказчика и гарантирует, что на дату заключения настоящего Договора:</w:t>
      </w:r>
    </w:p>
    <w:p w:rsidR="002F6F00" w:rsidRPr="00FE071A" w:rsidRDefault="002F6F00" w:rsidP="00272EB6">
      <w:pPr>
        <w:pStyle w:val="aff7"/>
        <w:numPr>
          <w:ilvl w:val="2"/>
          <w:numId w:val="32"/>
        </w:numPr>
        <w:suppressAutoHyphens w:val="0"/>
        <w:spacing w:after="200"/>
        <w:ind w:left="0" w:firstLine="567"/>
        <w:contextualSpacing/>
        <w:jc w:val="both"/>
        <w:rPr>
          <w:sz w:val="26"/>
          <w:szCs w:val="26"/>
        </w:rPr>
      </w:pPr>
      <w:r>
        <w:rPr>
          <w:sz w:val="26"/>
          <w:szCs w:val="26"/>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2F6F00" w:rsidRPr="00FE071A" w:rsidRDefault="002F6F00" w:rsidP="00272EB6">
      <w:pPr>
        <w:pStyle w:val="aff7"/>
        <w:numPr>
          <w:ilvl w:val="2"/>
          <w:numId w:val="32"/>
        </w:numPr>
        <w:suppressAutoHyphens w:val="0"/>
        <w:spacing w:after="200"/>
        <w:ind w:left="0" w:firstLine="567"/>
        <w:contextualSpacing/>
        <w:jc w:val="both"/>
        <w:rPr>
          <w:sz w:val="26"/>
          <w:szCs w:val="26"/>
        </w:rPr>
      </w:pPr>
      <w:r>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F6F00" w:rsidRPr="00FE071A" w:rsidRDefault="002F6F00" w:rsidP="00272EB6">
      <w:pPr>
        <w:pStyle w:val="aff7"/>
        <w:numPr>
          <w:ilvl w:val="2"/>
          <w:numId w:val="32"/>
        </w:numPr>
        <w:suppressAutoHyphens w:val="0"/>
        <w:spacing w:after="200"/>
        <w:ind w:left="0" w:firstLine="567"/>
        <w:contextualSpacing/>
        <w:jc w:val="both"/>
        <w:rPr>
          <w:sz w:val="26"/>
          <w:szCs w:val="26"/>
        </w:rPr>
      </w:pPr>
      <w:r>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2F6F00" w:rsidRPr="00FE071A" w:rsidRDefault="002F6F00" w:rsidP="00272EB6">
      <w:pPr>
        <w:pStyle w:val="aff7"/>
        <w:numPr>
          <w:ilvl w:val="2"/>
          <w:numId w:val="32"/>
        </w:numPr>
        <w:suppressAutoHyphens w:val="0"/>
        <w:spacing w:after="200"/>
        <w:ind w:left="0" w:firstLine="567"/>
        <w:contextualSpacing/>
        <w:jc w:val="both"/>
        <w:rPr>
          <w:sz w:val="26"/>
          <w:szCs w:val="26"/>
        </w:rPr>
      </w:pPr>
      <w:r>
        <w:rPr>
          <w:sz w:val="26"/>
          <w:szCs w:val="26"/>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F6F00" w:rsidRPr="00FE071A" w:rsidRDefault="002F6F00" w:rsidP="00272EB6">
      <w:pPr>
        <w:pStyle w:val="aff7"/>
        <w:numPr>
          <w:ilvl w:val="2"/>
          <w:numId w:val="32"/>
        </w:numPr>
        <w:suppressAutoHyphens w:val="0"/>
        <w:spacing w:after="200"/>
        <w:ind w:left="0" w:firstLine="567"/>
        <w:contextualSpacing/>
        <w:jc w:val="both"/>
        <w:rPr>
          <w:sz w:val="26"/>
          <w:szCs w:val="26"/>
        </w:rPr>
      </w:pPr>
      <w:r>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2F6F00" w:rsidRPr="00FE071A" w:rsidRDefault="002F6F00" w:rsidP="002D6F24">
      <w:pPr>
        <w:pStyle w:val="ConsPlusNormal"/>
        <w:suppressAutoHyphens w:val="0"/>
        <w:ind w:left="15" w:firstLine="567"/>
        <w:jc w:val="center"/>
        <w:rPr>
          <w:rFonts w:ascii="Times New Roman" w:hAnsi="Times New Roman"/>
          <w:b/>
          <w:sz w:val="26"/>
          <w:szCs w:val="26"/>
        </w:rPr>
      </w:pPr>
    </w:p>
    <w:p w:rsidR="002F6F00" w:rsidRPr="00FE071A" w:rsidRDefault="002F6F00" w:rsidP="002D6F24">
      <w:pPr>
        <w:pStyle w:val="ConsPlusNormal"/>
        <w:suppressAutoHyphens w:val="0"/>
        <w:ind w:left="15" w:firstLine="567"/>
        <w:jc w:val="center"/>
        <w:rPr>
          <w:rFonts w:ascii="Times New Roman" w:hAnsi="Times New Roman"/>
          <w:b/>
          <w:sz w:val="26"/>
          <w:szCs w:val="26"/>
        </w:rPr>
      </w:pPr>
      <w:r>
        <w:rPr>
          <w:rFonts w:ascii="Times New Roman" w:hAnsi="Times New Roman"/>
          <w:b/>
          <w:sz w:val="26"/>
          <w:szCs w:val="26"/>
        </w:rPr>
        <w:t>13. ЗАКЛЮЧИТЕЛЬНЫЕ ПОЛОЖЕНИЯ</w:t>
      </w:r>
    </w:p>
    <w:p w:rsidR="002F6F00" w:rsidRPr="00FE071A" w:rsidRDefault="002F6F00" w:rsidP="002D6F24">
      <w:pPr>
        <w:pStyle w:val="ConsPlusNormal"/>
        <w:suppressAutoHyphens w:val="0"/>
        <w:ind w:left="15" w:firstLine="567"/>
        <w:rPr>
          <w:rFonts w:ascii="Times New Roman" w:hAnsi="Times New Roman"/>
          <w:b/>
          <w:sz w:val="26"/>
          <w:szCs w:val="26"/>
        </w:rPr>
      </w:pP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lastRenderedPageBreak/>
        <w:t xml:space="preserve">13.1. Договор вступает в силу с </w:t>
      </w:r>
      <w:r w:rsidR="00E935D4">
        <w:rPr>
          <w:rFonts w:ascii="Times New Roman" w:hAnsi="Times New Roman"/>
          <w:sz w:val="26"/>
          <w:szCs w:val="26"/>
        </w:rPr>
        <w:t>01 января 2020 года</w:t>
      </w:r>
      <w:r>
        <w:rPr>
          <w:rFonts w:ascii="Times New Roman" w:hAnsi="Times New Roman"/>
          <w:sz w:val="26"/>
          <w:szCs w:val="26"/>
        </w:rPr>
        <w:t>.</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13.2. Договор составлен в двух экземплярах, по одному для каждой из Сторон.</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13.3. К Договору прилагаются:</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 Форма заявки (Приложение № 1);</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 Единичные расценки на услуги (Приложение № 2);</w:t>
      </w:r>
    </w:p>
    <w:p w:rsidR="002F6F00" w:rsidRPr="00FE071A"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 Образец Акта оказанных услуг (Приложение № 3);</w:t>
      </w:r>
    </w:p>
    <w:p w:rsidR="002F6F00" w:rsidRDefault="002F6F00" w:rsidP="002D6F24">
      <w:pPr>
        <w:pStyle w:val="ConsPlusNormal"/>
        <w:ind w:firstLine="567"/>
        <w:jc w:val="both"/>
        <w:rPr>
          <w:rFonts w:ascii="Times New Roman" w:hAnsi="Times New Roman"/>
          <w:sz w:val="26"/>
          <w:szCs w:val="26"/>
        </w:rPr>
      </w:pPr>
      <w:r>
        <w:rPr>
          <w:rFonts w:ascii="Times New Roman" w:hAnsi="Times New Roman"/>
          <w:sz w:val="26"/>
          <w:szCs w:val="26"/>
        </w:rPr>
        <w:t>- Техни</w:t>
      </w:r>
      <w:r w:rsidR="007E07A3">
        <w:rPr>
          <w:rFonts w:ascii="Times New Roman" w:hAnsi="Times New Roman"/>
          <w:sz w:val="26"/>
          <w:szCs w:val="26"/>
        </w:rPr>
        <w:t>ческое задание (Приложение № 4);</w:t>
      </w:r>
    </w:p>
    <w:p w:rsidR="007E07A3" w:rsidRDefault="007E07A3" w:rsidP="002D6F24">
      <w:pPr>
        <w:pStyle w:val="ConsPlusNormal"/>
        <w:ind w:firstLine="567"/>
        <w:jc w:val="both"/>
        <w:rPr>
          <w:rFonts w:ascii="Times New Roman" w:hAnsi="Times New Roman"/>
          <w:sz w:val="26"/>
          <w:szCs w:val="26"/>
        </w:rPr>
      </w:pPr>
      <w:r>
        <w:rPr>
          <w:rFonts w:ascii="Times New Roman" w:hAnsi="Times New Roman"/>
          <w:sz w:val="26"/>
          <w:szCs w:val="26"/>
        </w:rPr>
        <w:t xml:space="preserve">- </w:t>
      </w:r>
      <w:r w:rsidRPr="007E07A3">
        <w:rPr>
          <w:rFonts w:ascii="Times New Roman" w:hAnsi="Times New Roman"/>
          <w:sz w:val="26"/>
          <w:szCs w:val="26"/>
        </w:rPr>
        <w:t>Порядок электронного документооборота</w:t>
      </w:r>
      <w:r>
        <w:rPr>
          <w:rFonts w:ascii="Times New Roman" w:hAnsi="Times New Roman"/>
          <w:sz w:val="26"/>
          <w:szCs w:val="26"/>
        </w:rPr>
        <w:t xml:space="preserve"> (Приложение № 5);</w:t>
      </w:r>
    </w:p>
    <w:p w:rsidR="007E07A3" w:rsidRPr="00FE071A" w:rsidRDefault="007E07A3" w:rsidP="002D6F24">
      <w:pPr>
        <w:pStyle w:val="ConsPlusNormal"/>
        <w:ind w:firstLine="567"/>
        <w:jc w:val="both"/>
        <w:rPr>
          <w:rFonts w:ascii="Times New Roman" w:hAnsi="Times New Roman"/>
          <w:sz w:val="26"/>
          <w:szCs w:val="26"/>
        </w:rPr>
      </w:pPr>
      <w:r>
        <w:rPr>
          <w:rFonts w:ascii="Times New Roman" w:hAnsi="Times New Roman"/>
          <w:sz w:val="26"/>
          <w:szCs w:val="26"/>
        </w:rPr>
        <w:t xml:space="preserve">- </w:t>
      </w:r>
      <w:r w:rsidRPr="007E07A3">
        <w:rPr>
          <w:rFonts w:ascii="Times New Roman" w:hAnsi="Times New Roman"/>
          <w:sz w:val="26"/>
          <w:szCs w:val="26"/>
        </w:rPr>
        <w:t>Перечень и формат электронных документов</w:t>
      </w:r>
      <w:r>
        <w:rPr>
          <w:rFonts w:ascii="Times New Roman" w:hAnsi="Times New Roman"/>
          <w:sz w:val="26"/>
          <w:szCs w:val="26"/>
        </w:rPr>
        <w:t xml:space="preserve"> (Приложение № 5а)</w:t>
      </w:r>
      <w:r w:rsidR="004B48DF">
        <w:rPr>
          <w:rFonts w:ascii="Times New Roman" w:hAnsi="Times New Roman"/>
          <w:sz w:val="26"/>
          <w:szCs w:val="26"/>
        </w:rPr>
        <w:t>.</w:t>
      </w:r>
    </w:p>
    <w:p w:rsidR="002F6F00" w:rsidRPr="00FE071A" w:rsidRDefault="002F6F00" w:rsidP="002D6F24">
      <w:pPr>
        <w:pStyle w:val="ConsPlusNormal"/>
        <w:jc w:val="both"/>
        <w:rPr>
          <w:rFonts w:ascii="Times New Roman" w:hAnsi="Times New Roman"/>
          <w:sz w:val="26"/>
          <w:szCs w:val="26"/>
        </w:rPr>
      </w:pPr>
    </w:p>
    <w:p w:rsidR="002F6F00" w:rsidRPr="00FE071A" w:rsidRDefault="002F6F00" w:rsidP="00272EB6">
      <w:pPr>
        <w:pStyle w:val="aff7"/>
        <w:numPr>
          <w:ilvl w:val="0"/>
          <w:numId w:val="33"/>
        </w:numPr>
        <w:suppressAutoHyphens w:val="0"/>
        <w:contextualSpacing/>
        <w:jc w:val="center"/>
        <w:rPr>
          <w:b/>
          <w:bCs/>
          <w:sz w:val="26"/>
          <w:szCs w:val="26"/>
        </w:rPr>
      </w:pPr>
      <w:r>
        <w:rPr>
          <w:b/>
          <w:bCs/>
          <w:sz w:val="26"/>
          <w:szCs w:val="26"/>
        </w:rPr>
        <w:t xml:space="preserve"> ЮРИДИЧЕСКИЕ АДРЕСА И РЕКВИЗИТЫ СТОРОН</w:t>
      </w:r>
    </w:p>
    <w:p w:rsidR="002F6F00" w:rsidRPr="00FE071A" w:rsidRDefault="002F6F00" w:rsidP="002D6F24">
      <w:pPr>
        <w:pStyle w:val="aff7"/>
        <w:suppressAutoHyphens w:val="0"/>
        <w:ind w:left="840"/>
        <w:contextualSpacing/>
        <w:rPr>
          <w:b/>
          <w:bCs/>
          <w:sz w:val="26"/>
          <w:szCs w:val="26"/>
        </w:rPr>
      </w:pPr>
    </w:p>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103"/>
      </w:tblGrid>
      <w:tr w:rsidR="002F6F00" w:rsidRPr="00FE071A" w:rsidTr="002D6F24">
        <w:tc>
          <w:tcPr>
            <w:tcW w:w="4962" w:type="dxa"/>
          </w:tcPr>
          <w:p w:rsidR="002F6F00" w:rsidRPr="00FE071A" w:rsidRDefault="002F6F00" w:rsidP="002D6F24">
            <w:pPr>
              <w:rPr>
                <w:b/>
              </w:rPr>
            </w:pPr>
            <w:r>
              <w:rPr>
                <w:b/>
              </w:rPr>
              <w:t>Заказчик:</w:t>
            </w:r>
          </w:p>
          <w:p w:rsidR="002F6F00" w:rsidRPr="00FE071A" w:rsidRDefault="002F6F00" w:rsidP="002D6F24">
            <w:pPr>
              <w:widowControl w:val="0"/>
              <w:rPr>
                <w:b/>
              </w:rPr>
            </w:pPr>
            <w:r>
              <w:rPr>
                <w:b/>
              </w:rPr>
              <w:t xml:space="preserve">Публичное акционерное общество </w:t>
            </w:r>
          </w:p>
          <w:p w:rsidR="002F6F00" w:rsidRPr="00FE071A" w:rsidRDefault="002F6F00" w:rsidP="002D6F24">
            <w:pPr>
              <w:widowControl w:val="0"/>
              <w:rPr>
                <w:b/>
              </w:rPr>
            </w:pPr>
            <w:r>
              <w:rPr>
                <w:b/>
              </w:rPr>
              <w:t>«Центр по перевозке грузов в контейнерах (ПАО «ТрансКонтейнер»)</w:t>
            </w:r>
          </w:p>
          <w:p w:rsidR="002F6F00" w:rsidRPr="00FE071A" w:rsidRDefault="002F6F00" w:rsidP="002D6F24">
            <w:pPr>
              <w:widowControl w:val="0"/>
              <w:rPr>
                <w:snapToGrid w:val="0"/>
              </w:rPr>
            </w:pPr>
            <w:r>
              <w:t xml:space="preserve">Юридический адрес: 125047, </w:t>
            </w:r>
            <w:r>
              <w:rPr>
                <w:snapToGrid w:val="0"/>
              </w:rPr>
              <w:t>г. Москва, Оружейный переулок, д.19</w:t>
            </w:r>
          </w:p>
          <w:p w:rsidR="002F6F00" w:rsidRPr="00FE071A" w:rsidRDefault="002F6F00" w:rsidP="002D6F24">
            <w:pPr>
              <w:widowControl w:val="0"/>
              <w:jc w:val="both"/>
            </w:pPr>
            <w:r>
              <w:t>ОГРН  1067746341024</w:t>
            </w:r>
          </w:p>
          <w:p w:rsidR="002F6F00" w:rsidRPr="00FE071A" w:rsidRDefault="002F6F00" w:rsidP="002D6F24">
            <w:pPr>
              <w:widowControl w:val="0"/>
              <w:jc w:val="both"/>
            </w:pPr>
            <w:r>
              <w:t xml:space="preserve">ИНН 7708591995              </w:t>
            </w:r>
          </w:p>
          <w:p w:rsidR="002F6F00" w:rsidRPr="00FE071A" w:rsidRDefault="002F6F00" w:rsidP="002D6F24">
            <w:pPr>
              <w:widowControl w:val="0"/>
              <w:jc w:val="both"/>
            </w:pPr>
            <w:r>
              <w:t>КПП 997650001</w:t>
            </w:r>
          </w:p>
          <w:p w:rsidR="002F6F00" w:rsidRPr="00FE071A" w:rsidRDefault="002F6F00" w:rsidP="002D6F24">
            <w:pPr>
              <w:widowControl w:val="0"/>
              <w:jc w:val="both"/>
            </w:pPr>
            <w:r>
              <w:t xml:space="preserve">ОКПО  94421386   </w:t>
            </w:r>
          </w:p>
          <w:p w:rsidR="002F6F00" w:rsidRPr="00FE071A" w:rsidRDefault="002F6F00" w:rsidP="002D6F24">
            <w:pPr>
              <w:widowControl w:val="0"/>
              <w:jc w:val="both"/>
              <w:rPr>
                <w:snapToGrid w:val="0"/>
              </w:rPr>
            </w:pPr>
            <w:r>
              <w:rPr>
                <w:szCs w:val="22"/>
              </w:rPr>
              <w:t>ОКВЭД  52.29</w:t>
            </w:r>
            <w:r>
              <w:t xml:space="preserve">         </w:t>
            </w:r>
          </w:p>
          <w:p w:rsidR="002F6F00" w:rsidRPr="00FE071A" w:rsidRDefault="002F6F00" w:rsidP="002D6F24">
            <w:r>
              <w:t xml:space="preserve">Филиал ПАО «ТрансКонтейнер» </w:t>
            </w:r>
          </w:p>
          <w:p w:rsidR="002F6F00" w:rsidRPr="00FE071A" w:rsidRDefault="002F6F00" w:rsidP="002D6F24">
            <w:r>
              <w:t>на Дальневосточной железной дороге</w:t>
            </w:r>
          </w:p>
          <w:p w:rsidR="002F6F00" w:rsidRPr="00FE071A" w:rsidRDefault="002F6F00" w:rsidP="002D6F24">
            <w:r>
              <w:t>Юридический/почтовый адрес: 6800000,</w:t>
            </w:r>
          </w:p>
          <w:p w:rsidR="002F6F00" w:rsidRPr="00FE071A" w:rsidRDefault="002F6F00" w:rsidP="002D6F24">
            <w:r>
              <w:t>г. Хабаровск, ул. Дзержинского, 65, 3 этаж</w:t>
            </w:r>
          </w:p>
          <w:p w:rsidR="002F6F00" w:rsidRPr="00847402" w:rsidRDefault="002F6F00" w:rsidP="002D6F24">
            <w:r>
              <w:rPr>
                <w:snapToGrid w:val="0"/>
                <w:lang w:val="en-US"/>
              </w:rPr>
              <w:t>E</w:t>
            </w:r>
            <w:r>
              <w:rPr>
                <w:snapToGrid w:val="0"/>
              </w:rPr>
              <w:t>-</w:t>
            </w:r>
            <w:r>
              <w:rPr>
                <w:snapToGrid w:val="0"/>
                <w:lang w:val="en-US"/>
              </w:rPr>
              <w:t>mail</w:t>
            </w:r>
            <w:r>
              <w:rPr>
                <w:snapToGrid w:val="0"/>
              </w:rPr>
              <w:t xml:space="preserve">: </w:t>
            </w:r>
            <w:hyperlink r:id="rId25" w:history="1">
              <w:r>
                <w:rPr>
                  <w:rStyle w:val="a7"/>
                  <w:snapToGrid w:val="0"/>
                  <w:lang w:val="en-US"/>
                </w:rPr>
                <w:t>secretar</w:t>
              </w:r>
              <w:r>
                <w:rPr>
                  <w:rStyle w:val="a7"/>
                  <w:snapToGrid w:val="0"/>
                </w:rPr>
                <w:t>_</w:t>
              </w:r>
              <w:r>
                <w:rPr>
                  <w:rStyle w:val="a7"/>
                  <w:snapToGrid w:val="0"/>
                  <w:lang w:val="en-US"/>
                </w:rPr>
                <w:t>dvgd</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2F6F00" w:rsidRPr="00FE071A" w:rsidRDefault="002F6F00" w:rsidP="002D6F24">
            <w:pPr>
              <w:shd w:val="clear" w:color="auto" w:fill="FFFFFF"/>
              <w:jc w:val="both"/>
              <w:rPr>
                <w:spacing w:val="5"/>
              </w:rPr>
            </w:pPr>
            <w:r>
              <w:rPr>
                <w:spacing w:val="5"/>
              </w:rPr>
              <w:t>Тел.(4212)45-12-10,факс (4212)38-55-08</w:t>
            </w:r>
          </w:p>
          <w:p w:rsidR="002F6F00" w:rsidRPr="00FE071A" w:rsidRDefault="002F6F00" w:rsidP="002D6F24">
            <w:pPr>
              <w:autoSpaceDE w:val="0"/>
              <w:autoSpaceDN w:val="0"/>
              <w:adjustRightInd w:val="0"/>
            </w:pPr>
          </w:p>
          <w:p w:rsidR="002F6F00" w:rsidRPr="00FE071A" w:rsidRDefault="002F6F00" w:rsidP="002D6F24">
            <w:pPr>
              <w:autoSpaceDE w:val="0"/>
              <w:autoSpaceDN w:val="0"/>
              <w:adjustRightInd w:val="0"/>
            </w:pPr>
          </w:p>
          <w:p w:rsidR="002F6F00" w:rsidRPr="00FE071A" w:rsidRDefault="002F6F00" w:rsidP="002D6F24">
            <w:pPr>
              <w:widowControl w:val="0"/>
              <w:tabs>
                <w:tab w:val="left" w:pos="10065"/>
              </w:tabs>
              <w:snapToGrid w:val="0"/>
              <w:jc w:val="both"/>
            </w:pPr>
          </w:p>
        </w:tc>
        <w:tc>
          <w:tcPr>
            <w:tcW w:w="5103" w:type="dxa"/>
          </w:tcPr>
          <w:p w:rsidR="002F6F00" w:rsidRPr="00FE071A" w:rsidRDefault="002F6F00" w:rsidP="002D6F24">
            <w:pPr>
              <w:rPr>
                <w:b/>
              </w:rPr>
            </w:pPr>
            <w:r>
              <w:rPr>
                <w:b/>
              </w:rPr>
              <w:t>Исполнитель:</w:t>
            </w:r>
          </w:p>
          <w:p w:rsidR="002F6F00" w:rsidRPr="00FE071A" w:rsidRDefault="002F6F00" w:rsidP="002D6F24">
            <w:pPr>
              <w:shd w:val="clear" w:color="auto" w:fill="FFFFFF"/>
              <w:jc w:val="both"/>
              <w:rPr>
                <w:snapToGrid w:val="0"/>
              </w:rPr>
            </w:pPr>
          </w:p>
        </w:tc>
      </w:tr>
      <w:tr w:rsidR="002F6F00" w:rsidRPr="004D147E" w:rsidTr="002D6F24">
        <w:trPr>
          <w:trHeight w:val="2295"/>
        </w:trPr>
        <w:tc>
          <w:tcPr>
            <w:tcW w:w="4962" w:type="dxa"/>
          </w:tcPr>
          <w:p w:rsidR="002F6F00" w:rsidRPr="00EF7CA5" w:rsidRDefault="002F6F00" w:rsidP="002D6F24">
            <w:pPr>
              <w:widowControl w:val="0"/>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F6F00" w:rsidRPr="002F3053" w:rsidRDefault="002F6F00" w:rsidP="002D6F24">
            <w:pPr>
              <w:widowControl w:val="0"/>
              <w:rPr>
                <w:bCs/>
                <w:snapToGrid w:val="0"/>
              </w:rPr>
            </w:pPr>
            <w:r>
              <w:rPr>
                <w:bCs/>
                <w:snapToGrid w:val="0"/>
              </w:rPr>
              <w:t>Получатель: ПАО «ТрансКонтейнер»</w:t>
            </w:r>
          </w:p>
          <w:p w:rsidR="002F6F00" w:rsidRPr="002F3053" w:rsidRDefault="002F6F00" w:rsidP="002D6F24">
            <w:pPr>
              <w:widowControl w:val="0"/>
              <w:rPr>
                <w:snapToGrid w:val="0"/>
              </w:rPr>
            </w:pPr>
            <w:r>
              <w:rPr>
                <w:snapToGrid w:val="0"/>
              </w:rPr>
              <w:t xml:space="preserve">Р/с </w:t>
            </w:r>
            <w:r>
              <w:t>40702810000020008790</w:t>
            </w:r>
          </w:p>
          <w:p w:rsidR="002F6F00" w:rsidRPr="0025169E" w:rsidRDefault="002F6F00" w:rsidP="002D6F24">
            <w:pPr>
              <w:widowControl w:val="0"/>
              <w:rPr>
                <w:snapToGrid w:val="0"/>
              </w:rPr>
            </w:pPr>
            <w:r>
              <w:rPr>
                <w:snapToGrid w:val="0"/>
              </w:rPr>
              <w:t xml:space="preserve">в Филиале ПАО Банка ВТБ </w:t>
            </w:r>
          </w:p>
          <w:p w:rsidR="002F6F00" w:rsidRPr="0025169E" w:rsidRDefault="002F6F00" w:rsidP="002D6F24">
            <w:pPr>
              <w:widowControl w:val="0"/>
              <w:rPr>
                <w:snapToGrid w:val="0"/>
              </w:rPr>
            </w:pPr>
            <w:r>
              <w:rPr>
                <w:snapToGrid w:val="0"/>
              </w:rPr>
              <w:t>в  г. Хабаровске</w:t>
            </w:r>
          </w:p>
          <w:p w:rsidR="002F6F00" w:rsidRDefault="002F6F00" w:rsidP="002D6F24">
            <w:pPr>
              <w:widowControl w:val="0"/>
            </w:pPr>
            <w:r>
              <w:rPr>
                <w:snapToGrid w:val="0"/>
              </w:rPr>
              <w:t xml:space="preserve">К/с </w:t>
            </w:r>
            <w:r>
              <w:t xml:space="preserve">30101810400000000727 в ГРКЦ </w:t>
            </w:r>
          </w:p>
          <w:p w:rsidR="002F6F00" w:rsidRPr="00672B9B" w:rsidRDefault="002F6F00" w:rsidP="002D6F24">
            <w:pPr>
              <w:jc w:val="both"/>
            </w:pPr>
            <w:r>
              <w:t>г. Хабаровска</w:t>
            </w:r>
          </w:p>
        </w:tc>
        <w:tc>
          <w:tcPr>
            <w:tcW w:w="5103" w:type="dxa"/>
          </w:tcPr>
          <w:p w:rsidR="002F6F00" w:rsidRPr="00EF7CA5" w:rsidRDefault="002F6F00" w:rsidP="002D6F24">
            <w:pPr>
              <w:widowControl w:val="0"/>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F6F00" w:rsidRPr="002F3053" w:rsidRDefault="002F6F00" w:rsidP="002D6F24">
            <w:pPr>
              <w:widowControl w:val="0"/>
              <w:rPr>
                <w:snapToGrid w:val="0"/>
              </w:rPr>
            </w:pPr>
          </w:p>
        </w:tc>
      </w:tr>
      <w:tr w:rsidR="002F6F00" w:rsidRPr="004D147E" w:rsidTr="002D6F24">
        <w:tc>
          <w:tcPr>
            <w:tcW w:w="4962" w:type="dxa"/>
          </w:tcPr>
          <w:p w:rsidR="002F6F00" w:rsidRPr="004D147E" w:rsidRDefault="002F6F00" w:rsidP="002D6F24">
            <w:pPr>
              <w:shd w:val="clear" w:color="auto" w:fill="FFFFFF"/>
              <w:rPr>
                <w:b/>
              </w:rPr>
            </w:pPr>
            <w:r>
              <w:rPr>
                <w:b/>
              </w:rPr>
              <w:t>Заказчик:</w:t>
            </w:r>
          </w:p>
          <w:p w:rsidR="002F6F00" w:rsidRPr="004D147E" w:rsidRDefault="002F6F00" w:rsidP="002D6F24">
            <w:pPr>
              <w:shd w:val="clear" w:color="auto" w:fill="FFFFFF"/>
            </w:pPr>
            <w:r>
              <w:t>Директор филиала</w:t>
            </w:r>
          </w:p>
          <w:p w:rsidR="002F6F00" w:rsidRPr="004D147E" w:rsidRDefault="002F6F00" w:rsidP="002D6F24">
            <w:pPr>
              <w:shd w:val="clear" w:color="auto" w:fill="FFFFFF"/>
            </w:pPr>
            <w:r>
              <w:t>ПАО «ТрансКонтейнер»</w:t>
            </w:r>
          </w:p>
          <w:p w:rsidR="002F6F00" w:rsidRPr="004D147E" w:rsidRDefault="002F6F00" w:rsidP="002D6F24">
            <w:pPr>
              <w:shd w:val="clear" w:color="auto" w:fill="FFFFFF"/>
            </w:pPr>
            <w:r>
              <w:t xml:space="preserve">на Дальневосточной железной дороге </w:t>
            </w:r>
          </w:p>
          <w:p w:rsidR="002F6F00" w:rsidRPr="004D147E" w:rsidRDefault="002F6F00" w:rsidP="002D6F24">
            <w:pPr>
              <w:shd w:val="clear" w:color="auto" w:fill="FFFFFF"/>
            </w:pPr>
          </w:p>
          <w:p w:rsidR="002F6F00" w:rsidRPr="004D147E" w:rsidRDefault="002F6F00" w:rsidP="002D6F24">
            <w:pPr>
              <w:shd w:val="clear" w:color="auto" w:fill="FFFFFF"/>
            </w:pPr>
          </w:p>
          <w:p w:rsidR="002F6F00" w:rsidRPr="004D147E" w:rsidRDefault="002F6F00" w:rsidP="002D6F24">
            <w:r>
              <w:t>________________ П.С. Силин</w:t>
            </w:r>
          </w:p>
          <w:p w:rsidR="002F6F00" w:rsidRPr="00896DE7" w:rsidRDefault="002F6F00" w:rsidP="002D6F24">
            <w:pPr>
              <w:autoSpaceDE w:val="0"/>
              <w:autoSpaceDN w:val="0"/>
              <w:adjustRightInd w:val="0"/>
              <w:rPr>
                <w:b/>
                <w:sz w:val="20"/>
                <w:szCs w:val="20"/>
              </w:rPr>
            </w:pPr>
            <w:r>
              <w:t xml:space="preserve">            </w:t>
            </w:r>
            <w:r>
              <w:rPr>
                <w:sz w:val="20"/>
                <w:szCs w:val="20"/>
              </w:rPr>
              <w:t>М.П.</w:t>
            </w:r>
          </w:p>
        </w:tc>
        <w:tc>
          <w:tcPr>
            <w:tcW w:w="5103" w:type="dxa"/>
          </w:tcPr>
          <w:p w:rsidR="002F6F00" w:rsidRPr="004D147E" w:rsidRDefault="002F6F00" w:rsidP="002D6F24">
            <w:pPr>
              <w:shd w:val="clear" w:color="auto" w:fill="FFFFFF"/>
              <w:rPr>
                <w:b/>
              </w:rPr>
            </w:pPr>
            <w:r>
              <w:rPr>
                <w:b/>
              </w:rPr>
              <w:t>Исполнитель:</w:t>
            </w:r>
          </w:p>
          <w:p w:rsidR="002F6F00" w:rsidRDefault="002F6F00" w:rsidP="002D6F24">
            <w:pPr>
              <w:shd w:val="clear" w:color="auto" w:fill="FFFFFF"/>
            </w:pPr>
          </w:p>
          <w:p w:rsidR="002F6F00" w:rsidRDefault="002F6F00" w:rsidP="002D6F24">
            <w:pPr>
              <w:shd w:val="clear" w:color="auto" w:fill="FFFFFF"/>
            </w:pPr>
          </w:p>
          <w:p w:rsidR="002F6F00" w:rsidRDefault="002F6F00" w:rsidP="002D6F24">
            <w:pPr>
              <w:shd w:val="clear" w:color="auto" w:fill="FFFFFF"/>
            </w:pPr>
          </w:p>
          <w:p w:rsidR="002F6F00" w:rsidRPr="004D147E" w:rsidRDefault="002F6F00" w:rsidP="002D6F24">
            <w:pPr>
              <w:shd w:val="clear" w:color="auto" w:fill="FFFFFF"/>
            </w:pPr>
          </w:p>
          <w:p w:rsidR="002F6F00" w:rsidRPr="004D147E" w:rsidRDefault="002F6F00" w:rsidP="002D6F24">
            <w:pPr>
              <w:shd w:val="clear" w:color="auto" w:fill="FFFFFF"/>
            </w:pPr>
          </w:p>
          <w:p w:rsidR="002F6F00" w:rsidRPr="004D147E" w:rsidRDefault="002F6F00" w:rsidP="002D6F24">
            <w:r>
              <w:t xml:space="preserve">________________ </w:t>
            </w:r>
          </w:p>
          <w:p w:rsidR="002F6F00" w:rsidRPr="00896DE7" w:rsidRDefault="002F6F00" w:rsidP="002D6F24">
            <w:pPr>
              <w:widowControl w:val="0"/>
              <w:jc w:val="both"/>
              <w:rPr>
                <w:b/>
                <w:bCs/>
                <w:snapToGrid w:val="0"/>
                <w:sz w:val="20"/>
                <w:szCs w:val="20"/>
              </w:rPr>
            </w:pPr>
            <w:r>
              <w:t xml:space="preserve">            </w:t>
            </w:r>
            <w:r>
              <w:rPr>
                <w:sz w:val="20"/>
                <w:szCs w:val="20"/>
              </w:rPr>
              <w:t>М.П.</w:t>
            </w:r>
          </w:p>
        </w:tc>
      </w:tr>
    </w:tbl>
    <w:p w:rsidR="002F6F00" w:rsidRPr="004E3813" w:rsidRDefault="002F6F00" w:rsidP="002D6F24"/>
    <w:p w:rsidR="002F6F00" w:rsidRPr="000675A9" w:rsidRDefault="002F6F00" w:rsidP="002D6F24">
      <w:pPr>
        <w:pStyle w:val="3"/>
        <w:tabs>
          <w:tab w:val="left" w:pos="6804"/>
        </w:tabs>
        <w:rPr>
          <w:rFonts w:ascii="Times New Roman" w:hAnsi="Times New Roman"/>
          <w:u w:val="single"/>
        </w:rPr>
      </w:pPr>
      <w:r>
        <w:rPr>
          <w:rFonts w:ascii="Times New Roman" w:hAnsi="Times New Roman"/>
          <w:b w:val="0"/>
        </w:rPr>
        <w:lastRenderedPageBreak/>
        <w:t xml:space="preserve">                                                                                               </w:t>
      </w:r>
      <w:r>
        <w:rPr>
          <w:rFonts w:ascii="Times New Roman" w:hAnsi="Times New Roman"/>
          <w:u w:val="single"/>
        </w:rPr>
        <w:t>Приложение № 1</w:t>
      </w:r>
    </w:p>
    <w:p w:rsidR="002F6F00" w:rsidRDefault="002F6F00" w:rsidP="002D6F24">
      <w:pPr>
        <w:ind w:firstLine="6237"/>
      </w:pPr>
      <w:r>
        <w:t xml:space="preserve">к договору № </w:t>
      </w:r>
      <w:proofErr w:type="spellStart"/>
      <w:r>
        <w:t>НКПд</w:t>
      </w:r>
      <w:proofErr w:type="spellEnd"/>
      <w:r>
        <w:t>/_________</w:t>
      </w:r>
    </w:p>
    <w:p w:rsidR="002F6F00" w:rsidRPr="00565D37" w:rsidRDefault="002F6F00" w:rsidP="002D6F24">
      <w:pPr>
        <w:ind w:firstLine="6237"/>
      </w:pPr>
      <w:r>
        <w:t xml:space="preserve">от ________________   20__ года </w:t>
      </w:r>
    </w:p>
    <w:p w:rsidR="002F6F00" w:rsidRPr="00780A66" w:rsidRDefault="002F6F00" w:rsidP="002D6F24">
      <w:pPr>
        <w:jc w:val="right"/>
        <w:rPr>
          <w:sz w:val="26"/>
          <w:szCs w:val="26"/>
        </w:rPr>
      </w:pPr>
      <w:r>
        <w:rPr>
          <w:sz w:val="26"/>
          <w:szCs w:val="26"/>
        </w:rPr>
        <w:t xml:space="preserve">                                                             </w:t>
      </w:r>
    </w:p>
    <w:p w:rsidR="002F6F00" w:rsidRPr="00780A66" w:rsidRDefault="002F6F00" w:rsidP="002D6F24">
      <w:pPr>
        <w:jc w:val="right"/>
        <w:rPr>
          <w:sz w:val="26"/>
          <w:szCs w:val="26"/>
        </w:rPr>
      </w:pPr>
      <w:r>
        <w:rPr>
          <w:sz w:val="26"/>
          <w:szCs w:val="26"/>
        </w:rPr>
        <w:t xml:space="preserve">  </w:t>
      </w:r>
    </w:p>
    <w:p w:rsidR="002F6F00" w:rsidRPr="009573A9" w:rsidRDefault="002F6F00" w:rsidP="002D6F24">
      <w:pPr>
        <w:rPr>
          <w:b/>
          <w:sz w:val="26"/>
          <w:szCs w:val="26"/>
          <w:u w:val="single"/>
        </w:rPr>
      </w:pPr>
      <w:r>
        <w:rPr>
          <w:b/>
          <w:sz w:val="26"/>
          <w:szCs w:val="26"/>
        </w:rPr>
        <w:t xml:space="preserve">                                                                 </w:t>
      </w:r>
      <w:r>
        <w:rPr>
          <w:b/>
          <w:sz w:val="26"/>
          <w:szCs w:val="26"/>
          <w:u w:val="single"/>
        </w:rPr>
        <w:t xml:space="preserve">Ф О Р М А </w:t>
      </w:r>
    </w:p>
    <w:p w:rsidR="002F6F00" w:rsidRPr="00780A66" w:rsidRDefault="002F6F00" w:rsidP="002D6F24">
      <w:pPr>
        <w:jc w:val="center"/>
        <w:rPr>
          <w:b/>
          <w:bCs/>
          <w:sz w:val="26"/>
          <w:szCs w:val="26"/>
          <w:u w:val="single"/>
        </w:rPr>
      </w:pPr>
    </w:p>
    <w:p w:rsidR="002F6F00" w:rsidRPr="00780A66" w:rsidRDefault="002F6F00" w:rsidP="002D6F24">
      <w:pPr>
        <w:jc w:val="center"/>
        <w:rPr>
          <w:b/>
          <w:bCs/>
          <w:sz w:val="26"/>
          <w:szCs w:val="26"/>
          <w:u w:val="single"/>
        </w:rPr>
      </w:pPr>
      <w:r>
        <w:rPr>
          <w:b/>
          <w:bCs/>
          <w:sz w:val="26"/>
          <w:szCs w:val="26"/>
          <w:u w:val="single"/>
        </w:rPr>
        <w:t>Заявка:</w:t>
      </w:r>
    </w:p>
    <w:p w:rsidR="002F6F00" w:rsidRPr="00780A66" w:rsidRDefault="002F6F00" w:rsidP="002D6F24">
      <w:pPr>
        <w:spacing w:before="33"/>
        <w:jc w:val="both"/>
        <w:rPr>
          <w:b/>
          <w:bCs/>
          <w:sz w:val="26"/>
          <w:szCs w:val="26"/>
        </w:rPr>
      </w:pPr>
      <w:r>
        <w:rPr>
          <w:b/>
          <w:bCs/>
          <w:sz w:val="26"/>
          <w:szCs w:val="26"/>
        </w:rPr>
        <w:t xml:space="preserve">                                   </w:t>
      </w:r>
    </w:p>
    <w:p w:rsidR="002F6F00" w:rsidRDefault="002F6F00" w:rsidP="002D6F24">
      <w:pPr>
        <w:spacing w:before="33"/>
        <w:jc w:val="both"/>
        <w:rPr>
          <w:b/>
          <w:bCs/>
          <w:sz w:val="26"/>
          <w:szCs w:val="26"/>
        </w:rPr>
      </w:pPr>
      <w:r>
        <w:rPr>
          <w:b/>
          <w:bCs/>
          <w:sz w:val="26"/>
          <w:szCs w:val="26"/>
        </w:rPr>
        <w:t xml:space="preserve">Заявка от «____»_________20____ №____ к договору от «___» ______ 20__г. </w:t>
      </w:r>
    </w:p>
    <w:p w:rsidR="002F6F00" w:rsidRPr="00780A66" w:rsidRDefault="002F6F00" w:rsidP="002D6F24">
      <w:pPr>
        <w:spacing w:before="33"/>
        <w:jc w:val="both"/>
        <w:rPr>
          <w:b/>
          <w:bCs/>
          <w:sz w:val="26"/>
          <w:szCs w:val="26"/>
        </w:rPr>
      </w:pPr>
      <w:r>
        <w:rPr>
          <w:b/>
          <w:bCs/>
          <w:sz w:val="26"/>
          <w:szCs w:val="26"/>
        </w:rPr>
        <w:t xml:space="preserve">№ </w:t>
      </w:r>
      <w:proofErr w:type="spellStart"/>
      <w:r>
        <w:rPr>
          <w:b/>
          <w:bCs/>
          <w:sz w:val="26"/>
          <w:szCs w:val="26"/>
        </w:rPr>
        <w:t>НКПд</w:t>
      </w:r>
      <w:proofErr w:type="spellEnd"/>
      <w:r>
        <w:rPr>
          <w:b/>
          <w:bCs/>
          <w:sz w:val="26"/>
          <w:szCs w:val="26"/>
        </w:rPr>
        <w:t>/________________</w:t>
      </w:r>
    </w:p>
    <w:p w:rsidR="002F6F00" w:rsidRPr="00780A66" w:rsidRDefault="002F6F00" w:rsidP="002D6F24">
      <w:pPr>
        <w:spacing w:before="33"/>
        <w:jc w:val="both"/>
        <w:rPr>
          <w:b/>
          <w:bCs/>
          <w:sz w:val="26"/>
          <w:szCs w:val="26"/>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28"/>
        <w:gridCol w:w="1560"/>
        <w:gridCol w:w="1701"/>
        <w:gridCol w:w="2976"/>
      </w:tblGrid>
      <w:tr w:rsidR="002F6F00" w:rsidRPr="00780A66" w:rsidTr="002D6F24">
        <w:tc>
          <w:tcPr>
            <w:tcW w:w="3828" w:type="dxa"/>
            <w:vMerge w:val="restart"/>
          </w:tcPr>
          <w:p w:rsidR="002F6F00" w:rsidRPr="00780A66" w:rsidRDefault="002F6F00" w:rsidP="002D6F24">
            <w:pPr>
              <w:jc w:val="center"/>
              <w:rPr>
                <w:sz w:val="26"/>
                <w:szCs w:val="26"/>
              </w:rPr>
            </w:pPr>
            <w:r>
              <w:rPr>
                <w:sz w:val="26"/>
                <w:szCs w:val="26"/>
              </w:rPr>
              <w:t>Перечень Услуг</w:t>
            </w:r>
          </w:p>
        </w:tc>
        <w:tc>
          <w:tcPr>
            <w:tcW w:w="3261" w:type="dxa"/>
            <w:gridSpan w:val="2"/>
          </w:tcPr>
          <w:p w:rsidR="002F6F00" w:rsidRPr="00780A66" w:rsidRDefault="002F6F00" w:rsidP="002D6F24">
            <w:pPr>
              <w:tabs>
                <w:tab w:val="left" w:pos="1326"/>
              </w:tabs>
              <w:jc w:val="center"/>
              <w:rPr>
                <w:sz w:val="26"/>
                <w:szCs w:val="26"/>
              </w:rPr>
            </w:pPr>
            <w:r>
              <w:rPr>
                <w:sz w:val="26"/>
                <w:szCs w:val="26"/>
              </w:rPr>
              <w:t>Период оказанных услуг</w:t>
            </w:r>
          </w:p>
        </w:tc>
        <w:tc>
          <w:tcPr>
            <w:tcW w:w="2976" w:type="dxa"/>
          </w:tcPr>
          <w:p w:rsidR="002F6F00" w:rsidRPr="00780A66" w:rsidRDefault="002F6F00" w:rsidP="002D6F24">
            <w:pPr>
              <w:jc w:val="center"/>
              <w:rPr>
                <w:sz w:val="26"/>
                <w:szCs w:val="26"/>
              </w:rPr>
            </w:pPr>
            <w:r>
              <w:rPr>
                <w:sz w:val="26"/>
                <w:szCs w:val="26"/>
              </w:rPr>
              <w:t xml:space="preserve">Примечания </w:t>
            </w:r>
          </w:p>
        </w:tc>
      </w:tr>
      <w:tr w:rsidR="002F6F00" w:rsidRPr="00780A66" w:rsidTr="002D6F24">
        <w:tc>
          <w:tcPr>
            <w:tcW w:w="3828" w:type="dxa"/>
            <w:vMerge/>
          </w:tcPr>
          <w:p w:rsidR="002F6F00" w:rsidRPr="00780A66" w:rsidRDefault="002F6F00" w:rsidP="002D6F24">
            <w:pPr>
              <w:jc w:val="center"/>
              <w:rPr>
                <w:sz w:val="26"/>
                <w:szCs w:val="26"/>
              </w:rPr>
            </w:pPr>
          </w:p>
        </w:tc>
        <w:tc>
          <w:tcPr>
            <w:tcW w:w="1560" w:type="dxa"/>
          </w:tcPr>
          <w:p w:rsidR="002F6F00" w:rsidRPr="00780A66" w:rsidRDefault="002F6F00" w:rsidP="002D6F24">
            <w:pPr>
              <w:jc w:val="center"/>
              <w:rPr>
                <w:sz w:val="26"/>
                <w:szCs w:val="26"/>
              </w:rPr>
            </w:pPr>
            <w:r>
              <w:rPr>
                <w:sz w:val="26"/>
                <w:szCs w:val="26"/>
              </w:rPr>
              <w:t>Начало</w:t>
            </w:r>
          </w:p>
        </w:tc>
        <w:tc>
          <w:tcPr>
            <w:tcW w:w="1701" w:type="dxa"/>
          </w:tcPr>
          <w:p w:rsidR="002F6F00" w:rsidRPr="00780A66" w:rsidRDefault="002F6F00" w:rsidP="002D6F24">
            <w:pPr>
              <w:jc w:val="center"/>
              <w:rPr>
                <w:sz w:val="26"/>
                <w:szCs w:val="26"/>
              </w:rPr>
            </w:pPr>
            <w:r>
              <w:rPr>
                <w:sz w:val="26"/>
                <w:szCs w:val="26"/>
              </w:rPr>
              <w:t xml:space="preserve">Окончание </w:t>
            </w: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r w:rsidR="002F6F00" w:rsidRPr="00780A66" w:rsidTr="002D6F24">
        <w:tc>
          <w:tcPr>
            <w:tcW w:w="3828" w:type="dxa"/>
            <w:vAlign w:val="center"/>
          </w:tcPr>
          <w:p w:rsidR="002F6F00" w:rsidRPr="00780A66" w:rsidRDefault="002F6F00" w:rsidP="002D6F24">
            <w:pPr>
              <w:rPr>
                <w:sz w:val="26"/>
                <w:szCs w:val="26"/>
              </w:rPr>
            </w:pPr>
          </w:p>
        </w:tc>
        <w:tc>
          <w:tcPr>
            <w:tcW w:w="1560" w:type="dxa"/>
          </w:tcPr>
          <w:p w:rsidR="002F6F00" w:rsidRPr="00780A66" w:rsidRDefault="002F6F00" w:rsidP="002D6F24">
            <w:pPr>
              <w:jc w:val="center"/>
              <w:rPr>
                <w:sz w:val="26"/>
                <w:szCs w:val="26"/>
              </w:rPr>
            </w:pPr>
          </w:p>
        </w:tc>
        <w:tc>
          <w:tcPr>
            <w:tcW w:w="1701" w:type="dxa"/>
          </w:tcPr>
          <w:p w:rsidR="002F6F00" w:rsidRPr="00780A66" w:rsidRDefault="002F6F00" w:rsidP="002D6F24">
            <w:pPr>
              <w:jc w:val="center"/>
              <w:rPr>
                <w:sz w:val="26"/>
                <w:szCs w:val="26"/>
              </w:rPr>
            </w:pPr>
          </w:p>
        </w:tc>
        <w:tc>
          <w:tcPr>
            <w:tcW w:w="2976" w:type="dxa"/>
          </w:tcPr>
          <w:p w:rsidR="002F6F00" w:rsidRPr="00780A66" w:rsidRDefault="002F6F00" w:rsidP="002D6F24">
            <w:pPr>
              <w:jc w:val="center"/>
              <w:rPr>
                <w:sz w:val="26"/>
                <w:szCs w:val="26"/>
              </w:rPr>
            </w:pPr>
          </w:p>
        </w:tc>
      </w:tr>
    </w:tbl>
    <w:p w:rsidR="002F6F00" w:rsidRPr="00780A66" w:rsidRDefault="002F6F00" w:rsidP="002D6F24">
      <w:pPr>
        <w:spacing w:before="33"/>
        <w:jc w:val="both"/>
        <w:rPr>
          <w:b/>
          <w:bCs/>
          <w:sz w:val="26"/>
          <w:szCs w:val="26"/>
        </w:rPr>
      </w:pPr>
    </w:p>
    <w:p w:rsidR="002F6F00" w:rsidRPr="00780A66" w:rsidRDefault="002F6F00" w:rsidP="002D6F24">
      <w:pPr>
        <w:pStyle w:val="5"/>
        <w:tabs>
          <w:tab w:val="left" w:pos="5812"/>
        </w:tabs>
        <w:rPr>
          <w:rFonts w:ascii="Times New Roman" w:hAnsi="Times New Roman"/>
          <w:i/>
          <w:color w:val="auto"/>
          <w:sz w:val="26"/>
          <w:szCs w:val="26"/>
        </w:rPr>
      </w:pPr>
      <w:r>
        <w:rPr>
          <w:rFonts w:ascii="Times New Roman" w:hAnsi="Times New Roman"/>
          <w:color w:val="auto"/>
          <w:sz w:val="26"/>
          <w:szCs w:val="26"/>
        </w:rPr>
        <w:t xml:space="preserve">   Заказчик</w:t>
      </w:r>
      <w:r>
        <w:rPr>
          <w:rFonts w:ascii="Times New Roman" w:hAnsi="Times New Roman"/>
          <w:color w:val="auto"/>
          <w:sz w:val="26"/>
          <w:szCs w:val="26"/>
        </w:rPr>
        <w:tab/>
        <w:t>Исполнитель</w:t>
      </w:r>
    </w:p>
    <w:p w:rsidR="002F6F00" w:rsidRPr="00780A66" w:rsidRDefault="002F6F00" w:rsidP="002D6F24">
      <w:pPr>
        <w:tabs>
          <w:tab w:val="left" w:pos="5760"/>
        </w:tabs>
        <w:spacing w:before="33"/>
        <w:jc w:val="both"/>
        <w:rPr>
          <w:b/>
          <w:bCs/>
          <w:sz w:val="26"/>
          <w:szCs w:val="26"/>
        </w:rPr>
      </w:pPr>
      <w:r>
        <w:rPr>
          <w:b/>
          <w:bCs/>
          <w:sz w:val="26"/>
          <w:szCs w:val="26"/>
        </w:rPr>
        <w:t xml:space="preserve">   </w:t>
      </w:r>
      <w:r>
        <w:rPr>
          <w:b/>
          <w:bCs/>
          <w:sz w:val="26"/>
          <w:szCs w:val="26"/>
        </w:rPr>
        <w:tab/>
      </w:r>
    </w:p>
    <w:p w:rsidR="002F6F00" w:rsidRPr="00780A66" w:rsidRDefault="002F6F00" w:rsidP="002D6F24">
      <w:pPr>
        <w:tabs>
          <w:tab w:val="left" w:pos="5760"/>
        </w:tabs>
        <w:spacing w:before="33"/>
        <w:jc w:val="both"/>
        <w:rPr>
          <w:b/>
          <w:bCs/>
          <w:sz w:val="26"/>
          <w:szCs w:val="26"/>
        </w:rPr>
      </w:pPr>
      <w:r>
        <w:rPr>
          <w:b/>
          <w:bCs/>
          <w:sz w:val="26"/>
          <w:szCs w:val="26"/>
        </w:rPr>
        <w:t xml:space="preserve">  </w:t>
      </w:r>
    </w:p>
    <w:p w:rsidR="002F6F00" w:rsidRPr="00780A66" w:rsidRDefault="002F6F00" w:rsidP="002D6F24">
      <w:pPr>
        <w:tabs>
          <w:tab w:val="left" w:pos="5760"/>
        </w:tabs>
        <w:spacing w:before="33"/>
        <w:jc w:val="both"/>
        <w:rPr>
          <w:sz w:val="26"/>
          <w:szCs w:val="26"/>
        </w:rPr>
      </w:pPr>
      <w:r>
        <w:rPr>
          <w:b/>
          <w:bCs/>
          <w:sz w:val="26"/>
          <w:szCs w:val="26"/>
        </w:rPr>
        <w:t xml:space="preserve">   ______________</w:t>
      </w:r>
      <w:r>
        <w:rPr>
          <w:b/>
          <w:bCs/>
          <w:sz w:val="26"/>
          <w:szCs w:val="26"/>
        </w:rPr>
        <w:tab/>
        <w:t xml:space="preserve"> ______________ </w:t>
      </w:r>
    </w:p>
    <w:p w:rsidR="002F6F00" w:rsidRPr="00E80CCB" w:rsidRDefault="002F6F00" w:rsidP="002D6F24">
      <w:pPr>
        <w:tabs>
          <w:tab w:val="left" w:pos="5760"/>
        </w:tabs>
        <w:spacing w:before="33"/>
        <w:jc w:val="both"/>
        <w:rPr>
          <w:bCs/>
          <w:sz w:val="26"/>
          <w:szCs w:val="26"/>
        </w:rPr>
      </w:pPr>
      <w:r>
        <w:rPr>
          <w:sz w:val="26"/>
          <w:szCs w:val="26"/>
        </w:rPr>
        <w:t xml:space="preserve"> М.п.</w:t>
      </w:r>
      <w:r>
        <w:rPr>
          <w:sz w:val="26"/>
          <w:szCs w:val="26"/>
        </w:rPr>
        <w:tab/>
        <w:t>М.п.</w:t>
      </w:r>
    </w:p>
    <w:p w:rsidR="002F6F00" w:rsidRPr="006E79C7" w:rsidRDefault="002F6F00" w:rsidP="002D6F24">
      <w:pPr>
        <w:pStyle w:val="3"/>
        <w:tabs>
          <w:tab w:val="left" w:pos="6804"/>
        </w:tabs>
        <w:rPr>
          <w:rFonts w:ascii="Times New Roman" w:hAnsi="Times New Roman"/>
          <w:u w:val="single"/>
        </w:rPr>
      </w:pPr>
      <w:r>
        <w:rPr>
          <w:rFonts w:ascii="Times New Roman" w:hAnsi="Times New Roman"/>
        </w:rPr>
        <w:lastRenderedPageBreak/>
        <w:t xml:space="preserve">                                                                                               </w:t>
      </w:r>
      <w:r>
        <w:rPr>
          <w:rFonts w:ascii="Times New Roman" w:hAnsi="Times New Roman"/>
          <w:u w:val="single"/>
        </w:rPr>
        <w:t>Приложение № 2</w:t>
      </w:r>
    </w:p>
    <w:p w:rsidR="002F6F00" w:rsidRDefault="002F6F00" w:rsidP="002D6F24">
      <w:pPr>
        <w:ind w:firstLine="6237"/>
      </w:pPr>
      <w:r>
        <w:t xml:space="preserve">к договору № </w:t>
      </w:r>
      <w:proofErr w:type="spellStart"/>
      <w:r>
        <w:t>НКПд</w:t>
      </w:r>
      <w:proofErr w:type="spellEnd"/>
      <w:r>
        <w:t>/_________</w:t>
      </w:r>
    </w:p>
    <w:p w:rsidR="002F6F00" w:rsidRPr="00565D37" w:rsidRDefault="002F6F00" w:rsidP="002D6F24">
      <w:pPr>
        <w:ind w:firstLine="6237"/>
      </w:pPr>
      <w:r>
        <w:t xml:space="preserve">от ________________ 20___ года </w:t>
      </w:r>
    </w:p>
    <w:p w:rsidR="002F6F00" w:rsidRPr="001623CA" w:rsidRDefault="002F6F00" w:rsidP="002D6F24">
      <w:pPr>
        <w:jc w:val="right"/>
        <w:rPr>
          <w:sz w:val="26"/>
          <w:szCs w:val="26"/>
        </w:rPr>
      </w:pPr>
      <w:r>
        <w:rPr>
          <w:sz w:val="26"/>
          <w:szCs w:val="26"/>
        </w:rPr>
        <w:t xml:space="preserve">                                                             </w:t>
      </w:r>
    </w:p>
    <w:p w:rsidR="002F6F00" w:rsidRPr="00B700E7" w:rsidRDefault="002F6F00" w:rsidP="002D6F24">
      <w:pPr>
        <w:pStyle w:val="5"/>
        <w:tabs>
          <w:tab w:val="left" w:pos="284"/>
          <w:tab w:val="left" w:pos="5812"/>
        </w:tabs>
        <w:ind w:firstLine="567"/>
        <w:jc w:val="both"/>
        <w:rPr>
          <w:rFonts w:ascii="Times New Roman" w:hAnsi="Times New Roman"/>
          <w:color w:val="auto"/>
        </w:rPr>
      </w:pPr>
      <w:r>
        <w:rPr>
          <w:rFonts w:ascii="Times New Roman" w:hAnsi="Times New Roman"/>
          <w:b/>
          <w:color w:val="auto"/>
        </w:rPr>
        <w:t>Публичное акционерное общество «Центр по перевозке в контейнерах «ТрансКонтейнер»</w:t>
      </w:r>
      <w:r>
        <w:rPr>
          <w:rFonts w:ascii="Times New Roman" w:hAnsi="Times New Roman"/>
          <w:color w:val="auto"/>
        </w:rPr>
        <w:t xml:space="preserve">, именуемое в дальнейшем </w:t>
      </w:r>
      <w:r>
        <w:rPr>
          <w:rFonts w:ascii="Times New Roman" w:hAnsi="Times New Roman"/>
          <w:b/>
          <w:color w:val="auto"/>
        </w:rPr>
        <w:t>"Заказчик"</w:t>
      </w:r>
      <w:r>
        <w:rPr>
          <w:rFonts w:ascii="Times New Roman" w:hAnsi="Times New Roman"/>
          <w:color w:val="auto"/>
        </w:rPr>
        <w:t xml:space="preserve">, </w:t>
      </w:r>
      <w:r w:rsidR="00DE6DF7" w:rsidRPr="00DE6DF7">
        <w:rPr>
          <w:color w:val="auto"/>
          <w:sz w:val="22"/>
          <w:szCs w:val="22"/>
        </w:rPr>
        <w:t>в лице директора филиала ПАО «ТрансКонтейнер» на Дальневосточной железной дороге Силина Петра Сергеевича, действующего на основании доверенности №Ц/2020/НКП ДВОСТ – 75г от «14» февраля 2020 года</w:t>
      </w:r>
      <w:r w:rsidRPr="00DE6DF7">
        <w:rPr>
          <w:rFonts w:ascii="Times New Roman" w:hAnsi="Times New Roman"/>
          <w:color w:val="auto"/>
        </w:rPr>
        <w:t>,</w:t>
      </w:r>
      <w:r>
        <w:rPr>
          <w:rFonts w:ascii="Times New Roman" w:hAnsi="Times New Roman"/>
          <w:color w:val="auto"/>
        </w:rPr>
        <w:t xml:space="preserve"> с одной стороны, и </w:t>
      </w:r>
      <w:r>
        <w:rPr>
          <w:rFonts w:ascii="Times New Roman" w:hAnsi="Times New Roman"/>
          <w:b/>
          <w:color w:val="auto"/>
        </w:rPr>
        <w:t>______________________</w:t>
      </w:r>
      <w:r>
        <w:rPr>
          <w:rFonts w:ascii="Times New Roman" w:hAnsi="Times New Roman"/>
          <w:color w:val="auto"/>
        </w:rPr>
        <w:t xml:space="preserve">, именуемое в дальнейшем </w:t>
      </w:r>
      <w:r>
        <w:rPr>
          <w:rFonts w:ascii="Times New Roman" w:hAnsi="Times New Roman"/>
          <w:b/>
          <w:color w:val="auto"/>
        </w:rPr>
        <w:t xml:space="preserve">«Исполнитель» </w:t>
      </w:r>
      <w:r>
        <w:rPr>
          <w:rFonts w:ascii="Times New Roman" w:hAnsi="Times New Roman"/>
          <w:color w:val="auto"/>
        </w:rPr>
        <w:t>в лице ___________________________________________________, действующего на основании ____________________, с другой стороны, именуемые вместе "Стороны", а по отдельности "Сторона", договорились о нижеследующем:</w:t>
      </w:r>
    </w:p>
    <w:p w:rsidR="002F6F00" w:rsidRPr="00780A66" w:rsidRDefault="002F6F00" w:rsidP="002D6F24"/>
    <w:p w:rsidR="002F6F00" w:rsidRDefault="002F6F00" w:rsidP="00272EB6">
      <w:pPr>
        <w:pStyle w:val="aff7"/>
        <w:numPr>
          <w:ilvl w:val="0"/>
          <w:numId w:val="30"/>
        </w:numPr>
        <w:tabs>
          <w:tab w:val="left" w:pos="284"/>
        </w:tabs>
        <w:suppressAutoHyphens w:val="0"/>
        <w:autoSpaceDE w:val="0"/>
        <w:autoSpaceDN w:val="0"/>
        <w:adjustRightInd w:val="0"/>
        <w:ind w:left="0" w:firstLine="567"/>
        <w:contextualSpacing/>
        <w:jc w:val="both"/>
      </w:pPr>
      <w:r>
        <w:t>Установить единичные расценки на услуги, связанные с креплением  груза в контейнере, а также оказание иных терминальных услуг на контейнерном терминале «Первая Речка»:</w:t>
      </w:r>
    </w:p>
    <w:tbl>
      <w:tblPr>
        <w:tblW w:w="9040" w:type="dxa"/>
        <w:jc w:val="center"/>
        <w:tblInd w:w="-1176" w:type="dxa"/>
        <w:tblLayout w:type="fixed"/>
        <w:tblLook w:val="04A0"/>
      </w:tblPr>
      <w:tblGrid>
        <w:gridCol w:w="1102"/>
        <w:gridCol w:w="4394"/>
        <w:gridCol w:w="1276"/>
        <w:gridCol w:w="1134"/>
        <w:gridCol w:w="1134"/>
      </w:tblGrid>
      <w:tr w:rsidR="00EB0119" w:rsidRPr="002C4F57" w:rsidTr="00625101">
        <w:trPr>
          <w:trHeight w:val="1002"/>
          <w:jc w:val="center"/>
        </w:trPr>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EB0119" w:rsidRPr="002C4F57" w:rsidRDefault="00EB0119" w:rsidP="00625101">
            <w:pPr>
              <w:jc w:val="center"/>
              <w:rPr>
                <w:b/>
                <w:sz w:val="22"/>
                <w:szCs w:val="22"/>
              </w:rPr>
            </w:pPr>
            <w:r w:rsidRPr="002C4F57">
              <w:rPr>
                <w:b/>
                <w:sz w:val="22"/>
                <w:szCs w:val="22"/>
              </w:rPr>
              <w:t xml:space="preserve">№ </w:t>
            </w:r>
            <w:proofErr w:type="spellStart"/>
            <w:r w:rsidRPr="002C4F57">
              <w:rPr>
                <w:b/>
                <w:sz w:val="22"/>
                <w:szCs w:val="22"/>
              </w:rPr>
              <w:t>п</w:t>
            </w:r>
            <w:proofErr w:type="spellEnd"/>
            <w:r w:rsidRPr="002C4F57">
              <w:rPr>
                <w:b/>
                <w:sz w:val="22"/>
                <w:szCs w:val="22"/>
              </w:rPr>
              <w:t>/</w:t>
            </w:r>
            <w:proofErr w:type="spellStart"/>
            <w:r w:rsidRPr="002C4F57">
              <w:rPr>
                <w:b/>
                <w:sz w:val="22"/>
                <w:szCs w:val="22"/>
              </w:rPr>
              <w:t>п</w:t>
            </w:r>
            <w:proofErr w:type="spellEnd"/>
          </w:p>
        </w:tc>
        <w:tc>
          <w:tcPr>
            <w:tcW w:w="4394" w:type="dxa"/>
            <w:tcBorders>
              <w:top w:val="single" w:sz="4" w:space="0" w:color="auto"/>
              <w:left w:val="nil"/>
              <w:bottom w:val="single" w:sz="4" w:space="0" w:color="auto"/>
              <w:right w:val="single" w:sz="4" w:space="0" w:color="auto"/>
            </w:tcBorders>
            <w:shd w:val="clear" w:color="auto" w:fill="auto"/>
            <w:hideMark/>
          </w:tcPr>
          <w:p w:rsidR="00EB0119" w:rsidRPr="002C4F57" w:rsidRDefault="00EB0119" w:rsidP="00625101">
            <w:pPr>
              <w:rPr>
                <w:b/>
                <w:sz w:val="22"/>
                <w:szCs w:val="22"/>
              </w:rPr>
            </w:pPr>
            <w:r w:rsidRPr="002C4F57">
              <w:rPr>
                <w:b/>
                <w:sz w:val="22"/>
                <w:szCs w:val="22"/>
              </w:rPr>
              <w:t>Перечень работ</w:t>
            </w:r>
          </w:p>
        </w:tc>
        <w:tc>
          <w:tcPr>
            <w:tcW w:w="1276" w:type="dxa"/>
            <w:tcBorders>
              <w:top w:val="single" w:sz="4" w:space="0" w:color="auto"/>
              <w:left w:val="nil"/>
              <w:bottom w:val="single" w:sz="4" w:space="0" w:color="auto"/>
              <w:right w:val="single" w:sz="4" w:space="0" w:color="auto"/>
            </w:tcBorders>
            <w:shd w:val="clear" w:color="auto" w:fill="auto"/>
            <w:hideMark/>
          </w:tcPr>
          <w:p w:rsidR="00EB0119" w:rsidRPr="002C4F57" w:rsidRDefault="00EB0119" w:rsidP="00625101">
            <w:pPr>
              <w:rPr>
                <w:b/>
                <w:sz w:val="22"/>
                <w:szCs w:val="22"/>
              </w:rPr>
            </w:pPr>
            <w:r w:rsidRPr="002C4F57">
              <w:rPr>
                <w:b/>
                <w:sz w:val="22"/>
                <w:szCs w:val="22"/>
              </w:rPr>
              <w:t>Единица измерения</w:t>
            </w:r>
          </w:p>
        </w:tc>
        <w:tc>
          <w:tcPr>
            <w:tcW w:w="1134" w:type="dxa"/>
            <w:tcBorders>
              <w:top w:val="single" w:sz="4" w:space="0" w:color="auto"/>
              <w:left w:val="nil"/>
              <w:bottom w:val="single" w:sz="4" w:space="0" w:color="auto"/>
              <w:right w:val="single" w:sz="4" w:space="0" w:color="auto"/>
            </w:tcBorders>
            <w:shd w:val="clear" w:color="auto" w:fill="auto"/>
          </w:tcPr>
          <w:p w:rsidR="00EB0119" w:rsidRPr="002C4F57" w:rsidRDefault="00EB0119" w:rsidP="00625101">
            <w:pPr>
              <w:rPr>
                <w:b/>
                <w:sz w:val="22"/>
                <w:szCs w:val="22"/>
              </w:rPr>
            </w:pPr>
            <w:r w:rsidRPr="002C4F57">
              <w:rPr>
                <w:b/>
                <w:sz w:val="22"/>
                <w:szCs w:val="22"/>
              </w:rPr>
              <w:t xml:space="preserve">Срок выполнения работ </w:t>
            </w:r>
          </w:p>
        </w:tc>
        <w:tc>
          <w:tcPr>
            <w:tcW w:w="1134" w:type="dxa"/>
            <w:tcBorders>
              <w:top w:val="single" w:sz="4" w:space="0" w:color="auto"/>
              <w:left w:val="nil"/>
              <w:bottom w:val="single" w:sz="4" w:space="0" w:color="auto"/>
              <w:right w:val="single" w:sz="4" w:space="0" w:color="auto"/>
            </w:tcBorders>
          </w:tcPr>
          <w:p w:rsidR="00EB0119" w:rsidRPr="002C4F57" w:rsidRDefault="00EB0119" w:rsidP="00625101">
            <w:pPr>
              <w:rPr>
                <w:b/>
                <w:sz w:val="22"/>
                <w:szCs w:val="22"/>
              </w:rPr>
            </w:pPr>
            <w:r w:rsidRPr="002C4F57">
              <w:rPr>
                <w:b/>
                <w:sz w:val="22"/>
                <w:szCs w:val="22"/>
              </w:rPr>
              <w:t>Стоимость работ, в руб. без НДС</w:t>
            </w:r>
          </w:p>
        </w:tc>
      </w:tr>
      <w:tr w:rsidR="00FC0A0C" w:rsidRPr="002C4F57" w:rsidTr="00CA2E21">
        <w:trPr>
          <w:trHeight w:val="630"/>
          <w:jc w:val="center"/>
        </w:trPr>
        <w:tc>
          <w:tcPr>
            <w:tcW w:w="1102" w:type="dxa"/>
            <w:tcBorders>
              <w:top w:val="nil"/>
              <w:left w:val="single" w:sz="4" w:space="0" w:color="auto"/>
              <w:bottom w:val="single" w:sz="4" w:space="0" w:color="auto"/>
              <w:right w:val="single" w:sz="4" w:space="0" w:color="auto"/>
            </w:tcBorders>
            <w:shd w:val="clear" w:color="auto" w:fill="auto"/>
            <w:hideMark/>
          </w:tcPr>
          <w:p w:rsidR="00FC0A0C" w:rsidRPr="002C4F57" w:rsidRDefault="00FC0A0C" w:rsidP="00625101">
            <w:pPr>
              <w:jc w:val="center"/>
              <w:rPr>
                <w:b/>
                <w:sz w:val="22"/>
                <w:szCs w:val="22"/>
              </w:rPr>
            </w:pPr>
            <w:r w:rsidRPr="002C4F57">
              <w:rPr>
                <w:b/>
                <w:sz w:val="22"/>
                <w:szCs w:val="22"/>
              </w:rPr>
              <w:t>1</w:t>
            </w:r>
          </w:p>
          <w:p w:rsidR="00FC0A0C" w:rsidRPr="002C4F57" w:rsidRDefault="00FC0A0C" w:rsidP="00625101">
            <w:pPr>
              <w:jc w:val="center"/>
              <w:rPr>
                <w:b/>
                <w:sz w:val="22"/>
                <w:szCs w:val="22"/>
              </w:rPr>
            </w:pPr>
          </w:p>
        </w:tc>
        <w:tc>
          <w:tcPr>
            <w:tcW w:w="4394"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Установка деревянного щита ограждения в 20/40 футовом контейнере</w:t>
            </w:r>
          </w:p>
        </w:tc>
        <w:tc>
          <w:tcPr>
            <w:tcW w:w="1276"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1 шт.</w:t>
            </w:r>
          </w:p>
        </w:tc>
        <w:tc>
          <w:tcPr>
            <w:tcW w:w="1134" w:type="dxa"/>
            <w:tcBorders>
              <w:top w:val="nil"/>
              <w:left w:val="nil"/>
              <w:bottom w:val="single" w:sz="4" w:space="0" w:color="auto"/>
              <w:right w:val="single" w:sz="4" w:space="0" w:color="auto"/>
            </w:tcBorders>
            <w:shd w:val="clear" w:color="auto" w:fill="auto"/>
          </w:tcPr>
          <w:p w:rsidR="00FC0A0C" w:rsidRPr="002C4F57" w:rsidRDefault="00FC0A0C" w:rsidP="00625101">
            <w:pPr>
              <w:rPr>
                <w:sz w:val="22"/>
                <w:szCs w:val="22"/>
              </w:rPr>
            </w:pPr>
            <w:r w:rsidRPr="002C4F57">
              <w:rPr>
                <w:sz w:val="22"/>
                <w:szCs w:val="22"/>
              </w:rPr>
              <w:t>0.5 час.</w:t>
            </w:r>
          </w:p>
        </w:tc>
        <w:tc>
          <w:tcPr>
            <w:tcW w:w="1134" w:type="dxa"/>
            <w:tcBorders>
              <w:top w:val="nil"/>
              <w:left w:val="nil"/>
              <w:bottom w:val="single" w:sz="4" w:space="0" w:color="auto"/>
              <w:right w:val="single" w:sz="4" w:space="0" w:color="auto"/>
            </w:tcBorders>
            <w:vAlign w:val="center"/>
          </w:tcPr>
          <w:p w:rsidR="00FC0A0C" w:rsidRPr="002A4567" w:rsidRDefault="00FC0A0C" w:rsidP="00456699">
            <w:pPr>
              <w:jc w:val="center"/>
              <w:rPr>
                <w:color w:val="000000"/>
                <w:sz w:val="20"/>
                <w:szCs w:val="20"/>
              </w:rPr>
            </w:pPr>
            <w:r w:rsidRPr="002A4567">
              <w:rPr>
                <w:color w:val="000000"/>
                <w:sz w:val="20"/>
                <w:szCs w:val="20"/>
              </w:rPr>
              <w:t xml:space="preserve">2 365  </w:t>
            </w:r>
          </w:p>
        </w:tc>
      </w:tr>
      <w:tr w:rsidR="00FC0A0C" w:rsidRPr="002C4F57" w:rsidTr="00CA2E21">
        <w:trPr>
          <w:trHeight w:val="630"/>
          <w:jc w:val="center"/>
        </w:trPr>
        <w:tc>
          <w:tcPr>
            <w:tcW w:w="1102" w:type="dxa"/>
            <w:tcBorders>
              <w:top w:val="nil"/>
              <w:left w:val="single" w:sz="4" w:space="0" w:color="auto"/>
              <w:bottom w:val="single" w:sz="4" w:space="0" w:color="auto"/>
              <w:right w:val="single" w:sz="4" w:space="0" w:color="auto"/>
            </w:tcBorders>
            <w:shd w:val="clear" w:color="auto" w:fill="auto"/>
            <w:hideMark/>
          </w:tcPr>
          <w:p w:rsidR="00FC0A0C" w:rsidRPr="002C4F57" w:rsidRDefault="00FC0A0C" w:rsidP="00625101">
            <w:pPr>
              <w:jc w:val="center"/>
              <w:rPr>
                <w:b/>
                <w:sz w:val="22"/>
                <w:szCs w:val="22"/>
              </w:rPr>
            </w:pPr>
            <w:r w:rsidRPr="002C4F57">
              <w:rPr>
                <w:b/>
                <w:sz w:val="22"/>
                <w:szCs w:val="22"/>
              </w:rPr>
              <w:t>2</w:t>
            </w:r>
          </w:p>
        </w:tc>
        <w:tc>
          <w:tcPr>
            <w:tcW w:w="4394"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Крепление груза в 20/40 фут. Контейнере (легковой автомобиль)</w:t>
            </w:r>
          </w:p>
        </w:tc>
        <w:tc>
          <w:tcPr>
            <w:tcW w:w="1276"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1 а/м</w:t>
            </w:r>
          </w:p>
        </w:tc>
        <w:tc>
          <w:tcPr>
            <w:tcW w:w="1134" w:type="dxa"/>
            <w:tcBorders>
              <w:top w:val="nil"/>
              <w:left w:val="nil"/>
              <w:bottom w:val="single" w:sz="4" w:space="0" w:color="auto"/>
              <w:right w:val="single" w:sz="4" w:space="0" w:color="auto"/>
            </w:tcBorders>
            <w:shd w:val="clear" w:color="auto" w:fill="auto"/>
          </w:tcPr>
          <w:p w:rsidR="00FC0A0C" w:rsidRPr="002C4F57" w:rsidRDefault="00FC0A0C" w:rsidP="00625101">
            <w:pPr>
              <w:rPr>
                <w:sz w:val="22"/>
                <w:szCs w:val="22"/>
              </w:rPr>
            </w:pPr>
            <w:r w:rsidRPr="002C4F57">
              <w:rPr>
                <w:sz w:val="22"/>
                <w:szCs w:val="22"/>
              </w:rPr>
              <w:t>0.5 час.</w:t>
            </w:r>
          </w:p>
        </w:tc>
        <w:tc>
          <w:tcPr>
            <w:tcW w:w="1134" w:type="dxa"/>
            <w:tcBorders>
              <w:top w:val="nil"/>
              <w:left w:val="nil"/>
              <w:bottom w:val="single" w:sz="4" w:space="0" w:color="auto"/>
              <w:right w:val="single" w:sz="4" w:space="0" w:color="auto"/>
            </w:tcBorders>
            <w:vAlign w:val="center"/>
          </w:tcPr>
          <w:p w:rsidR="00FC0A0C" w:rsidRPr="002A4567" w:rsidRDefault="00FC0A0C" w:rsidP="00456699">
            <w:pPr>
              <w:jc w:val="center"/>
              <w:rPr>
                <w:color w:val="000000"/>
                <w:sz w:val="20"/>
                <w:szCs w:val="20"/>
              </w:rPr>
            </w:pPr>
            <w:r w:rsidRPr="002A4567">
              <w:rPr>
                <w:color w:val="000000"/>
                <w:sz w:val="20"/>
                <w:szCs w:val="20"/>
              </w:rPr>
              <w:t xml:space="preserve">3 135  </w:t>
            </w:r>
          </w:p>
        </w:tc>
      </w:tr>
      <w:tr w:rsidR="00FC0A0C" w:rsidRPr="002C4F57" w:rsidTr="00CA2E21">
        <w:trPr>
          <w:trHeight w:val="630"/>
          <w:jc w:val="center"/>
        </w:trPr>
        <w:tc>
          <w:tcPr>
            <w:tcW w:w="1102" w:type="dxa"/>
            <w:tcBorders>
              <w:top w:val="nil"/>
              <w:left w:val="single" w:sz="4" w:space="0" w:color="auto"/>
              <w:bottom w:val="single" w:sz="4" w:space="0" w:color="auto"/>
              <w:right w:val="single" w:sz="4" w:space="0" w:color="auto"/>
            </w:tcBorders>
            <w:shd w:val="clear" w:color="auto" w:fill="auto"/>
            <w:hideMark/>
          </w:tcPr>
          <w:p w:rsidR="00FC0A0C" w:rsidRPr="002C4F57" w:rsidRDefault="00FC0A0C" w:rsidP="00625101">
            <w:pPr>
              <w:jc w:val="center"/>
              <w:rPr>
                <w:b/>
                <w:sz w:val="22"/>
                <w:szCs w:val="22"/>
              </w:rPr>
            </w:pPr>
            <w:r w:rsidRPr="002C4F57">
              <w:rPr>
                <w:b/>
                <w:sz w:val="22"/>
                <w:szCs w:val="22"/>
              </w:rPr>
              <w:t>3</w:t>
            </w:r>
          </w:p>
        </w:tc>
        <w:tc>
          <w:tcPr>
            <w:tcW w:w="4394"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Крепление груза в 20/40 фут. Контейнере (Джип, микрогрузовик, микроавтобус)</w:t>
            </w:r>
          </w:p>
        </w:tc>
        <w:tc>
          <w:tcPr>
            <w:tcW w:w="1276"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1 а/м</w:t>
            </w:r>
          </w:p>
        </w:tc>
        <w:tc>
          <w:tcPr>
            <w:tcW w:w="1134" w:type="dxa"/>
            <w:tcBorders>
              <w:top w:val="nil"/>
              <w:left w:val="nil"/>
              <w:bottom w:val="single" w:sz="4" w:space="0" w:color="auto"/>
              <w:right w:val="single" w:sz="4" w:space="0" w:color="auto"/>
            </w:tcBorders>
            <w:shd w:val="clear" w:color="auto" w:fill="auto"/>
          </w:tcPr>
          <w:p w:rsidR="00FC0A0C" w:rsidRPr="002C4F57" w:rsidRDefault="00FC0A0C" w:rsidP="00625101">
            <w:pPr>
              <w:rPr>
                <w:sz w:val="22"/>
                <w:szCs w:val="22"/>
              </w:rPr>
            </w:pPr>
            <w:r w:rsidRPr="002C4F57">
              <w:rPr>
                <w:sz w:val="22"/>
                <w:szCs w:val="22"/>
              </w:rPr>
              <w:t>0.5 час.</w:t>
            </w:r>
          </w:p>
        </w:tc>
        <w:tc>
          <w:tcPr>
            <w:tcW w:w="1134" w:type="dxa"/>
            <w:tcBorders>
              <w:top w:val="nil"/>
              <w:left w:val="nil"/>
              <w:bottom w:val="single" w:sz="4" w:space="0" w:color="auto"/>
              <w:right w:val="single" w:sz="4" w:space="0" w:color="auto"/>
            </w:tcBorders>
            <w:vAlign w:val="center"/>
          </w:tcPr>
          <w:p w:rsidR="00FC0A0C" w:rsidRPr="002A4567" w:rsidRDefault="00FC0A0C" w:rsidP="00456699">
            <w:pPr>
              <w:jc w:val="center"/>
              <w:rPr>
                <w:color w:val="000000"/>
                <w:sz w:val="20"/>
                <w:szCs w:val="20"/>
              </w:rPr>
            </w:pPr>
            <w:r w:rsidRPr="002A4567">
              <w:rPr>
                <w:color w:val="000000"/>
                <w:sz w:val="20"/>
                <w:szCs w:val="20"/>
              </w:rPr>
              <w:t xml:space="preserve">4 070  </w:t>
            </w:r>
          </w:p>
        </w:tc>
      </w:tr>
      <w:tr w:rsidR="00FC0A0C" w:rsidRPr="002C4F57" w:rsidTr="00CA2E21">
        <w:trPr>
          <w:trHeight w:val="315"/>
          <w:jc w:val="center"/>
        </w:trPr>
        <w:tc>
          <w:tcPr>
            <w:tcW w:w="1102" w:type="dxa"/>
            <w:tcBorders>
              <w:top w:val="nil"/>
              <w:left w:val="single" w:sz="4" w:space="0" w:color="auto"/>
              <w:bottom w:val="single" w:sz="4" w:space="0" w:color="auto"/>
              <w:right w:val="single" w:sz="4" w:space="0" w:color="auto"/>
            </w:tcBorders>
            <w:shd w:val="clear" w:color="auto" w:fill="auto"/>
            <w:hideMark/>
          </w:tcPr>
          <w:p w:rsidR="00FC0A0C" w:rsidRPr="002C4F57" w:rsidRDefault="00FC0A0C" w:rsidP="00625101">
            <w:pPr>
              <w:jc w:val="center"/>
              <w:rPr>
                <w:b/>
                <w:sz w:val="22"/>
                <w:szCs w:val="22"/>
              </w:rPr>
            </w:pPr>
            <w:r w:rsidRPr="002C4F57">
              <w:rPr>
                <w:b/>
                <w:sz w:val="22"/>
                <w:szCs w:val="22"/>
              </w:rPr>
              <w:t>4</w:t>
            </w:r>
          </w:p>
        </w:tc>
        <w:tc>
          <w:tcPr>
            <w:tcW w:w="4394"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Крепление груза в 20/40 фут. Контейнере (экскаватор)</w:t>
            </w:r>
          </w:p>
        </w:tc>
        <w:tc>
          <w:tcPr>
            <w:tcW w:w="1276"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1 ед.</w:t>
            </w:r>
          </w:p>
        </w:tc>
        <w:tc>
          <w:tcPr>
            <w:tcW w:w="1134" w:type="dxa"/>
            <w:tcBorders>
              <w:top w:val="nil"/>
              <w:left w:val="nil"/>
              <w:bottom w:val="single" w:sz="4" w:space="0" w:color="auto"/>
              <w:right w:val="single" w:sz="4" w:space="0" w:color="auto"/>
            </w:tcBorders>
            <w:shd w:val="clear" w:color="auto" w:fill="auto"/>
          </w:tcPr>
          <w:p w:rsidR="00FC0A0C" w:rsidRPr="002C4F57" w:rsidRDefault="00FC0A0C" w:rsidP="00625101">
            <w:pPr>
              <w:rPr>
                <w:sz w:val="22"/>
                <w:szCs w:val="22"/>
              </w:rPr>
            </w:pPr>
            <w:r w:rsidRPr="002C4F57">
              <w:rPr>
                <w:sz w:val="22"/>
                <w:szCs w:val="22"/>
              </w:rPr>
              <w:t>1.5/2.5 час.</w:t>
            </w:r>
          </w:p>
        </w:tc>
        <w:tc>
          <w:tcPr>
            <w:tcW w:w="1134" w:type="dxa"/>
            <w:tcBorders>
              <w:top w:val="nil"/>
              <w:left w:val="nil"/>
              <w:bottom w:val="single" w:sz="4" w:space="0" w:color="auto"/>
              <w:right w:val="single" w:sz="4" w:space="0" w:color="auto"/>
            </w:tcBorders>
            <w:vAlign w:val="center"/>
          </w:tcPr>
          <w:p w:rsidR="00FC0A0C" w:rsidRPr="002A4567" w:rsidRDefault="00FC0A0C" w:rsidP="00456699">
            <w:pPr>
              <w:jc w:val="center"/>
              <w:rPr>
                <w:color w:val="000000"/>
                <w:sz w:val="20"/>
                <w:szCs w:val="20"/>
              </w:rPr>
            </w:pPr>
            <w:r w:rsidRPr="002A4567">
              <w:rPr>
                <w:color w:val="000000"/>
                <w:sz w:val="20"/>
                <w:szCs w:val="20"/>
              </w:rPr>
              <w:t xml:space="preserve">6 985  </w:t>
            </w:r>
          </w:p>
        </w:tc>
      </w:tr>
      <w:tr w:rsidR="00FC0A0C" w:rsidRPr="002C4F57" w:rsidTr="00CA2E21">
        <w:trPr>
          <w:trHeight w:val="630"/>
          <w:jc w:val="center"/>
        </w:trPr>
        <w:tc>
          <w:tcPr>
            <w:tcW w:w="1102" w:type="dxa"/>
            <w:tcBorders>
              <w:top w:val="nil"/>
              <w:left w:val="single" w:sz="4" w:space="0" w:color="auto"/>
              <w:bottom w:val="single" w:sz="4" w:space="0" w:color="auto"/>
              <w:right w:val="single" w:sz="4" w:space="0" w:color="auto"/>
            </w:tcBorders>
            <w:shd w:val="clear" w:color="auto" w:fill="auto"/>
            <w:hideMark/>
          </w:tcPr>
          <w:p w:rsidR="00FC0A0C" w:rsidRPr="002C4F57" w:rsidRDefault="00FC0A0C" w:rsidP="00625101">
            <w:pPr>
              <w:jc w:val="center"/>
              <w:rPr>
                <w:b/>
                <w:sz w:val="22"/>
                <w:szCs w:val="22"/>
              </w:rPr>
            </w:pPr>
            <w:r w:rsidRPr="002C4F57">
              <w:rPr>
                <w:b/>
                <w:sz w:val="22"/>
                <w:szCs w:val="22"/>
              </w:rPr>
              <w:t>5</w:t>
            </w:r>
          </w:p>
        </w:tc>
        <w:tc>
          <w:tcPr>
            <w:tcW w:w="4394"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Крепление груза в 20/40 фут. Контейнере (каток,  погрузчик, квадроцикл)</w:t>
            </w:r>
          </w:p>
        </w:tc>
        <w:tc>
          <w:tcPr>
            <w:tcW w:w="1276"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1 ед.</w:t>
            </w:r>
          </w:p>
        </w:tc>
        <w:tc>
          <w:tcPr>
            <w:tcW w:w="1134" w:type="dxa"/>
            <w:tcBorders>
              <w:top w:val="nil"/>
              <w:left w:val="nil"/>
              <w:bottom w:val="single" w:sz="4" w:space="0" w:color="auto"/>
              <w:right w:val="single" w:sz="4" w:space="0" w:color="auto"/>
            </w:tcBorders>
            <w:shd w:val="clear" w:color="auto" w:fill="auto"/>
          </w:tcPr>
          <w:p w:rsidR="00FC0A0C" w:rsidRPr="002C4F57" w:rsidRDefault="00FC0A0C" w:rsidP="00625101">
            <w:pPr>
              <w:rPr>
                <w:sz w:val="22"/>
                <w:szCs w:val="22"/>
              </w:rPr>
            </w:pPr>
            <w:r w:rsidRPr="002C4F57">
              <w:rPr>
                <w:sz w:val="22"/>
                <w:szCs w:val="22"/>
              </w:rPr>
              <w:t>1.5/2.5 час.</w:t>
            </w:r>
          </w:p>
        </w:tc>
        <w:tc>
          <w:tcPr>
            <w:tcW w:w="1134" w:type="dxa"/>
            <w:tcBorders>
              <w:top w:val="nil"/>
              <w:left w:val="nil"/>
              <w:bottom w:val="single" w:sz="4" w:space="0" w:color="auto"/>
              <w:right w:val="single" w:sz="4" w:space="0" w:color="auto"/>
            </w:tcBorders>
            <w:vAlign w:val="center"/>
          </w:tcPr>
          <w:p w:rsidR="00FC0A0C" w:rsidRPr="002A4567" w:rsidRDefault="00FC0A0C" w:rsidP="00456699">
            <w:pPr>
              <w:jc w:val="center"/>
              <w:rPr>
                <w:color w:val="000000"/>
                <w:sz w:val="20"/>
                <w:szCs w:val="20"/>
              </w:rPr>
            </w:pPr>
            <w:r w:rsidRPr="002A4567">
              <w:rPr>
                <w:color w:val="000000"/>
                <w:sz w:val="20"/>
                <w:szCs w:val="20"/>
              </w:rPr>
              <w:t xml:space="preserve">4 730  </w:t>
            </w:r>
          </w:p>
        </w:tc>
      </w:tr>
      <w:tr w:rsidR="00FC0A0C" w:rsidRPr="002C4F57" w:rsidTr="00CA2E21">
        <w:trPr>
          <w:trHeight w:val="315"/>
          <w:jc w:val="center"/>
        </w:trPr>
        <w:tc>
          <w:tcPr>
            <w:tcW w:w="1102" w:type="dxa"/>
            <w:tcBorders>
              <w:top w:val="nil"/>
              <w:left w:val="single" w:sz="4" w:space="0" w:color="auto"/>
              <w:bottom w:val="single" w:sz="4" w:space="0" w:color="auto"/>
              <w:right w:val="single" w:sz="4" w:space="0" w:color="auto"/>
            </w:tcBorders>
            <w:shd w:val="clear" w:color="auto" w:fill="auto"/>
            <w:hideMark/>
          </w:tcPr>
          <w:p w:rsidR="00FC0A0C" w:rsidRPr="002C4F57" w:rsidRDefault="00FC0A0C" w:rsidP="00625101">
            <w:pPr>
              <w:jc w:val="center"/>
              <w:rPr>
                <w:b/>
                <w:sz w:val="22"/>
                <w:szCs w:val="22"/>
              </w:rPr>
            </w:pPr>
            <w:r w:rsidRPr="002C4F57">
              <w:rPr>
                <w:b/>
                <w:sz w:val="22"/>
                <w:szCs w:val="22"/>
              </w:rPr>
              <w:t>6</w:t>
            </w:r>
          </w:p>
        </w:tc>
        <w:tc>
          <w:tcPr>
            <w:tcW w:w="4394"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Раскрепление в 20/40 фут. Контейнере автомобиля</w:t>
            </w:r>
          </w:p>
        </w:tc>
        <w:tc>
          <w:tcPr>
            <w:tcW w:w="1276"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1 ед.</w:t>
            </w:r>
          </w:p>
        </w:tc>
        <w:tc>
          <w:tcPr>
            <w:tcW w:w="1134" w:type="dxa"/>
            <w:tcBorders>
              <w:top w:val="nil"/>
              <w:left w:val="nil"/>
              <w:bottom w:val="single" w:sz="4" w:space="0" w:color="auto"/>
              <w:right w:val="single" w:sz="4" w:space="0" w:color="auto"/>
            </w:tcBorders>
            <w:shd w:val="clear" w:color="auto" w:fill="auto"/>
          </w:tcPr>
          <w:p w:rsidR="00FC0A0C" w:rsidRPr="002C4F57" w:rsidRDefault="00FC0A0C" w:rsidP="00625101">
            <w:pPr>
              <w:rPr>
                <w:sz w:val="22"/>
                <w:szCs w:val="22"/>
              </w:rPr>
            </w:pPr>
            <w:r w:rsidRPr="002C4F57">
              <w:rPr>
                <w:sz w:val="22"/>
                <w:szCs w:val="22"/>
              </w:rPr>
              <w:t>0.5 час.</w:t>
            </w:r>
          </w:p>
        </w:tc>
        <w:tc>
          <w:tcPr>
            <w:tcW w:w="1134" w:type="dxa"/>
            <w:tcBorders>
              <w:top w:val="nil"/>
              <w:left w:val="nil"/>
              <w:bottom w:val="single" w:sz="4" w:space="0" w:color="auto"/>
              <w:right w:val="single" w:sz="4" w:space="0" w:color="auto"/>
            </w:tcBorders>
            <w:vAlign w:val="center"/>
          </w:tcPr>
          <w:p w:rsidR="00FC0A0C" w:rsidRPr="002A4567" w:rsidRDefault="00FC0A0C" w:rsidP="00456699">
            <w:pPr>
              <w:jc w:val="center"/>
              <w:rPr>
                <w:color w:val="000000"/>
                <w:sz w:val="20"/>
                <w:szCs w:val="20"/>
              </w:rPr>
            </w:pPr>
            <w:r w:rsidRPr="002A4567">
              <w:rPr>
                <w:color w:val="000000"/>
                <w:sz w:val="20"/>
                <w:szCs w:val="20"/>
              </w:rPr>
              <w:t xml:space="preserve">385  </w:t>
            </w:r>
          </w:p>
        </w:tc>
      </w:tr>
      <w:tr w:rsidR="00FC0A0C" w:rsidRPr="002C4F57" w:rsidTr="00CA2E21">
        <w:trPr>
          <w:trHeight w:val="315"/>
          <w:jc w:val="center"/>
        </w:trPr>
        <w:tc>
          <w:tcPr>
            <w:tcW w:w="1102" w:type="dxa"/>
            <w:tcBorders>
              <w:top w:val="nil"/>
              <w:left w:val="single" w:sz="4" w:space="0" w:color="auto"/>
              <w:bottom w:val="single" w:sz="4" w:space="0" w:color="auto"/>
              <w:right w:val="single" w:sz="4" w:space="0" w:color="auto"/>
            </w:tcBorders>
            <w:shd w:val="clear" w:color="auto" w:fill="auto"/>
            <w:hideMark/>
          </w:tcPr>
          <w:p w:rsidR="00FC0A0C" w:rsidRPr="002C4F57" w:rsidRDefault="00FC0A0C" w:rsidP="00625101">
            <w:pPr>
              <w:jc w:val="center"/>
              <w:rPr>
                <w:b/>
                <w:sz w:val="22"/>
                <w:szCs w:val="22"/>
              </w:rPr>
            </w:pPr>
            <w:r w:rsidRPr="002C4F57">
              <w:rPr>
                <w:b/>
                <w:sz w:val="22"/>
                <w:szCs w:val="22"/>
              </w:rPr>
              <w:t>7</w:t>
            </w:r>
          </w:p>
        </w:tc>
        <w:tc>
          <w:tcPr>
            <w:tcW w:w="4394"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Погрузка груза в 20 фут. контейнер</w:t>
            </w:r>
          </w:p>
        </w:tc>
        <w:tc>
          <w:tcPr>
            <w:tcW w:w="1276"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proofErr w:type="spellStart"/>
            <w:r w:rsidRPr="002C4F57">
              <w:rPr>
                <w:sz w:val="22"/>
                <w:szCs w:val="22"/>
              </w:rPr>
              <w:t>Конт-р</w:t>
            </w:r>
            <w:proofErr w:type="spellEnd"/>
          </w:p>
        </w:tc>
        <w:tc>
          <w:tcPr>
            <w:tcW w:w="1134" w:type="dxa"/>
            <w:tcBorders>
              <w:top w:val="nil"/>
              <w:left w:val="nil"/>
              <w:bottom w:val="single" w:sz="4" w:space="0" w:color="auto"/>
              <w:right w:val="single" w:sz="4" w:space="0" w:color="auto"/>
            </w:tcBorders>
            <w:shd w:val="clear" w:color="auto" w:fill="auto"/>
          </w:tcPr>
          <w:p w:rsidR="00FC0A0C" w:rsidRPr="002C4F57" w:rsidRDefault="00FC0A0C" w:rsidP="00625101">
            <w:pPr>
              <w:rPr>
                <w:sz w:val="22"/>
                <w:szCs w:val="22"/>
              </w:rPr>
            </w:pPr>
            <w:r w:rsidRPr="002C4F57">
              <w:rPr>
                <w:sz w:val="22"/>
                <w:szCs w:val="22"/>
              </w:rPr>
              <w:t>2 час.</w:t>
            </w:r>
          </w:p>
        </w:tc>
        <w:tc>
          <w:tcPr>
            <w:tcW w:w="1134" w:type="dxa"/>
            <w:tcBorders>
              <w:top w:val="nil"/>
              <w:left w:val="nil"/>
              <w:bottom w:val="single" w:sz="4" w:space="0" w:color="auto"/>
              <w:right w:val="single" w:sz="4" w:space="0" w:color="auto"/>
            </w:tcBorders>
            <w:vAlign w:val="center"/>
          </w:tcPr>
          <w:p w:rsidR="00FC0A0C" w:rsidRPr="002A4567" w:rsidRDefault="00FC0A0C" w:rsidP="00456699">
            <w:pPr>
              <w:jc w:val="center"/>
              <w:rPr>
                <w:color w:val="000000"/>
                <w:sz w:val="20"/>
                <w:szCs w:val="20"/>
              </w:rPr>
            </w:pPr>
            <w:r w:rsidRPr="002A4567">
              <w:rPr>
                <w:color w:val="000000"/>
                <w:sz w:val="20"/>
                <w:szCs w:val="20"/>
              </w:rPr>
              <w:t xml:space="preserve">4 565  </w:t>
            </w:r>
          </w:p>
        </w:tc>
      </w:tr>
      <w:tr w:rsidR="00FC0A0C" w:rsidRPr="002C4F57" w:rsidTr="00CA2E21">
        <w:trPr>
          <w:trHeight w:val="315"/>
          <w:jc w:val="center"/>
        </w:trPr>
        <w:tc>
          <w:tcPr>
            <w:tcW w:w="1102" w:type="dxa"/>
            <w:tcBorders>
              <w:top w:val="nil"/>
              <w:left w:val="single" w:sz="4" w:space="0" w:color="auto"/>
              <w:bottom w:val="single" w:sz="4" w:space="0" w:color="auto"/>
              <w:right w:val="single" w:sz="4" w:space="0" w:color="auto"/>
            </w:tcBorders>
            <w:shd w:val="clear" w:color="auto" w:fill="auto"/>
            <w:hideMark/>
          </w:tcPr>
          <w:p w:rsidR="00FC0A0C" w:rsidRPr="002C4F57" w:rsidRDefault="00FC0A0C" w:rsidP="00625101">
            <w:pPr>
              <w:jc w:val="center"/>
              <w:rPr>
                <w:b/>
                <w:sz w:val="22"/>
                <w:szCs w:val="22"/>
              </w:rPr>
            </w:pPr>
            <w:r w:rsidRPr="002C4F57">
              <w:rPr>
                <w:b/>
                <w:sz w:val="22"/>
                <w:szCs w:val="22"/>
              </w:rPr>
              <w:t>8</w:t>
            </w:r>
          </w:p>
        </w:tc>
        <w:tc>
          <w:tcPr>
            <w:tcW w:w="4394"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Выгрузка груза из 20 фут. контейнера</w:t>
            </w:r>
          </w:p>
        </w:tc>
        <w:tc>
          <w:tcPr>
            <w:tcW w:w="1276"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proofErr w:type="spellStart"/>
            <w:r w:rsidRPr="002C4F57">
              <w:rPr>
                <w:sz w:val="22"/>
                <w:szCs w:val="22"/>
              </w:rPr>
              <w:t>Конт-р</w:t>
            </w:r>
            <w:proofErr w:type="spellEnd"/>
          </w:p>
        </w:tc>
        <w:tc>
          <w:tcPr>
            <w:tcW w:w="1134" w:type="dxa"/>
            <w:tcBorders>
              <w:top w:val="nil"/>
              <w:left w:val="nil"/>
              <w:bottom w:val="single" w:sz="4" w:space="0" w:color="auto"/>
              <w:right w:val="single" w:sz="4" w:space="0" w:color="auto"/>
            </w:tcBorders>
            <w:shd w:val="clear" w:color="auto" w:fill="auto"/>
          </w:tcPr>
          <w:p w:rsidR="00FC0A0C" w:rsidRPr="002C4F57" w:rsidRDefault="00FC0A0C" w:rsidP="00625101">
            <w:pPr>
              <w:rPr>
                <w:sz w:val="22"/>
                <w:szCs w:val="22"/>
              </w:rPr>
            </w:pPr>
            <w:r w:rsidRPr="002C4F57">
              <w:rPr>
                <w:sz w:val="22"/>
                <w:szCs w:val="22"/>
              </w:rPr>
              <w:t>2 час.</w:t>
            </w:r>
          </w:p>
        </w:tc>
        <w:tc>
          <w:tcPr>
            <w:tcW w:w="1134" w:type="dxa"/>
            <w:tcBorders>
              <w:top w:val="nil"/>
              <w:left w:val="nil"/>
              <w:bottom w:val="single" w:sz="4" w:space="0" w:color="auto"/>
              <w:right w:val="single" w:sz="4" w:space="0" w:color="auto"/>
            </w:tcBorders>
            <w:vAlign w:val="center"/>
          </w:tcPr>
          <w:p w:rsidR="00FC0A0C" w:rsidRPr="002A4567" w:rsidRDefault="00FC0A0C" w:rsidP="00456699">
            <w:pPr>
              <w:jc w:val="center"/>
              <w:rPr>
                <w:color w:val="000000"/>
                <w:sz w:val="20"/>
                <w:szCs w:val="20"/>
              </w:rPr>
            </w:pPr>
            <w:r w:rsidRPr="002A4567">
              <w:rPr>
                <w:color w:val="000000"/>
                <w:sz w:val="20"/>
                <w:szCs w:val="20"/>
              </w:rPr>
              <w:t xml:space="preserve">4 565  </w:t>
            </w:r>
          </w:p>
        </w:tc>
      </w:tr>
      <w:tr w:rsidR="00FC0A0C" w:rsidRPr="002C4F57" w:rsidTr="00CA2E21">
        <w:trPr>
          <w:trHeight w:val="315"/>
          <w:jc w:val="center"/>
        </w:trPr>
        <w:tc>
          <w:tcPr>
            <w:tcW w:w="1102" w:type="dxa"/>
            <w:tcBorders>
              <w:top w:val="nil"/>
              <w:left w:val="single" w:sz="4" w:space="0" w:color="auto"/>
              <w:bottom w:val="single" w:sz="4" w:space="0" w:color="auto"/>
              <w:right w:val="single" w:sz="4" w:space="0" w:color="auto"/>
            </w:tcBorders>
            <w:shd w:val="clear" w:color="auto" w:fill="auto"/>
            <w:hideMark/>
          </w:tcPr>
          <w:p w:rsidR="00FC0A0C" w:rsidRPr="002C4F57" w:rsidRDefault="00FC0A0C" w:rsidP="00625101">
            <w:pPr>
              <w:jc w:val="center"/>
              <w:rPr>
                <w:b/>
                <w:sz w:val="22"/>
                <w:szCs w:val="22"/>
              </w:rPr>
            </w:pPr>
            <w:r w:rsidRPr="002C4F57">
              <w:rPr>
                <w:b/>
                <w:sz w:val="22"/>
                <w:szCs w:val="22"/>
              </w:rPr>
              <w:t>9</w:t>
            </w:r>
          </w:p>
        </w:tc>
        <w:tc>
          <w:tcPr>
            <w:tcW w:w="4394"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r w:rsidRPr="002C4F57">
              <w:rPr>
                <w:sz w:val="22"/>
                <w:szCs w:val="22"/>
              </w:rPr>
              <w:t>Погрузка груза в 40 фут. контейнер</w:t>
            </w:r>
          </w:p>
        </w:tc>
        <w:tc>
          <w:tcPr>
            <w:tcW w:w="1276"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proofErr w:type="spellStart"/>
            <w:r w:rsidRPr="002C4F57">
              <w:rPr>
                <w:sz w:val="22"/>
                <w:szCs w:val="22"/>
              </w:rPr>
              <w:t>Конт-р</w:t>
            </w:r>
            <w:proofErr w:type="spellEnd"/>
          </w:p>
        </w:tc>
        <w:tc>
          <w:tcPr>
            <w:tcW w:w="1134" w:type="dxa"/>
            <w:tcBorders>
              <w:top w:val="nil"/>
              <w:left w:val="nil"/>
              <w:bottom w:val="single" w:sz="4" w:space="0" w:color="auto"/>
              <w:right w:val="single" w:sz="4" w:space="0" w:color="auto"/>
            </w:tcBorders>
            <w:shd w:val="clear" w:color="auto" w:fill="auto"/>
          </w:tcPr>
          <w:p w:rsidR="00FC0A0C" w:rsidRPr="002C4F57" w:rsidRDefault="00FC0A0C" w:rsidP="00625101">
            <w:pPr>
              <w:rPr>
                <w:sz w:val="22"/>
                <w:szCs w:val="22"/>
              </w:rPr>
            </w:pPr>
            <w:r w:rsidRPr="002C4F57">
              <w:rPr>
                <w:sz w:val="22"/>
                <w:szCs w:val="22"/>
              </w:rPr>
              <w:t>4 час.</w:t>
            </w:r>
          </w:p>
        </w:tc>
        <w:tc>
          <w:tcPr>
            <w:tcW w:w="1134" w:type="dxa"/>
            <w:tcBorders>
              <w:top w:val="nil"/>
              <w:left w:val="nil"/>
              <w:bottom w:val="single" w:sz="4" w:space="0" w:color="auto"/>
              <w:right w:val="single" w:sz="4" w:space="0" w:color="auto"/>
            </w:tcBorders>
            <w:vAlign w:val="center"/>
          </w:tcPr>
          <w:p w:rsidR="00FC0A0C" w:rsidRPr="002A4567" w:rsidRDefault="00FC0A0C" w:rsidP="00456699">
            <w:pPr>
              <w:jc w:val="center"/>
              <w:rPr>
                <w:color w:val="000000"/>
                <w:sz w:val="20"/>
                <w:szCs w:val="20"/>
              </w:rPr>
            </w:pPr>
            <w:r w:rsidRPr="002A4567">
              <w:rPr>
                <w:color w:val="000000"/>
                <w:sz w:val="20"/>
                <w:szCs w:val="20"/>
              </w:rPr>
              <w:t xml:space="preserve">6 105  </w:t>
            </w:r>
          </w:p>
        </w:tc>
      </w:tr>
      <w:tr w:rsidR="00FC0A0C" w:rsidRPr="002C4F57" w:rsidTr="00CA2E21">
        <w:trPr>
          <w:trHeight w:val="315"/>
          <w:jc w:val="center"/>
        </w:trPr>
        <w:tc>
          <w:tcPr>
            <w:tcW w:w="1102" w:type="dxa"/>
            <w:tcBorders>
              <w:top w:val="nil"/>
              <w:left w:val="single" w:sz="4" w:space="0" w:color="auto"/>
              <w:bottom w:val="single" w:sz="4" w:space="0" w:color="auto"/>
              <w:right w:val="single" w:sz="4" w:space="0" w:color="auto"/>
            </w:tcBorders>
            <w:shd w:val="clear" w:color="auto" w:fill="auto"/>
            <w:hideMark/>
          </w:tcPr>
          <w:p w:rsidR="00FC0A0C" w:rsidRPr="002C4F57" w:rsidRDefault="00FC0A0C" w:rsidP="00625101">
            <w:pPr>
              <w:jc w:val="center"/>
              <w:rPr>
                <w:b/>
                <w:sz w:val="22"/>
                <w:szCs w:val="22"/>
              </w:rPr>
            </w:pPr>
            <w:r w:rsidRPr="002C4F57">
              <w:rPr>
                <w:b/>
                <w:sz w:val="22"/>
                <w:szCs w:val="22"/>
              </w:rPr>
              <w:t>10</w:t>
            </w:r>
          </w:p>
        </w:tc>
        <w:tc>
          <w:tcPr>
            <w:tcW w:w="4394" w:type="dxa"/>
            <w:tcBorders>
              <w:top w:val="nil"/>
              <w:left w:val="nil"/>
              <w:bottom w:val="single" w:sz="4" w:space="0" w:color="auto"/>
              <w:right w:val="single" w:sz="4" w:space="0" w:color="auto"/>
            </w:tcBorders>
            <w:shd w:val="clear" w:color="auto" w:fill="auto"/>
            <w:hideMark/>
          </w:tcPr>
          <w:p w:rsidR="00FC0A0C" w:rsidRPr="002C4F57" w:rsidRDefault="009A6944" w:rsidP="009A6944">
            <w:pPr>
              <w:rPr>
                <w:sz w:val="22"/>
                <w:szCs w:val="22"/>
              </w:rPr>
            </w:pPr>
            <w:r>
              <w:rPr>
                <w:sz w:val="22"/>
                <w:szCs w:val="22"/>
              </w:rPr>
              <w:t xml:space="preserve">Выгрузка груза  из  </w:t>
            </w:r>
            <w:r w:rsidR="00FC0A0C" w:rsidRPr="002C4F57">
              <w:rPr>
                <w:sz w:val="22"/>
                <w:szCs w:val="22"/>
              </w:rPr>
              <w:t>40 фут. контейнер</w:t>
            </w:r>
            <w:r>
              <w:rPr>
                <w:sz w:val="22"/>
                <w:szCs w:val="22"/>
              </w:rPr>
              <w:t>а</w:t>
            </w:r>
          </w:p>
        </w:tc>
        <w:tc>
          <w:tcPr>
            <w:tcW w:w="1276" w:type="dxa"/>
            <w:tcBorders>
              <w:top w:val="nil"/>
              <w:left w:val="nil"/>
              <w:bottom w:val="single" w:sz="4" w:space="0" w:color="auto"/>
              <w:right w:val="single" w:sz="4" w:space="0" w:color="auto"/>
            </w:tcBorders>
            <w:shd w:val="clear" w:color="auto" w:fill="auto"/>
            <w:hideMark/>
          </w:tcPr>
          <w:p w:rsidR="00FC0A0C" w:rsidRPr="002C4F57" w:rsidRDefault="00FC0A0C" w:rsidP="00625101">
            <w:pPr>
              <w:rPr>
                <w:sz w:val="22"/>
                <w:szCs w:val="22"/>
              </w:rPr>
            </w:pPr>
            <w:proofErr w:type="spellStart"/>
            <w:r w:rsidRPr="002C4F57">
              <w:rPr>
                <w:sz w:val="22"/>
                <w:szCs w:val="22"/>
              </w:rPr>
              <w:t>Конт-р</w:t>
            </w:r>
            <w:proofErr w:type="spellEnd"/>
          </w:p>
        </w:tc>
        <w:tc>
          <w:tcPr>
            <w:tcW w:w="1134" w:type="dxa"/>
            <w:tcBorders>
              <w:top w:val="nil"/>
              <w:left w:val="nil"/>
              <w:bottom w:val="single" w:sz="4" w:space="0" w:color="auto"/>
              <w:right w:val="single" w:sz="4" w:space="0" w:color="auto"/>
            </w:tcBorders>
            <w:shd w:val="clear" w:color="auto" w:fill="auto"/>
          </w:tcPr>
          <w:p w:rsidR="00FC0A0C" w:rsidRPr="002C4F57" w:rsidRDefault="00FC0A0C" w:rsidP="00625101">
            <w:pPr>
              <w:rPr>
                <w:sz w:val="22"/>
                <w:szCs w:val="22"/>
              </w:rPr>
            </w:pPr>
            <w:r w:rsidRPr="002C4F57">
              <w:rPr>
                <w:sz w:val="22"/>
                <w:szCs w:val="22"/>
              </w:rPr>
              <w:t>4 час.</w:t>
            </w:r>
          </w:p>
        </w:tc>
        <w:tc>
          <w:tcPr>
            <w:tcW w:w="1134" w:type="dxa"/>
            <w:tcBorders>
              <w:top w:val="nil"/>
              <w:left w:val="nil"/>
              <w:bottom w:val="single" w:sz="4" w:space="0" w:color="auto"/>
              <w:right w:val="single" w:sz="4" w:space="0" w:color="auto"/>
            </w:tcBorders>
            <w:vAlign w:val="center"/>
          </w:tcPr>
          <w:p w:rsidR="00FC0A0C" w:rsidRPr="002A4567" w:rsidRDefault="00FC0A0C" w:rsidP="00456699">
            <w:pPr>
              <w:jc w:val="center"/>
              <w:rPr>
                <w:color w:val="000000"/>
                <w:sz w:val="20"/>
                <w:szCs w:val="20"/>
              </w:rPr>
            </w:pPr>
            <w:r w:rsidRPr="002A4567">
              <w:rPr>
                <w:color w:val="000000"/>
                <w:sz w:val="20"/>
                <w:szCs w:val="20"/>
              </w:rPr>
              <w:t xml:space="preserve">6 105  </w:t>
            </w:r>
          </w:p>
        </w:tc>
      </w:tr>
    </w:tbl>
    <w:p w:rsidR="002F6F00" w:rsidRPr="00F43393" w:rsidRDefault="002F6F00" w:rsidP="002D6F24">
      <w:pPr>
        <w:spacing w:line="276" w:lineRule="auto"/>
        <w:ind w:firstLine="397"/>
        <w:contextualSpacing/>
        <w:jc w:val="both"/>
        <w:rPr>
          <w:sz w:val="22"/>
          <w:szCs w:val="22"/>
        </w:rPr>
      </w:pPr>
      <w:r>
        <w:rPr>
          <w:sz w:val="22"/>
          <w:szCs w:val="22"/>
          <w:u w:val="single"/>
        </w:rPr>
        <w:t>Примечание</w:t>
      </w:r>
      <w:r>
        <w:rPr>
          <w:sz w:val="22"/>
          <w:szCs w:val="22"/>
        </w:rPr>
        <w:t>: Срок оказанных услуг указанных в приведенном Перечне, не может превышать 6 (шесть) часов.</w:t>
      </w:r>
    </w:p>
    <w:p w:rsidR="002F6F00" w:rsidRPr="00780A66" w:rsidRDefault="002F6F00" w:rsidP="002D6F24">
      <w:pPr>
        <w:tabs>
          <w:tab w:val="left" w:pos="284"/>
        </w:tabs>
        <w:autoSpaceDE w:val="0"/>
        <w:autoSpaceDN w:val="0"/>
        <w:adjustRightInd w:val="0"/>
        <w:jc w:val="both"/>
      </w:pPr>
    </w:p>
    <w:p w:rsidR="002F6F00" w:rsidRDefault="002F6F00" w:rsidP="00272EB6">
      <w:pPr>
        <w:numPr>
          <w:ilvl w:val="0"/>
          <w:numId w:val="30"/>
        </w:numPr>
        <w:tabs>
          <w:tab w:val="left" w:pos="284"/>
        </w:tabs>
        <w:autoSpaceDE w:val="0"/>
        <w:autoSpaceDN w:val="0"/>
        <w:adjustRightInd w:val="0"/>
        <w:ind w:left="0" w:firstLine="360"/>
        <w:jc w:val="both"/>
      </w:pPr>
      <w:r>
        <w:t>Все цены, указанные в данном приложении, приведены без учета НДС.</w:t>
      </w:r>
    </w:p>
    <w:p w:rsidR="002F6F00" w:rsidRPr="00780A66" w:rsidRDefault="002F6F00" w:rsidP="00272EB6">
      <w:pPr>
        <w:numPr>
          <w:ilvl w:val="0"/>
          <w:numId w:val="30"/>
        </w:numPr>
        <w:tabs>
          <w:tab w:val="left" w:pos="284"/>
        </w:tabs>
        <w:autoSpaceDE w:val="0"/>
        <w:autoSpaceDN w:val="0"/>
        <w:adjustRightInd w:val="0"/>
        <w:ind w:left="0" w:firstLine="360"/>
        <w:jc w:val="both"/>
      </w:pPr>
      <w:r>
        <w:t>Настоящее приложение является основанием для проведения взаимных расчетов и платежей между Исполнителем и Заказчиком.</w:t>
      </w:r>
    </w:p>
    <w:p w:rsidR="002F6F00" w:rsidRPr="000675A9" w:rsidRDefault="002F6F00" w:rsidP="00272EB6">
      <w:pPr>
        <w:numPr>
          <w:ilvl w:val="0"/>
          <w:numId w:val="30"/>
        </w:numPr>
        <w:tabs>
          <w:tab w:val="left" w:pos="284"/>
        </w:tabs>
        <w:autoSpaceDE w:val="0"/>
        <w:autoSpaceDN w:val="0"/>
        <w:adjustRightInd w:val="0"/>
        <w:ind w:left="0" w:firstLine="360"/>
        <w:jc w:val="both"/>
      </w:pPr>
      <w:r>
        <w:t xml:space="preserve">За нарушение сроков оказанных услуг Заказчик вправе требовать с Исполнителя уплаты неустойки (пени) в размере 0,1% от стоимости неоказанных в срок </w:t>
      </w:r>
      <w:r w:rsidR="00D96309">
        <w:t>Услуг за каждый час просрочки.</w:t>
      </w:r>
    </w:p>
    <w:p w:rsidR="002F6F00" w:rsidRPr="00780A66" w:rsidRDefault="002F6F00" w:rsidP="00272EB6">
      <w:pPr>
        <w:numPr>
          <w:ilvl w:val="0"/>
          <w:numId w:val="30"/>
        </w:numPr>
        <w:tabs>
          <w:tab w:val="left" w:pos="284"/>
        </w:tabs>
        <w:autoSpaceDE w:val="0"/>
        <w:autoSpaceDN w:val="0"/>
        <w:adjustRightInd w:val="0"/>
        <w:ind w:left="0" w:firstLine="360"/>
        <w:jc w:val="both"/>
      </w:pPr>
      <w:r>
        <w:t xml:space="preserve">Настоящее приложение является неотъемлемой частью договора от ___________ № </w:t>
      </w:r>
      <w:proofErr w:type="spellStart"/>
      <w:r>
        <w:t>НКПд</w:t>
      </w:r>
      <w:proofErr w:type="spellEnd"/>
      <w:r>
        <w:t>/__________</w:t>
      </w:r>
    </w:p>
    <w:p w:rsidR="002F6F00" w:rsidRPr="00823D2C" w:rsidRDefault="002F6F00" w:rsidP="002D6F24">
      <w:pPr>
        <w:tabs>
          <w:tab w:val="left" w:pos="284"/>
        </w:tabs>
        <w:autoSpaceDE w:val="0"/>
        <w:autoSpaceDN w:val="0"/>
        <w:adjustRightInd w:val="0"/>
        <w:ind w:firstLine="360"/>
        <w:jc w:val="both"/>
      </w:pPr>
      <w:r>
        <w:lastRenderedPageBreak/>
        <w:t>6. Настоящее приложение составлено в 2-х подлинных экземплярах, по одному экземпляру для каждой из Сторон, и оба экземпляра имеют одинаковую юридическую силу.</w:t>
      </w:r>
    </w:p>
    <w:p w:rsidR="002F6F00" w:rsidRPr="00780A66" w:rsidRDefault="002F6F00" w:rsidP="002D6F24">
      <w:pPr>
        <w:tabs>
          <w:tab w:val="left" w:pos="284"/>
        </w:tabs>
        <w:autoSpaceDE w:val="0"/>
        <w:autoSpaceDN w:val="0"/>
        <w:adjustRightInd w:val="0"/>
        <w:jc w:val="both"/>
      </w:pPr>
    </w:p>
    <w:p w:rsidR="002F6F00" w:rsidRDefault="002F6F00" w:rsidP="002D6F24">
      <w:pPr>
        <w:suppressAutoHyphens w:val="0"/>
        <w:rPr>
          <w:sz w:val="26"/>
          <w:szCs w:val="26"/>
          <w:u w:val="single"/>
        </w:rPr>
      </w:pPr>
    </w:p>
    <w:tbl>
      <w:tblPr>
        <w:tblW w:w="9922" w:type="dxa"/>
        <w:jc w:val="center"/>
        <w:tblInd w:w="109" w:type="dxa"/>
        <w:tblLook w:val="01E0"/>
      </w:tblPr>
      <w:tblGrid>
        <w:gridCol w:w="4677"/>
        <w:gridCol w:w="5245"/>
      </w:tblGrid>
      <w:tr w:rsidR="002F6F00" w:rsidRPr="007047D4" w:rsidTr="002D6F24">
        <w:trPr>
          <w:jc w:val="center"/>
        </w:trPr>
        <w:tc>
          <w:tcPr>
            <w:tcW w:w="4677" w:type="dxa"/>
          </w:tcPr>
          <w:p w:rsidR="002F6F00" w:rsidRPr="007047D4" w:rsidRDefault="002F6F00" w:rsidP="002D6F24">
            <w:pPr>
              <w:autoSpaceDE w:val="0"/>
              <w:autoSpaceDN w:val="0"/>
              <w:adjustRightInd w:val="0"/>
              <w:rPr>
                <w:b/>
                <w:snapToGrid w:val="0"/>
              </w:rPr>
            </w:pPr>
            <w:r>
              <w:rPr>
                <w:b/>
                <w:snapToGrid w:val="0"/>
              </w:rPr>
              <w:t xml:space="preserve">Заказчик:                           </w:t>
            </w:r>
          </w:p>
          <w:p w:rsidR="002F6F00" w:rsidRPr="004D147E" w:rsidRDefault="002F6F00" w:rsidP="002D6F24">
            <w:pPr>
              <w:shd w:val="clear" w:color="auto" w:fill="FFFFFF"/>
            </w:pPr>
            <w:r>
              <w:t>Директор филиала</w:t>
            </w:r>
          </w:p>
          <w:p w:rsidR="002F6F00" w:rsidRPr="004D147E" w:rsidRDefault="002F6F00" w:rsidP="002D6F24">
            <w:pPr>
              <w:shd w:val="clear" w:color="auto" w:fill="FFFFFF"/>
            </w:pPr>
            <w:r>
              <w:t>ПАО «ТрансКонтейнер»</w:t>
            </w:r>
          </w:p>
          <w:p w:rsidR="002F6F00" w:rsidRPr="00683BE7" w:rsidRDefault="002F6F00" w:rsidP="002D6F24">
            <w:pPr>
              <w:shd w:val="clear" w:color="auto" w:fill="FFFFFF"/>
            </w:pPr>
            <w:r>
              <w:t xml:space="preserve">на Дальневосточной железной дороге </w:t>
            </w:r>
          </w:p>
          <w:p w:rsidR="002F6F00" w:rsidRPr="004D147E" w:rsidRDefault="002F6F00" w:rsidP="002D6F24">
            <w:pPr>
              <w:autoSpaceDE w:val="0"/>
              <w:autoSpaceDN w:val="0"/>
              <w:adjustRightInd w:val="0"/>
              <w:rPr>
                <w:snapToGrid w:val="0"/>
              </w:rPr>
            </w:pPr>
          </w:p>
          <w:p w:rsidR="002F6F00" w:rsidRPr="004D147E" w:rsidRDefault="002F6F00" w:rsidP="002D6F24">
            <w:pPr>
              <w:autoSpaceDE w:val="0"/>
              <w:autoSpaceDN w:val="0"/>
              <w:adjustRightInd w:val="0"/>
              <w:rPr>
                <w:snapToGrid w:val="0"/>
              </w:rPr>
            </w:pPr>
            <w:r>
              <w:rPr>
                <w:snapToGrid w:val="0"/>
              </w:rPr>
              <w:t xml:space="preserve">_______________ </w:t>
            </w:r>
            <w:r>
              <w:rPr>
                <w:bCs/>
              </w:rPr>
              <w:t>П.С. Силин</w:t>
            </w:r>
          </w:p>
          <w:p w:rsidR="002F6F00" w:rsidRPr="001046F5" w:rsidRDefault="002F6F00" w:rsidP="002D6F24">
            <w:pPr>
              <w:autoSpaceDE w:val="0"/>
              <w:autoSpaceDN w:val="0"/>
              <w:adjustRightInd w:val="0"/>
              <w:rPr>
                <w:b/>
                <w:sz w:val="20"/>
                <w:szCs w:val="20"/>
              </w:rPr>
            </w:pPr>
            <w:r>
              <w:rPr>
                <w:snapToGrid w:val="0"/>
                <w:sz w:val="20"/>
                <w:szCs w:val="20"/>
              </w:rPr>
              <w:t xml:space="preserve">      М.П.</w:t>
            </w:r>
          </w:p>
        </w:tc>
        <w:tc>
          <w:tcPr>
            <w:tcW w:w="5245" w:type="dxa"/>
          </w:tcPr>
          <w:p w:rsidR="002F6F00" w:rsidRPr="004D147E" w:rsidRDefault="002F6F00" w:rsidP="002D6F24">
            <w:pPr>
              <w:shd w:val="clear" w:color="auto" w:fill="FFFFFF"/>
              <w:ind w:left="794"/>
              <w:rPr>
                <w:b/>
              </w:rPr>
            </w:pPr>
            <w:r>
              <w:rPr>
                <w:b/>
              </w:rPr>
              <w:t>Исполнитель:</w:t>
            </w:r>
          </w:p>
          <w:p w:rsidR="002F6F00" w:rsidRPr="004D147E" w:rsidRDefault="002F6F00" w:rsidP="002D6F24">
            <w:pPr>
              <w:shd w:val="clear" w:color="auto" w:fill="FFFFFF"/>
              <w:ind w:left="794"/>
            </w:pPr>
          </w:p>
          <w:p w:rsidR="002F6F00" w:rsidRDefault="002F6F00" w:rsidP="002D6F24">
            <w:pPr>
              <w:shd w:val="clear" w:color="auto" w:fill="FFFFFF"/>
              <w:ind w:left="794"/>
            </w:pPr>
          </w:p>
          <w:p w:rsidR="002F6F00" w:rsidRDefault="002F6F00" w:rsidP="002D6F24">
            <w:pPr>
              <w:shd w:val="clear" w:color="auto" w:fill="FFFFFF"/>
              <w:ind w:left="794"/>
            </w:pPr>
          </w:p>
          <w:p w:rsidR="002F6F00" w:rsidRPr="004D147E" w:rsidRDefault="002F6F00" w:rsidP="002D6F24">
            <w:pPr>
              <w:shd w:val="clear" w:color="auto" w:fill="FFFFFF"/>
              <w:ind w:left="794"/>
            </w:pPr>
          </w:p>
          <w:p w:rsidR="002F6F00" w:rsidRPr="004D147E" w:rsidRDefault="002F6F00" w:rsidP="002D6F24">
            <w:pPr>
              <w:ind w:left="794"/>
            </w:pPr>
            <w:r>
              <w:t xml:space="preserve">________________ </w:t>
            </w:r>
          </w:p>
          <w:p w:rsidR="002F6F00" w:rsidRPr="007047D4" w:rsidRDefault="002F6F00" w:rsidP="002D6F24">
            <w:pPr>
              <w:shd w:val="clear" w:color="auto" w:fill="FFFFFF"/>
              <w:ind w:left="794"/>
              <w:rPr>
                <w:b/>
                <w:bCs/>
                <w:snapToGrid w:val="0"/>
                <w:sz w:val="20"/>
                <w:szCs w:val="20"/>
              </w:rPr>
            </w:pPr>
            <w:r>
              <w:t xml:space="preserve">            </w:t>
            </w:r>
            <w:r>
              <w:rPr>
                <w:sz w:val="20"/>
                <w:szCs w:val="20"/>
              </w:rPr>
              <w:t>М.П.</w:t>
            </w:r>
          </w:p>
        </w:tc>
      </w:tr>
    </w:tbl>
    <w:p w:rsidR="002F6F00" w:rsidRDefault="002F6F00" w:rsidP="002D6F24">
      <w:pPr>
        <w:suppressAutoHyphens w:val="0"/>
        <w:rPr>
          <w:b/>
          <w:u w:val="single"/>
        </w:rPr>
      </w:pPr>
      <w:r>
        <w:rPr>
          <w:sz w:val="26"/>
          <w:szCs w:val="26"/>
          <w:u w:val="single"/>
        </w:rPr>
        <w:br w:type="page"/>
      </w:r>
      <w:r>
        <w:rPr>
          <w:sz w:val="26"/>
          <w:szCs w:val="26"/>
        </w:rPr>
        <w:t xml:space="preserve">                                                                                               </w:t>
      </w:r>
      <w:r>
        <w:rPr>
          <w:b/>
          <w:u w:val="single"/>
        </w:rPr>
        <w:t>Приложение № 3</w:t>
      </w:r>
    </w:p>
    <w:p w:rsidR="002F6F00" w:rsidRDefault="002F6F00" w:rsidP="002D6F24">
      <w:pPr>
        <w:ind w:firstLine="6237"/>
      </w:pPr>
      <w:r>
        <w:t xml:space="preserve">к договору № </w:t>
      </w:r>
      <w:proofErr w:type="spellStart"/>
      <w:r>
        <w:t>НКПд</w:t>
      </w:r>
      <w:proofErr w:type="spellEnd"/>
      <w:r>
        <w:t>/_________</w:t>
      </w:r>
    </w:p>
    <w:p w:rsidR="002F6F00" w:rsidRPr="00565D37" w:rsidRDefault="002F6F00" w:rsidP="002D6F24">
      <w:pPr>
        <w:ind w:firstLine="6237"/>
      </w:pPr>
      <w:r>
        <w:t xml:space="preserve">от ________________ 20___ года </w:t>
      </w:r>
    </w:p>
    <w:p w:rsidR="002F6F00" w:rsidRPr="00780A66" w:rsidRDefault="002F6F00" w:rsidP="002D6F24">
      <w:pPr>
        <w:jc w:val="right"/>
        <w:rPr>
          <w:sz w:val="26"/>
          <w:szCs w:val="26"/>
        </w:rPr>
      </w:pPr>
      <w:r>
        <w:rPr>
          <w:sz w:val="26"/>
          <w:szCs w:val="26"/>
        </w:rPr>
        <w:t xml:space="preserve">                                                            </w:t>
      </w:r>
    </w:p>
    <w:p w:rsidR="002F6F00" w:rsidRPr="00F95CE1" w:rsidRDefault="002F6F00" w:rsidP="002D6F24">
      <w:pPr>
        <w:rPr>
          <w:b/>
          <w:sz w:val="26"/>
          <w:szCs w:val="26"/>
          <w:u w:val="single"/>
        </w:rPr>
      </w:pPr>
      <w:r>
        <w:rPr>
          <w:b/>
          <w:sz w:val="26"/>
          <w:szCs w:val="26"/>
          <w:u w:val="single"/>
        </w:rPr>
        <w:t xml:space="preserve">Ф О Р М А </w:t>
      </w:r>
      <w:r>
        <w:rPr>
          <w:sz w:val="26"/>
          <w:szCs w:val="26"/>
        </w:rPr>
        <w:t xml:space="preserve">                     </w:t>
      </w:r>
    </w:p>
    <w:p w:rsidR="002F6F00" w:rsidRPr="00780A66" w:rsidRDefault="002F6F00" w:rsidP="002D6F24">
      <w:pPr>
        <w:jc w:val="center"/>
        <w:rPr>
          <w:sz w:val="26"/>
          <w:szCs w:val="26"/>
        </w:rPr>
      </w:pPr>
      <w:r>
        <w:rPr>
          <w:sz w:val="26"/>
          <w:szCs w:val="26"/>
        </w:rPr>
        <w:t>Акт оказанных услуг №______ от  «____»   _________ 20    г.</w:t>
      </w:r>
    </w:p>
    <w:p w:rsidR="002F6F00" w:rsidRDefault="002F6F00" w:rsidP="002D6F24">
      <w:pPr>
        <w:jc w:val="center"/>
        <w:rPr>
          <w:sz w:val="26"/>
          <w:szCs w:val="26"/>
        </w:rPr>
      </w:pPr>
      <w:r>
        <w:rPr>
          <w:sz w:val="26"/>
          <w:szCs w:val="26"/>
        </w:rPr>
        <w:t>по договору №</w:t>
      </w:r>
      <w:proofErr w:type="spellStart"/>
      <w:r>
        <w:rPr>
          <w:sz w:val="26"/>
          <w:szCs w:val="26"/>
        </w:rPr>
        <w:t>_________________от</w:t>
      </w:r>
      <w:proofErr w:type="spellEnd"/>
      <w:r>
        <w:rPr>
          <w:sz w:val="26"/>
          <w:szCs w:val="26"/>
        </w:rPr>
        <w:t xml:space="preserve"> «____»   ____________ 20    г.</w:t>
      </w:r>
    </w:p>
    <w:p w:rsidR="002F6F00" w:rsidRPr="00780A66" w:rsidRDefault="002F6F00" w:rsidP="002D6F24">
      <w:pPr>
        <w:jc w:val="center"/>
        <w:rPr>
          <w:sz w:val="26"/>
          <w:szCs w:val="26"/>
        </w:rPr>
      </w:pPr>
    </w:p>
    <w:p w:rsidR="002F6F00" w:rsidRPr="00780A66" w:rsidRDefault="002F6F00" w:rsidP="002D6F24">
      <w:pPr>
        <w:rPr>
          <w:sz w:val="26"/>
          <w:szCs w:val="26"/>
        </w:rPr>
      </w:pPr>
      <w:r>
        <w:rPr>
          <w:sz w:val="26"/>
          <w:szCs w:val="26"/>
        </w:rPr>
        <w:t>г. Владивосток</w:t>
      </w:r>
    </w:p>
    <w:p w:rsidR="002F6F00" w:rsidRPr="00780A66" w:rsidRDefault="002F6F00" w:rsidP="002D6F24">
      <w:pPr>
        <w:rPr>
          <w:sz w:val="26"/>
          <w:szCs w:val="26"/>
        </w:rPr>
      </w:pPr>
    </w:p>
    <w:p w:rsidR="002F6F00" w:rsidRPr="00780A66" w:rsidRDefault="002F6F00" w:rsidP="002D6F24">
      <w:pPr>
        <w:ind w:firstLine="708"/>
        <w:jc w:val="both"/>
        <w:rPr>
          <w:sz w:val="26"/>
          <w:szCs w:val="26"/>
        </w:rPr>
      </w:pPr>
      <w:r>
        <w:rPr>
          <w:sz w:val="26"/>
          <w:szCs w:val="26"/>
        </w:rPr>
        <w:t xml:space="preserve">Мы, нижеподписавшиеся, в лице представителя ИСПОЛНИТЕЛЯ  _____________________, в лице ___________________________________________, действующего на основании Устава </w:t>
      </w:r>
      <w:r>
        <w:rPr>
          <w:sz w:val="26"/>
          <w:szCs w:val="26"/>
          <w:lang w:val="en-US"/>
        </w:rPr>
        <w:t>c</w:t>
      </w:r>
      <w:r>
        <w:rPr>
          <w:sz w:val="26"/>
          <w:szCs w:val="26"/>
        </w:rPr>
        <w:t xml:space="preserve"> одной стороны и представителя ЗАКАЗЧИКА ПАО «Центр по перевозке грузов в контейнерах «ТрансКонтейнер» в лице </w:t>
      </w:r>
      <w:r>
        <w:t>__________________________________</w:t>
      </w:r>
      <w:r>
        <w:rPr>
          <w:sz w:val="26"/>
          <w:szCs w:val="26"/>
        </w:rPr>
        <w:t>, действующего на основании</w:t>
      </w:r>
      <w:r>
        <w:t xml:space="preserve"> ______________________________________________</w:t>
      </w:r>
      <w:r>
        <w:rPr>
          <w:sz w:val="26"/>
          <w:szCs w:val="26"/>
        </w:rPr>
        <w:t xml:space="preserve"> с другой стороны, составили настоящий акт о том, что перечисленные Услуги выполнены в полном объеме: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6"/>
        <w:gridCol w:w="755"/>
        <w:gridCol w:w="1965"/>
        <w:gridCol w:w="1017"/>
        <w:gridCol w:w="1579"/>
        <w:gridCol w:w="1227"/>
        <w:gridCol w:w="1445"/>
        <w:gridCol w:w="972"/>
      </w:tblGrid>
      <w:tr w:rsidR="002F6F00" w:rsidRPr="00780A66" w:rsidTr="002D6F24">
        <w:tc>
          <w:tcPr>
            <w:tcW w:w="626" w:type="dxa"/>
            <w:vAlign w:val="center"/>
          </w:tcPr>
          <w:p w:rsidR="002F6F00" w:rsidRPr="00A41379" w:rsidRDefault="002F6F00" w:rsidP="002D6F24">
            <w:pPr>
              <w:jc w:val="center"/>
              <w:rPr>
                <w:b/>
              </w:rPr>
            </w:pPr>
            <w:r>
              <w:rPr>
                <w:b/>
              </w:rPr>
              <w:t xml:space="preserve">№ </w:t>
            </w:r>
            <w:proofErr w:type="spellStart"/>
            <w:r>
              <w:rPr>
                <w:b/>
              </w:rPr>
              <w:t>п</w:t>
            </w:r>
            <w:proofErr w:type="spellEnd"/>
            <w:r>
              <w:rPr>
                <w:b/>
              </w:rPr>
              <w:t>/</w:t>
            </w:r>
            <w:proofErr w:type="spellStart"/>
            <w:r>
              <w:rPr>
                <w:b/>
              </w:rPr>
              <w:t>п</w:t>
            </w:r>
            <w:proofErr w:type="spellEnd"/>
          </w:p>
        </w:tc>
        <w:tc>
          <w:tcPr>
            <w:tcW w:w="755" w:type="dxa"/>
            <w:vAlign w:val="center"/>
          </w:tcPr>
          <w:p w:rsidR="002F6F00" w:rsidRPr="00A41379" w:rsidRDefault="002F6F00" w:rsidP="002D6F24">
            <w:pPr>
              <w:jc w:val="center"/>
              <w:rPr>
                <w:b/>
              </w:rPr>
            </w:pPr>
            <w:r>
              <w:rPr>
                <w:b/>
              </w:rPr>
              <w:t>Дата</w:t>
            </w:r>
          </w:p>
        </w:tc>
        <w:tc>
          <w:tcPr>
            <w:tcW w:w="1965" w:type="dxa"/>
            <w:vAlign w:val="center"/>
          </w:tcPr>
          <w:p w:rsidR="002F6F00" w:rsidRPr="00A41379" w:rsidRDefault="002F6F00" w:rsidP="002D6F24">
            <w:pPr>
              <w:jc w:val="center"/>
              <w:rPr>
                <w:b/>
              </w:rPr>
            </w:pPr>
            <w:r>
              <w:rPr>
                <w:b/>
              </w:rPr>
              <w:t>Наименование услуг</w:t>
            </w:r>
          </w:p>
        </w:tc>
        <w:tc>
          <w:tcPr>
            <w:tcW w:w="1017" w:type="dxa"/>
            <w:vAlign w:val="center"/>
          </w:tcPr>
          <w:p w:rsidR="002F6F00" w:rsidRPr="00A41379" w:rsidRDefault="002F6F00" w:rsidP="002D6F24">
            <w:pPr>
              <w:jc w:val="center"/>
              <w:rPr>
                <w:b/>
              </w:rPr>
            </w:pPr>
            <w:r>
              <w:rPr>
                <w:b/>
              </w:rPr>
              <w:t>Объем услуг</w:t>
            </w:r>
          </w:p>
        </w:tc>
        <w:tc>
          <w:tcPr>
            <w:tcW w:w="1579" w:type="dxa"/>
            <w:vAlign w:val="center"/>
          </w:tcPr>
          <w:p w:rsidR="002F6F00" w:rsidRPr="00A41379" w:rsidRDefault="002F6F00" w:rsidP="002D6F24">
            <w:pPr>
              <w:jc w:val="center"/>
              <w:rPr>
                <w:b/>
              </w:rPr>
            </w:pPr>
            <w:r>
              <w:rPr>
                <w:b/>
              </w:rPr>
              <w:t>Номер контейнера</w:t>
            </w:r>
          </w:p>
        </w:tc>
        <w:tc>
          <w:tcPr>
            <w:tcW w:w="1227" w:type="dxa"/>
            <w:vAlign w:val="center"/>
          </w:tcPr>
          <w:p w:rsidR="002F6F00" w:rsidRPr="00084B8D" w:rsidRDefault="002F6F00" w:rsidP="002D6F24">
            <w:pPr>
              <w:jc w:val="center"/>
              <w:rPr>
                <w:b/>
                <w:highlight w:val="yellow"/>
              </w:rPr>
            </w:pPr>
            <w:r>
              <w:rPr>
                <w:b/>
              </w:rPr>
              <w:t>№ заказа</w:t>
            </w:r>
          </w:p>
        </w:tc>
        <w:tc>
          <w:tcPr>
            <w:tcW w:w="1445" w:type="dxa"/>
            <w:vAlign w:val="center"/>
          </w:tcPr>
          <w:p w:rsidR="002F6F00" w:rsidRPr="00A41379" w:rsidRDefault="002F6F00" w:rsidP="002D6F24">
            <w:pPr>
              <w:jc w:val="center"/>
              <w:rPr>
                <w:b/>
              </w:rPr>
            </w:pPr>
            <w:r>
              <w:rPr>
                <w:b/>
              </w:rPr>
              <w:t>Стоимость</w:t>
            </w:r>
          </w:p>
        </w:tc>
        <w:tc>
          <w:tcPr>
            <w:tcW w:w="972" w:type="dxa"/>
            <w:vAlign w:val="center"/>
          </w:tcPr>
          <w:p w:rsidR="002F6F00" w:rsidRPr="00A41379" w:rsidRDefault="002F6F00" w:rsidP="002D6F24">
            <w:pPr>
              <w:jc w:val="center"/>
              <w:rPr>
                <w:b/>
              </w:rPr>
            </w:pPr>
            <w:r>
              <w:rPr>
                <w:b/>
              </w:rPr>
              <w:t>Сумма</w:t>
            </w: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r w:rsidR="002F6F00" w:rsidRPr="00780A66" w:rsidTr="002D6F24">
        <w:tc>
          <w:tcPr>
            <w:tcW w:w="626" w:type="dxa"/>
          </w:tcPr>
          <w:p w:rsidR="002F6F00" w:rsidRPr="00780A66" w:rsidRDefault="002F6F00" w:rsidP="002D6F24">
            <w:pPr>
              <w:rPr>
                <w:sz w:val="26"/>
                <w:szCs w:val="26"/>
              </w:rPr>
            </w:pPr>
          </w:p>
        </w:tc>
        <w:tc>
          <w:tcPr>
            <w:tcW w:w="755" w:type="dxa"/>
          </w:tcPr>
          <w:p w:rsidR="002F6F00" w:rsidRPr="00780A66" w:rsidRDefault="002F6F00" w:rsidP="002D6F24">
            <w:pPr>
              <w:rPr>
                <w:sz w:val="26"/>
                <w:szCs w:val="26"/>
              </w:rPr>
            </w:pPr>
          </w:p>
        </w:tc>
        <w:tc>
          <w:tcPr>
            <w:tcW w:w="1965" w:type="dxa"/>
          </w:tcPr>
          <w:p w:rsidR="002F6F00" w:rsidRPr="00780A66" w:rsidRDefault="002F6F00" w:rsidP="002D6F24">
            <w:pPr>
              <w:rPr>
                <w:sz w:val="26"/>
                <w:szCs w:val="26"/>
              </w:rPr>
            </w:pPr>
          </w:p>
        </w:tc>
        <w:tc>
          <w:tcPr>
            <w:tcW w:w="1017" w:type="dxa"/>
          </w:tcPr>
          <w:p w:rsidR="002F6F00" w:rsidRPr="00780A66" w:rsidRDefault="002F6F00" w:rsidP="002D6F24">
            <w:pPr>
              <w:rPr>
                <w:sz w:val="26"/>
                <w:szCs w:val="26"/>
              </w:rPr>
            </w:pPr>
          </w:p>
        </w:tc>
        <w:tc>
          <w:tcPr>
            <w:tcW w:w="1579" w:type="dxa"/>
          </w:tcPr>
          <w:p w:rsidR="002F6F00" w:rsidRPr="00780A66" w:rsidRDefault="002F6F00" w:rsidP="002D6F24">
            <w:pPr>
              <w:rPr>
                <w:sz w:val="26"/>
                <w:szCs w:val="26"/>
              </w:rPr>
            </w:pPr>
          </w:p>
        </w:tc>
        <w:tc>
          <w:tcPr>
            <w:tcW w:w="1227" w:type="dxa"/>
          </w:tcPr>
          <w:p w:rsidR="002F6F00" w:rsidRPr="00084B8D" w:rsidRDefault="002F6F00" w:rsidP="002D6F24">
            <w:pPr>
              <w:rPr>
                <w:sz w:val="26"/>
                <w:szCs w:val="26"/>
                <w:highlight w:val="yellow"/>
              </w:rPr>
            </w:pPr>
          </w:p>
        </w:tc>
        <w:tc>
          <w:tcPr>
            <w:tcW w:w="1445" w:type="dxa"/>
          </w:tcPr>
          <w:p w:rsidR="002F6F00" w:rsidRPr="00780A66" w:rsidRDefault="002F6F00" w:rsidP="002D6F24">
            <w:pPr>
              <w:rPr>
                <w:sz w:val="26"/>
                <w:szCs w:val="26"/>
              </w:rPr>
            </w:pPr>
          </w:p>
        </w:tc>
        <w:tc>
          <w:tcPr>
            <w:tcW w:w="972" w:type="dxa"/>
          </w:tcPr>
          <w:p w:rsidR="002F6F00" w:rsidRPr="00780A66" w:rsidRDefault="002F6F00" w:rsidP="002D6F24">
            <w:pPr>
              <w:rPr>
                <w:sz w:val="26"/>
                <w:szCs w:val="26"/>
              </w:rPr>
            </w:pPr>
          </w:p>
        </w:tc>
      </w:tr>
    </w:tbl>
    <w:p w:rsidR="002F6F00" w:rsidRPr="00780A66" w:rsidRDefault="002F6F00" w:rsidP="002D6F24">
      <w:pPr>
        <w:rPr>
          <w:sz w:val="26"/>
          <w:szCs w:val="26"/>
        </w:rPr>
      </w:pPr>
      <w:r>
        <w:rPr>
          <w:sz w:val="26"/>
          <w:szCs w:val="26"/>
        </w:rPr>
        <w:t xml:space="preserve">Сумма к оплате, с учетом НДС </w:t>
      </w:r>
    </w:p>
    <w:p w:rsidR="002F6F00" w:rsidRPr="00780A66" w:rsidRDefault="002F6F00" w:rsidP="002D6F24">
      <w:pPr>
        <w:rPr>
          <w:sz w:val="26"/>
          <w:szCs w:val="26"/>
        </w:rPr>
      </w:pPr>
      <w:r>
        <w:rPr>
          <w:sz w:val="26"/>
          <w:szCs w:val="26"/>
        </w:rPr>
        <w:t xml:space="preserve">Сумма прописью </w:t>
      </w:r>
    </w:p>
    <w:p w:rsidR="002F6F00" w:rsidRDefault="002F6F00" w:rsidP="002D6F24">
      <w:pPr>
        <w:jc w:val="both"/>
        <w:rPr>
          <w:sz w:val="26"/>
          <w:szCs w:val="26"/>
        </w:rPr>
      </w:pPr>
    </w:p>
    <w:tbl>
      <w:tblPr>
        <w:tblW w:w="9922" w:type="dxa"/>
        <w:jc w:val="center"/>
        <w:tblInd w:w="109" w:type="dxa"/>
        <w:tblLook w:val="01E0"/>
      </w:tblPr>
      <w:tblGrid>
        <w:gridCol w:w="4677"/>
        <w:gridCol w:w="5245"/>
      </w:tblGrid>
      <w:tr w:rsidR="002F6F00" w:rsidRPr="007047D4" w:rsidTr="002D6F24">
        <w:trPr>
          <w:jc w:val="center"/>
        </w:trPr>
        <w:tc>
          <w:tcPr>
            <w:tcW w:w="4677" w:type="dxa"/>
          </w:tcPr>
          <w:p w:rsidR="002F6F00" w:rsidRPr="007047D4" w:rsidRDefault="002F6F00" w:rsidP="002D6F24">
            <w:pPr>
              <w:autoSpaceDE w:val="0"/>
              <w:autoSpaceDN w:val="0"/>
              <w:adjustRightInd w:val="0"/>
              <w:rPr>
                <w:b/>
                <w:snapToGrid w:val="0"/>
              </w:rPr>
            </w:pPr>
            <w:r>
              <w:rPr>
                <w:b/>
                <w:snapToGrid w:val="0"/>
              </w:rPr>
              <w:t xml:space="preserve">Заказчик:                           </w:t>
            </w:r>
          </w:p>
          <w:p w:rsidR="002F6F00" w:rsidRPr="004D147E" w:rsidRDefault="002F6F00" w:rsidP="002D6F24">
            <w:pPr>
              <w:shd w:val="clear" w:color="auto" w:fill="FFFFFF"/>
            </w:pPr>
            <w:r>
              <w:t>Директор филиала</w:t>
            </w:r>
          </w:p>
          <w:p w:rsidR="002F6F00" w:rsidRPr="004D147E" w:rsidRDefault="002F6F00" w:rsidP="002D6F24">
            <w:pPr>
              <w:shd w:val="clear" w:color="auto" w:fill="FFFFFF"/>
            </w:pPr>
            <w:r>
              <w:t>ПАО «ТрансКонтейнер»</w:t>
            </w:r>
          </w:p>
          <w:p w:rsidR="002F6F00" w:rsidRPr="00683BE7" w:rsidRDefault="002F6F00" w:rsidP="002D6F24">
            <w:pPr>
              <w:shd w:val="clear" w:color="auto" w:fill="FFFFFF"/>
            </w:pPr>
            <w:r>
              <w:t xml:space="preserve">на Дальневосточной железной дороге </w:t>
            </w:r>
          </w:p>
          <w:p w:rsidR="002F6F00" w:rsidRPr="004D147E" w:rsidRDefault="002F6F00" w:rsidP="002D6F24">
            <w:pPr>
              <w:autoSpaceDE w:val="0"/>
              <w:autoSpaceDN w:val="0"/>
              <w:adjustRightInd w:val="0"/>
              <w:rPr>
                <w:snapToGrid w:val="0"/>
              </w:rPr>
            </w:pPr>
          </w:p>
          <w:p w:rsidR="002F6F00" w:rsidRPr="004D147E" w:rsidRDefault="002F6F00" w:rsidP="002D6F24">
            <w:pPr>
              <w:autoSpaceDE w:val="0"/>
              <w:autoSpaceDN w:val="0"/>
              <w:adjustRightInd w:val="0"/>
              <w:rPr>
                <w:snapToGrid w:val="0"/>
              </w:rPr>
            </w:pPr>
            <w:r>
              <w:rPr>
                <w:snapToGrid w:val="0"/>
              </w:rPr>
              <w:t xml:space="preserve">_______________ </w:t>
            </w:r>
            <w:r>
              <w:rPr>
                <w:bCs/>
              </w:rPr>
              <w:t>П.С. Силин</w:t>
            </w:r>
          </w:p>
          <w:p w:rsidR="002F6F00" w:rsidRPr="001046F5" w:rsidRDefault="002F6F00" w:rsidP="002D6F24">
            <w:pPr>
              <w:autoSpaceDE w:val="0"/>
              <w:autoSpaceDN w:val="0"/>
              <w:adjustRightInd w:val="0"/>
              <w:rPr>
                <w:b/>
                <w:sz w:val="20"/>
                <w:szCs w:val="20"/>
              </w:rPr>
            </w:pPr>
            <w:r>
              <w:rPr>
                <w:snapToGrid w:val="0"/>
                <w:sz w:val="20"/>
                <w:szCs w:val="20"/>
              </w:rPr>
              <w:t xml:space="preserve">      М.П.</w:t>
            </w:r>
          </w:p>
        </w:tc>
        <w:tc>
          <w:tcPr>
            <w:tcW w:w="5245" w:type="dxa"/>
          </w:tcPr>
          <w:p w:rsidR="002F6F00" w:rsidRPr="004D147E" w:rsidRDefault="002F6F00" w:rsidP="002D6F24">
            <w:pPr>
              <w:shd w:val="clear" w:color="auto" w:fill="FFFFFF"/>
              <w:ind w:left="794"/>
              <w:rPr>
                <w:b/>
              </w:rPr>
            </w:pPr>
            <w:r>
              <w:rPr>
                <w:b/>
              </w:rPr>
              <w:t>Исполнитель:</w:t>
            </w:r>
          </w:p>
          <w:p w:rsidR="002F6F00" w:rsidRPr="004D147E" w:rsidRDefault="002F6F00" w:rsidP="002D6F24">
            <w:pPr>
              <w:shd w:val="clear" w:color="auto" w:fill="FFFFFF"/>
              <w:ind w:left="794"/>
            </w:pPr>
          </w:p>
          <w:p w:rsidR="002F6F00" w:rsidRDefault="002F6F00" w:rsidP="002D6F24">
            <w:pPr>
              <w:shd w:val="clear" w:color="auto" w:fill="FFFFFF"/>
              <w:ind w:left="1821" w:hanging="1027"/>
            </w:pPr>
          </w:p>
          <w:p w:rsidR="002F6F00" w:rsidRDefault="002F6F00" w:rsidP="002D6F24">
            <w:pPr>
              <w:shd w:val="clear" w:color="auto" w:fill="FFFFFF"/>
              <w:ind w:left="794"/>
            </w:pPr>
          </w:p>
          <w:p w:rsidR="002F6F00" w:rsidRPr="004D147E" w:rsidRDefault="002F6F00" w:rsidP="002D6F24">
            <w:pPr>
              <w:shd w:val="clear" w:color="auto" w:fill="FFFFFF"/>
              <w:ind w:left="794"/>
            </w:pPr>
          </w:p>
          <w:p w:rsidR="002F6F00" w:rsidRPr="004D147E" w:rsidRDefault="002F6F00" w:rsidP="002D6F24">
            <w:pPr>
              <w:ind w:left="794"/>
            </w:pPr>
            <w:r>
              <w:t xml:space="preserve">________________ </w:t>
            </w:r>
          </w:p>
          <w:p w:rsidR="002F6F00" w:rsidRPr="007047D4" w:rsidRDefault="002F6F00" w:rsidP="002D6F24">
            <w:pPr>
              <w:shd w:val="clear" w:color="auto" w:fill="FFFFFF"/>
              <w:ind w:left="794"/>
              <w:rPr>
                <w:b/>
                <w:bCs/>
                <w:snapToGrid w:val="0"/>
                <w:sz w:val="20"/>
                <w:szCs w:val="20"/>
              </w:rPr>
            </w:pPr>
            <w:r>
              <w:t xml:space="preserve">            </w:t>
            </w:r>
            <w:r>
              <w:rPr>
                <w:sz w:val="20"/>
                <w:szCs w:val="20"/>
              </w:rPr>
              <w:t>М.П.</w:t>
            </w:r>
          </w:p>
        </w:tc>
      </w:tr>
    </w:tbl>
    <w:p w:rsidR="00EB0119" w:rsidRPr="00EB0119" w:rsidRDefault="00EB0119" w:rsidP="00EB0119">
      <w:pPr>
        <w:pStyle w:val="3"/>
        <w:numPr>
          <w:ilvl w:val="0"/>
          <w:numId w:val="0"/>
        </w:numPr>
        <w:tabs>
          <w:tab w:val="left" w:pos="6804"/>
        </w:tabs>
        <w:ind w:left="720" w:hanging="720"/>
        <w:jc w:val="center"/>
        <w:rPr>
          <w:rFonts w:ascii="Times New Roman" w:hAnsi="Times New Roman"/>
          <w:u w:val="single"/>
        </w:rPr>
      </w:pPr>
      <w:r w:rsidRPr="00EB0119">
        <w:rPr>
          <w:rFonts w:ascii="Times New Roman" w:hAnsi="Times New Roman"/>
        </w:rPr>
        <w:t xml:space="preserve">                                                                           </w:t>
      </w:r>
      <w:r w:rsidRPr="00EB0119">
        <w:rPr>
          <w:rFonts w:ascii="Times New Roman" w:hAnsi="Times New Roman"/>
          <w:u w:val="single"/>
        </w:rPr>
        <w:t>Приложение № 4</w:t>
      </w:r>
    </w:p>
    <w:p w:rsidR="00EB0119" w:rsidRDefault="00EB0119" w:rsidP="00EB0119">
      <w:pPr>
        <w:ind w:firstLine="6237"/>
      </w:pPr>
      <w:r>
        <w:t xml:space="preserve">к договору № </w:t>
      </w:r>
      <w:proofErr w:type="spellStart"/>
      <w:r>
        <w:t>НКПд</w:t>
      </w:r>
      <w:proofErr w:type="spellEnd"/>
      <w:r>
        <w:t>/_________</w:t>
      </w:r>
    </w:p>
    <w:p w:rsidR="00EB0119" w:rsidRPr="00565D37" w:rsidRDefault="00EB0119" w:rsidP="00EB0119">
      <w:pPr>
        <w:ind w:firstLine="6237"/>
      </w:pPr>
      <w:r>
        <w:t xml:space="preserve">от ________________   20__ года </w:t>
      </w:r>
    </w:p>
    <w:p w:rsidR="002C350B" w:rsidRDefault="002C350B" w:rsidP="00D957F1">
      <w:pPr>
        <w:jc w:val="center"/>
        <w:rPr>
          <w:rFonts w:eastAsia="MS Mincho"/>
          <w:b/>
          <w:bCs/>
          <w:sz w:val="28"/>
          <w:szCs w:val="28"/>
        </w:rPr>
      </w:pPr>
    </w:p>
    <w:p w:rsidR="007253C3" w:rsidRPr="003A0DB6" w:rsidRDefault="00D957F1" w:rsidP="00D957F1">
      <w:pPr>
        <w:jc w:val="center"/>
        <w:rPr>
          <w:rFonts w:eastAsia="MS Mincho"/>
          <w:b/>
          <w:bCs/>
          <w:sz w:val="26"/>
          <w:szCs w:val="26"/>
        </w:rPr>
      </w:pPr>
      <w:r w:rsidRPr="003A0DB6">
        <w:rPr>
          <w:rFonts w:eastAsia="MS Mincho"/>
          <w:b/>
          <w:bCs/>
          <w:sz w:val="26"/>
          <w:szCs w:val="26"/>
        </w:rPr>
        <w:t xml:space="preserve">Техническое задание </w:t>
      </w:r>
    </w:p>
    <w:p w:rsidR="00D957F1" w:rsidRDefault="00D957F1" w:rsidP="00D957F1">
      <w:pPr>
        <w:jc w:val="center"/>
        <w:rPr>
          <w:b/>
          <w:sz w:val="26"/>
          <w:szCs w:val="26"/>
        </w:rPr>
      </w:pPr>
      <w:r w:rsidRPr="003A0DB6">
        <w:rPr>
          <w:rFonts w:eastAsia="MS Mincho"/>
          <w:b/>
          <w:bCs/>
          <w:sz w:val="26"/>
          <w:szCs w:val="26"/>
        </w:rPr>
        <w:t xml:space="preserve">на </w:t>
      </w:r>
      <w:r w:rsidRPr="003A0DB6">
        <w:rPr>
          <w:b/>
          <w:sz w:val="26"/>
          <w:szCs w:val="26"/>
        </w:rPr>
        <w:t>оказание услуг, связанных с креплением груза в контейнере, а также оказание иных терминальных услуг на контейнерном терминале Первая Речка</w:t>
      </w:r>
    </w:p>
    <w:p w:rsidR="009D102F" w:rsidRPr="003A0DB6" w:rsidRDefault="009D102F" w:rsidP="00D957F1">
      <w:pPr>
        <w:jc w:val="center"/>
        <w:rPr>
          <w:b/>
          <w:sz w:val="26"/>
          <w:szCs w:val="26"/>
        </w:rPr>
      </w:pPr>
    </w:p>
    <w:tbl>
      <w:tblPr>
        <w:tblW w:w="9692" w:type="dxa"/>
        <w:jc w:val="center"/>
        <w:tblInd w:w="62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295"/>
        <w:gridCol w:w="7397"/>
      </w:tblGrid>
      <w:tr w:rsidR="0067610E" w:rsidRPr="00B94240" w:rsidTr="00625101">
        <w:trPr>
          <w:trHeight w:val="579"/>
          <w:jc w:val="center"/>
        </w:trPr>
        <w:tc>
          <w:tcPr>
            <w:tcW w:w="2295" w:type="dxa"/>
            <w:tcBorders>
              <w:top w:val="single" w:sz="8" w:space="0" w:color="auto"/>
            </w:tcBorders>
          </w:tcPr>
          <w:p w:rsidR="0067610E" w:rsidRPr="00B94240" w:rsidRDefault="0067610E" w:rsidP="00625101">
            <w:pPr>
              <w:spacing w:after="240" w:line="292" w:lineRule="exact"/>
            </w:pPr>
            <w:r>
              <w:rPr>
                <w:b/>
              </w:rPr>
              <w:t>Перечень основных данных и требований</w:t>
            </w:r>
          </w:p>
        </w:tc>
        <w:tc>
          <w:tcPr>
            <w:tcW w:w="7397" w:type="dxa"/>
            <w:tcBorders>
              <w:top w:val="single" w:sz="8" w:space="0" w:color="auto"/>
            </w:tcBorders>
            <w:vAlign w:val="center"/>
          </w:tcPr>
          <w:p w:rsidR="0067610E" w:rsidRPr="00B94240" w:rsidRDefault="0067610E" w:rsidP="00625101">
            <w:pPr>
              <w:spacing w:line="292" w:lineRule="exact"/>
              <w:jc w:val="center"/>
            </w:pPr>
            <w:r>
              <w:rPr>
                <w:b/>
              </w:rPr>
              <w:t>Содержание основных данных и требований</w:t>
            </w:r>
          </w:p>
        </w:tc>
      </w:tr>
      <w:tr w:rsidR="0067610E" w:rsidRPr="00B94240" w:rsidTr="00625101">
        <w:trPr>
          <w:trHeight w:val="1179"/>
          <w:jc w:val="center"/>
        </w:trPr>
        <w:tc>
          <w:tcPr>
            <w:tcW w:w="2295" w:type="dxa"/>
          </w:tcPr>
          <w:p w:rsidR="0067610E" w:rsidRPr="00B94240" w:rsidRDefault="0067610E" w:rsidP="00625101">
            <w:pPr>
              <w:spacing w:line="280" w:lineRule="exact"/>
            </w:pPr>
            <w:r>
              <w:t xml:space="preserve">1. Основание для оказанных услуг </w:t>
            </w:r>
          </w:p>
        </w:tc>
        <w:tc>
          <w:tcPr>
            <w:tcW w:w="7397" w:type="dxa"/>
          </w:tcPr>
          <w:p w:rsidR="0067610E" w:rsidRPr="00B94240" w:rsidRDefault="0067610E" w:rsidP="00625101">
            <w:pPr>
              <w:spacing w:line="280" w:lineRule="exact"/>
              <w:jc w:val="both"/>
            </w:pPr>
            <w:r>
              <w:t>Потребность в услугах связанных с креплением груза в контейнере, установке деревянных щитов ограждения, раскреплению грузов в контейнере, а также иных терминальных услуг на контейнерном терминале Первая Речка</w:t>
            </w:r>
            <w:r w:rsidR="002C350B">
              <w:t>.</w:t>
            </w:r>
            <w:r>
              <w:t xml:space="preserve"> </w:t>
            </w:r>
          </w:p>
        </w:tc>
      </w:tr>
      <w:tr w:rsidR="0067610E" w:rsidRPr="00B94240" w:rsidTr="00625101">
        <w:trPr>
          <w:trHeight w:hRule="exact" w:val="588"/>
          <w:jc w:val="center"/>
        </w:trPr>
        <w:tc>
          <w:tcPr>
            <w:tcW w:w="2295" w:type="dxa"/>
            <w:tcBorders>
              <w:bottom w:val="single" w:sz="4" w:space="0" w:color="auto"/>
            </w:tcBorders>
          </w:tcPr>
          <w:p w:rsidR="0067610E" w:rsidRPr="00B94240" w:rsidRDefault="0067610E" w:rsidP="00625101">
            <w:pPr>
              <w:spacing w:line="280" w:lineRule="exact"/>
            </w:pPr>
            <w:r>
              <w:t xml:space="preserve">2. Заказчик </w:t>
            </w:r>
          </w:p>
          <w:p w:rsidR="0067610E" w:rsidRPr="00B94240" w:rsidRDefault="0067610E" w:rsidP="00625101">
            <w:pPr>
              <w:spacing w:line="280" w:lineRule="exact"/>
            </w:pPr>
          </w:p>
          <w:p w:rsidR="0067610E" w:rsidRPr="00B94240" w:rsidRDefault="0067610E" w:rsidP="00625101">
            <w:pPr>
              <w:spacing w:line="280" w:lineRule="exact"/>
            </w:pPr>
          </w:p>
        </w:tc>
        <w:tc>
          <w:tcPr>
            <w:tcW w:w="7397" w:type="dxa"/>
            <w:tcBorders>
              <w:bottom w:val="single" w:sz="4" w:space="0" w:color="auto"/>
            </w:tcBorders>
          </w:tcPr>
          <w:p w:rsidR="0067610E" w:rsidRPr="00B94240" w:rsidRDefault="0067610E" w:rsidP="00625101">
            <w:pPr>
              <w:spacing w:line="280" w:lineRule="exact"/>
              <w:jc w:val="both"/>
            </w:pPr>
            <w:r>
              <w:t>Филиал ПАО «ТрансКонтейнер» на Дальневосточной железной дороге</w:t>
            </w:r>
            <w:r w:rsidR="002C350B">
              <w:t>.</w:t>
            </w:r>
          </w:p>
          <w:p w:rsidR="0067610E" w:rsidRPr="00B94240" w:rsidRDefault="0067610E" w:rsidP="00625101">
            <w:pPr>
              <w:spacing w:line="280" w:lineRule="exact"/>
              <w:jc w:val="both"/>
            </w:pPr>
          </w:p>
        </w:tc>
      </w:tr>
      <w:tr w:rsidR="0067610E" w:rsidRPr="00B94240" w:rsidTr="00625101">
        <w:trPr>
          <w:trHeight w:hRule="exact" w:val="705"/>
          <w:jc w:val="center"/>
        </w:trPr>
        <w:tc>
          <w:tcPr>
            <w:tcW w:w="2295" w:type="dxa"/>
            <w:tcBorders>
              <w:top w:val="single" w:sz="4" w:space="0" w:color="auto"/>
            </w:tcBorders>
          </w:tcPr>
          <w:p w:rsidR="0067610E" w:rsidRPr="00B94240" w:rsidRDefault="0067610E" w:rsidP="00625101">
            <w:pPr>
              <w:spacing w:line="280" w:lineRule="exact"/>
            </w:pPr>
            <w:r>
              <w:t>3. Место оказан</w:t>
            </w:r>
            <w:r>
              <w:rPr>
                <w:color w:val="7030A0"/>
              </w:rPr>
              <w:t>ия</w:t>
            </w:r>
            <w:r>
              <w:t xml:space="preserve"> услуг</w:t>
            </w:r>
          </w:p>
        </w:tc>
        <w:tc>
          <w:tcPr>
            <w:tcW w:w="7397" w:type="dxa"/>
            <w:tcBorders>
              <w:top w:val="single" w:sz="4" w:space="0" w:color="auto"/>
            </w:tcBorders>
          </w:tcPr>
          <w:p w:rsidR="0067610E" w:rsidRPr="00B94240" w:rsidRDefault="0067610E" w:rsidP="00625101">
            <w:pPr>
              <w:spacing w:line="280" w:lineRule="exact"/>
              <w:jc w:val="both"/>
            </w:pPr>
            <w:r>
              <w:t>690002, Российская Федерация, Приморский край, г. Владивосток ул. Снеговая 54 (контейнерный терминал Первая Речка).</w:t>
            </w:r>
            <w:r>
              <w:rPr>
                <w:i/>
              </w:rPr>
              <w:t xml:space="preserve"> </w:t>
            </w:r>
          </w:p>
        </w:tc>
      </w:tr>
      <w:tr w:rsidR="0067610E" w:rsidRPr="00B94240" w:rsidTr="00030D84">
        <w:trPr>
          <w:trHeight w:hRule="exact" w:val="4026"/>
          <w:jc w:val="center"/>
        </w:trPr>
        <w:tc>
          <w:tcPr>
            <w:tcW w:w="2295" w:type="dxa"/>
          </w:tcPr>
          <w:p w:rsidR="0067610E" w:rsidRPr="00B94240" w:rsidRDefault="0067610E" w:rsidP="00625101">
            <w:pPr>
              <w:spacing w:line="280" w:lineRule="exact"/>
            </w:pPr>
            <w:r>
              <w:t>4. Виды услуг, работ</w:t>
            </w:r>
          </w:p>
        </w:tc>
        <w:tc>
          <w:tcPr>
            <w:tcW w:w="7397" w:type="dxa"/>
          </w:tcPr>
          <w:p w:rsidR="0067610E" w:rsidRPr="00B94240" w:rsidRDefault="0067610E" w:rsidP="00272EB6">
            <w:pPr>
              <w:pStyle w:val="aff7"/>
              <w:numPr>
                <w:ilvl w:val="0"/>
                <w:numId w:val="26"/>
              </w:numPr>
              <w:ind w:left="0" w:firstLine="0"/>
              <w:contextualSpacing/>
              <w:rPr>
                <w:lang w:eastAsia="ru-RU"/>
              </w:rPr>
            </w:pPr>
            <w:r>
              <w:rPr>
                <w:lang w:eastAsia="ru-RU"/>
              </w:rPr>
              <w:t>Установка деревянного щита ограждения в 20/40 фут. контейнере</w:t>
            </w:r>
            <w:r w:rsidR="002C350B">
              <w:rPr>
                <w:lang w:eastAsia="ru-RU"/>
              </w:rPr>
              <w:t>;</w:t>
            </w:r>
          </w:p>
          <w:p w:rsidR="0067610E" w:rsidRPr="00B94240" w:rsidRDefault="0067610E" w:rsidP="00272EB6">
            <w:pPr>
              <w:pStyle w:val="aff7"/>
              <w:numPr>
                <w:ilvl w:val="0"/>
                <w:numId w:val="26"/>
              </w:numPr>
              <w:ind w:left="0" w:firstLine="0"/>
              <w:contextualSpacing/>
              <w:rPr>
                <w:lang w:eastAsia="ru-RU"/>
              </w:rPr>
            </w:pPr>
            <w:r>
              <w:rPr>
                <w:lang w:eastAsia="ru-RU"/>
              </w:rPr>
              <w:t>Крепление груза  в 20/40 фут. контейнере (автомобиль легковой)</w:t>
            </w:r>
            <w:r w:rsidR="002C350B">
              <w:rPr>
                <w:lang w:eastAsia="ru-RU"/>
              </w:rPr>
              <w:t>;</w:t>
            </w:r>
          </w:p>
          <w:p w:rsidR="0067610E" w:rsidRPr="00B94240" w:rsidRDefault="0067610E" w:rsidP="00272EB6">
            <w:pPr>
              <w:pStyle w:val="aff7"/>
              <w:numPr>
                <w:ilvl w:val="0"/>
                <w:numId w:val="26"/>
              </w:numPr>
              <w:ind w:left="0" w:firstLine="0"/>
              <w:contextualSpacing/>
              <w:rPr>
                <w:lang w:eastAsia="ru-RU"/>
              </w:rPr>
            </w:pPr>
            <w:r>
              <w:rPr>
                <w:lang w:eastAsia="ru-RU"/>
              </w:rPr>
              <w:t>Крепление груза в 20/40 фут. контейнере (джипа, микрогрузовика, микроавтобуса)</w:t>
            </w:r>
            <w:r w:rsidR="002C350B">
              <w:rPr>
                <w:lang w:eastAsia="ru-RU"/>
              </w:rPr>
              <w:t>;</w:t>
            </w:r>
          </w:p>
          <w:p w:rsidR="0067610E" w:rsidRPr="00B94240" w:rsidRDefault="0067610E" w:rsidP="00272EB6">
            <w:pPr>
              <w:pStyle w:val="aff7"/>
              <w:numPr>
                <w:ilvl w:val="0"/>
                <w:numId w:val="26"/>
              </w:numPr>
              <w:ind w:left="0" w:firstLine="0"/>
              <w:contextualSpacing/>
              <w:rPr>
                <w:lang w:eastAsia="ru-RU"/>
              </w:rPr>
            </w:pPr>
            <w:r>
              <w:rPr>
                <w:lang w:eastAsia="ru-RU"/>
              </w:rPr>
              <w:t>Крепление груза в 20/40 фут. контейнере (экскаватора)</w:t>
            </w:r>
            <w:r w:rsidR="002C350B">
              <w:rPr>
                <w:lang w:eastAsia="ru-RU"/>
              </w:rPr>
              <w:t>;</w:t>
            </w:r>
          </w:p>
          <w:p w:rsidR="0067610E" w:rsidRPr="00B94240" w:rsidRDefault="0067610E" w:rsidP="00272EB6">
            <w:pPr>
              <w:pStyle w:val="aff7"/>
              <w:numPr>
                <w:ilvl w:val="0"/>
                <w:numId w:val="26"/>
              </w:numPr>
              <w:ind w:left="0" w:firstLine="0"/>
              <w:contextualSpacing/>
              <w:rPr>
                <w:lang w:eastAsia="ru-RU"/>
              </w:rPr>
            </w:pPr>
            <w:r>
              <w:rPr>
                <w:lang w:eastAsia="ru-RU"/>
              </w:rPr>
              <w:t>Крепление груза в 20/40 фут. контейнере (катка, погрузчика, квадроцикла)</w:t>
            </w:r>
            <w:r w:rsidR="002C350B">
              <w:rPr>
                <w:lang w:eastAsia="ru-RU"/>
              </w:rPr>
              <w:t>;</w:t>
            </w:r>
          </w:p>
          <w:p w:rsidR="0067610E" w:rsidRPr="00B94240" w:rsidRDefault="0067610E" w:rsidP="00272EB6">
            <w:pPr>
              <w:pStyle w:val="aff7"/>
              <w:numPr>
                <w:ilvl w:val="0"/>
                <w:numId w:val="26"/>
              </w:numPr>
              <w:ind w:left="0" w:firstLine="0"/>
              <w:contextualSpacing/>
            </w:pPr>
            <w:r>
              <w:rPr>
                <w:lang w:eastAsia="ru-RU"/>
              </w:rPr>
              <w:t>Раскрепление в 20/40 фут. контейнере автомобиля (1 ед. техники или а/м)</w:t>
            </w:r>
            <w:r w:rsidR="002C350B">
              <w:rPr>
                <w:lang w:eastAsia="ru-RU"/>
              </w:rPr>
              <w:t>;</w:t>
            </w:r>
          </w:p>
          <w:p w:rsidR="0067610E" w:rsidRPr="00B94240" w:rsidRDefault="0067610E" w:rsidP="00272EB6">
            <w:pPr>
              <w:pStyle w:val="aff7"/>
              <w:numPr>
                <w:ilvl w:val="0"/>
                <w:numId w:val="26"/>
              </w:numPr>
              <w:ind w:left="0" w:firstLine="0"/>
              <w:contextualSpacing/>
            </w:pPr>
            <w:r>
              <w:t xml:space="preserve">Погрузка груза в </w:t>
            </w:r>
            <w:r>
              <w:rPr>
                <w:lang w:eastAsia="ru-RU"/>
              </w:rPr>
              <w:t xml:space="preserve">20/40 фут. </w:t>
            </w:r>
            <w:r>
              <w:t>контейнер (контейнер)</w:t>
            </w:r>
            <w:r w:rsidR="002C350B">
              <w:t>;</w:t>
            </w:r>
          </w:p>
          <w:p w:rsidR="0067610E" w:rsidRDefault="0067610E" w:rsidP="00272EB6">
            <w:pPr>
              <w:pStyle w:val="aff7"/>
              <w:numPr>
                <w:ilvl w:val="0"/>
                <w:numId w:val="26"/>
              </w:numPr>
              <w:ind w:left="0" w:firstLine="0"/>
              <w:contextualSpacing/>
            </w:pPr>
            <w:r>
              <w:t xml:space="preserve">Выгрузка груза из </w:t>
            </w:r>
            <w:r>
              <w:rPr>
                <w:lang w:eastAsia="ru-RU"/>
              </w:rPr>
              <w:t xml:space="preserve">20/40 фут. </w:t>
            </w:r>
            <w:r>
              <w:t>контейнера (контейнер)</w:t>
            </w:r>
            <w:r w:rsidR="002C350B">
              <w:t>;</w:t>
            </w:r>
          </w:p>
          <w:p w:rsidR="00F553CD" w:rsidRPr="009656AE" w:rsidRDefault="00F553CD" w:rsidP="00F553CD">
            <w:pPr>
              <w:pStyle w:val="aff7"/>
              <w:numPr>
                <w:ilvl w:val="0"/>
                <w:numId w:val="25"/>
              </w:numPr>
              <w:ind w:left="34" w:firstLine="0"/>
              <w:jc w:val="both"/>
            </w:pPr>
            <w:r w:rsidRPr="00B94240">
              <w:t>Погрузка/выгрузка груза в/из 20/40 фут. контейнера (час)</w:t>
            </w:r>
            <w:r>
              <w:t>.</w:t>
            </w:r>
          </w:p>
          <w:p w:rsidR="00F553CD" w:rsidRPr="00B94240" w:rsidRDefault="00F553CD" w:rsidP="00030D84">
            <w:pPr>
              <w:pStyle w:val="aff7"/>
              <w:ind w:left="0"/>
              <w:contextualSpacing/>
            </w:pPr>
          </w:p>
          <w:p w:rsidR="0067610E" w:rsidRDefault="0067610E" w:rsidP="00625101">
            <w:pPr>
              <w:contextualSpacing/>
            </w:pPr>
          </w:p>
          <w:p w:rsidR="0067610E" w:rsidRDefault="0067610E" w:rsidP="00625101">
            <w:pPr>
              <w:contextualSpacing/>
            </w:pPr>
          </w:p>
          <w:p w:rsidR="0067610E" w:rsidRDefault="0067610E" w:rsidP="00625101">
            <w:pPr>
              <w:contextualSpacing/>
            </w:pPr>
          </w:p>
          <w:p w:rsidR="0067610E" w:rsidRDefault="0067610E" w:rsidP="00625101">
            <w:pPr>
              <w:contextualSpacing/>
            </w:pPr>
          </w:p>
          <w:p w:rsidR="0067610E" w:rsidRPr="00B94240" w:rsidRDefault="0067610E" w:rsidP="00625101">
            <w:pPr>
              <w:contextualSpacing/>
            </w:pPr>
          </w:p>
        </w:tc>
      </w:tr>
      <w:tr w:rsidR="0067610E" w:rsidRPr="00B94240" w:rsidTr="00625101">
        <w:trPr>
          <w:trHeight w:hRule="exact" w:val="558"/>
          <w:jc w:val="center"/>
        </w:trPr>
        <w:tc>
          <w:tcPr>
            <w:tcW w:w="2295" w:type="dxa"/>
            <w:tcBorders>
              <w:bottom w:val="single" w:sz="4" w:space="0" w:color="auto"/>
            </w:tcBorders>
          </w:tcPr>
          <w:p w:rsidR="0067610E" w:rsidRPr="00B94240" w:rsidRDefault="0067610E" w:rsidP="00625101">
            <w:pPr>
              <w:tabs>
                <w:tab w:val="num" w:pos="318"/>
              </w:tabs>
              <w:spacing w:line="280" w:lineRule="exact"/>
              <w:contextualSpacing/>
            </w:pPr>
            <w:r>
              <w:t>5. Сроки исполнения</w:t>
            </w:r>
          </w:p>
        </w:tc>
        <w:tc>
          <w:tcPr>
            <w:tcW w:w="7397" w:type="dxa"/>
            <w:tcBorders>
              <w:bottom w:val="single" w:sz="4" w:space="0" w:color="auto"/>
            </w:tcBorders>
          </w:tcPr>
          <w:p w:rsidR="0067610E" w:rsidRPr="00B94240" w:rsidRDefault="002919B9" w:rsidP="00625101">
            <w:pPr>
              <w:jc w:val="both"/>
            </w:pPr>
            <w:r>
              <w:t>С 01 января 2021 по 31 декабря 2023 года включительно</w:t>
            </w:r>
            <w:r w:rsidR="0067610E">
              <w:t>.</w:t>
            </w:r>
          </w:p>
          <w:p w:rsidR="0067610E" w:rsidRPr="00B94240" w:rsidRDefault="0067610E" w:rsidP="00625101">
            <w:pPr>
              <w:spacing w:line="280" w:lineRule="exact"/>
              <w:jc w:val="both"/>
            </w:pPr>
          </w:p>
        </w:tc>
      </w:tr>
      <w:tr w:rsidR="0067610E" w:rsidRPr="00B94240" w:rsidTr="00625101">
        <w:trPr>
          <w:trHeight w:val="690"/>
          <w:jc w:val="center"/>
        </w:trPr>
        <w:tc>
          <w:tcPr>
            <w:tcW w:w="2295" w:type="dxa"/>
          </w:tcPr>
          <w:p w:rsidR="0067610E" w:rsidRPr="00B94240" w:rsidRDefault="0067610E" w:rsidP="00625101">
            <w:pPr>
              <w:spacing w:line="280" w:lineRule="exact"/>
            </w:pPr>
            <w:r>
              <w:t xml:space="preserve">6. Объемы услуг  </w:t>
            </w:r>
          </w:p>
        </w:tc>
        <w:tc>
          <w:tcPr>
            <w:tcW w:w="7397" w:type="dxa"/>
          </w:tcPr>
          <w:p w:rsidR="0067610E" w:rsidRPr="00B94240" w:rsidRDefault="0067610E" w:rsidP="00625101">
            <w:pPr>
              <w:spacing w:line="280" w:lineRule="exact"/>
              <w:jc w:val="both"/>
            </w:pPr>
            <w:r>
              <w:t>Объем работ/услуг определяется исходя из потребностей ПАО «ТрансКонтейнер».</w:t>
            </w:r>
          </w:p>
        </w:tc>
      </w:tr>
      <w:tr w:rsidR="0067610E" w:rsidRPr="00B94240" w:rsidTr="00625101">
        <w:trPr>
          <w:trHeight w:val="2022"/>
          <w:jc w:val="center"/>
        </w:trPr>
        <w:tc>
          <w:tcPr>
            <w:tcW w:w="2295" w:type="dxa"/>
          </w:tcPr>
          <w:p w:rsidR="0067610E" w:rsidRPr="00B94240" w:rsidRDefault="0067610E" w:rsidP="00625101">
            <w:pPr>
              <w:spacing w:line="280" w:lineRule="exact"/>
            </w:pPr>
            <w:r>
              <w:t>7. Требуемый перечень услуг</w:t>
            </w:r>
          </w:p>
        </w:tc>
        <w:tc>
          <w:tcPr>
            <w:tcW w:w="7397" w:type="dxa"/>
          </w:tcPr>
          <w:p w:rsidR="0067610E" w:rsidRPr="00B94240" w:rsidRDefault="0067610E" w:rsidP="00625101">
            <w:pPr>
              <w:jc w:val="both"/>
            </w:pPr>
            <w:r>
              <w:t>Требуемый перечень услуг:</w:t>
            </w:r>
          </w:p>
          <w:p w:rsidR="0067610E" w:rsidRPr="00B94240" w:rsidRDefault="0067610E" w:rsidP="00272EB6">
            <w:pPr>
              <w:pStyle w:val="aff7"/>
              <w:numPr>
                <w:ilvl w:val="0"/>
                <w:numId w:val="25"/>
              </w:numPr>
              <w:ind w:left="34" w:firstLine="0"/>
              <w:jc w:val="both"/>
            </w:pPr>
            <w:r>
              <w:t>Установка деревянного щита ограждения - ограждение дверного проёма  20/40 фут. контейнера, установка заградительного щита, исключающего смещение груза в контейнере, предотвращающее повреждение груза и навала его на дверь контейнера изнутри.</w:t>
            </w:r>
          </w:p>
          <w:p w:rsidR="0067610E" w:rsidRPr="00B94240" w:rsidRDefault="0067610E" w:rsidP="00272EB6">
            <w:pPr>
              <w:pStyle w:val="aff7"/>
              <w:numPr>
                <w:ilvl w:val="0"/>
                <w:numId w:val="25"/>
              </w:numPr>
              <w:ind w:left="34" w:firstLine="0"/>
              <w:jc w:val="both"/>
            </w:pPr>
            <w:r>
              <w:t>Крепление грузов в контейнере - закрепление автомобиля; легкового отечественного/импортного, джипа, микрогрузовика, микроавтобуса, экскаватора, катка, погрузчика, квадроцикла,  в контейнере с помощью растяжек в виде увязочной проволоки, ремней, оградительных продольных и поперечных брусков в соответствии с требованиями «Технических условий размещения и крепления грузов в вагонах и контейнерах», МТУ, НТУ, согласованных эскизов погрузки;</w:t>
            </w:r>
          </w:p>
          <w:p w:rsidR="0067610E" w:rsidRPr="00B94240" w:rsidRDefault="0067610E" w:rsidP="00272EB6">
            <w:pPr>
              <w:pStyle w:val="aff7"/>
              <w:numPr>
                <w:ilvl w:val="0"/>
                <w:numId w:val="25"/>
              </w:numPr>
              <w:ind w:left="34" w:firstLine="0"/>
              <w:jc w:val="both"/>
            </w:pPr>
            <w:r>
              <w:t>Раскрепление в контейнере автомобиля (1 ед. техники или а/м) – снятие элементов закрепления автомобиля в контейнере, растяжек в виде увязочной проволоки, ремней, оградительных продольных и поперечных брусков.</w:t>
            </w:r>
          </w:p>
          <w:p w:rsidR="0067610E" w:rsidRDefault="0067610E" w:rsidP="00272EB6">
            <w:pPr>
              <w:pStyle w:val="aff7"/>
              <w:numPr>
                <w:ilvl w:val="0"/>
                <w:numId w:val="25"/>
              </w:numPr>
              <w:ind w:left="34" w:firstLine="0"/>
              <w:jc w:val="both"/>
            </w:pPr>
            <w:r>
              <w:t>Выгрузка на территории контейнерного терминала 20/40 фут. контейнера - снятие щита ограждения дверного проема, физическая перегрузка груза из 20/40 фут. контейнера в автомобиль клиента/заказчика ручным</w:t>
            </w:r>
            <w:r w:rsidR="00D84F8D">
              <w:t xml:space="preserve"> и механизированным</w:t>
            </w:r>
            <w:r>
              <w:t xml:space="preserve"> способом; </w:t>
            </w:r>
          </w:p>
          <w:p w:rsidR="00CB307E" w:rsidRPr="009656AE" w:rsidRDefault="00CB307E" w:rsidP="00272EB6">
            <w:pPr>
              <w:pStyle w:val="aff7"/>
              <w:numPr>
                <w:ilvl w:val="0"/>
                <w:numId w:val="25"/>
              </w:numPr>
              <w:ind w:left="34" w:firstLine="0"/>
              <w:jc w:val="both"/>
            </w:pPr>
            <w:r w:rsidRPr="00B94240">
              <w:t>Погрузка груза в/из 20/40 фут. контейнера</w:t>
            </w:r>
            <w:r>
              <w:t>.</w:t>
            </w:r>
          </w:p>
          <w:p w:rsidR="0067610E" w:rsidRPr="00B94240" w:rsidRDefault="0067610E" w:rsidP="00B8149B">
            <w:pPr>
              <w:pStyle w:val="aff7"/>
              <w:ind w:left="34"/>
              <w:jc w:val="both"/>
            </w:pPr>
          </w:p>
        </w:tc>
      </w:tr>
      <w:tr w:rsidR="0067610E" w:rsidRPr="00B94240" w:rsidTr="00625101">
        <w:trPr>
          <w:trHeight w:val="411"/>
          <w:jc w:val="center"/>
        </w:trPr>
        <w:tc>
          <w:tcPr>
            <w:tcW w:w="2295" w:type="dxa"/>
          </w:tcPr>
          <w:p w:rsidR="0067610E" w:rsidRPr="00B94240" w:rsidRDefault="0067610E" w:rsidP="00625101">
            <w:pPr>
              <w:spacing w:line="274" w:lineRule="exact"/>
            </w:pPr>
            <w:r>
              <w:t>8. Особые требования</w:t>
            </w:r>
          </w:p>
        </w:tc>
        <w:tc>
          <w:tcPr>
            <w:tcW w:w="7397" w:type="dxa"/>
          </w:tcPr>
          <w:p w:rsidR="0067610E" w:rsidRPr="00B94240" w:rsidRDefault="0067610E" w:rsidP="00625101">
            <w:pPr>
              <w:ind w:right="113"/>
              <w:jc w:val="both"/>
              <w:rPr>
                <w:spacing w:val="-2"/>
              </w:rPr>
            </w:pPr>
            <w:r>
              <w:t xml:space="preserve">В </w:t>
            </w:r>
            <w:r w:rsidR="009E4AED">
              <w:t>связи с тем, что места оказания</w:t>
            </w:r>
            <w:r>
              <w:t xml:space="preserve"> услуг, являются режимными объектами Заказчика, Исполнитель обязан предоставить Заказчику</w:t>
            </w:r>
            <w:r>
              <w:rPr>
                <w:spacing w:val="-2"/>
              </w:rPr>
              <w:t xml:space="preserve"> </w:t>
            </w:r>
            <w:r>
              <w:t>список работников с указанием в нем полных паспортных данных каждого работни</w:t>
            </w:r>
            <w:r w:rsidR="009E4AED">
              <w:t>ка, задействованного в оказании</w:t>
            </w:r>
            <w:r>
              <w:t xml:space="preserve"> услуг.</w:t>
            </w:r>
            <w:r>
              <w:rPr>
                <w:spacing w:val="-2"/>
              </w:rPr>
              <w:t xml:space="preserve"> </w:t>
            </w:r>
          </w:p>
        </w:tc>
      </w:tr>
      <w:tr w:rsidR="0067610E" w:rsidRPr="00B94240" w:rsidTr="00625101">
        <w:trPr>
          <w:trHeight w:val="555"/>
          <w:jc w:val="center"/>
        </w:trPr>
        <w:tc>
          <w:tcPr>
            <w:tcW w:w="2295" w:type="dxa"/>
          </w:tcPr>
          <w:p w:rsidR="0067610E" w:rsidRPr="00B94240" w:rsidRDefault="0067610E" w:rsidP="00625101">
            <w:pPr>
              <w:spacing w:line="274" w:lineRule="exact"/>
            </w:pPr>
            <w:r>
              <w:t>9. Требования к Исполнителю крепления грузов в контейнерах</w:t>
            </w:r>
          </w:p>
        </w:tc>
        <w:tc>
          <w:tcPr>
            <w:tcW w:w="7397" w:type="dxa"/>
          </w:tcPr>
          <w:p w:rsidR="0067610E" w:rsidRPr="003265B2" w:rsidRDefault="0067610E" w:rsidP="00625101">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1. Оказание услуг выполняется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   К работе должны привлекаться лица, имеющие право выполнять указанные работы в соответствии с требованиями трудового законодательства РФ. </w:t>
            </w:r>
          </w:p>
          <w:p w:rsidR="0067610E" w:rsidRPr="003265B2" w:rsidRDefault="0067610E" w:rsidP="00625101">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67610E" w:rsidRPr="003265B2" w:rsidRDefault="0067610E" w:rsidP="00625101">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2. Оказание услуг производится в соответствии с требованиями действующего законодательства Российской Федерации, в том числе нормам Федерального закона от 10.01.2003 N17-ФЗ "О железнодорожном транспорте в Российской Федерации", нормам Технических условий размещения и крепления грузов в вагонах и контейнерах, утвержденных МПС России 27.05.2003 №ЦМ-943 (далее ТУ), Местных технических условий (МТУ), Непредусмотренных техническими условиями схем (НТУ), согласованных эскизов погрузки. </w:t>
            </w:r>
          </w:p>
          <w:p w:rsidR="0067610E" w:rsidRPr="003265B2" w:rsidRDefault="0067610E" w:rsidP="00625101">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67610E" w:rsidRPr="003265B2" w:rsidRDefault="0067610E" w:rsidP="00625101">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3. Во исполнение требований безопасности при оказании услуг, Исполнитель должен руководствоваться </w:t>
            </w:r>
            <w:r>
              <w:rPr>
                <w:rFonts w:ascii="Times New Roman" w:hAnsi="Times New Roman"/>
                <w:b/>
                <w:bCs/>
                <w:sz w:val="24"/>
                <w:szCs w:val="24"/>
              </w:rPr>
              <w:t>«</w:t>
            </w:r>
            <w:r>
              <w:rPr>
                <w:rFonts w:ascii="Times New Roman" w:hAnsi="Times New Roman"/>
                <w:sz w:val="24"/>
                <w:szCs w:val="24"/>
              </w:rPr>
              <w:t>Межотраслевыми правилами по охране труда при погрузочно-разгрузочных работах и размещении грузов</w:t>
            </w:r>
            <w:r>
              <w:rPr>
                <w:rFonts w:ascii="Times New Roman" w:hAnsi="Times New Roman"/>
                <w:b/>
                <w:bCs/>
                <w:sz w:val="24"/>
                <w:szCs w:val="24"/>
              </w:rPr>
              <w:t xml:space="preserve">» </w:t>
            </w:r>
            <w:r>
              <w:rPr>
                <w:rFonts w:ascii="Times New Roman" w:hAnsi="Times New Roman"/>
                <w:sz w:val="24"/>
                <w:szCs w:val="24"/>
              </w:rPr>
              <w:t>ПОТ РМ-007-98</w:t>
            </w:r>
            <w:r>
              <w:rPr>
                <w:rFonts w:ascii="Times New Roman" w:hAnsi="Times New Roman"/>
                <w:b/>
                <w:bCs/>
                <w:sz w:val="24"/>
                <w:szCs w:val="24"/>
              </w:rPr>
              <w:t xml:space="preserve"> </w:t>
            </w:r>
            <w:r>
              <w:rPr>
                <w:rFonts w:ascii="Times New Roman" w:hAnsi="Times New Roman"/>
                <w:sz w:val="24"/>
                <w:szCs w:val="24"/>
              </w:rPr>
              <w:t>(утв. постановлением Минтруда РФ от 20 марта 1998 г. № 16),</w:t>
            </w:r>
            <w:r>
              <w:rPr>
                <w:rFonts w:ascii="Times New Roman" w:hAnsi="Times New Roman"/>
                <w:iCs/>
                <w:sz w:val="24"/>
                <w:szCs w:val="24"/>
              </w:rPr>
              <w:t xml:space="preserve"> </w:t>
            </w:r>
            <w:r>
              <w:rPr>
                <w:rFonts w:ascii="Times New Roman" w:hAnsi="Times New Roman"/>
                <w:sz w:val="24"/>
                <w:szCs w:val="24"/>
              </w:rPr>
              <w:t>«Межотраслевыми правилами по охране труда при эксплуатации промышленного транспорта (напольный безрельсовый колесный транспорт)</w:t>
            </w:r>
            <w:r>
              <w:rPr>
                <w:rFonts w:ascii="Times New Roman" w:hAnsi="Times New Roman"/>
                <w:b/>
                <w:bCs/>
                <w:sz w:val="24"/>
                <w:szCs w:val="24"/>
              </w:rPr>
              <w:t xml:space="preserve"> </w:t>
            </w:r>
            <w:r>
              <w:rPr>
                <w:rFonts w:ascii="Times New Roman" w:hAnsi="Times New Roman"/>
                <w:sz w:val="24"/>
                <w:szCs w:val="24"/>
              </w:rPr>
              <w:t>ПОТ РМ-008-99</w:t>
            </w:r>
            <w:r>
              <w:rPr>
                <w:rFonts w:ascii="Times New Roman" w:hAnsi="Times New Roman"/>
                <w:b/>
                <w:bCs/>
                <w:sz w:val="24"/>
                <w:szCs w:val="24"/>
              </w:rPr>
              <w:t xml:space="preserve"> </w:t>
            </w:r>
            <w:r>
              <w:rPr>
                <w:rFonts w:ascii="Times New Roman" w:hAnsi="Times New Roman"/>
                <w:sz w:val="24"/>
                <w:szCs w:val="24"/>
              </w:rPr>
              <w:t>(утв. постановлением Минтруда РФ от 7 июля 1999 г. № 18), «Типовыми инструкциями</w:t>
            </w:r>
            <w:r>
              <w:rPr>
                <w:rFonts w:ascii="Times New Roman" w:hAnsi="Times New Roman"/>
                <w:b/>
                <w:bCs/>
                <w:sz w:val="24"/>
                <w:szCs w:val="24"/>
              </w:rPr>
              <w:t xml:space="preserve"> </w:t>
            </w:r>
            <w:r>
              <w:rPr>
                <w:rFonts w:ascii="Times New Roman" w:hAnsi="Times New Roman"/>
                <w:sz w:val="24"/>
                <w:szCs w:val="24"/>
              </w:rPr>
              <w:t>по охране труда при проведении погрузочно-разгрузочных работ и размещении грузов</w:t>
            </w:r>
            <w:r>
              <w:rPr>
                <w:rFonts w:ascii="Times New Roman" w:hAnsi="Times New Roman"/>
                <w:b/>
                <w:bCs/>
                <w:sz w:val="24"/>
                <w:szCs w:val="24"/>
              </w:rPr>
              <w:t xml:space="preserve"> </w:t>
            </w:r>
            <w:r>
              <w:rPr>
                <w:rFonts w:ascii="Times New Roman" w:hAnsi="Times New Roman"/>
                <w:sz w:val="24"/>
                <w:szCs w:val="24"/>
              </w:rPr>
              <w:t>ТИ РМ-001-2000-ТИ Р М-016-2000</w:t>
            </w:r>
            <w:r>
              <w:rPr>
                <w:rFonts w:ascii="Times New Roman" w:hAnsi="Times New Roman"/>
                <w:b/>
                <w:bCs/>
                <w:sz w:val="24"/>
                <w:szCs w:val="24"/>
              </w:rPr>
              <w:t xml:space="preserve"> </w:t>
            </w:r>
            <w:r>
              <w:rPr>
                <w:rFonts w:ascii="Times New Roman" w:hAnsi="Times New Roman"/>
                <w:sz w:val="24"/>
                <w:szCs w:val="24"/>
              </w:rPr>
              <w:t>(утв. Минтрудом РФ от 17 марта 2000).</w:t>
            </w:r>
          </w:p>
          <w:p w:rsidR="0067610E" w:rsidRPr="003265B2" w:rsidRDefault="0067610E" w:rsidP="00625101">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67610E" w:rsidRPr="003265B2" w:rsidRDefault="0067610E" w:rsidP="00625101">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4. Работники, осуществляющие оказание услуг, должны иметь допуск по электробезопасности, а также быть аттестованы: </w:t>
            </w:r>
          </w:p>
          <w:p w:rsidR="0067610E" w:rsidRPr="003265B2" w:rsidRDefault="0067610E" w:rsidP="00625101">
            <w:pPr>
              <w:pStyle w:val="ConsPlusNormal"/>
              <w:widowControl/>
              <w:tabs>
                <w:tab w:val="left" w:pos="426"/>
              </w:tabs>
              <w:suppressAutoHyphens w:val="0"/>
              <w:autoSpaceDE w:val="0"/>
              <w:autoSpaceDN w:val="0"/>
              <w:adjustRightInd w:val="0"/>
              <w:snapToGrid/>
              <w:ind w:left="34" w:firstLine="425"/>
              <w:jc w:val="both"/>
              <w:outlineLvl w:val="0"/>
              <w:rPr>
                <w:rFonts w:ascii="Times New Roman" w:hAnsi="Times New Roman"/>
                <w:sz w:val="24"/>
                <w:szCs w:val="24"/>
              </w:rPr>
            </w:pPr>
            <w:r>
              <w:rPr>
                <w:rFonts w:ascii="Times New Roman" w:hAnsi="Times New Roman"/>
                <w:sz w:val="24"/>
                <w:szCs w:val="24"/>
              </w:rPr>
              <w:t>-  Руководитель работ – аттестован по программе охраны труда в специализированной организации;</w:t>
            </w:r>
          </w:p>
          <w:p w:rsidR="0067610E" w:rsidRPr="003265B2" w:rsidRDefault="0067610E" w:rsidP="00625101">
            <w:pPr>
              <w:pStyle w:val="ConsPlusNormal"/>
              <w:widowControl/>
              <w:tabs>
                <w:tab w:val="left" w:pos="426"/>
              </w:tabs>
              <w:suppressAutoHyphens w:val="0"/>
              <w:autoSpaceDE w:val="0"/>
              <w:autoSpaceDN w:val="0"/>
              <w:adjustRightInd w:val="0"/>
              <w:snapToGrid/>
              <w:ind w:left="34" w:firstLine="425"/>
              <w:jc w:val="both"/>
              <w:outlineLvl w:val="0"/>
              <w:rPr>
                <w:rFonts w:ascii="Times New Roman" w:hAnsi="Times New Roman"/>
                <w:sz w:val="24"/>
                <w:szCs w:val="24"/>
              </w:rPr>
            </w:pPr>
            <w:r>
              <w:rPr>
                <w:rFonts w:ascii="Times New Roman" w:hAnsi="Times New Roman"/>
                <w:sz w:val="24"/>
                <w:szCs w:val="24"/>
              </w:rPr>
              <w:t xml:space="preserve">- Работники – аттестованы по программе охраны труда в комиссии Исполнителя, аттестованы по приказу Минтранса России от 11.07.2012г. №230 в комиссии ДЦС (Владивостокский центр организации работы ж.д. станций ОАО "РЖД), в части проверки знаний Технических условий размещения и крепления грузов в вагонах и контейнерах, утвержденных МПС России 27.05.2003 №ЦМ-943. </w:t>
            </w:r>
          </w:p>
          <w:p w:rsidR="0067610E" w:rsidRPr="003265B2" w:rsidRDefault="0067610E" w:rsidP="00625101">
            <w:pPr>
              <w:pStyle w:val="ConsPlusNormal"/>
              <w:widowControl/>
              <w:tabs>
                <w:tab w:val="left" w:pos="426"/>
              </w:tabs>
              <w:suppressAutoHyphens w:val="0"/>
              <w:autoSpaceDE w:val="0"/>
              <w:autoSpaceDN w:val="0"/>
              <w:adjustRightInd w:val="0"/>
              <w:snapToGrid/>
              <w:jc w:val="both"/>
              <w:outlineLvl w:val="0"/>
              <w:rPr>
                <w:rFonts w:ascii="Times New Roman" w:hAnsi="Times New Roman"/>
                <w:sz w:val="24"/>
                <w:szCs w:val="24"/>
              </w:rPr>
            </w:pPr>
          </w:p>
          <w:p w:rsidR="0067610E" w:rsidRPr="003265B2" w:rsidRDefault="0067610E" w:rsidP="00625101">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5.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p>
          <w:p w:rsidR="0067610E" w:rsidRPr="003265B2" w:rsidRDefault="0067610E" w:rsidP="00625101">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67610E" w:rsidRPr="003265B2" w:rsidRDefault="0067610E" w:rsidP="00625101">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6. Исполнитель должен предоставить Заказчику заверенные копии приказов, с отметкой о сдаче работниками Исполнителя испытаний по проверке знаний Технических </w:t>
            </w:r>
            <w:hyperlink r:id="rId26" w:history="1">
              <w:r>
                <w:rPr>
                  <w:rFonts w:ascii="Times New Roman" w:hAnsi="Times New Roman"/>
                  <w:sz w:val="24"/>
                  <w:szCs w:val="24"/>
                </w:rPr>
                <w:t>условий</w:t>
              </w:r>
            </w:hyperlink>
            <w:r>
              <w:rPr>
                <w:rFonts w:ascii="Times New Roman" w:hAnsi="Times New Roman"/>
                <w:sz w:val="24"/>
                <w:szCs w:val="24"/>
              </w:rPr>
              <w:t xml:space="preserve"> размещения и крепления грузов в вагонах и контейнерах, утвержденных МПС России 27.05.2003г. №ЦМ-943, проводимых в соответствии с Федеральным законом от 10.01.2003г. N17-ФЗ «О железнодорожном транспорте в Российской Федерации».</w:t>
            </w:r>
          </w:p>
          <w:p w:rsidR="0067610E" w:rsidRPr="003265B2" w:rsidRDefault="0067610E" w:rsidP="00625101">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tc>
      </w:tr>
      <w:tr w:rsidR="0067610E" w:rsidRPr="00B94240" w:rsidTr="00625101">
        <w:trPr>
          <w:trHeight w:val="977"/>
          <w:jc w:val="center"/>
        </w:trPr>
        <w:tc>
          <w:tcPr>
            <w:tcW w:w="2295" w:type="dxa"/>
          </w:tcPr>
          <w:p w:rsidR="0067610E" w:rsidRPr="00B94240" w:rsidRDefault="0067610E" w:rsidP="00625101">
            <w:pPr>
              <w:spacing w:line="274" w:lineRule="exact"/>
            </w:pPr>
            <w:r>
              <w:rPr>
                <w:lang w:val="en-US"/>
              </w:rPr>
              <w:t>10</w:t>
            </w:r>
            <w:r>
              <w:t>. Иные условия</w:t>
            </w:r>
          </w:p>
        </w:tc>
        <w:tc>
          <w:tcPr>
            <w:tcW w:w="7397" w:type="dxa"/>
          </w:tcPr>
          <w:p w:rsidR="0067610E" w:rsidRPr="003265B2" w:rsidRDefault="0067610E" w:rsidP="00625101">
            <w:pPr>
              <w:jc w:val="both"/>
            </w:pPr>
            <w:r>
              <w:t xml:space="preserve">Увеличение цены на работы, услуги возможно по соглашению сторон. При этом увеличение цены на работы, услуги возможно не более чем на 5% (пять процентов) в год за счет увеличения единичных расценок и не ранее чем через 1 (один) год с даты подписания договора.         </w:t>
            </w:r>
          </w:p>
        </w:tc>
      </w:tr>
    </w:tbl>
    <w:p w:rsidR="0067610E" w:rsidRDefault="0067610E" w:rsidP="0067610E">
      <w:pPr>
        <w:rPr>
          <w:sz w:val="28"/>
          <w:szCs w:val="28"/>
        </w:rPr>
      </w:pPr>
    </w:p>
    <w:p w:rsidR="0067610E" w:rsidRDefault="0067610E" w:rsidP="0067610E">
      <w:pPr>
        <w:rPr>
          <w:sz w:val="28"/>
          <w:szCs w:val="28"/>
        </w:rPr>
      </w:pPr>
    </w:p>
    <w:p w:rsidR="0067610E" w:rsidRDefault="0067610E" w:rsidP="0067610E">
      <w:pPr>
        <w:rPr>
          <w:sz w:val="28"/>
          <w:szCs w:val="28"/>
        </w:rPr>
      </w:pPr>
    </w:p>
    <w:tbl>
      <w:tblPr>
        <w:tblW w:w="9922" w:type="dxa"/>
        <w:jc w:val="center"/>
        <w:tblInd w:w="109" w:type="dxa"/>
        <w:tblLook w:val="01E0"/>
      </w:tblPr>
      <w:tblGrid>
        <w:gridCol w:w="4677"/>
        <w:gridCol w:w="5245"/>
      </w:tblGrid>
      <w:tr w:rsidR="0067610E" w:rsidRPr="007047D4" w:rsidTr="00625101">
        <w:trPr>
          <w:jc w:val="center"/>
        </w:trPr>
        <w:tc>
          <w:tcPr>
            <w:tcW w:w="4677" w:type="dxa"/>
          </w:tcPr>
          <w:p w:rsidR="0067610E" w:rsidRPr="007047D4" w:rsidRDefault="0067610E" w:rsidP="00625101">
            <w:pPr>
              <w:autoSpaceDE w:val="0"/>
              <w:autoSpaceDN w:val="0"/>
              <w:adjustRightInd w:val="0"/>
              <w:rPr>
                <w:b/>
                <w:snapToGrid w:val="0"/>
              </w:rPr>
            </w:pPr>
            <w:r>
              <w:rPr>
                <w:b/>
                <w:snapToGrid w:val="0"/>
              </w:rPr>
              <w:t xml:space="preserve">Заказчик:                           </w:t>
            </w:r>
          </w:p>
          <w:p w:rsidR="0067610E" w:rsidRPr="004D147E" w:rsidRDefault="0067610E" w:rsidP="00625101">
            <w:pPr>
              <w:shd w:val="clear" w:color="auto" w:fill="FFFFFF"/>
            </w:pPr>
            <w:r>
              <w:t>Директор филиала</w:t>
            </w:r>
          </w:p>
          <w:p w:rsidR="0067610E" w:rsidRPr="004D147E" w:rsidRDefault="0067610E" w:rsidP="00625101">
            <w:pPr>
              <w:shd w:val="clear" w:color="auto" w:fill="FFFFFF"/>
            </w:pPr>
            <w:r>
              <w:t>ПАО «ТрансКонтейнер»</w:t>
            </w:r>
          </w:p>
          <w:p w:rsidR="0067610E" w:rsidRPr="00683BE7" w:rsidRDefault="0067610E" w:rsidP="00625101">
            <w:pPr>
              <w:shd w:val="clear" w:color="auto" w:fill="FFFFFF"/>
            </w:pPr>
            <w:r>
              <w:t xml:space="preserve">на Дальневосточной железной дороге </w:t>
            </w:r>
          </w:p>
          <w:p w:rsidR="0067610E" w:rsidRPr="004D147E" w:rsidRDefault="0067610E" w:rsidP="00625101">
            <w:pPr>
              <w:autoSpaceDE w:val="0"/>
              <w:autoSpaceDN w:val="0"/>
              <w:adjustRightInd w:val="0"/>
              <w:rPr>
                <w:snapToGrid w:val="0"/>
              </w:rPr>
            </w:pPr>
          </w:p>
          <w:p w:rsidR="0067610E" w:rsidRPr="004D147E" w:rsidRDefault="0067610E" w:rsidP="00625101">
            <w:pPr>
              <w:autoSpaceDE w:val="0"/>
              <w:autoSpaceDN w:val="0"/>
              <w:adjustRightInd w:val="0"/>
              <w:rPr>
                <w:snapToGrid w:val="0"/>
              </w:rPr>
            </w:pPr>
            <w:r>
              <w:rPr>
                <w:snapToGrid w:val="0"/>
              </w:rPr>
              <w:t xml:space="preserve">_______________ </w:t>
            </w:r>
            <w:r>
              <w:rPr>
                <w:bCs/>
              </w:rPr>
              <w:t>П.С. Силин</w:t>
            </w:r>
          </w:p>
          <w:p w:rsidR="0067610E" w:rsidRPr="001046F5" w:rsidRDefault="0067610E" w:rsidP="00625101">
            <w:pPr>
              <w:autoSpaceDE w:val="0"/>
              <w:autoSpaceDN w:val="0"/>
              <w:adjustRightInd w:val="0"/>
              <w:rPr>
                <w:b/>
                <w:sz w:val="20"/>
                <w:szCs w:val="20"/>
              </w:rPr>
            </w:pPr>
            <w:r>
              <w:rPr>
                <w:snapToGrid w:val="0"/>
                <w:sz w:val="20"/>
                <w:szCs w:val="20"/>
              </w:rPr>
              <w:t xml:space="preserve">      М.П.</w:t>
            </w:r>
          </w:p>
        </w:tc>
        <w:tc>
          <w:tcPr>
            <w:tcW w:w="5245" w:type="dxa"/>
          </w:tcPr>
          <w:p w:rsidR="0067610E" w:rsidRPr="004D147E" w:rsidRDefault="0067610E" w:rsidP="00625101">
            <w:pPr>
              <w:shd w:val="clear" w:color="auto" w:fill="FFFFFF"/>
              <w:ind w:left="794"/>
              <w:rPr>
                <w:b/>
              </w:rPr>
            </w:pPr>
            <w:r>
              <w:rPr>
                <w:b/>
              </w:rPr>
              <w:t>Исполнитель:</w:t>
            </w:r>
          </w:p>
          <w:p w:rsidR="0067610E" w:rsidRPr="004D147E" w:rsidRDefault="0067610E" w:rsidP="00625101">
            <w:pPr>
              <w:shd w:val="clear" w:color="auto" w:fill="FFFFFF"/>
              <w:ind w:left="794"/>
            </w:pPr>
          </w:p>
          <w:p w:rsidR="0067610E" w:rsidRDefault="0067610E" w:rsidP="00625101">
            <w:pPr>
              <w:shd w:val="clear" w:color="auto" w:fill="FFFFFF"/>
              <w:ind w:left="794"/>
            </w:pPr>
          </w:p>
          <w:p w:rsidR="0067610E" w:rsidRDefault="0067610E" w:rsidP="00625101">
            <w:pPr>
              <w:shd w:val="clear" w:color="auto" w:fill="FFFFFF"/>
              <w:ind w:left="794"/>
            </w:pPr>
          </w:p>
          <w:p w:rsidR="0067610E" w:rsidRPr="004D147E" w:rsidRDefault="0067610E" w:rsidP="00625101">
            <w:pPr>
              <w:shd w:val="clear" w:color="auto" w:fill="FFFFFF"/>
              <w:ind w:left="794"/>
            </w:pPr>
          </w:p>
          <w:p w:rsidR="0067610E" w:rsidRPr="004D147E" w:rsidRDefault="0067610E" w:rsidP="00625101">
            <w:pPr>
              <w:ind w:left="794"/>
            </w:pPr>
            <w:r>
              <w:t xml:space="preserve">________________ </w:t>
            </w:r>
          </w:p>
          <w:p w:rsidR="0067610E" w:rsidRPr="007047D4" w:rsidRDefault="0067610E" w:rsidP="00625101">
            <w:pPr>
              <w:shd w:val="clear" w:color="auto" w:fill="FFFFFF"/>
              <w:ind w:left="794"/>
              <w:rPr>
                <w:b/>
                <w:bCs/>
                <w:snapToGrid w:val="0"/>
                <w:sz w:val="20"/>
                <w:szCs w:val="20"/>
              </w:rPr>
            </w:pPr>
            <w:r>
              <w:t xml:space="preserve">            </w:t>
            </w:r>
            <w:r>
              <w:rPr>
                <w:sz w:val="20"/>
                <w:szCs w:val="20"/>
              </w:rPr>
              <w:t>М.П.</w:t>
            </w:r>
          </w:p>
        </w:tc>
      </w:tr>
    </w:tbl>
    <w:p w:rsidR="0067610E" w:rsidRDefault="0067610E" w:rsidP="0067610E">
      <w:pPr>
        <w:rPr>
          <w:sz w:val="28"/>
          <w:szCs w:val="28"/>
        </w:rPr>
      </w:pPr>
    </w:p>
    <w:p w:rsidR="00F56B3D" w:rsidRDefault="00F56B3D" w:rsidP="0067610E">
      <w:pPr>
        <w:rPr>
          <w:sz w:val="28"/>
          <w:szCs w:val="28"/>
        </w:rPr>
      </w:pPr>
    </w:p>
    <w:p w:rsidR="00F56B3D" w:rsidRDefault="00F56B3D" w:rsidP="0067610E">
      <w:pPr>
        <w:rPr>
          <w:sz w:val="28"/>
          <w:szCs w:val="28"/>
        </w:rPr>
      </w:pPr>
    </w:p>
    <w:p w:rsidR="00B8149B" w:rsidRDefault="00B8149B" w:rsidP="0067610E">
      <w:pPr>
        <w:rPr>
          <w:sz w:val="28"/>
          <w:szCs w:val="28"/>
        </w:rPr>
      </w:pPr>
    </w:p>
    <w:p w:rsidR="00B8149B" w:rsidRDefault="00B8149B" w:rsidP="0067610E">
      <w:pPr>
        <w:rPr>
          <w:sz w:val="28"/>
          <w:szCs w:val="28"/>
        </w:rPr>
      </w:pPr>
    </w:p>
    <w:p w:rsidR="00B8149B" w:rsidRDefault="00B8149B" w:rsidP="0067610E">
      <w:pPr>
        <w:rPr>
          <w:sz w:val="28"/>
          <w:szCs w:val="28"/>
        </w:rPr>
      </w:pPr>
    </w:p>
    <w:p w:rsidR="00B8149B" w:rsidRDefault="00B8149B" w:rsidP="0067610E">
      <w:pPr>
        <w:rPr>
          <w:sz w:val="28"/>
          <w:szCs w:val="28"/>
        </w:rPr>
      </w:pPr>
    </w:p>
    <w:p w:rsidR="00B8149B" w:rsidRDefault="00B8149B" w:rsidP="0067610E">
      <w:pPr>
        <w:rPr>
          <w:sz w:val="28"/>
          <w:szCs w:val="28"/>
        </w:rPr>
      </w:pPr>
    </w:p>
    <w:p w:rsidR="00B8149B" w:rsidRDefault="00B8149B" w:rsidP="0067610E">
      <w:pPr>
        <w:rPr>
          <w:sz w:val="28"/>
          <w:szCs w:val="28"/>
        </w:rPr>
      </w:pPr>
    </w:p>
    <w:p w:rsidR="00B8149B" w:rsidRDefault="00B8149B" w:rsidP="0067610E">
      <w:pPr>
        <w:rPr>
          <w:sz w:val="28"/>
          <w:szCs w:val="28"/>
        </w:rPr>
      </w:pPr>
    </w:p>
    <w:p w:rsidR="00B8149B" w:rsidRDefault="00B8149B" w:rsidP="0067610E">
      <w:pPr>
        <w:rPr>
          <w:sz w:val="28"/>
          <w:szCs w:val="28"/>
        </w:rPr>
      </w:pPr>
    </w:p>
    <w:p w:rsidR="00F56B3D" w:rsidRDefault="00F56B3D" w:rsidP="0067610E">
      <w:pPr>
        <w:rPr>
          <w:sz w:val="28"/>
          <w:szCs w:val="28"/>
        </w:rPr>
      </w:pPr>
    </w:p>
    <w:p w:rsidR="00F56B3D" w:rsidRPr="00315037" w:rsidRDefault="00F56B3D" w:rsidP="00F56B3D">
      <w:pPr>
        <w:spacing w:line="360" w:lineRule="auto"/>
        <w:jc w:val="right"/>
        <w:rPr>
          <w:b/>
          <w:u w:val="single"/>
        </w:rPr>
      </w:pPr>
      <w:r w:rsidRPr="00315037">
        <w:rPr>
          <w:b/>
          <w:u w:val="single"/>
        </w:rPr>
        <w:t>Приложение №5</w:t>
      </w:r>
    </w:p>
    <w:p w:rsidR="00F56B3D" w:rsidRPr="00665AB5" w:rsidRDefault="00F56B3D" w:rsidP="00F56B3D">
      <w:pPr>
        <w:spacing w:line="360" w:lineRule="auto"/>
        <w:jc w:val="right"/>
      </w:pPr>
      <w:r>
        <w:t>к договору № ________________</w:t>
      </w:r>
    </w:p>
    <w:p w:rsidR="00F56B3D" w:rsidRPr="00665AB5" w:rsidRDefault="00F56B3D" w:rsidP="00F56B3D">
      <w:pPr>
        <w:spacing w:line="360" w:lineRule="auto"/>
        <w:jc w:val="right"/>
      </w:pPr>
      <w:r>
        <w:t xml:space="preserve"> от «___» __________ 20_ г.</w:t>
      </w:r>
    </w:p>
    <w:p w:rsidR="00F56B3D" w:rsidRPr="00665AB5" w:rsidRDefault="00F56B3D" w:rsidP="00F56B3D">
      <w:pPr>
        <w:pBdr>
          <w:top w:val="nil"/>
          <w:left w:val="nil"/>
          <w:bottom w:val="nil"/>
          <w:right w:val="nil"/>
          <w:between w:val="nil"/>
        </w:pBdr>
        <w:ind w:left="4536" w:firstLine="2977"/>
      </w:pPr>
    </w:p>
    <w:p w:rsidR="00F56B3D" w:rsidRPr="00665AB5" w:rsidRDefault="00F56B3D" w:rsidP="00F56B3D">
      <w:pPr>
        <w:pBdr>
          <w:top w:val="nil"/>
          <w:left w:val="nil"/>
          <w:bottom w:val="nil"/>
          <w:right w:val="nil"/>
          <w:between w:val="nil"/>
        </w:pBdr>
        <w:jc w:val="center"/>
      </w:pPr>
    </w:p>
    <w:p w:rsidR="00F56B3D" w:rsidRPr="0026645E" w:rsidRDefault="00F56B3D" w:rsidP="00272EB6">
      <w:pPr>
        <w:pStyle w:val="aff7"/>
        <w:numPr>
          <w:ilvl w:val="0"/>
          <w:numId w:val="34"/>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56B3D" w:rsidRPr="0026645E" w:rsidRDefault="00F56B3D" w:rsidP="00272EB6">
      <w:pPr>
        <w:pStyle w:val="aff7"/>
        <w:numPr>
          <w:ilvl w:val="0"/>
          <w:numId w:val="34"/>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F56B3D" w:rsidRPr="0026645E" w:rsidRDefault="00F56B3D" w:rsidP="00272EB6">
      <w:pPr>
        <w:numPr>
          <w:ilvl w:val="0"/>
          <w:numId w:val="34"/>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rStyle w:val="a7"/>
          </w:rPr>
          <w:t>https://www.nalog.ru/rn77/taxation/submission_statements/operations/</w:t>
        </w:r>
      </w:hyperlink>
      <w:r>
        <w:t>).</w:t>
      </w:r>
    </w:p>
    <w:p w:rsidR="00F56B3D" w:rsidRPr="0026645E" w:rsidRDefault="00F56B3D" w:rsidP="00272EB6">
      <w:pPr>
        <w:pStyle w:val="aff7"/>
        <w:numPr>
          <w:ilvl w:val="0"/>
          <w:numId w:val="35"/>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56B3D" w:rsidRPr="0026645E" w:rsidRDefault="00F56B3D" w:rsidP="00272EB6">
      <w:pPr>
        <w:pStyle w:val="aff7"/>
        <w:numPr>
          <w:ilvl w:val="0"/>
          <w:numId w:val="35"/>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56B3D" w:rsidRPr="0026645E" w:rsidRDefault="00F56B3D" w:rsidP="00272EB6">
      <w:pPr>
        <w:pStyle w:val="aff7"/>
        <w:numPr>
          <w:ilvl w:val="0"/>
          <w:numId w:val="35"/>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56B3D" w:rsidRPr="0026645E" w:rsidRDefault="00F56B3D" w:rsidP="00272EB6">
      <w:pPr>
        <w:pStyle w:val="aff7"/>
        <w:numPr>
          <w:ilvl w:val="0"/>
          <w:numId w:val="35"/>
        </w:numPr>
        <w:suppressAutoHyphens w:val="0"/>
        <w:spacing w:after="200" w:line="276" w:lineRule="auto"/>
        <w:ind w:left="0" w:firstLine="0"/>
        <w:contextualSpacing/>
        <w:jc w:val="both"/>
        <w:rPr>
          <w:sz w:val="28"/>
          <w:szCs w:val="28"/>
        </w:rPr>
      </w:pPr>
      <w:r>
        <w:rPr>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F56B3D" w:rsidRPr="0026645E" w:rsidRDefault="00F56B3D" w:rsidP="00272EB6">
      <w:pPr>
        <w:pStyle w:val="aff7"/>
        <w:numPr>
          <w:ilvl w:val="0"/>
          <w:numId w:val="35"/>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56B3D" w:rsidRPr="0026645E" w:rsidRDefault="00F56B3D" w:rsidP="00272EB6">
      <w:pPr>
        <w:pStyle w:val="aff7"/>
        <w:numPr>
          <w:ilvl w:val="0"/>
          <w:numId w:val="35"/>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56B3D" w:rsidRPr="0026645E" w:rsidRDefault="00F56B3D" w:rsidP="00272EB6">
      <w:pPr>
        <w:pStyle w:val="1fa"/>
        <w:numPr>
          <w:ilvl w:val="0"/>
          <w:numId w:val="35"/>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F56B3D" w:rsidRPr="00665AB5" w:rsidRDefault="00F56B3D" w:rsidP="00F56B3D">
      <w:pPr>
        <w:pStyle w:val="aff7"/>
        <w:ind w:left="426"/>
        <w:jc w:val="both"/>
        <w:rPr>
          <w:sz w:val="28"/>
          <w:szCs w:val="28"/>
        </w:rPr>
      </w:pPr>
      <w:bookmarkStart w:id="21" w:name="_gjdgxs" w:colFirst="0" w:colLast="0"/>
      <w:bookmarkEnd w:id="21"/>
    </w:p>
    <w:p w:rsidR="00F56B3D" w:rsidRPr="00665AB5" w:rsidRDefault="00F56B3D" w:rsidP="00F56B3D">
      <w:pPr>
        <w:pStyle w:val="aff7"/>
        <w:ind w:left="426"/>
        <w:jc w:val="both"/>
        <w:rPr>
          <w:sz w:val="28"/>
          <w:szCs w:val="28"/>
        </w:rPr>
      </w:pPr>
    </w:p>
    <w:p w:rsidR="00F56B3D" w:rsidRPr="00665AB5" w:rsidRDefault="00F56B3D" w:rsidP="00F56B3D">
      <w:pPr>
        <w:pStyle w:val="aff7"/>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56B3D" w:rsidRPr="00665AB5" w:rsidTr="00625101">
        <w:trPr>
          <w:trHeight w:val="2120"/>
        </w:trPr>
        <w:tc>
          <w:tcPr>
            <w:tcW w:w="5495" w:type="dxa"/>
            <w:tcBorders>
              <w:top w:val="nil"/>
              <w:left w:val="nil"/>
              <w:bottom w:val="nil"/>
              <w:right w:val="nil"/>
            </w:tcBorders>
          </w:tcPr>
          <w:p w:rsidR="00F56B3D" w:rsidRPr="00665AB5" w:rsidRDefault="00F56B3D" w:rsidP="00625101">
            <w:r>
              <w:t>Заказчик:</w:t>
            </w:r>
          </w:p>
          <w:p w:rsidR="00F56B3D" w:rsidRPr="00665AB5" w:rsidRDefault="00F56B3D" w:rsidP="00625101"/>
          <w:p w:rsidR="00F56B3D" w:rsidRPr="00665AB5" w:rsidRDefault="00F56B3D" w:rsidP="00625101">
            <w:pPr>
              <w:rPr>
                <w:vertAlign w:val="superscript"/>
              </w:rPr>
            </w:pPr>
            <w:r>
              <w:t>________    ______________</w:t>
            </w:r>
          </w:p>
          <w:p w:rsidR="00F56B3D" w:rsidRPr="00665AB5" w:rsidRDefault="00F56B3D" w:rsidP="00625101">
            <w:r>
              <w:rPr>
                <w:vertAlign w:val="superscript"/>
              </w:rPr>
              <w:t xml:space="preserve">(подпись)                        (Ф.И.О.)                                     </w:t>
            </w:r>
          </w:p>
        </w:tc>
        <w:tc>
          <w:tcPr>
            <w:tcW w:w="4336" w:type="dxa"/>
            <w:tcBorders>
              <w:top w:val="nil"/>
              <w:left w:val="nil"/>
              <w:bottom w:val="nil"/>
              <w:right w:val="nil"/>
            </w:tcBorders>
          </w:tcPr>
          <w:p w:rsidR="00F56B3D" w:rsidRPr="00665AB5" w:rsidRDefault="00F56B3D" w:rsidP="00625101">
            <w:r>
              <w:t>Исполнитель:</w:t>
            </w:r>
          </w:p>
          <w:p w:rsidR="00F56B3D" w:rsidRPr="00665AB5" w:rsidRDefault="00F56B3D" w:rsidP="00625101"/>
          <w:p w:rsidR="00F56B3D" w:rsidRPr="00665AB5" w:rsidRDefault="00F56B3D" w:rsidP="00625101">
            <w:pPr>
              <w:rPr>
                <w:vertAlign w:val="superscript"/>
              </w:rPr>
            </w:pPr>
            <w:r>
              <w:t>________    ______________</w:t>
            </w:r>
          </w:p>
          <w:p w:rsidR="00F56B3D" w:rsidRPr="00665AB5" w:rsidRDefault="00F56B3D" w:rsidP="00625101">
            <w:r>
              <w:rPr>
                <w:vertAlign w:val="superscript"/>
              </w:rPr>
              <w:t xml:space="preserve">(подпись)                        (Ф.И.О.)                                     </w:t>
            </w:r>
          </w:p>
        </w:tc>
      </w:tr>
    </w:tbl>
    <w:p w:rsidR="00F56B3D" w:rsidRPr="00665AB5" w:rsidRDefault="00F56B3D" w:rsidP="00F56B3D">
      <w:pPr>
        <w:pStyle w:val="aff7"/>
        <w:ind w:left="0"/>
        <w:jc w:val="both"/>
        <w:rPr>
          <w:sz w:val="28"/>
          <w:szCs w:val="28"/>
        </w:rPr>
      </w:pPr>
    </w:p>
    <w:p w:rsidR="00F56B3D" w:rsidRPr="00665AB5" w:rsidRDefault="00F56B3D" w:rsidP="00F56B3D">
      <w:pPr>
        <w:pStyle w:val="aff7"/>
        <w:ind w:left="0"/>
        <w:jc w:val="both"/>
        <w:rPr>
          <w:sz w:val="28"/>
          <w:szCs w:val="28"/>
        </w:rPr>
      </w:pPr>
    </w:p>
    <w:p w:rsidR="00F56B3D" w:rsidRPr="00665AB5" w:rsidRDefault="00F56B3D" w:rsidP="00F56B3D">
      <w:pPr>
        <w:pStyle w:val="aff7"/>
        <w:ind w:left="0"/>
        <w:jc w:val="both"/>
        <w:rPr>
          <w:sz w:val="28"/>
          <w:szCs w:val="28"/>
        </w:rPr>
      </w:pPr>
    </w:p>
    <w:p w:rsidR="00F56B3D" w:rsidRDefault="00F56B3D" w:rsidP="00F56B3D">
      <w:pPr>
        <w:spacing w:line="360" w:lineRule="auto"/>
      </w:pPr>
    </w:p>
    <w:p w:rsidR="0070641D" w:rsidRDefault="0070641D" w:rsidP="00F56B3D">
      <w:pPr>
        <w:spacing w:line="360" w:lineRule="auto"/>
      </w:pPr>
    </w:p>
    <w:p w:rsidR="00F56B3D" w:rsidRPr="00315037" w:rsidRDefault="00F56B3D" w:rsidP="00F56B3D">
      <w:pPr>
        <w:spacing w:line="360" w:lineRule="auto"/>
        <w:jc w:val="right"/>
        <w:rPr>
          <w:b/>
          <w:u w:val="single"/>
        </w:rPr>
      </w:pPr>
      <w:r w:rsidRPr="00315037">
        <w:rPr>
          <w:b/>
          <w:u w:val="single"/>
        </w:rPr>
        <w:t>Приложение № 5а</w:t>
      </w:r>
    </w:p>
    <w:p w:rsidR="00F56B3D" w:rsidRDefault="00F56B3D" w:rsidP="00F56B3D">
      <w:pPr>
        <w:spacing w:line="360" w:lineRule="auto"/>
        <w:jc w:val="right"/>
      </w:pPr>
      <w:r>
        <w:t>к договору № ________________</w:t>
      </w:r>
    </w:p>
    <w:p w:rsidR="00F56B3D" w:rsidRDefault="00F56B3D" w:rsidP="00F56B3D">
      <w:pPr>
        <w:spacing w:line="360" w:lineRule="auto"/>
        <w:jc w:val="right"/>
      </w:pPr>
      <w:r>
        <w:t xml:space="preserve"> от «___» __________ 20_ г.</w:t>
      </w:r>
    </w:p>
    <w:p w:rsidR="00F56B3D" w:rsidRPr="007F170E" w:rsidRDefault="00F56B3D" w:rsidP="00F56B3D">
      <w:pPr>
        <w:pBdr>
          <w:top w:val="nil"/>
          <w:left w:val="nil"/>
          <w:bottom w:val="nil"/>
          <w:right w:val="nil"/>
          <w:between w:val="nil"/>
        </w:pBdr>
        <w:ind w:left="720" w:hanging="720"/>
        <w:jc w:val="center"/>
        <w:rPr>
          <w:color w:val="000000"/>
        </w:rPr>
      </w:pPr>
    </w:p>
    <w:p w:rsidR="00F56B3D" w:rsidRPr="0027408B" w:rsidRDefault="00F56B3D" w:rsidP="00F56B3D">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F56B3D" w:rsidRPr="0027408B" w:rsidTr="00625101">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F56B3D" w:rsidRPr="0027408B" w:rsidRDefault="00F56B3D" w:rsidP="00625101">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F56B3D" w:rsidRPr="0027408B" w:rsidRDefault="00F56B3D" w:rsidP="00625101">
            <w:pPr>
              <w:pBdr>
                <w:top w:val="nil"/>
                <w:left w:val="nil"/>
                <w:bottom w:val="nil"/>
                <w:right w:val="nil"/>
                <w:between w:val="nil"/>
              </w:pBdr>
              <w:ind w:left="720" w:hanging="720"/>
              <w:jc w:val="center"/>
              <w:rPr>
                <w:color w:val="000000"/>
              </w:rPr>
            </w:pPr>
            <w:r>
              <w:rPr>
                <w:color w:val="000000"/>
              </w:rPr>
              <w:t>Наименование</w:t>
            </w:r>
          </w:p>
          <w:p w:rsidR="00F56B3D" w:rsidRPr="0027408B" w:rsidRDefault="00F56B3D" w:rsidP="00625101">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rsidR="00F56B3D" w:rsidRPr="0027408B" w:rsidRDefault="00F56B3D" w:rsidP="00625101">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F56B3D" w:rsidRPr="0027408B" w:rsidTr="00625101">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F56B3D" w:rsidRPr="0027408B" w:rsidRDefault="00F56B3D" w:rsidP="00625101">
            <w:pPr>
              <w:pBdr>
                <w:top w:val="nil"/>
                <w:left w:val="nil"/>
                <w:bottom w:val="nil"/>
                <w:right w:val="nil"/>
                <w:between w:val="nil"/>
              </w:pBdr>
              <w:ind w:left="720" w:hanging="720"/>
              <w:rPr>
                <w:color w:val="000000"/>
              </w:rPr>
            </w:pPr>
            <w:r>
              <w:rPr>
                <w:color w:val="000000"/>
              </w:rPr>
              <w:t>1.</w:t>
            </w:r>
          </w:p>
          <w:p w:rsidR="00F56B3D" w:rsidRPr="0027408B" w:rsidRDefault="00F56B3D" w:rsidP="00625101">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F56B3D" w:rsidRPr="0027408B" w:rsidRDefault="00F56B3D" w:rsidP="00625101">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F56B3D" w:rsidRDefault="00F56B3D" w:rsidP="00625101">
            <w:pPr>
              <w:pBdr>
                <w:top w:val="nil"/>
                <w:left w:val="nil"/>
                <w:bottom w:val="nil"/>
                <w:right w:val="nil"/>
                <w:between w:val="nil"/>
              </w:pBdr>
              <w:ind w:left="708" w:hanging="708"/>
              <w:jc w:val="both"/>
              <w:rPr>
                <w:i/>
                <w:color w:val="000000"/>
              </w:rPr>
            </w:pPr>
          </w:p>
          <w:p w:rsidR="00F56B3D" w:rsidRPr="0027408B" w:rsidRDefault="00F56B3D" w:rsidP="00625101">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F56B3D" w:rsidRDefault="00F56B3D" w:rsidP="00625101">
            <w:pPr>
              <w:pBdr>
                <w:top w:val="nil"/>
                <w:left w:val="nil"/>
                <w:bottom w:val="nil"/>
                <w:right w:val="nil"/>
                <w:between w:val="nil"/>
              </w:pBdr>
              <w:ind w:left="708" w:hanging="708"/>
              <w:jc w:val="both"/>
              <w:rPr>
                <w:i/>
                <w:color w:val="000000"/>
              </w:rPr>
            </w:pPr>
          </w:p>
          <w:p w:rsidR="00F56B3D" w:rsidRPr="0027408B" w:rsidRDefault="00F56B3D" w:rsidP="00625101">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F56B3D" w:rsidRPr="0027408B" w:rsidRDefault="00F56B3D" w:rsidP="00625101">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F56B3D" w:rsidRPr="0027408B" w:rsidRDefault="00F56B3D" w:rsidP="00625101">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F56B3D" w:rsidRPr="0027408B" w:rsidRDefault="00F56B3D" w:rsidP="00625101">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F56B3D" w:rsidRPr="0027408B" w:rsidRDefault="00F56B3D" w:rsidP="00625101">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F56B3D" w:rsidRPr="0027408B" w:rsidRDefault="00F56B3D" w:rsidP="00625101">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F56B3D" w:rsidRPr="0027408B" w:rsidRDefault="00F56B3D" w:rsidP="00625101">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56B3D" w:rsidRPr="0027408B" w:rsidRDefault="00F56B3D" w:rsidP="00625101">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F56B3D" w:rsidRPr="0027408B" w:rsidRDefault="00F56B3D" w:rsidP="00625101">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F56B3D" w:rsidRPr="0027408B" w:rsidTr="00625101">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F56B3D" w:rsidRPr="0027408B" w:rsidRDefault="00F56B3D" w:rsidP="00625101">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56B3D" w:rsidRPr="0027408B" w:rsidRDefault="00F56B3D" w:rsidP="00625101">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F56B3D" w:rsidRPr="00B86050" w:rsidRDefault="00F56B3D" w:rsidP="00625101">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F56B3D" w:rsidRPr="0027408B" w:rsidTr="00625101">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F56B3D" w:rsidRPr="0027408B" w:rsidRDefault="00F56B3D" w:rsidP="00625101">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F56B3D" w:rsidRPr="0027408B" w:rsidRDefault="00F56B3D" w:rsidP="00625101">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F56B3D" w:rsidRPr="0027408B" w:rsidRDefault="00F56B3D" w:rsidP="00625101">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F56B3D" w:rsidRPr="0027408B" w:rsidTr="00625101">
        <w:trPr>
          <w:trHeight w:val="1940"/>
        </w:trPr>
        <w:tc>
          <w:tcPr>
            <w:tcW w:w="5520" w:type="dxa"/>
            <w:gridSpan w:val="4"/>
            <w:tcBorders>
              <w:top w:val="nil"/>
              <w:left w:val="nil"/>
              <w:bottom w:val="nil"/>
              <w:right w:val="nil"/>
            </w:tcBorders>
          </w:tcPr>
          <w:p w:rsidR="00F56B3D" w:rsidRPr="00665AB5" w:rsidRDefault="00F56B3D" w:rsidP="00625101"/>
          <w:p w:rsidR="00F56B3D" w:rsidRDefault="00F56B3D" w:rsidP="00625101">
            <w:r>
              <w:t>Заказчик:</w:t>
            </w:r>
          </w:p>
          <w:p w:rsidR="00F56B3D" w:rsidRDefault="00F56B3D" w:rsidP="00625101"/>
          <w:p w:rsidR="00F56B3D" w:rsidRDefault="00F56B3D" w:rsidP="00625101">
            <w:pPr>
              <w:rPr>
                <w:vertAlign w:val="superscript"/>
              </w:rPr>
            </w:pPr>
            <w:r>
              <w:t>________    ______________</w:t>
            </w:r>
          </w:p>
          <w:p w:rsidR="00F56B3D" w:rsidRDefault="00F56B3D" w:rsidP="00625101">
            <w:r>
              <w:rPr>
                <w:vertAlign w:val="superscript"/>
              </w:rPr>
              <w:t xml:space="preserve">(подпись)                        (Ф.И.О.)                                     </w:t>
            </w:r>
          </w:p>
        </w:tc>
        <w:tc>
          <w:tcPr>
            <w:tcW w:w="4335" w:type="dxa"/>
            <w:gridSpan w:val="2"/>
            <w:tcBorders>
              <w:top w:val="nil"/>
              <w:left w:val="nil"/>
              <w:bottom w:val="nil"/>
              <w:right w:val="nil"/>
            </w:tcBorders>
          </w:tcPr>
          <w:p w:rsidR="00F56B3D" w:rsidRPr="00665AB5" w:rsidRDefault="00F56B3D" w:rsidP="00625101"/>
          <w:p w:rsidR="00F56B3D" w:rsidRDefault="00F56B3D" w:rsidP="00625101">
            <w:r>
              <w:t>Исполнитель:</w:t>
            </w:r>
          </w:p>
          <w:p w:rsidR="00F56B3D" w:rsidRDefault="00F56B3D" w:rsidP="00625101"/>
          <w:p w:rsidR="00F56B3D" w:rsidRDefault="00F56B3D" w:rsidP="00625101">
            <w:pPr>
              <w:rPr>
                <w:vertAlign w:val="superscript"/>
              </w:rPr>
            </w:pPr>
            <w:r>
              <w:t>________    ______________</w:t>
            </w:r>
          </w:p>
          <w:p w:rsidR="00F56B3D" w:rsidRDefault="00F56B3D" w:rsidP="00625101">
            <w:r>
              <w:rPr>
                <w:vertAlign w:val="superscript"/>
              </w:rPr>
              <w:t xml:space="preserve">(подпись)                        (Ф.И.О.)                                     </w:t>
            </w:r>
          </w:p>
        </w:tc>
      </w:tr>
    </w:tbl>
    <w:p w:rsidR="00F56B3D" w:rsidRPr="0027408B" w:rsidRDefault="00F56B3D" w:rsidP="00F56B3D">
      <w:pPr>
        <w:pBdr>
          <w:top w:val="nil"/>
          <w:left w:val="nil"/>
          <w:bottom w:val="nil"/>
          <w:right w:val="nil"/>
          <w:between w:val="nil"/>
        </w:pBdr>
        <w:rPr>
          <w:color w:val="000000"/>
        </w:rPr>
      </w:pPr>
    </w:p>
    <w:p w:rsidR="002F6F00" w:rsidRDefault="002D6F24">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 xml:space="preserve">Адрес </w:t>
            </w:r>
            <w:bookmarkStart w:id="22" w:name="_GoBack"/>
            <w:r>
              <w:t>сайт</w:t>
            </w:r>
            <w:bookmarkEnd w:id="22"/>
            <w:r>
              <w:t>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F5E4C" w:rsidRDefault="009F5E4C" w:rsidP="00715BEF">
      <w:pPr>
        <w:pStyle w:val="19"/>
        <w:ind w:firstLine="0"/>
        <w:jc w:val="right"/>
        <w:outlineLvl w:val="0"/>
      </w:pPr>
    </w:p>
    <w:p w:rsidR="008000BA" w:rsidRPr="008000BA" w:rsidRDefault="008000BA" w:rsidP="008000BA">
      <w:pPr>
        <w:rPr>
          <w:sz w:val="28"/>
          <w:szCs w:val="28"/>
        </w:rPr>
      </w:pPr>
      <w:r w:rsidRPr="008000BA">
        <w:rPr>
          <w:sz w:val="28"/>
          <w:szCs w:val="28"/>
        </w:rPr>
        <w:t xml:space="preserve">                                                                                              Приложение № 6</w:t>
      </w:r>
      <w:r w:rsidRPr="008000BA">
        <w:rPr>
          <w:rStyle w:val="af7"/>
          <w:sz w:val="28"/>
          <w:szCs w:val="28"/>
        </w:rPr>
        <w:footnoteReference w:id="7"/>
      </w:r>
    </w:p>
    <w:p w:rsidR="008000BA" w:rsidRPr="008000BA" w:rsidRDefault="008000BA" w:rsidP="008000BA">
      <w:pPr>
        <w:pStyle w:val="afa"/>
        <w:ind w:firstLine="0"/>
        <w:jc w:val="right"/>
        <w:rPr>
          <w:sz w:val="28"/>
          <w:szCs w:val="28"/>
        </w:rPr>
      </w:pPr>
      <w:r w:rsidRPr="008000BA">
        <w:rPr>
          <w:sz w:val="28"/>
          <w:szCs w:val="28"/>
        </w:rPr>
        <w:t>к документации о закупке</w:t>
      </w:r>
    </w:p>
    <w:p w:rsidR="008000BA" w:rsidRPr="008000BA" w:rsidRDefault="008000BA" w:rsidP="008000BA">
      <w:pPr>
        <w:pStyle w:val="afa"/>
        <w:jc w:val="left"/>
        <w:rPr>
          <w:b/>
          <w:i/>
          <w:sz w:val="28"/>
          <w:szCs w:val="28"/>
        </w:rPr>
      </w:pPr>
    </w:p>
    <w:p w:rsidR="008000BA" w:rsidRPr="00E22536" w:rsidRDefault="008000BA" w:rsidP="008000BA">
      <w:pPr>
        <w:pStyle w:val="afa"/>
        <w:jc w:val="left"/>
        <w:rPr>
          <w:b/>
          <w:i/>
          <w:sz w:val="28"/>
          <w:szCs w:val="28"/>
        </w:rPr>
      </w:pPr>
    </w:p>
    <w:p w:rsidR="008000BA" w:rsidRPr="00E22536" w:rsidRDefault="008000BA" w:rsidP="008000BA">
      <w:pPr>
        <w:jc w:val="center"/>
        <w:outlineLvl w:val="1"/>
        <w:rPr>
          <w:b/>
          <w:bCs/>
          <w:sz w:val="28"/>
          <w:szCs w:val="28"/>
        </w:rPr>
      </w:pPr>
      <w:r w:rsidRPr="00E22536">
        <w:rPr>
          <w:b/>
          <w:bCs/>
          <w:sz w:val="28"/>
          <w:szCs w:val="28"/>
        </w:rPr>
        <w:t>СВЕДЕНИЯ ОБ АДМИНИСТРАТИВНОМ И ПРОИЗВОДСТВЕННОМ ПЕРСОНАЛЕ ПРЕТЕНДЕНТА</w:t>
      </w:r>
    </w:p>
    <w:p w:rsidR="008000BA" w:rsidRPr="00E22536" w:rsidRDefault="008000BA" w:rsidP="008000BA">
      <w:pPr>
        <w:jc w:val="center"/>
        <w:rPr>
          <w:sz w:val="28"/>
          <w:szCs w:val="28"/>
        </w:rPr>
      </w:pPr>
      <w:r w:rsidRPr="00E22536">
        <w:rPr>
          <w:sz w:val="28"/>
          <w:szCs w:val="28"/>
        </w:rPr>
        <w:t>(</w:t>
      </w:r>
      <w:r w:rsidRPr="00E22536">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E22536">
        <w:rPr>
          <w:sz w:val="28"/>
          <w:szCs w:val="28"/>
        </w:rPr>
        <w:t>)</w:t>
      </w:r>
    </w:p>
    <w:p w:rsidR="008000BA" w:rsidRPr="00E22536" w:rsidRDefault="008000BA" w:rsidP="008000BA">
      <w:pPr>
        <w:jc w:val="center"/>
      </w:pPr>
    </w:p>
    <w:p w:rsidR="008000BA" w:rsidRPr="00E22536" w:rsidRDefault="008000BA" w:rsidP="008000BA">
      <w:pPr>
        <w:tabs>
          <w:tab w:val="left" w:pos="9639"/>
        </w:tabs>
        <w:jc w:val="center"/>
        <w:rPr>
          <w:b/>
          <w:bCs/>
          <w:sz w:val="28"/>
          <w:szCs w:val="28"/>
        </w:rPr>
      </w:pPr>
      <w:r w:rsidRPr="00E22536">
        <w:rPr>
          <w:b/>
          <w:bCs/>
          <w:sz w:val="28"/>
          <w:szCs w:val="28"/>
        </w:rPr>
        <w:t xml:space="preserve">Административный персонал </w:t>
      </w:r>
    </w:p>
    <w:p w:rsidR="008000BA" w:rsidRPr="00E22536" w:rsidRDefault="008000BA" w:rsidP="008000B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000BA" w:rsidRPr="00E22536" w:rsidTr="00625101">
        <w:trPr>
          <w:jc w:val="center"/>
        </w:trPr>
        <w:tc>
          <w:tcPr>
            <w:tcW w:w="761" w:type="dxa"/>
            <w:vAlign w:val="center"/>
          </w:tcPr>
          <w:p w:rsidR="008000BA" w:rsidRPr="00E22536" w:rsidRDefault="008000BA" w:rsidP="00625101">
            <w:pPr>
              <w:tabs>
                <w:tab w:val="left" w:pos="9639"/>
              </w:tabs>
              <w:jc w:val="center"/>
            </w:pPr>
            <w:r w:rsidRPr="00E22536">
              <w:t xml:space="preserve">№ </w:t>
            </w:r>
            <w:proofErr w:type="spellStart"/>
            <w:r w:rsidRPr="00E22536">
              <w:t>п</w:t>
            </w:r>
            <w:proofErr w:type="spellEnd"/>
            <w:r w:rsidRPr="00E22536">
              <w:t>/</w:t>
            </w:r>
            <w:proofErr w:type="spellStart"/>
            <w:r w:rsidRPr="00E22536">
              <w:t>п</w:t>
            </w:r>
            <w:proofErr w:type="spellEnd"/>
          </w:p>
        </w:tc>
        <w:tc>
          <w:tcPr>
            <w:tcW w:w="2299" w:type="dxa"/>
            <w:vAlign w:val="center"/>
          </w:tcPr>
          <w:p w:rsidR="008000BA" w:rsidRPr="00E22536" w:rsidRDefault="008000BA" w:rsidP="00625101">
            <w:pPr>
              <w:tabs>
                <w:tab w:val="left" w:pos="9639"/>
              </w:tabs>
              <w:jc w:val="center"/>
            </w:pPr>
            <w:r w:rsidRPr="00E22536">
              <w:t>Занимаемая должность</w:t>
            </w:r>
          </w:p>
        </w:tc>
        <w:tc>
          <w:tcPr>
            <w:tcW w:w="2762" w:type="dxa"/>
            <w:vAlign w:val="center"/>
          </w:tcPr>
          <w:p w:rsidR="008000BA" w:rsidRPr="00E22536" w:rsidRDefault="008000BA" w:rsidP="00625101">
            <w:pPr>
              <w:tabs>
                <w:tab w:val="left" w:pos="9639"/>
              </w:tabs>
              <w:jc w:val="center"/>
            </w:pPr>
            <w:r w:rsidRPr="00E22536">
              <w:t>Ф.И.О.</w:t>
            </w:r>
          </w:p>
        </w:tc>
        <w:tc>
          <w:tcPr>
            <w:tcW w:w="2160" w:type="dxa"/>
            <w:vAlign w:val="center"/>
          </w:tcPr>
          <w:p w:rsidR="008000BA" w:rsidRPr="00E22536" w:rsidRDefault="008000BA" w:rsidP="00625101">
            <w:pPr>
              <w:tabs>
                <w:tab w:val="left" w:pos="9639"/>
              </w:tabs>
              <w:jc w:val="center"/>
            </w:pPr>
            <w:r w:rsidRPr="00E22536">
              <w:t>Образование и специальность</w:t>
            </w:r>
          </w:p>
        </w:tc>
        <w:tc>
          <w:tcPr>
            <w:tcW w:w="2247" w:type="dxa"/>
            <w:vAlign w:val="center"/>
          </w:tcPr>
          <w:p w:rsidR="008000BA" w:rsidRPr="00E22536" w:rsidRDefault="008000BA" w:rsidP="00625101">
            <w:pPr>
              <w:tabs>
                <w:tab w:val="left" w:pos="9639"/>
              </w:tabs>
              <w:jc w:val="center"/>
            </w:pPr>
            <w:r w:rsidRPr="00E22536">
              <w:t>Стаж работы по профилю занимаемой должности</w:t>
            </w:r>
          </w:p>
        </w:tc>
      </w:tr>
      <w:tr w:rsidR="008000BA" w:rsidRPr="00E22536" w:rsidTr="00625101">
        <w:trPr>
          <w:jc w:val="center"/>
        </w:trPr>
        <w:tc>
          <w:tcPr>
            <w:tcW w:w="761" w:type="dxa"/>
            <w:vAlign w:val="center"/>
          </w:tcPr>
          <w:p w:rsidR="008000BA" w:rsidRPr="00E22536" w:rsidRDefault="008000BA" w:rsidP="00625101">
            <w:pPr>
              <w:tabs>
                <w:tab w:val="left" w:pos="9639"/>
              </w:tabs>
              <w:jc w:val="center"/>
            </w:pPr>
            <w:r w:rsidRPr="00E22536">
              <w:t>1</w:t>
            </w:r>
          </w:p>
        </w:tc>
        <w:tc>
          <w:tcPr>
            <w:tcW w:w="2299" w:type="dxa"/>
            <w:vAlign w:val="center"/>
          </w:tcPr>
          <w:p w:rsidR="008000BA" w:rsidRPr="00E22536" w:rsidRDefault="008000BA" w:rsidP="00625101">
            <w:pPr>
              <w:tabs>
                <w:tab w:val="left" w:pos="9639"/>
              </w:tabs>
              <w:jc w:val="center"/>
            </w:pPr>
          </w:p>
        </w:tc>
        <w:tc>
          <w:tcPr>
            <w:tcW w:w="2762" w:type="dxa"/>
          </w:tcPr>
          <w:p w:rsidR="008000BA" w:rsidRPr="00E22536" w:rsidRDefault="008000BA" w:rsidP="00625101">
            <w:pPr>
              <w:tabs>
                <w:tab w:val="left" w:pos="9639"/>
              </w:tabs>
              <w:jc w:val="center"/>
            </w:pPr>
          </w:p>
        </w:tc>
        <w:tc>
          <w:tcPr>
            <w:tcW w:w="2160" w:type="dxa"/>
            <w:vAlign w:val="center"/>
          </w:tcPr>
          <w:p w:rsidR="008000BA" w:rsidRPr="00E22536" w:rsidRDefault="008000BA" w:rsidP="00625101">
            <w:pPr>
              <w:tabs>
                <w:tab w:val="left" w:pos="9639"/>
              </w:tabs>
              <w:jc w:val="center"/>
            </w:pPr>
          </w:p>
        </w:tc>
        <w:tc>
          <w:tcPr>
            <w:tcW w:w="2247" w:type="dxa"/>
            <w:vAlign w:val="center"/>
          </w:tcPr>
          <w:p w:rsidR="008000BA" w:rsidRPr="00E22536" w:rsidRDefault="008000BA" w:rsidP="00625101">
            <w:pPr>
              <w:tabs>
                <w:tab w:val="left" w:pos="9639"/>
              </w:tabs>
              <w:jc w:val="center"/>
            </w:pPr>
          </w:p>
        </w:tc>
      </w:tr>
      <w:tr w:rsidR="008000BA" w:rsidRPr="00E22536" w:rsidTr="00625101">
        <w:trPr>
          <w:jc w:val="center"/>
        </w:trPr>
        <w:tc>
          <w:tcPr>
            <w:tcW w:w="761" w:type="dxa"/>
            <w:vAlign w:val="center"/>
          </w:tcPr>
          <w:p w:rsidR="008000BA" w:rsidRPr="00E22536" w:rsidRDefault="008000BA" w:rsidP="00625101">
            <w:pPr>
              <w:tabs>
                <w:tab w:val="left" w:pos="9639"/>
              </w:tabs>
              <w:jc w:val="center"/>
            </w:pPr>
            <w:r w:rsidRPr="00E22536">
              <w:t>2</w:t>
            </w:r>
          </w:p>
        </w:tc>
        <w:tc>
          <w:tcPr>
            <w:tcW w:w="2299" w:type="dxa"/>
            <w:vAlign w:val="center"/>
          </w:tcPr>
          <w:p w:rsidR="008000BA" w:rsidRPr="00E22536" w:rsidRDefault="008000BA" w:rsidP="00625101">
            <w:pPr>
              <w:tabs>
                <w:tab w:val="left" w:pos="9639"/>
              </w:tabs>
              <w:jc w:val="center"/>
            </w:pPr>
          </w:p>
        </w:tc>
        <w:tc>
          <w:tcPr>
            <w:tcW w:w="2762" w:type="dxa"/>
          </w:tcPr>
          <w:p w:rsidR="008000BA" w:rsidRPr="00E22536" w:rsidRDefault="008000BA" w:rsidP="00625101">
            <w:pPr>
              <w:tabs>
                <w:tab w:val="left" w:pos="9639"/>
              </w:tabs>
              <w:jc w:val="center"/>
            </w:pPr>
          </w:p>
        </w:tc>
        <w:tc>
          <w:tcPr>
            <w:tcW w:w="2160" w:type="dxa"/>
            <w:vAlign w:val="center"/>
          </w:tcPr>
          <w:p w:rsidR="008000BA" w:rsidRPr="00E22536" w:rsidRDefault="008000BA" w:rsidP="00625101">
            <w:pPr>
              <w:tabs>
                <w:tab w:val="left" w:pos="9639"/>
              </w:tabs>
              <w:jc w:val="center"/>
            </w:pPr>
          </w:p>
        </w:tc>
        <w:tc>
          <w:tcPr>
            <w:tcW w:w="2247" w:type="dxa"/>
            <w:vAlign w:val="center"/>
          </w:tcPr>
          <w:p w:rsidR="008000BA" w:rsidRPr="00E22536" w:rsidRDefault="008000BA" w:rsidP="00625101">
            <w:pPr>
              <w:tabs>
                <w:tab w:val="left" w:pos="9639"/>
              </w:tabs>
              <w:jc w:val="center"/>
            </w:pPr>
          </w:p>
        </w:tc>
      </w:tr>
      <w:tr w:rsidR="008000BA" w:rsidRPr="00E22536" w:rsidTr="00625101">
        <w:trPr>
          <w:jc w:val="center"/>
        </w:trPr>
        <w:tc>
          <w:tcPr>
            <w:tcW w:w="761" w:type="dxa"/>
            <w:vAlign w:val="center"/>
          </w:tcPr>
          <w:p w:rsidR="008000BA" w:rsidRPr="00E22536" w:rsidRDefault="008000BA" w:rsidP="00625101">
            <w:pPr>
              <w:tabs>
                <w:tab w:val="left" w:pos="9639"/>
              </w:tabs>
              <w:jc w:val="center"/>
            </w:pPr>
            <w:r w:rsidRPr="00E22536">
              <w:t>…</w:t>
            </w:r>
          </w:p>
        </w:tc>
        <w:tc>
          <w:tcPr>
            <w:tcW w:w="2299" w:type="dxa"/>
            <w:vAlign w:val="center"/>
          </w:tcPr>
          <w:p w:rsidR="008000BA" w:rsidRPr="00E22536" w:rsidRDefault="008000BA" w:rsidP="00625101">
            <w:pPr>
              <w:tabs>
                <w:tab w:val="left" w:pos="9639"/>
              </w:tabs>
              <w:jc w:val="center"/>
            </w:pPr>
          </w:p>
        </w:tc>
        <w:tc>
          <w:tcPr>
            <w:tcW w:w="2762" w:type="dxa"/>
          </w:tcPr>
          <w:p w:rsidR="008000BA" w:rsidRPr="00E22536" w:rsidRDefault="008000BA" w:rsidP="00625101">
            <w:pPr>
              <w:tabs>
                <w:tab w:val="left" w:pos="9639"/>
              </w:tabs>
              <w:jc w:val="center"/>
            </w:pPr>
          </w:p>
        </w:tc>
        <w:tc>
          <w:tcPr>
            <w:tcW w:w="2160" w:type="dxa"/>
            <w:vAlign w:val="center"/>
          </w:tcPr>
          <w:p w:rsidR="008000BA" w:rsidRPr="00E22536" w:rsidRDefault="008000BA" w:rsidP="00625101">
            <w:pPr>
              <w:tabs>
                <w:tab w:val="left" w:pos="9639"/>
              </w:tabs>
              <w:jc w:val="center"/>
            </w:pPr>
          </w:p>
        </w:tc>
        <w:tc>
          <w:tcPr>
            <w:tcW w:w="2247" w:type="dxa"/>
            <w:vAlign w:val="center"/>
          </w:tcPr>
          <w:p w:rsidR="008000BA" w:rsidRPr="00E22536" w:rsidRDefault="008000BA" w:rsidP="00625101">
            <w:pPr>
              <w:tabs>
                <w:tab w:val="left" w:pos="9639"/>
              </w:tabs>
              <w:jc w:val="center"/>
            </w:pPr>
          </w:p>
        </w:tc>
      </w:tr>
    </w:tbl>
    <w:p w:rsidR="008000BA" w:rsidRPr="00E22536" w:rsidRDefault="008000BA" w:rsidP="008000BA">
      <w:pPr>
        <w:tabs>
          <w:tab w:val="left" w:pos="9639"/>
        </w:tabs>
      </w:pPr>
    </w:p>
    <w:p w:rsidR="008000BA" w:rsidRPr="00E22536" w:rsidRDefault="008000BA" w:rsidP="008000BA">
      <w:pPr>
        <w:tabs>
          <w:tab w:val="left" w:pos="9639"/>
        </w:tabs>
        <w:jc w:val="center"/>
        <w:rPr>
          <w:b/>
          <w:bCs/>
          <w:sz w:val="28"/>
          <w:szCs w:val="28"/>
        </w:rPr>
      </w:pPr>
      <w:r w:rsidRPr="00E22536">
        <w:rPr>
          <w:b/>
          <w:bCs/>
          <w:sz w:val="28"/>
          <w:szCs w:val="28"/>
        </w:rPr>
        <w:t>Производственный персонал (рабочие)</w:t>
      </w:r>
    </w:p>
    <w:p w:rsidR="008000BA" w:rsidRPr="00E22536" w:rsidRDefault="008000BA" w:rsidP="008000BA">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8000BA" w:rsidRPr="00E22536" w:rsidTr="00625101">
        <w:trPr>
          <w:trHeight w:val="1000"/>
          <w:jc w:val="center"/>
        </w:trPr>
        <w:tc>
          <w:tcPr>
            <w:tcW w:w="761" w:type="dxa"/>
            <w:vAlign w:val="center"/>
          </w:tcPr>
          <w:p w:rsidR="008000BA" w:rsidRPr="00E22536" w:rsidRDefault="008000BA" w:rsidP="00625101">
            <w:pPr>
              <w:tabs>
                <w:tab w:val="left" w:pos="9639"/>
              </w:tabs>
              <w:jc w:val="center"/>
            </w:pPr>
            <w:r w:rsidRPr="00E22536">
              <w:t xml:space="preserve">№ </w:t>
            </w:r>
            <w:proofErr w:type="spellStart"/>
            <w:r w:rsidRPr="00E22536">
              <w:t>п</w:t>
            </w:r>
            <w:proofErr w:type="spellEnd"/>
            <w:r w:rsidRPr="00E22536">
              <w:t>/</w:t>
            </w:r>
            <w:proofErr w:type="spellStart"/>
            <w:r w:rsidRPr="00E22536">
              <w:t>п</w:t>
            </w:r>
            <w:proofErr w:type="spellEnd"/>
          </w:p>
        </w:tc>
        <w:tc>
          <w:tcPr>
            <w:tcW w:w="2590" w:type="dxa"/>
            <w:vAlign w:val="center"/>
          </w:tcPr>
          <w:p w:rsidR="008000BA" w:rsidRPr="00E22536" w:rsidRDefault="008000BA" w:rsidP="00625101">
            <w:pPr>
              <w:tabs>
                <w:tab w:val="left" w:pos="9639"/>
              </w:tabs>
              <w:jc w:val="center"/>
            </w:pPr>
            <w:r w:rsidRPr="00E22536">
              <w:t>Специальность</w:t>
            </w:r>
          </w:p>
          <w:p w:rsidR="008000BA" w:rsidRPr="00E22536" w:rsidRDefault="008000BA" w:rsidP="00625101">
            <w:pPr>
              <w:tabs>
                <w:tab w:val="left" w:pos="9639"/>
              </w:tabs>
              <w:jc w:val="center"/>
            </w:pPr>
            <w:r w:rsidRPr="00E22536">
              <w:t>по каждому рабочему</w:t>
            </w:r>
          </w:p>
        </w:tc>
        <w:tc>
          <w:tcPr>
            <w:tcW w:w="2472" w:type="dxa"/>
            <w:vAlign w:val="center"/>
          </w:tcPr>
          <w:p w:rsidR="008000BA" w:rsidRPr="00E22536" w:rsidRDefault="008000BA" w:rsidP="00625101">
            <w:pPr>
              <w:tabs>
                <w:tab w:val="left" w:pos="9639"/>
              </w:tabs>
              <w:jc w:val="center"/>
            </w:pPr>
            <w:r w:rsidRPr="00E22536">
              <w:t>Ф.И.О.</w:t>
            </w:r>
          </w:p>
        </w:tc>
        <w:tc>
          <w:tcPr>
            <w:tcW w:w="1984" w:type="dxa"/>
            <w:vAlign w:val="center"/>
          </w:tcPr>
          <w:p w:rsidR="008000BA" w:rsidRPr="00E22536" w:rsidRDefault="008000BA" w:rsidP="00625101">
            <w:pPr>
              <w:tabs>
                <w:tab w:val="left" w:pos="9639"/>
              </w:tabs>
              <w:jc w:val="center"/>
            </w:pPr>
            <w:r w:rsidRPr="00E22536">
              <w:t>Разряд, квалификация</w:t>
            </w:r>
          </w:p>
        </w:tc>
        <w:tc>
          <w:tcPr>
            <w:tcW w:w="2451" w:type="dxa"/>
            <w:vAlign w:val="center"/>
          </w:tcPr>
          <w:p w:rsidR="008000BA" w:rsidRPr="00E22536" w:rsidRDefault="008000BA" w:rsidP="00625101">
            <w:pPr>
              <w:tabs>
                <w:tab w:val="left" w:pos="9639"/>
              </w:tabs>
              <w:jc w:val="center"/>
            </w:pPr>
            <w:r w:rsidRPr="00E22536">
              <w:t>Стаж работы по специальности</w:t>
            </w:r>
          </w:p>
        </w:tc>
      </w:tr>
      <w:tr w:rsidR="008000BA" w:rsidRPr="00E22536" w:rsidTr="00625101">
        <w:trPr>
          <w:jc w:val="center"/>
        </w:trPr>
        <w:tc>
          <w:tcPr>
            <w:tcW w:w="761" w:type="dxa"/>
            <w:vAlign w:val="center"/>
          </w:tcPr>
          <w:p w:rsidR="008000BA" w:rsidRPr="00E22536" w:rsidRDefault="008000BA" w:rsidP="00625101">
            <w:pPr>
              <w:tabs>
                <w:tab w:val="left" w:pos="9639"/>
              </w:tabs>
              <w:jc w:val="center"/>
            </w:pPr>
            <w:r w:rsidRPr="00E22536">
              <w:t>1</w:t>
            </w:r>
          </w:p>
        </w:tc>
        <w:tc>
          <w:tcPr>
            <w:tcW w:w="2590" w:type="dxa"/>
            <w:vAlign w:val="center"/>
          </w:tcPr>
          <w:p w:rsidR="008000BA" w:rsidRPr="00E22536" w:rsidRDefault="008000BA" w:rsidP="00625101">
            <w:pPr>
              <w:tabs>
                <w:tab w:val="left" w:pos="9639"/>
              </w:tabs>
              <w:jc w:val="center"/>
            </w:pPr>
          </w:p>
        </w:tc>
        <w:tc>
          <w:tcPr>
            <w:tcW w:w="2472" w:type="dxa"/>
          </w:tcPr>
          <w:p w:rsidR="008000BA" w:rsidRPr="00E22536" w:rsidRDefault="008000BA" w:rsidP="00625101">
            <w:pPr>
              <w:tabs>
                <w:tab w:val="left" w:pos="9639"/>
              </w:tabs>
              <w:jc w:val="center"/>
            </w:pPr>
          </w:p>
        </w:tc>
        <w:tc>
          <w:tcPr>
            <w:tcW w:w="1984" w:type="dxa"/>
          </w:tcPr>
          <w:p w:rsidR="008000BA" w:rsidRPr="00E22536" w:rsidRDefault="008000BA" w:rsidP="00625101">
            <w:pPr>
              <w:tabs>
                <w:tab w:val="left" w:pos="9639"/>
              </w:tabs>
              <w:jc w:val="center"/>
            </w:pPr>
          </w:p>
        </w:tc>
        <w:tc>
          <w:tcPr>
            <w:tcW w:w="2451" w:type="dxa"/>
            <w:vAlign w:val="center"/>
          </w:tcPr>
          <w:p w:rsidR="008000BA" w:rsidRPr="00E22536" w:rsidRDefault="008000BA" w:rsidP="00625101">
            <w:pPr>
              <w:tabs>
                <w:tab w:val="left" w:pos="9639"/>
              </w:tabs>
              <w:jc w:val="center"/>
            </w:pPr>
          </w:p>
        </w:tc>
      </w:tr>
      <w:tr w:rsidR="008000BA" w:rsidRPr="00E22536" w:rsidTr="00625101">
        <w:trPr>
          <w:jc w:val="center"/>
        </w:trPr>
        <w:tc>
          <w:tcPr>
            <w:tcW w:w="761" w:type="dxa"/>
            <w:vAlign w:val="center"/>
          </w:tcPr>
          <w:p w:rsidR="008000BA" w:rsidRPr="00E22536" w:rsidRDefault="008000BA" w:rsidP="00625101">
            <w:pPr>
              <w:tabs>
                <w:tab w:val="left" w:pos="9639"/>
              </w:tabs>
              <w:jc w:val="center"/>
            </w:pPr>
            <w:r w:rsidRPr="00E22536">
              <w:t>2</w:t>
            </w:r>
          </w:p>
        </w:tc>
        <w:tc>
          <w:tcPr>
            <w:tcW w:w="2590" w:type="dxa"/>
            <w:vAlign w:val="center"/>
          </w:tcPr>
          <w:p w:rsidR="008000BA" w:rsidRPr="00E22536" w:rsidRDefault="008000BA" w:rsidP="00625101">
            <w:pPr>
              <w:tabs>
                <w:tab w:val="left" w:pos="9639"/>
              </w:tabs>
              <w:jc w:val="center"/>
            </w:pPr>
          </w:p>
        </w:tc>
        <w:tc>
          <w:tcPr>
            <w:tcW w:w="2472" w:type="dxa"/>
          </w:tcPr>
          <w:p w:rsidR="008000BA" w:rsidRPr="00E22536" w:rsidRDefault="008000BA" w:rsidP="00625101">
            <w:pPr>
              <w:tabs>
                <w:tab w:val="left" w:pos="9639"/>
              </w:tabs>
              <w:jc w:val="center"/>
            </w:pPr>
          </w:p>
        </w:tc>
        <w:tc>
          <w:tcPr>
            <w:tcW w:w="1984" w:type="dxa"/>
          </w:tcPr>
          <w:p w:rsidR="008000BA" w:rsidRPr="00E22536" w:rsidRDefault="008000BA" w:rsidP="00625101">
            <w:pPr>
              <w:tabs>
                <w:tab w:val="left" w:pos="9639"/>
              </w:tabs>
              <w:jc w:val="center"/>
            </w:pPr>
          </w:p>
        </w:tc>
        <w:tc>
          <w:tcPr>
            <w:tcW w:w="2451" w:type="dxa"/>
            <w:vAlign w:val="center"/>
          </w:tcPr>
          <w:p w:rsidR="008000BA" w:rsidRPr="00E22536" w:rsidRDefault="008000BA" w:rsidP="00625101">
            <w:pPr>
              <w:tabs>
                <w:tab w:val="left" w:pos="9639"/>
              </w:tabs>
              <w:jc w:val="center"/>
            </w:pPr>
          </w:p>
        </w:tc>
      </w:tr>
      <w:tr w:rsidR="008000BA" w:rsidRPr="00E22536" w:rsidTr="00625101">
        <w:trPr>
          <w:jc w:val="center"/>
        </w:trPr>
        <w:tc>
          <w:tcPr>
            <w:tcW w:w="761" w:type="dxa"/>
            <w:vAlign w:val="center"/>
          </w:tcPr>
          <w:p w:rsidR="008000BA" w:rsidRPr="00E22536" w:rsidRDefault="008000BA" w:rsidP="00625101">
            <w:pPr>
              <w:tabs>
                <w:tab w:val="left" w:pos="9639"/>
              </w:tabs>
              <w:jc w:val="center"/>
            </w:pPr>
            <w:r w:rsidRPr="00E22536">
              <w:t>…</w:t>
            </w:r>
          </w:p>
        </w:tc>
        <w:tc>
          <w:tcPr>
            <w:tcW w:w="2590" w:type="dxa"/>
            <w:vAlign w:val="center"/>
          </w:tcPr>
          <w:p w:rsidR="008000BA" w:rsidRPr="00E22536" w:rsidRDefault="008000BA" w:rsidP="00625101">
            <w:pPr>
              <w:tabs>
                <w:tab w:val="left" w:pos="9639"/>
              </w:tabs>
              <w:jc w:val="center"/>
            </w:pPr>
          </w:p>
        </w:tc>
        <w:tc>
          <w:tcPr>
            <w:tcW w:w="2472" w:type="dxa"/>
          </w:tcPr>
          <w:p w:rsidR="008000BA" w:rsidRPr="00E22536" w:rsidRDefault="008000BA" w:rsidP="00625101">
            <w:pPr>
              <w:tabs>
                <w:tab w:val="left" w:pos="9639"/>
              </w:tabs>
              <w:jc w:val="center"/>
            </w:pPr>
          </w:p>
        </w:tc>
        <w:tc>
          <w:tcPr>
            <w:tcW w:w="1984" w:type="dxa"/>
          </w:tcPr>
          <w:p w:rsidR="008000BA" w:rsidRPr="00E22536" w:rsidRDefault="008000BA" w:rsidP="00625101">
            <w:pPr>
              <w:tabs>
                <w:tab w:val="left" w:pos="9639"/>
              </w:tabs>
              <w:jc w:val="center"/>
            </w:pPr>
          </w:p>
        </w:tc>
        <w:tc>
          <w:tcPr>
            <w:tcW w:w="2451" w:type="dxa"/>
            <w:vAlign w:val="center"/>
          </w:tcPr>
          <w:p w:rsidR="008000BA" w:rsidRPr="00E22536" w:rsidRDefault="008000BA" w:rsidP="00625101">
            <w:pPr>
              <w:tabs>
                <w:tab w:val="left" w:pos="9639"/>
              </w:tabs>
              <w:jc w:val="center"/>
            </w:pPr>
          </w:p>
        </w:tc>
      </w:tr>
    </w:tbl>
    <w:p w:rsidR="008000BA" w:rsidRPr="00E22536" w:rsidRDefault="008000BA" w:rsidP="008000BA">
      <w:pPr>
        <w:pStyle w:val="afa"/>
        <w:jc w:val="left"/>
        <w:rPr>
          <w:b/>
          <w:i/>
          <w:sz w:val="28"/>
          <w:szCs w:val="28"/>
        </w:rPr>
      </w:pPr>
    </w:p>
    <w:p w:rsidR="008000BA" w:rsidRPr="00E22536" w:rsidRDefault="008000BA" w:rsidP="008000BA">
      <w:pPr>
        <w:pStyle w:val="afa"/>
        <w:ind w:firstLine="0"/>
        <w:rPr>
          <w:b/>
          <w:bCs/>
          <w:sz w:val="28"/>
          <w:szCs w:val="28"/>
        </w:rPr>
      </w:pPr>
    </w:p>
    <w:p w:rsidR="008000BA" w:rsidRPr="00E22536" w:rsidRDefault="008000BA" w:rsidP="008000BA">
      <w:pPr>
        <w:pStyle w:val="afa"/>
        <w:ind w:firstLine="0"/>
        <w:rPr>
          <w:b/>
          <w:sz w:val="28"/>
          <w:szCs w:val="28"/>
        </w:rPr>
      </w:pPr>
      <w:r w:rsidRPr="00E22536">
        <w:rPr>
          <w:b/>
          <w:sz w:val="28"/>
          <w:szCs w:val="28"/>
        </w:rPr>
        <w:t xml:space="preserve">Представитель, </w:t>
      </w:r>
    </w:p>
    <w:p w:rsidR="008000BA" w:rsidRPr="00E22536" w:rsidRDefault="008000BA" w:rsidP="008000BA">
      <w:pPr>
        <w:pStyle w:val="afa"/>
        <w:ind w:firstLine="0"/>
        <w:rPr>
          <w:b/>
          <w:sz w:val="28"/>
          <w:szCs w:val="28"/>
        </w:rPr>
      </w:pPr>
      <w:r w:rsidRPr="00E22536">
        <w:rPr>
          <w:b/>
          <w:sz w:val="28"/>
          <w:szCs w:val="28"/>
        </w:rPr>
        <w:t xml:space="preserve">имеющий полномочия подписать Заявку на участие в Открытом конкурсе от имени </w:t>
      </w:r>
      <w:r w:rsidRPr="00E22536">
        <w:rPr>
          <w:sz w:val="28"/>
          <w:szCs w:val="28"/>
        </w:rPr>
        <w:t>____________________________________________________________</w:t>
      </w:r>
    </w:p>
    <w:p w:rsidR="008000BA" w:rsidRPr="00E22536" w:rsidRDefault="008000BA" w:rsidP="008000BA">
      <w:pPr>
        <w:tabs>
          <w:tab w:val="left" w:pos="8640"/>
        </w:tabs>
        <w:jc w:val="center"/>
        <w:rPr>
          <w:i/>
        </w:rPr>
      </w:pPr>
      <w:r w:rsidRPr="00E22536">
        <w:rPr>
          <w:i/>
        </w:rPr>
        <w:t>(наименование претендента)</w:t>
      </w:r>
    </w:p>
    <w:p w:rsidR="008000BA" w:rsidRPr="00E22536" w:rsidRDefault="008000BA" w:rsidP="008000BA">
      <w:pPr>
        <w:pStyle w:val="32"/>
        <w:suppressAutoHyphens/>
        <w:spacing w:after="0"/>
        <w:rPr>
          <w:sz w:val="28"/>
          <w:szCs w:val="28"/>
        </w:rPr>
      </w:pPr>
      <w:r w:rsidRPr="00E22536">
        <w:rPr>
          <w:sz w:val="28"/>
          <w:szCs w:val="28"/>
        </w:rPr>
        <w:t>____________________________________________________________________</w:t>
      </w:r>
    </w:p>
    <w:p w:rsidR="008000BA" w:rsidRPr="00E22536" w:rsidRDefault="008000BA" w:rsidP="008000BA">
      <w:pPr>
        <w:rPr>
          <w:i/>
        </w:rPr>
      </w:pPr>
      <w:r w:rsidRPr="00E22536">
        <w:rPr>
          <w:i/>
        </w:rPr>
        <w:t xml:space="preserve">       Печать</w:t>
      </w:r>
      <w:r w:rsidRPr="00E22536">
        <w:rPr>
          <w:i/>
        </w:rPr>
        <w:tab/>
      </w:r>
      <w:r w:rsidRPr="00E22536">
        <w:rPr>
          <w:i/>
        </w:rPr>
        <w:tab/>
      </w:r>
      <w:r w:rsidRPr="00E22536">
        <w:rPr>
          <w:i/>
        </w:rPr>
        <w:tab/>
        <w:t>(должность, подпись, ФИО)</w:t>
      </w:r>
    </w:p>
    <w:p w:rsidR="009F5E4C" w:rsidRDefault="008000BA" w:rsidP="008000BA">
      <w:pPr>
        <w:pStyle w:val="19"/>
        <w:ind w:firstLine="0"/>
        <w:jc w:val="right"/>
        <w:outlineLvl w:val="0"/>
      </w:pPr>
      <w:r>
        <w:rPr>
          <w:szCs w:val="28"/>
        </w:rPr>
        <w:t>"____" _________ 20</w:t>
      </w:r>
      <w:r w:rsidRPr="00E22536">
        <w:rPr>
          <w:szCs w:val="28"/>
        </w:rPr>
        <w:t>__ г.</w:t>
      </w:r>
    </w:p>
    <w:p w:rsidR="009F5E4C" w:rsidRDefault="009F5E4C" w:rsidP="00715BEF">
      <w:pPr>
        <w:pStyle w:val="19"/>
        <w:ind w:firstLine="0"/>
        <w:jc w:val="right"/>
        <w:outlineLvl w:val="0"/>
      </w:pPr>
    </w:p>
    <w:p w:rsidR="009F5E4C" w:rsidRDefault="009F5E4C" w:rsidP="00715BEF">
      <w:pPr>
        <w:pStyle w:val="19"/>
        <w:ind w:firstLine="0"/>
        <w:jc w:val="right"/>
        <w:outlineLvl w:val="0"/>
      </w:pPr>
    </w:p>
    <w:p w:rsidR="009F5E4C" w:rsidRDefault="009F5E4C" w:rsidP="00715BEF">
      <w:pPr>
        <w:pStyle w:val="19"/>
        <w:ind w:firstLine="0"/>
        <w:jc w:val="right"/>
        <w:outlineLvl w:val="0"/>
      </w:pPr>
    </w:p>
    <w:p w:rsidR="009F5E4C" w:rsidRDefault="009F5E4C" w:rsidP="00715BEF">
      <w:pPr>
        <w:pStyle w:val="19"/>
        <w:ind w:firstLine="0"/>
        <w:jc w:val="right"/>
        <w:outlineLvl w:val="0"/>
      </w:pPr>
    </w:p>
    <w:p w:rsidR="009F5E4C" w:rsidRDefault="009F5E4C" w:rsidP="00715BEF">
      <w:pPr>
        <w:pStyle w:val="19"/>
        <w:ind w:firstLine="0"/>
        <w:jc w:val="right"/>
        <w:outlineLvl w:val="0"/>
      </w:pPr>
    </w:p>
    <w:p w:rsidR="009F5E4C" w:rsidRDefault="009F5E4C" w:rsidP="00715BEF">
      <w:pPr>
        <w:pStyle w:val="19"/>
        <w:ind w:firstLine="0"/>
        <w:jc w:val="right"/>
        <w:outlineLvl w:val="0"/>
      </w:pPr>
    </w:p>
    <w:p w:rsidR="00715BEF" w:rsidRDefault="00715BEF" w:rsidP="00715BEF">
      <w:pPr>
        <w:pStyle w:val="19"/>
        <w:ind w:firstLine="0"/>
        <w:jc w:val="right"/>
        <w:outlineLvl w:val="0"/>
        <w:rPr>
          <w:b/>
          <w:i/>
          <w:iCs/>
        </w:rPr>
      </w:pPr>
      <w:r>
        <w:t>Приложение № </w:t>
      </w:r>
      <w:r w:rsidR="009F5E4C">
        <w:t>7</w:t>
      </w:r>
    </w:p>
    <w:p w:rsidR="00715BEF" w:rsidRDefault="00715BEF" w:rsidP="00715BEF">
      <w:pPr>
        <w:jc w:val="right"/>
        <w:rPr>
          <w:sz w:val="28"/>
        </w:rPr>
      </w:pPr>
      <w:r>
        <w:rPr>
          <w:sz w:val="28"/>
        </w:rPr>
        <w:t>к документации о закупке</w:t>
      </w:r>
    </w:p>
    <w:p w:rsidR="002F6F00" w:rsidRDefault="002D6F24">
      <w:pPr>
        <w:pStyle w:val="19"/>
        <w:ind w:firstLine="0"/>
        <w:jc w:val="right"/>
        <w:outlineLvl w:val="0"/>
        <w:rPr>
          <w:rFonts w:eastAsia="MS Mincho"/>
          <w:b/>
          <w:sz w:val="60"/>
          <w:szCs w:val="60"/>
          <w:highlight w:val="cyan"/>
        </w:rPr>
      </w:pPr>
      <w:r>
        <w:t xml:space="preserve"> </w:t>
      </w:r>
    </w:p>
    <w:p w:rsidR="00715BEF" w:rsidRPr="00BE321B" w:rsidRDefault="00715BEF" w:rsidP="00715BEF">
      <w:pPr>
        <w:jc w:val="center"/>
        <w:rPr>
          <w:i/>
          <w:sz w:val="28"/>
          <w:szCs w:val="28"/>
        </w:rPr>
      </w:pPr>
      <w:r w:rsidRPr="00BE321B">
        <w:rPr>
          <w:i/>
          <w:sz w:val="28"/>
          <w:szCs w:val="28"/>
        </w:rPr>
        <w:t>На бланке претендента</w:t>
      </w:r>
    </w:p>
    <w:p w:rsidR="00715BEF" w:rsidRPr="001D36B5" w:rsidRDefault="00715BEF" w:rsidP="00715BEF">
      <w:pPr>
        <w:pStyle w:val="afa"/>
        <w:jc w:val="center"/>
        <w:rPr>
          <w:b/>
          <w:sz w:val="24"/>
        </w:rPr>
      </w:pPr>
    </w:p>
    <w:p w:rsidR="00715BEF" w:rsidRPr="001D36B5" w:rsidRDefault="00715BEF" w:rsidP="00715BEF">
      <w:pPr>
        <w:pStyle w:val="afa"/>
        <w:jc w:val="center"/>
        <w:rPr>
          <w:b/>
          <w:sz w:val="24"/>
        </w:rPr>
      </w:pPr>
      <w:r w:rsidRPr="001D36B5">
        <w:rPr>
          <w:b/>
          <w:sz w:val="24"/>
        </w:rPr>
        <w:t>ОПИСЬ ДОКУМЕНТОВ</w:t>
      </w:r>
    </w:p>
    <w:p w:rsidR="00715BEF" w:rsidRPr="001D36B5" w:rsidRDefault="00715BEF" w:rsidP="00715BEF">
      <w:pPr>
        <w:pStyle w:val="afa"/>
        <w:jc w:val="center"/>
        <w:rPr>
          <w:b/>
          <w:sz w:val="24"/>
        </w:rPr>
      </w:pPr>
      <w:r w:rsidRPr="001D36B5">
        <w:rPr>
          <w:b/>
          <w:sz w:val="24"/>
        </w:rPr>
        <w:t xml:space="preserve">входящих в состав заявки на участие в </w:t>
      </w:r>
      <w:r>
        <w:rPr>
          <w:b/>
          <w:sz w:val="24"/>
        </w:rPr>
        <w:t>Открытом конкурсе</w:t>
      </w:r>
    </w:p>
    <w:p w:rsidR="00715BEF" w:rsidRPr="000277D4" w:rsidRDefault="00715BEF" w:rsidP="00715BEF">
      <w:pPr>
        <w:pStyle w:val="afa"/>
        <w:jc w:val="center"/>
        <w:rPr>
          <w:b/>
          <w:sz w:val="24"/>
        </w:rPr>
      </w:pPr>
      <w:r w:rsidRPr="001D36B5">
        <w:rPr>
          <w:b/>
          <w:sz w:val="24"/>
        </w:rPr>
        <w:t xml:space="preserve"> </w:t>
      </w:r>
      <w:r>
        <w:rPr>
          <w:b/>
          <w:szCs w:val="28"/>
        </w:rPr>
        <w:t xml:space="preserve">№ </w:t>
      </w:r>
      <w:r w:rsidR="003614FF">
        <w:t>ОК-НКПДВЖД-20-0008</w:t>
      </w:r>
    </w:p>
    <w:p w:rsidR="00715BEF" w:rsidRPr="001D36B5" w:rsidRDefault="00715BEF" w:rsidP="00715BEF">
      <w:pPr>
        <w:pStyle w:val="afa"/>
        <w:ind w:firstLine="426"/>
        <w:jc w:val="center"/>
        <w:rPr>
          <w:sz w:val="24"/>
        </w:rPr>
      </w:pPr>
      <w:proofErr w:type="spellStart"/>
      <w:r w:rsidRPr="001D36B5">
        <w:rPr>
          <w:sz w:val="24"/>
        </w:rPr>
        <w:t>Настоящим_____________________________подтверждает</w:t>
      </w:r>
      <w:proofErr w:type="spellEnd"/>
      <w:r w:rsidRPr="001D36B5">
        <w:rPr>
          <w:sz w:val="24"/>
        </w:rPr>
        <w:t xml:space="preserve"> подлинность и достоверность</w:t>
      </w:r>
    </w:p>
    <w:p w:rsidR="00715BEF" w:rsidRPr="001D36B5" w:rsidRDefault="00715BEF" w:rsidP="00715BEF">
      <w:pPr>
        <w:pStyle w:val="afa"/>
        <w:ind w:firstLine="426"/>
        <w:rPr>
          <w:sz w:val="24"/>
        </w:rPr>
      </w:pPr>
      <w:r w:rsidRPr="001D36B5">
        <w:rPr>
          <w:i/>
          <w:sz w:val="18"/>
          <w:szCs w:val="18"/>
        </w:rPr>
        <w:t xml:space="preserve">                                 (наименование участника закупки)</w:t>
      </w:r>
    </w:p>
    <w:p w:rsidR="00715BEF" w:rsidRPr="007047D4" w:rsidRDefault="00715BEF" w:rsidP="00715BEF">
      <w:pPr>
        <w:pStyle w:val="afa"/>
        <w:ind w:firstLine="0"/>
        <w:rPr>
          <w:sz w:val="24"/>
        </w:rPr>
      </w:pPr>
      <w:r w:rsidRPr="001D36B5">
        <w:rPr>
          <w:sz w:val="24"/>
        </w:rPr>
        <w:t>представленных в состав</w:t>
      </w:r>
      <w:r>
        <w:rPr>
          <w:sz w:val="24"/>
        </w:rPr>
        <w:t>е</w:t>
      </w:r>
      <w:r w:rsidRPr="001D36B5">
        <w:rPr>
          <w:sz w:val="24"/>
        </w:rPr>
        <w:t xml:space="preserve"> заявки на участие в </w:t>
      </w:r>
      <w:r>
        <w:rPr>
          <w:sz w:val="24"/>
        </w:rPr>
        <w:t>Открытом конкурсе</w:t>
      </w:r>
      <w:r w:rsidRPr="001D36B5">
        <w:rPr>
          <w:sz w:val="24"/>
        </w:rPr>
        <w:t xml:space="preserve"> </w:t>
      </w:r>
      <w:r w:rsidRPr="001D36B5">
        <w:t>№</w:t>
      </w:r>
      <w:r w:rsidR="000D4743" w:rsidRPr="000D4743">
        <w:t xml:space="preserve"> </w:t>
      </w:r>
      <w:r w:rsidR="000D4743">
        <w:t xml:space="preserve">ОК-НКПДВЖД-20-0008 </w:t>
      </w:r>
      <w:r w:rsidRPr="001D36B5">
        <w:t xml:space="preserve"> </w:t>
      </w:r>
      <w:r w:rsidRPr="001D36B5">
        <w:rPr>
          <w:sz w:val="24"/>
        </w:rPr>
        <w:t>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715BEF" w:rsidRPr="007047D4" w:rsidTr="00625101">
        <w:tc>
          <w:tcPr>
            <w:tcW w:w="675" w:type="dxa"/>
          </w:tcPr>
          <w:p w:rsidR="00715BEF" w:rsidRPr="007047D4" w:rsidRDefault="00715BEF" w:rsidP="00625101">
            <w:pPr>
              <w:pStyle w:val="afa"/>
              <w:ind w:firstLine="0"/>
              <w:jc w:val="center"/>
            </w:pPr>
            <w:r w:rsidRPr="007047D4">
              <w:t xml:space="preserve">№ </w:t>
            </w:r>
            <w:proofErr w:type="spellStart"/>
            <w:r w:rsidRPr="007047D4">
              <w:t>п</w:t>
            </w:r>
            <w:proofErr w:type="spellEnd"/>
            <w:r w:rsidRPr="007047D4">
              <w:t>/</w:t>
            </w:r>
            <w:proofErr w:type="spellStart"/>
            <w:r w:rsidRPr="007047D4">
              <w:t>п</w:t>
            </w:r>
            <w:proofErr w:type="spellEnd"/>
          </w:p>
        </w:tc>
        <w:tc>
          <w:tcPr>
            <w:tcW w:w="6663" w:type="dxa"/>
            <w:vAlign w:val="center"/>
          </w:tcPr>
          <w:p w:rsidR="00715BEF" w:rsidRPr="007047D4" w:rsidRDefault="00715BEF" w:rsidP="00625101">
            <w:pPr>
              <w:pStyle w:val="afa"/>
              <w:ind w:right="-108" w:firstLine="0"/>
              <w:jc w:val="center"/>
            </w:pPr>
            <w:r w:rsidRPr="007047D4">
              <w:t>Наименование</w:t>
            </w:r>
          </w:p>
        </w:tc>
        <w:tc>
          <w:tcPr>
            <w:tcW w:w="1559" w:type="dxa"/>
          </w:tcPr>
          <w:p w:rsidR="00715BEF" w:rsidRPr="007047D4" w:rsidRDefault="00715BEF" w:rsidP="00625101">
            <w:pPr>
              <w:pStyle w:val="afa"/>
              <w:ind w:firstLine="0"/>
              <w:jc w:val="center"/>
            </w:pPr>
            <w:r w:rsidRPr="007047D4">
              <w:t>Количество листов</w:t>
            </w:r>
          </w:p>
        </w:tc>
        <w:tc>
          <w:tcPr>
            <w:tcW w:w="1417" w:type="dxa"/>
          </w:tcPr>
          <w:p w:rsidR="00715BEF" w:rsidRPr="007047D4" w:rsidRDefault="00715BEF" w:rsidP="00625101">
            <w:pPr>
              <w:pStyle w:val="afa"/>
              <w:ind w:firstLine="0"/>
              <w:jc w:val="center"/>
            </w:pPr>
            <w:r w:rsidRPr="007047D4">
              <w:t>Номер страницы</w:t>
            </w:r>
          </w:p>
        </w:tc>
      </w:tr>
      <w:tr w:rsidR="00715BEF" w:rsidRPr="007047D4" w:rsidTr="00625101">
        <w:tc>
          <w:tcPr>
            <w:tcW w:w="675" w:type="dxa"/>
            <w:vAlign w:val="center"/>
          </w:tcPr>
          <w:p w:rsidR="00715BEF" w:rsidRPr="007047D4" w:rsidRDefault="00715BEF" w:rsidP="00625101">
            <w:pPr>
              <w:pStyle w:val="Default"/>
              <w:rPr>
                <w:sz w:val="18"/>
                <w:szCs w:val="18"/>
              </w:rPr>
            </w:pPr>
            <w:r w:rsidRPr="007047D4">
              <w:rPr>
                <w:sz w:val="18"/>
                <w:szCs w:val="18"/>
              </w:rPr>
              <w:t>1.</w:t>
            </w:r>
          </w:p>
        </w:tc>
        <w:tc>
          <w:tcPr>
            <w:tcW w:w="6663" w:type="dxa"/>
            <w:vAlign w:val="center"/>
          </w:tcPr>
          <w:p w:rsidR="00715BEF" w:rsidRPr="007047D4" w:rsidRDefault="00715BEF" w:rsidP="00625101">
            <w:pPr>
              <w:pStyle w:val="Default"/>
              <w:rPr>
                <w:sz w:val="18"/>
                <w:szCs w:val="18"/>
              </w:rPr>
            </w:pPr>
          </w:p>
        </w:tc>
        <w:tc>
          <w:tcPr>
            <w:tcW w:w="1559" w:type="dxa"/>
            <w:vAlign w:val="center"/>
          </w:tcPr>
          <w:p w:rsidR="00715BEF" w:rsidRPr="007047D4" w:rsidRDefault="00715BEF" w:rsidP="00625101">
            <w:pPr>
              <w:pStyle w:val="afa"/>
              <w:jc w:val="left"/>
            </w:pPr>
          </w:p>
        </w:tc>
        <w:tc>
          <w:tcPr>
            <w:tcW w:w="1417" w:type="dxa"/>
            <w:vAlign w:val="center"/>
          </w:tcPr>
          <w:p w:rsidR="00715BEF" w:rsidRPr="007047D4" w:rsidRDefault="00715BEF" w:rsidP="00625101">
            <w:pPr>
              <w:pStyle w:val="afa"/>
              <w:jc w:val="left"/>
            </w:pPr>
          </w:p>
        </w:tc>
      </w:tr>
      <w:tr w:rsidR="00715BEF" w:rsidRPr="007047D4" w:rsidTr="00625101">
        <w:tc>
          <w:tcPr>
            <w:tcW w:w="675" w:type="dxa"/>
            <w:vAlign w:val="center"/>
          </w:tcPr>
          <w:p w:rsidR="00715BEF" w:rsidRPr="007047D4" w:rsidRDefault="00715BEF" w:rsidP="00625101">
            <w:pPr>
              <w:pStyle w:val="Default"/>
              <w:rPr>
                <w:sz w:val="18"/>
                <w:szCs w:val="18"/>
              </w:rPr>
            </w:pPr>
            <w:r w:rsidRPr="007047D4">
              <w:rPr>
                <w:sz w:val="18"/>
                <w:szCs w:val="18"/>
              </w:rPr>
              <w:t>2.</w:t>
            </w:r>
          </w:p>
        </w:tc>
        <w:tc>
          <w:tcPr>
            <w:tcW w:w="6663" w:type="dxa"/>
            <w:vAlign w:val="center"/>
          </w:tcPr>
          <w:p w:rsidR="00715BEF" w:rsidRPr="007047D4" w:rsidRDefault="00715BEF" w:rsidP="00625101">
            <w:pPr>
              <w:pStyle w:val="Default"/>
              <w:rPr>
                <w:sz w:val="18"/>
                <w:szCs w:val="18"/>
              </w:rPr>
            </w:pPr>
          </w:p>
        </w:tc>
        <w:tc>
          <w:tcPr>
            <w:tcW w:w="1559" w:type="dxa"/>
            <w:vAlign w:val="center"/>
          </w:tcPr>
          <w:p w:rsidR="00715BEF" w:rsidRPr="007047D4" w:rsidRDefault="00715BEF" w:rsidP="00625101">
            <w:pPr>
              <w:pStyle w:val="afa"/>
              <w:jc w:val="left"/>
            </w:pPr>
          </w:p>
        </w:tc>
        <w:tc>
          <w:tcPr>
            <w:tcW w:w="1417" w:type="dxa"/>
            <w:vAlign w:val="center"/>
          </w:tcPr>
          <w:p w:rsidR="00715BEF" w:rsidRPr="007047D4" w:rsidRDefault="00715BEF" w:rsidP="00625101">
            <w:pPr>
              <w:pStyle w:val="afa"/>
              <w:jc w:val="left"/>
            </w:pPr>
          </w:p>
        </w:tc>
      </w:tr>
      <w:tr w:rsidR="00715BEF" w:rsidRPr="007047D4" w:rsidTr="00625101">
        <w:tc>
          <w:tcPr>
            <w:tcW w:w="675" w:type="dxa"/>
            <w:vAlign w:val="center"/>
          </w:tcPr>
          <w:p w:rsidR="00715BEF" w:rsidRPr="007047D4" w:rsidRDefault="00715BEF" w:rsidP="00625101">
            <w:pPr>
              <w:pStyle w:val="Default"/>
              <w:rPr>
                <w:sz w:val="18"/>
                <w:szCs w:val="18"/>
              </w:rPr>
            </w:pPr>
            <w:r w:rsidRPr="007047D4">
              <w:rPr>
                <w:sz w:val="18"/>
                <w:szCs w:val="18"/>
              </w:rPr>
              <w:t>...</w:t>
            </w:r>
          </w:p>
        </w:tc>
        <w:tc>
          <w:tcPr>
            <w:tcW w:w="6663" w:type="dxa"/>
            <w:vAlign w:val="center"/>
          </w:tcPr>
          <w:p w:rsidR="00715BEF" w:rsidRPr="007047D4" w:rsidRDefault="00715BEF" w:rsidP="00625101">
            <w:pPr>
              <w:pStyle w:val="Default"/>
              <w:rPr>
                <w:sz w:val="18"/>
                <w:szCs w:val="18"/>
              </w:rPr>
            </w:pPr>
          </w:p>
        </w:tc>
        <w:tc>
          <w:tcPr>
            <w:tcW w:w="1559" w:type="dxa"/>
            <w:vAlign w:val="center"/>
          </w:tcPr>
          <w:p w:rsidR="00715BEF" w:rsidRPr="007047D4" w:rsidRDefault="00715BEF" w:rsidP="00625101">
            <w:pPr>
              <w:pStyle w:val="afa"/>
              <w:jc w:val="left"/>
            </w:pPr>
          </w:p>
        </w:tc>
        <w:tc>
          <w:tcPr>
            <w:tcW w:w="1417" w:type="dxa"/>
            <w:vAlign w:val="center"/>
          </w:tcPr>
          <w:p w:rsidR="00715BEF" w:rsidRPr="007047D4" w:rsidRDefault="00715BEF" w:rsidP="00625101">
            <w:pPr>
              <w:pStyle w:val="afa"/>
              <w:jc w:val="left"/>
            </w:pPr>
          </w:p>
        </w:tc>
      </w:tr>
      <w:tr w:rsidR="00715BEF" w:rsidRPr="007047D4" w:rsidTr="00625101">
        <w:tc>
          <w:tcPr>
            <w:tcW w:w="675" w:type="dxa"/>
          </w:tcPr>
          <w:p w:rsidR="00715BEF" w:rsidRPr="007047D4" w:rsidRDefault="00715BEF" w:rsidP="00625101">
            <w:pPr>
              <w:pStyle w:val="Default"/>
              <w:rPr>
                <w:sz w:val="18"/>
                <w:szCs w:val="18"/>
              </w:rPr>
            </w:pPr>
          </w:p>
        </w:tc>
        <w:tc>
          <w:tcPr>
            <w:tcW w:w="6663" w:type="dxa"/>
            <w:vAlign w:val="center"/>
          </w:tcPr>
          <w:p w:rsidR="00715BEF" w:rsidRPr="007047D4" w:rsidRDefault="00715BEF" w:rsidP="00625101">
            <w:pPr>
              <w:pStyle w:val="Default"/>
              <w:rPr>
                <w:sz w:val="18"/>
                <w:szCs w:val="18"/>
              </w:rPr>
            </w:pPr>
            <w:r w:rsidRPr="007047D4">
              <w:rPr>
                <w:sz w:val="18"/>
                <w:szCs w:val="18"/>
              </w:rPr>
              <w:t>Электронный носитель информации</w:t>
            </w:r>
          </w:p>
        </w:tc>
        <w:tc>
          <w:tcPr>
            <w:tcW w:w="1559" w:type="dxa"/>
          </w:tcPr>
          <w:p w:rsidR="00715BEF" w:rsidRPr="007047D4" w:rsidRDefault="00715BEF" w:rsidP="00625101">
            <w:pPr>
              <w:pStyle w:val="afa"/>
            </w:pPr>
          </w:p>
        </w:tc>
        <w:tc>
          <w:tcPr>
            <w:tcW w:w="1417" w:type="dxa"/>
          </w:tcPr>
          <w:p w:rsidR="00715BEF" w:rsidRPr="007047D4" w:rsidRDefault="00715BEF" w:rsidP="00625101">
            <w:pPr>
              <w:pStyle w:val="afa"/>
            </w:pPr>
          </w:p>
        </w:tc>
      </w:tr>
    </w:tbl>
    <w:p w:rsidR="00715BEF" w:rsidRPr="007047D4" w:rsidRDefault="00715BEF" w:rsidP="00715BEF">
      <w:pPr>
        <w:pStyle w:val="afa"/>
        <w:rPr>
          <w:sz w:val="24"/>
        </w:rPr>
      </w:pPr>
    </w:p>
    <w:p w:rsidR="00715BEF" w:rsidRPr="007047D4" w:rsidRDefault="00715BEF" w:rsidP="00715BEF">
      <w:pPr>
        <w:pStyle w:val="afa"/>
        <w:rPr>
          <w:sz w:val="24"/>
        </w:rPr>
      </w:pPr>
    </w:p>
    <w:p w:rsidR="00715BEF" w:rsidRPr="007047D4" w:rsidRDefault="00715BEF" w:rsidP="00715BEF">
      <w:pPr>
        <w:pStyle w:val="afa"/>
        <w:rPr>
          <w:sz w:val="24"/>
        </w:rPr>
      </w:pPr>
    </w:p>
    <w:p w:rsidR="00715BEF" w:rsidRPr="007047D4" w:rsidRDefault="00715BEF" w:rsidP="00715BEF"/>
    <w:p w:rsidR="00715BEF" w:rsidRPr="007047D4" w:rsidRDefault="00715BEF" w:rsidP="00715BEF">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15BEF" w:rsidRPr="007047D4" w:rsidRDefault="00715BEF" w:rsidP="00715BEF">
      <w:pPr>
        <w:tabs>
          <w:tab w:val="left" w:pos="8640"/>
        </w:tabs>
        <w:jc w:val="center"/>
        <w:rPr>
          <w:i/>
        </w:rPr>
      </w:pPr>
      <w:r w:rsidRPr="007047D4">
        <w:rPr>
          <w:i/>
        </w:rPr>
        <w:t>(наименование претендента)</w:t>
      </w:r>
    </w:p>
    <w:p w:rsidR="00715BEF" w:rsidRPr="007047D4" w:rsidRDefault="00715BEF" w:rsidP="00715BEF">
      <w:pPr>
        <w:pStyle w:val="32"/>
        <w:rPr>
          <w:sz w:val="28"/>
          <w:szCs w:val="28"/>
        </w:rPr>
      </w:pPr>
      <w:r w:rsidRPr="007047D4">
        <w:rPr>
          <w:sz w:val="28"/>
          <w:szCs w:val="28"/>
        </w:rPr>
        <w:t>__________________________________________________________________</w:t>
      </w:r>
    </w:p>
    <w:p w:rsidR="00715BEF" w:rsidRPr="007047D4" w:rsidRDefault="00715BEF" w:rsidP="00715BEF">
      <w:pPr>
        <w:rPr>
          <w:i/>
        </w:rPr>
      </w:pPr>
      <w:r w:rsidRPr="007047D4">
        <w:rPr>
          <w:i/>
        </w:rPr>
        <w:t xml:space="preserve">       Печать</w:t>
      </w:r>
      <w:r w:rsidRPr="007047D4">
        <w:rPr>
          <w:i/>
        </w:rPr>
        <w:tab/>
      </w:r>
      <w:r w:rsidRPr="007047D4">
        <w:rPr>
          <w:i/>
        </w:rPr>
        <w:tab/>
      </w:r>
      <w:r w:rsidRPr="007047D4">
        <w:rPr>
          <w:i/>
        </w:rPr>
        <w:tab/>
        <w:t>(должность, подпись, ФИО)</w:t>
      </w:r>
    </w:p>
    <w:p w:rsidR="00715BEF" w:rsidRDefault="00715BEF" w:rsidP="00715BEF">
      <w:pPr>
        <w:pStyle w:val="32"/>
        <w:rPr>
          <w:sz w:val="28"/>
          <w:szCs w:val="28"/>
        </w:rPr>
      </w:pPr>
      <w:r w:rsidRPr="007047D4">
        <w:rPr>
          <w:sz w:val="28"/>
          <w:szCs w:val="28"/>
        </w:rPr>
        <w:t>"____" _________ 20__ г.</w:t>
      </w:r>
    </w:p>
    <w:p w:rsidR="002F6F00" w:rsidRDefault="002F6F00"/>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622F2" w:rsidRDefault="004622F2" w:rsidP="004622F2">
      <w:pPr>
        <w:pStyle w:val="19"/>
        <w:ind w:firstLine="0"/>
        <w:jc w:val="right"/>
        <w:outlineLvl w:val="0"/>
        <w:rPr>
          <w:rFonts w:eastAsia="MS Mincho"/>
          <w:b/>
          <w:sz w:val="60"/>
          <w:szCs w:val="60"/>
          <w:highlight w:val="cyan"/>
        </w:rPr>
      </w:pPr>
      <w:r>
        <w:t xml:space="preserve">Приложение № 8 </w:t>
      </w:r>
    </w:p>
    <w:p w:rsidR="004622F2" w:rsidRDefault="004622F2" w:rsidP="004622F2">
      <w:pPr>
        <w:jc w:val="right"/>
        <w:rPr>
          <w:sz w:val="28"/>
        </w:rPr>
      </w:pPr>
      <w:r>
        <w:rPr>
          <w:sz w:val="28"/>
        </w:rPr>
        <w:t>к документации о закупке</w:t>
      </w:r>
    </w:p>
    <w:p w:rsidR="004622F2" w:rsidRPr="00C03380" w:rsidRDefault="004622F2" w:rsidP="004622F2">
      <w:pPr>
        <w:jc w:val="right"/>
        <w:rPr>
          <w:b/>
          <w:i/>
          <w:iCs/>
          <w:sz w:val="28"/>
        </w:rPr>
      </w:pPr>
    </w:p>
    <w:p w:rsidR="004622F2" w:rsidRPr="005A2608" w:rsidRDefault="004622F2" w:rsidP="004622F2">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4622F2" w:rsidRDefault="004622F2" w:rsidP="004622F2">
      <w:pPr>
        <w:jc w:val="both"/>
        <w:rPr>
          <w:sz w:val="27"/>
          <w:szCs w:val="27"/>
        </w:rPr>
      </w:pPr>
    </w:p>
    <w:p w:rsidR="004622F2" w:rsidRPr="00684C97" w:rsidRDefault="004622F2" w:rsidP="00272EB6">
      <w:pPr>
        <w:pStyle w:val="aff7"/>
        <w:numPr>
          <w:ilvl w:val="0"/>
          <w:numId w:val="36"/>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622F2" w:rsidRPr="00684C97" w:rsidRDefault="004622F2" w:rsidP="00272EB6">
      <w:pPr>
        <w:pStyle w:val="aff7"/>
        <w:numPr>
          <w:ilvl w:val="0"/>
          <w:numId w:val="36"/>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4622F2" w:rsidRDefault="004622F2" w:rsidP="004622F2">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4622F2" w:rsidRPr="00684C97" w:rsidRDefault="004622F2" w:rsidP="004622F2">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4622F2" w:rsidRPr="003F4A00" w:rsidTr="00625101">
        <w:trPr>
          <w:trHeight w:val="933"/>
        </w:trPr>
        <w:tc>
          <w:tcPr>
            <w:tcW w:w="1067" w:type="dxa"/>
            <w:tcBorders>
              <w:top w:val="single" w:sz="4" w:space="0" w:color="000000"/>
              <w:left w:val="single" w:sz="4" w:space="0" w:color="000000"/>
              <w:bottom w:val="single" w:sz="4" w:space="0" w:color="000000"/>
              <w:right w:val="single" w:sz="4" w:space="0" w:color="000000"/>
            </w:tcBorders>
          </w:tcPr>
          <w:p w:rsidR="004622F2" w:rsidRPr="003F4A00" w:rsidRDefault="004622F2" w:rsidP="00625101">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4622F2" w:rsidRPr="003F4A00" w:rsidRDefault="004622F2" w:rsidP="00625101">
            <w:pPr>
              <w:pBdr>
                <w:top w:val="nil"/>
                <w:left w:val="nil"/>
                <w:bottom w:val="nil"/>
                <w:right w:val="nil"/>
                <w:between w:val="nil"/>
              </w:pBdr>
              <w:jc w:val="center"/>
              <w:rPr>
                <w:color w:val="000000"/>
              </w:rPr>
            </w:pPr>
            <w:r>
              <w:rPr>
                <w:color w:val="000000"/>
              </w:rPr>
              <w:t>Наименование</w:t>
            </w:r>
          </w:p>
          <w:p w:rsidR="004622F2" w:rsidRPr="003F4A00" w:rsidRDefault="004622F2" w:rsidP="00625101">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4622F2" w:rsidRPr="003F4A00" w:rsidRDefault="004622F2" w:rsidP="00625101">
            <w:pPr>
              <w:pBdr>
                <w:top w:val="nil"/>
                <w:left w:val="nil"/>
                <w:bottom w:val="nil"/>
                <w:right w:val="nil"/>
                <w:between w:val="nil"/>
              </w:pBdr>
              <w:jc w:val="center"/>
              <w:rPr>
                <w:color w:val="000000"/>
              </w:rPr>
            </w:pPr>
            <w:r>
              <w:rPr>
                <w:color w:val="000000"/>
              </w:rPr>
              <w:t>Формат электронного документа</w:t>
            </w:r>
          </w:p>
        </w:tc>
      </w:tr>
      <w:tr w:rsidR="004622F2" w:rsidRPr="003F4A00" w:rsidTr="00625101">
        <w:trPr>
          <w:trHeight w:val="4532"/>
        </w:trPr>
        <w:tc>
          <w:tcPr>
            <w:tcW w:w="1067" w:type="dxa"/>
            <w:tcBorders>
              <w:top w:val="single" w:sz="4" w:space="0" w:color="000000"/>
              <w:left w:val="single" w:sz="4" w:space="0" w:color="000000"/>
              <w:right w:val="single" w:sz="4" w:space="0" w:color="000000"/>
            </w:tcBorders>
          </w:tcPr>
          <w:p w:rsidR="004622F2" w:rsidRPr="003F4A00" w:rsidRDefault="004622F2" w:rsidP="00625101">
            <w:pPr>
              <w:pBdr>
                <w:top w:val="nil"/>
                <w:left w:val="nil"/>
                <w:bottom w:val="nil"/>
                <w:right w:val="nil"/>
                <w:between w:val="nil"/>
              </w:pBdr>
              <w:rPr>
                <w:color w:val="000000"/>
              </w:rPr>
            </w:pPr>
            <w:r>
              <w:rPr>
                <w:color w:val="000000"/>
              </w:rPr>
              <w:t>1.</w:t>
            </w:r>
          </w:p>
          <w:p w:rsidR="004622F2" w:rsidRPr="003F4A00" w:rsidRDefault="004622F2" w:rsidP="00625101">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4622F2" w:rsidRPr="003F4A00" w:rsidRDefault="004622F2" w:rsidP="00625101">
            <w:pPr>
              <w:pBdr>
                <w:top w:val="nil"/>
                <w:left w:val="nil"/>
                <w:bottom w:val="nil"/>
                <w:right w:val="nil"/>
                <w:between w:val="nil"/>
              </w:pBdr>
              <w:jc w:val="both"/>
              <w:rPr>
                <w:i/>
                <w:color w:val="000000"/>
              </w:rPr>
            </w:pPr>
            <w:r>
              <w:rPr>
                <w:i/>
                <w:color w:val="000000"/>
              </w:rPr>
              <w:t>Акт о выполненных работах (оказанных услугах)</w:t>
            </w:r>
          </w:p>
          <w:p w:rsidR="004622F2" w:rsidRPr="003F4A00" w:rsidRDefault="004622F2" w:rsidP="00625101">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4622F2" w:rsidRPr="003F4A00" w:rsidRDefault="004622F2" w:rsidP="00625101">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4622F2" w:rsidRPr="003F4A00" w:rsidRDefault="004622F2" w:rsidP="00625101">
            <w:pPr>
              <w:pBdr>
                <w:top w:val="nil"/>
                <w:left w:val="nil"/>
                <w:bottom w:val="nil"/>
                <w:right w:val="nil"/>
                <w:between w:val="nil"/>
              </w:pBdr>
              <w:rPr>
                <w:color w:val="000000"/>
              </w:rPr>
            </w:pPr>
            <w:r>
              <w:rPr>
                <w:color w:val="000000"/>
              </w:rPr>
              <w:t>С обязательным заполнением в группе «ИнфПолФХЖ1»:</w:t>
            </w:r>
          </w:p>
          <w:p w:rsidR="004622F2" w:rsidRPr="003F4A00" w:rsidRDefault="004622F2" w:rsidP="00625101">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4622F2" w:rsidRPr="003F4A00" w:rsidRDefault="004622F2" w:rsidP="00625101">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4622F2" w:rsidRPr="003F4A00" w:rsidRDefault="004622F2" w:rsidP="00625101">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4622F2" w:rsidRPr="003F4A00" w:rsidRDefault="004622F2" w:rsidP="00625101">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4622F2" w:rsidRPr="003F4A00" w:rsidRDefault="004622F2" w:rsidP="00625101">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4622F2" w:rsidRPr="003F4A00" w:rsidRDefault="004622F2" w:rsidP="00625101">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4622F2" w:rsidRPr="003F4A00" w:rsidTr="00625101">
        <w:trPr>
          <w:trHeight w:val="720"/>
        </w:trPr>
        <w:tc>
          <w:tcPr>
            <w:tcW w:w="1067" w:type="dxa"/>
            <w:tcBorders>
              <w:top w:val="single" w:sz="4" w:space="0" w:color="000000"/>
              <w:left w:val="single" w:sz="4" w:space="0" w:color="000000"/>
              <w:bottom w:val="single" w:sz="4" w:space="0" w:color="000000"/>
              <w:right w:val="single" w:sz="4" w:space="0" w:color="000000"/>
            </w:tcBorders>
          </w:tcPr>
          <w:p w:rsidR="004622F2" w:rsidRPr="003F4A00" w:rsidRDefault="004622F2" w:rsidP="00625101">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4622F2" w:rsidRPr="003F4A00" w:rsidRDefault="004622F2" w:rsidP="00625101">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4622F2" w:rsidRPr="003F4A00" w:rsidRDefault="004622F2" w:rsidP="00625101">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4622F2" w:rsidRPr="003F4A00" w:rsidRDefault="004622F2" w:rsidP="004622F2">
      <w:pPr>
        <w:pStyle w:val="aff7"/>
        <w:pBdr>
          <w:top w:val="nil"/>
          <w:left w:val="nil"/>
          <w:bottom w:val="nil"/>
          <w:right w:val="nil"/>
          <w:between w:val="nil"/>
        </w:pBdr>
        <w:ind w:left="709"/>
        <w:jc w:val="both"/>
        <w:rPr>
          <w:color w:val="000000"/>
          <w:sz w:val="28"/>
          <w:szCs w:val="28"/>
        </w:rPr>
      </w:pPr>
    </w:p>
    <w:p w:rsidR="004622F2" w:rsidRPr="00684C97" w:rsidRDefault="004622F2" w:rsidP="00272EB6">
      <w:pPr>
        <w:numPr>
          <w:ilvl w:val="0"/>
          <w:numId w:val="36"/>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7"/>
            <w:sz w:val="27"/>
            <w:szCs w:val="27"/>
          </w:rPr>
          <w:t>https://www.nalog.ru/rn77/taxation/submission_statements/operations/</w:t>
        </w:r>
      </w:hyperlink>
      <w:r>
        <w:rPr>
          <w:sz w:val="27"/>
          <w:szCs w:val="27"/>
        </w:rPr>
        <w:t>).</w:t>
      </w:r>
    </w:p>
    <w:p w:rsidR="004622F2" w:rsidRPr="0061635F" w:rsidRDefault="004622F2" w:rsidP="00272EB6">
      <w:pPr>
        <w:pStyle w:val="aff7"/>
        <w:keepLines/>
        <w:numPr>
          <w:ilvl w:val="0"/>
          <w:numId w:val="36"/>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622F2" w:rsidRPr="00684C97" w:rsidRDefault="004622F2" w:rsidP="00272EB6">
      <w:pPr>
        <w:pStyle w:val="aff7"/>
        <w:numPr>
          <w:ilvl w:val="0"/>
          <w:numId w:val="36"/>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622F2" w:rsidRPr="00684C97" w:rsidRDefault="004622F2" w:rsidP="00272EB6">
      <w:pPr>
        <w:pStyle w:val="aff7"/>
        <w:numPr>
          <w:ilvl w:val="0"/>
          <w:numId w:val="36"/>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622F2" w:rsidRPr="00684C97" w:rsidRDefault="004622F2" w:rsidP="00272EB6">
      <w:pPr>
        <w:pStyle w:val="aff7"/>
        <w:numPr>
          <w:ilvl w:val="0"/>
          <w:numId w:val="36"/>
        </w:numPr>
        <w:suppressAutoHyphens w:val="0"/>
        <w:ind w:left="0" w:firstLine="709"/>
        <w:contextualSpacing/>
        <w:jc w:val="both"/>
        <w:rPr>
          <w:sz w:val="27"/>
          <w:szCs w:val="27"/>
        </w:rPr>
      </w:pPr>
      <w:r>
        <w:rPr>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622F2" w:rsidRPr="00684C97" w:rsidRDefault="004622F2" w:rsidP="00272EB6">
      <w:pPr>
        <w:pStyle w:val="aff7"/>
        <w:numPr>
          <w:ilvl w:val="0"/>
          <w:numId w:val="36"/>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622F2" w:rsidRPr="00684C97" w:rsidRDefault="004622F2" w:rsidP="00272EB6">
      <w:pPr>
        <w:pStyle w:val="aff7"/>
        <w:numPr>
          <w:ilvl w:val="0"/>
          <w:numId w:val="36"/>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622F2" w:rsidRPr="002D4F89" w:rsidRDefault="004622F2" w:rsidP="00272EB6">
      <w:pPr>
        <w:pStyle w:val="1fa"/>
        <w:numPr>
          <w:ilvl w:val="0"/>
          <w:numId w:val="36"/>
        </w:numPr>
        <w:shd w:val="clear" w:color="auto" w:fill="auto"/>
        <w:spacing w:before="0" w:after="0" w:line="240" w:lineRule="auto"/>
        <w:ind w:left="0" w:firstLine="709"/>
      </w:pPr>
      <w:r w:rsidRPr="00F03AD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4622F2" w:rsidRPr="002D4F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F24" w:rsidRDefault="002D6F24">
      <w:r>
        <w:separator/>
      </w:r>
    </w:p>
  </w:endnote>
  <w:endnote w:type="continuationSeparator" w:id="0">
    <w:p w:rsidR="002D6F24" w:rsidRDefault="002D6F24">
      <w:r>
        <w:continuationSeparator/>
      </w:r>
    </w:p>
  </w:endnote>
  <w:endnote w:type="continuationNotice" w:id="1">
    <w:p w:rsidR="002D6F24" w:rsidRDefault="002D6F2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24" w:rsidRDefault="000F420D" w:rsidP="00BF6892">
    <w:pPr>
      <w:pStyle w:val="afe"/>
      <w:framePr w:wrap="around" w:vAnchor="text" w:hAnchor="margin" w:xAlign="right" w:y="1"/>
      <w:rPr>
        <w:rStyle w:val="a5"/>
      </w:rPr>
    </w:pPr>
    <w:r>
      <w:rPr>
        <w:rStyle w:val="a5"/>
      </w:rPr>
      <w:fldChar w:fldCharType="begin"/>
    </w:r>
    <w:r w:rsidR="002D6F24">
      <w:rPr>
        <w:rStyle w:val="a5"/>
      </w:rPr>
      <w:instrText xml:space="preserve">PAGE  </w:instrText>
    </w:r>
    <w:r>
      <w:rPr>
        <w:rStyle w:val="a5"/>
      </w:rPr>
      <w:fldChar w:fldCharType="separate"/>
    </w:r>
    <w:r w:rsidR="002D6F24">
      <w:rPr>
        <w:rStyle w:val="a5"/>
        <w:noProof/>
      </w:rPr>
      <w:t>28</w:t>
    </w:r>
    <w:r>
      <w:rPr>
        <w:rStyle w:val="a5"/>
      </w:rPr>
      <w:fldChar w:fldCharType="end"/>
    </w:r>
  </w:p>
  <w:p w:rsidR="002D6F24" w:rsidRDefault="002D6F2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24" w:rsidRDefault="002D6F24">
    <w:pPr>
      <w:pStyle w:val="afe"/>
      <w:jc w:val="center"/>
    </w:pPr>
  </w:p>
  <w:p w:rsidR="002D6F24" w:rsidRDefault="002D6F2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24" w:rsidRDefault="002D6F24">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F24" w:rsidRDefault="002D6F24">
      <w:r>
        <w:separator/>
      </w:r>
    </w:p>
  </w:footnote>
  <w:footnote w:type="continuationSeparator" w:id="0">
    <w:p w:rsidR="002D6F24" w:rsidRDefault="002D6F24">
      <w:r>
        <w:continuationSeparator/>
      </w:r>
    </w:p>
  </w:footnote>
  <w:footnote w:type="continuationNotice" w:id="1">
    <w:p w:rsidR="002D6F24" w:rsidRDefault="002D6F24"/>
  </w:footnote>
  <w:footnote w:id="2">
    <w:p w:rsidR="00F56B3D" w:rsidRPr="002A729F" w:rsidRDefault="00F56B3D" w:rsidP="00F56B3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F56B3D" w:rsidRPr="002A729F" w:rsidRDefault="00F56B3D" w:rsidP="00F56B3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F56B3D" w:rsidRPr="002A729F" w:rsidRDefault="00F56B3D" w:rsidP="00F56B3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F56B3D" w:rsidRPr="002A729F" w:rsidRDefault="00F56B3D" w:rsidP="00F56B3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F56B3D" w:rsidRPr="002A729F" w:rsidRDefault="00F56B3D" w:rsidP="00F56B3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F56B3D" w:rsidRPr="002A729F" w:rsidRDefault="00F56B3D" w:rsidP="00F56B3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F56B3D" w:rsidRPr="002A729F" w:rsidRDefault="00F56B3D" w:rsidP="00F56B3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F56B3D" w:rsidRPr="002A729F" w:rsidRDefault="00F56B3D" w:rsidP="00F56B3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F56B3D" w:rsidRPr="002A729F" w:rsidRDefault="00F56B3D" w:rsidP="00F56B3D">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F56B3D" w:rsidRPr="002A729F" w:rsidRDefault="00F56B3D" w:rsidP="00F56B3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F56B3D" w:rsidRPr="002A729F" w:rsidRDefault="00F56B3D" w:rsidP="00F56B3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F56B3D" w:rsidRPr="002A729F" w:rsidRDefault="00F56B3D" w:rsidP="00F56B3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2D6F24" w:rsidRDefault="002D6F24"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8000BA" w:rsidRDefault="008000BA" w:rsidP="008000BA">
      <w:pPr>
        <w:pStyle w:val="aff"/>
      </w:pPr>
      <w:r>
        <w:rPr>
          <w:rStyle w:val="af7"/>
        </w:rPr>
        <w:footnoteRef/>
      </w:r>
      <w:r>
        <w:t xml:space="preserve"> Данное приложение включается в документацию о закупке при необходимости по усмотрению Заказчика</w:t>
      </w:r>
      <w:r w:rsidRPr="006A6E7D">
        <w:t xml:space="preserve"> </w:t>
      </w:r>
      <w:r>
        <w:t>и корректируется в зависимости от предмета и специфики закупки</w:t>
      </w:r>
    </w:p>
    <w:p w:rsidR="008000BA" w:rsidRDefault="008000BA" w:rsidP="008000BA">
      <w:pPr>
        <w:pStyle w:val="aff"/>
      </w:pPr>
    </w:p>
  </w:footnote>
  <w:footnote w:id="8">
    <w:p w:rsidR="004622F2" w:rsidRPr="002A729F" w:rsidRDefault="004622F2" w:rsidP="004622F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4622F2" w:rsidRPr="002A729F" w:rsidRDefault="004622F2" w:rsidP="004622F2">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24" w:rsidRDefault="002D6F2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24" w:rsidRDefault="000F420D" w:rsidP="00510148">
    <w:pPr>
      <w:pStyle w:val="afc"/>
      <w:jc w:val="center"/>
    </w:pPr>
    <w:fldSimple w:instr=" PAGE   \* MERGEFORMAT ">
      <w:r w:rsidR="0036021C">
        <w:rPr>
          <w:noProof/>
        </w:rPr>
        <w:t>56</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24" w:rsidRDefault="002D6F2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227DCF"/>
    <w:multiLevelType w:val="hybridMultilevel"/>
    <w:tmpl w:val="68AAC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D631A37"/>
    <w:multiLevelType w:val="multilevel"/>
    <w:tmpl w:val="E9C005C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1FA24846"/>
    <w:multiLevelType w:val="hybridMultilevel"/>
    <w:tmpl w:val="9CD057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2854AC4"/>
    <w:multiLevelType w:val="multilevel"/>
    <w:tmpl w:val="0F904C30"/>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6535F59"/>
    <w:multiLevelType w:val="multilevel"/>
    <w:tmpl w:val="B568EDDC"/>
    <w:lvl w:ilvl="0">
      <w:start w:val="1"/>
      <w:numFmt w:val="decimal"/>
      <w:lvlText w:val="%1."/>
      <w:lvlJc w:val="left"/>
      <w:pPr>
        <w:ind w:left="375" w:hanging="360"/>
      </w:pPr>
      <w:rPr>
        <w:rFonts w:cs="Times New Roman" w:hint="default"/>
      </w:rPr>
    </w:lvl>
    <w:lvl w:ilvl="1">
      <w:start w:val="1"/>
      <w:numFmt w:val="decimal"/>
      <w:isLgl/>
      <w:lvlText w:val="%1.%2."/>
      <w:lvlJc w:val="left"/>
      <w:pPr>
        <w:ind w:left="1095" w:hanging="720"/>
      </w:pPr>
      <w:rPr>
        <w:rFonts w:cs="Times New Roman" w:hint="default"/>
      </w:rPr>
    </w:lvl>
    <w:lvl w:ilvl="2">
      <w:start w:val="1"/>
      <w:numFmt w:val="decimal"/>
      <w:isLgl/>
      <w:lvlText w:val="%1.%2.%3."/>
      <w:lvlJc w:val="left"/>
      <w:pPr>
        <w:ind w:left="1455" w:hanging="720"/>
      </w:pPr>
      <w:rPr>
        <w:rFonts w:cs="Times New Roman" w:hint="default"/>
      </w:rPr>
    </w:lvl>
    <w:lvl w:ilvl="3">
      <w:start w:val="1"/>
      <w:numFmt w:val="decimal"/>
      <w:isLgl/>
      <w:lvlText w:val="%1.%2.%3.%4."/>
      <w:lvlJc w:val="left"/>
      <w:pPr>
        <w:ind w:left="2175" w:hanging="1080"/>
      </w:pPr>
      <w:rPr>
        <w:rFonts w:cs="Times New Roman" w:hint="default"/>
      </w:rPr>
    </w:lvl>
    <w:lvl w:ilvl="4">
      <w:start w:val="1"/>
      <w:numFmt w:val="decimal"/>
      <w:isLgl/>
      <w:lvlText w:val="%1.%2.%3.%4.%5."/>
      <w:lvlJc w:val="left"/>
      <w:pPr>
        <w:ind w:left="2535" w:hanging="1080"/>
      </w:pPr>
      <w:rPr>
        <w:rFonts w:cs="Times New Roman" w:hint="default"/>
      </w:rPr>
    </w:lvl>
    <w:lvl w:ilvl="5">
      <w:start w:val="1"/>
      <w:numFmt w:val="decimal"/>
      <w:isLgl/>
      <w:lvlText w:val="%1.%2.%3.%4.%5.%6."/>
      <w:lvlJc w:val="left"/>
      <w:pPr>
        <w:ind w:left="3255" w:hanging="1440"/>
      </w:pPr>
      <w:rPr>
        <w:rFonts w:cs="Times New Roman" w:hint="default"/>
      </w:rPr>
    </w:lvl>
    <w:lvl w:ilvl="6">
      <w:start w:val="1"/>
      <w:numFmt w:val="decimal"/>
      <w:isLgl/>
      <w:lvlText w:val="%1.%2.%3.%4.%5.%6.%7."/>
      <w:lvlJc w:val="left"/>
      <w:pPr>
        <w:ind w:left="3975" w:hanging="1800"/>
      </w:pPr>
      <w:rPr>
        <w:rFonts w:cs="Times New Roman" w:hint="default"/>
      </w:rPr>
    </w:lvl>
    <w:lvl w:ilvl="7">
      <w:start w:val="1"/>
      <w:numFmt w:val="decimal"/>
      <w:isLgl/>
      <w:lvlText w:val="%1.%2.%3.%4.%5.%6.%7.%8."/>
      <w:lvlJc w:val="left"/>
      <w:pPr>
        <w:ind w:left="4335" w:hanging="1800"/>
      </w:pPr>
      <w:rPr>
        <w:rFonts w:cs="Times New Roman" w:hint="default"/>
      </w:rPr>
    </w:lvl>
    <w:lvl w:ilvl="8">
      <w:start w:val="1"/>
      <w:numFmt w:val="decimal"/>
      <w:isLgl/>
      <w:lvlText w:val="%1.%2.%3.%4.%5.%6.%7.%8.%9."/>
      <w:lvlJc w:val="left"/>
      <w:pPr>
        <w:ind w:left="5055" w:hanging="2160"/>
      </w:pPr>
      <w:rPr>
        <w:rFonts w:cs="Times New Roman" w:hint="default"/>
      </w:r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02A3BEC"/>
    <w:multiLevelType w:val="hybridMultilevel"/>
    <w:tmpl w:val="2D0EC154"/>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60" w:hanging="360"/>
      </w:pPr>
      <w:rPr>
        <w:rFonts w:ascii="Courier New" w:hAnsi="Courier New" w:cs="Courier New" w:hint="default"/>
      </w:rPr>
    </w:lvl>
    <w:lvl w:ilvl="2" w:tplc="04190005" w:tentative="1">
      <w:start w:val="1"/>
      <w:numFmt w:val="bullet"/>
      <w:lvlText w:val=""/>
      <w:lvlJc w:val="left"/>
      <w:pPr>
        <w:ind w:left="780" w:hanging="360"/>
      </w:pPr>
      <w:rPr>
        <w:rFonts w:ascii="Wingdings" w:hAnsi="Wingdings" w:hint="default"/>
      </w:rPr>
    </w:lvl>
    <w:lvl w:ilvl="3" w:tplc="04190001" w:tentative="1">
      <w:start w:val="1"/>
      <w:numFmt w:val="bullet"/>
      <w:lvlText w:val=""/>
      <w:lvlJc w:val="left"/>
      <w:pPr>
        <w:ind w:left="1500" w:hanging="360"/>
      </w:pPr>
      <w:rPr>
        <w:rFonts w:ascii="Symbol" w:hAnsi="Symbol" w:hint="default"/>
      </w:rPr>
    </w:lvl>
    <w:lvl w:ilvl="4" w:tplc="04190003" w:tentative="1">
      <w:start w:val="1"/>
      <w:numFmt w:val="bullet"/>
      <w:lvlText w:val="o"/>
      <w:lvlJc w:val="left"/>
      <w:pPr>
        <w:ind w:left="2220" w:hanging="360"/>
      </w:pPr>
      <w:rPr>
        <w:rFonts w:ascii="Courier New" w:hAnsi="Courier New" w:cs="Courier New" w:hint="default"/>
      </w:rPr>
    </w:lvl>
    <w:lvl w:ilvl="5" w:tplc="04190005" w:tentative="1">
      <w:start w:val="1"/>
      <w:numFmt w:val="bullet"/>
      <w:lvlText w:val=""/>
      <w:lvlJc w:val="left"/>
      <w:pPr>
        <w:ind w:left="2940" w:hanging="360"/>
      </w:pPr>
      <w:rPr>
        <w:rFonts w:ascii="Wingdings" w:hAnsi="Wingdings" w:hint="default"/>
      </w:rPr>
    </w:lvl>
    <w:lvl w:ilvl="6" w:tplc="04190001" w:tentative="1">
      <w:start w:val="1"/>
      <w:numFmt w:val="bullet"/>
      <w:lvlText w:val=""/>
      <w:lvlJc w:val="left"/>
      <w:pPr>
        <w:ind w:left="3660" w:hanging="360"/>
      </w:pPr>
      <w:rPr>
        <w:rFonts w:ascii="Symbol" w:hAnsi="Symbol" w:hint="default"/>
      </w:rPr>
    </w:lvl>
    <w:lvl w:ilvl="7" w:tplc="04190003" w:tentative="1">
      <w:start w:val="1"/>
      <w:numFmt w:val="bullet"/>
      <w:lvlText w:val="o"/>
      <w:lvlJc w:val="left"/>
      <w:pPr>
        <w:ind w:left="4380" w:hanging="360"/>
      </w:pPr>
      <w:rPr>
        <w:rFonts w:ascii="Courier New" w:hAnsi="Courier New" w:cs="Courier New" w:hint="default"/>
      </w:rPr>
    </w:lvl>
    <w:lvl w:ilvl="8" w:tplc="04190005" w:tentative="1">
      <w:start w:val="1"/>
      <w:numFmt w:val="bullet"/>
      <w:lvlText w:val=""/>
      <w:lvlJc w:val="left"/>
      <w:pPr>
        <w:ind w:left="5100" w:hanging="360"/>
      </w:pPr>
      <w:rPr>
        <w:rFonts w:ascii="Wingdings" w:hAnsi="Wingdings" w:hint="default"/>
      </w:r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BE0AF0"/>
    <w:multiLevelType w:val="hybridMultilevel"/>
    <w:tmpl w:val="9120FFA0"/>
    <w:lvl w:ilvl="0" w:tplc="699E42E4">
      <w:start w:val="1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1576BE2"/>
    <w:multiLevelType w:val="hybridMultilevel"/>
    <w:tmpl w:val="11F2BC36"/>
    <w:lvl w:ilvl="0" w:tplc="A872AF7E">
      <w:start w:val="8"/>
      <w:numFmt w:val="decimal"/>
      <w:lvlText w:val="%1."/>
      <w:lvlJc w:val="left"/>
      <w:pPr>
        <w:ind w:left="375" w:hanging="360"/>
      </w:pPr>
      <w:rPr>
        <w:rFonts w:cs="Times New Roman" w:hint="default"/>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abstractNum w:abstractNumId="5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DD1879"/>
    <w:multiLevelType w:val="hybridMultilevel"/>
    <w:tmpl w:val="D58A8AA2"/>
    <w:lvl w:ilvl="0" w:tplc="EFFC37FC">
      <w:start w:val="10"/>
      <w:numFmt w:val="decimal"/>
      <w:lvlText w:val="%1."/>
      <w:lvlJc w:val="left"/>
      <w:pPr>
        <w:ind w:left="375" w:hanging="360"/>
      </w:pPr>
      <w:rPr>
        <w:rFonts w:cs="Times New Roman" w:hint="default"/>
        <w:b/>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7"/>
  </w:num>
  <w:num w:numId="9">
    <w:abstractNumId w:val="41"/>
  </w:num>
  <w:num w:numId="10">
    <w:abstractNumId w:val="53"/>
  </w:num>
  <w:num w:numId="11">
    <w:abstractNumId w:val="38"/>
  </w:num>
  <w:num w:numId="12">
    <w:abstractNumId w:val="40"/>
  </w:num>
  <w:num w:numId="13">
    <w:abstractNumId w:val="34"/>
  </w:num>
  <w:num w:numId="14">
    <w:abstractNumId w:val="36"/>
  </w:num>
  <w:num w:numId="15">
    <w:abstractNumId w:val="51"/>
  </w:num>
  <w:num w:numId="16">
    <w:abstractNumId w:val="26"/>
  </w:num>
  <w:num w:numId="17">
    <w:abstractNumId w:val="48"/>
  </w:num>
  <w:num w:numId="18">
    <w:abstractNumId w:val="45"/>
  </w:num>
  <w:num w:numId="19">
    <w:abstractNumId w:val="46"/>
  </w:num>
  <w:num w:numId="20">
    <w:abstractNumId w:val="25"/>
  </w:num>
  <w:num w:numId="21">
    <w:abstractNumId w:val="32"/>
  </w:num>
  <w:num w:numId="22">
    <w:abstractNumId w:val="43"/>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22"/>
  </w:num>
  <w:num w:numId="26">
    <w:abstractNumId w:val="37"/>
  </w:num>
  <w:num w:numId="27">
    <w:abstractNumId w:val="35"/>
  </w:num>
  <w:num w:numId="28">
    <w:abstractNumId w:val="52"/>
  </w:num>
  <w:num w:numId="29">
    <w:abstractNumId w:val="54"/>
  </w:num>
  <w:num w:numId="30">
    <w:abstractNumId w:val="28"/>
  </w:num>
  <w:num w:numId="31">
    <w:abstractNumId w:val="33"/>
  </w:num>
  <w:num w:numId="32">
    <w:abstractNumId w:val="27"/>
  </w:num>
  <w:num w:numId="33">
    <w:abstractNumId w:val="42"/>
  </w:num>
  <w:num w:numId="34">
    <w:abstractNumId w:val="30"/>
  </w:num>
  <w:num w:numId="35">
    <w:abstractNumId w:val="31"/>
  </w:num>
  <w:num w:numId="36">
    <w:abstractNumId w:val="2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3C8F"/>
    <w:rsid w:val="00025726"/>
    <w:rsid w:val="00026039"/>
    <w:rsid w:val="000266FD"/>
    <w:rsid w:val="00030D84"/>
    <w:rsid w:val="00030F2F"/>
    <w:rsid w:val="00032BDE"/>
    <w:rsid w:val="00034376"/>
    <w:rsid w:val="00034877"/>
    <w:rsid w:val="00034E6C"/>
    <w:rsid w:val="000362F0"/>
    <w:rsid w:val="00036881"/>
    <w:rsid w:val="0003693A"/>
    <w:rsid w:val="00037026"/>
    <w:rsid w:val="000374AB"/>
    <w:rsid w:val="00043098"/>
    <w:rsid w:val="00044646"/>
    <w:rsid w:val="00045327"/>
    <w:rsid w:val="000454C8"/>
    <w:rsid w:val="0004653B"/>
    <w:rsid w:val="00046FAA"/>
    <w:rsid w:val="00047535"/>
    <w:rsid w:val="000476B1"/>
    <w:rsid w:val="00050819"/>
    <w:rsid w:val="00051353"/>
    <w:rsid w:val="000519F8"/>
    <w:rsid w:val="0005366B"/>
    <w:rsid w:val="00054101"/>
    <w:rsid w:val="000557B3"/>
    <w:rsid w:val="000565EA"/>
    <w:rsid w:val="000600AA"/>
    <w:rsid w:val="0006056A"/>
    <w:rsid w:val="00060D59"/>
    <w:rsid w:val="00063F1C"/>
    <w:rsid w:val="00065463"/>
    <w:rsid w:val="00065B3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07"/>
    <w:rsid w:val="000B199E"/>
    <w:rsid w:val="000B3105"/>
    <w:rsid w:val="000B4036"/>
    <w:rsid w:val="000B5302"/>
    <w:rsid w:val="000B5E70"/>
    <w:rsid w:val="000B658F"/>
    <w:rsid w:val="000B65E5"/>
    <w:rsid w:val="000C0C3A"/>
    <w:rsid w:val="000C1578"/>
    <w:rsid w:val="000C1D9C"/>
    <w:rsid w:val="000C2CBF"/>
    <w:rsid w:val="000C37D3"/>
    <w:rsid w:val="000C383C"/>
    <w:rsid w:val="000C7CAF"/>
    <w:rsid w:val="000D030E"/>
    <w:rsid w:val="000D033E"/>
    <w:rsid w:val="000D223B"/>
    <w:rsid w:val="000D40BE"/>
    <w:rsid w:val="000D4743"/>
    <w:rsid w:val="000D5F3B"/>
    <w:rsid w:val="000E132B"/>
    <w:rsid w:val="000E2086"/>
    <w:rsid w:val="000E2916"/>
    <w:rsid w:val="000E2B2D"/>
    <w:rsid w:val="000E3881"/>
    <w:rsid w:val="000E5B2C"/>
    <w:rsid w:val="000E5BB8"/>
    <w:rsid w:val="000E6F68"/>
    <w:rsid w:val="000F024D"/>
    <w:rsid w:val="000F0C02"/>
    <w:rsid w:val="000F0D4E"/>
    <w:rsid w:val="000F1048"/>
    <w:rsid w:val="000F1455"/>
    <w:rsid w:val="000F3BFB"/>
    <w:rsid w:val="000F420D"/>
    <w:rsid w:val="000F6875"/>
    <w:rsid w:val="000F7DF6"/>
    <w:rsid w:val="0010124E"/>
    <w:rsid w:val="00101F7F"/>
    <w:rsid w:val="00102875"/>
    <w:rsid w:val="00102A8F"/>
    <w:rsid w:val="001049C1"/>
    <w:rsid w:val="00106D91"/>
    <w:rsid w:val="00107C51"/>
    <w:rsid w:val="00107E6D"/>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6BF"/>
    <w:rsid w:val="00134C04"/>
    <w:rsid w:val="00135273"/>
    <w:rsid w:val="001356F1"/>
    <w:rsid w:val="00136411"/>
    <w:rsid w:val="001366B5"/>
    <w:rsid w:val="0013760D"/>
    <w:rsid w:val="001379F0"/>
    <w:rsid w:val="00140E7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272C"/>
    <w:rsid w:val="00195766"/>
    <w:rsid w:val="0019760E"/>
    <w:rsid w:val="00197C18"/>
    <w:rsid w:val="001A00F7"/>
    <w:rsid w:val="001A364E"/>
    <w:rsid w:val="001A544E"/>
    <w:rsid w:val="001A61AB"/>
    <w:rsid w:val="001B139F"/>
    <w:rsid w:val="001B150C"/>
    <w:rsid w:val="001B1B4E"/>
    <w:rsid w:val="001B2EC1"/>
    <w:rsid w:val="001B36FC"/>
    <w:rsid w:val="001B3E1D"/>
    <w:rsid w:val="001B527C"/>
    <w:rsid w:val="001B5394"/>
    <w:rsid w:val="001B5653"/>
    <w:rsid w:val="001B6259"/>
    <w:rsid w:val="001B689A"/>
    <w:rsid w:val="001B7E5A"/>
    <w:rsid w:val="001C08FD"/>
    <w:rsid w:val="001C09D8"/>
    <w:rsid w:val="001C1F05"/>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50AA"/>
    <w:rsid w:val="00206A77"/>
    <w:rsid w:val="002079C3"/>
    <w:rsid w:val="002079EB"/>
    <w:rsid w:val="00210A37"/>
    <w:rsid w:val="00210D67"/>
    <w:rsid w:val="00211C0D"/>
    <w:rsid w:val="00212A58"/>
    <w:rsid w:val="00212BB1"/>
    <w:rsid w:val="002133C5"/>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1E95"/>
    <w:rsid w:val="0025270E"/>
    <w:rsid w:val="002540E1"/>
    <w:rsid w:val="00254314"/>
    <w:rsid w:val="002543D3"/>
    <w:rsid w:val="00254538"/>
    <w:rsid w:val="002549CF"/>
    <w:rsid w:val="002572B2"/>
    <w:rsid w:val="00257F85"/>
    <w:rsid w:val="00261326"/>
    <w:rsid w:val="00265B2B"/>
    <w:rsid w:val="0026763E"/>
    <w:rsid w:val="00267AAB"/>
    <w:rsid w:val="00271102"/>
    <w:rsid w:val="00272EB6"/>
    <w:rsid w:val="00274113"/>
    <w:rsid w:val="002745CC"/>
    <w:rsid w:val="00274699"/>
    <w:rsid w:val="0027491F"/>
    <w:rsid w:val="0028105B"/>
    <w:rsid w:val="002810F4"/>
    <w:rsid w:val="0028168C"/>
    <w:rsid w:val="0028247A"/>
    <w:rsid w:val="00282B03"/>
    <w:rsid w:val="0028339B"/>
    <w:rsid w:val="00284CDD"/>
    <w:rsid w:val="00286B26"/>
    <w:rsid w:val="00290F36"/>
    <w:rsid w:val="002910EA"/>
    <w:rsid w:val="00291899"/>
    <w:rsid w:val="002919B9"/>
    <w:rsid w:val="00292ED6"/>
    <w:rsid w:val="00293CE8"/>
    <w:rsid w:val="002970C7"/>
    <w:rsid w:val="002A0FCB"/>
    <w:rsid w:val="002A1180"/>
    <w:rsid w:val="002A2796"/>
    <w:rsid w:val="002A2AC7"/>
    <w:rsid w:val="002A2B49"/>
    <w:rsid w:val="002A3610"/>
    <w:rsid w:val="002A4D3C"/>
    <w:rsid w:val="002A71D9"/>
    <w:rsid w:val="002B26EB"/>
    <w:rsid w:val="002B41FD"/>
    <w:rsid w:val="002B482F"/>
    <w:rsid w:val="002B5053"/>
    <w:rsid w:val="002B5CC4"/>
    <w:rsid w:val="002B6325"/>
    <w:rsid w:val="002B65A4"/>
    <w:rsid w:val="002B6BE9"/>
    <w:rsid w:val="002B7406"/>
    <w:rsid w:val="002B775F"/>
    <w:rsid w:val="002B7A56"/>
    <w:rsid w:val="002C278C"/>
    <w:rsid w:val="002C2ADC"/>
    <w:rsid w:val="002C350B"/>
    <w:rsid w:val="002C3FF9"/>
    <w:rsid w:val="002C497D"/>
    <w:rsid w:val="002C4AC4"/>
    <w:rsid w:val="002C4F57"/>
    <w:rsid w:val="002C50CF"/>
    <w:rsid w:val="002C52C8"/>
    <w:rsid w:val="002C56A0"/>
    <w:rsid w:val="002C6F3D"/>
    <w:rsid w:val="002C7352"/>
    <w:rsid w:val="002C7848"/>
    <w:rsid w:val="002D291C"/>
    <w:rsid w:val="002D2B21"/>
    <w:rsid w:val="002D2B8C"/>
    <w:rsid w:val="002D2D73"/>
    <w:rsid w:val="002D4F89"/>
    <w:rsid w:val="002D5869"/>
    <w:rsid w:val="002D6F24"/>
    <w:rsid w:val="002E0227"/>
    <w:rsid w:val="002E02EA"/>
    <w:rsid w:val="002E18D3"/>
    <w:rsid w:val="002E3184"/>
    <w:rsid w:val="002E3DBF"/>
    <w:rsid w:val="002E4291"/>
    <w:rsid w:val="002E43C8"/>
    <w:rsid w:val="002E4CCA"/>
    <w:rsid w:val="002E5C81"/>
    <w:rsid w:val="002E66D4"/>
    <w:rsid w:val="002E6C36"/>
    <w:rsid w:val="002F1275"/>
    <w:rsid w:val="002F14D3"/>
    <w:rsid w:val="002F15C9"/>
    <w:rsid w:val="002F1B9C"/>
    <w:rsid w:val="002F1F4B"/>
    <w:rsid w:val="002F201F"/>
    <w:rsid w:val="002F327E"/>
    <w:rsid w:val="002F345D"/>
    <w:rsid w:val="002F40DE"/>
    <w:rsid w:val="002F543C"/>
    <w:rsid w:val="002F5466"/>
    <w:rsid w:val="002F6A6B"/>
    <w:rsid w:val="002F6F00"/>
    <w:rsid w:val="0030151C"/>
    <w:rsid w:val="00302054"/>
    <w:rsid w:val="00302217"/>
    <w:rsid w:val="003031C4"/>
    <w:rsid w:val="0030466B"/>
    <w:rsid w:val="003056D5"/>
    <w:rsid w:val="00305BD2"/>
    <w:rsid w:val="00306BEB"/>
    <w:rsid w:val="003072B4"/>
    <w:rsid w:val="00311A92"/>
    <w:rsid w:val="00311B95"/>
    <w:rsid w:val="00313385"/>
    <w:rsid w:val="00313F83"/>
    <w:rsid w:val="00315037"/>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3C35"/>
    <w:rsid w:val="00343D40"/>
    <w:rsid w:val="003467BF"/>
    <w:rsid w:val="00346D01"/>
    <w:rsid w:val="003527E1"/>
    <w:rsid w:val="00353E6E"/>
    <w:rsid w:val="00357154"/>
    <w:rsid w:val="003571CE"/>
    <w:rsid w:val="00357415"/>
    <w:rsid w:val="0036021C"/>
    <w:rsid w:val="003614FF"/>
    <w:rsid w:val="00361C96"/>
    <w:rsid w:val="0036291B"/>
    <w:rsid w:val="003630DE"/>
    <w:rsid w:val="003657D7"/>
    <w:rsid w:val="003663BC"/>
    <w:rsid w:val="00366677"/>
    <w:rsid w:val="00366C88"/>
    <w:rsid w:val="003675A2"/>
    <w:rsid w:val="00370C44"/>
    <w:rsid w:val="00371504"/>
    <w:rsid w:val="003719A4"/>
    <w:rsid w:val="00375F8F"/>
    <w:rsid w:val="003764FE"/>
    <w:rsid w:val="003778ED"/>
    <w:rsid w:val="003800C2"/>
    <w:rsid w:val="00381364"/>
    <w:rsid w:val="00381CD3"/>
    <w:rsid w:val="00383E0A"/>
    <w:rsid w:val="00385C54"/>
    <w:rsid w:val="00386F7E"/>
    <w:rsid w:val="0039127A"/>
    <w:rsid w:val="0039153A"/>
    <w:rsid w:val="00391B86"/>
    <w:rsid w:val="00391D03"/>
    <w:rsid w:val="003934B6"/>
    <w:rsid w:val="003936DB"/>
    <w:rsid w:val="00395664"/>
    <w:rsid w:val="00395E4F"/>
    <w:rsid w:val="0039674B"/>
    <w:rsid w:val="00396B5A"/>
    <w:rsid w:val="00397A99"/>
    <w:rsid w:val="003A0695"/>
    <w:rsid w:val="003A0DB6"/>
    <w:rsid w:val="003A0EBB"/>
    <w:rsid w:val="003A1033"/>
    <w:rsid w:val="003A17CC"/>
    <w:rsid w:val="003A3A53"/>
    <w:rsid w:val="003A63D3"/>
    <w:rsid w:val="003A7044"/>
    <w:rsid w:val="003A741B"/>
    <w:rsid w:val="003A7604"/>
    <w:rsid w:val="003B0E4B"/>
    <w:rsid w:val="003B160E"/>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263"/>
    <w:rsid w:val="003F3ABA"/>
    <w:rsid w:val="003F3DDC"/>
    <w:rsid w:val="003F41F5"/>
    <w:rsid w:val="003F507C"/>
    <w:rsid w:val="003F5E43"/>
    <w:rsid w:val="003F782A"/>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B9E"/>
    <w:rsid w:val="00451CF2"/>
    <w:rsid w:val="00454059"/>
    <w:rsid w:val="004543A3"/>
    <w:rsid w:val="00454ECC"/>
    <w:rsid w:val="004558A3"/>
    <w:rsid w:val="004564FE"/>
    <w:rsid w:val="0045708B"/>
    <w:rsid w:val="00461CC6"/>
    <w:rsid w:val="004622F2"/>
    <w:rsid w:val="00462DE1"/>
    <w:rsid w:val="004634C8"/>
    <w:rsid w:val="0046442D"/>
    <w:rsid w:val="00465511"/>
    <w:rsid w:val="00467106"/>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8DF"/>
    <w:rsid w:val="004B4B1F"/>
    <w:rsid w:val="004B7B57"/>
    <w:rsid w:val="004C0A7F"/>
    <w:rsid w:val="004C2088"/>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11"/>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27DE6"/>
    <w:rsid w:val="005304BC"/>
    <w:rsid w:val="0053112F"/>
    <w:rsid w:val="0053291E"/>
    <w:rsid w:val="00533F3B"/>
    <w:rsid w:val="00534697"/>
    <w:rsid w:val="005355A2"/>
    <w:rsid w:val="005355CA"/>
    <w:rsid w:val="00536CEB"/>
    <w:rsid w:val="00536EED"/>
    <w:rsid w:val="005373EF"/>
    <w:rsid w:val="00537B12"/>
    <w:rsid w:val="00542481"/>
    <w:rsid w:val="00542F98"/>
    <w:rsid w:val="00544668"/>
    <w:rsid w:val="0054646F"/>
    <w:rsid w:val="005508EC"/>
    <w:rsid w:val="0055090C"/>
    <w:rsid w:val="00551655"/>
    <w:rsid w:val="00551698"/>
    <w:rsid w:val="005518D2"/>
    <w:rsid w:val="00556E89"/>
    <w:rsid w:val="00557525"/>
    <w:rsid w:val="0056027E"/>
    <w:rsid w:val="00562186"/>
    <w:rsid w:val="005633E0"/>
    <w:rsid w:val="0056426C"/>
    <w:rsid w:val="005649D6"/>
    <w:rsid w:val="0056511C"/>
    <w:rsid w:val="00565202"/>
    <w:rsid w:val="00567173"/>
    <w:rsid w:val="005673A9"/>
    <w:rsid w:val="005716FC"/>
    <w:rsid w:val="00571D62"/>
    <w:rsid w:val="00573F02"/>
    <w:rsid w:val="00575C92"/>
    <w:rsid w:val="00575E36"/>
    <w:rsid w:val="00575EAC"/>
    <w:rsid w:val="0057637D"/>
    <w:rsid w:val="0057655F"/>
    <w:rsid w:val="005812B7"/>
    <w:rsid w:val="005834BA"/>
    <w:rsid w:val="005845F0"/>
    <w:rsid w:val="00590A1B"/>
    <w:rsid w:val="00591598"/>
    <w:rsid w:val="005921BC"/>
    <w:rsid w:val="00593786"/>
    <w:rsid w:val="005944C1"/>
    <w:rsid w:val="005A0E3B"/>
    <w:rsid w:val="005A2B08"/>
    <w:rsid w:val="005A3290"/>
    <w:rsid w:val="005A3AAB"/>
    <w:rsid w:val="005A41D0"/>
    <w:rsid w:val="005A60F9"/>
    <w:rsid w:val="005A6CE9"/>
    <w:rsid w:val="005B12F9"/>
    <w:rsid w:val="005B16F7"/>
    <w:rsid w:val="005B1ABA"/>
    <w:rsid w:val="005B32A8"/>
    <w:rsid w:val="005B6216"/>
    <w:rsid w:val="005C2D9B"/>
    <w:rsid w:val="005C4BFB"/>
    <w:rsid w:val="005C58AF"/>
    <w:rsid w:val="005C5AB8"/>
    <w:rsid w:val="005C6744"/>
    <w:rsid w:val="005C69A6"/>
    <w:rsid w:val="005D0613"/>
    <w:rsid w:val="005D220D"/>
    <w:rsid w:val="005D296C"/>
    <w:rsid w:val="005D573E"/>
    <w:rsid w:val="005D5B59"/>
    <w:rsid w:val="005D6190"/>
    <w:rsid w:val="005D62ED"/>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6BE6"/>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4BE"/>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10E"/>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5A92"/>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101"/>
    <w:rsid w:val="006E4289"/>
    <w:rsid w:val="006E574F"/>
    <w:rsid w:val="006E67B8"/>
    <w:rsid w:val="006E7589"/>
    <w:rsid w:val="006F08E6"/>
    <w:rsid w:val="006F1466"/>
    <w:rsid w:val="006F2437"/>
    <w:rsid w:val="006F2786"/>
    <w:rsid w:val="006F2C73"/>
    <w:rsid w:val="006F30D0"/>
    <w:rsid w:val="006F3A20"/>
    <w:rsid w:val="006F3F9D"/>
    <w:rsid w:val="006F4522"/>
    <w:rsid w:val="006F6340"/>
    <w:rsid w:val="006F6D36"/>
    <w:rsid w:val="00700A24"/>
    <w:rsid w:val="00701BE5"/>
    <w:rsid w:val="0070359A"/>
    <w:rsid w:val="007043AB"/>
    <w:rsid w:val="007046B2"/>
    <w:rsid w:val="00705E2E"/>
    <w:rsid w:val="0070641D"/>
    <w:rsid w:val="00706C8C"/>
    <w:rsid w:val="00715BEF"/>
    <w:rsid w:val="0072064C"/>
    <w:rsid w:val="00722AFD"/>
    <w:rsid w:val="00722D74"/>
    <w:rsid w:val="00723E5E"/>
    <w:rsid w:val="00724B9D"/>
    <w:rsid w:val="007253C3"/>
    <w:rsid w:val="00725483"/>
    <w:rsid w:val="0072632D"/>
    <w:rsid w:val="0072682B"/>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3EE7"/>
    <w:rsid w:val="007A4852"/>
    <w:rsid w:val="007A58E3"/>
    <w:rsid w:val="007A6FD8"/>
    <w:rsid w:val="007B123F"/>
    <w:rsid w:val="007B2101"/>
    <w:rsid w:val="007B26E8"/>
    <w:rsid w:val="007B36CE"/>
    <w:rsid w:val="007B3AC4"/>
    <w:rsid w:val="007B4040"/>
    <w:rsid w:val="007B45DD"/>
    <w:rsid w:val="007B5E17"/>
    <w:rsid w:val="007B6F06"/>
    <w:rsid w:val="007C1052"/>
    <w:rsid w:val="007C4B34"/>
    <w:rsid w:val="007C51E1"/>
    <w:rsid w:val="007C6410"/>
    <w:rsid w:val="007C72EE"/>
    <w:rsid w:val="007C73F1"/>
    <w:rsid w:val="007D00C3"/>
    <w:rsid w:val="007D1BEF"/>
    <w:rsid w:val="007D34C0"/>
    <w:rsid w:val="007D42D5"/>
    <w:rsid w:val="007D50EE"/>
    <w:rsid w:val="007D5AEA"/>
    <w:rsid w:val="007D6548"/>
    <w:rsid w:val="007E0067"/>
    <w:rsid w:val="007E07A3"/>
    <w:rsid w:val="007E2C86"/>
    <w:rsid w:val="007E34AB"/>
    <w:rsid w:val="007E48BC"/>
    <w:rsid w:val="007E4CD4"/>
    <w:rsid w:val="007E5B43"/>
    <w:rsid w:val="007E5BBC"/>
    <w:rsid w:val="007E72CC"/>
    <w:rsid w:val="007F1DFC"/>
    <w:rsid w:val="007F322A"/>
    <w:rsid w:val="007F4927"/>
    <w:rsid w:val="008000BA"/>
    <w:rsid w:val="00802921"/>
    <w:rsid w:val="008035D3"/>
    <w:rsid w:val="00804946"/>
    <w:rsid w:val="008066A1"/>
    <w:rsid w:val="00806AAF"/>
    <w:rsid w:val="008075B1"/>
    <w:rsid w:val="00807DE1"/>
    <w:rsid w:val="008102B0"/>
    <w:rsid w:val="00811501"/>
    <w:rsid w:val="00811548"/>
    <w:rsid w:val="00812135"/>
    <w:rsid w:val="00812285"/>
    <w:rsid w:val="008129CE"/>
    <w:rsid w:val="008130DB"/>
    <w:rsid w:val="00813693"/>
    <w:rsid w:val="00814F46"/>
    <w:rsid w:val="00820E7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B48"/>
    <w:rsid w:val="00880FE9"/>
    <w:rsid w:val="008825E9"/>
    <w:rsid w:val="00885059"/>
    <w:rsid w:val="00885E87"/>
    <w:rsid w:val="00886961"/>
    <w:rsid w:val="00887DBB"/>
    <w:rsid w:val="00890536"/>
    <w:rsid w:val="008906E2"/>
    <w:rsid w:val="0089347A"/>
    <w:rsid w:val="00894B17"/>
    <w:rsid w:val="0089720B"/>
    <w:rsid w:val="00897974"/>
    <w:rsid w:val="008A10F4"/>
    <w:rsid w:val="008A1D8F"/>
    <w:rsid w:val="008A31C7"/>
    <w:rsid w:val="008A4412"/>
    <w:rsid w:val="008A460F"/>
    <w:rsid w:val="008A664B"/>
    <w:rsid w:val="008A66CB"/>
    <w:rsid w:val="008A7383"/>
    <w:rsid w:val="008B078D"/>
    <w:rsid w:val="008B16B6"/>
    <w:rsid w:val="008B1C2B"/>
    <w:rsid w:val="008B1E78"/>
    <w:rsid w:val="008B1F52"/>
    <w:rsid w:val="008B2CB2"/>
    <w:rsid w:val="008B310E"/>
    <w:rsid w:val="008B3819"/>
    <w:rsid w:val="008B4AE3"/>
    <w:rsid w:val="008B753F"/>
    <w:rsid w:val="008B7A42"/>
    <w:rsid w:val="008B7FB1"/>
    <w:rsid w:val="008C1BC9"/>
    <w:rsid w:val="008C2FF5"/>
    <w:rsid w:val="008C4183"/>
    <w:rsid w:val="008C463C"/>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3328"/>
    <w:rsid w:val="008F356D"/>
    <w:rsid w:val="008F526C"/>
    <w:rsid w:val="008F6343"/>
    <w:rsid w:val="008F63A2"/>
    <w:rsid w:val="008F79D4"/>
    <w:rsid w:val="00900BE6"/>
    <w:rsid w:val="00901913"/>
    <w:rsid w:val="00901E6E"/>
    <w:rsid w:val="00902129"/>
    <w:rsid w:val="00902BC0"/>
    <w:rsid w:val="00903379"/>
    <w:rsid w:val="00903FBC"/>
    <w:rsid w:val="009068D2"/>
    <w:rsid w:val="00910B09"/>
    <w:rsid w:val="00911951"/>
    <w:rsid w:val="00911B06"/>
    <w:rsid w:val="00914122"/>
    <w:rsid w:val="00914E3D"/>
    <w:rsid w:val="00920884"/>
    <w:rsid w:val="0092198F"/>
    <w:rsid w:val="0092245C"/>
    <w:rsid w:val="0092359B"/>
    <w:rsid w:val="00925034"/>
    <w:rsid w:val="00926992"/>
    <w:rsid w:val="009271A2"/>
    <w:rsid w:val="0093234E"/>
    <w:rsid w:val="00933315"/>
    <w:rsid w:val="009340E7"/>
    <w:rsid w:val="00934551"/>
    <w:rsid w:val="00935236"/>
    <w:rsid w:val="009361EE"/>
    <w:rsid w:val="00936716"/>
    <w:rsid w:val="009370AF"/>
    <w:rsid w:val="00940169"/>
    <w:rsid w:val="00940FA2"/>
    <w:rsid w:val="009411A9"/>
    <w:rsid w:val="0094179B"/>
    <w:rsid w:val="009425D2"/>
    <w:rsid w:val="00945B21"/>
    <w:rsid w:val="0094610A"/>
    <w:rsid w:val="00947A77"/>
    <w:rsid w:val="00951FCD"/>
    <w:rsid w:val="00952BE5"/>
    <w:rsid w:val="00952FC6"/>
    <w:rsid w:val="00953506"/>
    <w:rsid w:val="00956252"/>
    <w:rsid w:val="00956DC0"/>
    <w:rsid w:val="00960EC8"/>
    <w:rsid w:val="00960F11"/>
    <w:rsid w:val="00962B0F"/>
    <w:rsid w:val="0096314E"/>
    <w:rsid w:val="0096330F"/>
    <w:rsid w:val="00964188"/>
    <w:rsid w:val="00964335"/>
    <w:rsid w:val="009653E3"/>
    <w:rsid w:val="009660FA"/>
    <w:rsid w:val="00966205"/>
    <w:rsid w:val="00966DA4"/>
    <w:rsid w:val="00967F83"/>
    <w:rsid w:val="00971493"/>
    <w:rsid w:val="00971897"/>
    <w:rsid w:val="00971A21"/>
    <w:rsid w:val="00971D2C"/>
    <w:rsid w:val="00972F02"/>
    <w:rsid w:val="00972FF3"/>
    <w:rsid w:val="00973C5C"/>
    <w:rsid w:val="0097427F"/>
    <w:rsid w:val="00975290"/>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944"/>
    <w:rsid w:val="009A6FDC"/>
    <w:rsid w:val="009A7C6C"/>
    <w:rsid w:val="009B0A27"/>
    <w:rsid w:val="009B1123"/>
    <w:rsid w:val="009B1664"/>
    <w:rsid w:val="009B43DB"/>
    <w:rsid w:val="009B4838"/>
    <w:rsid w:val="009B5AAE"/>
    <w:rsid w:val="009B5B89"/>
    <w:rsid w:val="009C15AA"/>
    <w:rsid w:val="009C211A"/>
    <w:rsid w:val="009C614B"/>
    <w:rsid w:val="009C7BA1"/>
    <w:rsid w:val="009D01E1"/>
    <w:rsid w:val="009D102F"/>
    <w:rsid w:val="009D3A40"/>
    <w:rsid w:val="009D4112"/>
    <w:rsid w:val="009D561F"/>
    <w:rsid w:val="009D5AB8"/>
    <w:rsid w:val="009D65A3"/>
    <w:rsid w:val="009E00CD"/>
    <w:rsid w:val="009E0C31"/>
    <w:rsid w:val="009E15ED"/>
    <w:rsid w:val="009E1B08"/>
    <w:rsid w:val="009E228A"/>
    <w:rsid w:val="009E31A8"/>
    <w:rsid w:val="009E4AED"/>
    <w:rsid w:val="009E581C"/>
    <w:rsid w:val="009E64D8"/>
    <w:rsid w:val="009F021A"/>
    <w:rsid w:val="009F1124"/>
    <w:rsid w:val="009F232D"/>
    <w:rsid w:val="009F2BCA"/>
    <w:rsid w:val="009F37C9"/>
    <w:rsid w:val="009F3BE8"/>
    <w:rsid w:val="009F4371"/>
    <w:rsid w:val="009F4C89"/>
    <w:rsid w:val="009F5D15"/>
    <w:rsid w:val="009F5E4C"/>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449"/>
    <w:rsid w:val="00A26820"/>
    <w:rsid w:val="00A2745B"/>
    <w:rsid w:val="00A3070E"/>
    <w:rsid w:val="00A318E5"/>
    <w:rsid w:val="00A33235"/>
    <w:rsid w:val="00A336A8"/>
    <w:rsid w:val="00A34231"/>
    <w:rsid w:val="00A34895"/>
    <w:rsid w:val="00A34D07"/>
    <w:rsid w:val="00A4055F"/>
    <w:rsid w:val="00A41050"/>
    <w:rsid w:val="00A417BE"/>
    <w:rsid w:val="00A43EF5"/>
    <w:rsid w:val="00A4454B"/>
    <w:rsid w:val="00A44BCF"/>
    <w:rsid w:val="00A4537F"/>
    <w:rsid w:val="00A45D01"/>
    <w:rsid w:val="00A46F24"/>
    <w:rsid w:val="00A502B2"/>
    <w:rsid w:val="00A50AB5"/>
    <w:rsid w:val="00A515A5"/>
    <w:rsid w:val="00A517C7"/>
    <w:rsid w:val="00A543C0"/>
    <w:rsid w:val="00A55DF5"/>
    <w:rsid w:val="00A5701B"/>
    <w:rsid w:val="00A57342"/>
    <w:rsid w:val="00A60D93"/>
    <w:rsid w:val="00A616F9"/>
    <w:rsid w:val="00A62399"/>
    <w:rsid w:val="00A62751"/>
    <w:rsid w:val="00A647EF"/>
    <w:rsid w:val="00A65B10"/>
    <w:rsid w:val="00A65B59"/>
    <w:rsid w:val="00A67169"/>
    <w:rsid w:val="00A6781A"/>
    <w:rsid w:val="00A7012D"/>
    <w:rsid w:val="00A74F40"/>
    <w:rsid w:val="00A76017"/>
    <w:rsid w:val="00A77100"/>
    <w:rsid w:val="00A77471"/>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1E43"/>
    <w:rsid w:val="00AA4048"/>
    <w:rsid w:val="00AA4A21"/>
    <w:rsid w:val="00AA4EAC"/>
    <w:rsid w:val="00AA6A6D"/>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5"/>
    <w:rsid w:val="00AE1A3A"/>
    <w:rsid w:val="00AE2472"/>
    <w:rsid w:val="00AE2756"/>
    <w:rsid w:val="00AE32A0"/>
    <w:rsid w:val="00AE5D91"/>
    <w:rsid w:val="00AE660B"/>
    <w:rsid w:val="00AF06D4"/>
    <w:rsid w:val="00AF4CAE"/>
    <w:rsid w:val="00AF6ABE"/>
    <w:rsid w:val="00AF7427"/>
    <w:rsid w:val="00B00DDA"/>
    <w:rsid w:val="00B01ABF"/>
    <w:rsid w:val="00B01D71"/>
    <w:rsid w:val="00B0230A"/>
    <w:rsid w:val="00B02654"/>
    <w:rsid w:val="00B041AC"/>
    <w:rsid w:val="00B04591"/>
    <w:rsid w:val="00B057F6"/>
    <w:rsid w:val="00B060A7"/>
    <w:rsid w:val="00B07CC7"/>
    <w:rsid w:val="00B07F62"/>
    <w:rsid w:val="00B129CC"/>
    <w:rsid w:val="00B12B16"/>
    <w:rsid w:val="00B14048"/>
    <w:rsid w:val="00B152B6"/>
    <w:rsid w:val="00B159E8"/>
    <w:rsid w:val="00B178A4"/>
    <w:rsid w:val="00B20C51"/>
    <w:rsid w:val="00B20E1B"/>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149B"/>
    <w:rsid w:val="00B84775"/>
    <w:rsid w:val="00B8692A"/>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0DCE"/>
    <w:rsid w:val="00BA12DC"/>
    <w:rsid w:val="00BA1508"/>
    <w:rsid w:val="00BA479F"/>
    <w:rsid w:val="00BA4A3E"/>
    <w:rsid w:val="00BA6B0B"/>
    <w:rsid w:val="00BA72DB"/>
    <w:rsid w:val="00BA76E4"/>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008"/>
    <w:rsid w:val="00BE5571"/>
    <w:rsid w:val="00BE689B"/>
    <w:rsid w:val="00BE7854"/>
    <w:rsid w:val="00BF0E71"/>
    <w:rsid w:val="00BF2D4F"/>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16F4D"/>
    <w:rsid w:val="00C213FC"/>
    <w:rsid w:val="00C21D57"/>
    <w:rsid w:val="00C227AF"/>
    <w:rsid w:val="00C234C4"/>
    <w:rsid w:val="00C24C49"/>
    <w:rsid w:val="00C25872"/>
    <w:rsid w:val="00C26336"/>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72A"/>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165"/>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7E"/>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12F"/>
    <w:rsid w:val="00CE598D"/>
    <w:rsid w:val="00CE692B"/>
    <w:rsid w:val="00CE7661"/>
    <w:rsid w:val="00CE7EB4"/>
    <w:rsid w:val="00CF1DCB"/>
    <w:rsid w:val="00CF2BA6"/>
    <w:rsid w:val="00CF2E16"/>
    <w:rsid w:val="00CF401E"/>
    <w:rsid w:val="00CF56F6"/>
    <w:rsid w:val="00D00FD9"/>
    <w:rsid w:val="00D01C16"/>
    <w:rsid w:val="00D03894"/>
    <w:rsid w:val="00D06FB5"/>
    <w:rsid w:val="00D11463"/>
    <w:rsid w:val="00D11A28"/>
    <w:rsid w:val="00D11ED5"/>
    <w:rsid w:val="00D121EE"/>
    <w:rsid w:val="00D126A9"/>
    <w:rsid w:val="00D12DC8"/>
    <w:rsid w:val="00D13938"/>
    <w:rsid w:val="00D13CDA"/>
    <w:rsid w:val="00D151F3"/>
    <w:rsid w:val="00D17BAC"/>
    <w:rsid w:val="00D20AD0"/>
    <w:rsid w:val="00D217C4"/>
    <w:rsid w:val="00D23080"/>
    <w:rsid w:val="00D253F0"/>
    <w:rsid w:val="00D25549"/>
    <w:rsid w:val="00D262D2"/>
    <w:rsid w:val="00D272EA"/>
    <w:rsid w:val="00D27804"/>
    <w:rsid w:val="00D2783A"/>
    <w:rsid w:val="00D32FFA"/>
    <w:rsid w:val="00D33BE3"/>
    <w:rsid w:val="00D3553E"/>
    <w:rsid w:val="00D412F3"/>
    <w:rsid w:val="00D42E30"/>
    <w:rsid w:val="00D443B8"/>
    <w:rsid w:val="00D4516A"/>
    <w:rsid w:val="00D45D9D"/>
    <w:rsid w:val="00D46D9E"/>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4F8D"/>
    <w:rsid w:val="00D85AEA"/>
    <w:rsid w:val="00D86EFD"/>
    <w:rsid w:val="00D90D62"/>
    <w:rsid w:val="00D91431"/>
    <w:rsid w:val="00D91BC3"/>
    <w:rsid w:val="00D9384F"/>
    <w:rsid w:val="00D9399B"/>
    <w:rsid w:val="00D94307"/>
    <w:rsid w:val="00D95034"/>
    <w:rsid w:val="00D953A5"/>
    <w:rsid w:val="00D957F1"/>
    <w:rsid w:val="00D96309"/>
    <w:rsid w:val="00D963B6"/>
    <w:rsid w:val="00D97449"/>
    <w:rsid w:val="00D974D3"/>
    <w:rsid w:val="00DA0750"/>
    <w:rsid w:val="00DA113A"/>
    <w:rsid w:val="00DA1335"/>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DD9"/>
    <w:rsid w:val="00DD2ED1"/>
    <w:rsid w:val="00DD3B11"/>
    <w:rsid w:val="00DD4105"/>
    <w:rsid w:val="00DD498D"/>
    <w:rsid w:val="00DD6286"/>
    <w:rsid w:val="00DD75A6"/>
    <w:rsid w:val="00DD7B26"/>
    <w:rsid w:val="00DE0A47"/>
    <w:rsid w:val="00DE1965"/>
    <w:rsid w:val="00DE2C0A"/>
    <w:rsid w:val="00DE3BCD"/>
    <w:rsid w:val="00DE69DA"/>
    <w:rsid w:val="00DE6DF7"/>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8BE"/>
    <w:rsid w:val="00E41C06"/>
    <w:rsid w:val="00E43524"/>
    <w:rsid w:val="00E43DAA"/>
    <w:rsid w:val="00E473A7"/>
    <w:rsid w:val="00E47C4C"/>
    <w:rsid w:val="00E47C93"/>
    <w:rsid w:val="00E517C6"/>
    <w:rsid w:val="00E519CA"/>
    <w:rsid w:val="00E5438D"/>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35D4"/>
    <w:rsid w:val="00E95D99"/>
    <w:rsid w:val="00E961FF"/>
    <w:rsid w:val="00EA0326"/>
    <w:rsid w:val="00EA28E8"/>
    <w:rsid w:val="00EA36BD"/>
    <w:rsid w:val="00EA385F"/>
    <w:rsid w:val="00EA4F64"/>
    <w:rsid w:val="00EA674E"/>
    <w:rsid w:val="00EB0119"/>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5F4A"/>
    <w:rsid w:val="00EE6093"/>
    <w:rsid w:val="00EE6390"/>
    <w:rsid w:val="00EE6527"/>
    <w:rsid w:val="00EE7139"/>
    <w:rsid w:val="00EF18CF"/>
    <w:rsid w:val="00EF2E59"/>
    <w:rsid w:val="00EF475A"/>
    <w:rsid w:val="00EF47A3"/>
    <w:rsid w:val="00EF571B"/>
    <w:rsid w:val="00EF6015"/>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92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3CD"/>
    <w:rsid w:val="00F554EF"/>
    <w:rsid w:val="00F56B3D"/>
    <w:rsid w:val="00F5700D"/>
    <w:rsid w:val="00F5735B"/>
    <w:rsid w:val="00F61C43"/>
    <w:rsid w:val="00F64229"/>
    <w:rsid w:val="00F65088"/>
    <w:rsid w:val="00F65CDB"/>
    <w:rsid w:val="00F70E3B"/>
    <w:rsid w:val="00F71175"/>
    <w:rsid w:val="00F71431"/>
    <w:rsid w:val="00F71B18"/>
    <w:rsid w:val="00F727F2"/>
    <w:rsid w:val="00F747CB"/>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0C"/>
    <w:rsid w:val="00FC0AF3"/>
    <w:rsid w:val="00FC29F5"/>
    <w:rsid w:val="00FC2F34"/>
    <w:rsid w:val="00FC53A5"/>
    <w:rsid w:val="00FC5B98"/>
    <w:rsid w:val="00FC63B6"/>
    <w:rsid w:val="00FC75D2"/>
    <w:rsid w:val="00FD1A51"/>
    <w:rsid w:val="00FD41AD"/>
    <w:rsid w:val="00FD49D2"/>
    <w:rsid w:val="00FD590C"/>
    <w:rsid w:val="00FD6754"/>
    <w:rsid w:val="00FE047C"/>
    <w:rsid w:val="00FE2342"/>
    <w:rsid w:val="00FE36FA"/>
    <w:rsid w:val="00FE3BF1"/>
    <w:rsid w:val="00FE6F33"/>
    <w:rsid w:val="00FF0053"/>
    <w:rsid w:val="00FF06F2"/>
    <w:rsid w:val="00FF35C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2F6F00"/>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8"/>
    <w:semiHidden/>
    <w:unhideWhenUsed/>
    <w:rsid w:val="009C211A"/>
    <w:rPr>
      <w:sz w:val="20"/>
      <w:szCs w:val="20"/>
    </w:rPr>
  </w:style>
  <w:style w:type="character" w:customStyle="1" w:styleId="1f8">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2F6F00"/>
    <w:rPr>
      <w:sz w:val="28"/>
      <w:lang w:eastAsia="ar-SA"/>
    </w:rPr>
  </w:style>
  <w:style w:type="character" w:customStyle="1" w:styleId="50">
    <w:name w:val="Заголовок 5 Знак"/>
    <w:basedOn w:val="a0"/>
    <w:link w:val="5"/>
    <w:uiPriority w:val="9"/>
    <w:semiHidden/>
    <w:rsid w:val="002F6F00"/>
    <w:rPr>
      <w:rFonts w:ascii="Cambria" w:hAnsi="Cambria"/>
      <w:color w:val="243F60"/>
      <w:sz w:val="24"/>
      <w:szCs w:val="24"/>
      <w:lang w:eastAsia="ar-SA"/>
    </w:rPr>
  </w:style>
  <w:style w:type="character" w:customStyle="1" w:styleId="FontStyle13">
    <w:name w:val="Font Style13"/>
    <w:basedOn w:val="a0"/>
    <w:uiPriority w:val="99"/>
    <w:rsid w:val="002F6F00"/>
    <w:rPr>
      <w:rFonts w:ascii="Times New Roman" w:hAnsi="Times New Roman" w:cs="Times New Roman"/>
      <w:sz w:val="22"/>
      <w:szCs w:val="22"/>
    </w:rPr>
  </w:style>
  <w:style w:type="paragraph" w:styleId="af2">
    <w:name w:val="Plain Text"/>
    <w:basedOn w:val="a"/>
    <w:link w:val="af1"/>
    <w:uiPriority w:val="99"/>
    <w:unhideWhenUsed/>
    <w:rsid w:val="002F6F00"/>
    <w:pPr>
      <w:suppressAutoHyphens w:val="0"/>
    </w:pPr>
    <w:rPr>
      <w:rFonts w:eastAsia="MS Mincho"/>
      <w:spacing w:val="-2"/>
      <w:sz w:val="26"/>
      <w:szCs w:val="20"/>
      <w:lang w:eastAsia="ru-RU"/>
    </w:rPr>
  </w:style>
  <w:style w:type="character" w:customStyle="1" w:styleId="1f9">
    <w:name w:val="Текст Знак1"/>
    <w:basedOn w:val="a0"/>
    <w:link w:val="af2"/>
    <w:uiPriority w:val="99"/>
    <w:semiHidden/>
    <w:rsid w:val="002F6F00"/>
    <w:rPr>
      <w:rFonts w:ascii="Consolas" w:hAnsi="Consolas" w:cs="Consolas"/>
      <w:sz w:val="21"/>
      <w:szCs w:val="21"/>
      <w:lang w:eastAsia="ar-SA"/>
    </w:rPr>
  </w:style>
  <w:style w:type="paragraph" w:customStyle="1" w:styleId="1fa">
    <w:name w:val="Основной текст1"/>
    <w:basedOn w:val="a"/>
    <w:rsid w:val="00F56B3D"/>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1f">
    <w:name w:val="Текст сноски Знак1"/>
    <w:basedOn w:val="a0"/>
    <w:link w:val="aff"/>
    <w:locked/>
    <w:rsid w:val="002D4F89"/>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ref=47D90928940EB769DF6223B6EF6F1ECBD7107324793D00BDAAECB2C521EEm3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ripeletcmv@trcont.ru" TargetMode="External"/><Relationship Id="rId25" Type="http://schemas.openxmlformats.org/officeDocument/2006/relationships/hyperlink" Target="mailto:secretar_dvgd@trcont.ru" TargetMode="External"/><Relationship Id="rId2" Type="http://schemas.openxmlformats.org/officeDocument/2006/relationships/customXml" Target="../customXml/item2.xml"/><Relationship Id="rId16" Type="http://schemas.openxmlformats.org/officeDocument/2006/relationships/hyperlink" Target="consultantplus://offline/ref=47D90928940EB769DF6223B6EF6F1ECBD7107324793D00BDAAECB2C521EEm3O"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eader" Target="header1.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https://www.nalog.ru/rn77/taxation/submission_statements/operations/"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www.w3.org/XML/1998/namespace"/>
    <ds:schemaRef ds:uri="http://schemas.microsoft.com/office/2006/documentManagement/types"/>
    <ds:schemaRef ds:uri="http://purl.org/dc/terms/"/>
    <ds:schemaRef ds:uri="http://purl.org/dc/dcmitype/"/>
    <ds:schemaRef ds:uri="021F9181-A199-4D55-B335-911D3DF93F0C"/>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C4A49-5C99-4A0E-B2EB-E092A3938590}">
  <ds:schemaRefs>
    <ds:schemaRef ds:uri="http://schemas.openxmlformats.org/officeDocument/2006/bibliography"/>
  </ds:schemaRefs>
</ds:datastoreItem>
</file>

<file path=customXml/itemProps4.xml><?xml version="1.0" encoding="utf-8"?>
<ds:datastoreItem xmlns:ds="http://schemas.openxmlformats.org/officeDocument/2006/customXml" ds:itemID="{94062E0A-EF3A-4219-932B-0C76225F0B4B}">
  <ds:schemaRefs>
    <ds:schemaRef ds:uri="http://schemas.openxmlformats.org/officeDocument/2006/bibliography"/>
  </ds:schemaRefs>
</ds:datastoreItem>
</file>

<file path=customXml/itemProps5.xml><?xml version="1.0" encoding="utf-8"?>
<ds:datastoreItem xmlns:ds="http://schemas.openxmlformats.org/officeDocument/2006/customXml" ds:itemID="{6762A813-6246-48E9-AC3E-A4B161F41420}">
  <ds:schemaRefs>
    <ds:schemaRef ds:uri="http://schemas.openxmlformats.org/officeDocument/2006/bibliography"/>
  </ds:schemaRefs>
</ds:datastoreItem>
</file>

<file path=customXml/itemProps6.xml><?xml version="1.0" encoding="utf-8"?>
<ds:datastoreItem xmlns:ds="http://schemas.openxmlformats.org/officeDocument/2006/customXml" ds:itemID="{20298078-1A08-4898-86FA-0EE5DC031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57</Pages>
  <Words>22392</Words>
  <Characters>127636</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149729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129</cp:revision>
  <cp:lastPrinted>2014-09-23T06:50:00Z</cp:lastPrinted>
  <dcterms:created xsi:type="dcterms:W3CDTF">2020-07-03T10:28:00Z</dcterms:created>
  <dcterms:modified xsi:type="dcterms:W3CDTF">2020-09-30T05:35:00Z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