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8F223D" w:rsidP="001F0C65">
            <w:r>
              <w:rPr>
                <w:noProof/>
              </w:rPr>
              <w:pict>
                <v:shapetype id="_x0000_t202" coordsize="21600,21600" o:spt="202" path="m,l,21600r21600,l21600,xe">
                  <v:stroke joinstyle="miter"/>
                  <v:path gradientshapeok="t" o:connecttype="rect"/>
                </v:shapetype>
                <v:shape id="_x0000_s1041" type="#_x0000_t202" style="position:absolute;margin-left:-13.55pt;margin-top:70.8pt;width:228.65pt;height:82.45pt;z-index:251661312" filled="f" stroked="f">
                  <v:textbox style="mso-next-textbox:#_x0000_s1041">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Красноярской  железной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 xml:space="preserve">660058, Красноярск, ул. </w:t>
                        </w:r>
                        <w:proofErr w:type="gramStart"/>
                        <w:r w:rsidRPr="00E108F7">
                          <w:rPr>
                            <w:rFonts w:ascii="Arial" w:hAnsi="Arial" w:cs="Arial"/>
                            <w:sz w:val="18"/>
                            <w:szCs w:val="18"/>
                          </w:rPr>
                          <w:t>Деповская</w:t>
                        </w:r>
                        <w:proofErr w:type="gramEnd"/>
                        <w:r w:rsidRPr="00E108F7">
                          <w:rPr>
                            <w:rFonts w:ascii="Arial" w:hAnsi="Arial" w:cs="Arial"/>
                            <w:sz w:val="18"/>
                            <w:szCs w:val="18"/>
                          </w:rPr>
                          <w:t>, д.15</w:t>
                        </w:r>
                      </w:p>
                      <w:p w:rsidR="00BF76AC" w:rsidRPr="00BF76AC" w:rsidRDefault="00BF76AC" w:rsidP="00BF76AC">
                        <w:pPr>
                          <w:ind w:left="70"/>
                          <w:rPr>
                            <w:rFonts w:ascii="Arial" w:hAnsi="Arial" w:cs="Arial"/>
                            <w:sz w:val="18"/>
                            <w:szCs w:val="18"/>
                          </w:rPr>
                        </w:pPr>
                        <w:r w:rsidRPr="00E108F7">
                          <w:rPr>
                            <w:rFonts w:ascii="Arial" w:hAnsi="Arial" w:cs="Arial"/>
                            <w:sz w:val="18"/>
                            <w:szCs w:val="18"/>
                          </w:rPr>
                          <w:t>тел</w:t>
                        </w:r>
                        <w:r w:rsidRPr="00BF76AC">
                          <w:rPr>
                            <w:rFonts w:ascii="Arial" w:hAnsi="Arial" w:cs="Arial"/>
                            <w:sz w:val="18"/>
                            <w:szCs w:val="18"/>
                          </w:rPr>
                          <w:t>.: +7 (391) 248-00-31</w:t>
                        </w:r>
                      </w:p>
                      <w:p w:rsidR="00BF76AC" w:rsidRPr="00E108F7" w:rsidRDefault="00BF76AC" w:rsidP="00BF76AC">
                        <w:pPr>
                          <w:ind w:left="70"/>
                          <w:rPr>
                            <w:rFonts w:ascii="Arial" w:hAnsi="Arial" w:cs="Arial"/>
                            <w:sz w:val="18"/>
                            <w:szCs w:val="18"/>
                            <w:lang w:val="en-US"/>
                          </w:rPr>
                        </w:pPr>
                        <w:proofErr w:type="gramStart"/>
                        <w:r w:rsidRPr="00E108F7">
                          <w:rPr>
                            <w:rFonts w:ascii="Arial" w:hAnsi="Arial" w:cs="Arial"/>
                            <w:sz w:val="18"/>
                            <w:szCs w:val="18"/>
                            <w:lang w:val="en-US"/>
                          </w:rPr>
                          <w:t>e-mail</w:t>
                        </w:r>
                        <w:proofErr w:type="gramEnd"/>
                        <w:r w:rsidRPr="00E108F7">
                          <w:rPr>
                            <w:rFonts w:ascii="Arial" w:hAnsi="Arial" w:cs="Arial"/>
                            <w:sz w:val="18"/>
                            <w:szCs w:val="18"/>
                            <w:lang w:val="en-US"/>
                          </w:rPr>
                          <w:t xml:space="preserve">: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7813D2" w:rsidRPr="008E1558" w:rsidRDefault="007813D2" w:rsidP="00C52BBE">
      <w:pPr>
        <w:jc w:val="center"/>
        <w:rPr>
          <w:b/>
          <w:color w:val="FF0000"/>
          <w:sz w:val="28"/>
          <w:szCs w:val="28"/>
        </w:rPr>
      </w:pPr>
      <w:r w:rsidRPr="008E1558">
        <w:rPr>
          <w:b/>
          <w:color w:val="FF0000"/>
          <w:sz w:val="28"/>
          <w:szCs w:val="28"/>
        </w:rPr>
        <w:t>ВНИМАНИЕ!</w:t>
      </w: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A6ED2"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p>
    <w:p w:rsidR="000B27C3" w:rsidRPr="000458D4" w:rsidRDefault="00FC21EB" w:rsidP="009A0682">
      <w:pPr>
        <w:pStyle w:val="11"/>
        <w:suppressAutoHyphens/>
        <w:ind w:firstLine="0"/>
        <w:jc w:val="center"/>
        <w:rPr>
          <w:b/>
          <w:bCs/>
          <w:szCs w:val="28"/>
        </w:rPr>
      </w:pPr>
      <w:r>
        <w:rPr>
          <w:b/>
          <w:bCs/>
          <w:szCs w:val="28"/>
        </w:rPr>
        <w:t>закупки способом Размещения оферты №РО-НКПКРАСН-</w:t>
      </w:r>
      <w:r w:rsidR="009A0682">
        <w:rPr>
          <w:b/>
          <w:bCs/>
          <w:szCs w:val="28"/>
        </w:rPr>
        <w:t>20</w:t>
      </w:r>
      <w:r>
        <w:rPr>
          <w:b/>
          <w:bCs/>
          <w:szCs w:val="28"/>
        </w:rPr>
        <w:t>-00</w:t>
      </w:r>
      <w:r w:rsidR="00AD29D9">
        <w:rPr>
          <w:b/>
          <w:bCs/>
          <w:szCs w:val="28"/>
        </w:rPr>
        <w:t>11</w:t>
      </w:r>
      <w:r>
        <w:rPr>
          <w:b/>
          <w:bCs/>
          <w:szCs w:val="28"/>
        </w:rPr>
        <w:t xml:space="preserve"> по </w:t>
      </w:r>
      <w:r w:rsidRPr="000458D4">
        <w:rPr>
          <w:b/>
          <w:bCs/>
          <w:szCs w:val="28"/>
        </w:rPr>
        <w:t>предмету «</w:t>
      </w:r>
      <w:r w:rsidR="00F8167C" w:rsidRPr="0090454A">
        <w:rPr>
          <w:b/>
        </w:rPr>
        <w:t>Оказание и/или организация оказания терминальных</w:t>
      </w:r>
      <w:r w:rsidR="00F8167C">
        <w:rPr>
          <w:b/>
        </w:rPr>
        <w:t xml:space="preserve">,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00F8167C">
        <w:rPr>
          <w:b/>
        </w:rPr>
        <w:t>необщего</w:t>
      </w:r>
      <w:proofErr w:type="spellEnd"/>
      <w:r w:rsidR="00F8167C">
        <w:rPr>
          <w:b/>
        </w:rPr>
        <w:t xml:space="preserve"> пользования расположенных в пределах Красноярской ж.д. в 2021-2022гг.</w:t>
      </w:r>
      <w:r w:rsidR="00A56722" w:rsidRPr="000458D4">
        <w:rPr>
          <w:b/>
        </w:rPr>
        <w:t>»</w:t>
      </w:r>
      <w:r w:rsidR="004114A9" w:rsidRPr="000458D4">
        <w:rPr>
          <w:b/>
          <w:bCs/>
          <w:szCs w:val="28"/>
        </w:rPr>
        <w:t xml:space="preserve"> </w:t>
      </w:r>
      <w:r w:rsidR="00F05258" w:rsidRPr="000458D4">
        <w:rPr>
          <w:b/>
          <w:bCs/>
          <w:szCs w:val="28"/>
        </w:rPr>
        <w:t xml:space="preserve">(далее – </w:t>
      </w:r>
      <w:r w:rsidRPr="000458D4">
        <w:rPr>
          <w:b/>
          <w:bCs/>
          <w:szCs w:val="28"/>
        </w:rPr>
        <w:t>процедура Размещения оферты</w:t>
      </w:r>
      <w:r w:rsidR="00F05258" w:rsidRPr="000458D4">
        <w:rPr>
          <w:b/>
          <w:bCs/>
          <w:szCs w:val="28"/>
        </w:rPr>
        <w:t>)</w:t>
      </w:r>
    </w:p>
    <w:p w:rsidR="007813D2" w:rsidRDefault="007813D2" w:rsidP="004114A9">
      <w:pPr>
        <w:pStyle w:val="11"/>
        <w:suppressAutoHyphens/>
        <w:ind w:firstLine="0"/>
        <w:jc w:val="center"/>
        <w:rPr>
          <w:b/>
          <w:szCs w:val="28"/>
        </w:rPr>
      </w:pPr>
    </w:p>
    <w:p w:rsidR="00DC628A" w:rsidRPr="00E23FB4" w:rsidRDefault="00184144" w:rsidP="00184144">
      <w:pPr>
        <w:tabs>
          <w:tab w:val="left" w:pos="1134"/>
        </w:tabs>
        <w:jc w:val="both"/>
        <w:rPr>
          <w:b/>
          <w:sz w:val="28"/>
          <w:szCs w:val="28"/>
        </w:rPr>
      </w:pPr>
      <w:r>
        <w:rPr>
          <w:b/>
          <w:sz w:val="28"/>
          <w:szCs w:val="28"/>
        </w:rPr>
        <w:tab/>
      </w:r>
      <w:r w:rsidR="00DC628A" w:rsidRPr="00E23FB4">
        <w:rPr>
          <w:b/>
          <w:sz w:val="28"/>
          <w:szCs w:val="28"/>
        </w:rPr>
        <w:t xml:space="preserve">В документации </w:t>
      </w:r>
      <w:r w:rsidR="00244441" w:rsidRPr="00E23FB4">
        <w:rPr>
          <w:b/>
          <w:sz w:val="28"/>
          <w:szCs w:val="28"/>
        </w:rPr>
        <w:t xml:space="preserve">о проведении </w:t>
      </w:r>
      <w:r w:rsidR="005D7AD1" w:rsidRPr="00E23FB4">
        <w:rPr>
          <w:b/>
          <w:bCs/>
          <w:sz w:val="28"/>
          <w:szCs w:val="28"/>
        </w:rPr>
        <w:t>процедуры Размещения оферты</w:t>
      </w:r>
      <w:r w:rsidR="00DC628A" w:rsidRPr="00E23FB4">
        <w:rPr>
          <w:b/>
          <w:sz w:val="28"/>
          <w:szCs w:val="28"/>
        </w:rPr>
        <w:t>:</w:t>
      </w:r>
    </w:p>
    <w:p w:rsidR="00184144" w:rsidRDefault="00547042" w:rsidP="00184144">
      <w:pPr>
        <w:ind w:firstLine="567"/>
        <w:jc w:val="both"/>
        <w:rPr>
          <w:sz w:val="28"/>
          <w:szCs w:val="28"/>
        </w:rPr>
      </w:pPr>
      <w:r>
        <w:rPr>
          <w:sz w:val="28"/>
          <w:szCs w:val="28"/>
        </w:rPr>
        <w:t>В</w:t>
      </w:r>
      <w:r w:rsidR="00184144" w:rsidRPr="00184144">
        <w:rPr>
          <w:sz w:val="28"/>
          <w:szCs w:val="28"/>
        </w:rPr>
        <w:t xml:space="preserve"> п</w:t>
      </w:r>
      <w:r w:rsidR="00566B09" w:rsidRPr="00184144">
        <w:rPr>
          <w:sz w:val="28"/>
          <w:szCs w:val="28"/>
        </w:rPr>
        <w:t>ункт</w:t>
      </w:r>
      <w:r>
        <w:rPr>
          <w:sz w:val="28"/>
          <w:szCs w:val="28"/>
        </w:rPr>
        <w:t>е</w:t>
      </w:r>
      <w:r w:rsidR="00184144" w:rsidRPr="00184144">
        <w:rPr>
          <w:sz w:val="28"/>
          <w:szCs w:val="28"/>
        </w:rPr>
        <w:t xml:space="preserve"> </w:t>
      </w:r>
      <w:r>
        <w:rPr>
          <w:sz w:val="28"/>
          <w:szCs w:val="28"/>
        </w:rPr>
        <w:t>8</w:t>
      </w:r>
      <w:r w:rsidR="001F514A" w:rsidRPr="00184144">
        <w:rPr>
          <w:sz w:val="28"/>
          <w:szCs w:val="28"/>
        </w:rPr>
        <w:t>,</w:t>
      </w:r>
      <w:r w:rsidR="00FC21EB" w:rsidRPr="00184144">
        <w:rPr>
          <w:sz w:val="28"/>
          <w:szCs w:val="28"/>
        </w:rPr>
        <w:t xml:space="preserve"> </w:t>
      </w:r>
      <w:r w:rsidR="00566B09" w:rsidRPr="00184144">
        <w:rPr>
          <w:sz w:val="28"/>
          <w:szCs w:val="28"/>
        </w:rPr>
        <w:t xml:space="preserve">Раздела </w:t>
      </w:r>
      <w:r>
        <w:rPr>
          <w:sz w:val="28"/>
          <w:szCs w:val="28"/>
        </w:rPr>
        <w:t>5</w:t>
      </w:r>
      <w:r w:rsidR="00566B09" w:rsidRPr="00184144">
        <w:rPr>
          <w:sz w:val="28"/>
          <w:szCs w:val="28"/>
        </w:rPr>
        <w:t xml:space="preserve"> «</w:t>
      </w:r>
      <w:r>
        <w:rPr>
          <w:sz w:val="28"/>
          <w:szCs w:val="28"/>
        </w:rPr>
        <w:t>Информационная карта</w:t>
      </w:r>
      <w:r w:rsidR="00566B09" w:rsidRPr="00184144">
        <w:rPr>
          <w:sz w:val="28"/>
          <w:szCs w:val="28"/>
        </w:rPr>
        <w:t>»</w:t>
      </w:r>
      <w:r w:rsidR="00E776EE">
        <w:rPr>
          <w:sz w:val="28"/>
          <w:szCs w:val="28"/>
        </w:rPr>
        <w:t>,</w:t>
      </w:r>
      <w:r w:rsidR="00566B09" w:rsidRPr="00184144">
        <w:rPr>
          <w:sz w:val="28"/>
          <w:szCs w:val="28"/>
        </w:rPr>
        <w:t xml:space="preserve"> </w:t>
      </w:r>
      <w:r w:rsidR="00184144" w:rsidRPr="00184144">
        <w:rPr>
          <w:sz w:val="28"/>
          <w:szCs w:val="28"/>
        </w:rPr>
        <w:t>удалить подпункт</w:t>
      </w:r>
      <w:r w:rsidR="00184144">
        <w:rPr>
          <w:sz w:val="28"/>
          <w:szCs w:val="28"/>
        </w:rPr>
        <w:t xml:space="preserve"> </w:t>
      </w:r>
      <w:r>
        <w:rPr>
          <w:sz w:val="28"/>
          <w:szCs w:val="28"/>
        </w:rPr>
        <w:t>3</w:t>
      </w:r>
      <w:r w:rsidR="00184144">
        <w:rPr>
          <w:sz w:val="28"/>
          <w:szCs w:val="28"/>
        </w:rPr>
        <w:t xml:space="preserve">    </w:t>
      </w:r>
    </w:p>
    <w:p w:rsidR="00A56722" w:rsidRPr="00E64FE3" w:rsidRDefault="00184144" w:rsidP="00E64FE3">
      <w:pPr>
        <w:jc w:val="both"/>
        <w:rPr>
          <w:sz w:val="28"/>
          <w:szCs w:val="28"/>
        </w:rPr>
      </w:pPr>
      <w:r w:rsidRPr="00E64FE3">
        <w:rPr>
          <w:sz w:val="28"/>
          <w:szCs w:val="28"/>
        </w:rPr>
        <w:t xml:space="preserve">и </w:t>
      </w:r>
      <w:r w:rsidR="00566B09" w:rsidRPr="00E64FE3">
        <w:rPr>
          <w:sz w:val="28"/>
          <w:szCs w:val="28"/>
        </w:rPr>
        <w:t>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547042" w:rsidTr="00367212">
        <w:tc>
          <w:tcPr>
            <w:tcW w:w="426" w:type="dxa"/>
          </w:tcPr>
          <w:p w:rsidR="00547042" w:rsidRPr="00F86FAA" w:rsidRDefault="00547042" w:rsidP="00367212">
            <w:pPr>
              <w:pStyle w:val="11"/>
              <w:ind w:left="-57" w:right="-108" w:firstLine="0"/>
              <w:rPr>
                <w:b/>
                <w:sz w:val="24"/>
                <w:szCs w:val="24"/>
              </w:rPr>
            </w:pPr>
            <w:r>
              <w:rPr>
                <w:b/>
                <w:sz w:val="24"/>
                <w:szCs w:val="24"/>
              </w:rPr>
              <w:t>8.</w:t>
            </w:r>
          </w:p>
        </w:tc>
        <w:tc>
          <w:tcPr>
            <w:tcW w:w="2126" w:type="dxa"/>
          </w:tcPr>
          <w:p w:rsidR="00547042" w:rsidRPr="00F86FAA" w:rsidRDefault="00547042" w:rsidP="00367212">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47042" w:rsidRPr="001E7582" w:rsidRDefault="00547042" w:rsidP="00367212">
            <w:pPr>
              <w:pStyle w:val="11"/>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547042" w:rsidRDefault="00547042" w:rsidP="00547042">
            <w:pPr>
              <w:pStyle w:val="11"/>
              <w:numPr>
                <w:ilvl w:val="0"/>
                <w:numId w:val="48"/>
              </w:numPr>
              <w:suppressAutoHyphens/>
              <w:rPr>
                <w:sz w:val="24"/>
                <w:szCs w:val="24"/>
              </w:rPr>
            </w:pPr>
            <w:r w:rsidRPr="001E7582">
              <w:rPr>
                <w:sz w:val="24"/>
                <w:szCs w:val="24"/>
              </w:rPr>
              <w:t xml:space="preserve">по первому этапу, при наличии Заявок,  состоится </w:t>
            </w:r>
            <w:r w:rsidRPr="0090454A">
              <w:rPr>
                <w:sz w:val="24"/>
                <w:szCs w:val="24"/>
              </w:rPr>
              <w:t>20 ноября</w:t>
            </w:r>
            <w:r w:rsidRPr="001E7582">
              <w:rPr>
                <w:sz w:val="24"/>
                <w:szCs w:val="24"/>
              </w:rPr>
              <w:t xml:space="preserve"> 2020 года, в 14 часов 00 минут местного времени;</w:t>
            </w:r>
          </w:p>
          <w:p w:rsidR="00547042" w:rsidRPr="00547042" w:rsidRDefault="00547042" w:rsidP="00547042">
            <w:pPr>
              <w:pStyle w:val="11"/>
              <w:suppressAutoHyphens/>
              <w:ind w:left="644" w:firstLine="0"/>
              <w:rPr>
                <w:sz w:val="24"/>
                <w:szCs w:val="24"/>
                <w:highlight w:val="cyan"/>
              </w:rPr>
            </w:pPr>
            <w:r>
              <w:rPr>
                <w:sz w:val="24"/>
                <w:szCs w:val="24"/>
              </w:rPr>
              <w:t xml:space="preserve">2) </w:t>
            </w:r>
            <w:r w:rsidRPr="001E7582">
              <w:rPr>
                <w:sz w:val="24"/>
                <w:szCs w:val="24"/>
              </w:rPr>
              <w:t>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47042" w:rsidRDefault="00547042" w:rsidP="00547042">
            <w:pPr>
              <w:pStyle w:val="11"/>
              <w:suppressAutoHyphens/>
              <w:ind w:left="644" w:firstLine="0"/>
              <w:rPr>
                <w:sz w:val="24"/>
                <w:szCs w:val="24"/>
                <w:highlight w:val="cyan"/>
              </w:rPr>
            </w:pPr>
            <w:r w:rsidRPr="001E7582">
              <w:rPr>
                <w:sz w:val="24"/>
                <w:szCs w:val="24"/>
              </w:rPr>
              <w:t xml:space="preserve"> </w:t>
            </w: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bl>
    <w:p w:rsidR="00E64FE3" w:rsidRDefault="00E64FE3" w:rsidP="00E823B7">
      <w:pPr>
        <w:jc w:val="both"/>
        <w:rPr>
          <w:sz w:val="28"/>
          <w:szCs w:val="28"/>
        </w:rPr>
      </w:pPr>
    </w:p>
    <w:p w:rsidR="00547042" w:rsidRDefault="00547042" w:rsidP="00E823B7">
      <w:pPr>
        <w:jc w:val="both"/>
        <w:rPr>
          <w:sz w:val="28"/>
          <w:szCs w:val="28"/>
        </w:rPr>
      </w:pPr>
    </w:p>
    <w:p w:rsidR="00547042" w:rsidRDefault="00547042" w:rsidP="00E823B7">
      <w:pPr>
        <w:jc w:val="both"/>
        <w:rPr>
          <w:sz w:val="28"/>
          <w:szCs w:val="28"/>
        </w:rPr>
      </w:pPr>
    </w:p>
    <w:p w:rsidR="00547042" w:rsidRDefault="00547042" w:rsidP="00E823B7">
      <w:pPr>
        <w:jc w:val="both"/>
        <w:rPr>
          <w:sz w:val="28"/>
          <w:szCs w:val="28"/>
        </w:rPr>
      </w:pPr>
    </w:p>
    <w:p w:rsidR="00547042" w:rsidRDefault="00547042" w:rsidP="00E823B7">
      <w:pPr>
        <w:jc w:val="both"/>
        <w:rPr>
          <w:sz w:val="28"/>
          <w:szCs w:val="28"/>
        </w:rPr>
      </w:pPr>
    </w:p>
    <w:p w:rsidR="00547042" w:rsidRDefault="00547042" w:rsidP="00E823B7">
      <w:pPr>
        <w:jc w:val="both"/>
        <w:rPr>
          <w:sz w:val="28"/>
          <w:szCs w:val="28"/>
        </w:rPr>
      </w:pPr>
    </w:p>
    <w:p w:rsidR="00547042" w:rsidRDefault="00547042" w:rsidP="00E823B7">
      <w:pPr>
        <w:jc w:val="both"/>
        <w:rPr>
          <w:sz w:val="28"/>
          <w:szCs w:val="28"/>
        </w:rPr>
      </w:pPr>
    </w:p>
    <w:p w:rsidR="00E64FE3" w:rsidRDefault="00C52BBE" w:rsidP="00E823B7">
      <w:pPr>
        <w:jc w:val="both"/>
        <w:rPr>
          <w:sz w:val="28"/>
          <w:szCs w:val="28"/>
        </w:rPr>
      </w:pPr>
      <w:r>
        <w:rPr>
          <w:sz w:val="28"/>
          <w:szCs w:val="28"/>
        </w:rPr>
        <w:t>Заместитель п</w:t>
      </w:r>
      <w:r w:rsidRPr="00E81CA8">
        <w:rPr>
          <w:sz w:val="28"/>
          <w:szCs w:val="28"/>
        </w:rPr>
        <w:t>редседател</w:t>
      </w:r>
      <w:r>
        <w:rPr>
          <w:sz w:val="28"/>
          <w:szCs w:val="28"/>
        </w:rPr>
        <w:t>я</w:t>
      </w:r>
      <w:r w:rsidRPr="00E81CA8">
        <w:rPr>
          <w:sz w:val="28"/>
          <w:szCs w:val="28"/>
        </w:rPr>
        <w:t xml:space="preserve"> Конкурсной комиссии</w:t>
      </w:r>
      <w:r w:rsidR="00E64FE3">
        <w:rPr>
          <w:sz w:val="28"/>
          <w:szCs w:val="28"/>
        </w:rPr>
        <w:t xml:space="preserve"> </w:t>
      </w:r>
    </w:p>
    <w:p w:rsidR="00F94925" w:rsidRPr="00E81CA8" w:rsidRDefault="00E64FE3" w:rsidP="00E823B7">
      <w:pPr>
        <w:jc w:val="both"/>
        <w:rPr>
          <w:sz w:val="28"/>
          <w:szCs w:val="28"/>
        </w:rPr>
      </w:pPr>
      <w:proofErr w:type="spellStart"/>
      <w:r>
        <w:rPr>
          <w:sz w:val="28"/>
          <w:szCs w:val="28"/>
        </w:rPr>
        <w:t>ф-л</w:t>
      </w:r>
      <w:r w:rsidR="00C52BBE" w:rsidRPr="00E81CA8">
        <w:rPr>
          <w:sz w:val="28"/>
          <w:szCs w:val="28"/>
        </w:rPr>
        <w:t>а</w:t>
      </w:r>
      <w:proofErr w:type="spellEnd"/>
      <w:r w:rsidR="00C52BBE" w:rsidRPr="00E81CA8">
        <w:rPr>
          <w:sz w:val="28"/>
          <w:szCs w:val="28"/>
        </w:rPr>
        <w:t xml:space="preserve"> ПАО «ТрансКонтейнер» на Красноярской ж.д.</w:t>
      </w:r>
      <w:r w:rsidR="00C52BBE">
        <w:rPr>
          <w:sz w:val="28"/>
          <w:szCs w:val="28"/>
        </w:rPr>
        <w:tab/>
      </w:r>
      <w:r>
        <w:rPr>
          <w:sz w:val="28"/>
          <w:szCs w:val="28"/>
        </w:rPr>
        <w:t xml:space="preserve">                      </w:t>
      </w:r>
      <w:r w:rsidR="00C52BBE">
        <w:rPr>
          <w:sz w:val="28"/>
          <w:szCs w:val="28"/>
        </w:rPr>
        <w:t xml:space="preserve">   Ю.В. </w:t>
      </w:r>
      <w:proofErr w:type="spellStart"/>
      <w:r w:rsidR="00C52BBE">
        <w:rPr>
          <w:sz w:val="28"/>
          <w:szCs w:val="28"/>
        </w:rPr>
        <w:t>Янко</w:t>
      </w:r>
      <w:proofErr w:type="spellEnd"/>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DA" w:rsidRDefault="00CC25DA" w:rsidP="001F0C65">
      <w:r>
        <w:separator/>
      </w:r>
    </w:p>
  </w:endnote>
  <w:endnote w:type="continuationSeparator" w:id="0">
    <w:p w:rsidR="00CC25DA" w:rsidRDefault="00CC25DA"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DA" w:rsidRDefault="00CC25DA" w:rsidP="001F0C65">
      <w:r>
        <w:separator/>
      </w:r>
    </w:p>
  </w:footnote>
  <w:footnote w:type="continuationSeparator" w:id="0">
    <w:p w:rsidR="00CC25DA" w:rsidRDefault="00CC25DA"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6">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2">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8">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1BC02A7"/>
    <w:multiLevelType w:val="hybridMultilevel"/>
    <w:tmpl w:val="8AB4A606"/>
    <w:lvl w:ilvl="0" w:tplc="3E327F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5">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9"/>
  </w:num>
  <w:num w:numId="4">
    <w:abstractNumId w:val="23"/>
  </w:num>
  <w:num w:numId="5">
    <w:abstractNumId w:val="46"/>
  </w:num>
  <w:num w:numId="6">
    <w:abstractNumId w:val="0"/>
  </w:num>
  <w:num w:numId="7">
    <w:abstractNumId w:val="6"/>
  </w:num>
  <w:num w:numId="8">
    <w:abstractNumId w:val="17"/>
  </w:num>
  <w:num w:numId="9">
    <w:abstractNumId w:val="20"/>
  </w:num>
  <w:num w:numId="10">
    <w:abstractNumId w:val="19"/>
  </w:num>
  <w:num w:numId="11">
    <w:abstractNumId w:val="38"/>
  </w:num>
  <w:num w:numId="12">
    <w:abstractNumId w:val="10"/>
  </w:num>
  <w:num w:numId="13">
    <w:abstractNumId w:val="18"/>
  </w:num>
  <w:num w:numId="14">
    <w:abstractNumId w:val="4"/>
  </w:num>
  <w:num w:numId="15">
    <w:abstractNumId w:val="22"/>
  </w:num>
  <w:num w:numId="16">
    <w:abstractNumId w:val="45"/>
  </w:num>
  <w:num w:numId="17">
    <w:abstractNumId w:val="31"/>
  </w:num>
  <w:num w:numId="18">
    <w:abstractNumId w:val="21"/>
  </w:num>
  <w:num w:numId="19">
    <w:abstractNumId w:val="31"/>
    <w:lvlOverride w:ilvl="0">
      <w:startOverride w:val="4"/>
    </w:lvlOverride>
    <w:lvlOverride w:ilvl="1">
      <w:startOverride w:val="4"/>
    </w:lvlOverride>
    <w:lvlOverride w:ilvl="2">
      <w:startOverride w:val="1"/>
    </w:lvlOverride>
  </w:num>
  <w:num w:numId="20">
    <w:abstractNumId w:val="7"/>
  </w:num>
  <w:num w:numId="21">
    <w:abstractNumId w:val="27"/>
  </w:num>
  <w:num w:numId="22">
    <w:abstractNumId w:val="43"/>
  </w:num>
  <w:num w:numId="23">
    <w:abstractNumId w:val="36"/>
  </w:num>
  <w:num w:numId="24">
    <w:abstractNumId w:val="37"/>
  </w:num>
  <w:num w:numId="25">
    <w:abstractNumId w:val="30"/>
  </w:num>
  <w:num w:numId="26">
    <w:abstractNumId w:val="34"/>
  </w:num>
  <w:num w:numId="27">
    <w:abstractNumId w:val="8"/>
  </w:num>
  <w:num w:numId="28">
    <w:abstractNumId w:val="24"/>
  </w:num>
  <w:num w:numId="29">
    <w:abstractNumId w:val="40"/>
  </w:num>
  <w:num w:numId="30">
    <w:abstractNumId w:val="33"/>
  </w:num>
  <w:num w:numId="31">
    <w:abstractNumId w:val="26"/>
  </w:num>
  <w:num w:numId="32">
    <w:abstractNumId w:val="3"/>
  </w:num>
  <w:num w:numId="33">
    <w:abstractNumId w:val="11"/>
  </w:num>
  <w:num w:numId="34">
    <w:abstractNumId w:val="16"/>
  </w:num>
  <w:num w:numId="35">
    <w:abstractNumId w:val="1"/>
  </w:num>
  <w:num w:numId="36">
    <w:abstractNumId w:val="25"/>
  </w:num>
  <w:num w:numId="37">
    <w:abstractNumId w:val="35"/>
  </w:num>
  <w:num w:numId="38">
    <w:abstractNumId w:val="15"/>
  </w:num>
  <w:num w:numId="39">
    <w:abstractNumId w:val="32"/>
  </w:num>
  <w:num w:numId="40">
    <w:abstractNumId w:val="9"/>
  </w:num>
  <w:num w:numId="41">
    <w:abstractNumId w:val="39"/>
  </w:num>
  <w:num w:numId="42">
    <w:abstractNumId w:val="14"/>
  </w:num>
  <w:num w:numId="43">
    <w:abstractNumId w:val="5"/>
  </w:num>
  <w:num w:numId="44">
    <w:abstractNumId w:val="42"/>
  </w:num>
  <w:num w:numId="45">
    <w:abstractNumId w:val="41"/>
  </w:num>
  <w:num w:numId="46">
    <w:abstractNumId w:val="28"/>
  </w:num>
  <w:num w:numId="47">
    <w:abstractNumId w:val="13"/>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66A1"/>
    <w:rsid w:val="002F0629"/>
    <w:rsid w:val="00302231"/>
    <w:rsid w:val="00310CAB"/>
    <w:rsid w:val="003164B2"/>
    <w:rsid w:val="003200D1"/>
    <w:rsid w:val="00326B6F"/>
    <w:rsid w:val="00337BB3"/>
    <w:rsid w:val="003424C0"/>
    <w:rsid w:val="00367C80"/>
    <w:rsid w:val="00370532"/>
    <w:rsid w:val="00371C68"/>
    <w:rsid w:val="00394144"/>
    <w:rsid w:val="00394D73"/>
    <w:rsid w:val="003A310C"/>
    <w:rsid w:val="003A38E6"/>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7C9B"/>
    <w:rsid w:val="00547042"/>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23D"/>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D29D9"/>
    <w:rsid w:val="00AE10A2"/>
    <w:rsid w:val="00AE1C52"/>
    <w:rsid w:val="00AF1429"/>
    <w:rsid w:val="00AF5D94"/>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843DB"/>
    <w:rsid w:val="00C851A4"/>
    <w:rsid w:val="00C91B09"/>
    <w:rsid w:val="00C92CE8"/>
    <w:rsid w:val="00CA1274"/>
    <w:rsid w:val="00CB6779"/>
    <w:rsid w:val="00CC25DA"/>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19E00-2228-4AEA-9FA5-5668BD0B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ChernetcovaMV</cp:lastModifiedBy>
  <cp:revision>32</cp:revision>
  <cp:lastPrinted>2018-10-23T08:08:00Z</cp:lastPrinted>
  <dcterms:created xsi:type="dcterms:W3CDTF">2019-12-31T07:36:00Z</dcterms:created>
  <dcterms:modified xsi:type="dcterms:W3CDTF">2021-10-04T06:48:00Z</dcterms:modified>
</cp:coreProperties>
</file>