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16312" w:rsidRDefault="000E5545">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16312" w:rsidRDefault="000E5545">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416312" w:rsidRDefault="000E5545">
      <w:pPr>
        <w:tabs>
          <w:tab w:val="left" w:pos="4962"/>
        </w:tabs>
        <w:ind w:left="4820"/>
        <w:rPr>
          <w:b/>
          <w:bCs/>
          <w:sz w:val="28"/>
        </w:rPr>
      </w:pPr>
      <w:r>
        <w:rPr>
          <w:b/>
          <w:bCs/>
          <w:sz w:val="28"/>
        </w:rPr>
        <w:t>«30» октября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16312" w:rsidRDefault="000E5545">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Забайкальской железной дороге(далее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Конкурс № ОКэ-НКПЗАБ-20-0023 по предмету закупки "Текущее содержание железнодорожных подъездных путей №№ 701, 702, 703, 761, 762, 763, стрелочных переводов №№ 47, 281, 904, 915 и переездов №№ 1,2,3,4,5,7,8,9,10 Контейнерного терминала Забайкальск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a"/>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a"/>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a"/>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16312" w:rsidRDefault="00DC50BD">
      <w:pPr>
        <w:pStyle w:val="afa"/>
        <w:rPr>
          <w:sz w:val="28"/>
        </w:rPr>
      </w:pPr>
      <w:r w:rsidRPr="00DC50B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66358" w:rsidRPr="007E6DE4" w:rsidRDefault="00E66358" w:rsidP="008F6343">
                  <w:pPr>
                    <w:jc w:val="center"/>
                    <w:rPr>
                      <w:b/>
                      <w:sz w:val="28"/>
                      <w:szCs w:val="28"/>
                    </w:rPr>
                  </w:pPr>
                  <w:r w:rsidRPr="007E6DE4">
                    <w:rPr>
                      <w:b/>
                      <w:sz w:val="28"/>
                      <w:szCs w:val="28"/>
                    </w:rPr>
                    <w:t xml:space="preserve">_____________________________________________, </w:t>
                  </w:r>
                </w:p>
                <w:p w:rsidR="00E66358" w:rsidRDefault="00E66358" w:rsidP="008F6343">
                  <w:pPr>
                    <w:jc w:val="center"/>
                    <w:rPr>
                      <w:sz w:val="28"/>
                      <w:szCs w:val="28"/>
                    </w:rPr>
                  </w:pPr>
                  <w:r w:rsidRPr="007E6DE4">
                    <w:rPr>
                      <w:i/>
                      <w:sz w:val="20"/>
                      <w:szCs w:val="20"/>
                    </w:rPr>
                    <w:t>наименование претендента</w:t>
                  </w:r>
                </w:p>
                <w:p w:rsidR="00E66358" w:rsidRPr="007E6DE4" w:rsidRDefault="00E66358" w:rsidP="008F6343">
                  <w:pPr>
                    <w:jc w:val="center"/>
                    <w:rPr>
                      <w:b/>
                      <w:sz w:val="28"/>
                      <w:szCs w:val="28"/>
                    </w:rPr>
                  </w:pPr>
                  <w:r w:rsidRPr="007E6DE4">
                    <w:rPr>
                      <w:b/>
                      <w:sz w:val="28"/>
                      <w:szCs w:val="28"/>
                    </w:rPr>
                    <w:t>________________________________________</w:t>
                  </w:r>
                </w:p>
                <w:p w:rsidR="00E66358" w:rsidRPr="007E6DE4" w:rsidRDefault="00E66358" w:rsidP="008F6343">
                  <w:pPr>
                    <w:jc w:val="center"/>
                    <w:rPr>
                      <w:i/>
                      <w:sz w:val="20"/>
                      <w:szCs w:val="20"/>
                    </w:rPr>
                  </w:pPr>
                  <w:r w:rsidRPr="007E6DE4">
                    <w:rPr>
                      <w:i/>
                      <w:sz w:val="20"/>
                      <w:szCs w:val="20"/>
                    </w:rPr>
                    <w:t>государство регистрации претендента</w:t>
                  </w:r>
                </w:p>
                <w:p w:rsidR="00E66358" w:rsidRPr="007E6DE4" w:rsidRDefault="00E66358" w:rsidP="008F6343">
                  <w:pPr>
                    <w:jc w:val="center"/>
                    <w:rPr>
                      <w:b/>
                      <w:sz w:val="28"/>
                      <w:szCs w:val="28"/>
                    </w:rPr>
                  </w:pPr>
                  <w:r w:rsidRPr="007E6DE4">
                    <w:rPr>
                      <w:b/>
                      <w:sz w:val="28"/>
                      <w:szCs w:val="28"/>
                    </w:rPr>
                    <w:t>_____________________________</w:t>
                  </w:r>
                  <w:r>
                    <w:rPr>
                      <w:b/>
                      <w:sz w:val="28"/>
                      <w:szCs w:val="28"/>
                    </w:rPr>
                    <w:t>__________________</w:t>
                  </w:r>
                </w:p>
                <w:p w:rsidR="00E66358" w:rsidRPr="007E6DE4" w:rsidRDefault="00E66358" w:rsidP="008F6343">
                  <w:pPr>
                    <w:jc w:val="center"/>
                    <w:rPr>
                      <w:i/>
                      <w:sz w:val="20"/>
                      <w:szCs w:val="20"/>
                    </w:rPr>
                  </w:pPr>
                  <w:r w:rsidRPr="007E6DE4">
                    <w:rPr>
                      <w:i/>
                      <w:sz w:val="20"/>
                      <w:szCs w:val="20"/>
                    </w:rPr>
                    <w:t>ИНН претендента (для претендентов-резидентов Российской Федерации)</w:t>
                  </w:r>
                </w:p>
                <w:p w:rsidR="00E66358" w:rsidRDefault="00E66358" w:rsidP="008F6343">
                  <w:pPr>
                    <w:jc w:val="both"/>
                  </w:pPr>
                </w:p>
                <w:p w:rsidR="00416312" w:rsidRDefault="000E5545">
                  <w:pPr>
                    <w:jc w:val="center"/>
                    <w:rPr>
                      <w:b/>
                    </w:rPr>
                  </w:pPr>
                  <w:r>
                    <w:rPr>
                      <w:b/>
                    </w:rPr>
                    <w:t>ОБЕСПЕЧЕНИЕ ЗАЯВКИ НА УЧАСТИЕ В ОТКРЫТОМ КОНКУРСЕ № ОКэ-НКПЗАБ-20-0023</w:t>
                  </w:r>
                </w:p>
                <w:p w:rsidR="00E66358" w:rsidRPr="003C6269" w:rsidRDefault="00E66358" w:rsidP="008F6343">
                  <w:pPr>
                    <w:jc w:val="center"/>
                    <w:rPr>
                      <w:b/>
                    </w:rPr>
                  </w:pPr>
                  <w:r w:rsidRPr="003C6269">
                    <w:rPr>
                      <w:b/>
                    </w:rPr>
                    <w:t xml:space="preserve">(лот № _________) </w:t>
                  </w:r>
                </w:p>
                <w:p w:rsidR="00E66358" w:rsidRPr="006471D1" w:rsidRDefault="00E66358" w:rsidP="006471D1">
                  <w:pPr>
                    <w:jc w:val="center"/>
                    <w:rPr>
                      <w:i/>
                    </w:rPr>
                  </w:pPr>
                  <w:r w:rsidRPr="003C6269">
                    <w:rPr>
                      <w:i/>
                    </w:rPr>
                    <w:t>(указывается номер лота)</w:t>
                  </w:r>
                </w:p>
              </w:txbxContent>
            </v:textbox>
            <w10:wrap type="tight"/>
          </v:shape>
        </w:pict>
      </w:r>
      <w:r w:rsidR="000E554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16312" w:rsidRDefault="000E5545">
      <w:pPr>
        <w:pStyle w:val="afa"/>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16312" w:rsidRDefault="00416312">
      <w:pPr>
        <w:pStyle w:val="Default"/>
        <w:ind w:firstLine="709"/>
        <w:jc w:val="both"/>
        <w:rPr>
          <w:sz w:val="28"/>
          <w:szCs w:val="28"/>
        </w:rPr>
      </w:pPr>
    </w:p>
    <w:p w:rsidR="00856650" w:rsidRDefault="00425950" w:rsidP="00425950">
      <w:pPr>
        <w:pStyle w:val="afa"/>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16312" w:rsidRDefault="000E5545">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416312" w:rsidRDefault="00416312">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16312" w:rsidRDefault="000E554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A87E0F" w:rsidRDefault="00A87E0F"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371" w:type="dxa"/>
        <w:tblInd w:w="93" w:type="dxa"/>
        <w:tblLook w:val="00A0"/>
      </w:tblPr>
      <w:tblGrid>
        <w:gridCol w:w="724"/>
        <w:gridCol w:w="3260"/>
        <w:gridCol w:w="5387"/>
      </w:tblGrid>
      <w:tr w:rsidR="00416312" w:rsidRPr="00C85906" w:rsidTr="000211EC">
        <w:trPr>
          <w:trHeight w:val="900"/>
        </w:trPr>
        <w:tc>
          <w:tcPr>
            <w:tcW w:w="724" w:type="dxa"/>
            <w:tcBorders>
              <w:top w:val="single" w:sz="4" w:space="0" w:color="auto"/>
              <w:left w:val="single" w:sz="4" w:space="0" w:color="auto"/>
              <w:bottom w:val="single" w:sz="4" w:space="0" w:color="auto"/>
              <w:right w:val="single" w:sz="4" w:space="0" w:color="auto"/>
            </w:tcBorders>
            <w:noWrap/>
            <w:vAlign w:val="center"/>
          </w:tcPr>
          <w:p w:rsidR="00416312" w:rsidRPr="00C85906" w:rsidRDefault="00416312" w:rsidP="000211EC">
            <w:pPr>
              <w:jc w:val="center"/>
              <w:rPr>
                <w:b/>
                <w:color w:val="000000"/>
              </w:rPr>
            </w:pPr>
            <w:r>
              <w:rPr>
                <w:b/>
                <w:color w:val="000000"/>
              </w:rPr>
              <w:t>№ п/п</w:t>
            </w:r>
          </w:p>
        </w:tc>
        <w:tc>
          <w:tcPr>
            <w:tcW w:w="3260" w:type="dxa"/>
            <w:tcBorders>
              <w:top w:val="single" w:sz="4" w:space="0" w:color="auto"/>
              <w:left w:val="nil"/>
              <w:bottom w:val="single" w:sz="4" w:space="0" w:color="auto"/>
              <w:right w:val="single" w:sz="4" w:space="0" w:color="auto"/>
            </w:tcBorders>
            <w:vAlign w:val="center"/>
          </w:tcPr>
          <w:p w:rsidR="00416312" w:rsidRPr="00C85906" w:rsidRDefault="00416312" w:rsidP="000211EC">
            <w:pPr>
              <w:jc w:val="center"/>
              <w:rPr>
                <w:b/>
                <w:color w:val="000000"/>
              </w:rPr>
            </w:pPr>
            <w:r>
              <w:rPr>
                <w:b/>
                <w:color w:val="000000"/>
              </w:rPr>
              <w:t>Перечень основных данных и требований</w:t>
            </w:r>
          </w:p>
        </w:tc>
        <w:tc>
          <w:tcPr>
            <w:tcW w:w="5387" w:type="dxa"/>
            <w:tcBorders>
              <w:top w:val="single" w:sz="4" w:space="0" w:color="auto"/>
              <w:left w:val="nil"/>
              <w:bottom w:val="single" w:sz="4" w:space="0" w:color="auto"/>
              <w:right w:val="single" w:sz="4" w:space="0" w:color="auto"/>
            </w:tcBorders>
            <w:vAlign w:val="center"/>
          </w:tcPr>
          <w:p w:rsidR="00416312" w:rsidRPr="00C85906" w:rsidRDefault="00416312" w:rsidP="000211EC">
            <w:pPr>
              <w:jc w:val="center"/>
              <w:rPr>
                <w:b/>
                <w:color w:val="000000"/>
              </w:rPr>
            </w:pPr>
            <w:r>
              <w:rPr>
                <w:b/>
                <w:color w:val="000000"/>
              </w:rPr>
              <w:t>Содержание требований</w:t>
            </w:r>
          </w:p>
        </w:tc>
      </w:tr>
      <w:tr w:rsidR="00416312" w:rsidRPr="00C85906" w:rsidTr="000211EC">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211EC">
            <w:pPr>
              <w:jc w:val="center"/>
              <w:rPr>
                <w:color w:val="000000"/>
              </w:rPr>
            </w:pPr>
            <w:r>
              <w:rPr>
                <w:color w:val="000000"/>
              </w:rPr>
              <w:t>1</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211EC">
            <w:r>
              <w:t>Основание для выполнения работ</w:t>
            </w:r>
          </w:p>
        </w:tc>
        <w:tc>
          <w:tcPr>
            <w:tcW w:w="5387" w:type="dxa"/>
            <w:tcBorders>
              <w:top w:val="nil"/>
              <w:left w:val="nil"/>
              <w:bottom w:val="single" w:sz="4" w:space="0" w:color="auto"/>
              <w:right w:val="single" w:sz="4" w:space="0" w:color="auto"/>
            </w:tcBorders>
            <w:shd w:val="clear" w:color="auto" w:fill="auto"/>
            <w:noWrap/>
          </w:tcPr>
          <w:p w:rsidR="00416312" w:rsidRPr="00C85906" w:rsidRDefault="00416312" w:rsidP="000211EC">
            <w:pPr>
              <w:jc w:val="both"/>
            </w:pPr>
            <w:r>
              <w:rPr>
                <w:color w:val="000000"/>
                <w:spacing w:val="-5"/>
              </w:rPr>
              <w:t>Обеспечение безопасного и бесперебойного движения подвижного состава и сохранность контейнерных грузов.</w:t>
            </w:r>
          </w:p>
        </w:tc>
      </w:tr>
      <w:tr w:rsidR="00416312" w:rsidRPr="00C85906" w:rsidTr="000211EC">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211EC">
            <w:pPr>
              <w:jc w:val="center"/>
              <w:rPr>
                <w:color w:val="000000"/>
              </w:rPr>
            </w:pPr>
            <w:r>
              <w:rPr>
                <w:color w:val="000000"/>
              </w:rPr>
              <w:t>2</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211EC">
            <w:r>
              <w:t>Место выполнения работ</w:t>
            </w:r>
          </w:p>
        </w:tc>
        <w:tc>
          <w:tcPr>
            <w:tcW w:w="5387" w:type="dxa"/>
            <w:tcBorders>
              <w:top w:val="nil"/>
              <w:left w:val="nil"/>
              <w:bottom w:val="single" w:sz="4" w:space="0" w:color="auto"/>
              <w:right w:val="single" w:sz="4" w:space="0" w:color="auto"/>
            </w:tcBorders>
            <w:shd w:val="clear" w:color="auto" w:fill="auto"/>
            <w:noWrap/>
          </w:tcPr>
          <w:p w:rsidR="00416312" w:rsidRPr="00C85906" w:rsidRDefault="00416312" w:rsidP="000211EC">
            <w:pPr>
              <w:jc w:val="both"/>
            </w:pPr>
            <w:r>
              <w:t>Российская Федерация</w:t>
            </w:r>
            <w:r>
              <w:rPr>
                <w:i/>
              </w:rPr>
              <w:t xml:space="preserve">, </w:t>
            </w:r>
            <w:r>
              <w:t>Забайкальский край, пгт. Забайкальск, ул. 1-го Мая, 7, Контейнерный терминал Забайкальск.</w:t>
            </w:r>
          </w:p>
        </w:tc>
      </w:tr>
      <w:tr w:rsidR="00416312" w:rsidRPr="00C85906" w:rsidTr="000211EC">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211EC">
            <w:pPr>
              <w:jc w:val="center"/>
              <w:rPr>
                <w:color w:val="000000"/>
              </w:rPr>
            </w:pPr>
            <w:r>
              <w:rPr>
                <w:color w:val="000000"/>
              </w:rPr>
              <w:t>3</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211EC">
            <w:pPr>
              <w:rPr>
                <w:color w:val="000000"/>
              </w:rPr>
            </w:pPr>
            <w:r>
              <w:t>Характеристика обслуживаемых путей</w:t>
            </w:r>
          </w:p>
        </w:tc>
        <w:tc>
          <w:tcPr>
            <w:tcW w:w="5387" w:type="dxa"/>
            <w:tcBorders>
              <w:top w:val="nil"/>
              <w:left w:val="nil"/>
              <w:bottom w:val="single" w:sz="4" w:space="0" w:color="auto"/>
              <w:right w:val="single" w:sz="4" w:space="0" w:color="auto"/>
            </w:tcBorders>
            <w:shd w:val="clear" w:color="auto" w:fill="auto"/>
            <w:noWrap/>
            <w:vAlign w:val="bottom"/>
          </w:tcPr>
          <w:p w:rsidR="00416312" w:rsidRPr="00C85906" w:rsidRDefault="00416312" w:rsidP="000211EC">
            <w:pPr>
              <w:pStyle w:val="a"/>
              <w:numPr>
                <w:ilvl w:val="0"/>
                <w:numId w:val="0"/>
              </w:numPr>
              <w:spacing w:after="0"/>
            </w:pPr>
            <w:r>
              <w:t>На контейнерном терминале расположены железнодорожные пути:</w:t>
            </w:r>
          </w:p>
          <w:p w:rsidR="00416312" w:rsidRPr="00C85906" w:rsidRDefault="00416312" w:rsidP="000211EC">
            <w:pPr>
              <w:pStyle w:val="a"/>
              <w:numPr>
                <w:ilvl w:val="0"/>
                <w:numId w:val="0"/>
              </w:numPr>
              <w:spacing w:after="0"/>
            </w:pPr>
            <w:r>
              <w:t>- №701 (колея1435мм) протяженностью 581м (230,4м на железобетонных шпалах; 350,6м на деревянных шпалах), тип рельса Р65;</w:t>
            </w:r>
          </w:p>
          <w:p w:rsidR="00416312" w:rsidRPr="00C85906" w:rsidRDefault="00416312" w:rsidP="000211EC">
            <w:pPr>
              <w:pStyle w:val="a"/>
              <w:numPr>
                <w:ilvl w:val="0"/>
                <w:numId w:val="0"/>
              </w:numPr>
              <w:spacing w:after="0"/>
            </w:pPr>
            <w:r>
              <w:t>- №702 (колея 1435мм) протяженностью 637м (557,6м на железобетонных шпалах; 79,4м на деревянных шпалах), тип рельса Р65;</w:t>
            </w:r>
          </w:p>
          <w:p w:rsidR="00416312" w:rsidRPr="00C85906" w:rsidRDefault="00416312" w:rsidP="000211EC">
            <w:pPr>
              <w:pStyle w:val="a"/>
              <w:numPr>
                <w:ilvl w:val="0"/>
                <w:numId w:val="0"/>
              </w:numPr>
              <w:spacing w:after="0"/>
            </w:pPr>
            <w:r>
              <w:t>- №703 (колея 1435мм) протяженностью 1518,55м на деревянных шпалах, тип рельса Р65;</w:t>
            </w:r>
          </w:p>
          <w:p w:rsidR="00416312" w:rsidRPr="00C85906" w:rsidRDefault="00416312" w:rsidP="000211EC">
            <w:pPr>
              <w:pStyle w:val="a"/>
              <w:numPr>
                <w:ilvl w:val="0"/>
                <w:numId w:val="0"/>
              </w:numPr>
              <w:spacing w:after="0"/>
            </w:pPr>
            <w:r>
              <w:t>- №761 (колея 1520мм) протяженностью 584м на железобетонных шпалах, тип рельса Р65;</w:t>
            </w:r>
          </w:p>
          <w:p w:rsidR="00416312" w:rsidRPr="00C85906" w:rsidRDefault="00416312" w:rsidP="000211EC">
            <w:pPr>
              <w:pStyle w:val="a"/>
              <w:numPr>
                <w:ilvl w:val="0"/>
                <w:numId w:val="0"/>
              </w:numPr>
              <w:spacing w:after="0"/>
            </w:pPr>
            <w:r>
              <w:t>- №762 (колея 1520мм) протяженностью 549м на железобетонных шпалах, тип рельса Р65;</w:t>
            </w:r>
          </w:p>
          <w:p w:rsidR="00416312" w:rsidRPr="00C85906" w:rsidRDefault="00416312" w:rsidP="000211EC">
            <w:pPr>
              <w:pStyle w:val="a"/>
              <w:numPr>
                <w:ilvl w:val="0"/>
                <w:numId w:val="0"/>
              </w:numPr>
              <w:spacing w:after="0"/>
            </w:pPr>
            <w:r>
              <w:t>- №763 (колеи 1520мм) протяженностью 1600,20м на железобетонных шпалах, тип рельса Р65.</w:t>
            </w:r>
          </w:p>
          <w:p w:rsidR="00416312" w:rsidRPr="00C85906" w:rsidRDefault="00416312" w:rsidP="000211EC">
            <w:pPr>
              <w:pStyle w:val="a"/>
              <w:numPr>
                <w:ilvl w:val="0"/>
                <w:numId w:val="0"/>
              </w:numPr>
              <w:spacing w:after="0"/>
            </w:pPr>
            <w:r>
              <w:t>Стрелочные переводы:</w:t>
            </w:r>
          </w:p>
          <w:p w:rsidR="00416312" w:rsidRPr="00C85906" w:rsidRDefault="00416312" w:rsidP="000211EC">
            <w:pPr>
              <w:pStyle w:val="a"/>
              <w:numPr>
                <w:ilvl w:val="0"/>
                <w:numId w:val="0"/>
              </w:numPr>
              <w:spacing w:after="0"/>
            </w:pPr>
            <w:r>
              <w:t>№47 – на деревянном брусе, тип рельса Р65;</w:t>
            </w:r>
          </w:p>
          <w:p w:rsidR="00416312" w:rsidRPr="00C85906" w:rsidRDefault="00416312" w:rsidP="000211EC">
            <w:pPr>
              <w:pStyle w:val="a"/>
              <w:numPr>
                <w:ilvl w:val="0"/>
                <w:numId w:val="0"/>
              </w:numPr>
              <w:spacing w:after="0"/>
            </w:pPr>
            <w:r>
              <w:t>№281 – на деревянном брусе, тип рельса Р65;</w:t>
            </w:r>
          </w:p>
          <w:p w:rsidR="00416312" w:rsidRPr="00C85906" w:rsidRDefault="00416312" w:rsidP="000211EC">
            <w:pPr>
              <w:pStyle w:val="a"/>
              <w:numPr>
                <w:ilvl w:val="0"/>
                <w:numId w:val="0"/>
              </w:numPr>
              <w:spacing w:after="0"/>
            </w:pPr>
            <w:r>
              <w:t>№904 – на деревянном брусе, тип рельса Р65;</w:t>
            </w:r>
          </w:p>
          <w:p w:rsidR="00416312" w:rsidRPr="00C85906" w:rsidRDefault="00416312" w:rsidP="000211EC">
            <w:pPr>
              <w:pStyle w:val="a"/>
              <w:numPr>
                <w:ilvl w:val="0"/>
                <w:numId w:val="0"/>
              </w:numPr>
              <w:spacing w:after="0"/>
            </w:pPr>
            <w:r>
              <w:t>№915 – на деревянном брусе, тип рельса Р65.</w:t>
            </w:r>
          </w:p>
          <w:p w:rsidR="00416312" w:rsidRPr="00C85906" w:rsidRDefault="00416312" w:rsidP="000211EC">
            <w:pPr>
              <w:pStyle w:val="a"/>
              <w:numPr>
                <w:ilvl w:val="0"/>
                <w:numId w:val="0"/>
              </w:numPr>
              <w:spacing w:after="0"/>
            </w:pPr>
            <w:r>
              <w:t>Технологические переезды:</w:t>
            </w:r>
          </w:p>
          <w:p w:rsidR="00416312" w:rsidRPr="00C85906" w:rsidRDefault="00416312" w:rsidP="000211EC">
            <w:pPr>
              <w:pStyle w:val="a"/>
              <w:numPr>
                <w:ilvl w:val="0"/>
                <w:numId w:val="0"/>
              </w:numPr>
              <w:spacing w:after="0"/>
            </w:pPr>
            <w:r>
              <w:t>№1 – протяженностью 27,22м (площадь 132,6м2);</w:t>
            </w:r>
          </w:p>
          <w:p w:rsidR="00416312" w:rsidRPr="00C85906" w:rsidRDefault="00416312" w:rsidP="000211EC">
            <w:pPr>
              <w:pStyle w:val="a"/>
              <w:numPr>
                <w:ilvl w:val="0"/>
                <w:numId w:val="0"/>
              </w:numPr>
              <w:spacing w:after="0"/>
            </w:pPr>
            <w:r>
              <w:t>№2 –3х8,72м (площадь 26,2м2);</w:t>
            </w:r>
          </w:p>
          <w:p w:rsidR="00416312" w:rsidRPr="00C85906" w:rsidRDefault="00416312" w:rsidP="000211EC">
            <w:pPr>
              <w:pStyle w:val="a"/>
              <w:numPr>
                <w:ilvl w:val="0"/>
                <w:numId w:val="0"/>
              </w:numPr>
              <w:spacing w:after="0"/>
            </w:pPr>
            <w:r>
              <w:t xml:space="preserve">№3 – 3х8,64м (площадь 25,9м2); </w:t>
            </w:r>
          </w:p>
          <w:p w:rsidR="00416312" w:rsidRPr="00C85906" w:rsidRDefault="00416312" w:rsidP="000211EC">
            <w:pPr>
              <w:pStyle w:val="a"/>
              <w:numPr>
                <w:ilvl w:val="0"/>
                <w:numId w:val="0"/>
              </w:numPr>
              <w:spacing w:after="0"/>
            </w:pPr>
            <w:r>
              <w:t>№4 – протяженностью 30,27м (площадь 243,4м2);</w:t>
            </w:r>
          </w:p>
          <w:p w:rsidR="00416312" w:rsidRPr="00C85906" w:rsidRDefault="00416312" w:rsidP="000211EC">
            <w:pPr>
              <w:pStyle w:val="a"/>
              <w:numPr>
                <w:ilvl w:val="0"/>
                <w:numId w:val="0"/>
              </w:numPr>
              <w:spacing w:after="0"/>
            </w:pPr>
            <w:r>
              <w:t xml:space="preserve">№5 – протяженностью 30,27м (площадь 232,6м2); </w:t>
            </w:r>
          </w:p>
          <w:p w:rsidR="00416312" w:rsidRPr="00C85906" w:rsidRDefault="00416312" w:rsidP="000211EC">
            <w:pPr>
              <w:pStyle w:val="a"/>
              <w:numPr>
                <w:ilvl w:val="0"/>
                <w:numId w:val="0"/>
              </w:numPr>
              <w:spacing w:after="0"/>
            </w:pPr>
            <w:r>
              <w:t>№7 – 42,39х6,97м (площадь 306,1м2);</w:t>
            </w:r>
          </w:p>
          <w:p w:rsidR="00416312" w:rsidRPr="00C85906" w:rsidRDefault="00416312" w:rsidP="000211EC">
            <w:pPr>
              <w:pStyle w:val="a"/>
              <w:numPr>
                <w:ilvl w:val="0"/>
                <w:numId w:val="0"/>
              </w:numPr>
              <w:spacing w:after="0"/>
            </w:pPr>
            <w:r>
              <w:t>№8 – 42,39х7,22м (площадь 295,5м2);</w:t>
            </w:r>
          </w:p>
          <w:p w:rsidR="00416312" w:rsidRPr="00C85906" w:rsidRDefault="00416312" w:rsidP="000211EC">
            <w:pPr>
              <w:pStyle w:val="a"/>
              <w:numPr>
                <w:ilvl w:val="0"/>
                <w:numId w:val="0"/>
              </w:numPr>
              <w:spacing w:after="0"/>
            </w:pPr>
            <w:r>
              <w:t xml:space="preserve">№9 – 445,22х6,90м (площадь 3072м2); </w:t>
            </w:r>
          </w:p>
          <w:p w:rsidR="00416312" w:rsidRPr="00C85906" w:rsidRDefault="00416312" w:rsidP="000211EC">
            <w:pPr>
              <w:pStyle w:val="a"/>
              <w:numPr>
                <w:ilvl w:val="0"/>
                <w:numId w:val="0"/>
              </w:numPr>
              <w:spacing w:after="0"/>
            </w:pPr>
            <w:r>
              <w:t xml:space="preserve">          150,48х3,88м (площадь 583,9м2); </w:t>
            </w:r>
          </w:p>
          <w:p w:rsidR="00416312" w:rsidRPr="00C85906" w:rsidRDefault="00416312" w:rsidP="000211EC">
            <w:pPr>
              <w:pStyle w:val="a"/>
              <w:numPr>
                <w:ilvl w:val="0"/>
                <w:numId w:val="0"/>
              </w:numPr>
              <w:spacing w:after="0"/>
            </w:pPr>
            <w:r>
              <w:t xml:space="preserve">№10 – 445,22х6,91м (площадь 3076,5м2); </w:t>
            </w:r>
          </w:p>
          <w:p w:rsidR="00416312" w:rsidRPr="00C85906" w:rsidRDefault="00416312" w:rsidP="000211EC">
            <w:pPr>
              <w:pStyle w:val="a"/>
              <w:numPr>
                <w:ilvl w:val="0"/>
                <w:numId w:val="0"/>
              </w:numPr>
              <w:spacing w:after="0"/>
            </w:pPr>
            <w:r>
              <w:t xml:space="preserve">          150,48х4,42м (площадь 665,1м2).</w:t>
            </w:r>
          </w:p>
        </w:tc>
      </w:tr>
      <w:tr w:rsidR="00416312" w:rsidRPr="00C85906" w:rsidTr="000211EC">
        <w:trPr>
          <w:trHeight w:val="300"/>
        </w:trPr>
        <w:tc>
          <w:tcPr>
            <w:tcW w:w="724" w:type="dxa"/>
            <w:tcBorders>
              <w:top w:val="nil"/>
              <w:left w:val="single" w:sz="4" w:space="0" w:color="auto"/>
              <w:bottom w:val="single" w:sz="4" w:space="0" w:color="auto"/>
              <w:right w:val="single" w:sz="4" w:space="0" w:color="auto"/>
            </w:tcBorders>
            <w:shd w:val="clear" w:color="auto" w:fill="auto"/>
          </w:tcPr>
          <w:p w:rsidR="00416312" w:rsidRPr="00C85906" w:rsidRDefault="00416312" w:rsidP="000211EC">
            <w:pPr>
              <w:jc w:val="center"/>
              <w:rPr>
                <w:color w:val="000000"/>
              </w:rPr>
            </w:pPr>
            <w:r>
              <w:rPr>
                <w:color w:val="000000"/>
              </w:rPr>
              <w:t>4</w:t>
            </w:r>
          </w:p>
        </w:tc>
        <w:tc>
          <w:tcPr>
            <w:tcW w:w="3260" w:type="dxa"/>
            <w:tcBorders>
              <w:top w:val="nil"/>
              <w:left w:val="nil"/>
              <w:bottom w:val="single" w:sz="4" w:space="0" w:color="auto"/>
              <w:right w:val="single" w:sz="4" w:space="0" w:color="auto"/>
            </w:tcBorders>
            <w:shd w:val="clear" w:color="auto" w:fill="auto"/>
            <w:noWrap/>
          </w:tcPr>
          <w:p w:rsidR="00416312" w:rsidRPr="00C85906" w:rsidRDefault="00416312" w:rsidP="000211EC">
            <w:pPr>
              <w:pStyle w:val="Arial0"/>
              <w:snapToGrid w:val="0"/>
              <w:rPr>
                <w:rFonts w:ascii="Times New Roman" w:hAnsi="Times New Roman"/>
                <w:szCs w:val="24"/>
              </w:rPr>
            </w:pPr>
            <w:r>
              <w:rPr>
                <w:rFonts w:ascii="Times New Roman" w:hAnsi="Times New Roman"/>
                <w:szCs w:val="24"/>
              </w:rPr>
              <w:t>Вид работ</w:t>
            </w:r>
          </w:p>
        </w:tc>
        <w:tc>
          <w:tcPr>
            <w:tcW w:w="5387" w:type="dxa"/>
            <w:tcBorders>
              <w:top w:val="nil"/>
              <w:left w:val="nil"/>
              <w:bottom w:val="single" w:sz="4" w:space="0" w:color="auto"/>
              <w:right w:val="single" w:sz="4" w:space="0" w:color="auto"/>
            </w:tcBorders>
            <w:shd w:val="clear" w:color="auto" w:fill="auto"/>
            <w:noWrap/>
          </w:tcPr>
          <w:p w:rsidR="00416312" w:rsidRPr="00C85906" w:rsidRDefault="00416312" w:rsidP="000211EC">
            <w:pPr>
              <w:pStyle w:val="Arial0"/>
              <w:snapToGrid w:val="0"/>
              <w:rPr>
                <w:rFonts w:ascii="Times New Roman" w:hAnsi="Times New Roman"/>
                <w:szCs w:val="24"/>
              </w:rPr>
            </w:pPr>
            <w:r>
              <w:rPr>
                <w:rFonts w:ascii="Times New Roman" w:hAnsi="Times New Roman"/>
                <w:szCs w:val="24"/>
              </w:rPr>
              <w:t xml:space="preserve">Текущее содержание: </w:t>
            </w:r>
          </w:p>
          <w:p w:rsidR="00416312" w:rsidRPr="00C85906" w:rsidRDefault="00DC50BD" w:rsidP="000211EC">
            <w:pPr>
              <w:jc w:val="both"/>
            </w:pPr>
            <w:hyperlink r:id="rId17" w:history="1">
              <w:r w:rsidR="00416312">
                <w:rPr>
                  <w:rStyle w:val="a8"/>
                </w:rPr>
                <w:t>Текущее содержание пути</w:t>
              </w:r>
            </w:hyperlink>
            <w:r w:rsidR="00416312">
              <w:t xml:space="preserve"> осуществляется круглогодично и на всем протяжении пути. Оно включает в себя изучение причин появления неисправностей и выполнение работ по их устранению и предупреждению.</w:t>
            </w:r>
          </w:p>
          <w:p w:rsidR="00416312" w:rsidRPr="009C0A1F" w:rsidRDefault="00416312" w:rsidP="000211EC">
            <w:pPr>
              <w:jc w:val="both"/>
            </w:pPr>
            <w:r>
              <w:t>Текущее содержание подъездных железнодорожных путей, стрелочных переводов и переездов должно осуществляться в соответствии с нормами и требованиями, установленными следующими нормативными документами:</w:t>
            </w:r>
          </w:p>
          <w:p w:rsidR="00416312" w:rsidRPr="009C0A1F" w:rsidRDefault="00416312" w:rsidP="000211EC">
            <w:pPr>
              <w:pStyle w:val="3"/>
              <w:tabs>
                <w:tab w:val="clear" w:pos="720"/>
                <w:tab w:val="num" w:pos="34"/>
              </w:tabs>
              <w:spacing w:before="0" w:after="0"/>
              <w:ind w:left="0" w:hanging="34"/>
              <w:textAlignment w:val="baseline"/>
              <w:rPr>
                <w:rFonts w:ascii="Times New Roman" w:hAnsi="Times New Roman"/>
                <w:b w:val="0"/>
                <w:sz w:val="24"/>
                <w:szCs w:val="24"/>
              </w:rPr>
            </w:pPr>
            <w:r>
              <w:rPr>
                <w:rFonts w:ascii="Times New Roman" w:hAnsi="Times New Roman"/>
                <w:sz w:val="24"/>
                <w:szCs w:val="24"/>
              </w:rPr>
              <w:t xml:space="preserve">- </w:t>
            </w:r>
            <w:r>
              <w:rPr>
                <w:rFonts w:ascii="Times New Roman" w:hAnsi="Times New Roman"/>
                <w:b w:val="0"/>
                <w:sz w:val="24"/>
                <w:szCs w:val="24"/>
              </w:rPr>
              <w:t>Федеральный закон от 10.01.2003 N 17-ФЗ (ред. от 03.08.2018) "О железнодорожном транспорте в Российской Федерации" (с изм. и доп., вступ. в силу с 14.08.2018);</w:t>
            </w:r>
          </w:p>
          <w:p w:rsidR="00416312" w:rsidRPr="009C0A1F" w:rsidRDefault="00416312" w:rsidP="000211EC">
            <w:pPr>
              <w:tabs>
                <w:tab w:val="num" w:pos="34"/>
              </w:tabs>
              <w:ind w:hanging="34"/>
              <w:rPr>
                <w:bCs/>
                <w:color w:val="000000"/>
              </w:rPr>
            </w:pPr>
            <w:r>
              <w:rPr>
                <w:color w:val="000000"/>
              </w:rPr>
              <w:t xml:space="preserve">- </w:t>
            </w:r>
            <w:r>
              <w:rPr>
                <w:bCs/>
                <w:color w:val="000000"/>
              </w:rPr>
              <w:t>Приказ Минтранса России от 21.12.2010 N 286 (ред. от 05.10.2018) "Об утверждении Правил технической эксплуатации железных дорог Российской Федерации" (Зарегистрировано в Минюсте России 28.01.2011 N 19627);</w:t>
            </w:r>
          </w:p>
          <w:p w:rsidR="00416312" w:rsidRPr="009C0A1F" w:rsidRDefault="00416312" w:rsidP="000211EC">
            <w:pPr>
              <w:widowControl w:val="0"/>
              <w:suppressAutoHyphens w:val="0"/>
              <w:autoSpaceDE w:val="0"/>
              <w:autoSpaceDN w:val="0"/>
              <w:rPr>
                <w:lang w:eastAsia="en-US"/>
              </w:rPr>
            </w:pPr>
            <w:r>
              <w:rPr>
                <w:b/>
                <w:lang w:eastAsia="ru-RU"/>
              </w:rPr>
              <w:t xml:space="preserve">- </w:t>
            </w:r>
            <w:r>
              <w:rPr>
                <w:lang w:eastAsia="ru-RU"/>
              </w:rPr>
              <w:t>Инструкция по текущему содержанию железнодорожного пути</w:t>
            </w:r>
            <w:r>
              <w:rPr>
                <w:lang w:eastAsia="en-US"/>
              </w:rPr>
              <w:t xml:space="preserve"> (Утверждена </w:t>
            </w:r>
            <w:hyperlink r:id="rId18" w:history="1">
              <w:r>
                <w:rPr>
                  <w:rStyle w:val="a8"/>
                  <w:lang w:eastAsia="en-US"/>
                </w:rPr>
                <w:t>Распоряжением</w:t>
              </w:r>
            </w:hyperlink>
            <w:r>
              <w:rPr>
                <w:lang w:eastAsia="en-US"/>
              </w:rPr>
              <w:t xml:space="preserve"> ОАО "РЖД"</w:t>
            </w:r>
          </w:p>
          <w:p w:rsidR="00416312" w:rsidRPr="009C0A1F" w:rsidRDefault="00416312" w:rsidP="000211EC">
            <w:pPr>
              <w:tabs>
                <w:tab w:val="num" w:pos="34"/>
              </w:tabs>
              <w:ind w:hanging="34"/>
              <w:rPr>
                <w:lang w:eastAsia="en-US"/>
              </w:rPr>
            </w:pPr>
            <w:r>
              <w:rPr>
                <w:lang w:eastAsia="en-US"/>
              </w:rPr>
              <w:t>от 14 ноября 2016 г. N 2288р);</w:t>
            </w:r>
          </w:p>
          <w:p w:rsidR="00416312" w:rsidRPr="009C0A1F" w:rsidRDefault="00416312" w:rsidP="000211EC">
            <w:pPr>
              <w:tabs>
                <w:tab w:val="num" w:pos="34"/>
              </w:tabs>
              <w:ind w:hanging="34"/>
              <w:rPr>
                <w:lang w:eastAsia="en-US"/>
              </w:rPr>
            </w:pPr>
            <w:r>
              <w:rPr>
                <w:lang w:eastAsia="en-US"/>
              </w:rPr>
              <w:t>- Федеральный закон от 21.12.1994 N 69-ФЗ (ред. от 30.10.2018) "О пожарной безопасности";</w:t>
            </w:r>
          </w:p>
          <w:p w:rsidR="00416312" w:rsidRPr="009C0A1F" w:rsidRDefault="00416312" w:rsidP="000211EC">
            <w:pPr>
              <w:tabs>
                <w:tab w:val="num" w:pos="34"/>
              </w:tabs>
              <w:ind w:hanging="34"/>
              <w:rPr>
                <w:lang w:eastAsia="en-US"/>
              </w:rPr>
            </w:pPr>
            <w:r>
              <w:rPr>
                <w:lang w:eastAsia="en-US"/>
              </w:rPr>
              <w:t>- Федеральный закон от 21.07.1997 N 116-ФЗ (ред. от 29.07.2018) "О промышленной безопасности опасных производственных объектов"</w:t>
            </w:r>
          </w:p>
          <w:p w:rsidR="00416312" w:rsidRPr="00C85906" w:rsidRDefault="00416312" w:rsidP="000211EC">
            <w:pPr>
              <w:jc w:val="both"/>
            </w:pPr>
            <w:r>
              <w:t>Работы должны выполняться с соблюдением правил по технике безопасности, пожарной безопасности и охране окружающей среды во время их производства.</w:t>
            </w:r>
          </w:p>
          <w:p w:rsidR="00416312" w:rsidRPr="00C85906" w:rsidRDefault="00416312" w:rsidP="000211EC">
            <w:pPr>
              <w:tabs>
                <w:tab w:val="num" w:pos="34"/>
              </w:tabs>
              <w:ind w:hanging="34"/>
            </w:pPr>
            <w:r>
              <w:t>Текущее содержание пути включает следующие основные виды работ:</w:t>
            </w:r>
          </w:p>
          <w:p w:rsidR="00416312" w:rsidRPr="00C85906" w:rsidRDefault="00416312" w:rsidP="000211EC">
            <w:pPr>
              <w:jc w:val="both"/>
            </w:pPr>
            <w:r>
              <w:t>- регулировка ширины колеи (при необходимости);</w:t>
            </w:r>
          </w:p>
          <w:p w:rsidR="00416312" w:rsidRPr="00C85906" w:rsidRDefault="00416312" w:rsidP="000211EC">
            <w:pPr>
              <w:jc w:val="both"/>
            </w:pPr>
            <w:r>
              <w:t>- смазка и протяжка стыковых, клеммных и закладных болтов (при необходимости);</w:t>
            </w:r>
          </w:p>
          <w:p w:rsidR="00416312" w:rsidRPr="00C85906" w:rsidRDefault="00416312" w:rsidP="000211EC">
            <w:pPr>
              <w:jc w:val="both"/>
            </w:pPr>
            <w:r>
              <w:t>- выправка пути в профиле и плане (при необходимости);</w:t>
            </w:r>
          </w:p>
          <w:p w:rsidR="00416312" w:rsidRPr="00C85906" w:rsidRDefault="00416312" w:rsidP="000211EC">
            <w:pPr>
              <w:jc w:val="both"/>
            </w:pPr>
            <w:r>
              <w:t>- восстановление работоспособности скреплений (при необходимости);</w:t>
            </w:r>
          </w:p>
          <w:p w:rsidR="00416312" w:rsidRPr="00C85906" w:rsidRDefault="00416312" w:rsidP="000211EC">
            <w:pPr>
              <w:jc w:val="both"/>
            </w:pPr>
            <w:r>
              <w:t>- регулировка и разгонка стыковых зазоров (при необходимости);</w:t>
            </w:r>
          </w:p>
          <w:p w:rsidR="00416312" w:rsidRPr="00C85906" w:rsidRDefault="00416312" w:rsidP="000211EC">
            <w:pPr>
              <w:jc w:val="both"/>
            </w:pPr>
            <w:r>
              <w:t>- содержание и одиночная замена шпал, брусьев, рельсов и скреплений;</w:t>
            </w:r>
          </w:p>
          <w:p w:rsidR="00416312" w:rsidRPr="00C85906" w:rsidRDefault="00416312" w:rsidP="000211EC">
            <w:pPr>
              <w:jc w:val="both"/>
            </w:pPr>
            <w:r>
              <w:t>- добивка костылей;</w:t>
            </w:r>
          </w:p>
          <w:p w:rsidR="00416312" w:rsidRPr="00C85906" w:rsidRDefault="00416312" w:rsidP="000211EC">
            <w:pPr>
              <w:jc w:val="both"/>
            </w:pPr>
            <w:r>
              <w:t>- подкрепление противоугонов;</w:t>
            </w:r>
          </w:p>
          <w:p w:rsidR="00416312" w:rsidRPr="00C85906" w:rsidRDefault="00416312" w:rsidP="000211EC">
            <w:pPr>
              <w:jc w:val="both"/>
            </w:pPr>
            <w:r>
              <w:t>- замена дефектных металлических частей стрелочных переводов;</w:t>
            </w:r>
          </w:p>
          <w:p w:rsidR="00416312" w:rsidRPr="00C85906" w:rsidRDefault="00416312" w:rsidP="000211EC">
            <w:pPr>
              <w:jc w:val="both"/>
            </w:pPr>
            <w:r>
              <w:t>- регулировка шага остряков;</w:t>
            </w:r>
          </w:p>
          <w:p w:rsidR="00416312" w:rsidRPr="00C85906" w:rsidRDefault="00416312" w:rsidP="000211EC">
            <w:pPr>
              <w:jc w:val="both"/>
            </w:pPr>
            <w:r>
              <w:t>- содержание изолирующих стыков со сменой негодных элементов;</w:t>
            </w:r>
          </w:p>
          <w:p w:rsidR="00416312" w:rsidRPr="00C85906" w:rsidRDefault="00416312" w:rsidP="000211EC">
            <w:pPr>
              <w:jc w:val="both"/>
            </w:pPr>
            <w:r>
              <w:t>- содержание и пополнение балластной призмы (планировка, уборка мусора и грязи);</w:t>
            </w:r>
          </w:p>
          <w:p w:rsidR="00416312" w:rsidRPr="00C85906" w:rsidRDefault="00416312" w:rsidP="000211EC">
            <w:pPr>
              <w:jc w:val="both"/>
            </w:pPr>
            <w:r>
              <w:t>- содержание в порядке водоотводных устройств;</w:t>
            </w:r>
          </w:p>
          <w:p w:rsidR="00416312" w:rsidRPr="00C85906" w:rsidRDefault="00416312" w:rsidP="000211EC">
            <w:pPr>
              <w:jc w:val="both"/>
            </w:pPr>
            <w:r>
              <w:t>- содержание переездов;</w:t>
            </w:r>
          </w:p>
          <w:p w:rsidR="00416312" w:rsidRPr="00C85906" w:rsidRDefault="00416312" w:rsidP="000211EC">
            <w:pPr>
              <w:jc w:val="both"/>
            </w:pPr>
            <w:r>
              <w:t>- снегоборьба (очистка стрелочных переводов, вскрытие стыков);</w:t>
            </w:r>
          </w:p>
          <w:p w:rsidR="00416312" w:rsidRPr="00C85906" w:rsidRDefault="00416312" w:rsidP="000211EC">
            <w:pPr>
              <w:jc w:val="both"/>
            </w:pPr>
            <w:r>
              <w:t>- содержание тупиковых упоров;</w:t>
            </w:r>
          </w:p>
          <w:p w:rsidR="00416312" w:rsidRPr="00C85906" w:rsidRDefault="00416312" w:rsidP="000211EC">
            <w:pPr>
              <w:jc w:val="both"/>
            </w:pPr>
            <w:r>
              <w:t>- погрузка, выгрузка и транспортировка материалов верхнего строения пути;</w:t>
            </w:r>
          </w:p>
          <w:p w:rsidR="00416312" w:rsidRPr="00C85906" w:rsidRDefault="00416312" w:rsidP="000211EC">
            <w:pPr>
              <w:jc w:val="both"/>
            </w:pPr>
            <w:r>
              <w:t>- осмотр и инструментальный контроль пути и его элементов (ежемесячно);</w:t>
            </w:r>
          </w:p>
          <w:p w:rsidR="00416312" w:rsidRPr="00C85906" w:rsidRDefault="00416312" w:rsidP="000211EC">
            <w:pPr>
              <w:pStyle w:val="afb"/>
              <w:ind w:firstLine="34"/>
              <w:jc w:val="left"/>
              <w:rPr>
                <w:rFonts w:cs="Times New Roman"/>
                <w:sz w:val="24"/>
              </w:rPr>
            </w:pPr>
            <w:r>
              <w:rPr>
                <w:rFonts w:cs="Times New Roman"/>
                <w:sz w:val="24"/>
              </w:rPr>
              <w:t>- контроль за состоянием земляного полотна</w:t>
            </w:r>
          </w:p>
          <w:p w:rsidR="00416312" w:rsidRPr="00C85906" w:rsidRDefault="00416312" w:rsidP="000211EC">
            <w:pPr>
              <w:pStyle w:val="afb"/>
              <w:ind w:firstLine="34"/>
              <w:jc w:val="left"/>
              <w:rPr>
                <w:rFonts w:cs="Times New Roman"/>
                <w:sz w:val="24"/>
              </w:rPr>
            </w:pPr>
            <w:r>
              <w:rPr>
                <w:rFonts w:cs="Times New Roman"/>
                <w:sz w:val="24"/>
              </w:rPr>
              <w:t>(ежемесячно).</w:t>
            </w:r>
          </w:p>
        </w:tc>
      </w:tr>
      <w:tr w:rsidR="00416312" w:rsidRPr="004D7FD1" w:rsidTr="000211EC">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211EC">
            <w:pPr>
              <w:jc w:val="center"/>
              <w:rPr>
                <w:color w:val="000000"/>
              </w:rPr>
            </w:pPr>
            <w:r>
              <w:rPr>
                <w:color w:val="000000"/>
              </w:rPr>
              <w:t>5</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211EC">
            <w:r>
              <w:t>Форма, сроки и порядок оплаты</w:t>
            </w:r>
          </w:p>
        </w:tc>
        <w:tc>
          <w:tcPr>
            <w:tcW w:w="5387" w:type="dxa"/>
            <w:tcBorders>
              <w:top w:val="nil"/>
              <w:left w:val="nil"/>
              <w:bottom w:val="single" w:sz="4" w:space="0" w:color="auto"/>
              <w:right w:val="single" w:sz="4" w:space="0" w:color="auto"/>
            </w:tcBorders>
            <w:shd w:val="clear" w:color="auto" w:fill="auto"/>
            <w:noWrap/>
            <w:vAlign w:val="bottom"/>
          </w:tcPr>
          <w:p w:rsidR="00416312" w:rsidRPr="004D7FD1" w:rsidRDefault="00416312" w:rsidP="000211EC">
            <w:pPr>
              <w:pStyle w:val="a"/>
              <w:numPr>
                <w:ilvl w:val="0"/>
                <w:numId w:val="0"/>
              </w:numPr>
              <w:tabs>
                <w:tab w:val="left" w:pos="0"/>
              </w:tabs>
              <w:spacing w:after="0"/>
            </w:pPr>
            <w:r>
              <w:t>Оплата Работ производится ежемесячно в течение 30 (тридцати) календарных дней после подписания Сторонами акта о приемке выполненных работ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416312" w:rsidRPr="00C85906" w:rsidTr="000211EC">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211EC">
            <w:pPr>
              <w:jc w:val="center"/>
              <w:rPr>
                <w:color w:val="000000"/>
              </w:rPr>
            </w:pPr>
            <w:r>
              <w:rPr>
                <w:color w:val="000000"/>
              </w:rPr>
              <w:t>6</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211EC">
            <w:r>
              <w:t>Срок выполнения работ</w:t>
            </w:r>
          </w:p>
        </w:tc>
        <w:tc>
          <w:tcPr>
            <w:tcW w:w="5387" w:type="dxa"/>
            <w:tcBorders>
              <w:top w:val="nil"/>
              <w:left w:val="nil"/>
              <w:bottom w:val="single" w:sz="4" w:space="0" w:color="auto"/>
              <w:right w:val="single" w:sz="4" w:space="0" w:color="auto"/>
            </w:tcBorders>
            <w:shd w:val="clear" w:color="auto" w:fill="auto"/>
            <w:noWrap/>
            <w:vAlign w:val="bottom"/>
          </w:tcPr>
          <w:p w:rsidR="00416312" w:rsidRPr="004C497C" w:rsidRDefault="00416312" w:rsidP="000211EC">
            <w:pPr>
              <w:pStyle w:val="a"/>
              <w:numPr>
                <w:ilvl w:val="0"/>
                <w:numId w:val="0"/>
              </w:numPr>
              <w:tabs>
                <w:tab w:val="left" w:pos="0"/>
              </w:tabs>
              <w:spacing w:after="0"/>
              <w:ind w:firstLine="34"/>
            </w:pPr>
            <w:r>
              <w:t xml:space="preserve">В течение 10 месяцев с даты заключения договора. </w:t>
            </w:r>
          </w:p>
          <w:p w:rsidR="00416312" w:rsidRPr="00C85906" w:rsidRDefault="00416312" w:rsidP="000211EC">
            <w:pPr>
              <w:pStyle w:val="a"/>
              <w:numPr>
                <w:ilvl w:val="0"/>
                <w:numId w:val="0"/>
              </w:numPr>
              <w:tabs>
                <w:tab w:val="left" w:pos="0"/>
              </w:tabs>
              <w:spacing w:after="0"/>
              <w:ind w:firstLine="34"/>
            </w:pPr>
            <w:r>
              <w:t>Выполнение работ ежемесячное в течение срока действия договора.</w:t>
            </w:r>
          </w:p>
        </w:tc>
      </w:tr>
      <w:tr w:rsidR="00416312" w:rsidRPr="00C85906" w:rsidTr="000211EC">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211EC">
            <w:pPr>
              <w:jc w:val="center"/>
              <w:rPr>
                <w:color w:val="000000"/>
              </w:rPr>
            </w:pPr>
            <w:r>
              <w:rPr>
                <w:color w:val="000000"/>
              </w:rPr>
              <w:t>7</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211EC">
            <w:r>
              <w:t>Максимальная цена договора</w:t>
            </w:r>
          </w:p>
        </w:tc>
        <w:tc>
          <w:tcPr>
            <w:tcW w:w="5387" w:type="dxa"/>
            <w:tcBorders>
              <w:top w:val="nil"/>
              <w:left w:val="nil"/>
              <w:bottom w:val="single" w:sz="4" w:space="0" w:color="auto"/>
              <w:right w:val="single" w:sz="4" w:space="0" w:color="auto"/>
            </w:tcBorders>
            <w:shd w:val="clear" w:color="auto" w:fill="auto"/>
            <w:noWrap/>
            <w:vAlign w:val="bottom"/>
          </w:tcPr>
          <w:p w:rsidR="00416312" w:rsidRPr="00465292" w:rsidRDefault="00416312" w:rsidP="000211EC">
            <w:pPr>
              <w:jc w:val="both"/>
            </w:pPr>
            <w:r>
              <w:t xml:space="preserve">Начальная (максимальная) цена договора составляет не более </w:t>
            </w:r>
            <w:r>
              <w:rPr>
                <w:b/>
                <w:color w:val="000000"/>
              </w:rPr>
              <w:t>2 487 520</w:t>
            </w:r>
            <w:r>
              <w:rPr>
                <w:b/>
              </w:rPr>
              <w:t xml:space="preserve"> (два миллиона четыреста восемьдесят семь тысяч пятьсот двадцать) рублей  00 копеек </w:t>
            </w:r>
            <w: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 xml:space="preserve"> </w:t>
            </w:r>
          </w:p>
          <w:p w:rsidR="00416312" w:rsidRDefault="00416312" w:rsidP="000211EC">
            <w:pPr>
              <w:pStyle w:val="a"/>
              <w:numPr>
                <w:ilvl w:val="0"/>
                <w:numId w:val="0"/>
              </w:numPr>
              <w:spacing w:after="0"/>
            </w:pPr>
            <w:r>
              <w:t>Сумма НДС и условия начисления определяются в соответствии с законодательством Российской Федерации.</w:t>
            </w:r>
          </w:p>
          <w:p w:rsidR="00416312" w:rsidRPr="00465292" w:rsidRDefault="00416312" w:rsidP="000211EC">
            <w:pPr>
              <w:jc w:val="both"/>
            </w:pPr>
            <w:r>
              <w:t xml:space="preserve">Стоимость работ за календарный месяц составляет не более </w:t>
            </w:r>
            <w:r w:rsidRPr="00A87E0F">
              <w:rPr>
                <w:b/>
                <w:color w:val="000000"/>
              </w:rPr>
              <w:t>248 752 (двести сорок восемь тысяч семьсот пятьдесят два) рубля 00 копеек</w:t>
            </w:r>
            <w: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 xml:space="preserve"> </w:t>
            </w:r>
          </w:p>
          <w:p w:rsidR="00416312" w:rsidRPr="00C85906" w:rsidRDefault="00416312" w:rsidP="000211EC">
            <w:pPr>
              <w:pStyle w:val="a"/>
              <w:numPr>
                <w:ilvl w:val="0"/>
                <w:numId w:val="0"/>
              </w:numPr>
              <w:spacing w:after="0"/>
            </w:pPr>
            <w:r>
              <w:t>Сумма НДС и условия начисления определяются в соответствии с законодательством Российской Федерации.</w:t>
            </w:r>
          </w:p>
        </w:tc>
      </w:tr>
      <w:tr w:rsidR="00416312" w:rsidRPr="00EE11B3" w:rsidTr="000211EC">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211EC">
            <w:pPr>
              <w:jc w:val="center"/>
              <w:rPr>
                <w:color w:val="000000"/>
              </w:rPr>
            </w:pPr>
            <w:r>
              <w:rPr>
                <w:color w:val="000000"/>
              </w:rPr>
              <w:t>8</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211EC">
            <w:r>
              <w:t>Состав исполнительной документации</w:t>
            </w:r>
          </w:p>
        </w:tc>
        <w:tc>
          <w:tcPr>
            <w:tcW w:w="5387" w:type="dxa"/>
            <w:tcBorders>
              <w:top w:val="nil"/>
              <w:left w:val="nil"/>
              <w:bottom w:val="single" w:sz="4" w:space="0" w:color="auto"/>
              <w:right w:val="single" w:sz="4" w:space="0" w:color="auto"/>
            </w:tcBorders>
            <w:shd w:val="clear" w:color="auto" w:fill="auto"/>
            <w:noWrap/>
            <w:vAlign w:val="bottom"/>
          </w:tcPr>
          <w:p w:rsidR="00416312" w:rsidRPr="00EE11B3" w:rsidRDefault="00416312" w:rsidP="000211EC">
            <w:pPr>
              <w:pStyle w:val="a"/>
              <w:numPr>
                <w:ilvl w:val="0"/>
                <w:numId w:val="0"/>
              </w:numPr>
              <w:spacing w:after="0"/>
            </w:pPr>
            <w:r>
              <w:t>По завершении отчетного периода,</w:t>
            </w:r>
            <w:r>
              <w:rPr>
                <w:sz w:val="28"/>
                <w:szCs w:val="28"/>
                <w:lang w:eastAsia="ru-RU"/>
              </w:rPr>
              <w:t xml:space="preserve"> </w:t>
            </w:r>
            <w:r>
              <w:t>но не позднее 5 (пятого) числа месяца, следующего за отчетным месяцем, Заказчику передается исполнительная документация, включающая:</w:t>
            </w:r>
          </w:p>
          <w:p w:rsidR="00416312" w:rsidRPr="00EE11B3" w:rsidRDefault="00416312" w:rsidP="000211EC">
            <w:pPr>
              <w:pStyle w:val="a"/>
              <w:numPr>
                <w:ilvl w:val="0"/>
                <w:numId w:val="0"/>
              </w:numPr>
              <w:spacing w:after="0"/>
            </w:pPr>
            <w:r>
              <w:t>- акт о выполненных работах;</w:t>
            </w:r>
          </w:p>
          <w:p w:rsidR="00416312" w:rsidRPr="00EE11B3" w:rsidRDefault="00416312" w:rsidP="000211EC">
            <w:pPr>
              <w:pStyle w:val="a"/>
              <w:numPr>
                <w:ilvl w:val="0"/>
                <w:numId w:val="0"/>
              </w:numPr>
              <w:spacing w:after="0"/>
            </w:pPr>
            <w:r>
              <w:t>-сертификаты (паспорта) на примененные материалы;</w:t>
            </w:r>
          </w:p>
          <w:p w:rsidR="00416312" w:rsidRPr="00EE11B3" w:rsidRDefault="00416312" w:rsidP="000211EC">
            <w:pPr>
              <w:pStyle w:val="a"/>
              <w:numPr>
                <w:ilvl w:val="0"/>
                <w:numId w:val="0"/>
              </w:numPr>
              <w:spacing w:after="0"/>
            </w:pPr>
            <w:r>
              <w:t>- акты передачи демонтированных б/у материалов по форме ТКро-73 (Приложение №1 Технического задания).</w:t>
            </w:r>
          </w:p>
        </w:tc>
      </w:tr>
      <w:tr w:rsidR="00416312" w:rsidRPr="004D7FD1" w:rsidTr="000211EC">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6D7DCE" w:rsidRDefault="00416312" w:rsidP="000211EC">
            <w:pPr>
              <w:jc w:val="center"/>
              <w:rPr>
                <w:color w:val="000000"/>
                <w:highlight w:val="yellow"/>
              </w:rPr>
            </w:pPr>
            <w:r>
              <w:rPr>
                <w:color w:val="000000"/>
              </w:rPr>
              <w:t>9</w:t>
            </w:r>
          </w:p>
        </w:tc>
        <w:tc>
          <w:tcPr>
            <w:tcW w:w="3260" w:type="dxa"/>
            <w:tcBorders>
              <w:top w:val="nil"/>
              <w:left w:val="nil"/>
              <w:bottom w:val="single" w:sz="4" w:space="0" w:color="auto"/>
              <w:right w:val="single" w:sz="4" w:space="0" w:color="auto"/>
            </w:tcBorders>
            <w:shd w:val="clear" w:color="000000" w:fill="FFFFFF"/>
            <w:noWrap/>
          </w:tcPr>
          <w:p w:rsidR="00416312" w:rsidRPr="004D7FD1" w:rsidRDefault="00416312" w:rsidP="000211EC">
            <w:r>
              <w:t>Требования к персоналу</w:t>
            </w:r>
          </w:p>
        </w:tc>
        <w:tc>
          <w:tcPr>
            <w:tcW w:w="5387" w:type="dxa"/>
            <w:tcBorders>
              <w:top w:val="nil"/>
              <w:left w:val="nil"/>
              <w:bottom w:val="single" w:sz="4" w:space="0" w:color="auto"/>
              <w:right w:val="single" w:sz="4" w:space="0" w:color="auto"/>
            </w:tcBorders>
            <w:shd w:val="clear" w:color="auto" w:fill="auto"/>
            <w:noWrap/>
          </w:tcPr>
          <w:p w:rsidR="00416312" w:rsidRPr="004D7FD1" w:rsidRDefault="00416312" w:rsidP="000211EC">
            <w:pPr>
              <w:pStyle w:val="112"/>
              <w:keepNext w:val="0"/>
              <w:widowControl w:val="0"/>
              <w:adjustRightInd w:val="0"/>
              <w:jc w:val="both"/>
            </w:pPr>
            <w:r>
              <w:t>К исполнению работ должны привлекаться только квалифицированные работники</w:t>
            </w:r>
            <w:r>
              <w:rPr>
                <w:sz w:val="22"/>
                <w:szCs w:val="22"/>
              </w:rPr>
              <w:t xml:space="preserve"> для выполнения работ на КТ Забайкальск (м</w:t>
            </w:r>
            <w:r>
              <w:t xml:space="preserve">онтеры железнодорожного пути, бригадиры железнодорожного пути, мастера железнодорожного пути) прошедшие обучение, имеющие соответствующий разряд и </w:t>
            </w:r>
            <w:r>
              <w:rPr>
                <w:sz w:val="22"/>
                <w:szCs w:val="22"/>
              </w:rPr>
              <w:t>годные к работе по состоянию здоровья</w:t>
            </w:r>
            <w:r>
              <w:t xml:space="preserve">. </w:t>
            </w:r>
          </w:p>
          <w:p w:rsidR="00416312" w:rsidRPr="004D7FD1" w:rsidRDefault="00416312" w:rsidP="000211EC">
            <w:pPr>
              <w:pStyle w:val="112"/>
              <w:keepNext w:val="0"/>
              <w:widowControl w:val="0"/>
              <w:adjustRightInd w:val="0"/>
              <w:jc w:val="both"/>
            </w:pPr>
            <w:r>
              <w:t>Исполнитель гарантирует выполнение требований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w:t>
            </w:r>
          </w:p>
          <w:p w:rsidR="00416312" w:rsidRPr="004D7FD1" w:rsidRDefault="00416312" w:rsidP="000211EC">
            <w:pPr>
              <w:pStyle w:val="112"/>
              <w:keepNext w:val="0"/>
              <w:widowControl w:val="0"/>
              <w:adjustRightInd w:val="0"/>
              <w:jc w:val="both"/>
            </w:pPr>
            <w:r>
              <w:t>Исполнитель самостоятельно обеспечивает социально-бытовыми условиями работников при выполнении работ по текущему содержанию пути согласно законодательству и нормативно- правовым актам Российской Федерации в вопросах охраны труда и социально-бытовых условий. Исполнитель обязан проводить обучение безопасным приемам труда и все виды инструктажа по охране труда и технике безопасности, электробезопасности, обеспечивать работников питьевой водой, специальной одеждой.</w:t>
            </w:r>
          </w:p>
        </w:tc>
      </w:tr>
      <w:tr w:rsidR="00416312" w:rsidRPr="00EE11B3" w:rsidTr="000211EC">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211EC">
            <w:pPr>
              <w:jc w:val="center"/>
              <w:rPr>
                <w:color w:val="000000"/>
              </w:rPr>
            </w:pPr>
            <w:r>
              <w:rPr>
                <w:color w:val="000000"/>
              </w:rPr>
              <w:t>10</w:t>
            </w:r>
          </w:p>
        </w:tc>
        <w:tc>
          <w:tcPr>
            <w:tcW w:w="3260" w:type="dxa"/>
            <w:tcBorders>
              <w:top w:val="nil"/>
              <w:left w:val="nil"/>
              <w:bottom w:val="single" w:sz="4" w:space="0" w:color="auto"/>
              <w:right w:val="single" w:sz="4" w:space="0" w:color="auto"/>
            </w:tcBorders>
            <w:shd w:val="clear" w:color="000000" w:fill="FFFFFF"/>
            <w:noWrap/>
          </w:tcPr>
          <w:p w:rsidR="00416312" w:rsidRPr="00EE11B3" w:rsidRDefault="00416312" w:rsidP="000211EC">
            <w:r>
              <w:t>Требования к качеству выполняемых работ</w:t>
            </w:r>
          </w:p>
        </w:tc>
        <w:tc>
          <w:tcPr>
            <w:tcW w:w="5387" w:type="dxa"/>
            <w:tcBorders>
              <w:top w:val="nil"/>
              <w:left w:val="nil"/>
              <w:bottom w:val="single" w:sz="4" w:space="0" w:color="auto"/>
              <w:right w:val="single" w:sz="4" w:space="0" w:color="auto"/>
            </w:tcBorders>
            <w:shd w:val="clear" w:color="auto" w:fill="auto"/>
            <w:noWrap/>
          </w:tcPr>
          <w:p w:rsidR="00416312" w:rsidRPr="00EE11B3" w:rsidRDefault="00416312" w:rsidP="000211EC">
            <w:pPr>
              <w:pStyle w:val="112"/>
              <w:keepNext w:val="0"/>
              <w:widowControl w:val="0"/>
              <w:adjustRightInd w:val="0"/>
              <w:jc w:val="both"/>
            </w:pPr>
            <w:r>
              <w:rPr>
                <w:color w:val="000000"/>
              </w:rPr>
              <w:t>При выполнении работ должен применяться</w:t>
            </w:r>
            <w:r>
              <w:t xml:space="preserve"> </w:t>
            </w:r>
            <w:r>
              <w:rPr>
                <w:color w:val="000000"/>
              </w:rPr>
              <w:t>качественный инвентарь и расходные материалы. Материалы должны иметь соответствующие сертификаты, паспорта или иные документы, удостоверяющие их качество.</w:t>
            </w:r>
          </w:p>
        </w:tc>
      </w:tr>
      <w:tr w:rsidR="00416312" w:rsidRPr="00EE11B3" w:rsidTr="000211EC">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211EC">
            <w:pPr>
              <w:jc w:val="center"/>
              <w:rPr>
                <w:color w:val="000000"/>
              </w:rPr>
            </w:pPr>
            <w:r>
              <w:rPr>
                <w:color w:val="000000"/>
              </w:rPr>
              <w:t>11</w:t>
            </w:r>
          </w:p>
        </w:tc>
        <w:tc>
          <w:tcPr>
            <w:tcW w:w="3260" w:type="dxa"/>
            <w:tcBorders>
              <w:top w:val="nil"/>
              <w:left w:val="nil"/>
              <w:bottom w:val="single" w:sz="4" w:space="0" w:color="auto"/>
              <w:right w:val="single" w:sz="4" w:space="0" w:color="auto"/>
            </w:tcBorders>
            <w:shd w:val="clear" w:color="000000" w:fill="FFFFFF"/>
            <w:noWrap/>
          </w:tcPr>
          <w:p w:rsidR="00416312" w:rsidRPr="00EE11B3" w:rsidRDefault="00416312" w:rsidP="000211EC">
            <w:r>
              <w:t>Требования к безопасности работ</w:t>
            </w:r>
          </w:p>
        </w:tc>
        <w:tc>
          <w:tcPr>
            <w:tcW w:w="5387" w:type="dxa"/>
            <w:tcBorders>
              <w:top w:val="nil"/>
              <w:left w:val="nil"/>
              <w:bottom w:val="single" w:sz="4" w:space="0" w:color="auto"/>
              <w:right w:val="single" w:sz="4" w:space="0" w:color="auto"/>
            </w:tcBorders>
            <w:shd w:val="clear" w:color="auto" w:fill="auto"/>
            <w:noWrap/>
          </w:tcPr>
          <w:p w:rsidR="00416312" w:rsidRPr="00EE11B3" w:rsidRDefault="00416312" w:rsidP="000211EC">
            <w:pPr>
              <w:pStyle w:val="afd"/>
              <w:suppressAutoHyphens w:val="0"/>
              <w:ind w:firstLine="0"/>
              <w:jc w:val="both"/>
              <w:rPr>
                <w:sz w:val="24"/>
                <w:szCs w:val="24"/>
              </w:rPr>
            </w:pPr>
            <w:r>
              <w:rPr>
                <w:sz w:val="24"/>
                <w:szCs w:val="24"/>
              </w:rPr>
              <w:t>Работы должны выполняться с соблюдением правил по технике безопасности, пожарной безопасности и охране окружающей среды во время их производства (Федеральный закон от 21.12.1994 N 69-ФЗ (ред. от 30.10.2018) "О пожарной безопасности", Федеральный закон от 21.07.1997 N 116-ФЗ (ред. от 29.07.2018) "О промышленной безопасности опасных производственных объектов").</w:t>
            </w:r>
          </w:p>
        </w:tc>
      </w:tr>
      <w:tr w:rsidR="00416312" w:rsidRPr="00C85906" w:rsidTr="000211EC">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211EC">
            <w:pPr>
              <w:jc w:val="center"/>
              <w:rPr>
                <w:color w:val="000000"/>
              </w:rPr>
            </w:pPr>
            <w:r>
              <w:rPr>
                <w:color w:val="000000"/>
              </w:rPr>
              <w:t>12</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211EC">
            <w:r>
              <w:t>Этапы обслуживания</w:t>
            </w:r>
          </w:p>
        </w:tc>
        <w:tc>
          <w:tcPr>
            <w:tcW w:w="5387" w:type="dxa"/>
            <w:tcBorders>
              <w:top w:val="nil"/>
              <w:left w:val="nil"/>
              <w:bottom w:val="single" w:sz="4" w:space="0" w:color="auto"/>
              <w:right w:val="single" w:sz="4" w:space="0" w:color="auto"/>
            </w:tcBorders>
            <w:shd w:val="clear" w:color="auto" w:fill="auto"/>
            <w:noWrap/>
          </w:tcPr>
          <w:p w:rsidR="00416312" w:rsidRPr="00C85906" w:rsidRDefault="00416312" w:rsidP="000211EC">
            <w:pPr>
              <w:autoSpaceDE w:val="0"/>
              <w:autoSpaceDN w:val="0"/>
              <w:adjustRightInd w:val="0"/>
              <w:ind w:hanging="70"/>
              <w:jc w:val="both"/>
              <w:rPr>
                <w:vertAlign w:val="superscript"/>
                <w:lang w:val="en-US"/>
              </w:rPr>
            </w:pPr>
            <w:r>
              <w:t>Ежемесячное обслуживание</w:t>
            </w:r>
          </w:p>
        </w:tc>
      </w:tr>
    </w:tbl>
    <w:p w:rsidR="00416312" w:rsidRPr="00EC26E6" w:rsidRDefault="00416312" w:rsidP="00455F5C">
      <w:pPr>
        <w:suppressAutoHyphens w:val="0"/>
        <w:jc w:val="right"/>
        <w:rPr>
          <w:rFonts w:eastAsia="Arial"/>
        </w:rPr>
      </w:pPr>
      <w:r>
        <w:br w:type="page"/>
        <w:t>Приложение №1 Технического задания</w:t>
      </w:r>
    </w:p>
    <w:tbl>
      <w:tblPr>
        <w:tblW w:w="0" w:type="auto"/>
        <w:tblInd w:w="25" w:type="dxa"/>
        <w:tblLook w:val="0000"/>
      </w:tblPr>
      <w:tblGrid>
        <w:gridCol w:w="7643"/>
        <w:gridCol w:w="945"/>
        <w:gridCol w:w="1056"/>
      </w:tblGrid>
      <w:tr w:rsidR="00416312" w:rsidRPr="007755F8" w:rsidTr="000211EC">
        <w:trPr>
          <w:trHeight w:val="178"/>
        </w:trPr>
        <w:tc>
          <w:tcPr>
            <w:tcW w:w="9439" w:type="dxa"/>
            <w:gridSpan w:val="3"/>
            <w:vAlign w:val="bottom"/>
          </w:tcPr>
          <w:p w:rsidR="00416312" w:rsidRPr="007755F8" w:rsidRDefault="00416312" w:rsidP="000211EC">
            <w:pPr>
              <w:jc w:val="right"/>
            </w:pPr>
            <w:r>
              <w:t>Специализированная форма ТКро-73</w:t>
            </w:r>
          </w:p>
        </w:tc>
      </w:tr>
      <w:tr w:rsidR="00416312" w:rsidRPr="007755F8" w:rsidTr="000211EC">
        <w:trPr>
          <w:trHeight w:val="178"/>
        </w:trPr>
        <w:tc>
          <w:tcPr>
            <w:tcW w:w="9439" w:type="dxa"/>
            <w:gridSpan w:val="3"/>
            <w:vAlign w:val="center"/>
          </w:tcPr>
          <w:p w:rsidR="00416312" w:rsidRPr="007755F8" w:rsidRDefault="00416312" w:rsidP="000211EC">
            <w:pPr>
              <w:jc w:val="right"/>
            </w:pPr>
            <w:r>
              <w:t>Утверждена приказом</w:t>
            </w:r>
          </w:p>
          <w:p w:rsidR="00416312" w:rsidRPr="007755F8" w:rsidRDefault="00416312" w:rsidP="000211EC">
            <w:pPr>
              <w:jc w:val="right"/>
            </w:pPr>
            <w:r>
              <w:t>ПАО «ТрансКонтейнер» от 22.12.2016 № 301</w:t>
            </w:r>
          </w:p>
        </w:tc>
      </w:tr>
      <w:tr w:rsidR="00416312" w:rsidRPr="007755F8" w:rsidTr="000211EC">
        <w:trPr>
          <w:trHeight w:val="178"/>
        </w:trPr>
        <w:tc>
          <w:tcPr>
            <w:tcW w:w="9439" w:type="dxa"/>
            <w:gridSpan w:val="3"/>
            <w:noWrap/>
            <w:vAlign w:val="center"/>
          </w:tcPr>
          <w:p w:rsidR="00416312" w:rsidRPr="007755F8" w:rsidRDefault="00416312" w:rsidP="000211EC"/>
        </w:tc>
      </w:tr>
      <w:tr w:rsidR="00416312" w:rsidRPr="007755F8" w:rsidTr="000211EC">
        <w:trPr>
          <w:trHeight w:val="137"/>
        </w:trPr>
        <w:tc>
          <w:tcPr>
            <w:tcW w:w="8588" w:type="dxa"/>
            <w:gridSpan w:val="2"/>
            <w:tcBorders>
              <w:top w:val="nil"/>
              <w:left w:val="nil"/>
              <w:bottom w:val="nil"/>
              <w:right w:val="single" w:sz="4" w:space="0" w:color="auto"/>
            </w:tcBorders>
            <w:noWrap/>
          </w:tcPr>
          <w:p w:rsidR="00416312" w:rsidRPr="007755F8" w:rsidRDefault="00416312" w:rsidP="000211EC">
            <w:pPr>
              <w:jc w:val="right"/>
            </w:pPr>
          </w:p>
        </w:tc>
        <w:tc>
          <w:tcPr>
            <w:tcW w:w="851" w:type="dxa"/>
            <w:tcBorders>
              <w:top w:val="single" w:sz="4" w:space="0" w:color="auto"/>
              <w:left w:val="single" w:sz="4" w:space="0" w:color="auto"/>
              <w:bottom w:val="single" w:sz="18" w:space="0" w:color="auto"/>
              <w:right w:val="single" w:sz="4" w:space="0" w:color="auto"/>
            </w:tcBorders>
          </w:tcPr>
          <w:p w:rsidR="00416312" w:rsidRPr="007755F8" w:rsidRDefault="00416312" w:rsidP="000211EC">
            <w:pPr>
              <w:jc w:val="center"/>
            </w:pPr>
            <w:r>
              <w:t>Код</w:t>
            </w:r>
          </w:p>
        </w:tc>
      </w:tr>
      <w:tr w:rsidR="00416312" w:rsidRPr="007755F8" w:rsidTr="000211EC">
        <w:trPr>
          <w:trHeight w:val="137"/>
        </w:trPr>
        <w:tc>
          <w:tcPr>
            <w:tcW w:w="8588" w:type="dxa"/>
            <w:gridSpan w:val="2"/>
            <w:tcBorders>
              <w:top w:val="nil"/>
              <w:left w:val="nil"/>
              <w:bottom w:val="nil"/>
              <w:right w:val="single" w:sz="18" w:space="0" w:color="auto"/>
            </w:tcBorders>
            <w:noWrap/>
            <w:vAlign w:val="bottom"/>
          </w:tcPr>
          <w:p w:rsidR="00416312" w:rsidRPr="007755F8" w:rsidRDefault="00416312" w:rsidP="000211EC">
            <w:pPr>
              <w:jc w:val="right"/>
            </w:pPr>
            <w:r>
              <w:t>Форма по ОКУД</w:t>
            </w:r>
          </w:p>
        </w:tc>
        <w:tc>
          <w:tcPr>
            <w:tcW w:w="851" w:type="dxa"/>
            <w:tcBorders>
              <w:top w:val="single" w:sz="18" w:space="0" w:color="auto"/>
              <w:left w:val="single" w:sz="18" w:space="0" w:color="auto"/>
              <w:bottom w:val="single" w:sz="18" w:space="0" w:color="auto"/>
              <w:right w:val="single" w:sz="18" w:space="0" w:color="auto"/>
            </w:tcBorders>
          </w:tcPr>
          <w:p w:rsidR="00416312" w:rsidRPr="007755F8" w:rsidRDefault="00416312" w:rsidP="000211EC">
            <w:pPr>
              <w:jc w:val="center"/>
            </w:pPr>
            <w:r>
              <w:t>0315824</w:t>
            </w:r>
          </w:p>
        </w:tc>
      </w:tr>
      <w:tr w:rsidR="00416312" w:rsidRPr="007755F8" w:rsidTr="000211EC">
        <w:trPr>
          <w:trHeight w:val="137"/>
        </w:trPr>
        <w:tc>
          <w:tcPr>
            <w:tcW w:w="7643" w:type="dxa"/>
            <w:noWrap/>
            <w:vAlign w:val="bottom"/>
          </w:tcPr>
          <w:p w:rsidR="00416312" w:rsidRPr="007755F8" w:rsidRDefault="00416312" w:rsidP="000211EC"/>
        </w:tc>
        <w:tc>
          <w:tcPr>
            <w:tcW w:w="945" w:type="dxa"/>
            <w:vMerge w:val="restart"/>
            <w:tcBorders>
              <w:top w:val="nil"/>
              <w:left w:val="nil"/>
              <w:bottom w:val="nil"/>
              <w:right w:val="single" w:sz="18" w:space="0" w:color="auto"/>
            </w:tcBorders>
            <w:vAlign w:val="bottom"/>
          </w:tcPr>
          <w:p w:rsidR="00416312" w:rsidRPr="007755F8" w:rsidRDefault="00416312" w:rsidP="000211EC">
            <w:pPr>
              <w:ind w:left="-108"/>
              <w:jc w:val="right"/>
            </w:pPr>
            <w:r>
              <w:t>по ОКПО</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rsidR="00416312" w:rsidRPr="007755F8" w:rsidRDefault="00416312" w:rsidP="000211EC">
            <w:pPr>
              <w:jc w:val="center"/>
              <w:rPr>
                <w:b/>
              </w:rPr>
            </w:pPr>
          </w:p>
        </w:tc>
      </w:tr>
      <w:tr w:rsidR="00416312" w:rsidRPr="007755F8" w:rsidTr="000211EC">
        <w:trPr>
          <w:trHeight w:val="137"/>
        </w:trPr>
        <w:tc>
          <w:tcPr>
            <w:tcW w:w="7643" w:type="dxa"/>
            <w:tcBorders>
              <w:top w:val="nil"/>
              <w:left w:val="nil"/>
              <w:bottom w:val="single" w:sz="4" w:space="0" w:color="auto"/>
              <w:right w:val="nil"/>
            </w:tcBorders>
            <w:noWrap/>
            <w:vAlign w:val="bottom"/>
          </w:tcPr>
          <w:p w:rsidR="00416312" w:rsidRPr="007755F8" w:rsidRDefault="00416312" w:rsidP="000211EC">
            <w:pPr>
              <w:rPr>
                <w:b/>
              </w:rPr>
            </w:pPr>
          </w:p>
        </w:tc>
        <w:tc>
          <w:tcPr>
            <w:tcW w:w="945" w:type="dxa"/>
            <w:vMerge/>
            <w:tcBorders>
              <w:top w:val="nil"/>
              <w:left w:val="nil"/>
              <w:bottom w:val="nil"/>
              <w:right w:val="single" w:sz="18" w:space="0" w:color="auto"/>
            </w:tcBorders>
            <w:vAlign w:val="center"/>
          </w:tcPr>
          <w:p w:rsidR="00416312" w:rsidRPr="007755F8" w:rsidRDefault="00416312" w:rsidP="000211EC"/>
        </w:tc>
        <w:tc>
          <w:tcPr>
            <w:tcW w:w="851" w:type="dxa"/>
            <w:vMerge/>
            <w:tcBorders>
              <w:top w:val="single" w:sz="18" w:space="0" w:color="auto"/>
              <w:left w:val="single" w:sz="18" w:space="0" w:color="auto"/>
              <w:bottom w:val="single" w:sz="18" w:space="0" w:color="auto"/>
              <w:right w:val="single" w:sz="18" w:space="0" w:color="auto"/>
            </w:tcBorders>
            <w:vAlign w:val="center"/>
          </w:tcPr>
          <w:p w:rsidR="00416312" w:rsidRPr="007755F8" w:rsidRDefault="00416312" w:rsidP="000211EC"/>
        </w:tc>
      </w:tr>
      <w:tr w:rsidR="00416312" w:rsidRPr="007755F8" w:rsidTr="000211EC">
        <w:trPr>
          <w:trHeight w:val="94"/>
        </w:trPr>
        <w:tc>
          <w:tcPr>
            <w:tcW w:w="7643" w:type="dxa"/>
            <w:tcBorders>
              <w:top w:val="single" w:sz="4" w:space="0" w:color="auto"/>
              <w:left w:val="nil"/>
              <w:bottom w:val="nil"/>
              <w:right w:val="nil"/>
            </w:tcBorders>
            <w:noWrap/>
            <w:vAlign w:val="bottom"/>
          </w:tcPr>
          <w:p w:rsidR="00416312" w:rsidRPr="007755F8" w:rsidRDefault="00416312" w:rsidP="000211EC">
            <w:pPr>
              <w:jc w:val="center"/>
            </w:pPr>
            <w:r>
              <w:t>организация</w:t>
            </w:r>
          </w:p>
        </w:tc>
        <w:tc>
          <w:tcPr>
            <w:tcW w:w="945" w:type="dxa"/>
            <w:vMerge w:val="restart"/>
            <w:tcBorders>
              <w:top w:val="nil"/>
              <w:left w:val="nil"/>
              <w:bottom w:val="nil"/>
              <w:right w:val="single" w:sz="18" w:space="0" w:color="auto"/>
            </w:tcBorders>
            <w:vAlign w:val="bottom"/>
          </w:tcPr>
          <w:p w:rsidR="00416312" w:rsidRPr="007755F8" w:rsidRDefault="00416312" w:rsidP="000211EC">
            <w:pPr>
              <w:jc w:val="right"/>
            </w:pPr>
            <w:r>
              <w:t>БЕ</w:t>
            </w:r>
          </w:p>
        </w:tc>
        <w:tc>
          <w:tcPr>
            <w:tcW w:w="851" w:type="dxa"/>
            <w:vMerge w:val="restart"/>
            <w:tcBorders>
              <w:top w:val="single" w:sz="18" w:space="0" w:color="auto"/>
              <w:left w:val="single" w:sz="18" w:space="0" w:color="auto"/>
              <w:bottom w:val="single" w:sz="18" w:space="0" w:color="auto"/>
              <w:right w:val="single" w:sz="18" w:space="0" w:color="auto"/>
            </w:tcBorders>
          </w:tcPr>
          <w:p w:rsidR="00416312" w:rsidRPr="007755F8" w:rsidRDefault="00416312" w:rsidP="000211EC">
            <w:pPr>
              <w:jc w:val="center"/>
              <w:rPr>
                <w:b/>
              </w:rPr>
            </w:pPr>
          </w:p>
        </w:tc>
      </w:tr>
      <w:tr w:rsidR="00416312" w:rsidRPr="007755F8" w:rsidTr="000211EC">
        <w:trPr>
          <w:trHeight w:val="94"/>
        </w:trPr>
        <w:tc>
          <w:tcPr>
            <w:tcW w:w="7643" w:type="dxa"/>
            <w:tcBorders>
              <w:top w:val="nil"/>
              <w:left w:val="nil"/>
              <w:bottom w:val="single" w:sz="4" w:space="0" w:color="auto"/>
              <w:right w:val="nil"/>
            </w:tcBorders>
            <w:noWrap/>
            <w:vAlign w:val="bottom"/>
          </w:tcPr>
          <w:p w:rsidR="00416312" w:rsidRPr="007755F8" w:rsidRDefault="00416312" w:rsidP="000211EC">
            <w:pPr>
              <w:rPr>
                <w:b/>
              </w:rPr>
            </w:pPr>
          </w:p>
        </w:tc>
        <w:tc>
          <w:tcPr>
            <w:tcW w:w="945" w:type="dxa"/>
            <w:vMerge/>
            <w:tcBorders>
              <w:top w:val="nil"/>
              <w:left w:val="nil"/>
              <w:bottom w:val="nil"/>
              <w:right w:val="single" w:sz="18" w:space="0" w:color="auto"/>
            </w:tcBorders>
            <w:vAlign w:val="center"/>
          </w:tcPr>
          <w:p w:rsidR="00416312" w:rsidRPr="007755F8" w:rsidRDefault="00416312" w:rsidP="000211EC"/>
        </w:tc>
        <w:tc>
          <w:tcPr>
            <w:tcW w:w="851" w:type="dxa"/>
            <w:vMerge/>
            <w:tcBorders>
              <w:top w:val="single" w:sz="18" w:space="0" w:color="auto"/>
              <w:left w:val="single" w:sz="18" w:space="0" w:color="auto"/>
              <w:bottom w:val="single" w:sz="18" w:space="0" w:color="auto"/>
              <w:right w:val="single" w:sz="18" w:space="0" w:color="auto"/>
            </w:tcBorders>
            <w:vAlign w:val="center"/>
          </w:tcPr>
          <w:p w:rsidR="00416312" w:rsidRPr="007755F8" w:rsidRDefault="00416312" w:rsidP="000211EC"/>
        </w:tc>
      </w:tr>
      <w:tr w:rsidR="00416312" w:rsidRPr="007755F8" w:rsidTr="000211EC">
        <w:trPr>
          <w:gridAfter w:val="2"/>
          <w:wAfter w:w="1796" w:type="dxa"/>
          <w:trHeight w:val="178"/>
        </w:trPr>
        <w:tc>
          <w:tcPr>
            <w:tcW w:w="7643" w:type="dxa"/>
            <w:tcBorders>
              <w:top w:val="single" w:sz="4" w:space="0" w:color="auto"/>
              <w:left w:val="nil"/>
              <w:right w:val="nil"/>
            </w:tcBorders>
            <w:noWrap/>
            <w:vAlign w:val="bottom"/>
          </w:tcPr>
          <w:p w:rsidR="00416312" w:rsidRPr="007755F8" w:rsidRDefault="00416312" w:rsidP="000211EC">
            <w:pPr>
              <w:jc w:val="center"/>
            </w:pPr>
            <w:r>
              <w:t>структурное подразделение</w:t>
            </w:r>
          </w:p>
        </w:tc>
      </w:tr>
    </w:tbl>
    <w:p w:rsidR="00416312" w:rsidRPr="007755F8" w:rsidRDefault="00416312" w:rsidP="00455F5C">
      <w:pPr>
        <w:jc w:val="center"/>
        <w:rPr>
          <w:b/>
          <w:color w:val="000000"/>
          <w:spacing w:val="2"/>
        </w:rPr>
      </w:pPr>
      <w:r>
        <w:rPr>
          <w:b/>
          <w:color w:val="000000"/>
          <w:spacing w:val="2"/>
        </w:rPr>
        <w:t xml:space="preserve"> </w:t>
      </w:r>
      <w:r>
        <w:rPr>
          <w:b/>
          <w:color w:val="000000"/>
          <w:spacing w:val="40"/>
        </w:rPr>
        <w:t>АКТ</w:t>
      </w:r>
      <w:r>
        <w:rPr>
          <w:b/>
          <w:color w:val="000000"/>
          <w:spacing w:val="2"/>
        </w:rPr>
        <w:t xml:space="preserve"> № </w:t>
      </w:r>
    </w:p>
    <w:p w:rsidR="00416312" w:rsidRPr="007755F8" w:rsidRDefault="00416312" w:rsidP="00455F5C">
      <w:pPr>
        <w:jc w:val="center"/>
      </w:pPr>
    </w:p>
    <w:p w:rsidR="00416312" w:rsidRPr="007755F8" w:rsidRDefault="00416312" w:rsidP="00455F5C">
      <w:pPr>
        <w:shd w:val="clear" w:color="auto" w:fill="FFFFFF"/>
        <w:ind w:left="-360"/>
      </w:pPr>
      <w:r>
        <w:rPr>
          <w:rFonts w:ascii="Symbol" w:hAnsi="Symbol"/>
          <w:lang w:val="en-US"/>
        </w:rPr>
        <w:sym w:font="Symbol" w:char="F0B2"/>
      </w:r>
      <w:r>
        <w:t>____</w:t>
      </w:r>
      <w:r>
        <w:rPr>
          <w:rFonts w:ascii="Symbol" w:hAnsi="Symbol"/>
          <w:lang w:val="en-US"/>
        </w:rPr>
        <w:sym w:font="Symbol" w:char="F0B2"/>
      </w:r>
      <w:r>
        <w:t>___________ _______г. мы, нижеподписавшиеся, _____________________________________________</w:t>
      </w:r>
    </w:p>
    <w:p w:rsidR="00416312" w:rsidRPr="007755F8" w:rsidRDefault="00416312" w:rsidP="00455F5C"/>
    <w:p w:rsidR="00416312" w:rsidRPr="007755F8" w:rsidRDefault="00416312" w:rsidP="00455F5C">
      <w:pPr>
        <w:shd w:val="clear" w:color="auto" w:fill="FFFFFF"/>
        <w:ind w:left="-357"/>
        <w:rPr>
          <w:color w:val="000000"/>
        </w:rPr>
      </w:pPr>
      <w:r>
        <w:t>составили настоящий акт в том, что 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6312" w:rsidRPr="007755F8" w:rsidRDefault="00416312" w:rsidP="00455F5C">
      <w:pPr>
        <w:shd w:val="clear" w:color="auto" w:fill="FFFFFF"/>
      </w:pPr>
      <w:r>
        <w:t>Подписи лиц, составивших акт</w:t>
      </w:r>
    </w:p>
    <w:p w:rsidR="00416312" w:rsidRPr="007755F8" w:rsidRDefault="00416312" w:rsidP="00455F5C">
      <w:pPr>
        <w:shd w:val="clear" w:color="auto" w:fill="FFFFFF"/>
      </w:pPr>
      <w:r>
        <w:t>_______________________________________________</w:t>
      </w:r>
    </w:p>
    <w:p w:rsidR="00416312" w:rsidRPr="007755F8" w:rsidRDefault="00416312" w:rsidP="00455F5C">
      <w:pPr>
        <w:shd w:val="clear" w:color="auto" w:fill="FFFFFF"/>
      </w:pPr>
      <w:r>
        <w:t>должность</w:t>
      </w:r>
      <w:r>
        <w:tab/>
        <w:t>подпись</w:t>
      </w:r>
      <w:r>
        <w:tab/>
      </w:r>
      <w:r>
        <w:tab/>
        <w:t>расшифровка подписи ________________________________________________</w:t>
      </w:r>
    </w:p>
    <w:p w:rsidR="00416312" w:rsidRPr="007755F8" w:rsidRDefault="00416312" w:rsidP="00455F5C">
      <w:pPr>
        <w:shd w:val="clear" w:color="auto" w:fill="FFFFFF"/>
      </w:pPr>
      <w:r>
        <w:t>должность</w:t>
      </w:r>
      <w:r>
        <w:tab/>
        <w:t>подпись</w:t>
      </w:r>
      <w:r>
        <w:tab/>
      </w:r>
      <w:r>
        <w:tab/>
        <w:t>расшифровка подписи ________________________________________________</w:t>
      </w:r>
    </w:p>
    <w:p w:rsidR="00416312" w:rsidRPr="007755F8" w:rsidRDefault="00416312" w:rsidP="00455F5C">
      <w:pPr>
        <w:shd w:val="clear" w:color="auto" w:fill="FFFFFF"/>
      </w:pPr>
      <w:r>
        <w:t>должность</w:t>
      </w:r>
      <w:r>
        <w:tab/>
        <w:t>подпись</w:t>
      </w:r>
      <w:r>
        <w:tab/>
      </w:r>
      <w:r>
        <w:tab/>
        <w:t>расшифровка подписи</w:t>
      </w:r>
    </w:p>
    <w:p w:rsidR="00416312" w:rsidRPr="007755F8" w:rsidRDefault="00416312" w:rsidP="00455F5C">
      <w:pPr>
        <w:shd w:val="clear" w:color="auto" w:fill="FFFFFF"/>
      </w:pPr>
    </w:p>
    <w:p w:rsidR="00416312" w:rsidRPr="007755F8" w:rsidRDefault="00416312" w:rsidP="00455F5C">
      <w:pPr>
        <w:shd w:val="clear" w:color="auto" w:fill="FFFFFF"/>
      </w:pPr>
      <w:r>
        <w:t>Приложение к Акту: расчет-обоснование</w:t>
      </w:r>
    </w:p>
    <w:p w:rsidR="00416312" w:rsidRPr="007755F8" w:rsidRDefault="00416312" w:rsidP="00455F5C">
      <w:pPr>
        <w:shd w:val="clear" w:color="auto" w:fill="FFFFFF"/>
      </w:pPr>
    </w:p>
    <w:p w:rsidR="00416312" w:rsidRPr="007755F8" w:rsidRDefault="00416312" w:rsidP="00455F5C">
      <w:pPr>
        <w:shd w:val="clear" w:color="auto" w:fill="FFFFFF"/>
        <w:rPr>
          <w:b/>
        </w:rPr>
      </w:pPr>
      <w:r>
        <w:t xml:space="preserve">Решение руководителя организации (подразделения) </w:t>
      </w:r>
      <w:r>
        <w:rPr>
          <w:b/>
        </w:rPr>
        <w:t>________________________________________________________________________________________________________________________________________________________________</w:t>
      </w:r>
    </w:p>
    <w:p w:rsidR="00416312" w:rsidRPr="007755F8" w:rsidRDefault="00416312" w:rsidP="00455F5C">
      <w:pPr>
        <w:shd w:val="clear" w:color="auto" w:fill="FFFFFF"/>
        <w:rPr>
          <w:b/>
        </w:rPr>
      </w:pPr>
    </w:p>
    <w:p w:rsidR="00416312" w:rsidRPr="007755F8" w:rsidRDefault="00416312" w:rsidP="00455F5C">
      <w:pPr>
        <w:shd w:val="clear" w:color="auto" w:fill="FFFFFF"/>
      </w:pPr>
      <w:r>
        <w:t>____________________________________________________________________________</w:t>
      </w:r>
    </w:p>
    <w:p w:rsidR="00416312" w:rsidRPr="007755F8" w:rsidRDefault="00416312" w:rsidP="00455F5C">
      <w:pPr>
        <w:shd w:val="clear" w:color="auto" w:fill="FFFFFF"/>
        <w:ind w:left="708" w:firstLine="708"/>
      </w:pPr>
      <w:r>
        <w:t>должность</w:t>
      </w:r>
      <w:r>
        <w:tab/>
      </w:r>
      <w:r>
        <w:tab/>
      </w:r>
      <w:r>
        <w:tab/>
        <w:t>подпись</w:t>
      </w:r>
      <w:r>
        <w:tab/>
      </w:r>
      <w:r>
        <w:tab/>
      </w:r>
      <w:r>
        <w:tab/>
      </w:r>
      <w:r>
        <w:tab/>
        <w:t>расшифровка подписи</w:t>
      </w:r>
    </w:p>
    <w:p w:rsidR="00416312" w:rsidRPr="007755F8" w:rsidRDefault="00416312" w:rsidP="00455F5C">
      <w:pPr>
        <w:pStyle w:val="afa"/>
        <w:jc w:val="right"/>
      </w:pPr>
    </w:p>
    <w:p w:rsidR="00416312" w:rsidRPr="007755F8" w:rsidRDefault="00416312" w:rsidP="00455F5C">
      <w:pPr>
        <w:pStyle w:val="afa"/>
      </w:pPr>
      <w:r>
        <w:t>Главный бухгалтер организации (подразделения) _________________________________________________________________________</w:t>
      </w:r>
    </w:p>
    <w:p w:rsidR="00416312" w:rsidRDefault="00416312" w:rsidP="00455F5C">
      <w:pPr>
        <w:shd w:val="clear" w:color="auto" w:fill="FFFFFF"/>
        <w:ind w:left="708" w:firstLine="708"/>
      </w:pPr>
      <w:r>
        <w:t>должность</w:t>
      </w:r>
      <w:r>
        <w:tab/>
      </w:r>
      <w:r>
        <w:tab/>
      </w:r>
      <w:r>
        <w:tab/>
        <w:t>подпись</w:t>
      </w:r>
      <w:r>
        <w:tab/>
      </w:r>
      <w:r>
        <w:tab/>
      </w:r>
      <w:r>
        <w:tab/>
        <w:t>расшифровка подписи</w:t>
      </w:r>
    </w:p>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16312" w:rsidRDefault="000E5545">
            <w:pPr>
              <w:pStyle w:val="19"/>
              <w:ind w:firstLine="397"/>
              <w:rPr>
                <w:sz w:val="24"/>
                <w:szCs w:val="24"/>
              </w:rPr>
            </w:pPr>
            <w:r>
              <w:rPr>
                <w:sz w:val="24"/>
                <w:szCs w:val="24"/>
              </w:rPr>
              <w:t>Конкурс № ОКэ-НКПЗАБ-20-0023 по предмету закупки "Текущее содержание железнодорожных подъездных путей №№ 701, 702, 703, 761, 762, 763, стрелочных переводов №№ 47, 281, 904, 915 и переездов №№ 1,2,3,4,5,7,8,9,10 Контейнерного терминала Забайкальск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16312" w:rsidRDefault="000E5545">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16312" w:rsidRDefault="000E5545">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416312" w:rsidRDefault="000E5545">
            <w:pPr>
              <w:pStyle w:val="19"/>
              <w:ind w:firstLine="0"/>
              <w:rPr>
                <w:sz w:val="24"/>
                <w:szCs w:val="24"/>
              </w:rPr>
            </w:pPr>
            <w:r>
              <w:rPr>
                <w:sz w:val="24"/>
                <w:szCs w:val="24"/>
              </w:rPr>
              <w:t>Адрес: Российская Федерация, 672000, г. Чита, ул. Анохина, д. 91, корпус 2</w:t>
            </w:r>
          </w:p>
          <w:p w:rsidR="00416312" w:rsidRDefault="000E5545">
            <w:pPr>
              <w:rPr>
                <w:rFonts w:ascii="Calibri" w:hAnsi="Calibri" w:cs="Calibri"/>
                <w:color w:val="000000"/>
                <w:sz w:val="22"/>
                <w:szCs w:val="22"/>
                <w:lang w:eastAsia="ru-RU"/>
              </w:rPr>
            </w:pPr>
            <w:r>
              <w:t>Контактное(-ые) лицо(-а) Заказчика: Макковеева Виктория Владимировна, тел. +7(495)7881717(6353), электронный адрес makkoveevavv@trcont.ru.</w:t>
            </w:r>
          </w:p>
          <w:p w:rsidR="00416312" w:rsidRDefault="00416312">
            <w:pPr>
              <w:rPr>
                <w:rFonts w:ascii="Calibri" w:hAnsi="Calibri" w:cs="Calibri"/>
                <w:color w:val="000000"/>
                <w:sz w:val="22"/>
                <w:szCs w:val="22"/>
                <w:lang w:eastAsia="ru-RU"/>
              </w:rPr>
            </w:pPr>
          </w:p>
          <w:p w:rsidR="00416312" w:rsidRDefault="000E5545" w:rsidP="00A87E0F">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16312" w:rsidRDefault="000E5545">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416312" w:rsidRDefault="000E5545">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87E0F" w:rsidRDefault="000E5545">
            <w:pPr>
              <w:pStyle w:val="19"/>
              <w:ind w:firstLine="397"/>
              <w:rPr>
                <w:sz w:val="24"/>
                <w:szCs w:val="24"/>
              </w:rPr>
            </w:pPr>
            <w:r>
              <w:rPr>
                <w:sz w:val="24"/>
                <w:szCs w:val="24"/>
              </w:rPr>
              <w:t>Начальная (максимальная) цена договора составляет не более 2 487 520 (два миллиона четыреста восемьдесят семь тысяч пятьсот двадцать)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416312" w:rsidRDefault="000E5545">
            <w:pPr>
              <w:pStyle w:val="19"/>
              <w:ind w:firstLine="397"/>
              <w:rPr>
                <w:sz w:val="24"/>
                <w:szCs w:val="24"/>
              </w:rPr>
            </w:pPr>
            <w:r>
              <w:rPr>
                <w:sz w:val="24"/>
                <w:szCs w:val="24"/>
              </w:rPr>
              <w:t>Стоимость работ за календарный месяц составляет не более 248 752 (двести сорок восемь тысяч семьсот пятьдесят два)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16312" w:rsidRDefault="000E5545">
            <w:pPr>
              <w:jc w:val="both"/>
              <w:rPr>
                <w:b/>
              </w:rPr>
            </w:pPr>
            <w:r>
              <w:t>«30» октября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16312" w:rsidRDefault="000E5545">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«16» ноября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16312" w:rsidRDefault="000E5545" w:rsidP="00A87E0F">
            <w:pPr>
              <w:pStyle w:val="19"/>
              <w:ind w:firstLine="0"/>
              <w:rPr>
                <w:sz w:val="24"/>
                <w:szCs w:val="24"/>
                <w:highlight w:val="cyan"/>
              </w:rPr>
            </w:pPr>
            <w:r>
              <w:rPr>
                <w:sz w:val="24"/>
                <w:szCs w:val="24"/>
              </w:rPr>
              <w:t>Рассмотрение, оценка и сопоставление Заявок состоится «17» ноября 2020 г. 10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16312" w:rsidRDefault="000E5545">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«30» ноября 2020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16312" w:rsidRDefault="000E5545">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16312" w:rsidRDefault="000E5545">
            <w:pPr>
              <w:pStyle w:val="aff"/>
              <w:jc w:val="both"/>
              <w:rPr>
                <w:sz w:val="24"/>
                <w:szCs w:val="24"/>
                <w:lang w:val="en-US"/>
              </w:rPr>
            </w:pPr>
            <w:r>
              <w:rPr>
                <w:sz w:val="24"/>
                <w:szCs w:val="24"/>
                <w:lang w:val="en-US"/>
              </w:rPr>
              <w:t>Русский язык</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16312" w:rsidRDefault="000E5545">
            <w:pPr>
              <w:pStyle w:val="19"/>
              <w:ind w:firstLine="0"/>
              <w:jc w:val="left"/>
              <w:rPr>
                <w:b/>
                <w:sz w:val="24"/>
                <w:szCs w:val="24"/>
                <w:highlight w:val="yellow"/>
              </w:rPr>
            </w:pPr>
            <w:r>
              <w:rPr>
                <w:sz w:val="24"/>
                <w:szCs w:val="24"/>
                <w:lang w:val="en-US"/>
              </w:rPr>
              <w:t>Российский рубль</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16312" w:rsidRDefault="000E5545">
            <w:pPr>
              <w:pStyle w:val="19"/>
              <w:ind w:firstLine="0"/>
              <w:rPr>
                <w:sz w:val="24"/>
                <w:szCs w:val="24"/>
              </w:rPr>
            </w:pPr>
            <w:r>
              <w:rPr>
                <w:sz w:val="24"/>
                <w:szCs w:val="24"/>
              </w:rPr>
              <w:t>В  соответствии с требованиями документациии о закупке</w:t>
            </w:r>
          </w:p>
          <w:p w:rsidR="00416312" w:rsidRDefault="0041631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16312" w:rsidRDefault="000E554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соответствии с </w:t>
            </w:r>
            <w:r w:rsidR="00A87E0F">
              <w:t>требованиями</w:t>
            </w:r>
            <w:r>
              <w:t xml:space="preserve"> документации о закупке</w:t>
            </w:r>
          </w:p>
          <w:p w:rsidR="00685C56" w:rsidRPr="00F86FAA" w:rsidRDefault="00685C56" w:rsidP="00685C56">
            <w:pPr>
              <w:pStyle w:val="Default"/>
              <w:jc w:val="both"/>
            </w:pPr>
          </w:p>
          <w:p w:rsidR="00416312" w:rsidRDefault="000E554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пгт. Забайкальск, ул. 1-го Мая, 7, Контейнерный терминал Забайкальск.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16312" w:rsidRDefault="00416312">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16312" w:rsidRDefault="000E554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16312" w:rsidRDefault="000E5545">
                  <w:pPr>
                    <w:snapToGrid w:val="0"/>
                    <w:rPr>
                      <w:sz w:val="22"/>
                      <w:szCs w:val="22"/>
                    </w:rPr>
                  </w:pPr>
                  <w:r>
                    <w:rPr>
                      <w:sz w:val="22"/>
                      <w:szCs w:val="22"/>
                    </w:rPr>
                    <w:t>42.12.20</w:t>
                  </w:r>
                </w:p>
              </w:tc>
              <w:tc>
                <w:tcPr>
                  <w:tcW w:w="1417" w:type="dxa"/>
                  <w:tcBorders>
                    <w:top w:val="single" w:sz="4" w:space="0" w:color="auto"/>
                    <w:left w:val="single" w:sz="4" w:space="0" w:color="auto"/>
                    <w:bottom w:val="single" w:sz="4" w:space="0" w:color="auto"/>
                    <w:right w:val="single" w:sz="4" w:space="0" w:color="auto"/>
                  </w:tcBorders>
                </w:tcPr>
                <w:p w:rsidR="00416312" w:rsidRDefault="000E5545">
                  <w:pPr>
                    <w:snapToGrid w:val="0"/>
                    <w:rPr>
                      <w:sz w:val="22"/>
                      <w:szCs w:val="22"/>
                    </w:rPr>
                  </w:pPr>
                  <w:r>
                    <w:rPr>
                      <w:sz w:val="22"/>
                      <w:szCs w:val="22"/>
                    </w:rPr>
                    <w:t>42.12</w:t>
                  </w:r>
                </w:p>
              </w:tc>
              <w:tc>
                <w:tcPr>
                  <w:tcW w:w="1134" w:type="dxa"/>
                  <w:tcBorders>
                    <w:top w:val="single" w:sz="4" w:space="0" w:color="auto"/>
                    <w:left w:val="single" w:sz="4" w:space="0" w:color="auto"/>
                    <w:bottom w:val="single" w:sz="4" w:space="0" w:color="auto"/>
                    <w:right w:val="single" w:sz="4" w:space="0" w:color="auto"/>
                  </w:tcBorders>
                </w:tcPr>
                <w:p w:rsidR="00416312" w:rsidRDefault="000E554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16312" w:rsidRDefault="000E554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16312" w:rsidRDefault="000E5545">
                  <w:pPr>
                    <w:snapToGrid w:val="0"/>
                    <w:rPr>
                      <w:sz w:val="22"/>
                      <w:szCs w:val="22"/>
                    </w:rPr>
                  </w:pPr>
                  <w:r>
                    <w:rPr>
                      <w:sz w:val="22"/>
                      <w:szCs w:val="22"/>
                    </w:rPr>
                    <w:t>315</w:t>
                  </w:r>
                </w:p>
              </w:tc>
            </w:tr>
          </w:tbl>
          <w:p w:rsidR="00416312" w:rsidRDefault="0041631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16312" w:rsidRPr="00A87E0F" w:rsidRDefault="000E5545">
            <w:pPr>
              <w:pStyle w:val="aff7"/>
              <w:numPr>
                <w:ilvl w:val="1"/>
                <w:numId w:val="26"/>
              </w:numPr>
              <w:ind w:left="601" w:hanging="426"/>
              <w:jc w:val="both"/>
            </w:pPr>
            <w:r w:rsidRPr="00A87E0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16312" w:rsidRPr="00A87E0F" w:rsidRDefault="000E5545">
            <w:pPr>
              <w:pStyle w:val="aff7"/>
              <w:numPr>
                <w:ilvl w:val="1"/>
                <w:numId w:val="26"/>
              </w:numPr>
              <w:ind w:left="601" w:hanging="426"/>
              <w:jc w:val="both"/>
            </w:pPr>
            <w:r w:rsidRPr="00A87E0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16312" w:rsidRPr="00A87E0F" w:rsidRDefault="000E5545">
            <w:pPr>
              <w:pStyle w:val="aff7"/>
              <w:numPr>
                <w:ilvl w:val="1"/>
                <w:numId w:val="26"/>
              </w:numPr>
              <w:ind w:left="601" w:hanging="426"/>
              <w:jc w:val="both"/>
            </w:pPr>
            <w:r w:rsidRPr="00A87E0F">
              <w:t>наличие опыта выполнения работ и т.д. за период трех последних лет 2017-2019 и период времени в текущем году до момента окончания приема Заявок, с предметом (выполнение работ по текущему содержанию/техническому облуживанию железнодорожных путей), с суммарной стоимостью договора(-ов) не менее 20 % от начальной (максимальной) цены договора/цены лота;</w:t>
            </w:r>
          </w:p>
          <w:p w:rsidR="00416312" w:rsidRPr="00A87E0F" w:rsidRDefault="000E5545">
            <w:pPr>
              <w:pStyle w:val="aff7"/>
              <w:numPr>
                <w:ilvl w:val="1"/>
                <w:numId w:val="26"/>
              </w:numPr>
              <w:ind w:left="601" w:hanging="426"/>
              <w:jc w:val="both"/>
            </w:pPr>
            <w:r w:rsidRPr="00A87E0F">
              <w:t>наличие у претендента квалифицированных работников для выполнения работ на КТ Забайкальск (монтеры железнодорожного пути, бригадиры железнодорожного пути, мастера железнодорожного пути). Монтеры железнодорожного пути, бригадиры железнодорожного пути, мастера железнодорожного пути должны быть годные к работе по состоянию здоровья и иметь документ, свидетельствующий о  прохождении обучения и присвоения соответствующей квалификации.</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16312" w:rsidRPr="00A87E0F" w:rsidRDefault="000E5545">
            <w:pPr>
              <w:pStyle w:val="aff7"/>
              <w:numPr>
                <w:ilvl w:val="1"/>
                <w:numId w:val="26"/>
              </w:numPr>
              <w:ind w:left="601" w:hanging="426"/>
              <w:jc w:val="both"/>
            </w:pPr>
            <w:r w:rsidRPr="00A87E0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16312" w:rsidRPr="00A87E0F" w:rsidRDefault="000E5545">
            <w:pPr>
              <w:pStyle w:val="aff7"/>
              <w:numPr>
                <w:ilvl w:val="1"/>
                <w:numId w:val="26"/>
              </w:numPr>
              <w:ind w:left="601" w:hanging="426"/>
              <w:jc w:val="both"/>
            </w:pPr>
            <w:r w:rsidRPr="00A87E0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87E0F">
              <w:t>://</w:t>
            </w:r>
            <w:r>
              <w:rPr>
                <w:lang w:val="en-US"/>
              </w:rPr>
              <w:t>service</w:t>
            </w:r>
            <w:r w:rsidRPr="00A87E0F">
              <w:t>.</w:t>
            </w:r>
            <w:r>
              <w:rPr>
                <w:lang w:val="en-US"/>
              </w:rPr>
              <w:t>nalog</w:t>
            </w:r>
            <w:r w:rsidRPr="00A87E0F">
              <w:t>.</w:t>
            </w:r>
            <w:r>
              <w:rPr>
                <w:lang w:val="en-US"/>
              </w:rPr>
              <w:t>ru</w:t>
            </w:r>
            <w:r w:rsidRPr="00A87E0F">
              <w:t>/</w:t>
            </w:r>
            <w:r>
              <w:rPr>
                <w:lang w:val="en-US"/>
              </w:rPr>
              <w:t>zd</w:t>
            </w:r>
            <w:r w:rsidRPr="00A87E0F">
              <w:t>.</w:t>
            </w:r>
            <w:r>
              <w:rPr>
                <w:lang w:val="en-US"/>
              </w:rPr>
              <w:t>do</w:t>
            </w:r>
            <w:r w:rsidRPr="00A87E0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87E0F">
              <w:t>://</w:t>
            </w:r>
            <w:r>
              <w:rPr>
                <w:lang w:val="en-US"/>
              </w:rPr>
              <w:t>service</w:t>
            </w:r>
            <w:r w:rsidRPr="00A87E0F">
              <w:t>.</w:t>
            </w:r>
            <w:r>
              <w:rPr>
                <w:lang w:val="en-US"/>
              </w:rPr>
              <w:t>nalog</w:t>
            </w:r>
            <w:r w:rsidRPr="00A87E0F">
              <w:t>.</w:t>
            </w:r>
            <w:r>
              <w:rPr>
                <w:lang w:val="en-US"/>
              </w:rPr>
              <w:t>ru</w:t>
            </w:r>
            <w:r w:rsidRPr="00A87E0F">
              <w:t>/</w:t>
            </w:r>
            <w:r>
              <w:rPr>
                <w:lang w:val="en-US"/>
              </w:rPr>
              <w:t>zd</w:t>
            </w:r>
            <w:r w:rsidRPr="00A87E0F">
              <w:t>.</w:t>
            </w:r>
            <w:r>
              <w:rPr>
                <w:lang w:val="en-US"/>
              </w:rPr>
              <w:t>do</w:t>
            </w:r>
            <w:r w:rsidRPr="00A87E0F">
              <w:t>);</w:t>
            </w:r>
          </w:p>
          <w:p w:rsidR="00416312" w:rsidRPr="00A87E0F" w:rsidRDefault="000E5545">
            <w:pPr>
              <w:pStyle w:val="aff7"/>
              <w:numPr>
                <w:ilvl w:val="1"/>
                <w:numId w:val="26"/>
              </w:numPr>
              <w:ind w:left="601" w:hanging="426"/>
              <w:jc w:val="both"/>
            </w:pPr>
            <w:r w:rsidRPr="00A87E0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87E0F">
              <w:t>://</w:t>
            </w:r>
            <w:r>
              <w:rPr>
                <w:lang w:val="en-US"/>
              </w:rPr>
              <w:t>fssprus</w:t>
            </w:r>
            <w:r w:rsidRPr="00A87E0F">
              <w:t>.</w:t>
            </w:r>
            <w:r>
              <w:rPr>
                <w:lang w:val="en-US"/>
              </w:rPr>
              <w:t>ru</w:t>
            </w:r>
            <w:r w:rsidRPr="00A87E0F">
              <w:t>/</w:t>
            </w:r>
            <w:r>
              <w:rPr>
                <w:lang w:val="en-US"/>
              </w:rPr>
              <w:t>iss</w:t>
            </w:r>
            <w:r w:rsidRPr="00A87E0F">
              <w:t>/</w:t>
            </w:r>
            <w:r>
              <w:rPr>
                <w:lang w:val="en-US"/>
              </w:rPr>
              <w:t>ip</w:t>
            </w:r>
            <w:r w:rsidRPr="00A87E0F">
              <w:t xml:space="preserve">), а также информации в едином Федеральном реестре сведений о фактах деятельности юридических лиц </w:t>
            </w:r>
            <w:r>
              <w:rPr>
                <w:lang w:val="en-US"/>
              </w:rPr>
              <w:t>http</w:t>
            </w:r>
            <w:r w:rsidRPr="00A87E0F">
              <w:t>://</w:t>
            </w:r>
            <w:r>
              <w:rPr>
                <w:lang w:val="en-US"/>
              </w:rPr>
              <w:t>www</w:t>
            </w:r>
            <w:r w:rsidRPr="00A87E0F">
              <w:t>.</w:t>
            </w:r>
            <w:r>
              <w:rPr>
                <w:lang w:val="en-US"/>
              </w:rPr>
              <w:t>fedresurs</w:t>
            </w:r>
            <w:r w:rsidRPr="00A87E0F">
              <w:t>.</w:t>
            </w:r>
            <w:r>
              <w:rPr>
                <w:lang w:val="en-US"/>
              </w:rPr>
              <w:t>ru</w:t>
            </w:r>
            <w:r w:rsidRPr="00A87E0F">
              <w:t>/</w:t>
            </w:r>
            <w:r>
              <w:rPr>
                <w:lang w:val="en-US"/>
              </w:rPr>
              <w:t>companies</w:t>
            </w:r>
            <w:r w:rsidRPr="00A87E0F">
              <w:t>/</w:t>
            </w:r>
            <w:r>
              <w:rPr>
                <w:lang w:val="en-US"/>
              </w:rPr>
              <w:t>IsSearching</w:t>
            </w:r>
            <w:r w:rsidRPr="00A87E0F">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16312" w:rsidRPr="00A87E0F" w:rsidRDefault="000E5545">
            <w:pPr>
              <w:pStyle w:val="aff7"/>
              <w:numPr>
                <w:ilvl w:val="1"/>
                <w:numId w:val="26"/>
              </w:numPr>
              <w:ind w:left="601" w:hanging="426"/>
              <w:jc w:val="both"/>
            </w:pPr>
            <w:r w:rsidRPr="00A87E0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16312" w:rsidRPr="00A87E0F" w:rsidRDefault="000E5545">
            <w:pPr>
              <w:pStyle w:val="aff7"/>
              <w:numPr>
                <w:ilvl w:val="1"/>
                <w:numId w:val="26"/>
              </w:numPr>
              <w:ind w:left="601" w:hanging="426"/>
              <w:jc w:val="both"/>
            </w:pPr>
            <w:r w:rsidRPr="00A87E0F">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416312" w:rsidRPr="00A87E0F" w:rsidRDefault="000E5545">
            <w:pPr>
              <w:pStyle w:val="aff7"/>
              <w:numPr>
                <w:ilvl w:val="1"/>
                <w:numId w:val="26"/>
              </w:numPr>
              <w:ind w:left="601" w:hanging="426"/>
              <w:jc w:val="both"/>
            </w:pPr>
            <w:r w:rsidRPr="00A87E0F">
              <w:t>копии договоров, указанных в документе по форме приложения № 4 к документации о закупке о наличии опыта выполнения работ;</w:t>
            </w:r>
          </w:p>
          <w:p w:rsidR="00416312" w:rsidRDefault="000E5545">
            <w:pPr>
              <w:pStyle w:val="aff7"/>
              <w:numPr>
                <w:ilvl w:val="1"/>
                <w:numId w:val="26"/>
              </w:numPr>
              <w:ind w:left="601" w:hanging="426"/>
              <w:jc w:val="both"/>
              <w:rPr>
                <w:lang w:val="en-US"/>
              </w:rPr>
            </w:pPr>
            <w:r w:rsidRPr="00A87E0F">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и т.п.).Допускается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416312" w:rsidRPr="00A87E0F" w:rsidRDefault="000E5545">
            <w:pPr>
              <w:pStyle w:val="aff7"/>
              <w:numPr>
                <w:ilvl w:val="1"/>
                <w:numId w:val="26"/>
              </w:numPr>
              <w:ind w:left="601" w:hanging="426"/>
              <w:jc w:val="both"/>
            </w:pPr>
            <w:r w:rsidRPr="00A87E0F">
              <w:t>сведения о планируемых к привлечению субподрядных организациях по форме приложения № 6 к документации о закупке;</w:t>
            </w:r>
          </w:p>
          <w:p w:rsidR="00416312" w:rsidRPr="00A87E0F" w:rsidRDefault="000E5545">
            <w:pPr>
              <w:pStyle w:val="aff7"/>
              <w:numPr>
                <w:ilvl w:val="1"/>
                <w:numId w:val="26"/>
              </w:numPr>
              <w:ind w:left="601" w:hanging="426"/>
              <w:jc w:val="both"/>
            </w:pPr>
            <w:r w:rsidRPr="00A87E0F">
              <w:t>документ по форме Приложения № 7 (сведения о персонале) к документации о закупке с приложением заверенных претендентом копий документов, свидетельствующих о  прохождении обучения и присвоения соответствующей квалификации на всех работников, привлекаемых к выполнению работ.</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A87E0F" w:rsidRDefault="000E5545">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416312" w:rsidRDefault="00416312">
            <w:pPr>
              <w:pBdr>
                <w:top w:val="nil"/>
                <w:left w:val="nil"/>
                <w:bottom w:val="nil"/>
                <w:right w:val="nil"/>
                <w:between w:val="nil"/>
              </w:pBdr>
              <w:ind w:firstLine="709"/>
              <w:jc w:val="both"/>
              <w:rPr>
                <w:color w:val="000000"/>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416312" w:rsidRDefault="000E5545">
                  <w:pPr>
                    <w:pStyle w:val="afa"/>
                    <w:ind w:firstLine="0"/>
                    <w:rPr>
                      <w:sz w:val="24"/>
                    </w:rPr>
                  </w:pPr>
                  <w:r>
                    <w:rPr>
                      <w:sz w:val="24"/>
                    </w:rPr>
                    <w:t>Стоимость выполнения работ за 1 календарный месяц</w:t>
                  </w:r>
                </w:p>
              </w:tc>
              <w:tc>
                <w:tcPr>
                  <w:tcW w:w="2551" w:type="dxa"/>
                </w:tcPr>
                <w:p w:rsidR="00416312" w:rsidRDefault="000E5545">
                  <w:pPr>
                    <w:pStyle w:val="afa"/>
                    <w:ind w:firstLine="0"/>
                    <w:rPr>
                      <w:sz w:val="24"/>
                      <w:lang w:val="en-US"/>
                    </w:rPr>
                  </w:pPr>
                  <w:r>
                    <w:rPr>
                      <w:sz w:val="24"/>
                      <w:lang w:val="en-US"/>
                    </w:rPr>
                    <w:t>0,60</w:t>
                  </w:r>
                </w:p>
              </w:tc>
            </w:tr>
            <w:tr w:rsidR="006D2B87" w:rsidRPr="00514332" w:rsidTr="004D6B74">
              <w:tc>
                <w:tcPr>
                  <w:tcW w:w="4423" w:type="dxa"/>
                </w:tcPr>
                <w:p w:rsidR="00416312" w:rsidRDefault="000E5545">
                  <w:pPr>
                    <w:pStyle w:val="afa"/>
                    <w:ind w:firstLine="0"/>
                    <w:rPr>
                      <w:sz w:val="24"/>
                    </w:rPr>
                  </w:pPr>
                  <w:r>
                    <w:rPr>
                      <w:sz w:val="24"/>
                    </w:rPr>
                    <w:t>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(2017-2019 гг.) и период времени в текущем году до срока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rsidR="00416312" w:rsidRDefault="000E5545">
                  <w:pPr>
                    <w:pStyle w:val="afa"/>
                    <w:ind w:firstLine="0"/>
                    <w:rPr>
                      <w:sz w:val="24"/>
                      <w:lang w:val="en-US"/>
                    </w:rPr>
                  </w:pPr>
                  <w:r>
                    <w:rPr>
                      <w:sz w:val="24"/>
                      <w:lang w:val="en-US"/>
                    </w:rPr>
                    <w:t>0,20</w:t>
                  </w:r>
                </w:p>
              </w:tc>
            </w:tr>
            <w:tr w:rsidR="006D2B87" w:rsidRPr="00514332" w:rsidTr="004D6B74">
              <w:tc>
                <w:tcPr>
                  <w:tcW w:w="4423" w:type="dxa"/>
                </w:tcPr>
                <w:p w:rsidR="00416312" w:rsidRDefault="000E5545">
                  <w:pPr>
                    <w:pStyle w:val="afa"/>
                    <w:ind w:firstLine="0"/>
                    <w:rPr>
                      <w:sz w:val="24"/>
                    </w:rPr>
                  </w:pPr>
                  <w:r>
                    <w:rPr>
                      <w:sz w:val="24"/>
                    </w:rPr>
                    <w:t>Гарантийный срок на результаты работ</w:t>
                  </w:r>
                </w:p>
              </w:tc>
              <w:tc>
                <w:tcPr>
                  <w:tcW w:w="2551" w:type="dxa"/>
                </w:tcPr>
                <w:p w:rsidR="00416312" w:rsidRDefault="000E5545">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416312" w:rsidRDefault="000E5545">
                  <w:pPr>
                    <w:pStyle w:val="-3"/>
                    <w:tabs>
                      <w:tab w:val="clear" w:pos="1985"/>
                    </w:tabs>
                    <w:suppressAutoHyphens/>
                    <w:ind w:left="629" w:firstLine="0"/>
                    <w:rPr>
                      <w:b/>
                      <w:sz w:val="24"/>
                    </w:rPr>
                  </w:pPr>
                  <w:r>
                    <w:rPr>
                      <w:b/>
                      <w:sz w:val="24"/>
                    </w:rPr>
                    <w:t>I. Внесение изменений в договор:</w:t>
                  </w:r>
                </w:p>
                <w:p w:rsidR="00416312" w:rsidRDefault="00416312">
                  <w:pPr>
                    <w:pStyle w:val="-3"/>
                    <w:tabs>
                      <w:tab w:val="clear" w:pos="1985"/>
                    </w:tabs>
                    <w:suppressAutoHyphens/>
                    <w:ind w:left="629" w:firstLine="0"/>
                    <w:rPr>
                      <w:b/>
                      <w:sz w:val="24"/>
                    </w:rPr>
                  </w:pPr>
                </w:p>
                <w:p w:rsidR="00416312" w:rsidRDefault="000E5545">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16312" w:rsidRDefault="000E5545" w:rsidP="00A87E0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w:t>
                  </w:r>
                  <w:r w:rsidR="00A87E0F">
                    <w:rPr>
                      <w:sz w:val="24"/>
                    </w:rPr>
                    <w:t>р изменений не были согласованы</w:t>
                  </w:r>
                </w:p>
              </w:tc>
            </w:tr>
            <w:tr w:rsidR="000A15FB" w:rsidRPr="00E048E8" w:rsidTr="004D6B74">
              <w:tc>
                <w:tcPr>
                  <w:tcW w:w="6974" w:type="dxa"/>
                </w:tcPr>
                <w:p w:rsidR="00416312" w:rsidRDefault="000E554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предусмотрены</w:t>
                  </w:r>
                </w:p>
              </w:tc>
            </w:tr>
            <w:tr w:rsidR="003D3C71" w:rsidRPr="00514332" w:rsidTr="004D6B74">
              <w:tc>
                <w:tcPr>
                  <w:tcW w:w="6974" w:type="dxa"/>
                </w:tcPr>
                <w:p w:rsidR="003D3C71" w:rsidRDefault="00AF2E9E" w:rsidP="00AF2E9E">
                  <w:pPr>
                    <w:pStyle w:val="afa"/>
                    <w:ind w:left="629" w:firstLine="0"/>
                    <w:rPr>
                      <w:b/>
                      <w:sz w:val="24"/>
                    </w:rPr>
                  </w:pPr>
                  <w:r>
                    <w:rPr>
                      <w:b/>
                      <w:sz w:val="24"/>
                    </w:rPr>
                    <w:t>III. Увеличение цены договора:</w:t>
                  </w:r>
                </w:p>
                <w:p w:rsidR="00416312" w:rsidRDefault="000E5545">
                  <w:pPr>
                    <w:pStyle w:val="afa"/>
                    <w:ind w:firstLine="629"/>
                    <w:rPr>
                      <w:sz w:val="24"/>
                    </w:rPr>
                  </w:pPr>
                  <w:r>
                    <w:rPr>
                      <w:sz w:val="24"/>
                    </w:rPr>
                    <w:t>Не предусмотрено</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16312" w:rsidRDefault="000E554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16312" w:rsidRDefault="000E554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16312" w:rsidRDefault="00416312">
            <w:pPr>
              <w:pStyle w:val="19"/>
              <w:ind w:firstLine="0"/>
              <w:rPr>
                <w:sz w:val="24"/>
                <w:szCs w:val="24"/>
              </w:rPr>
            </w:pPr>
          </w:p>
          <w:p w:rsidR="00416312" w:rsidRDefault="00416312">
            <w:pPr>
              <w:pStyle w:val="19"/>
              <w:ind w:firstLine="0"/>
              <w:rPr>
                <w:sz w:val="24"/>
                <w:szCs w:val="24"/>
              </w:rPr>
            </w:pPr>
          </w:p>
          <w:p w:rsidR="00416312" w:rsidRDefault="00416312">
            <w:pPr>
              <w:pStyle w:val="19"/>
              <w:ind w:firstLine="0"/>
              <w:rPr>
                <w:sz w:val="24"/>
                <w:szCs w:val="24"/>
              </w:rPr>
            </w:pPr>
          </w:p>
          <w:p w:rsidR="00416312" w:rsidRDefault="000E5545">
            <w:pPr>
              <w:pStyle w:val="19"/>
              <w:ind w:firstLine="0"/>
              <w:rPr>
                <w:sz w:val="24"/>
                <w:szCs w:val="24"/>
              </w:rPr>
            </w:pPr>
            <w:r>
              <w:rPr>
                <w:sz w:val="24"/>
                <w:szCs w:val="24"/>
              </w:rPr>
              <w:t>Не предусмотрено.</w:t>
            </w:r>
          </w:p>
          <w:p w:rsidR="00416312" w:rsidRDefault="0041631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16312" w:rsidRDefault="00416312">
            <w:pPr>
              <w:pStyle w:val="19"/>
              <w:ind w:firstLine="0"/>
              <w:rPr>
                <w:sz w:val="24"/>
                <w:szCs w:val="24"/>
              </w:rPr>
            </w:pPr>
          </w:p>
          <w:p w:rsidR="00416312" w:rsidRDefault="00416312">
            <w:pPr>
              <w:pStyle w:val="19"/>
              <w:ind w:firstLine="0"/>
              <w:rPr>
                <w:sz w:val="24"/>
                <w:szCs w:val="24"/>
              </w:rPr>
            </w:pPr>
          </w:p>
          <w:p w:rsidR="00416312" w:rsidRDefault="000E554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87E0F" w:rsidRPr="004445D5" w:rsidRDefault="00A87E0F" w:rsidP="00A87E0F">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с даты его подписания Сторонами и действует </w:t>
            </w:r>
            <w:r>
              <w:rPr>
                <w:rFonts w:ascii="Times New Roman" w:hAnsi="Times New Roman" w:cs="Times New Roman"/>
                <w:iCs/>
                <w:sz w:val="24"/>
                <w:szCs w:val="24"/>
              </w:rPr>
              <w:t>до полного исполнения Сторонами своих</w:t>
            </w:r>
            <w:r>
              <w:rPr>
                <w:rFonts w:ascii="Times New Roman" w:hAnsi="Times New Roman" w:cs="Times New Roman"/>
                <w:i/>
                <w:iCs/>
                <w:sz w:val="24"/>
                <w:szCs w:val="24"/>
                <w:vertAlign w:val="superscript"/>
              </w:rPr>
              <w:t xml:space="preserve"> </w:t>
            </w:r>
            <w:r>
              <w:rPr>
                <w:rFonts w:ascii="Times New Roman" w:hAnsi="Times New Roman" w:cs="Times New Roman"/>
                <w:iCs/>
                <w:sz w:val="24"/>
                <w:szCs w:val="24"/>
              </w:rPr>
              <w:t>обязательств</w:t>
            </w:r>
            <w:r>
              <w:rPr>
                <w:rFonts w:ascii="Times New Roman" w:hAnsi="Times New Roman" w:cs="Times New Roman"/>
                <w:sz w:val="24"/>
                <w:szCs w:val="24"/>
              </w:rPr>
              <w:t xml:space="preserve">. </w:t>
            </w:r>
          </w:p>
          <w:p w:rsidR="00416312" w:rsidRDefault="00416312">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416312" w:rsidRDefault="000E5545">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16312" w:rsidRDefault="000E5545">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16312" w:rsidRDefault="000E5545">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16312" w:rsidRPr="00753C7C" w:rsidRDefault="00416312" w:rsidP="00753C7C">
      <w:pPr>
        <w:pStyle w:val="afa"/>
        <w:ind w:firstLine="0"/>
        <w:jc w:val="center"/>
        <w:outlineLvl w:val="1"/>
        <w:rPr>
          <w:b/>
          <w:sz w:val="24"/>
        </w:rPr>
      </w:pPr>
      <w:bookmarkStart w:id="20" w:name="OLE_LINK1"/>
      <w:bookmarkStart w:id="21" w:name="OLE_LINK2"/>
      <w:r>
        <w:rPr>
          <w:b/>
          <w:sz w:val="24"/>
        </w:rPr>
        <w:t>Финансово-коммерческое предложение</w:t>
      </w:r>
      <w:bookmarkEnd w:id="20"/>
      <w:bookmarkEnd w:id="21"/>
    </w:p>
    <w:p w:rsidR="00416312" w:rsidRPr="00753C7C" w:rsidRDefault="00416312" w:rsidP="00753C7C"/>
    <w:p w:rsidR="00416312" w:rsidRPr="00753C7C" w:rsidRDefault="00416312" w:rsidP="00753C7C">
      <w:r>
        <w:t xml:space="preserve"> «____» ___________ 202_ г.                     Открытый конкурс № ОК_________</w:t>
      </w:r>
      <w:r>
        <w:tab/>
      </w:r>
      <w:r>
        <w:tab/>
      </w:r>
      <w:r>
        <w:tab/>
      </w:r>
      <w:r>
        <w:tab/>
      </w:r>
      <w:r>
        <w:tab/>
      </w:r>
      <w:r>
        <w:tab/>
      </w:r>
      <w:r>
        <w:tab/>
      </w:r>
      <w:r>
        <w:tab/>
        <w:t xml:space="preserve">  (лот № _________________)</w:t>
      </w:r>
    </w:p>
    <w:p w:rsidR="00416312" w:rsidRPr="00753C7C" w:rsidRDefault="00416312" w:rsidP="00753C7C">
      <w:pPr>
        <w:jc w:val="right"/>
        <w:rPr>
          <w:bCs/>
          <w:i/>
        </w:rPr>
      </w:pPr>
      <w:r>
        <w:rPr>
          <w:bCs/>
          <w:i/>
        </w:rPr>
        <w:t>Указывается  при необходимости</w:t>
      </w:r>
    </w:p>
    <w:p w:rsidR="00416312" w:rsidRPr="00753C7C" w:rsidRDefault="00416312" w:rsidP="00753C7C">
      <w:r>
        <w:t>__________________________________________________________________</w:t>
      </w:r>
    </w:p>
    <w:p w:rsidR="00416312" w:rsidRPr="00753C7C" w:rsidRDefault="00416312" w:rsidP="00753C7C">
      <w:pPr>
        <w:ind w:firstLine="3"/>
        <w:jc w:val="center"/>
        <w:rPr>
          <w:bCs/>
          <w:i/>
        </w:rPr>
      </w:pPr>
      <w:r>
        <w:rPr>
          <w:bCs/>
          <w:i/>
        </w:rPr>
        <w:t>(Полное наименование п</w:t>
      </w:r>
      <w:r>
        <w:rPr>
          <w:i/>
        </w:rPr>
        <w:t>ретендента</w:t>
      </w:r>
      <w:r>
        <w:rPr>
          <w:bCs/>
          <w:i/>
        </w:rPr>
        <w:t>)</w:t>
      </w:r>
    </w:p>
    <w:p w:rsidR="00416312" w:rsidRPr="00753C7C" w:rsidRDefault="00416312" w:rsidP="00753C7C">
      <w:pPr>
        <w:ind w:firstLine="708"/>
        <w:rPr>
          <w:bCs/>
        </w:rPr>
      </w:pPr>
    </w:p>
    <w:tbl>
      <w:tblPr>
        <w:tblW w:w="5312" w:type="pct"/>
        <w:tblLayout w:type="fixed"/>
        <w:tblLook w:val="0000"/>
      </w:tblPr>
      <w:tblGrid>
        <w:gridCol w:w="401"/>
        <w:gridCol w:w="3017"/>
        <w:gridCol w:w="2353"/>
        <w:gridCol w:w="2349"/>
        <w:gridCol w:w="2349"/>
      </w:tblGrid>
      <w:tr w:rsidR="00416312" w:rsidRPr="00753C7C" w:rsidTr="00E24587">
        <w:trPr>
          <w:trHeight w:val="2464"/>
        </w:trPr>
        <w:tc>
          <w:tcPr>
            <w:tcW w:w="191" w:type="pct"/>
            <w:tcBorders>
              <w:top w:val="single" w:sz="4" w:space="0" w:color="auto"/>
              <w:left w:val="single" w:sz="4" w:space="0" w:color="auto"/>
              <w:bottom w:val="single" w:sz="4" w:space="0" w:color="auto"/>
              <w:right w:val="single" w:sz="4" w:space="0" w:color="auto"/>
            </w:tcBorders>
            <w:vAlign w:val="center"/>
          </w:tcPr>
          <w:p w:rsidR="00416312" w:rsidRPr="00753C7C" w:rsidRDefault="00416312" w:rsidP="00753C7C">
            <w:pPr>
              <w:jc w:val="center"/>
            </w:pPr>
            <w:r>
              <w:t>№ п/п</w:t>
            </w:r>
          </w:p>
        </w:tc>
        <w:tc>
          <w:tcPr>
            <w:tcW w:w="1441" w:type="pct"/>
            <w:tcBorders>
              <w:top w:val="single" w:sz="4" w:space="0" w:color="auto"/>
              <w:left w:val="single" w:sz="4" w:space="0" w:color="auto"/>
              <w:bottom w:val="single" w:sz="4" w:space="0" w:color="auto"/>
              <w:right w:val="single" w:sz="4" w:space="0" w:color="auto"/>
            </w:tcBorders>
            <w:vAlign w:val="center"/>
          </w:tcPr>
          <w:p w:rsidR="00416312" w:rsidRPr="00753C7C" w:rsidRDefault="00416312" w:rsidP="00753C7C">
            <w:pPr>
              <w:jc w:val="center"/>
            </w:pPr>
            <w:r>
              <w:t>Наименование услуг</w:t>
            </w:r>
          </w:p>
          <w:p w:rsidR="00416312" w:rsidRPr="00753C7C" w:rsidRDefault="00416312" w:rsidP="00753C7C">
            <w:pPr>
              <w:jc w:val="center"/>
            </w:pPr>
          </w:p>
        </w:tc>
        <w:tc>
          <w:tcPr>
            <w:tcW w:w="1124" w:type="pct"/>
            <w:tcBorders>
              <w:top w:val="single" w:sz="4" w:space="0" w:color="auto"/>
              <w:left w:val="single" w:sz="4" w:space="0" w:color="auto"/>
              <w:bottom w:val="single" w:sz="4" w:space="0" w:color="auto"/>
              <w:right w:val="single" w:sz="4" w:space="0" w:color="auto"/>
            </w:tcBorders>
            <w:vAlign w:val="center"/>
          </w:tcPr>
          <w:p w:rsidR="00416312" w:rsidRPr="00753C7C" w:rsidRDefault="00416312" w:rsidP="00E24587">
            <w:pPr>
              <w:jc w:val="center"/>
            </w:pPr>
            <w:r>
              <w:t>Стоимость работ за календарный месяц в руб., без учета НДС</w:t>
            </w:r>
          </w:p>
        </w:tc>
        <w:tc>
          <w:tcPr>
            <w:tcW w:w="1122" w:type="pct"/>
            <w:tcBorders>
              <w:top w:val="single" w:sz="4" w:space="0" w:color="auto"/>
              <w:left w:val="single" w:sz="4" w:space="0" w:color="auto"/>
              <w:bottom w:val="single" w:sz="4" w:space="0" w:color="auto"/>
              <w:right w:val="single" w:sz="4" w:space="0" w:color="auto"/>
            </w:tcBorders>
          </w:tcPr>
          <w:p w:rsidR="00416312" w:rsidRPr="00753C7C" w:rsidRDefault="00416312" w:rsidP="00753C7C">
            <w:pPr>
              <w:jc w:val="center"/>
            </w:pPr>
          </w:p>
          <w:p w:rsidR="00416312" w:rsidRPr="00753C7C" w:rsidRDefault="00416312" w:rsidP="00753C7C">
            <w:pPr>
              <w:jc w:val="center"/>
            </w:pPr>
          </w:p>
          <w:p w:rsidR="00416312" w:rsidRDefault="00416312" w:rsidP="00E24587">
            <w:pPr>
              <w:jc w:val="center"/>
            </w:pPr>
          </w:p>
          <w:p w:rsidR="00416312" w:rsidRPr="00753C7C" w:rsidRDefault="00416312" w:rsidP="00E24587">
            <w:pPr>
              <w:jc w:val="center"/>
            </w:pPr>
            <w:r>
              <w:t>Количество месяцев</w:t>
            </w:r>
          </w:p>
        </w:tc>
        <w:tc>
          <w:tcPr>
            <w:tcW w:w="1122" w:type="pct"/>
            <w:tcBorders>
              <w:top w:val="single" w:sz="4" w:space="0" w:color="auto"/>
              <w:left w:val="single" w:sz="4" w:space="0" w:color="auto"/>
              <w:bottom w:val="single" w:sz="4" w:space="0" w:color="auto"/>
              <w:right w:val="single" w:sz="4" w:space="0" w:color="auto"/>
            </w:tcBorders>
          </w:tcPr>
          <w:p w:rsidR="00416312" w:rsidRDefault="00416312" w:rsidP="00753C7C">
            <w:pPr>
              <w:jc w:val="center"/>
            </w:pPr>
          </w:p>
          <w:p w:rsidR="00416312" w:rsidRDefault="00416312" w:rsidP="00753C7C">
            <w:pPr>
              <w:jc w:val="center"/>
            </w:pPr>
          </w:p>
          <w:p w:rsidR="00416312" w:rsidRDefault="00416312" w:rsidP="00753C7C">
            <w:pPr>
              <w:jc w:val="center"/>
            </w:pPr>
          </w:p>
          <w:p w:rsidR="00416312" w:rsidRPr="00753C7C" w:rsidRDefault="00416312" w:rsidP="00753C7C">
            <w:pPr>
              <w:jc w:val="center"/>
            </w:pPr>
            <w:r>
              <w:t>Общая стоимость работ  в руб., без учета НДС</w:t>
            </w:r>
          </w:p>
        </w:tc>
      </w:tr>
      <w:tr w:rsidR="00416312" w:rsidRPr="00753C7C" w:rsidTr="00E24587">
        <w:trPr>
          <w:trHeight w:val="253"/>
        </w:trPr>
        <w:tc>
          <w:tcPr>
            <w:tcW w:w="191" w:type="pct"/>
            <w:tcBorders>
              <w:top w:val="nil"/>
              <w:left w:val="single" w:sz="4" w:space="0" w:color="auto"/>
              <w:bottom w:val="single" w:sz="4" w:space="0" w:color="auto"/>
              <w:right w:val="single" w:sz="4" w:space="0" w:color="auto"/>
            </w:tcBorders>
            <w:noWrap/>
            <w:vAlign w:val="bottom"/>
          </w:tcPr>
          <w:p w:rsidR="00416312" w:rsidRPr="00753C7C" w:rsidRDefault="00416312" w:rsidP="00753C7C">
            <w:pPr>
              <w:jc w:val="center"/>
            </w:pPr>
            <w:r>
              <w:t>1</w:t>
            </w:r>
          </w:p>
        </w:tc>
        <w:tc>
          <w:tcPr>
            <w:tcW w:w="1441" w:type="pct"/>
            <w:tcBorders>
              <w:top w:val="nil"/>
              <w:left w:val="nil"/>
              <w:bottom w:val="single" w:sz="4" w:space="0" w:color="auto"/>
              <w:right w:val="single" w:sz="4" w:space="0" w:color="auto"/>
            </w:tcBorders>
            <w:noWrap/>
            <w:vAlign w:val="bottom"/>
          </w:tcPr>
          <w:p w:rsidR="00416312" w:rsidRPr="00753C7C" w:rsidRDefault="00416312" w:rsidP="00753C7C">
            <w:pPr>
              <w:jc w:val="center"/>
            </w:pPr>
            <w:r>
              <w:t>2</w:t>
            </w:r>
          </w:p>
        </w:tc>
        <w:tc>
          <w:tcPr>
            <w:tcW w:w="1124" w:type="pct"/>
            <w:tcBorders>
              <w:top w:val="single" w:sz="4" w:space="0" w:color="auto"/>
              <w:left w:val="nil"/>
              <w:bottom w:val="single" w:sz="4" w:space="0" w:color="auto"/>
              <w:right w:val="single" w:sz="4" w:space="0" w:color="auto"/>
            </w:tcBorders>
          </w:tcPr>
          <w:p w:rsidR="00416312" w:rsidRPr="00753C7C" w:rsidRDefault="00416312" w:rsidP="00753C7C">
            <w:pPr>
              <w:jc w:val="center"/>
            </w:pPr>
            <w:r>
              <w:t>3</w:t>
            </w:r>
          </w:p>
        </w:tc>
        <w:tc>
          <w:tcPr>
            <w:tcW w:w="1122" w:type="pct"/>
            <w:tcBorders>
              <w:top w:val="single" w:sz="4" w:space="0" w:color="auto"/>
              <w:left w:val="nil"/>
              <w:bottom w:val="single" w:sz="4" w:space="0" w:color="auto"/>
              <w:right w:val="single" w:sz="4" w:space="0" w:color="auto"/>
            </w:tcBorders>
          </w:tcPr>
          <w:p w:rsidR="00416312" w:rsidRPr="00753C7C" w:rsidRDefault="00416312" w:rsidP="00753C7C">
            <w:pPr>
              <w:jc w:val="center"/>
            </w:pPr>
            <w:r>
              <w:t>4</w:t>
            </w:r>
          </w:p>
        </w:tc>
        <w:tc>
          <w:tcPr>
            <w:tcW w:w="1122" w:type="pct"/>
            <w:tcBorders>
              <w:top w:val="single" w:sz="4" w:space="0" w:color="auto"/>
              <w:left w:val="nil"/>
              <w:bottom w:val="single" w:sz="4" w:space="0" w:color="auto"/>
              <w:right w:val="single" w:sz="4" w:space="0" w:color="auto"/>
            </w:tcBorders>
          </w:tcPr>
          <w:p w:rsidR="00416312" w:rsidRPr="00753C7C" w:rsidRDefault="00416312" w:rsidP="00753C7C">
            <w:pPr>
              <w:jc w:val="center"/>
            </w:pPr>
            <w:r>
              <w:t>5</w:t>
            </w:r>
          </w:p>
        </w:tc>
      </w:tr>
      <w:tr w:rsidR="00416312" w:rsidRPr="00753C7C" w:rsidTr="00E24587">
        <w:trPr>
          <w:trHeight w:val="312"/>
        </w:trPr>
        <w:tc>
          <w:tcPr>
            <w:tcW w:w="191" w:type="pct"/>
            <w:tcBorders>
              <w:top w:val="nil"/>
              <w:left w:val="single" w:sz="4" w:space="0" w:color="auto"/>
              <w:bottom w:val="single" w:sz="4" w:space="0" w:color="auto"/>
              <w:right w:val="single" w:sz="4" w:space="0" w:color="auto"/>
            </w:tcBorders>
            <w:noWrap/>
            <w:vAlign w:val="bottom"/>
          </w:tcPr>
          <w:p w:rsidR="00416312" w:rsidRPr="00753C7C" w:rsidRDefault="00416312" w:rsidP="00753C7C">
            <w:pPr>
              <w:jc w:val="center"/>
            </w:pPr>
            <w:r>
              <w:t>1</w:t>
            </w:r>
          </w:p>
        </w:tc>
        <w:tc>
          <w:tcPr>
            <w:tcW w:w="1441" w:type="pct"/>
            <w:tcBorders>
              <w:top w:val="nil"/>
              <w:left w:val="nil"/>
              <w:bottom w:val="single" w:sz="4" w:space="0" w:color="auto"/>
              <w:right w:val="single" w:sz="4" w:space="0" w:color="auto"/>
            </w:tcBorders>
            <w:noWrap/>
            <w:vAlign w:val="bottom"/>
          </w:tcPr>
          <w:p w:rsidR="00416312" w:rsidRPr="00753C7C" w:rsidRDefault="00416312" w:rsidP="00753C7C">
            <w:pPr>
              <w:pStyle w:val="19"/>
              <w:ind w:firstLine="0"/>
              <w:jc w:val="left"/>
              <w:rPr>
                <w:sz w:val="24"/>
                <w:szCs w:val="24"/>
              </w:rPr>
            </w:pPr>
            <w:r>
              <w:rPr>
                <w:rFonts w:eastAsia="MS Mincho"/>
                <w:bCs/>
                <w:sz w:val="24"/>
                <w:szCs w:val="24"/>
              </w:rPr>
              <w:t xml:space="preserve">Текущее содержание </w:t>
            </w:r>
            <w:r>
              <w:rPr>
                <w:sz w:val="24"/>
                <w:szCs w:val="24"/>
              </w:rPr>
              <w:t>железнодорожных подъездных путей №№ 701, 702, 703, 761, 762, 763, стрелочных переводов №№ 47, 281, 904, 915 и переездов №№ 1, 2, 3, 4, 5, 7, 8, 9, 10 на Контейнерном терминале Забайкальск филиала ПАО "ТрансКонтейнер" на Забайкальской железной дороге</w:t>
            </w:r>
          </w:p>
        </w:tc>
        <w:tc>
          <w:tcPr>
            <w:tcW w:w="1124" w:type="pct"/>
            <w:tcBorders>
              <w:top w:val="single" w:sz="4" w:space="0" w:color="auto"/>
              <w:left w:val="nil"/>
              <w:bottom w:val="single" w:sz="4" w:space="0" w:color="auto"/>
              <w:right w:val="single" w:sz="4" w:space="0" w:color="auto"/>
            </w:tcBorders>
          </w:tcPr>
          <w:p w:rsidR="00416312" w:rsidRPr="00753C7C" w:rsidRDefault="00416312" w:rsidP="00753C7C">
            <w:pPr>
              <w:jc w:val="center"/>
            </w:pPr>
          </w:p>
        </w:tc>
        <w:tc>
          <w:tcPr>
            <w:tcW w:w="1122" w:type="pct"/>
            <w:tcBorders>
              <w:top w:val="single" w:sz="4" w:space="0" w:color="auto"/>
              <w:left w:val="nil"/>
              <w:bottom w:val="single" w:sz="4" w:space="0" w:color="auto"/>
              <w:right w:val="single" w:sz="4" w:space="0" w:color="auto"/>
            </w:tcBorders>
          </w:tcPr>
          <w:p w:rsidR="00416312" w:rsidRDefault="00416312" w:rsidP="00753C7C">
            <w:pPr>
              <w:jc w:val="center"/>
            </w:pPr>
          </w:p>
          <w:p w:rsidR="00416312" w:rsidRDefault="00416312" w:rsidP="00753C7C">
            <w:pPr>
              <w:jc w:val="center"/>
            </w:pPr>
          </w:p>
          <w:p w:rsidR="00416312" w:rsidRDefault="00416312" w:rsidP="00753C7C">
            <w:pPr>
              <w:jc w:val="center"/>
            </w:pPr>
          </w:p>
          <w:p w:rsidR="00416312" w:rsidRDefault="00416312" w:rsidP="00753C7C">
            <w:pPr>
              <w:jc w:val="center"/>
            </w:pPr>
          </w:p>
          <w:p w:rsidR="00416312" w:rsidRDefault="00416312" w:rsidP="00753C7C">
            <w:pPr>
              <w:jc w:val="center"/>
            </w:pPr>
          </w:p>
          <w:p w:rsidR="00416312" w:rsidRPr="00753C7C" w:rsidRDefault="00416312" w:rsidP="00753C7C">
            <w:pPr>
              <w:jc w:val="center"/>
            </w:pPr>
            <w:r>
              <w:t>10 месяцев</w:t>
            </w:r>
          </w:p>
        </w:tc>
        <w:tc>
          <w:tcPr>
            <w:tcW w:w="1122" w:type="pct"/>
            <w:tcBorders>
              <w:top w:val="single" w:sz="4" w:space="0" w:color="auto"/>
              <w:left w:val="nil"/>
              <w:bottom w:val="single" w:sz="4" w:space="0" w:color="auto"/>
              <w:right w:val="single" w:sz="4" w:space="0" w:color="auto"/>
            </w:tcBorders>
          </w:tcPr>
          <w:p w:rsidR="00416312" w:rsidRPr="00753C7C" w:rsidRDefault="00416312" w:rsidP="00753C7C">
            <w:pPr>
              <w:jc w:val="center"/>
            </w:pPr>
          </w:p>
        </w:tc>
      </w:tr>
    </w:tbl>
    <w:p w:rsidR="00416312" w:rsidRPr="00753C7C" w:rsidRDefault="00416312" w:rsidP="00753C7C">
      <w:pPr>
        <w:ind w:firstLine="567"/>
        <w:jc w:val="both"/>
        <w:rPr>
          <w:color w:val="BFBFBF"/>
        </w:rPr>
      </w:pPr>
    </w:p>
    <w:p w:rsidR="00416312" w:rsidRPr="00753C7C" w:rsidRDefault="00416312" w:rsidP="00753C7C">
      <w:pPr>
        <w:ind w:firstLine="709"/>
        <w:jc w:val="both"/>
      </w:pPr>
      <w:r>
        <w:t xml:space="preserve">1. Цена, указанная в настоящем финансово-коммерческом предложении по </w:t>
      </w:r>
      <w:r>
        <w:rPr>
          <w:i/>
        </w:rPr>
        <w:t>(выполнению работ)</w:t>
      </w:r>
      <w:r>
        <w:t>, учитывает стоимость всех налогов (кроме НДС),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416312" w:rsidRPr="00753C7C" w:rsidRDefault="00416312" w:rsidP="00753C7C">
      <w:pPr>
        <w:pBdr>
          <w:top w:val="nil"/>
          <w:left w:val="nil"/>
          <w:bottom w:val="nil"/>
          <w:right w:val="nil"/>
          <w:between w:val="nil"/>
        </w:pBdr>
        <w:tabs>
          <w:tab w:val="left" w:pos="9638"/>
        </w:tabs>
        <w:ind w:firstLine="720"/>
        <w:jc w:val="both"/>
        <w:rPr>
          <w:i/>
        </w:rPr>
      </w:pPr>
      <w:r>
        <w:t xml:space="preserve">Выполнение работ облагается НДС по ставке ____%, размер которого составляет ________/ НДС не облагается </w:t>
      </w:r>
      <w:r>
        <w:rPr>
          <w:i/>
        </w:rPr>
        <w:t>(указать необходимое).</w:t>
      </w:r>
    </w:p>
    <w:p w:rsidR="00416312" w:rsidRPr="00753C7C" w:rsidRDefault="00416312" w:rsidP="00753C7C">
      <w:pPr>
        <w:ind w:firstLine="720"/>
        <w:jc w:val="both"/>
      </w:pPr>
      <w:r>
        <w:t>2.</w:t>
      </w:r>
      <w:r>
        <w:rPr>
          <w:i/>
        </w:rPr>
        <w:t xml:space="preserve">  </w:t>
      </w:r>
      <w:r>
        <w:t xml:space="preserve">Мы согласны / не согласны </w:t>
      </w:r>
      <w:r>
        <w:rPr>
          <w:i/>
        </w:rPr>
        <w:t>(указать необходимое)</w:t>
      </w:r>
      <w:r>
        <w:t xml:space="preserve"> осуществлять ЭДО на условиях, изложенных в приложении № 7  к документацией о закупке.</w:t>
      </w:r>
    </w:p>
    <w:p w:rsidR="00416312" w:rsidRPr="00753C7C" w:rsidRDefault="00416312" w:rsidP="00753C7C">
      <w:pPr>
        <w:pBdr>
          <w:top w:val="nil"/>
          <w:left w:val="nil"/>
          <w:bottom w:val="nil"/>
          <w:right w:val="nil"/>
          <w:between w:val="nil"/>
        </w:pBdr>
        <w:tabs>
          <w:tab w:val="left" w:pos="9638"/>
        </w:tabs>
        <w:ind w:firstLine="720"/>
      </w:pPr>
      <w:r>
        <w:t xml:space="preserve">3. Дополнительные условия поставки товара _________________________________________________________________ </w:t>
      </w:r>
    </w:p>
    <w:p w:rsidR="00416312" w:rsidRPr="00753C7C" w:rsidRDefault="00416312" w:rsidP="00753C7C">
      <w:pPr>
        <w:pBdr>
          <w:top w:val="nil"/>
          <w:left w:val="nil"/>
          <w:bottom w:val="nil"/>
          <w:right w:val="nil"/>
          <w:between w:val="nil"/>
        </w:pBdr>
        <w:tabs>
          <w:tab w:val="left" w:pos="9638"/>
        </w:tabs>
        <w:ind w:firstLine="720"/>
        <w:jc w:val="center"/>
      </w:pPr>
      <w:r>
        <w:rPr>
          <w:i/>
        </w:rPr>
        <w:t>(заполняется претендентом при необходимости).</w:t>
      </w:r>
    </w:p>
    <w:p w:rsidR="00416312" w:rsidRPr="00753C7C" w:rsidRDefault="00416312" w:rsidP="00753C7C">
      <w:pPr>
        <w:pBdr>
          <w:top w:val="nil"/>
          <w:left w:val="nil"/>
          <w:bottom w:val="nil"/>
          <w:right w:val="nil"/>
          <w:between w:val="nil"/>
        </w:pBdr>
        <w:tabs>
          <w:tab w:val="left" w:pos="9638"/>
        </w:tabs>
        <w:ind w:firstLine="720"/>
        <w:jc w:val="both"/>
      </w:pPr>
      <w:r>
        <w:t xml:space="preserve">4. 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p>
    <w:p w:rsidR="00416312" w:rsidRPr="00753C7C" w:rsidRDefault="00416312" w:rsidP="00753C7C">
      <w:pPr>
        <w:pBdr>
          <w:top w:val="nil"/>
          <w:left w:val="nil"/>
          <w:bottom w:val="nil"/>
          <w:right w:val="nil"/>
          <w:between w:val="nil"/>
        </w:pBdr>
        <w:tabs>
          <w:tab w:val="left" w:pos="9638"/>
        </w:tabs>
        <w:ind w:firstLine="720"/>
        <w:jc w:val="both"/>
      </w:pPr>
      <w:r>
        <w:t xml:space="preserve">5.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416312" w:rsidRPr="00753C7C" w:rsidRDefault="00416312" w:rsidP="00753C7C">
      <w:pPr>
        <w:pBdr>
          <w:top w:val="nil"/>
          <w:left w:val="nil"/>
          <w:bottom w:val="nil"/>
          <w:right w:val="nil"/>
          <w:between w:val="nil"/>
        </w:pBdr>
        <w:tabs>
          <w:tab w:val="left" w:pos="9638"/>
        </w:tabs>
        <w:ind w:firstLine="720"/>
        <w:jc w:val="both"/>
      </w:pPr>
      <w:r>
        <w:t>6.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416312" w:rsidRPr="00753C7C" w:rsidRDefault="00416312" w:rsidP="00753C7C">
      <w:pPr>
        <w:pStyle w:val="afd"/>
        <w:tabs>
          <w:tab w:val="left" w:pos="9638"/>
        </w:tabs>
        <w:jc w:val="both"/>
        <w:rPr>
          <w:sz w:val="24"/>
          <w:szCs w:val="24"/>
        </w:rPr>
      </w:pPr>
      <w:r>
        <w:rPr>
          <w:sz w:val="24"/>
          <w:szCs w:val="24"/>
        </w:rPr>
        <w:t>7.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
    <w:p w:rsidR="00416312" w:rsidRPr="00753C7C" w:rsidRDefault="00416312" w:rsidP="00753C7C">
      <w:pPr>
        <w:pBdr>
          <w:top w:val="nil"/>
          <w:left w:val="nil"/>
          <w:bottom w:val="nil"/>
          <w:right w:val="nil"/>
          <w:between w:val="nil"/>
        </w:pBdr>
        <w:tabs>
          <w:tab w:val="left" w:pos="9638"/>
        </w:tabs>
        <w:ind w:firstLine="720"/>
        <w:jc w:val="both"/>
      </w:pPr>
      <w:r>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16312" w:rsidRPr="00753C7C" w:rsidRDefault="00416312" w:rsidP="00753C7C">
      <w:pPr>
        <w:pStyle w:val="afd"/>
        <w:jc w:val="both"/>
        <w:rPr>
          <w:sz w:val="24"/>
          <w:szCs w:val="24"/>
        </w:rPr>
      </w:pPr>
    </w:p>
    <w:p w:rsidR="00416312" w:rsidRPr="00753C7C" w:rsidRDefault="00416312" w:rsidP="00753C7C">
      <w:pPr>
        <w:keepNext/>
        <w:pBdr>
          <w:top w:val="nil"/>
          <w:left w:val="nil"/>
          <w:bottom w:val="nil"/>
          <w:right w:val="nil"/>
          <w:between w:val="nil"/>
        </w:pBdr>
        <w:jc w:val="both"/>
      </w:pPr>
    </w:p>
    <w:p w:rsidR="00416312" w:rsidRPr="00753C7C" w:rsidRDefault="00416312" w:rsidP="00753C7C">
      <w:pPr>
        <w:keepNext/>
        <w:pBdr>
          <w:top w:val="nil"/>
          <w:left w:val="nil"/>
          <w:bottom w:val="nil"/>
          <w:right w:val="nil"/>
          <w:between w:val="nil"/>
        </w:pBdr>
        <w:jc w:val="both"/>
      </w:pPr>
    </w:p>
    <w:p w:rsidR="00416312" w:rsidRPr="00753C7C" w:rsidRDefault="00416312" w:rsidP="00753C7C">
      <w:pPr>
        <w:keepNext/>
        <w:pBdr>
          <w:top w:val="nil"/>
          <w:left w:val="nil"/>
          <w:bottom w:val="nil"/>
          <w:right w:val="nil"/>
          <w:between w:val="nil"/>
        </w:pBdr>
        <w:jc w:val="both"/>
        <w:rPr>
          <w:rFonts w:eastAsia="Arial"/>
        </w:rPr>
      </w:pPr>
      <w:r>
        <w:rPr>
          <w:b/>
        </w:rPr>
        <w:t>Представитель, имеющий полномочия подписать Заявку на участие от имени ____________________________________________________________</w:t>
      </w:r>
    </w:p>
    <w:p w:rsidR="00416312" w:rsidRPr="00753C7C" w:rsidRDefault="00416312" w:rsidP="00753C7C">
      <w:pPr>
        <w:pBdr>
          <w:top w:val="nil"/>
          <w:left w:val="nil"/>
          <w:bottom w:val="nil"/>
          <w:right w:val="nil"/>
          <w:between w:val="nil"/>
        </w:pBdr>
        <w:tabs>
          <w:tab w:val="left" w:pos="8640"/>
        </w:tabs>
        <w:jc w:val="center"/>
      </w:pPr>
      <w:r>
        <w:rPr>
          <w:i/>
        </w:rPr>
        <w:t>(наименование претендента)</w:t>
      </w:r>
    </w:p>
    <w:p w:rsidR="00416312" w:rsidRPr="00753C7C" w:rsidRDefault="00416312" w:rsidP="00753C7C">
      <w:pPr>
        <w:pBdr>
          <w:top w:val="nil"/>
          <w:left w:val="nil"/>
          <w:bottom w:val="nil"/>
          <w:right w:val="nil"/>
          <w:between w:val="nil"/>
        </w:pBdr>
      </w:pPr>
      <w:r>
        <w:t>_______________________________________________________________</w:t>
      </w:r>
    </w:p>
    <w:p w:rsidR="00416312" w:rsidRPr="00753C7C" w:rsidRDefault="00416312" w:rsidP="00753C7C">
      <w:pPr>
        <w:pBdr>
          <w:top w:val="nil"/>
          <w:left w:val="nil"/>
          <w:bottom w:val="nil"/>
          <w:right w:val="nil"/>
          <w:between w:val="nil"/>
        </w:pBdr>
      </w:pPr>
      <w:r>
        <w:rPr>
          <w:i/>
        </w:rPr>
        <w:t xml:space="preserve">       М.П.</w:t>
      </w:r>
      <w:r>
        <w:rPr>
          <w:i/>
        </w:rPr>
        <w:tab/>
      </w:r>
      <w:r>
        <w:rPr>
          <w:i/>
        </w:rPr>
        <w:tab/>
      </w:r>
      <w:r>
        <w:rPr>
          <w:i/>
        </w:rPr>
        <w:tab/>
        <w:t>(должность, подпись, ФИО)</w:t>
      </w:r>
    </w:p>
    <w:p w:rsidR="00416312" w:rsidRPr="00753C7C" w:rsidRDefault="00416312" w:rsidP="00753C7C">
      <w:pPr>
        <w:pBdr>
          <w:top w:val="nil"/>
          <w:left w:val="nil"/>
          <w:bottom w:val="nil"/>
          <w:right w:val="nil"/>
          <w:between w:val="nil"/>
        </w:pBdr>
      </w:pPr>
      <w:r>
        <w:t>«____» _________ 20__ г.</w:t>
      </w:r>
    </w:p>
    <w:p w:rsidR="00416312" w:rsidRPr="00753C7C" w:rsidRDefault="00416312" w:rsidP="00753C7C">
      <w:pPr>
        <w:pBdr>
          <w:top w:val="nil"/>
          <w:left w:val="nil"/>
          <w:bottom w:val="nil"/>
          <w:right w:val="nil"/>
          <w:between w:val="nil"/>
        </w:pBdr>
        <w:ind w:firstLine="709"/>
        <w:jc w:val="both"/>
      </w:pPr>
    </w:p>
    <w:p w:rsidR="00416312" w:rsidRPr="00753C7C" w:rsidRDefault="00416312" w:rsidP="00753C7C">
      <w:pPr>
        <w:ind w:firstLine="709"/>
        <w:jc w:val="both"/>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16312" w:rsidRDefault="00416312">
      <w:pPr>
        <w:pStyle w:val="afa"/>
        <w:ind w:firstLine="0"/>
        <w:jc w:val="right"/>
        <w:rPr>
          <w:szCs w:val="28"/>
        </w:rPr>
      </w:pPr>
    </w:p>
    <w:p w:rsidR="00416312" w:rsidRDefault="000E5545">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16312" w:rsidRPr="0065741B" w:rsidRDefault="00416312" w:rsidP="00BD2EA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16312" w:rsidRPr="0065741B" w:rsidRDefault="00416312" w:rsidP="00BD2EA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84"/>
        <w:gridCol w:w="2665"/>
        <w:gridCol w:w="1735"/>
        <w:gridCol w:w="3196"/>
      </w:tblGrid>
      <w:tr w:rsidR="00416312" w:rsidRPr="0065741B" w:rsidTr="008577E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16312" w:rsidRPr="0065741B" w:rsidRDefault="00416312" w:rsidP="008577E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16312" w:rsidRPr="0065741B" w:rsidRDefault="00416312" w:rsidP="008577E8">
            <w:pPr>
              <w:jc w:val="center"/>
            </w:pPr>
            <w:r>
              <w:t>Дата и номер договора</w:t>
            </w:r>
            <w:r>
              <w:rPr>
                <w:rStyle w:val="af7"/>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416312" w:rsidRPr="0065741B" w:rsidRDefault="00416312" w:rsidP="008577E8">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16312" w:rsidRPr="0065741B" w:rsidRDefault="00416312" w:rsidP="008577E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16312" w:rsidRPr="0065741B" w:rsidRDefault="00416312" w:rsidP="008577E8">
            <w:pPr>
              <w:jc w:val="center"/>
            </w:pPr>
            <w:r>
              <w:t xml:space="preserve"> Сумма стоимости выполненных работ по договору, без учета НДС, руб.</w:t>
            </w:r>
          </w:p>
        </w:tc>
      </w:tr>
      <w:tr w:rsidR="00416312" w:rsidRPr="0065741B" w:rsidTr="008577E8">
        <w:trPr>
          <w:trHeight w:val="274"/>
        </w:trPr>
        <w:tc>
          <w:tcPr>
            <w:tcW w:w="0" w:type="auto"/>
            <w:tcBorders>
              <w:top w:val="single" w:sz="4" w:space="0" w:color="auto"/>
              <w:left w:val="single" w:sz="4" w:space="0" w:color="auto"/>
              <w:bottom w:val="single" w:sz="4" w:space="0" w:color="auto"/>
              <w:right w:val="single" w:sz="4" w:space="0" w:color="auto"/>
            </w:tcBorders>
          </w:tcPr>
          <w:p w:rsidR="00416312" w:rsidRPr="0065741B" w:rsidRDefault="00416312" w:rsidP="008577E8">
            <w:r>
              <w:t>1.</w:t>
            </w:r>
          </w:p>
        </w:tc>
        <w:tc>
          <w:tcPr>
            <w:tcW w:w="0" w:type="auto"/>
            <w:tcBorders>
              <w:top w:val="single" w:sz="4" w:space="0" w:color="auto"/>
              <w:left w:val="single" w:sz="4" w:space="0" w:color="auto"/>
              <w:bottom w:val="single" w:sz="4" w:space="0" w:color="auto"/>
              <w:right w:val="single" w:sz="4" w:space="0" w:color="auto"/>
            </w:tcBorders>
            <w:vAlign w:val="center"/>
          </w:tcPr>
          <w:p w:rsidR="00416312" w:rsidRPr="0065741B" w:rsidRDefault="00416312" w:rsidP="008577E8">
            <w:pPr>
              <w:jc w:val="center"/>
            </w:pPr>
          </w:p>
        </w:tc>
        <w:tc>
          <w:tcPr>
            <w:tcW w:w="2665" w:type="dxa"/>
            <w:tcBorders>
              <w:top w:val="single" w:sz="4" w:space="0" w:color="auto"/>
              <w:left w:val="single" w:sz="4" w:space="0" w:color="auto"/>
              <w:bottom w:val="single" w:sz="4" w:space="0" w:color="auto"/>
              <w:right w:val="single" w:sz="4" w:space="0" w:color="auto"/>
            </w:tcBorders>
          </w:tcPr>
          <w:p w:rsidR="00416312" w:rsidRPr="0065741B" w:rsidRDefault="00416312" w:rsidP="008577E8"/>
        </w:tc>
        <w:tc>
          <w:tcPr>
            <w:tcW w:w="1735" w:type="dxa"/>
            <w:tcBorders>
              <w:top w:val="single" w:sz="4" w:space="0" w:color="auto"/>
              <w:left w:val="single" w:sz="4" w:space="0" w:color="auto"/>
              <w:bottom w:val="single" w:sz="4" w:space="0" w:color="auto"/>
              <w:right w:val="single" w:sz="4" w:space="0" w:color="auto"/>
            </w:tcBorders>
          </w:tcPr>
          <w:p w:rsidR="00416312" w:rsidRPr="0065741B" w:rsidRDefault="00416312" w:rsidP="008577E8"/>
        </w:tc>
        <w:tc>
          <w:tcPr>
            <w:tcW w:w="0" w:type="auto"/>
            <w:tcBorders>
              <w:top w:val="single" w:sz="4" w:space="0" w:color="auto"/>
              <w:left w:val="single" w:sz="4" w:space="0" w:color="auto"/>
              <w:bottom w:val="single" w:sz="4" w:space="0" w:color="auto"/>
              <w:right w:val="single" w:sz="4" w:space="0" w:color="auto"/>
            </w:tcBorders>
          </w:tcPr>
          <w:p w:rsidR="00416312" w:rsidRPr="0065741B" w:rsidRDefault="00416312" w:rsidP="008577E8"/>
        </w:tc>
      </w:tr>
      <w:tr w:rsidR="00416312" w:rsidRPr="0065741B" w:rsidTr="008577E8">
        <w:trPr>
          <w:trHeight w:val="262"/>
        </w:trPr>
        <w:tc>
          <w:tcPr>
            <w:tcW w:w="0" w:type="auto"/>
            <w:tcBorders>
              <w:top w:val="single" w:sz="4" w:space="0" w:color="auto"/>
              <w:left w:val="single" w:sz="4" w:space="0" w:color="auto"/>
              <w:bottom w:val="single" w:sz="4" w:space="0" w:color="auto"/>
              <w:right w:val="single" w:sz="4" w:space="0" w:color="auto"/>
            </w:tcBorders>
          </w:tcPr>
          <w:p w:rsidR="00416312" w:rsidRPr="0065741B" w:rsidRDefault="00416312" w:rsidP="008577E8">
            <w:r>
              <w:t>2.</w:t>
            </w:r>
          </w:p>
        </w:tc>
        <w:tc>
          <w:tcPr>
            <w:tcW w:w="0" w:type="auto"/>
            <w:tcBorders>
              <w:top w:val="single" w:sz="4" w:space="0" w:color="auto"/>
              <w:left w:val="single" w:sz="4" w:space="0" w:color="auto"/>
              <w:bottom w:val="single" w:sz="4" w:space="0" w:color="auto"/>
              <w:right w:val="single" w:sz="4" w:space="0" w:color="auto"/>
            </w:tcBorders>
            <w:vAlign w:val="center"/>
          </w:tcPr>
          <w:p w:rsidR="00416312" w:rsidRPr="0065741B" w:rsidRDefault="00416312" w:rsidP="008577E8">
            <w:pPr>
              <w:jc w:val="center"/>
            </w:pPr>
          </w:p>
        </w:tc>
        <w:tc>
          <w:tcPr>
            <w:tcW w:w="2665" w:type="dxa"/>
            <w:tcBorders>
              <w:top w:val="single" w:sz="4" w:space="0" w:color="auto"/>
              <w:left w:val="single" w:sz="4" w:space="0" w:color="auto"/>
              <w:bottom w:val="single" w:sz="4" w:space="0" w:color="auto"/>
              <w:right w:val="single" w:sz="4" w:space="0" w:color="auto"/>
            </w:tcBorders>
          </w:tcPr>
          <w:p w:rsidR="00416312" w:rsidRPr="0065741B" w:rsidRDefault="00416312" w:rsidP="008577E8"/>
        </w:tc>
        <w:tc>
          <w:tcPr>
            <w:tcW w:w="1735" w:type="dxa"/>
            <w:tcBorders>
              <w:top w:val="single" w:sz="4" w:space="0" w:color="auto"/>
              <w:left w:val="single" w:sz="4" w:space="0" w:color="auto"/>
              <w:bottom w:val="single" w:sz="4" w:space="0" w:color="auto"/>
              <w:right w:val="single" w:sz="4" w:space="0" w:color="auto"/>
            </w:tcBorders>
          </w:tcPr>
          <w:p w:rsidR="00416312" w:rsidRPr="0065741B" w:rsidRDefault="00416312" w:rsidP="008577E8"/>
        </w:tc>
        <w:tc>
          <w:tcPr>
            <w:tcW w:w="0" w:type="auto"/>
            <w:tcBorders>
              <w:top w:val="single" w:sz="4" w:space="0" w:color="auto"/>
              <w:left w:val="single" w:sz="4" w:space="0" w:color="auto"/>
              <w:bottom w:val="single" w:sz="4" w:space="0" w:color="auto"/>
              <w:right w:val="single" w:sz="4" w:space="0" w:color="auto"/>
            </w:tcBorders>
          </w:tcPr>
          <w:p w:rsidR="00416312" w:rsidRPr="0065741B" w:rsidRDefault="00416312" w:rsidP="008577E8"/>
        </w:tc>
      </w:tr>
      <w:tr w:rsidR="00416312" w:rsidRPr="0065741B" w:rsidTr="008577E8">
        <w:trPr>
          <w:trHeight w:val="207"/>
        </w:trPr>
        <w:tc>
          <w:tcPr>
            <w:tcW w:w="0" w:type="auto"/>
            <w:tcBorders>
              <w:top w:val="single" w:sz="4" w:space="0" w:color="auto"/>
              <w:left w:val="single" w:sz="4" w:space="0" w:color="auto"/>
              <w:bottom w:val="single" w:sz="4" w:space="0" w:color="auto"/>
              <w:right w:val="single" w:sz="4" w:space="0" w:color="auto"/>
            </w:tcBorders>
          </w:tcPr>
          <w:p w:rsidR="00416312" w:rsidRPr="0065741B" w:rsidRDefault="00416312" w:rsidP="008577E8"/>
        </w:tc>
        <w:tc>
          <w:tcPr>
            <w:tcW w:w="0" w:type="auto"/>
            <w:gridSpan w:val="3"/>
            <w:tcBorders>
              <w:top w:val="single" w:sz="4" w:space="0" w:color="auto"/>
              <w:left w:val="single" w:sz="4" w:space="0" w:color="auto"/>
              <w:bottom w:val="single" w:sz="4" w:space="0" w:color="auto"/>
              <w:right w:val="single" w:sz="4" w:space="0" w:color="auto"/>
            </w:tcBorders>
            <w:vAlign w:val="center"/>
          </w:tcPr>
          <w:p w:rsidR="00416312" w:rsidRPr="0065741B" w:rsidRDefault="00416312" w:rsidP="008577E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16312" w:rsidRPr="0065741B" w:rsidRDefault="00416312" w:rsidP="008577E8"/>
        </w:tc>
      </w:tr>
    </w:tbl>
    <w:p w:rsidR="00416312" w:rsidRPr="0065741B" w:rsidRDefault="00416312" w:rsidP="00BD2EA2">
      <w:pPr>
        <w:jc w:val="center"/>
      </w:pPr>
    </w:p>
    <w:p w:rsidR="00416312" w:rsidRPr="0065741B" w:rsidRDefault="00416312" w:rsidP="00BD2EA2">
      <w:r>
        <w:t>Приложение: 1. копия договора на ____ листах.</w:t>
      </w:r>
    </w:p>
    <w:p w:rsidR="00416312" w:rsidRPr="0065741B" w:rsidRDefault="00416312" w:rsidP="00BD2EA2">
      <w:r>
        <w:tab/>
        <w:t xml:space="preserve">            2. копия акта на </w:t>
      </w:r>
      <w:r>
        <w:tab/>
        <w:t>____ листах.</w:t>
      </w:r>
    </w:p>
    <w:p w:rsidR="00416312" w:rsidRPr="0065741B" w:rsidRDefault="00416312" w:rsidP="00BD2EA2">
      <w:pPr>
        <w:jc w:val="center"/>
        <w:rPr>
          <w:b/>
          <w:szCs w:val="28"/>
        </w:rPr>
      </w:pPr>
    </w:p>
    <w:p w:rsidR="00416312" w:rsidRPr="0065741B" w:rsidRDefault="00416312" w:rsidP="00BD2EA2"/>
    <w:p w:rsidR="00416312" w:rsidRPr="0065741B" w:rsidRDefault="00416312" w:rsidP="00BD2EA2"/>
    <w:p w:rsidR="00416312" w:rsidRPr="0065741B" w:rsidRDefault="00416312" w:rsidP="00BD2EA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16312" w:rsidRPr="0065741B" w:rsidRDefault="00416312" w:rsidP="00BD2EA2">
      <w:pPr>
        <w:tabs>
          <w:tab w:val="left" w:pos="8640"/>
        </w:tabs>
        <w:jc w:val="center"/>
        <w:rPr>
          <w:i/>
        </w:rPr>
      </w:pPr>
      <w:r>
        <w:rPr>
          <w:i/>
        </w:rPr>
        <w:t>(наименование претендента)</w:t>
      </w:r>
    </w:p>
    <w:p w:rsidR="00416312" w:rsidRPr="0065741B" w:rsidRDefault="00416312" w:rsidP="00BD2EA2">
      <w:pPr>
        <w:rPr>
          <w:sz w:val="28"/>
          <w:szCs w:val="28"/>
          <w:lang w:eastAsia="ru-RU"/>
        </w:rPr>
      </w:pPr>
      <w:r>
        <w:rPr>
          <w:sz w:val="28"/>
          <w:szCs w:val="28"/>
          <w:lang w:eastAsia="ru-RU"/>
        </w:rPr>
        <w:t>__________________________________________________________________</w:t>
      </w:r>
    </w:p>
    <w:p w:rsidR="00416312" w:rsidRPr="0065741B" w:rsidRDefault="00416312" w:rsidP="00BD2EA2">
      <w:pPr>
        <w:rPr>
          <w:i/>
        </w:rPr>
      </w:pPr>
      <w:r>
        <w:rPr>
          <w:i/>
        </w:rPr>
        <w:t xml:space="preserve">       М.П.</w:t>
      </w:r>
      <w:r>
        <w:rPr>
          <w:i/>
        </w:rPr>
        <w:tab/>
      </w:r>
      <w:r>
        <w:rPr>
          <w:i/>
        </w:rPr>
        <w:tab/>
      </w:r>
      <w:r>
        <w:rPr>
          <w:i/>
        </w:rPr>
        <w:tab/>
        <w:t>(должность, подпись, ФИО)</w:t>
      </w:r>
    </w:p>
    <w:p w:rsidR="00416312" w:rsidRPr="0065741B" w:rsidRDefault="00416312" w:rsidP="00BD2EA2">
      <w:pPr>
        <w:rPr>
          <w:sz w:val="28"/>
          <w:szCs w:val="28"/>
          <w:lang w:eastAsia="ru-RU"/>
        </w:rPr>
      </w:pPr>
      <w:r>
        <w:rPr>
          <w:sz w:val="28"/>
          <w:szCs w:val="28"/>
          <w:lang w:eastAsia="ru-RU"/>
        </w:rPr>
        <w:t>"____" _________ 202_ г.</w:t>
      </w:r>
    </w:p>
    <w:p w:rsidR="00416312" w:rsidRDefault="00416312">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16312" w:rsidRDefault="000E5545">
      <w:pPr>
        <w:pStyle w:val="afa"/>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16312" w:rsidRPr="004445D5" w:rsidRDefault="00416312" w:rsidP="00E272FC">
      <w:pPr>
        <w:ind w:firstLine="851"/>
        <w:jc w:val="center"/>
        <w:rPr>
          <w:b/>
          <w:bCs/>
        </w:rPr>
      </w:pPr>
      <w:r>
        <w:rPr>
          <w:b/>
          <w:bCs/>
        </w:rPr>
        <w:t>ПРОЕКТ ДОГОВОРА</w:t>
      </w:r>
    </w:p>
    <w:p w:rsidR="00416312" w:rsidRPr="004445D5" w:rsidRDefault="00416312" w:rsidP="00E272FC">
      <w:pPr>
        <w:ind w:firstLine="851"/>
        <w:jc w:val="center"/>
        <w:rPr>
          <w:b/>
          <w:bCs/>
        </w:rPr>
      </w:pPr>
    </w:p>
    <w:p w:rsidR="00416312" w:rsidRPr="004445D5" w:rsidRDefault="00416312" w:rsidP="00E272FC">
      <w:pPr>
        <w:ind w:firstLine="851"/>
        <w:jc w:val="center"/>
        <w:rPr>
          <w:b/>
          <w:bCs/>
        </w:rPr>
      </w:pPr>
      <w:r>
        <w:rPr>
          <w:b/>
          <w:bCs/>
        </w:rPr>
        <w:t xml:space="preserve">  №______________</w:t>
      </w:r>
    </w:p>
    <w:p w:rsidR="00416312" w:rsidRPr="004445D5" w:rsidRDefault="00416312" w:rsidP="00E272FC">
      <w:pPr>
        <w:ind w:firstLine="851"/>
        <w:jc w:val="center"/>
        <w:rPr>
          <w:b/>
          <w:bCs/>
        </w:rPr>
      </w:pPr>
      <w:r>
        <w:rPr>
          <w:b/>
          <w:bCs/>
        </w:rPr>
        <w:t>на выполнение работ</w:t>
      </w:r>
    </w:p>
    <w:p w:rsidR="00416312" w:rsidRPr="004445D5" w:rsidRDefault="00416312" w:rsidP="00E272FC">
      <w:pPr>
        <w:ind w:firstLine="851"/>
        <w:jc w:val="center"/>
      </w:pPr>
    </w:p>
    <w:p w:rsidR="00416312" w:rsidRPr="004445D5" w:rsidRDefault="00416312" w:rsidP="00E272FC">
      <w:pPr>
        <w:jc w:val="both"/>
      </w:pPr>
      <w:r>
        <w:t>г. Чита                                                                                                         «__»_______ 201__ г.</w:t>
      </w:r>
    </w:p>
    <w:p w:rsidR="00416312" w:rsidRPr="004445D5" w:rsidRDefault="00416312" w:rsidP="00E272FC">
      <w:pPr>
        <w:jc w:val="both"/>
      </w:pPr>
    </w:p>
    <w:p w:rsidR="00416312" w:rsidRPr="004445D5" w:rsidRDefault="00416312" w:rsidP="00E272FC">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416312" w:rsidRPr="004445D5" w:rsidRDefault="00416312" w:rsidP="00E272FC">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416312" w:rsidRPr="004445D5" w:rsidRDefault="00416312" w:rsidP="00E272FC">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16312" w:rsidRPr="004445D5" w:rsidRDefault="00416312" w:rsidP="00E272FC">
      <w:pPr>
        <w:jc w:val="both"/>
      </w:pPr>
      <w:r>
        <w:t xml:space="preserve">именуемое в дальнейшем «Исполнитель», в лице __________________________________, </w:t>
      </w:r>
    </w:p>
    <w:p w:rsidR="00416312" w:rsidRPr="004445D5" w:rsidRDefault="00416312" w:rsidP="00E272FC">
      <w:pPr>
        <w:ind w:firstLine="851"/>
        <w:jc w:val="both"/>
      </w:pPr>
      <w:r>
        <w:rPr>
          <w:i/>
          <w:vertAlign w:val="superscript"/>
        </w:rPr>
        <w:t xml:space="preserve">                                                                                                                        (должность, Ф.И.О. - полностью)</w:t>
      </w:r>
    </w:p>
    <w:p w:rsidR="00416312" w:rsidRPr="004445D5" w:rsidRDefault="00416312" w:rsidP="00E272FC">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416312" w:rsidRPr="004445D5" w:rsidRDefault="00416312" w:rsidP="00E272FC">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416312" w:rsidRPr="004445D5" w:rsidRDefault="00416312" w:rsidP="00E272FC">
      <w:pPr>
        <w:ind w:firstLine="851"/>
        <w:jc w:val="both"/>
      </w:pPr>
    </w:p>
    <w:p w:rsidR="00416312" w:rsidRPr="004445D5" w:rsidRDefault="00416312" w:rsidP="00E272FC">
      <w:pPr>
        <w:ind w:firstLine="851"/>
        <w:jc w:val="center"/>
        <w:rPr>
          <w:b/>
        </w:rPr>
      </w:pPr>
      <w:r>
        <w:rPr>
          <w:b/>
        </w:rPr>
        <w:t>1. Предмет Договора</w:t>
      </w:r>
    </w:p>
    <w:p w:rsidR="00416312" w:rsidRPr="004445D5" w:rsidRDefault="00416312" w:rsidP="00E272FC">
      <w:pPr>
        <w:pStyle w:val="19"/>
        <w:rPr>
          <w:sz w:val="24"/>
          <w:szCs w:val="24"/>
        </w:rPr>
      </w:pPr>
      <w:r>
        <w:rPr>
          <w:sz w:val="24"/>
          <w:szCs w:val="24"/>
        </w:rPr>
        <w:t xml:space="preserve">1.1. Заказчик поручает и обязуется оплатить, а Исполнитель  принимает  на  себя  обязательства </w:t>
      </w:r>
      <w:r>
        <w:rPr>
          <w:rFonts w:eastAsia="MS Mincho"/>
          <w:bCs/>
          <w:sz w:val="24"/>
          <w:szCs w:val="24"/>
        </w:rPr>
        <w:t>по</w:t>
      </w:r>
      <w:r>
        <w:rPr>
          <w:rFonts w:eastAsia="MS Mincho"/>
          <w:b/>
          <w:bCs/>
          <w:sz w:val="24"/>
          <w:szCs w:val="24"/>
        </w:rPr>
        <w:t xml:space="preserve"> </w:t>
      </w:r>
      <w:r>
        <w:rPr>
          <w:rFonts w:eastAsia="MS Mincho"/>
          <w:bCs/>
          <w:sz w:val="24"/>
          <w:szCs w:val="24"/>
        </w:rPr>
        <w:t xml:space="preserve">выполнению текущего содержания </w:t>
      </w:r>
      <w:r>
        <w:rPr>
          <w:sz w:val="24"/>
          <w:szCs w:val="24"/>
        </w:rPr>
        <w:t>железнодорожных подъездных путей №№ 701, 702, 703, 761, 762, 763, стрелочных переводов №№ 47, 281, 904, 915 и переездов №№ 1, 2, 3, 4, 5, 7, 8, 9, 10 на Контейнерном терминале Забайкальск филиала ПАО "ТрансКонтейнер" на Забайкальской железной дороге (далее - Работы).</w:t>
      </w:r>
    </w:p>
    <w:p w:rsidR="00416312" w:rsidRPr="004445D5" w:rsidRDefault="00416312" w:rsidP="00E272FC">
      <w:pPr>
        <w:tabs>
          <w:tab w:val="num" w:pos="0"/>
        </w:tabs>
        <w:suppressAutoHyphens w:val="0"/>
        <w:jc w:val="both"/>
      </w:pPr>
      <w:r>
        <w:tab/>
        <w:t>1.2. Содержание и требования к Работам изложены в  Техническом задании (приложение № 1), являющемся  неотъемлемой частью настоящего Договора.</w:t>
      </w:r>
    </w:p>
    <w:p w:rsidR="00416312" w:rsidRPr="004445D5" w:rsidRDefault="00416312" w:rsidP="00E272FC">
      <w:pPr>
        <w:pStyle w:val="afd"/>
        <w:ind w:firstLine="851"/>
        <w:rPr>
          <w:sz w:val="24"/>
          <w:szCs w:val="24"/>
        </w:rPr>
      </w:pPr>
      <w:r>
        <w:rPr>
          <w:sz w:val="24"/>
          <w:szCs w:val="24"/>
        </w:rPr>
        <w:t xml:space="preserve">1.3. Срок начала выполнения Работ по настоящему Договору - _______________. Срок окончания выполнения Работ по настоящему Договору -  _______________. </w:t>
      </w:r>
    </w:p>
    <w:p w:rsidR="00416312" w:rsidRPr="004445D5" w:rsidRDefault="00416312" w:rsidP="00E272FC">
      <w:pPr>
        <w:tabs>
          <w:tab w:val="num" w:pos="0"/>
        </w:tabs>
        <w:jc w:val="both"/>
      </w:pPr>
      <w:r>
        <w:t xml:space="preserve">              1.4. Результатом Работ по настоящему Договору является: ежемесячное текущее содержание </w:t>
      </w:r>
      <w:r>
        <w:rPr>
          <w:rStyle w:val="cs6de09df71"/>
        </w:rPr>
        <w:t>железнодорожных подъездных</w:t>
      </w:r>
      <w:r>
        <w:t xml:space="preserve"> путей, стрелочных переводов, железнодорожных переездов, обеспечивающее безопасную и бесперебойную эксплуатацию подвижного состава.</w:t>
      </w:r>
    </w:p>
    <w:p w:rsidR="00416312" w:rsidRPr="004445D5" w:rsidRDefault="00416312" w:rsidP="00E272FC">
      <w:pPr>
        <w:tabs>
          <w:tab w:val="num" w:pos="450"/>
        </w:tabs>
        <w:jc w:val="both"/>
      </w:pPr>
    </w:p>
    <w:p w:rsidR="00416312" w:rsidRPr="004445D5" w:rsidRDefault="00416312" w:rsidP="00E272FC">
      <w:pPr>
        <w:pStyle w:val="afd"/>
        <w:ind w:firstLine="851"/>
        <w:rPr>
          <w:sz w:val="24"/>
          <w:szCs w:val="24"/>
        </w:rPr>
      </w:pPr>
    </w:p>
    <w:p w:rsidR="00416312" w:rsidRPr="004445D5" w:rsidRDefault="00416312" w:rsidP="00E272FC">
      <w:pPr>
        <w:ind w:firstLine="851"/>
        <w:jc w:val="center"/>
        <w:rPr>
          <w:b/>
        </w:rPr>
      </w:pPr>
      <w:r>
        <w:rPr>
          <w:b/>
        </w:rPr>
        <w:t>2. Цена Работ и порядок оплаты</w:t>
      </w:r>
    </w:p>
    <w:p w:rsidR="00416312" w:rsidRPr="004445D5" w:rsidRDefault="00416312" w:rsidP="00E272FC">
      <w:pPr>
        <w:jc w:val="both"/>
        <w:rPr>
          <w:b/>
        </w:rPr>
      </w:pPr>
      <w:r>
        <w:tab/>
        <w:t>2.1.</w:t>
      </w:r>
      <w:r>
        <w:rPr>
          <w:b/>
        </w:rPr>
        <w:t xml:space="preserve"> </w:t>
      </w:r>
      <w:r>
        <w:t xml:space="preserve">Стоимость работ по договору за календарный месяц составляет _________________________ </w:t>
      </w:r>
      <w:r>
        <w:rPr>
          <w:b/>
        </w:rPr>
        <w:t xml:space="preserve">, </w:t>
      </w:r>
      <w:r>
        <w:t xml:space="preserve">с учетом всех налогов,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w:t>
      </w:r>
      <w:r>
        <w:rPr>
          <w:b/>
        </w:rPr>
        <w:t xml:space="preserve">в том числе НДС____%________________/НДС не облагается </w:t>
      </w:r>
      <w:r>
        <w:rPr>
          <w:i/>
        </w:rPr>
        <w:t>(выбрать необходимое)</w:t>
      </w:r>
      <w:r>
        <w:rPr>
          <w:b/>
        </w:rPr>
        <w:t>.</w:t>
      </w:r>
    </w:p>
    <w:p w:rsidR="00416312" w:rsidRPr="004445D5" w:rsidRDefault="00416312" w:rsidP="00E272FC">
      <w:pPr>
        <w:ind w:firstLine="708"/>
        <w:jc w:val="both"/>
        <w:rPr>
          <w:b/>
        </w:rPr>
      </w:pPr>
      <w:r>
        <w:t xml:space="preserve">2.2. Стоимость работ за весь период действия договора, в соответствии с Протоколом согласования договорной цены (Приложение № 2), являющимся неотъемлемой частью настоящего Договора, составляет_________________________________________________ с учетом всех налогов,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w:t>
      </w:r>
      <w:r>
        <w:rPr>
          <w:b/>
        </w:rPr>
        <w:t xml:space="preserve">в том числе НДС____%________________/НДС не облагается </w:t>
      </w:r>
      <w:r>
        <w:rPr>
          <w:i/>
        </w:rPr>
        <w:t>(выбрать необходимое)</w:t>
      </w:r>
      <w:r>
        <w:rPr>
          <w:b/>
        </w:rPr>
        <w:t>.</w:t>
      </w:r>
    </w:p>
    <w:p w:rsidR="00416312" w:rsidRPr="004445D5" w:rsidRDefault="00416312" w:rsidP="00E272FC">
      <w:pPr>
        <w:jc w:val="both"/>
      </w:pPr>
      <w:r>
        <w:tab/>
        <w:t>2.3. Оплата Работ производится ежемесячно в течение 30 (тридцати) календарных дней после подписания Сторонами акта о приемке выполненных работ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416312" w:rsidRPr="004445D5" w:rsidRDefault="00416312" w:rsidP="00E272FC">
      <w:pPr>
        <w:jc w:val="both"/>
        <w:rPr>
          <w:b/>
        </w:rPr>
      </w:pPr>
    </w:p>
    <w:p w:rsidR="00416312" w:rsidRPr="004445D5" w:rsidRDefault="00416312" w:rsidP="00E272FC">
      <w:pPr>
        <w:pStyle w:val="afd"/>
        <w:ind w:firstLine="851"/>
        <w:rPr>
          <w:i/>
          <w:sz w:val="24"/>
          <w:szCs w:val="24"/>
        </w:rPr>
      </w:pPr>
    </w:p>
    <w:p w:rsidR="00416312" w:rsidRPr="00B17D80" w:rsidRDefault="00416312" w:rsidP="00E272FC">
      <w:pPr>
        <w:pStyle w:val="afd"/>
        <w:ind w:firstLine="851"/>
        <w:jc w:val="center"/>
        <w:rPr>
          <w:b/>
          <w:sz w:val="24"/>
          <w:szCs w:val="24"/>
        </w:rPr>
      </w:pPr>
      <w:r>
        <w:rPr>
          <w:b/>
          <w:sz w:val="24"/>
          <w:szCs w:val="24"/>
        </w:rPr>
        <w:t>3. Порядок сдачи и приемки Работ</w:t>
      </w:r>
    </w:p>
    <w:p w:rsidR="00416312" w:rsidRPr="00B17D80" w:rsidRDefault="00416312" w:rsidP="00E272FC">
      <w:pPr>
        <w:pStyle w:val="Normal0"/>
        <w:ind w:firstLine="851"/>
        <w:jc w:val="both"/>
        <w:rPr>
          <w:sz w:val="24"/>
          <w:szCs w:val="24"/>
        </w:rPr>
      </w:pPr>
      <w:r>
        <w:rPr>
          <w:sz w:val="24"/>
          <w:szCs w:val="24"/>
        </w:rPr>
        <w:t>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416312" w:rsidRPr="00B17D80" w:rsidRDefault="00416312" w:rsidP="00E272FC">
      <w:pPr>
        <w:pStyle w:val="Normal0"/>
        <w:ind w:firstLine="851"/>
        <w:jc w:val="both"/>
        <w:rPr>
          <w:sz w:val="24"/>
          <w:szCs w:val="24"/>
        </w:rPr>
      </w:pPr>
      <w:r>
        <w:rPr>
          <w:sz w:val="24"/>
          <w:szCs w:val="24"/>
        </w:rPr>
        <w:t>Перечень и формат документов определен приложением 5а к настоящему Договору (далее – первичные документы).</w:t>
      </w:r>
    </w:p>
    <w:p w:rsidR="00416312" w:rsidRPr="00B17D80" w:rsidRDefault="00416312" w:rsidP="00E272FC">
      <w:pPr>
        <w:pStyle w:val="Normal0"/>
        <w:ind w:firstLine="851"/>
        <w:jc w:val="both"/>
        <w:rPr>
          <w:sz w:val="24"/>
          <w:szCs w:val="24"/>
        </w:rPr>
      </w:pPr>
      <w:r>
        <w:rPr>
          <w:sz w:val="24"/>
          <w:szCs w:val="24"/>
        </w:rPr>
        <w:t>3.2. Исполнитель  в течение 2 (двух) календарных дней  по завершении оказания Услуг (либо «до 2 (второго)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416312" w:rsidRPr="00B17D80" w:rsidRDefault="00416312" w:rsidP="00E272FC">
      <w:pPr>
        <w:pStyle w:val="Normal0"/>
        <w:ind w:firstLine="708"/>
        <w:jc w:val="both"/>
        <w:rPr>
          <w:sz w:val="24"/>
          <w:szCs w:val="24"/>
        </w:rPr>
      </w:pPr>
      <w:r>
        <w:rPr>
          <w:sz w:val="24"/>
          <w:szCs w:val="24"/>
        </w:rPr>
        <w:t>3.3.  Заказчик в течение 2 (двух)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416312" w:rsidRPr="00B17D80" w:rsidRDefault="00416312" w:rsidP="00E272FC">
      <w:pPr>
        <w:pStyle w:val="Normal0"/>
        <w:ind w:firstLine="708"/>
        <w:jc w:val="both"/>
        <w:rPr>
          <w:sz w:val="24"/>
          <w:szCs w:val="24"/>
        </w:rPr>
      </w:pPr>
      <w:r>
        <w:rPr>
          <w:sz w:val="24"/>
          <w:szCs w:val="24"/>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r>
        <w:rPr>
          <w:sz w:val="24"/>
          <w:szCs w:val="24"/>
        </w:rPr>
        <w:br/>
        <w:t xml:space="preserve">             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416312" w:rsidRPr="00B17D80" w:rsidRDefault="00416312" w:rsidP="00E272FC">
      <w:pPr>
        <w:pStyle w:val="Normal0"/>
        <w:ind w:firstLine="708"/>
        <w:jc w:val="both"/>
        <w:rPr>
          <w:b/>
          <w:szCs w:val="24"/>
        </w:rPr>
      </w:pPr>
      <w:r>
        <w:rPr>
          <w:sz w:val="24"/>
          <w:szCs w:val="24"/>
        </w:rPr>
        <w:t>3.5.</w:t>
      </w:r>
      <w:r>
        <w:t xml:space="preserve"> </w:t>
      </w:r>
      <w:r>
        <w:rPr>
          <w:sz w:val="24"/>
          <w:szCs w:val="24"/>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416312" w:rsidRPr="004445D5" w:rsidRDefault="00416312" w:rsidP="00E272FC">
      <w:pPr>
        <w:ind w:firstLine="851"/>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16312" w:rsidRPr="004445D5" w:rsidRDefault="00416312" w:rsidP="00E272FC">
      <w:pPr>
        <w:ind w:firstLine="851"/>
        <w:jc w:val="both"/>
      </w:pPr>
      <w:r>
        <w:t>3.7. Гарантийный срок на результаты Работ по настоящему Договору - 1 (один) месяц с даты подписания акта сдачи-приемки выполненных Работ.</w:t>
      </w:r>
    </w:p>
    <w:p w:rsidR="00416312" w:rsidRPr="004445D5" w:rsidRDefault="00416312" w:rsidP="00E272FC">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416312" w:rsidRPr="004445D5" w:rsidRDefault="00416312" w:rsidP="00E272FC">
      <w:pPr>
        <w:ind w:firstLine="567"/>
        <w:jc w:val="both"/>
        <w:rPr>
          <w:i/>
          <w:iCs/>
          <w:vertAlign w:val="superscript"/>
        </w:rPr>
      </w:pPr>
      <w:r>
        <w:tab/>
        <w:t>3.8.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416312" w:rsidRPr="004445D5" w:rsidRDefault="00416312" w:rsidP="00E272FC">
      <w:pPr>
        <w:pStyle w:val="aff4"/>
        <w:ind w:firstLine="567"/>
        <w:jc w:val="both"/>
        <w:rPr>
          <w:sz w:val="24"/>
          <w:szCs w:val="24"/>
        </w:rPr>
      </w:pPr>
      <w:r>
        <w:rPr>
          <w:sz w:val="24"/>
          <w:szCs w:val="24"/>
        </w:rPr>
        <w:tab/>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416312" w:rsidRPr="004445D5" w:rsidRDefault="00416312" w:rsidP="00E272FC">
      <w:pPr>
        <w:pStyle w:val="50"/>
        <w:jc w:val="both"/>
        <w:rPr>
          <w:sz w:val="24"/>
          <w:szCs w:val="24"/>
        </w:rPr>
      </w:pPr>
    </w:p>
    <w:p w:rsidR="00416312" w:rsidRPr="004445D5" w:rsidRDefault="00416312" w:rsidP="00E272FC">
      <w:pPr>
        <w:pStyle w:val="afd"/>
        <w:ind w:firstLine="851"/>
        <w:jc w:val="center"/>
        <w:rPr>
          <w:b/>
          <w:sz w:val="24"/>
          <w:szCs w:val="24"/>
        </w:rPr>
      </w:pPr>
      <w:r>
        <w:rPr>
          <w:b/>
          <w:sz w:val="24"/>
          <w:szCs w:val="24"/>
        </w:rPr>
        <w:t>4. Обязанности Сторон</w:t>
      </w:r>
    </w:p>
    <w:p w:rsidR="00416312" w:rsidRPr="004445D5" w:rsidRDefault="00416312" w:rsidP="00E272FC">
      <w:pPr>
        <w:pStyle w:val="afd"/>
        <w:ind w:firstLine="851"/>
        <w:rPr>
          <w:sz w:val="24"/>
          <w:szCs w:val="24"/>
        </w:rPr>
      </w:pPr>
      <w:r>
        <w:rPr>
          <w:sz w:val="24"/>
          <w:szCs w:val="24"/>
        </w:rPr>
        <w:t>4.1. Исполнитель обязан:</w:t>
      </w:r>
    </w:p>
    <w:p w:rsidR="00416312" w:rsidRPr="004445D5" w:rsidRDefault="00416312" w:rsidP="00E272FC">
      <w:pPr>
        <w:pStyle w:val="afd"/>
        <w:ind w:firstLine="851"/>
        <w:rPr>
          <w:sz w:val="24"/>
          <w:szCs w:val="24"/>
        </w:rPr>
      </w:pPr>
      <w:r>
        <w:rPr>
          <w:sz w:val="24"/>
          <w:szCs w:val="24"/>
        </w:rPr>
        <w:t xml:space="preserve">4.1.1. Выполнить Работы в соответствии с требованиями настоящего Договора. </w:t>
      </w:r>
    </w:p>
    <w:p w:rsidR="00416312" w:rsidRPr="004445D5" w:rsidRDefault="00416312" w:rsidP="00E272FC">
      <w:pPr>
        <w:jc w:val="both"/>
      </w:pPr>
      <w:r>
        <w:t>Результаты Работ должны отвечать требованиям законодательства Российской Федерации, требованиям, установленным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416312" w:rsidRPr="004445D5" w:rsidRDefault="00416312" w:rsidP="00E272FC">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416312" w:rsidRPr="004445D5" w:rsidRDefault="00416312" w:rsidP="00E272FC">
      <w:pPr>
        <w:ind w:firstLine="851"/>
        <w:jc w:val="both"/>
      </w:pPr>
      <w:r>
        <w:t>4.1.3. Устранять недостатки в выполненных Работах своими силами и за свой счет.</w:t>
      </w:r>
    </w:p>
    <w:p w:rsidR="00416312" w:rsidRPr="004445D5" w:rsidRDefault="00416312" w:rsidP="00E272FC">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416312" w:rsidRPr="004445D5" w:rsidRDefault="00416312" w:rsidP="00E272FC">
      <w:pPr>
        <w:ind w:firstLine="567"/>
        <w:jc w:val="both"/>
      </w:pPr>
      <w:r>
        <w:tab/>
        <w:t>4.1.5. Провести гарантийное устранение недостатков в результатах Работ в течение</w:t>
      </w:r>
      <w:r>
        <w:br/>
        <w:t xml:space="preserve"> 3 (трех) календарных дней с даты получения уведомления Заказчика.</w:t>
      </w:r>
    </w:p>
    <w:p w:rsidR="00416312" w:rsidRPr="004445D5" w:rsidRDefault="00416312" w:rsidP="00E272FC">
      <w:pPr>
        <w:jc w:val="both"/>
      </w:pPr>
      <w:r>
        <w:tab/>
        <w:t>4.1.6. Незамедлительно информировать Заказчика в случае выявления нецелесообразности продолжения выполнения Работ.</w:t>
      </w:r>
    </w:p>
    <w:p w:rsidR="00416312" w:rsidRPr="004445D5" w:rsidRDefault="00416312" w:rsidP="00E272FC">
      <w:pPr>
        <w:jc w:val="both"/>
      </w:pPr>
      <w:r>
        <w:tab/>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416312" w:rsidRPr="004445D5" w:rsidRDefault="00416312" w:rsidP="00E272FC">
      <w:pPr>
        <w:jc w:val="both"/>
      </w:pPr>
      <w:r>
        <w:tab/>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416312" w:rsidRPr="004445D5" w:rsidRDefault="00416312" w:rsidP="00E272FC">
      <w:pPr>
        <w:autoSpaceDE w:val="0"/>
        <w:autoSpaceDN w:val="0"/>
        <w:adjustRightInd w:val="0"/>
        <w:ind w:firstLine="540"/>
        <w:jc w:val="both"/>
      </w:pPr>
      <w:r>
        <w:tab/>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416312" w:rsidRPr="004445D5" w:rsidRDefault="00416312" w:rsidP="00E272FC">
      <w:pPr>
        <w:pStyle w:val="afd"/>
        <w:ind w:firstLine="851"/>
        <w:jc w:val="both"/>
        <w:rPr>
          <w:sz w:val="24"/>
          <w:szCs w:val="24"/>
        </w:rPr>
      </w:pPr>
      <w:r>
        <w:rPr>
          <w:sz w:val="24"/>
          <w:szCs w:val="24"/>
        </w:rPr>
        <w:t>4.2. Заказчик обязан:</w:t>
      </w:r>
    </w:p>
    <w:p w:rsidR="00416312" w:rsidRPr="004445D5" w:rsidRDefault="00416312" w:rsidP="00E272FC">
      <w:pPr>
        <w:pStyle w:val="afd"/>
        <w:ind w:firstLine="851"/>
        <w:jc w:val="both"/>
        <w:rPr>
          <w:sz w:val="24"/>
          <w:szCs w:val="24"/>
        </w:rPr>
      </w:pPr>
      <w:r>
        <w:rPr>
          <w:sz w:val="24"/>
          <w:szCs w:val="24"/>
        </w:rPr>
        <w:t>4.2.1. Передавать Исполнителю необходимую для выполнения Работ информацию и документацию.</w:t>
      </w:r>
    </w:p>
    <w:p w:rsidR="00416312" w:rsidRPr="004445D5" w:rsidRDefault="00416312" w:rsidP="00E272FC">
      <w:pPr>
        <w:pStyle w:val="afd"/>
        <w:ind w:firstLine="851"/>
        <w:jc w:val="both"/>
        <w:rPr>
          <w:sz w:val="24"/>
          <w:szCs w:val="24"/>
        </w:rPr>
      </w:pPr>
      <w:r>
        <w:rPr>
          <w:sz w:val="24"/>
          <w:szCs w:val="24"/>
        </w:rPr>
        <w:t>4.2.2. Оплатить Работы в установленный срок в соответствии с условиями настоящего Договора.</w:t>
      </w:r>
    </w:p>
    <w:p w:rsidR="00416312" w:rsidRPr="004445D5" w:rsidRDefault="00416312" w:rsidP="00E272FC">
      <w:pPr>
        <w:pStyle w:val="afd"/>
        <w:ind w:firstLine="851"/>
        <w:jc w:val="both"/>
        <w:rPr>
          <w:sz w:val="24"/>
          <w:szCs w:val="24"/>
        </w:rPr>
      </w:pPr>
      <w:r>
        <w:rPr>
          <w:sz w:val="24"/>
          <w:szCs w:val="24"/>
        </w:rPr>
        <w:t>4.2.3. Проверять ход и качество Работ, выполняемых Исполнителем, не вмешиваясь в его деятельность.</w:t>
      </w:r>
    </w:p>
    <w:p w:rsidR="00416312" w:rsidRPr="004445D5" w:rsidRDefault="00416312" w:rsidP="00E272FC">
      <w:pPr>
        <w:pStyle w:val="50"/>
        <w:ind w:firstLine="851"/>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416312" w:rsidRPr="004445D5" w:rsidRDefault="00416312" w:rsidP="00E272FC">
      <w:pPr>
        <w:pStyle w:val="50"/>
        <w:ind w:firstLine="851"/>
        <w:jc w:val="both"/>
        <w:rPr>
          <w:sz w:val="24"/>
          <w:szCs w:val="24"/>
        </w:rPr>
      </w:pPr>
      <w:r>
        <w:rPr>
          <w:sz w:val="24"/>
          <w:szCs w:val="24"/>
        </w:rPr>
        <w:t>4.3. Заказчик вправе:</w:t>
      </w:r>
    </w:p>
    <w:p w:rsidR="00416312" w:rsidRPr="004445D5" w:rsidRDefault="00416312" w:rsidP="00E272FC">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16312" w:rsidRPr="004445D5" w:rsidRDefault="00416312" w:rsidP="00E272FC">
      <w:pPr>
        <w:pStyle w:val="50"/>
        <w:ind w:firstLine="851"/>
        <w:jc w:val="both"/>
        <w:rPr>
          <w:b/>
          <w:bCs/>
          <w:sz w:val="24"/>
          <w:szCs w:val="24"/>
        </w:rPr>
      </w:pPr>
    </w:p>
    <w:p w:rsidR="00416312" w:rsidRPr="004445D5" w:rsidRDefault="00416312" w:rsidP="00E272FC">
      <w:pPr>
        <w:ind w:firstLine="851"/>
        <w:jc w:val="center"/>
        <w:rPr>
          <w:b/>
        </w:rPr>
      </w:pPr>
      <w:r>
        <w:rPr>
          <w:b/>
        </w:rPr>
        <w:t>5. Ответственность Сторон</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16312" w:rsidRPr="004445D5" w:rsidRDefault="00416312" w:rsidP="00E272FC">
      <w:pPr>
        <w:pStyle w:val="ConsNormal"/>
        <w:ind w:firstLine="851"/>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от стоимости ежемесячного содержания за каждый день просрочки</w:t>
      </w:r>
      <w:r>
        <w:rPr>
          <w:rFonts w:ascii="Times New Roman" w:hAnsi="Times New Roman" w:cs="Times New Roman"/>
          <w:i/>
          <w:sz w:val="24"/>
          <w:szCs w:val="24"/>
        </w:rPr>
        <w:t>.</w:t>
      </w:r>
    </w:p>
    <w:p w:rsidR="00416312" w:rsidRPr="004445D5" w:rsidRDefault="00416312" w:rsidP="00E272FC">
      <w:pPr>
        <w:widowControl w:val="0"/>
        <w:autoSpaceDE w:val="0"/>
        <w:autoSpaceDN w:val="0"/>
        <w:adjustRightInd w:val="0"/>
        <w:ind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416312" w:rsidRPr="004445D5" w:rsidRDefault="00416312" w:rsidP="00E272FC">
      <w:pPr>
        <w:widowControl w:val="0"/>
        <w:autoSpaceDE w:val="0"/>
        <w:autoSpaceDN w:val="0"/>
        <w:adjustRightInd w:val="0"/>
        <w:ind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416312" w:rsidRPr="004445D5" w:rsidRDefault="00416312" w:rsidP="00E272FC">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16312" w:rsidRPr="004445D5" w:rsidRDefault="00416312" w:rsidP="00E272FC">
      <w:pPr>
        <w:pStyle w:val="aff"/>
        <w:tabs>
          <w:tab w:val="left" w:pos="567"/>
          <w:tab w:val="left" w:pos="709"/>
        </w:tabs>
        <w:ind w:firstLine="567"/>
        <w:jc w:val="both"/>
        <w:rPr>
          <w:sz w:val="24"/>
          <w:szCs w:val="24"/>
        </w:rPr>
      </w:pPr>
      <w:r>
        <w:rPr>
          <w:sz w:val="24"/>
          <w:szCs w:val="24"/>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416312" w:rsidRPr="004445D5" w:rsidRDefault="00416312" w:rsidP="00E272FC">
      <w:pPr>
        <w:pStyle w:val="aff"/>
        <w:tabs>
          <w:tab w:val="left" w:pos="567"/>
          <w:tab w:val="left" w:pos="709"/>
        </w:tabs>
        <w:ind w:firstLine="567"/>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416312" w:rsidRPr="004445D5" w:rsidRDefault="00416312" w:rsidP="00E272FC">
      <w:pPr>
        <w:pStyle w:val="ConsNormal"/>
        <w:ind w:firstLine="0"/>
        <w:rPr>
          <w:rFonts w:ascii="Times New Roman" w:hAnsi="Times New Roman" w:cs="Times New Roman"/>
          <w:b/>
          <w:sz w:val="24"/>
          <w:szCs w:val="24"/>
        </w:rPr>
      </w:pPr>
    </w:p>
    <w:p w:rsidR="00416312" w:rsidRPr="004445D5" w:rsidRDefault="00416312" w:rsidP="00E272FC">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416312" w:rsidRPr="004445D5" w:rsidRDefault="00416312" w:rsidP="00E272FC">
      <w:pPr>
        <w:pStyle w:val="ConsNormal"/>
        <w:ind w:firstLine="0"/>
        <w:rPr>
          <w:rFonts w:ascii="Times New Roman" w:hAnsi="Times New Roman" w:cs="Times New Roman"/>
          <w:i/>
          <w:iCs/>
          <w:sz w:val="24"/>
          <w:szCs w:val="24"/>
        </w:rPr>
      </w:pPr>
    </w:p>
    <w:p w:rsidR="00416312" w:rsidRPr="004445D5" w:rsidRDefault="00416312" w:rsidP="00E272FC">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416312" w:rsidRPr="004445D5" w:rsidRDefault="00416312" w:rsidP="00E272FC">
      <w:pPr>
        <w:pStyle w:val="ConsNormal"/>
        <w:ind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416312" w:rsidRPr="004445D5" w:rsidRDefault="00416312" w:rsidP="00E272FC">
      <w:pPr>
        <w:ind w:firstLine="851"/>
        <w:jc w:val="both"/>
        <w:rPr>
          <w:i/>
        </w:rPr>
      </w:pPr>
      <w:r>
        <w:rPr>
          <w:i/>
        </w:rPr>
        <w:t xml:space="preserve"> </w:t>
      </w:r>
    </w:p>
    <w:p w:rsidR="00416312" w:rsidRPr="004445D5" w:rsidRDefault="00416312" w:rsidP="00E272FC">
      <w:pPr>
        <w:pStyle w:val="ConsNormal"/>
        <w:ind w:firstLine="851"/>
        <w:jc w:val="both"/>
        <w:rPr>
          <w:rFonts w:ascii="Times New Roman" w:hAnsi="Times New Roman" w:cs="Times New Roman"/>
          <w:b/>
          <w:sz w:val="24"/>
          <w:szCs w:val="24"/>
        </w:rPr>
      </w:pPr>
    </w:p>
    <w:p w:rsidR="00416312" w:rsidRPr="004445D5" w:rsidRDefault="00416312" w:rsidP="00E272FC">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416312" w:rsidRPr="004445D5" w:rsidRDefault="00416312" w:rsidP="00E272FC">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416312" w:rsidRPr="004445D5" w:rsidRDefault="00416312" w:rsidP="00E272FC">
      <w:pPr>
        <w:pStyle w:val="ConsNormal"/>
        <w:ind w:firstLine="851"/>
        <w:rPr>
          <w:rFonts w:ascii="Times New Roman" w:hAnsi="Times New Roman" w:cs="Times New Roman"/>
          <w:b/>
          <w:sz w:val="24"/>
          <w:szCs w:val="24"/>
        </w:rPr>
      </w:pPr>
    </w:p>
    <w:p w:rsidR="00416312" w:rsidRPr="004445D5" w:rsidRDefault="00416312" w:rsidP="00E272FC">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416312" w:rsidRPr="004445D5" w:rsidRDefault="00416312" w:rsidP="00E272F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с даты его подписания Сторонами и действует </w:t>
      </w:r>
      <w:r>
        <w:rPr>
          <w:rFonts w:ascii="Times New Roman" w:hAnsi="Times New Roman" w:cs="Times New Roman"/>
          <w:iCs/>
          <w:sz w:val="24"/>
          <w:szCs w:val="24"/>
        </w:rPr>
        <w:t>до полного исполнения Сторонами своих</w:t>
      </w:r>
      <w:r>
        <w:rPr>
          <w:rFonts w:ascii="Times New Roman" w:hAnsi="Times New Roman" w:cs="Times New Roman"/>
          <w:i/>
          <w:iCs/>
          <w:sz w:val="24"/>
          <w:szCs w:val="24"/>
          <w:vertAlign w:val="superscript"/>
        </w:rPr>
        <w:t xml:space="preserve"> </w:t>
      </w:r>
      <w:r>
        <w:rPr>
          <w:rFonts w:ascii="Times New Roman" w:hAnsi="Times New Roman" w:cs="Times New Roman"/>
          <w:iCs/>
          <w:sz w:val="24"/>
          <w:szCs w:val="24"/>
        </w:rPr>
        <w:t>обязательств</w:t>
      </w:r>
      <w:r>
        <w:rPr>
          <w:rFonts w:ascii="Times New Roman" w:hAnsi="Times New Roman" w:cs="Times New Roman"/>
          <w:sz w:val="24"/>
          <w:szCs w:val="24"/>
        </w:rPr>
        <w:t xml:space="preserve">. </w:t>
      </w:r>
    </w:p>
    <w:p w:rsidR="00416312" w:rsidRPr="004445D5" w:rsidRDefault="00416312" w:rsidP="00E272FC">
      <w:pPr>
        <w:pStyle w:val="ConsNormal"/>
        <w:ind w:firstLine="851"/>
        <w:jc w:val="center"/>
        <w:rPr>
          <w:rFonts w:ascii="Times New Roman" w:hAnsi="Times New Roman" w:cs="Times New Roman"/>
          <w:b/>
          <w:bCs/>
          <w:sz w:val="24"/>
          <w:szCs w:val="24"/>
        </w:rPr>
      </w:pPr>
    </w:p>
    <w:p w:rsidR="00416312" w:rsidRPr="004445D5" w:rsidRDefault="00416312" w:rsidP="00E272FC">
      <w:pPr>
        <w:autoSpaceDE w:val="0"/>
        <w:autoSpaceDN w:val="0"/>
        <w:ind w:firstLine="709"/>
        <w:jc w:val="center"/>
      </w:pPr>
      <w:r>
        <w:rPr>
          <w:b/>
        </w:rPr>
        <w:t>10. Антикоррупционная оговорка</w:t>
      </w:r>
    </w:p>
    <w:p w:rsidR="00416312" w:rsidRPr="004445D5" w:rsidRDefault="00416312" w:rsidP="00E272FC">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16312" w:rsidRPr="004445D5" w:rsidRDefault="00416312" w:rsidP="00E272FC">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16312" w:rsidRPr="004445D5" w:rsidRDefault="00416312" w:rsidP="00E272FC">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16312" w:rsidRPr="004445D5" w:rsidRDefault="00416312" w:rsidP="00E272FC">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16312" w:rsidRPr="004445D5" w:rsidRDefault="00416312" w:rsidP="00E272FC">
      <w:pPr>
        <w:autoSpaceDE w:val="0"/>
        <w:autoSpaceDN w:val="0"/>
        <w:spacing w:line="276" w:lineRule="auto"/>
        <w:ind w:firstLine="709"/>
        <w:jc w:val="both"/>
      </w:pPr>
      <w:r>
        <w:t xml:space="preserve">Каналы уведомления Заказчика о нарушениях каких-либо положений пункта 10.1 настоящего Договора: 8 (3022) 32-52-21, официальный сайт </w:t>
      </w:r>
      <w:r>
        <w:rPr>
          <w:lang w:val="en-US"/>
        </w:rPr>
        <w:t>www</w:t>
      </w:r>
      <w:r>
        <w:t>.</w:t>
      </w:r>
      <w:r>
        <w:rPr>
          <w:lang w:val="en-US"/>
        </w:rPr>
        <w:t>trcont</w:t>
      </w:r>
      <w:r>
        <w:t>.</w:t>
      </w:r>
      <w:r>
        <w:rPr>
          <w:lang w:val="en-US"/>
        </w:rPr>
        <w:t>com</w:t>
      </w:r>
      <w:r>
        <w:t>.</w:t>
      </w:r>
    </w:p>
    <w:p w:rsidR="00416312" w:rsidRPr="004445D5" w:rsidRDefault="00416312" w:rsidP="00E272FC">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16312" w:rsidRPr="004445D5" w:rsidRDefault="00416312" w:rsidP="00E272FC">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16312" w:rsidRPr="004445D5" w:rsidRDefault="00416312" w:rsidP="00E272FC">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16312" w:rsidRPr="004445D5" w:rsidRDefault="00416312" w:rsidP="00E272FC">
      <w:pPr>
        <w:autoSpaceDE w:val="0"/>
        <w:autoSpaceDN w:val="0"/>
        <w:ind w:firstLine="709"/>
        <w:jc w:val="center"/>
        <w:rPr>
          <w:b/>
        </w:rPr>
      </w:pPr>
    </w:p>
    <w:p w:rsidR="00416312" w:rsidRPr="004445D5" w:rsidRDefault="00416312" w:rsidP="00E272FC">
      <w:pPr>
        <w:autoSpaceDE w:val="0"/>
        <w:autoSpaceDN w:val="0"/>
        <w:ind w:firstLine="709"/>
        <w:jc w:val="center"/>
        <w:rPr>
          <w:b/>
        </w:rPr>
      </w:pPr>
      <w:r>
        <w:rPr>
          <w:b/>
        </w:rPr>
        <w:t>11. Гарантии и заверения Исполнителя</w:t>
      </w:r>
    </w:p>
    <w:p w:rsidR="00416312" w:rsidRPr="004445D5" w:rsidRDefault="00416312" w:rsidP="00416312">
      <w:pPr>
        <w:pStyle w:val="aff7"/>
        <w:numPr>
          <w:ilvl w:val="1"/>
          <w:numId w:val="54"/>
        </w:numPr>
        <w:suppressAutoHyphens w:val="0"/>
        <w:ind w:left="0" w:firstLine="709"/>
        <w:contextualSpacing/>
        <w:jc w:val="both"/>
      </w:pPr>
      <w:r>
        <w:t>Исполнитель настоящим заверяет Заказчика и гарантирует, что на дату заключения настоящего Договора:</w:t>
      </w:r>
    </w:p>
    <w:p w:rsidR="00416312" w:rsidRPr="004445D5" w:rsidRDefault="00416312" w:rsidP="00416312">
      <w:pPr>
        <w:pStyle w:val="aff7"/>
        <w:numPr>
          <w:ilvl w:val="2"/>
          <w:numId w:val="55"/>
        </w:numPr>
        <w:suppressAutoHyphens w:val="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416312" w:rsidRPr="004445D5" w:rsidRDefault="00416312" w:rsidP="00416312">
      <w:pPr>
        <w:pStyle w:val="aff7"/>
        <w:numPr>
          <w:ilvl w:val="2"/>
          <w:numId w:val="55"/>
        </w:numPr>
        <w:suppressAutoHyphens w:val="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16312" w:rsidRPr="004445D5" w:rsidRDefault="00416312" w:rsidP="00416312">
      <w:pPr>
        <w:pStyle w:val="aff7"/>
        <w:numPr>
          <w:ilvl w:val="2"/>
          <w:numId w:val="55"/>
        </w:numPr>
        <w:suppressAutoHyphens w:val="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416312" w:rsidRPr="004445D5" w:rsidRDefault="00416312" w:rsidP="00416312">
      <w:pPr>
        <w:pStyle w:val="aff7"/>
        <w:numPr>
          <w:ilvl w:val="2"/>
          <w:numId w:val="55"/>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16312" w:rsidRPr="004445D5" w:rsidRDefault="00416312" w:rsidP="00416312">
      <w:pPr>
        <w:pStyle w:val="aff7"/>
        <w:numPr>
          <w:ilvl w:val="2"/>
          <w:numId w:val="55"/>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416312" w:rsidRPr="004445D5" w:rsidRDefault="00416312" w:rsidP="00E272FC">
      <w:pPr>
        <w:pStyle w:val="ConsNormal"/>
        <w:ind w:firstLine="851"/>
        <w:jc w:val="center"/>
        <w:rPr>
          <w:rFonts w:ascii="Times New Roman" w:hAnsi="Times New Roman" w:cs="Times New Roman"/>
          <w:b/>
          <w:bCs/>
          <w:sz w:val="24"/>
          <w:szCs w:val="24"/>
        </w:rPr>
      </w:pPr>
    </w:p>
    <w:p w:rsidR="00416312" w:rsidRPr="004445D5" w:rsidRDefault="00416312" w:rsidP="00E272FC">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416312" w:rsidRPr="004445D5" w:rsidRDefault="00416312" w:rsidP="00E272FC">
      <w:pPr>
        <w:pStyle w:val="50"/>
        <w:ind w:firstLine="851"/>
        <w:jc w:val="both"/>
        <w:rPr>
          <w:sz w:val="24"/>
          <w:szCs w:val="24"/>
        </w:rPr>
      </w:pPr>
      <w:r>
        <w:rPr>
          <w:sz w:val="24"/>
          <w:szCs w:val="24"/>
        </w:rPr>
        <w:t>12.1. Право собственности на результат Работ по настоящему Договору принадлежит Заказчику.</w:t>
      </w:r>
    </w:p>
    <w:p w:rsidR="00416312" w:rsidRPr="004445D5" w:rsidRDefault="00416312" w:rsidP="00E272FC">
      <w:pPr>
        <w:pStyle w:val="50"/>
        <w:ind w:firstLine="851"/>
        <w:jc w:val="both"/>
        <w:rPr>
          <w:sz w:val="24"/>
          <w:szCs w:val="24"/>
        </w:rPr>
      </w:pPr>
      <w:r>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16312" w:rsidRPr="004445D5" w:rsidRDefault="00416312" w:rsidP="00E272FC">
      <w:pPr>
        <w:ind w:firstLine="708"/>
        <w:jc w:val="both"/>
      </w:pPr>
      <w:r>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Все приложения к настоящему Договору являются его неотъемлемыми частями.</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416312" w:rsidRPr="004445D5" w:rsidRDefault="00416312" w:rsidP="00E272F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416312" w:rsidRPr="004445D5" w:rsidRDefault="00416312" w:rsidP="00E272FC">
      <w:pPr>
        <w:ind w:firstLine="851"/>
        <w:jc w:val="both"/>
      </w:pPr>
      <w:r>
        <w:t>12.9. К настоящему Договору прилагаются:</w:t>
      </w:r>
    </w:p>
    <w:p w:rsidR="00416312" w:rsidRPr="004445D5" w:rsidRDefault="00416312" w:rsidP="00E272FC">
      <w:pPr>
        <w:ind w:firstLine="851"/>
        <w:jc w:val="both"/>
      </w:pPr>
      <w:r>
        <w:t>12.9.1. Техническое задание  (приложение № 1);</w:t>
      </w:r>
    </w:p>
    <w:p w:rsidR="00416312" w:rsidRPr="004445D5" w:rsidRDefault="00416312" w:rsidP="00E272FC">
      <w:pPr>
        <w:ind w:firstLine="851"/>
        <w:jc w:val="both"/>
      </w:pPr>
      <w:r>
        <w:t>12.9.2. Протокол согласования договорной цены (приложение № 2);</w:t>
      </w:r>
    </w:p>
    <w:p w:rsidR="00416312" w:rsidRDefault="00416312" w:rsidP="00E272FC">
      <w:pPr>
        <w:ind w:firstLine="851"/>
        <w:jc w:val="both"/>
      </w:pPr>
      <w:r>
        <w:t>12.9.3. Правила безопасности при нахождении на терминале Заказчика</w:t>
      </w:r>
      <w:r>
        <w:rPr>
          <w:iCs/>
        </w:rPr>
        <w:t xml:space="preserve"> </w:t>
      </w:r>
      <w:r>
        <w:t>(приложение № 3).</w:t>
      </w:r>
    </w:p>
    <w:p w:rsidR="00416312" w:rsidRDefault="00416312" w:rsidP="00E272FC">
      <w:pPr>
        <w:ind w:firstLine="851"/>
        <w:jc w:val="both"/>
      </w:pPr>
      <w:r>
        <w:t xml:space="preserve">12.9.4. Специализированная форма ТКро-73 (приложение №4). </w:t>
      </w:r>
    </w:p>
    <w:p w:rsidR="00416312" w:rsidRDefault="00416312" w:rsidP="00E272FC">
      <w:pPr>
        <w:ind w:firstLine="851"/>
        <w:jc w:val="both"/>
      </w:pPr>
      <w:r>
        <w:t>12.9.5. Порядке и условия электронного документа оборота (приложение №5).</w:t>
      </w:r>
    </w:p>
    <w:p w:rsidR="00416312" w:rsidRPr="004445D5" w:rsidRDefault="00416312" w:rsidP="00E272FC">
      <w:pPr>
        <w:ind w:firstLine="851"/>
        <w:jc w:val="both"/>
        <w:rPr>
          <w:iCs/>
        </w:rPr>
      </w:pPr>
      <w:r>
        <w:t>12.9.6. Перечень и формат электронных документов (приложение №5а).</w:t>
      </w:r>
    </w:p>
    <w:p w:rsidR="00416312" w:rsidRPr="004445D5" w:rsidRDefault="00416312" w:rsidP="00E272FC">
      <w:pPr>
        <w:ind w:firstLine="851"/>
        <w:rPr>
          <w:b/>
        </w:rPr>
      </w:pPr>
    </w:p>
    <w:p w:rsidR="00416312" w:rsidRPr="004445D5" w:rsidRDefault="00416312" w:rsidP="00E272FC">
      <w:pPr>
        <w:ind w:firstLine="851"/>
        <w:jc w:val="center"/>
      </w:pPr>
      <w:r>
        <w:rPr>
          <w:b/>
        </w:rPr>
        <w:t>13. Юридические адреса и платежные реквизиты Сторон</w:t>
      </w:r>
    </w:p>
    <w:tbl>
      <w:tblPr>
        <w:tblW w:w="0" w:type="auto"/>
        <w:tblInd w:w="137" w:type="dxa"/>
        <w:tblLook w:val="0000"/>
      </w:tblPr>
      <w:tblGrid>
        <w:gridCol w:w="4933"/>
        <w:gridCol w:w="4591"/>
      </w:tblGrid>
      <w:tr w:rsidR="00416312" w:rsidRPr="004445D5" w:rsidTr="00003BB8">
        <w:trPr>
          <w:trHeight w:val="1510"/>
        </w:trPr>
        <w:tc>
          <w:tcPr>
            <w:tcW w:w="4933" w:type="dxa"/>
          </w:tcPr>
          <w:p w:rsidR="00416312" w:rsidRPr="004445D5" w:rsidRDefault="00416312" w:rsidP="00003BB8">
            <w:r>
              <w:rPr>
                <w:b/>
              </w:rPr>
              <w:t xml:space="preserve">Покупатель: </w:t>
            </w:r>
            <w:r>
              <w:t xml:space="preserve"> Публичное акционерное общество «Центр по перевозке грузов в контейнерах «ТрансКонтейнер» </w:t>
            </w:r>
          </w:p>
          <w:p w:rsidR="00416312" w:rsidRPr="004445D5" w:rsidRDefault="00416312" w:rsidP="00003BB8">
            <w:r>
              <w:t>Юридический адрес:</w:t>
            </w:r>
          </w:p>
          <w:p w:rsidR="00416312" w:rsidRPr="004445D5" w:rsidRDefault="00416312" w:rsidP="00003BB8">
            <w:r>
              <w:t>125047, Москва, пер. Оружейный, д.19</w:t>
            </w:r>
          </w:p>
          <w:p w:rsidR="00416312" w:rsidRPr="004445D5" w:rsidRDefault="00416312" w:rsidP="00003BB8">
            <w:r>
              <w:t>Местонахождение:</w:t>
            </w:r>
          </w:p>
          <w:p w:rsidR="00416312" w:rsidRPr="004445D5" w:rsidRDefault="00416312" w:rsidP="00003BB8">
            <w:r>
              <w:t>Филиал ПАО «ТрансКонтейнер» на Забайкальской ж.д.</w:t>
            </w:r>
          </w:p>
          <w:p w:rsidR="00416312" w:rsidRPr="004445D5" w:rsidRDefault="00416312" w:rsidP="00003BB8">
            <w:r>
              <w:t>672000, г. Чита, ул. Анохина, 91</w:t>
            </w:r>
          </w:p>
          <w:p w:rsidR="00416312" w:rsidRPr="004445D5" w:rsidRDefault="00416312" w:rsidP="00003BB8">
            <w:r>
              <w:t>Тел.: (3022) 22-70-49; факс(3022) 32-51-58</w:t>
            </w:r>
          </w:p>
          <w:p w:rsidR="00416312" w:rsidRPr="004445D5" w:rsidRDefault="00416312" w:rsidP="00003BB8">
            <w:r>
              <w:t>ИНН 7708591995/КПП 997650001</w:t>
            </w:r>
          </w:p>
          <w:p w:rsidR="00416312" w:rsidRPr="004445D5" w:rsidRDefault="00416312" w:rsidP="00003BB8">
            <w:pPr>
              <w:rPr>
                <w:b/>
              </w:rPr>
            </w:pPr>
            <w:r>
              <w:rPr>
                <w:b/>
              </w:rPr>
              <w:t>Банковские реквизиты:</w:t>
            </w:r>
          </w:p>
          <w:p w:rsidR="00416312" w:rsidRPr="004445D5" w:rsidRDefault="00416312" w:rsidP="00003BB8">
            <w:r>
              <w:t>Р/с 40702810009030002960</w:t>
            </w:r>
          </w:p>
          <w:p w:rsidR="00416312" w:rsidRPr="004445D5" w:rsidRDefault="00416312" w:rsidP="00003BB8">
            <w:r>
              <w:t>К/с 30101810200000000777</w:t>
            </w:r>
          </w:p>
          <w:p w:rsidR="00416312" w:rsidRPr="004445D5" w:rsidRDefault="00416312" w:rsidP="00003BB8">
            <w:pPr>
              <w:widowControl w:val="0"/>
              <w:ind w:right="-7"/>
            </w:pPr>
            <w:r>
              <w:t>Филиал Банка ВТБ (ПАО) в</w:t>
            </w:r>
          </w:p>
          <w:p w:rsidR="00416312" w:rsidRPr="004445D5" w:rsidRDefault="00416312" w:rsidP="00003BB8">
            <w:pPr>
              <w:widowControl w:val="0"/>
              <w:ind w:right="-7"/>
            </w:pPr>
            <w:r>
              <w:t xml:space="preserve">г. Красноярске Г. КРАСНОЯРСК </w:t>
            </w:r>
          </w:p>
          <w:p w:rsidR="00416312" w:rsidRPr="004445D5" w:rsidRDefault="00416312" w:rsidP="00003BB8">
            <w:r>
              <w:t>БИК 040407777</w:t>
            </w:r>
          </w:p>
          <w:p w:rsidR="00416312" w:rsidRPr="004445D5" w:rsidRDefault="00416312" w:rsidP="00003BB8">
            <w:pPr>
              <w:rPr>
                <w:lang w:val="en-US"/>
              </w:rPr>
            </w:pPr>
            <w:r>
              <w:rPr>
                <w:lang w:val="en-US"/>
              </w:rPr>
              <w:t xml:space="preserve">E-mail: </w:t>
            </w:r>
            <w:hyperlink r:id="rId31" w:history="1">
              <w:r>
                <w:rPr>
                  <w:rStyle w:val="a8"/>
                  <w:lang w:val="en-US"/>
                </w:rPr>
                <w:t>trcont@trcont.ru</w:t>
              </w:r>
            </w:hyperlink>
          </w:p>
          <w:p w:rsidR="00416312" w:rsidRPr="004445D5" w:rsidRDefault="00416312" w:rsidP="00003BB8">
            <w:pPr>
              <w:pStyle w:val="afd"/>
              <w:ind w:right="-144"/>
              <w:rPr>
                <w:sz w:val="24"/>
                <w:szCs w:val="24"/>
                <w:lang w:val="en-US"/>
              </w:rPr>
            </w:pPr>
            <w:r>
              <w:rPr>
                <w:sz w:val="24"/>
                <w:szCs w:val="24"/>
                <w:lang w:val="en-US"/>
              </w:rPr>
              <w:t>________    ______________</w:t>
            </w:r>
          </w:p>
          <w:p w:rsidR="00416312" w:rsidRPr="004445D5" w:rsidRDefault="00416312" w:rsidP="00003BB8">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tcPr>
          <w:p w:rsidR="00416312" w:rsidRPr="004445D5" w:rsidRDefault="00416312" w:rsidP="00003BB8">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416312" w:rsidRPr="004445D5" w:rsidRDefault="00416312" w:rsidP="00003BB8">
            <w:pPr>
              <w:pStyle w:val="afd"/>
              <w:ind w:firstLine="33"/>
              <w:rPr>
                <w:sz w:val="24"/>
                <w:szCs w:val="24"/>
              </w:rPr>
            </w:pPr>
            <w:r>
              <w:rPr>
                <w:color w:val="000000"/>
                <w:spacing w:val="5"/>
                <w:sz w:val="24"/>
                <w:szCs w:val="24"/>
              </w:rPr>
              <w:t>Место нахождения</w:t>
            </w:r>
            <w:r>
              <w:rPr>
                <w:sz w:val="24"/>
                <w:szCs w:val="24"/>
              </w:rPr>
              <w:t>: ____________________</w:t>
            </w:r>
          </w:p>
          <w:p w:rsidR="00416312" w:rsidRPr="004445D5" w:rsidRDefault="00416312" w:rsidP="00003BB8">
            <w:pPr>
              <w:pStyle w:val="afd"/>
              <w:ind w:firstLine="0"/>
              <w:rPr>
                <w:sz w:val="24"/>
                <w:szCs w:val="24"/>
              </w:rPr>
            </w:pPr>
            <w:r>
              <w:rPr>
                <w:sz w:val="24"/>
                <w:szCs w:val="24"/>
              </w:rPr>
              <w:t>Почтовый адрес: _______________________</w:t>
            </w:r>
          </w:p>
          <w:p w:rsidR="00416312" w:rsidRPr="004445D5" w:rsidRDefault="00416312" w:rsidP="00003BB8">
            <w:pPr>
              <w:pStyle w:val="afd"/>
              <w:ind w:right="-5" w:firstLine="0"/>
              <w:rPr>
                <w:sz w:val="24"/>
                <w:szCs w:val="24"/>
              </w:rPr>
            </w:pPr>
            <w:r>
              <w:rPr>
                <w:sz w:val="24"/>
                <w:szCs w:val="24"/>
              </w:rPr>
              <w:t>ОГРН_______________ИНН ______________, ОКПО_____________ ______________, КПП ___________________</w:t>
            </w:r>
          </w:p>
          <w:p w:rsidR="00416312" w:rsidRPr="004445D5" w:rsidRDefault="00416312" w:rsidP="00003BB8">
            <w:pPr>
              <w:pStyle w:val="afd"/>
              <w:ind w:right="-5" w:firstLine="0"/>
              <w:rPr>
                <w:sz w:val="24"/>
                <w:szCs w:val="24"/>
              </w:rPr>
            </w:pPr>
            <w:r>
              <w:rPr>
                <w:sz w:val="24"/>
                <w:szCs w:val="24"/>
              </w:rPr>
              <w:t xml:space="preserve">р/счет  ________________________________ </w:t>
            </w:r>
          </w:p>
          <w:p w:rsidR="00416312" w:rsidRPr="004445D5" w:rsidRDefault="00416312" w:rsidP="00003BB8">
            <w:pPr>
              <w:pStyle w:val="afd"/>
              <w:ind w:right="-5" w:firstLine="0"/>
              <w:rPr>
                <w:sz w:val="24"/>
                <w:szCs w:val="24"/>
              </w:rPr>
            </w:pPr>
            <w:r>
              <w:rPr>
                <w:sz w:val="24"/>
                <w:szCs w:val="24"/>
              </w:rPr>
              <w:t xml:space="preserve">в  ____________________________________, </w:t>
            </w:r>
          </w:p>
          <w:p w:rsidR="00416312" w:rsidRPr="004445D5" w:rsidRDefault="00416312" w:rsidP="00003BB8">
            <w:pPr>
              <w:pStyle w:val="afa"/>
              <w:ind w:right="-5" w:firstLine="0"/>
              <w:rPr>
                <w:sz w:val="24"/>
              </w:rPr>
            </w:pPr>
            <w:r>
              <w:rPr>
                <w:sz w:val="24"/>
              </w:rPr>
              <w:t>к/счет _________________________________</w:t>
            </w:r>
          </w:p>
          <w:p w:rsidR="00416312" w:rsidRPr="004445D5" w:rsidRDefault="00416312" w:rsidP="00003BB8">
            <w:pPr>
              <w:pStyle w:val="afa"/>
              <w:ind w:right="-5" w:firstLine="0"/>
              <w:rPr>
                <w:sz w:val="24"/>
              </w:rPr>
            </w:pPr>
            <w:r>
              <w:rPr>
                <w:sz w:val="24"/>
              </w:rPr>
              <w:t xml:space="preserve"> в  ____________________________________, </w:t>
            </w:r>
          </w:p>
          <w:p w:rsidR="00416312" w:rsidRPr="004445D5" w:rsidRDefault="00416312" w:rsidP="00003BB8">
            <w:pPr>
              <w:pStyle w:val="afa"/>
              <w:ind w:right="-5" w:firstLine="0"/>
              <w:rPr>
                <w:sz w:val="24"/>
              </w:rPr>
            </w:pPr>
            <w:r>
              <w:rPr>
                <w:sz w:val="24"/>
              </w:rPr>
              <w:t xml:space="preserve">БИК _______________,  </w:t>
            </w:r>
          </w:p>
          <w:p w:rsidR="00416312" w:rsidRPr="004445D5" w:rsidRDefault="00416312" w:rsidP="00003BB8">
            <w:pPr>
              <w:pStyle w:val="afa"/>
              <w:ind w:right="-5" w:firstLine="0"/>
              <w:rPr>
                <w:sz w:val="24"/>
              </w:rPr>
            </w:pPr>
            <w:r>
              <w:rPr>
                <w:sz w:val="24"/>
              </w:rPr>
              <w:t>тел. ________, факс__________</w:t>
            </w:r>
          </w:p>
          <w:p w:rsidR="00416312" w:rsidRPr="004445D5" w:rsidRDefault="00416312" w:rsidP="00003BB8"/>
          <w:p w:rsidR="00416312" w:rsidRPr="004445D5" w:rsidRDefault="00416312" w:rsidP="00003BB8"/>
          <w:p w:rsidR="00416312" w:rsidRPr="004445D5" w:rsidRDefault="00416312" w:rsidP="00003BB8"/>
          <w:p w:rsidR="00416312" w:rsidRPr="004445D5" w:rsidRDefault="00416312" w:rsidP="00003BB8"/>
          <w:p w:rsidR="00416312" w:rsidRPr="004445D5" w:rsidRDefault="00416312" w:rsidP="00003BB8"/>
          <w:p w:rsidR="00416312" w:rsidRPr="004445D5" w:rsidRDefault="00416312" w:rsidP="00003BB8"/>
          <w:p w:rsidR="00416312" w:rsidRPr="004445D5" w:rsidRDefault="00416312" w:rsidP="00003BB8"/>
          <w:p w:rsidR="00416312" w:rsidRPr="004445D5" w:rsidRDefault="00416312" w:rsidP="00003BB8">
            <w:r>
              <w:t>________       ______________</w:t>
            </w:r>
          </w:p>
          <w:p w:rsidR="00416312" w:rsidRPr="004445D5" w:rsidRDefault="00416312" w:rsidP="00003BB8">
            <w:r>
              <w:rPr>
                <w:vertAlign w:val="superscript"/>
              </w:rPr>
              <w:t xml:space="preserve">(подпись)                            (Ф.И.О.)                                     </w:t>
            </w:r>
          </w:p>
        </w:tc>
      </w:tr>
    </w:tbl>
    <w:p w:rsidR="00416312" w:rsidRDefault="00416312" w:rsidP="00E272FC">
      <w:pPr>
        <w:jc w:val="right"/>
        <w:rPr>
          <w:rFonts w:eastAsia="Arial"/>
        </w:rPr>
      </w:pPr>
    </w:p>
    <w:p w:rsidR="00416312" w:rsidRPr="004445D5" w:rsidRDefault="00416312" w:rsidP="00E272FC">
      <w:pPr>
        <w:jc w:val="right"/>
      </w:pPr>
      <w:r>
        <w:rPr>
          <w:rFonts w:eastAsia="Arial"/>
        </w:rPr>
        <w:br w:type="page"/>
      </w:r>
      <w:r>
        <w:t>Приложение № 1</w:t>
      </w:r>
    </w:p>
    <w:p w:rsidR="00416312" w:rsidRPr="004445D5" w:rsidRDefault="00416312" w:rsidP="00E272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16312" w:rsidRPr="004445D5" w:rsidRDefault="00416312" w:rsidP="00E272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«___»______________20___ г.</w:t>
      </w:r>
    </w:p>
    <w:p w:rsidR="00416312" w:rsidRPr="004445D5" w:rsidRDefault="00416312" w:rsidP="00E272FC">
      <w:pPr>
        <w:pStyle w:val="19"/>
        <w:jc w:val="center"/>
        <w:rPr>
          <w:rFonts w:eastAsia="MS Mincho"/>
          <w:b/>
          <w:bCs/>
          <w:sz w:val="24"/>
          <w:szCs w:val="24"/>
        </w:rPr>
      </w:pPr>
    </w:p>
    <w:p w:rsidR="00416312" w:rsidRPr="004445D5" w:rsidRDefault="00416312" w:rsidP="00E272FC">
      <w:pPr>
        <w:pStyle w:val="19"/>
        <w:jc w:val="center"/>
        <w:rPr>
          <w:rFonts w:eastAsia="MS Mincho"/>
          <w:b/>
          <w:bCs/>
          <w:sz w:val="24"/>
          <w:szCs w:val="24"/>
        </w:rPr>
      </w:pPr>
    </w:p>
    <w:p w:rsidR="00416312" w:rsidRPr="004445D5" w:rsidRDefault="00416312" w:rsidP="00E272FC">
      <w:pPr>
        <w:jc w:val="center"/>
        <w:rPr>
          <w:b/>
        </w:rPr>
      </w:pPr>
      <w:r>
        <w:rPr>
          <w:b/>
        </w:rPr>
        <w:t>Техническое задание</w:t>
      </w:r>
    </w:p>
    <w:p w:rsidR="00416312" w:rsidRPr="004445D5" w:rsidRDefault="00416312" w:rsidP="00E272FC">
      <w:pPr>
        <w:pStyle w:val="1"/>
        <w:spacing w:before="0" w:after="0"/>
        <w:ind w:left="0"/>
        <w:jc w:val="center"/>
        <w:rPr>
          <w:rStyle w:val="cs6de09df71"/>
          <w:highlight w:val="cyan"/>
        </w:rPr>
      </w:pPr>
      <w:r>
        <w:rPr>
          <w:rFonts w:cs="Times New Roman"/>
          <w:sz w:val="24"/>
          <w:szCs w:val="24"/>
        </w:rPr>
        <w:t>Выполнение работ по т</w:t>
      </w:r>
      <w:r>
        <w:rPr>
          <w:rStyle w:val="cs6de09df71"/>
        </w:rPr>
        <w:t xml:space="preserve">екущему содержанию железнодорожных подъездных путей </w:t>
      </w:r>
    </w:p>
    <w:p w:rsidR="00416312" w:rsidRPr="004445D5" w:rsidRDefault="00416312" w:rsidP="00E272FC">
      <w:pPr>
        <w:pStyle w:val="1"/>
        <w:spacing w:before="0" w:after="0"/>
        <w:ind w:left="0"/>
        <w:jc w:val="center"/>
        <w:rPr>
          <w:rFonts w:cs="Times New Roman"/>
          <w:sz w:val="24"/>
          <w:szCs w:val="24"/>
          <w:highlight w:val="cyan"/>
        </w:rPr>
      </w:pPr>
      <w:r>
        <w:rPr>
          <w:rStyle w:val="cs6de09df71"/>
        </w:rPr>
        <w:t>№№ 701, 702, 703, 761, 762, 763, стрелочных переводов №№ 47, 281, 904, 915 и переездов №№ 1,2,3,4,5,7,8,9,10 на Контейнерном терминале Забайкальск</w:t>
      </w:r>
      <w:r>
        <w:rPr>
          <w:rFonts w:cs="Times New Roman"/>
          <w:sz w:val="24"/>
          <w:szCs w:val="24"/>
        </w:rPr>
        <w:t>.</w:t>
      </w:r>
    </w:p>
    <w:p w:rsidR="00416312" w:rsidRPr="004445D5" w:rsidRDefault="00416312" w:rsidP="00E272FC">
      <w:pPr>
        <w:ind w:firstLine="709"/>
        <w:jc w:val="both"/>
        <w:rPr>
          <w:b/>
          <w:highlight w:val="cyan"/>
        </w:rPr>
      </w:pPr>
    </w:p>
    <w:p w:rsidR="00416312" w:rsidRPr="004445D5" w:rsidRDefault="00416312" w:rsidP="00E272FC">
      <w:pPr>
        <w:jc w:val="right"/>
        <w:rPr>
          <w:b/>
        </w:rPr>
      </w:pPr>
    </w:p>
    <w:tbl>
      <w:tblPr>
        <w:tblW w:w="9371" w:type="dxa"/>
        <w:tblInd w:w="93" w:type="dxa"/>
        <w:tblLook w:val="00A0"/>
      </w:tblPr>
      <w:tblGrid>
        <w:gridCol w:w="724"/>
        <w:gridCol w:w="3260"/>
        <w:gridCol w:w="5387"/>
      </w:tblGrid>
      <w:tr w:rsidR="00416312" w:rsidRPr="00C85906" w:rsidTr="00003BB8">
        <w:trPr>
          <w:trHeight w:val="900"/>
        </w:trPr>
        <w:tc>
          <w:tcPr>
            <w:tcW w:w="724" w:type="dxa"/>
            <w:tcBorders>
              <w:top w:val="single" w:sz="4" w:space="0" w:color="auto"/>
              <w:left w:val="single" w:sz="4" w:space="0" w:color="auto"/>
              <w:bottom w:val="single" w:sz="4" w:space="0" w:color="auto"/>
              <w:right w:val="single" w:sz="4" w:space="0" w:color="auto"/>
            </w:tcBorders>
            <w:noWrap/>
            <w:vAlign w:val="center"/>
          </w:tcPr>
          <w:p w:rsidR="00416312" w:rsidRPr="00C85906" w:rsidRDefault="00416312" w:rsidP="00003BB8">
            <w:pPr>
              <w:jc w:val="center"/>
              <w:rPr>
                <w:b/>
                <w:color w:val="000000"/>
              </w:rPr>
            </w:pPr>
            <w:r>
              <w:rPr>
                <w:b/>
                <w:color w:val="000000"/>
              </w:rPr>
              <w:t>№ п/п</w:t>
            </w:r>
          </w:p>
        </w:tc>
        <w:tc>
          <w:tcPr>
            <w:tcW w:w="3260" w:type="dxa"/>
            <w:tcBorders>
              <w:top w:val="single" w:sz="4" w:space="0" w:color="auto"/>
              <w:left w:val="nil"/>
              <w:bottom w:val="single" w:sz="4" w:space="0" w:color="auto"/>
              <w:right w:val="single" w:sz="4" w:space="0" w:color="auto"/>
            </w:tcBorders>
            <w:vAlign w:val="center"/>
          </w:tcPr>
          <w:p w:rsidR="00416312" w:rsidRPr="00C85906" w:rsidRDefault="00416312" w:rsidP="00003BB8">
            <w:pPr>
              <w:jc w:val="center"/>
              <w:rPr>
                <w:b/>
                <w:color w:val="000000"/>
              </w:rPr>
            </w:pPr>
            <w:r>
              <w:rPr>
                <w:b/>
                <w:color w:val="000000"/>
              </w:rPr>
              <w:t>Перечень основных данных и требований</w:t>
            </w:r>
          </w:p>
        </w:tc>
        <w:tc>
          <w:tcPr>
            <w:tcW w:w="5387" w:type="dxa"/>
            <w:tcBorders>
              <w:top w:val="single" w:sz="4" w:space="0" w:color="auto"/>
              <w:left w:val="nil"/>
              <w:bottom w:val="single" w:sz="4" w:space="0" w:color="auto"/>
              <w:right w:val="single" w:sz="4" w:space="0" w:color="auto"/>
            </w:tcBorders>
            <w:vAlign w:val="center"/>
          </w:tcPr>
          <w:p w:rsidR="00416312" w:rsidRPr="00C85906" w:rsidRDefault="00416312" w:rsidP="00003BB8">
            <w:pPr>
              <w:jc w:val="center"/>
              <w:rPr>
                <w:b/>
                <w:color w:val="000000"/>
              </w:rPr>
            </w:pPr>
            <w:r>
              <w:rPr>
                <w:b/>
                <w:color w:val="000000"/>
              </w:rPr>
              <w:t>Содержание требований</w:t>
            </w:r>
          </w:p>
        </w:tc>
      </w:tr>
      <w:tr w:rsidR="00416312" w:rsidRPr="00C85906" w:rsidTr="00003BB8">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03BB8">
            <w:pPr>
              <w:jc w:val="center"/>
              <w:rPr>
                <w:color w:val="000000"/>
              </w:rPr>
            </w:pPr>
            <w:r>
              <w:rPr>
                <w:color w:val="000000"/>
              </w:rPr>
              <w:t>1</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03BB8">
            <w:r>
              <w:t>Основание для выполнения работ</w:t>
            </w:r>
          </w:p>
        </w:tc>
        <w:tc>
          <w:tcPr>
            <w:tcW w:w="5387" w:type="dxa"/>
            <w:tcBorders>
              <w:top w:val="nil"/>
              <w:left w:val="nil"/>
              <w:bottom w:val="single" w:sz="4" w:space="0" w:color="auto"/>
              <w:right w:val="single" w:sz="4" w:space="0" w:color="auto"/>
            </w:tcBorders>
            <w:shd w:val="clear" w:color="auto" w:fill="auto"/>
            <w:noWrap/>
          </w:tcPr>
          <w:p w:rsidR="00416312" w:rsidRPr="00C85906" w:rsidRDefault="00416312" w:rsidP="00003BB8">
            <w:pPr>
              <w:jc w:val="both"/>
            </w:pPr>
            <w:r>
              <w:rPr>
                <w:color w:val="000000"/>
                <w:spacing w:val="-5"/>
              </w:rPr>
              <w:t>Обеспечение безопасного и бесперебойного движения подвижного состава и сохранность контейнерных грузов.</w:t>
            </w:r>
          </w:p>
        </w:tc>
      </w:tr>
      <w:tr w:rsidR="00416312" w:rsidRPr="00C85906" w:rsidTr="00003BB8">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03BB8">
            <w:pPr>
              <w:jc w:val="center"/>
              <w:rPr>
                <w:color w:val="000000"/>
              </w:rPr>
            </w:pPr>
            <w:r>
              <w:rPr>
                <w:color w:val="000000"/>
              </w:rPr>
              <w:t>2</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03BB8">
            <w:r>
              <w:t>Место выполнения работ</w:t>
            </w:r>
          </w:p>
        </w:tc>
        <w:tc>
          <w:tcPr>
            <w:tcW w:w="5387" w:type="dxa"/>
            <w:tcBorders>
              <w:top w:val="nil"/>
              <w:left w:val="nil"/>
              <w:bottom w:val="single" w:sz="4" w:space="0" w:color="auto"/>
              <w:right w:val="single" w:sz="4" w:space="0" w:color="auto"/>
            </w:tcBorders>
            <w:shd w:val="clear" w:color="auto" w:fill="auto"/>
            <w:noWrap/>
          </w:tcPr>
          <w:p w:rsidR="00416312" w:rsidRPr="00C85906" w:rsidRDefault="00416312" w:rsidP="00003BB8">
            <w:pPr>
              <w:jc w:val="both"/>
            </w:pPr>
            <w:r>
              <w:t>Российская Федерация</w:t>
            </w:r>
            <w:r>
              <w:rPr>
                <w:i/>
              </w:rPr>
              <w:t xml:space="preserve">, </w:t>
            </w:r>
            <w:r>
              <w:t>Забайкальский край, пгт. Забайкальск, ул. 1-го Мая, 7, Контейнерный терминал Забайкальск.</w:t>
            </w:r>
          </w:p>
        </w:tc>
      </w:tr>
      <w:tr w:rsidR="00416312" w:rsidRPr="00C85906" w:rsidTr="00003BB8">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03BB8">
            <w:pPr>
              <w:jc w:val="center"/>
              <w:rPr>
                <w:color w:val="000000"/>
              </w:rPr>
            </w:pPr>
            <w:r>
              <w:rPr>
                <w:color w:val="000000"/>
              </w:rPr>
              <w:t>3</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03BB8">
            <w:pPr>
              <w:rPr>
                <w:color w:val="000000"/>
              </w:rPr>
            </w:pPr>
            <w:r>
              <w:t>Характеристика обслуживаемых путей</w:t>
            </w:r>
          </w:p>
        </w:tc>
        <w:tc>
          <w:tcPr>
            <w:tcW w:w="5387" w:type="dxa"/>
            <w:tcBorders>
              <w:top w:val="nil"/>
              <w:left w:val="nil"/>
              <w:bottom w:val="single" w:sz="4" w:space="0" w:color="auto"/>
              <w:right w:val="single" w:sz="4" w:space="0" w:color="auto"/>
            </w:tcBorders>
            <w:shd w:val="clear" w:color="auto" w:fill="auto"/>
            <w:noWrap/>
            <w:vAlign w:val="bottom"/>
          </w:tcPr>
          <w:p w:rsidR="00416312" w:rsidRPr="00C85906" w:rsidRDefault="00416312" w:rsidP="00003BB8">
            <w:pPr>
              <w:pStyle w:val="a"/>
              <w:numPr>
                <w:ilvl w:val="0"/>
                <w:numId w:val="0"/>
              </w:numPr>
              <w:spacing w:after="0"/>
            </w:pPr>
            <w:r>
              <w:t>На контейнерном терминале расположены железнодорожные пути:</w:t>
            </w:r>
          </w:p>
          <w:p w:rsidR="00416312" w:rsidRPr="00C85906" w:rsidRDefault="00416312" w:rsidP="00003BB8">
            <w:pPr>
              <w:pStyle w:val="a"/>
              <w:numPr>
                <w:ilvl w:val="0"/>
                <w:numId w:val="0"/>
              </w:numPr>
              <w:spacing w:after="0"/>
            </w:pPr>
            <w:r>
              <w:t>- №701 (колея1435мм) протяженностью 581м (230,4м на железобетонных шпалах; 350,6м на деревянных шпалах), тип рельса Р65;</w:t>
            </w:r>
          </w:p>
          <w:p w:rsidR="00416312" w:rsidRPr="00C85906" w:rsidRDefault="00416312" w:rsidP="00003BB8">
            <w:pPr>
              <w:pStyle w:val="a"/>
              <w:numPr>
                <w:ilvl w:val="0"/>
                <w:numId w:val="0"/>
              </w:numPr>
              <w:spacing w:after="0"/>
            </w:pPr>
            <w:r>
              <w:t>- №702 (колея 1435мм) протяженностью 637м (557,6м на железобетонных шпалах; 79,4м на деревянных шпалах), тип рельса Р65;</w:t>
            </w:r>
          </w:p>
          <w:p w:rsidR="00416312" w:rsidRPr="00C85906" w:rsidRDefault="00416312" w:rsidP="00003BB8">
            <w:pPr>
              <w:pStyle w:val="a"/>
              <w:numPr>
                <w:ilvl w:val="0"/>
                <w:numId w:val="0"/>
              </w:numPr>
              <w:spacing w:after="0"/>
            </w:pPr>
            <w:r>
              <w:t>- №703 (колея 1435мм) протяженностью 1518,55м на деревянных шпалах, тип рельса Р65;</w:t>
            </w:r>
          </w:p>
          <w:p w:rsidR="00416312" w:rsidRPr="00C85906" w:rsidRDefault="00416312" w:rsidP="00003BB8">
            <w:pPr>
              <w:pStyle w:val="a"/>
              <w:numPr>
                <w:ilvl w:val="0"/>
                <w:numId w:val="0"/>
              </w:numPr>
              <w:spacing w:after="0"/>
            </w:pPr>
            <w:r>
              <w:t>- №761 (колея 1520мм) протяженностью 584м на железобетонных шпалах, тип рельса Р65;</w:t>
            </w:r>
          </w:p>
          <w:p w:rsidR="00416312" w:rsidRPr="00C85906" w:rsidRDefault="00416312" w:rsidP="00003BB8">
            <w:pPr>
              <w:pStyle w:val="a"/>
              <w:numPr>
                <w:ilvl w:val="0"/>
                <w:numId w:val="0"/>
              </w:numPr>
              <w:spacing w:after="0"/>
            </w:pPr>
            <w:r>
              <w:t>- №762 (колея 1520мм) протяженностью 549м на железобетонных шпалах, тип рельса Р65;</w:t>
            </w:r>
          </w:p>
          <w:p w:rsidR="00416312" w:rsidRPr="00C85906" w:rsidRDefault="00416312" w:rsidP="00003BB8">
            <w:pPr>
              <w:pStyle w:val="a"/>
              <w:numPr>
                <w:ilvl w:val="0"/>
                <w:numId w:val="0"/>
              </w:numPr>
              <w:spacing w:after="0"/>
            </w:pPr>
            <w:r>
              <w:t>- №763 (колеи 1520мм) протяженностью 1600,20м на железобетонных шпалах, тип рельса Р65.</w:t>
            </w:r>
          </w:p>
          <w:p w:rsidR="00416312" w:rsidRPr="00C85906" w:rsidRDefault="00416312" w:rsidP="00003BB8">
            <w:pPr>
              <w:pStyle w:val="a"/>
              <w:numPr>
                <w:ilvl w:val="0"/>
                <w:numId w:val="0"/>
              </w:numPr>
              <w:spacing w:after="0"/>
            </w:pPr>
            <w:r>
              <w:t>Стрелочные переводы:</w:t>
            </w:r>
          </w:p>
          <w:p w:rsidR="00416312" w:rsidRPr="00C85906" w:rsidRDefault="00416312" w:rsidP="00003BB8">
            <w:pPr>
              <w:pStyle w:val="a"/>
              <w:numPr>
                <w:ilvl w:val="0"/>
                <w:numId w:val="0"/>
              </w:numPr>
              <w:spacing w:after="0"/>
            </w:pPr>
            <w:r>
              <w:t>№47 – на деревянном брусе, тип рельса Р65;</w:t>
            </w:r>
          </w:p>
          <w:p w:rsidR="00416312" w:rsidRPr="00C85906" w:rsidRDefault="00416312" w:rsidP="00003BB8">
            <w:pPr>
              <w:pStyle w:val="a"/>
              <w:numPr>
                <w:ilvl w:val="0"/>
                <w:numId w:val="0"/>
              </w:numPr>
              <w:spacing w:after="0"/>
            </w:pPr>
            <w:r>
              <w:t>№281 – на деревянном брусе, тип рельса Р65;</w:t>
            </w:r>
          </w:p>
          <w:p w:rsidR="00416312" w:rsidRPr="00C85906" w:rsidRDefault="00416312" w:rsidP="00003BB8">
            <w:pPr>
              <w:pStyle w:val="a"/>
              <w:numPr>
                <w:ilvl w:val="0"/>
                <w:numId w:val="0"/>
              </w:numPr>
              <w:spacing w:after="0"/>
            </w:pPr>
            <w:r>
              <w:t>№904 – на деревянном брусе, тип рельса Р65;</w:t>
            </w:r>
          </w:p>
          <w:p w:rsidR="00416312" w:rsidRPr="00C85906" w:rsidRDefault="00416312" w:rsidP="00003BB8">
            <w:pPr>
              <w:pStyle w:val="a"/>
              <w:numPr>
                <w:ilvl w:val="0"/>
                <w:numId w:val="0"/>
              </w:numPr>
              <w:spacing w:after="0"/>
            </w:pPr>
            <w:r>
              <w:t>№915 – на деревянном брусе, тип рельса Р65.</w:t>
            </w:r>
          </w:p>
          <w:p w:rsidR="00416312" w:rsidRPr="00C85906" w:rsidRDefault="00416312" w:rsidP="00003BB8">
            <w:pPr>
              <w:pStyle w:val="a"/>
              <w:numPr>
                <w:ilvl w:val="0"/>
                <w:numId w:val="0"/>
              </w:numPr>
              <w:spacing w:after="0"/>
            </w:pPr>
            <w:r>
              <w:t>Технологические переезды:</w:t>
            </w:r>
          </w:p>
          <w:p w:rsidR="00416312" w:rsidRPr="00C85906" w:rsidRDefault="00416312" w:rsidP="00003BB8">
            <w:pPr>
              <w:pStyle w:val="a"/>
              <w:numPr>
                <w:ilvl w:val="0"/>
                <w:numId w:val="0"/>
              </w:numPr>
              <w:spacing w:after="0"/>
            </w:pPr>
            <w:r>
              <w:t>№1 – протяженностью 27,22м (площадь 132,6м2);</w:t>
            </w:r>
          </w:p>
          <w:p w:rsidR="00416312" w:rsidRPr="00C85906" w:rsidRDefault="00416312" w:rsidP="00003BB8">
            <w:pPr>
              <w:pStyle w:val="a"/>
              <w:numPr>
                <w:ilvl w:val="0"/>
                <w:numId w:val="0"/>
              </w:numPr>
              <w:spacing w:after="0"/>
            </w:pPr>
            <w:r>
              <w:t>№2 –3х8,72м (площадь 26,2м2);</w:t>
            </w:r>
          </w:p>
          <w:p w:rsidR="00416312" w:rsidRPr="00C85906" w:rsidRDefault="00416312" w:rsidP="00003BB8">
            <w:pPr>
              <w:pStyle w:val="a"/>
              <w:numPr>
                <w:ilvl w:val="0"/>
                <w:numId w:val="0"/>
              </w:numPr>
              <w:spacing w:after="0"/>
            </w:pPr>
            <w:r>
              <w:t xml:space="preserve">№3 – 3х8,64м (площадь 25,9м2); </w:t>
            </w:r>
          </w:p>
          <w:p w:rsidR="00416312" w:rsidRPr="00C85906" w:rsidRDefault="00416312" w:rsidP="00003BB8">
            <w:pPr>
              <w:pStyle w:val="a"/>
              <w:numPr>
                <w:ilvl w:val="0"/>
                <w:numId w:val="0"/>
              </w:numPr>
              <w:spacing w:after="0"/>
            </w:pPr>
            <w:r>
              <w:t>№4 – протяженностью 30,27м (площадь 243,4м2);</w:t>
            </w:r>
          </w:p>
          <w:p w:rsidR="00416312" w:rsidRPr="00C85906" w:rsidRDefault="00416312" w:rsidP="00003BB8">
            <w:pPr>
              <w:pStyle w:val="a"/>
              <w:numPr>
                <w:ilvl w:val="0"/>
                <w:numId w:val="0"/>
              </w:numPr>
              <w:spacing w:after="0"/>
            </w:pPr>
            <w:r>
              <w:t xml:space="preserve">№5 – протяженностью 30,27м (площадь 232,6м2); </w:t>
            </w:r>
          </w:p>
          <w:p w:rsidR="00416312" w:rsidRPr="00C85906" w:rsidRDefault="00416312" w:rsidP="00003BB8">
            <w:pPr>
              <w:pStyle w:val="a"/>
              <w:numPr>
                <w:ilvl w:val="0"/>
                <w:numId w:val="0"/>
              </w:numPr>
              <w:spacing w:after="0"/>
            </w:pPr>
            <w:r>
              <w:t>№7 – 42,39х6,97м (площадь 306,1м2);</w:t>
            </w:r>
          </w:p>
          <w:p w:rsidR="00416312" w:rsidRPr="00C85906" w:rsidRDefault="00416312" w:rsidP="00003BB8">
            <w:pPr>
              <w:pStyle w:val="a"/>
              <w:numPr>
                <w:ilvl w:val="0"/>
                <w:numId w:val="0"/>
              </w:numPr>
              <w:spacing w:after="0"/>
            </w:pPr>
            <w:r>
              <w:t>№8 – 42,39х7,22м (площадь 295,5м2);</w:t>
            </w:r>
          </w:p>
          <w:p w:rsidR="00416312" w:rsidRPr="00C85906" w:rsidRDefault="00416312" w:rsidP="00003BB8">
            <w:pPr>
              <w:pStyle w:val="a"/>
              <w:numPr>
                <w:ilvl w:val="0"/>
                <w:numId w:val="0"/>
              </w:numPr>
              <w:spacing w:after="0"/>
            </w:pPr>
            <w:r>
              <w:t xml:space="preserve">№9 – 445,22х6,90м (площадь 3072м2); </w:t>
            </w:r>
          </w:p>
          <w:p w:rsidR="00416312" w:rsidRPr="00C85906" w:rsidRDefault="00416312" w:rsidP="00003BB8">
            <w:pPr>
              <w:pStyle w:val="a"/>
              <w:numPr>
                <w:ilvl w:val="0"/>
                <w:numId w:val="0"/>
              </w:numPr>
              <w:spacing w:after="0"/>
            </w:pPr>
            <w:r>
              <w:t xml:space="preserve">          150,48х3,88м (площадь 583,9м2); </w:t>
            </w:r>
          </w:p>
          <w:p w:rsidR="00416312" w:rsidRPr="00C85906" w:rsidRDefault="00416312" w:rsidP="00003BB8">
            <w:pPr>
              <w:pStyle w:val="a"/>
              <w:numPr>
                <w:ilvl w:val="0"/>
                <w:numId w:val="0"/>
              </w:numPr>
              <w:spacing w:after="0"/>
            </w:pPr>
            <w:r>
              <w:t xml:space="preserve">№10 – 445,22х6,91м (площадь 3076,5м2); </w:t>
            </w:r>
          </w:p>
          <w:p w:rsidR="00416312" w:rsidRPr="00C85906" w:rsidRDefault="00416312" w:rsidP="00003BB8">
            <w:pPr>
              <w:pStyle w:val="a"/>
              <w:numPr>
                <w:ilvl w:val="0"/>
                <w:numId w:val="0"/>
              </w:numPr>
              <w:spacing w:after="0"/>
            </w:pPr>
            <w:r>
              <w:t xml:space="preserve">          150,48х4,42м (площадь 665,1м2).</w:t>
            </w:r>
          </w:p>
        </w:tc>
      </w:tr>
      <w:tr w:rsidR="00416312" w:rsidRPr="00C85906" w:rsidTr="00003BB8">
        <w:trPr>
          <w:trHeight w:val="300"/>
        </w:trPr>
        <w:tc>
          <w:tcPr>
            <w:tcW w:w="724" w:type="dxa"/>
            <w:tcBorders>
              <w:top w:val="nil"/>
              <w:left w:val="single" w:sz="4" w:space="0" w:color="auto"/>
              <w:bottom w:val="single" w:sz="4" w:space="0" w:color="auto"/>
              <w:right w:val="single" w:sz="4" w:space="0" w:color="auto"/>
            </w:tcBorders>
            <w:shd w:val="clear" w:color="auto" w:fill="auto"/>
          </w:tcPr>
          <w:p w:rsidR="00416312" w:rsidRPr="00C85906" w:rsidRDefault="00416312" w:rsidP="00003BB8">
            <w:pPr>
              <w:jc w:val="center"/>
              <w:rPr>
                <w:color w:val="000000"/>
              </w:rPr>
            </w:pPr>
            <w:r>
              <w:rPr>
                <w:color w:val="000000"/>
              </w:rPr>
              <w:t>4</w:t>
            </w:r>
          </w:p>
        </w:tc>
        <w:tc>
          <w:tcPr>
            <w:tcW w:w="3260" w:type="dxa"/>
            <w:tcBorders>
              <w:top w:val="nil"/>
              <w:left w:val="nil"/>
              <w:bottom w:val="single" w:sz="4" w:space="0" w:color="auto"/>
              <w:right w:val="single" w:sz="4" w:space="0" w:color="auto"/>
            </w:tcBorders>
            <w:shd w:val="clear" w:color="auto" w:fill="auto"/>
            <w:noWrap/>
          </w:tcPr>
          <w:p w:rsidR="00416312" w:rsidRPr="00C85906" w:rsidRDefault="00416312" w:rsidP="00003BB8">
            <w:pPr>
              <w:pStyle w:val="Arial0"/>
              <w:snapToGrid w:val="0"/>
              <w:rPr>
                <w:rFonts w:ascii="Times New Roman" w:hAnsi="Times New Roman"/>
                <w:szCs w:val="24"/>
              </w:rPr>
            </w:pPr>
            <w:r>
              <w:rPr>
                <w:rFonts w:ascii="Times New Roman" w:hAnsi="Times New Roman"/>
                <w:szCs w:val="24"/>
              </w:rPr>
              <w:t>Вид работ</w:t>
            </w:r>
          </w:p>
        </w:tc>
        <w:tc>
          <w:tcPr>
            <w:tcW w:w="5387" w:type="dxa"/>
            <w:tcBorders>
              <w:top w:val="nil"/>
              <w:left w:val="nil"/>
              <w:bottom w:val="single" w:sz="4" w:space="0" w:color="auto"/>
              <w:right w:val="single" w:sz="4" w:space="0" w:color="auto"/>
            </w:tcBorders>
            <w:shd w:val="clear" w:color="auto" w:fill="auto"/>
            <w:noWrap/>
          </w:tcPr>
          <w:p w:rsidR="00416312" w:rsidRPr="0022646A" w:rsidRDefault="00416312" w:rsidP="00003BB8">
            <w:pPr>
              <w:pStyle w:val="Arial0"/>
              <w:snapToGrid w:val="0"/>
              <w:rPr>
                <w:rFonts w:ascii="Times New Roman" w:hAnsi="Times New Roman"/>
                <w:szCs w:val="24"/>
              </w:rPr>
            </w:pPr>
            <w:r>
              <w:rPr>
                <w:rFonts w:ascii="Times New Roman" w:hAnsi="Times New Roman"/>
                <w:szCs w:val="24"/>
              </w:rPr>
              <w:t xml:space="preserve">Текущее содержание: </w:t>
            </w:r>
          </w:p>
          <w:p w:rsidR="00416312" w:rsidRPr="00C85906" w:rsidRDefault="00DC50BD" w:rsidP="00003BB8">
            <w:pPr>
              <w:jc w:val="both"/>
            </w:pPr>
            <w:hyperlink r:id="rId32" w:history="1">
              <w:r w:rsidR="00416312">
                <w:rPr>
                  <w:rStyle w:val="a8"/>
                </w:rPr>
                <w:t>Текущее содержание пути</w:t>
              </w:r>
            </w:hyperlink>
            <w:r w:rsidR="00416312">
              <w:t xml:space="preserve"> осуществляется круглогодично и на всем протяжении пути. Оно включает в себя изучение причин появления неисправностей и выполнение работ по их устранению и предупреждению.</w:t>
            </w:r>
          </w:p>
          <w:p w:rsidR="00416312" w:rsidRPr="009C0A1F" w:rsidRDefault="00416312" w:rsidP="00003BB8">
            <w:pPr>
              <w:jc w:val="both"/>
            </w:pPr>
            <w:r>
              <w:t>Текущее содержание подъездных железнодорожных путей, стрелочных переводов и переездов должно осуществляться в соответствии с нормами и требованиями, установленными следующими нормативными документами:</w:t>
            </w:r>
          </w:p>
          <w:p w:rsidR="00416312" w:rsidRPr="009C0A1F" w:rsidRDefault="00416312" w:rsidP="00003BB8">
            <w:pPr>
              <w:pStyle w:val="3"/>
              <w:tabs>
                <w:tab w:val="clear" w:pos="720"/>
                <w:tab w:val="num" w:pos="34"/>
              </w:tabs>
              <w:spacing w:before="0" w:after="0"/>
              <w:ind w:left="0" w:hanging="34"/>
              <w:textAlignment w:val="baseline"/>
              <w:rPr>
                <w:rFonts w:ascii="Times New Roman" w:hAnsi="Times New Roman"/>
                <w:b w:val="0"/>
                <w:sz w:val="24"/>
                <w:szCs w:val="24"/>
              </w:rPr>
            </w:pPr>
            <w:r>
              <w:rPr>
                <w:rFonts w:ascii="Times New Roman" w:hAnsi="Times New Roman"/>
                <w:sz w:val="24"/>
                <w:szCs w:val="24"/>
              </w:rPr>
              <w:t xml:space="preserve">- </w:t>
            </w:r>
            <w:r>
              <w:rPr>
                <w:rFonts w:ascii="Times New Roman" w:hAnsi="Times New Roman"/>
                <w:b w:val="0"/>
                <w:sz w:val="24"/>
                <w:szCs w:val="24"/>
              </w:rPr>
              <w:t>Федеральный закон от 10.01.2003 N 17-ФЗ (ред. от 03.08.2018) "О железнодорожном транспорте в Российской Федерации" (с изм. и доп., вступ. в силу с 14.08.2018);</w:t>
            </w:r>
          </w:p>
          <w:p w:rsidR="00416312" w:rsidRPr="009C0A1F" w:rsidRDefault="00416312" w:rsidP="00003BB8">
            <w:pPr>
              <w:tabs>
                <w:tab w:val="num" w:pos="34"/>
              </w:tabs>
              <w:ind w:hanging="34"/>
              <w:rPr>
                <w:bCs/>
                <w:color w:val="000000"/>
              </w:rPr>
            </w:pPr>
            <w:r>
              <w:rPr>
                <w:color w:val="000000"/>
              </w:rPr>
              <w:t xml:space="preserve">- </w:t>
            </w:r>
            <w:r>
              <w:rPr>
                <w:bCs/>
                <w:color w:val="000000"/>
              </w:rPr>
              <w:t>Приказ Минтранса России от 21.12.2010 N 286 (ред. от 05.10.2018) "Об утверждении Правил технической эксплуатации железных дорог Российской Федерации" (Зарегистрировано в Минюсте России 28.01.2011 N 19627);</w:t>
            </w:r>
          </w:p>
          <w:p w:rsidR="00416312" w:rsidRPr="009C0A1F" w:rsidRDefault="00416312" w:rsidP="00003BB8">
            <w:pPr>
              <w:widowControl w:val="0"/>
              <w:suppressAutoHyphens w:val="0"/>
              <w:autoSpaceDE w:val="0"/>
              <w:autoSpaceDN w:val="0"/>
              <w:rPr>
                <w:lang w:eastAsia="en-US"/>
              </w:rPr>
            </w:pPr>
            <w:r>
              <w:rPr>
                <w:b/>
                <w:lang w:eastAsia="ru-RU"/>
              </w:rPr>
              <w:t xml:space="preserve">- </w:t>
            </w:r>
            <w:r>
              <w:rPr>
                <w:lang w:eastAsia="ru-RU"/>
              </w:rPr>
              <w:t>Инструкция по текущему содержанию железнодорожного пути</w:t>
            </w:r>
            <w:r>
              <w:rPr>
                <w:lang w:eastAsia="en-US"/>
              </w:rPr>
              <w:t xml:space="preserve"> (Утверждена </w:t>
            </w:r>
            <w:hyperlink r:id="rId33" w:history="1">
              <w:r>
                <w:rPr>
                  <w:rStyle w:val="a8"/>
                  <w:lang w:eastAsia="en-US"/>
                </w:rPr>
                <w:t>Распоряжением</w:t>
              </w:r>
            </w:hyperlink>
            <w:r>
              <w:rPr>
                <w:lang w:eastAsia="en-US"/>
              </w:rPr>
              <w:t xml:space="preserve"> ОАО "РЖД"</w:t>
            </w:r>
          </w:p>
          <w:p w:rsidR="00416312" w:rsidRPr="009C0A1F" w:rsidRDefault="00416312" w:rsidP="00003BB8">
            <w:pPr>
              <w:tabs>
                <w:tab w:val="num" w:pos="34"/>
              </w:tabs>
              <w:ind w:hanging="34"/>
              <w:rPr>
                <w:lang w:eastAsia="en-US"/>
              </w:rPr>
            </w:pPr>
            <w:r>
              <w:rPr>
                <w:lang w:eastAsia="en-US"/>
              </w:rPr>
              <w:t>от 14 ноября 2016 г. N 2288р);</w:t>
            </w:r>
          </w:p>
          <w:p w:rsidR="00416312" w:rsidRPr="009C0A1F" w:rsidRDefault="00416312" w:rsidP="00003BB8">
            <w:pPr>
              <w:tabs>
                <w:tab w:val="num" w:pos="34"/>
              </w:tabs>
              <w:ind w:hanging="34"/>
              <w:rPr>
                <w:lang w:eastAsia="en-US"/>
              </w:rPr>
            </w:pPr>
            <w:r>
              <w:rPr>
                <w:lang w:eastAsia="en-US"/>
              </w:rPr>
              <w:t>- Федеральный закон от 21.12.1994 N 69-ФЗ (ред. от 30.10.2018) "О пожарной безопасности";</w:t>
            </w:r>
          </w:p>
          <w:p w:rsidR="00416312" w:rsidRPr="009C0A1F" w:rsidRDefault="00416312" w:rsidP="00003BB8">
            <w:pPr>
              <w:tabs>
                <w:tab w:val="num" w:pos="34"/>
              </w:tabs>
              <w:ind w:hanging="34"/>
              <w:rPr>
                <w:lang w:eastAsia="en-US"/>
              </w:rPr>
            </w:pPr>
            <w:r>
              <w:rPr>
                <w:lang w:eastAsia="en-US"/>
              </w:rPr>
              <w:t>- Федеральный закон от 21.07.1997 N 116-ФЗ (ред. от 29.07.2018) "О промышленной безопасности опасных производственных объектов"</w:t>
            </w:r>
          </w:p>
          <w:p w:rsidR="00416312" w:rsidRPr="00C85906" w:rsidRDefault="00416312" w:rsidP="00003BB8">
            <w:pPr>
              <w:jc w:val="both"/>
            </w:pPr>
            <w:r>
              <w:t>Работы должны выполняться с соблюдением правил по технике безопасности, пожарной безопасности и охране окружающей среды во время их производства.</w:t>
            </w:r>
          </w:p>
          <w:p w:rsidR="00416312" w:rsidRPr="00C85906" w:rsidRDefault="00416312" w:rsidP="00003BB8">
            <w:pPr>
              <w:tabs>
                <w:tab w:val="num" w:pos="34"/>
              </w:tabs>
              <w:ind w:hanging="34"/>
            </w:pPr>
            <w:r>
              <w:t>Текущее содержание пути включает следующие основные виды работ:</w:t>
            </w:r>
          </w:p>
          <w:p w:rsidR="00416312" w:rsidRPr="00C85906" w:rsidRDefault="00416312" w:rsidP="00003BB8">
            <w:pPr>
              <w:jc w:val="both"/>
            </w:pPr>
            <w:r>
              <w:t>- регулировка ширины колеи (при необходимости);</w:t>
            </w:r>
          </w:p>
          <w:p w:rsidR="00416312" w:rsidRPr="00C85906" w:rsidRDefault="00416312" w:rsidP="00003BB8">
            <w:pPr>
              <w:jc w:val="both"/>
            </w:pPr>
            <w:r>
              <w:t>- смазка и протяжка стыковых, клеммных и закладных болтов (при необходимости);</w:t>
            </w:r>
          </w:p>
          <w:p w:rsidR="00416312" w:rsidRPr="00C85906" w:rsidRDefault="00416312" w:rsidP="00003BB8">
            <w:pPr>
              <w:jc w:val="both"/>
            </w:pPr>
            <w:r>
              <w:t>- выправка пути в профиле и плане (при необходимости);</w:t>
            </w:r>
          </w:p>
          <w:p w:rsidR="00416312" w:rsidRPr="00C85906" w:rsidRDefault="00416312" w:rsidP="00003BB8">
            <w:pPr>
              <w:jc w:val="both"/>
            </w:pPr>
            <w:r>
              <w:t>- восстановление работоспособности скреплений (при необходимости);</w:t>
            </w:r>
          </w:p>
          <w:p w:rsidR="00416312" w:rsidRPr="00C85906" w:rsidRDefault="00416312" w:rsidP="00003BB8">
            <w:pPr>
              <w:jc w:val="both"/>
            </w:pPr>
            <w:r>
              <w:t>- регулировка и разгонка стыковых зазоров (при необходимости);</w:t>
            </w:r>
          </w:p>
          <w:p w:rsidR="00416312" w:rsidRPr="00C85906" w:rsidRDefault="00416312" w:rsidP="00003BB8">
            <w:pPr>
              <w:jc w:val="both"/>
            </w:pPr>
            <w:r>
              <w:t>- содержание и одиночная замена шпал, брусьев, рельсов и скреплений;</w:t>
            </w:r>
          </w:p>
          <w:p w:rsidR="00416312" w:rsidRPr="00C85906" w:rsidRDefault="00416312" w:rsidP="00003BB8">
            <w:pPr>
              <w:jc w:val="both"/>
            </w:pPr>
            <w:r>
              <w:t>- добивка костылей;</w:t>
            </w:r>
          </w:p>
          <w:p w:rsidR="00416312" w:rsidRPr="00C85906" w:rsidRDefault="00416312" w:rsidP="00003BB8">
            <w:pPr>
              <w:jc w:val="both"/>
            </w:pPr>
            <w:r>
              <w:t>- подкрепление противоугонов;</w:t>
            </w:r>
          </w:p>
          <w:p w:rsidR="00416312" w:rsidRPr="00C85906" w:rsidRDefault="00416312" w:rsidP="00003BB8">
            <w:pPr>
              <w:jc w:val="both"/>
            </w:pPr>
            <w:r>
              <w:t>- замена дефектных металлических частей стрелочных переводов;</w:t>
            </w:r>
          </w:p>
          <w:p w:rsidR="00416312" w:rsidRPr="00C85906" w:rsidRDefault="00416312" w:rsidP="00003BB8">
            <w:pPr>
              <w:jc w:val="both"/>
            </w:pPr>
            <w:r>
              <w:t>- регулировка шага остряков;</w:t>
            </w:r>
          </w:p>
          <w:p w:rsidR="00416312" w:rsidRPr="00C85906" w:rsidRDefault="00416312" w:rsidP="00003BB8">
            <w:pPr>
              <w:jc w:val="both"/>
            </w:pPr>
            <w:r>
              <w:t>- содержание изолирующих стыков со сменой негодных элементов;</w:t>
            </w:r>
          </w:p>
          <w:p w:rsidR="00416312" w:rsidRPr="00C85906" w:rsidRDefault="00416312" w:rsidP="00003BB8">
            <w:pPr>
              <w:jc w:val="both"/>
            </w:pPr>
            <w:r>
              <w:t>- содержание и пополнение балластной призмы (планировка, уборка мусора и грязи);</w:t>
            </w:r>
          </w:p>
          <w:p w:rsidR="00416312" w:rsidRPr="00C85906" w:rsidRDefault="00416312" w:rsidP="00003BB8">
            <w:pPr>
              <w:jc w:val="both"/>
            </w:pPr>
            <w:r>
              <w:t>- содержание в порядке водоотводных устройств;</w:t>
            </w:r>
          </w:p>
          <w:p w:rsidR="00416312" w:rsidRPr="00C85906" w:rsidRDefault="00416312" w:rsidP="00003BB8">
            <w:pPr>
              <w:jc w:val="both"/>
            </w:pPr>
            <w:r>
              <w:t>- содержание переездов;</w:t>
            </w:r>
          </w:p>
          <w:p w:rsidR="00416312" w:rsidRPr="00C85906" w:rsidRDefault="00416312" w:rsidP="00003BB8">
            <w:pPr>
              <w:jc w:val="both"/>
            </w:pPr>
            <w:r>
              <w:t>- снегоборьба (очистка стрелочных переводов, вскрытие стыков);</w:t>
            </w:r>
          </w:p>
          <w:p w:rsidR="00416312" w:rsidRPr="00C85906" w:rsidRDefault="00416312" w:rsidP="00003BB8">
            <w:pPr>
              <w:jc w:val="both"/>
            </w:pPr>
            <w:r>
              <w:t>- содержание тупиковых упоров;</w:t>
            </w:r>
          </w:p>
          <w:p w:rsidR="00416312" w:rsidRPr="00C85906" w:rsidRDefault="00416312" w:rsidP="00003BB8">
            <w:pPr>
              <w:jc w:val="both"/>
            </w:pPr>
            <w:r>
              <w:t>- погрузка, выгрузка и транспортировка материалов верхнего строения пути;</w:t>
            </w:r>
          </w:p>
          <w:p w:rsidR="00416312" w:rsidRPr="00C85906" w:rsidRDefault="00416312" w:rsidP="00003BB8">
            <w:pPr>
              <w:jc w:val="both"/>
            </w:pPr>
            <w:r>
              <w:t>- осмотр и инструментальный контроль пути и его элементов (ежемесячно);</w:t>
            </w:r>
          </w:p>
          <w:p w:rsidR="00416312" w:rsidRPr="00C85906" w:rsidRDefault="00416312" w:rsidP="00003BB8">
            <w:pPr>
              <w:pStyle w:val="afb"/>
              <w:ind w:firstLine="34"/>
              <w:jc w:val="left"/>
              <w:rPr>
                <w:rFonts w:cs="Times New Roman"/>
                <w:sz w:val="24"/>
              </w:rPr>
            </w:pPr>
            <w:r>
              <w:rPr>
                <w:rFonts w:cs="Times New Roman"/>
                <w:sz w:val="24"/>
              </w:rPr>
              <w:t>- контроль за состоянием земляного полотна</w:t>
            </w:r>
          </w:p>
          <w:p w:rsidR="00416312" w:rsidRPr="00C85906" w:rsidRDefault="00416312" w:rsidP="00003BB8">
            <w:pPr>
              <w:pStyle w:val="afb"/>
              <w:ind w:firstLine="34"/>
              <w:jc w:val="left"/>
              <w:rPr>
                <w:rFonts w:cs="Times New Roman"/>
                <w:sz w:val="24"/>
              </w:rPr>
            </w:pPr>
            <w:r>
              <w:rPr>
                <w:rFonts w:cs="Times New Roman"/>
                <w:sz w:val="24"/>
              </w:rPr>
              <w:t>(ежемесячно).</w:t>
            </w:r>
          </w:p>
        </w:tc>
      </w:tr>
      <w:tr w:rsidR="00416312" w:rsidRPr="004D7FD1" w:rsidTr="00003BB8">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03BB8">
            <w:pPr>
              <w:jc w:val="center"/>
              <w:rPr>
                <w:color w:val="000000"/>
              </w:rPr>
            </w:pPr>
            <w:r>
              <w:rPr>
                <w:color w:val="000000"/>
              </w:rPr>
              <w:t>5</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03BB8">
            <w:r>
              <w:t>Форма, сроки и порядок оплаты</w:t>
            </w:r>
          </w:p>
        </w:tc>
        <w:tc>
          <w:tcPr>
            <w:tcW w:w="5387" w:type="dxa"/>
            <w:tcBorders>
              <w:top w:val="nil"/>
              <w:left w:val="nil"/>
              <w:bottom w:val="single" w:sz="4" w:space="0" w:color="auto"/>
              <w:right w:val="single" w:sz="4" w:space="0" w:color="auto"/>
            </w:tcBorders>
            <w:shd w:val="clear" w:color="auto" w:fill="auto"/>
            <w:noWrap/>
            <w:vAlign w:val="bottom"/>
          </w:tcPr>
          <w:p w:rsidR="00416312" w:rsidRPr="004D7FD1" w:rsidRDefault="00416312" w:rsidP="00003BB8">
            <w:pPr>
              <w:pStyle w:val="a"/>
              <w:numPr>
                <w:ilvl w:val="0"/>
                <w:numId w:val="0"/>
              </w:numPr>
              <w:tabs>
                <w:tab w:val="left" w:pos="0"/>
              </w:tabs>
              <w:spacing w:after="0"/>
            </w:pPr>
            <w:r>
              <w:t>Оплата Работ производится ежемесячно в течение 30 (тридцати) календарных дней после подписания Сторонами акта о приемке выполненных работ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416312" w:rsidRPr="00C85906" w:rsidTr="00003BB8">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03BB8">
            <w:pPr>
              <w:jc w:val="center"/>
              <w:rPr>
                <w:color w:val="000000"/>
              </w:rPr>
            </w:pPr>
            <w:r>
              <w:rPr>
                <w:color w:val="000000"/>
              </w:rPr>
              <w:t>6</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03BB8">
            <w:r>
              <w:t>Срок выполнения работ</w:t>
            </w:r>
          </w:p>
        </w:tc>
        <w:tc>
          <w:tcPr>
            <w:tcW w:w="5387" w:type="dxa"/>
            <w:tcBorders>
              <w:top w:val="nil"/>
              <w:left w:val="nil"/>
              <w:bottom w:val="single" w:sz="4" w:space="0" w:color="auto"/>
              <w:right w:val="single" w:sz="4" w:space="0" w:color="auto"/>
            </w:tcBorders>
            <w:shd w:val="clear" w:color="auto" w:fill="auto"/>
            <w:noWrap/>
            <w:vAlign w:val="bottom"/>
          </w:tcPr>
          <w:p w:rsidR="00416312" w:rsidRPr="004C497C" w:rsidRDefault="00416312" w:rsidP="00003BB8">
            <w:pPr>
              <w:pStyle w:val="a"/>
              <w:numPr>
                <w:ilvl w:val="0"/>
                <w:numId w:val="0"/>
              </w:numPr>
              <w:tabs>
                <w:tab w:val="left" w:pos="0"/>
              </w:tabs>
              <w:spacing w:after="0"/>
              <w:ind w:firstLine="34"/>
            </w:pPr>
            <w:r>
              <w:t>В течение 10 месяцев с даты заключения договора.</w:t>
            </w:r>
          </w:p>
          <w:p w:rsidR="00416312" w:rsidRPr="00C85906" w:rsidRDefault="00416312" w:rsidP="00003BB8">
            <w:pPr>
              <w:pStyle w:val="a"/>
              <w:numPr>
                <w:ilvl w:val="0"/>
                <w:numId w:val="0"/>
              </w:numPr>
              <w:tabs>
                <w:tab w:val="left" w:pos="0"/>
              </w:tabs>
              <w:spacing w:after="0"/>
              <w:ind w:firstLine="34"/>
            </w:pPr>
            <w:r>
              <w:t>Выполнение работ ежемесячное в течение срока действия договора.</w:t>
            </w:r>
          </w:p>
        </w:tc>
      </w:tr>
      <w:tr w:rsidR="00416312" w:rsidRPr="00C85906" w:rsidTr="00003BB8">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03BB8">
            <w:pPr>
              <w:jc w:val="center"/>
              <w:rPr>
                <w:color w:val="000000"/>
              </w:rPr>
            </w:pPr>
            <w:r>
              <w:rPr>
                <w:color w:val="000000"/>
              </w:rPr>
              <w:t>7</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03BB8">
            <w:r>
              <w:t>Максимальная цена договора</w:t>
            </w:r>
          </w:p>
        </w:tc>
        <w:tc>
          <w:tcPr>
            <w:tcW w:w="5387" w:type="dxa"/>
            <w:tcBorders>
              <w:top w:val="nil"/>
              <w:left w:val="nil"/>
              <w:bottom w:val="single" w:sz="4" w:space="0" w:color="auto"/>
              <w:right w:val="single" w:sz="4" w:space="0" w:color="auto"/>
            </w:tcBorders>
            <w:shd w:val="clear" w:color="auto" w:fill="auto"/>
            <w:noWrap/>
            <w:vAlign w:val="bottom"/>
          </w:tcPr>
          <w:p w:rsidR="00416312" w:rsidRPr="00465292" w:rsidRDefault="00416312" w:rsidP="00003BB8">
            <w:pPr>
              <w:jc w:val="both"/>
            </w:pPr>
            <w:r>
              <w:t xml:space="preserve">Начальная (максимальная) цена договора составляет </w:t>
            </w:r>
            <w:r>
              <w:rPr>
                <w:b/>
                <w:color w:val="000000"/>
              </w:rPr>
              <w:t>_______</w:t>
            </w:r>
            <w:r>
              <w:rPr>
                <w:b/>
              </w:rPr>
              <w:t xml:space="preserve"> () рублей ____  копеек </w:t>
            </w:r>
            <w: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 xml:space="preserve"> </w:t>
            </w:r>
          </w:p>
          <w:p w:rsidR="00416312" w:rsidRDefault="00416312" w:rsidP="00003BB8">
            <w:pPr>
              <w:pStyle w:val="a"/>
              <w:numPr>
                <w:ilvl w:val="0"/>
                <w:numId w:val="0"/>
              </w:numPr>
              <w:spacing w:after="0"/>
            </w:pPr>
            <w:r>
              <w:t>Сумма НДС и условия начисления определяются в соответствии с законодательством Российской Федерации.</w:t>
            </w:r>
          </w:p>
          <w:p w:rsidR="00416312" w:rsidRDefault="00416312" w:rsidP="00003BB8">
            <w:pPr>
              <w:jc w:val="both"/>
              <w:rPr>
                <w:color w:val="000000"/>
              </w:rPr>
            </w:pPr>
            <w:r>
              <w:t>Стоимость работ за календарный месяц составляет ________</w:t>
            </w:r>
            <w:r>
              <w:rPr>
                <w:color w:val="000000"/>
              </w:rPr>
              <w:t xml:space="preserve">(_______________) рубля </w:t>
            </w:r>
          </w:p>
          <w:p w:rsidR="00416312" w:rsidRPr="00465292" w:rsidRDefault="00416312" w:rsidP="00003BB8">
            <w:pPr>
              <w:jc w:val="both"/>
            </w:pPr>
            <w:r>
              <w:rPr>
                <w:color w:val="000000"/>
              </w:rPr>
              <w:t>___ копеек</w:t>
            </w:r>
            <w: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 xml:space="preserve"> </w:t>
            </w:r>
          </w:p>
          <w:p w:rsidR="00416312" w:rsidRPr="00C85906" w:rsidRDefault="00416312" w:rsidP="00003BB8">
            <w:pPr>
              <w:pStyle w:val="a"/>
              <w:numPr>
                <w:ilvl w:val="0"/>
                <w:numId w:val="0"/>
              </w:numPr>
              <w:spacing w:after="0"/>
            </w:pPr>
            <w:r>
              <w:t>Сумма НДС и условия начисления определяются в соответствии с законодательством Российской Федерации.</w:t>
            </w:r>
          </w:p>
        </w:tc>
      </w:tr>
      <w:tr w:rsidR="00416312" w:rsidRPr="00EE11B3" w:rsidTr="00003BB8">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03BB8">
            <w:pPr>
              <w:jc w:val="center"/>
              <w:rPr>
                <w:color w:val="000000"/>
              </w:rPr>
            </w:pPr>
            <w:r>
              <w:rPr>
                <w:color w:val="000000"/>
              </w:rPr>
              <w:t>8</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03BB8">
            <w:r>
              <w:t>Состав исполнительной документации</w:t>
            </w:r>
          </w:p>
        </w:tc>
        <w:tc>
          <w:tcPr>
            <w:tcW w:w="5387" w:type="dxa"/>
            <w:tcBorders>
              <w:top w:val="nil"/>
              <w:left w:val="nil"/>
              <w:bottom w:val="single" w:sz="4" w:space="0" w:color="auto"/>
              <w:right w:val="single" w:sz="4" w:space="0" w:color="auto"/>
            </w:tcBorders>
            <w:shd w:val="clear" w:color="auto" w:fill="auto"/>
            <w:noWrap/>
            <w:vAlign w:val="bottom"/>
          </w:tcPr>
          <w:p w:rsidR="00416312" w:rsidRPr="00EE11B3" w:rsidRDefault="00416312" w:rsidP="00003BB8">
            <w:pPr>
              <w:pStyle w:val="a"/>
              <w:numPr>
                <w:ilvl w:val="0"/>
                <w:numId w:val="0"/>
              </w:numPr>
              <w:spacing w:after="0"/>
            </w:pPr>
            <w:r>
              <w:t>По завершении отчетного периода,</w:t>
            </w:r>
            <w:r>
              <w:rPr>
                <w:sz w:val="28"/>
                <w:szCs w:val="28"/>
                <w:lang w:eastAsia="ru-RU"/>
              </w:rPr>
              <w:t xml:space="preserve"> </w:t>
            </w:r>
            <w:r>
              <w:t>но не позднее 5 (пятого) числа месяца, следующего за отчетным месяцем, Заказчику передается исполнительная документация, включающая:</w:t>
            </w:r>
          </w:p>
          <w:p w:rsidR="00416312" w:rsidRPr="00EE11B3" w:rsidRDefault="00416312" w:rsidP="00003BB8">
            <w:pPr>
              <w:pStyle w:val="a"/>
              <w:numPr>
                <w:ilvl w:val="0"/>
                <w:numId w:val="0"/>
              </w:numPr>
              <w:spacing w:after="0"/>
            </w:pPr>
            <w:r>
              <w:t>- акт о выполненных работах;</w:t>
            </w:r>
          </w:p>
          <w:p w:rsidR="00416312" w:rsidRPr="00EE11B3" w:rsidRDefault="00416312" w:rsidP="00003BB8">
            <w:pPr>
              <w:pStyle w:val="a"/>
              <w:numPr>
                <w:ilvl w:val="0"/>
                <w:numId w:val="0"/>
              </w:numPr>
              <w:spacing w:after="0"/>
            </w:pPr>
            <w:r>
              <w:t>-сертификаты (паспорта) на примененные материалы;</w:t>
            </w:r>
          </w:p>
          <w:p w:rsidR="00416312" w:rsidRPr="00EE11B3" w:rsidRDefault="00416312" w:rsidP="00003BB8">
            <w:pPr>
              <w:pStyle w:val="a"/>
              <w:numPr>
                <w:ilvl w:val="0"/>
                <w:numId w:val="0"/>
              </w:numPr>
              <w:spacing w:after="0"/>
            </w:pPr>
            <w:r>
              <w:t>- акты передачи демонтированных б/у материалов по форме ТКро-73 (Приложение №4 к настоящему договору).</w:t>
            </w:r>
          </w:p>
        </w:tc>
      </w:tr>
      <w:tr w:rsidR="00416312" w:rsidRPr="004D7FD1" w:rsidTr="00003BB8">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6D7DCE" w:rsidRDefault="00416312" w:rsidP="00003BB8">
            <w:pPr>
              <w:jc w:val="center"/>
              <w:rPr>
                <w:color w:val="000000"/>
                <w:highlight w:val="yellow"/>
              </w:rPr>
            </w:pPr>
            <w:r>
              <w:rPr>
                <w:color w:val="000000"/>
              </w:rPr>
              <w:t>9</w:t>
            </w:r>
          </w:p>
        </w:tc>
        <w:tc>
          <w:tcPr>
            <w:tcW w:w="3260" w:type="dxa"/>
            <w:tcBorders>
              <w:top w:val="nil"/>
              <w:left w:val="nil"/>
              <w:bottom w:val="single" w:sz="4" w:space="0" w:color="auto"/>
              <w:right w:val="single" w:sz="4" w:space="0" w:color="auto"/>
            </w:tcBorders>
            <w:shd w:val="clear" w:color="000000" w:fill="FFFFFF"/>
            <w:noWrap/>
          </w:tcPr>
          <w:p w:rsidR="00416312" w:rsidRPr="004D7FD1" w:rsidRDefault="00416312" w:rsidP="00003BB8">
            <w:r>
              <w:t>Требования к персоналу</w:t>
            </w:r>
          </w:p>
        </w:tc>
        <w:tc>
          <w:tcPr>
            <w:tcW w:w="5387" w:type="dxa"/>
            <w:tcBorders>
              <w:top w:val="nil"/>
              <w:left w:val="nil"/>
              <w:bottom w:val="single" w:sz="4" w:space="0" w:color="auto"/>
              <w:right w:val="single" w:sz="4" w:space="0" w:color="auto"/>
            </w:tcBorders>
            <w:shd w:val="clear" w:color="auto" w:fill="auto"/>
            <w:noWrap/>
          </w:tcPr>
          <w:p w:rsidR="00416312" w:rsidRPr="004D7FD1" w:rsidRDefault="00416312" w:rsidP="00003BB8">
            <w:pPr>
              <w:pStyle w:val="112"/>
              <w:keepNext w:val="0"/>
              <w:widowControl w:val="0"/>
              <w:adjustRightInd w:val="0"/>
              <w:jc w:val="both"/>
            </w:pPr>
            <w:r>
              <w:t>К исполнению работ должны привлекаться только квалифицированные работники</w:t>
            </w:r>
            <w:r>
              <w:rPr>
                <w:sz w:val="22"/>
                <w:szCs w:val="22"/>
              </w:rPr>
              <w:t xml:space="preserve"> (м</w:t>
            </w:r>
            <w:r>
              <w:t xml:space="preserve">онтеры железнодорожного пути, бригадиры железнодорожного пути, мастера железнодорожного пути) прошедшие обучение, имеющие соответствующий разряд и </w:t>
            </w:r>
            <w:r>
              <w:rPr>
                <w:sz w:val="22"/>
                <w:szCs w:val="22"/>
              </w:rPr>
              <w:t>годные к работе по состоянию здоровья</w:t>
            </w:r>
            <w:r>
              <w:t xml:space="preserve">. </w:t>
            </w:r>
          </w:p>
          <w:p w:rsidR="00416312" w:rsidRPr="004D7FD1" w:rsidRDefault="00416312" w:rsidP="00003BB8">
            <w:pPr>
              <w:pStyle w:val="112"/>
              <w:keepNext w:val="0"/>
              <w:widowControl w:val="0"/>
              <w:adjustRightInd w:val="0"/>
              <w:jc w:val="both"/>
            </w:pPr>
            <w:r>
              <w:t>Исполнитель гарантирует выполнение требований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w:t>
            </w:r>
          </w:p>
          <w:p w:rsidR="00416312" w:rsidRPr="004D7FD1" w:rsidRDefault="00416312" w:rsidP="00003BB8">
            <w:pPr>
              <w:pStyle w:val="112"/>
              <w:keepNext w:val="0"/>
              <w:widowControl w:val="0"/>
              <w:adjustRightInd w:val="0"/>
              <w:jc w:val="both"/>
            </w:pPr>
            <w:r>
              <w:t>Исполнитель самостоятельно обеспечивает социально-бытовыми условиями работников при выполнении работ по текущему содержанию пути согласно законодательству и нормативно- правовым актам Российской Федерации в вопросах охраны труда и социально-бытовых условий. Исполнитель обязан проводить обучение безопасным приемам труда и все виды инструктажа по охране труда и технике безопасности, электробезопасности, обеспечивать работников питьевой водой, специальной одеждой.</w:t>
            </w:r>
          </w:p>
        </w:tc>
      </w:tr>
      <w:tr w:rsidR="00416312" w:rsidRPr="00EE11B3" w:rsidTr="00003BB8">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03BB8">
            <w:pPr>
              <w:jc w:val="center"/>
              <w:rPr>
                <w:color w:val="000000"/>
              </w:rPr>
            </w:pPr>
            <w:r>
              <w:rPr>
                <w:color w:val="000000"/>
              </w:rPr>
              <w:t>10</w:t>
            </w:r>
          </w:p>
        </w:tc>
        <w:tc>
          <w:tcPr>
            <w:tcW w:w="3260" w:type="dxa"/>
            <w:tcBorders>
              <w:top w:val="nil"/>
              <w:left w:val="nil"/>
              <w:bottom w:val="single" w:sz="4" w:space="0" w:color="auto"/>
              <w:right w:val="single" w:sz="4" w:space="0" w:color="auto"/>
            </w:tcBorders>
            <w:shd w:val="clear" w:color="000000" w:fill="FFFFFF"/>
            <w:noWrap/>
          </w:tcPr>
          <w:p w:rsidR="00416312" w:rsidRPr="00EE11B3" w:rsidRDefault="00416312" w:rsidP="00003BB8">
            <w:r>
              <w:t>Требования к качеству выполняемых работ</w:t>
            </w:r>
          </w:p>
        </w:tc>
        <w:tc>
          <w:tcPr>
            <w:tcW w:w="5387" w:type="dxa"/>
            <w:tcBorders>
              <w:top w:val="nil"/>
              <w:left w:val="nil"/>
              <w:bottom w:val="single" w:sz="4" w:space="0" w:color="auto"/>
              <w:right w:val="single" w:sz="4" w:space="0" w:color="auto"/>
            </w:tcBorders>
            <w:shd w:val="clear" w:color="auto" w:fill="auto"/>
            <w:noWrap/>
          </w:tcPr>
          <w:p w:rsidR="00416312" w:rsidRPr="00EE11B3" w:rsidRDefault="00416312" w:rsidP="00003BB8">
            <w:pPr>
              <w:pStyle w:val="112"/>
              <w:keepNext w:val="0"/>
              <w:widowControl w:val="0"/>
              <w:adjustRightInd w:val="0"/>
              <w:jc w:val="both"/>
            </w:pPr>
            <w:r>
              <w:rPr>
                <w:color w:val="000000"/>
              </w:rPr>
              <w:t>При выполнении работ должен применяться</w:t>
            </w:r>
            <w:r>
              <w:t xml:space="preserve"> </w:t>
            </w:r>
            <w:r>
              <w:rPr>
                <w:color w:val="000000"/>
              </w:rPr>
              <w:t>качественный инвентарь и расходные материалы. Материалы должны иметь соответствующие сертификаты, паспорта или иные документы, удостоверяющие их качество.</w:t>
            </w:r>
          </w:p>
        </w:tc>
      </w:tr>
      <w:tr w:rsidR="00416312" w:rsidRPr="00EE11B3" w:rsidTr="00003BB8">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03BB8">
            <w:pPr>
              <w:jc w:val="center"/>
              <w:rPr>
                <w:color w:val="000000"/>
              </w:rPr>
            </w:pPr>
            <w:r>
              <w:rPr>
                <w:color w:val="000000"/>
              </w:rPr>
              <w:t>11</w:t>
            </w:r>
          </w:p>
        </w:tc>
        <w:tc>
          <w:tcPr>
            <w:tcW w:w="3260" w:type="dxa"/>
            <w:tcBorders>
              <w:top w:val="nil"/>
              <w:left w:val="nil"/>
              <w:bottom w:val="single" w:sz="4" w:space="0" w:color="auto"/>
              <w:right w:val="single" w:sz="4" w:space="0" w:color="auto"/>
            </w:tcBorders>
            <w:shd w:val="clear" w:color="000000" w:fill="FFFFFF"/>
            <w:noWrap/>
          </w:tcPr>
          <w:p w:rsidR="00416312" w:rsidRPr="00EE11B3" w:rsidRDefault="00416312" w:rsidP="00003BB8">
            <w:r>
              <w:t>Требования к безопасности работ</w:t>
            </w:r>
          </w:p>
        </w:tc>
        <w:tc>
          <w:tcPr>
            <w:tcW w:w="5387" w:type="dxa"/>
            <w:tcBorders>
              <w:top w:val="nil"/>
              <w:left w:val="nil"/>
              <w:bottom w:val="single" w:sz="4" w:space="0" w:color="auto"/>
              <w:right w:val="single" w:sz="4" w:space="0" w:color="auto"/>
            </w:tcBorders>
            <w:shd w:val="clear" w:color="auto" w:fill="auto"/>
            <w:noWrap/>
          </w:tcPr>
          <w:p w:rsidR="00416312" w:rsidRPr="00EE11B3" w:rsidRDefault="00416312" w:rsidP="00003BB8">
            <w:pPr>
              <w:pStyle w:val="afd"/>
              <w:suppressAutoHyphens w:val="0"/>
              <w:ind w:firstLine="0"/>
              <w:jc w:val="both"/>
              <w:rPr>
                <w:sz w:val="24"/>
                <w:szCs w:val="24"/>
              </w:rPr>
            </w:pPr>
            <w:r>
              <w:rPr>
                <w:sz w:val="24"/>
                <w:szCs w:val="24"/>
              </w:rPr>
              <w:t>Работы должны выполняться с соблюдением правил по технике безопасности, пожарной безопасности и охране окружающей среды во время их производства (Федеральный закон от 21.12.1994 N 69-ФЗ (ред. от 30.10.2018) "О пожарной безопасности", Федеральный закон от 21.07.1997 N 116-ФЗ (ред. от 29.07.2018) "О промышленной безопасности опасных производственных объектов").</w:t>
            </w:r>
          </w:p>
        </w:tc>
      </w:tr>
      <w:tr w:rsidR="00416312" w:rsidRPr="00C85906" w:rsidTr="00003BB8">
        <w:trPr>
          <w:trHeight w:val="300"/>
        </w:trPr>
        <w:tc>
          <w:tcPr>
            <w:tcW w:w="724" w:type="dxa"/>
            <w:tcBorders>
              <w:top w:val="nil"/>
              <w:left w:val="single" w:sz="4" w:space="0" w:color="auto"/>
              <w:bottom w:val="single" w:sz="4" w:space="0" w:color="auto"/>
              <w:right w:val="single" w:sz="4" w:space="0" w:color="auto"/>
            </w:tcBorders>
            <w:shd w:val="clear" w:color="000000" w:fill="FFFFFF"/>
          </w:tcPr>
          <w:p w:rsidR="00416312" w:rsidRPr="00C85906" w:rsidRDefault="00416312" w:rsidP="00003BB8">
            <w:pPr>
              <w:jc w:val="center"/>
              <w:rPr>
                <w:color w:val="000000"/>
              </w:rPr>
            </w:pPr>
            <w:r>
              <w:rPr>
                <w:color w:val="000000"/>
              </w:rPr>
              <w:t>12</w:t>
            </w:r>
          </w:p>
        </w:tc>
        <w:tc>
          <w:tcPr>
            <w:tcW w:w="3260" w:type="dxa"/>
            <w:tcBorders>
              <w:top w:val="nil"/>
              <w:left w:val="nil"/>
              <w:bottom w:val="single" w:sz="4" w:space="0" w:color="auto"/>
              <w:right w:val="single" w:sz="4" w:space="0" w:color="auto"/>
            </w:tcBorders>
            <w:shd w:val="clear" w:color="000000" w:fill="FFFFFF"/>
            <w:noWrap/>
          </w:tcPr>
          <w:p w:rsidR="00416312" w:rsidRPr="00C85906" w:rsidRDefault="00416312" w:rsidP="00003BB8">
            <w:r>
              <w:t>Этапы обслуживания</w:t>
            </w:r>
          </w:p>
        </w:tc>
        <w:tc>
          <w:tcPr>
            <w:tcW w:w="5387" w:type="dxa"/>
            <w:tcBorders>
              <w:top w:val="nil"/>
              <w:left w:val="nil"/>
              <w:bottom w:val="single" w:sz="4" w:space="0" w:color="auto"/>
              <w:right w:val="single" w:sz="4" w:space="0" w:color="auto"/>
            </w:tcBorders>
            <w:shd w:val="clear" w:color="auto" w:fill="auto"/>
            <w:noWrap/>
          </w:tcPr>
          <w:p w:rsidR="00416312" w:rsidRPr="00C85906" w:rsidRDefault="00416312" w:rsidP="00003BB8">
            <w:pPr>
              <w:autoSpaceDE w:val="0"/>
              <w:autoSpaceDN w:val="0"/>
              <w:adjustRightInd w:val="0"/>
              <w:ind w:hanging="70"/>
              <w:jc w:val="both"/>
              <w:rPr>
                <w:vertAlign w:val="superscript"/>
                <w:lang w:val="en-US"/>
              </w:rPr>
            </w:pPr>
            <w:r>
              <w:t>Ежемесячное обслуживание</w:t>
            </w:r>
          </w:p>
        </w:tc>
      </w:tr>
    </w:tbl>
    <w:p w:rsidR="00416312" w:rsidRPr="004445D5" w:rsidRDefault="00416312" w:rsidP="00E272FC">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16312" w:rsidRPr="004445D5" w:rsidTr="00003BB8">
        <w:trPr>
          <w:trHeight w:val="2074"/>
        </w:trPr>
        <w:tc>
          <w:tcPr>
            <w:tcW w:w="4705" w:type="dxa"/>
            <w:tcBorders>
              <w:top w:val="nil"/>
              <w:left w:val="nil"/>
              <w:bottom w:val="nil"/>
              <w:right w:val="nil"/>
            </w:tcBorders>
          </w:tcPr>
          <w:p w:rsidR="00416312" w:rsidRPr="004445D5" w:rsidRDefault="00416312" w:rsidP="00003BB8">
            <w:r>
              <w:t>От Заказчика:</w:t>
            </w:r>
          </w:p>
          <w:p w:rsidR="00416312" w:rsidRPr="004445D5" w:rsidRDefault="00416312" w:rsidP="00003BB8"/>
          <w:p w:rsidR="00416312" w:rsidRPr="004445D5" w:rsidRDefault="00416312" w:rsidP="00003BB8">
            <w:r>
              <w:t>________    ______________</w:t>
            </w:r>
          </w:p>
          <w:p w:rsidR="00416312" w:rsidRPr="004445D5" w:rsidRDefault="00416312" w:rsidP="00003BB8">
            <w:pPr>
              <w:rPr>
                <w:vertAlign w:val="superscript"/>
              </w:rPr>
            </w:pPr>
            <w:r>
              <w:rPr>
                <w:vertAlign w:val="superscript"/>
              </w:rPr>
              <w:t xml:space="preserve">(подпись)                        (Ф.И.О.)                                                                          </w:t>
            </w:r>
          </w:p>
        </w:tc>
        <w:tc>
          <w:tcPr>
            <w:tcW w:w="4139" w:type="dxa"/>
            <w:tcBorders>
              <w:top w:val="nil"/>
              <w:left w:val="nil"/>
              <w:bottom w:val="nil"/>
              <w:right w:val="nil"/>
            </w:tcBorders>
          </w:tcPr>
          <w:p w:rsidR="00416312" w:rsidRPr="004445D5" w:rsidRDefault="00416312" w:rsidP="00003BB8">
            <w:r>
              <w:t>От Исполнителя:</w:t>
            </w:r>
          </w:p>
          <w:p w:rsidR="00416312" w:rsidRPr="004445D5" w:rsidRDefault="00416312" w:rsidP="00003BB8"/>
          <w:p w:rsidR="00416312" w:rsidRPr="004445D5" w:rsidRDefault="00416312" w:rsidP="00003BB8">
            <w:r>
              <w:t>________    ______________</w:t>
            </w:r>
          </w:p>
          <w:p w:rsidR="00416312" w:rsidRPr="004445D5" w:rsidRDefault="00416312" w:rsidP="00003BB8">
            <w:r>
              <w:rPr>
                <w:vertAlign w:val="superscript"/>
              </w:rPr>
              <w:t xml:space="preserve">(подпись)                        (Ф.И.О.)                                                                          </w:t>
            </w:r>
          </w:p>
        </w:tc>
      </w:tr>
    </w:tbl>
    <w:p w:rsidR="00416312" w:rsidRPr="004445D5" w:rsidRDefault="00416312" w:rsidP="00E272FC">
      <w:pPr>
        <w:suppressAutoHyphens w:val="0"/>
        <w:jc w:val="right"/>
      </w:pPr>
      <w:r>
        <w:t>Приложение № 2</w:t>
      </w:r>
    </w:p>
    <w:p w:rsidR="00416312" w:rsidRPr="004445D5" w:rsidRDefault="00416312" w:rsidP="00E272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16312" w:rsidRPr="004445D5" w:rsidRDefault="00416312" w:rsidP="00E272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«___»_________20__ г.</w:t>
      </w:r>
    </w:p>
    <w:p w:rsidR="00416312" w:rsidRPr="004445D5" w:rsidRDefault="00416312" w:rsidP="00E272FC">
      <w:pPr>
        <w:pStyle w:val="ConsNonformat"/>
        <w:widowControl/>
        <w:rPr>
          <w:rFonts w:ascii="Times New Roman" w:hAnsi="Times New Roman" w:cs="Times New Roman"/>
          <w:sz w:val="24"/>
          <w:szCs w:val="24"/>
        </w:rPr>
      </w:pPr>
    </w:p>
    <w:p w:rsidR="00416312" w:rsidRPr="004445D5" w:rsidRDefault="00416312" w:rsidP="00E272FC">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416312" w:rsidRPr="004445D5" w:rsidRDefault="00416312" w:rsidP="00E272FC">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416312" w:rsidRPr="004445D5" w:rsidRDefault="00416312" w:rsidP="00E272FC">
      <w:pPr>
        <w:pStyle w:val="ConsNormal"/>
        <w:widowControl/>
        <w:ind w:firstLine="0"/>
        <w:jc w:val="center"/>
        <w:rPr>
          <w:rFonts w:ascii="Times New Roman" w:hAnsi="Times New Roman" w:cs="Times New Roman"/>
          <w:b/>
          <w:sz w:val="24"/>
          <w:szCs w:val="24"/>
        </w:rPr>
      </w:pPr>
    </w:p>
    <w:p w:rsidR="00416312" w:rsidRPr="004445D5" w:rsidRDefault="00416312" w:rsidP="00E272FC">
      <w:pPr>
        <w:pStyle w:val="ConsNonformat"/>
        <w:widowControl/>
        <w:rPr>
          <w:rFonts w:ascii="Times New Roman" w:hAnsi="Times New Roman" w:cs="Times New Roman"/>
          <w:sz w:val="24"/>
          <w:szCs w:val="24"/>
        </w:rPr>
      </w:pPr>
    </w:p>
    <w:p w:rsidR="00416312" w:rsidRPr="004445D5" w:rsidRDefault="00416312" w:rsidP="00E272FC">
      <w:pPr>
        <w:jc w:val="both"/>
        <w:rPr>
          <w:b/>
        </w:rPr>
      </w:pPr>
      <w:r>
        <w:tab/>
        <w:t xml:space="preserve">Мы, нижеподписавшиеся, _____________ филиала ПАО «ТрансКонтейнер» на Забайкальской ж.д. ____________________________от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 </w:t>
      </w:r>
      <w:r>
        <w:rPr>
          <w:b/>
        </w:rPr>
        <w:t xml:space="preserve">_________________ (___________________________________)  рублей ___ копейки, с учетом НДС – ___% в размере _________(_____________) /НДС не облагается </w:t>
      </w:r>
      <w:r>
        <w:rPr>
          <w:i/>
        </w:rPr>
        <w:t>(выбрать необходимое)</w:t>
      </w:r>
      <w:r>
        <w:rPr>
          <w:b/>
        </w:rPr>
        <w:t>.</w:t>
      </w:r>
    </w:p>
    <w:p w:rsidR="00416312" w:rsidRPr="004445D5" w:rsidRDefault="00416312" w:rsidP="00E272FC">
      <w:pPr>
        <w:ind w:firstLine="397"/>
        <w:jc w:val="both"/>
        <w:rPr>
          <w:b/>
        </w:rPr>
      </w:pPr>
      <w:r>
        <w:rPr>
          <w:b/>
        </w:rPr>
        <w:t>Стоимость работ за календарный месяц составляет</w:t>
      </w:r>
      <w:r>
        <w:t xml:space="preserve"> _______________(________________) рублей __ копеек, </w:t>
      </w:r>
      <w:r>
        <w:rPr>
          <w:b/>
        </w:rPr>
        <w:t xml:space="preserve">с учетом НДС – ___% в размере ____________(_______________) /НДС не облагается </w:t>
      </w:r>
      <w:r>
        <w:rPr>
          <w:i/>
        </w:rPr>
        <w:t>(выбрать необходимое)</w:t>
      </w:r>
      <w:r>
        <w:rPr>
          <w:b/>
        </w:rPr>
        <w:t>.</w:t>
      </w:r>
    </w:p>
    <w:p w:rsidR="00416312" w:rsidRPr="004445D5" w:rsidRDefault="00416312" w:rsidP="00E272FC"/>
    <w:p w:rsidR="00416312" w:rsidRPr="004445D5" w:rsidRDefault="00416312" w:rsidP="00E272FC">
      <w:pPr>
        <w:pStyle w:val="afd"/>
        <w:rPr>
          <w:sz w:val="24"/>
          <w:szCs w:val="24"/>
        </w:rPr>
      </w:pPr>
    </w:p>
    <w:p w:rsidR="00416312" w:rsidRPr="004445D5" w:rsidRDefault="00416312" w:rsidP="00E272FC">
      <w:pPr>
        <w:pStyle w:val="afd"/>
        <w:rPr>
          <w:sz w:val="24"/>
          <w:szCs w:val="24"/>
        </w:rPr>
      </w:pPr>
    </w:p>
    <w:p w:rsidR="00416312" w:rsidRPr="004445D5" w:rsidRDefault="00416312" w:rsidP="00E272FC">
      <w:pPr>
        <w:pStyle w:val="afd"/>
        <w:rPr>
          <w:sz w:val="24"/>
          <w:szCs w:val="24"/>
        </w:rPr>
      </w:pPr>
    </w:p>
    <w:p w:rsidR="00416312" w:rsidRPr="004445D5" w:rsidRDefault="00416312" w:rsidP="00E272FC">
      <w:pPr>
        <w:pStyle w:val="ConsNonformat"/>
        <w:widowControl/>
        <w:rPr>
          <w:rFonts w:ascii="Times New Roman" w:hAnsi="Times New Roman" w:cs="Times New Roman"/>
          <w:sz w:val="24"/>
          <w:szCs w:val="24"/>
        </w:rPr>
      </w:pPr>
    </w:p>
    <w:p w:rsidR="00416312" w:rsidRPr="004445D5" w:rsidRDefault="00416312" w:rsidP="00E272FC">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416312" w:rsidRPr="004445D5" w:rsidTr="00003BB8">
        <w:trPr>
          <w:trHeight w:val="2074"/>
        </w:trPr>
        <w:tc>
          <w:tcPr>
            <w:tcW w:w="4705" w:type="dxa"/>
            <w:tcBorders>
              <w:top w:val="nil"/>
              <w:left w:val="nil"/>
              <w:bottom w:val="nil"/>
              <w:right w:val="nil"/>
            </w:tcBorders>
          </w:tcPr>
          <w:p w:rsidR="00416312" w:rsidRPr="004445D5" w:rsidRDefault="00416312" w:rsidP="00003BB8">
            <w:r>
              <w:t>От Заказчика:</w:t>
            </w:r>
          </w:p>
          <w:p w:rsidR="00416312" w:rsidRPr="004445D5" w:rsidRDefault="00416312" w:rsidP="00003BB8"/>
          <w:p w:rsidR="00416312" w:rsidRPr="004445D5" w:rsidRDefault="00416312" w:rsidP="00003BB8">
            <w:r>
              <w:t>________    ______________</w:t>
            </w:r>
          </w:p>
          <w:p w:rsidR="00416312" w:rsidRPr="004445D5" w:rsidRDefault="00416312" w:rsidP="00003BB8">
            <w:pPr>
              <w:rPr>
                <w:vertAlign w:val="superscript"/>
              </w:rPr>
            </w:pPr>
            <w:r>
              <w:rPr>
                <w:vertAlign w:val="superscript"/>
              </w:rPr>
              <w:t xml:space="preserve">(подпись)                        (Ф.И.О.)                                                                          </w:t>
            </w:r>
          </w:p>
        </w:tc>
        <w:tc>
          <w:tcPr>
            <w:tcW w:w="4139" w:type="dxa"/>
            <w:tcBorders>
              <w:top w:val="nil"/>
              <w:left w:val="nil"/>
              <w:bottom w:val="nil"/>
              <w:right w:val="nil"/>
            </w:tcBorders>
          </w:tcPr>
          <w:p w:rsidR="00416312" w:rsidRPr="004445D5" w:rsidRDefault="00416312" w:rsidP="00003BB8">
            <w:r>
              <w:t>От Исполнителя:</w:t>
            </w:r>
          </w:p>
          <w:p w:rsidR="00416312" w:rsidRPr="004445D5" w:rsidRDefault="00416312" w:rsidP="00003BB8"/>
          <w:p w:rsidR="00416312" w:rsidRPr="004445D5" w:rsidRDefault="00416312" w:rsidP="00003BB8">
            <w:r>
              <w:t>________    ______________</w:t>
            </w:r>
          </w:p>
          <w:p w:rsidR="00416312" w:rsidRPr="004445D5" w:rsidRDefault="00416312" w:rsidP="00003BB8">
            <w:r>
              <w:rPr>
                <w:vertAlign w:val="superscript"/>
              </w:rPr>
              <w:t xml:space="preserve">(подпись)                        (Ф.И.О.)                                                                          </w:t>
            </w:r>
          </w:p>
        </w:tc>
      </w:tr>
    </w:tbl>
    <w:p w:rsidR="00416312" w:rsidRPr="004445D5" w:rsidRDefault="00416312" w:rsidP="00E272FC">
      <w:pPr>
        <w:pStyle w:val="afd"/>
        <w:rPr>
          <w:sz w:val="24"/>
          <w:szCs w:val="24"/>
        </w:rPr>
      </w:pPr>
    </w:p>
    <w:p w:rsidR="00416312" w:rsidRPr="004445D5" w:rsidRDefault="00416312" w:rsidP="00E272FC">
      <w:pPr>
        <w:pStyle w:val="afd"/>
        <w:rPr>
          <w:sz w:val="24"/>
          <w:szCs w:val="24"/>
        </w:rPr>
      </w:pPr>
    </w:p>
    <w:p w:rsidR="00416312" w:rsidRPr="004445D5" w:rsidRDefault="00416312" w:rsidP="00E272FC">
      <w:pPr>
        <w:pStyle w:val="afd"/>
        <w:rPr>
          <w:sz w:val="24"/>
          <w:szCs w:val="24"/>
        </w:rPr>
      </w:pPr>
    </w:p>
    <w:p w:rsidR="00416312" w:rsidRPr="004445D5" w:rsidRDefault="00416312" w:rsidP="00E272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416312" w:rsidRPr="004445D5" w:rsidRDefault="00416312" w:rsidP="00E272FC">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16312" w:rsidRPr="004445D5" w:rsidRDefault="00416312" w:rsidP="00E272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№_____от «___»________20__ г.</w:t>
      </w:r>
    </w:p>
    <w:p w:rsidR="00416312" w:rsidRPr="004445D5" w:rsidRDefault="00416312" w:rsidP="00E272FC">
      <w:pPr>
        <w:tabs>
          <w:tab w:val="left" w:pos="-4140"/>
          <w:tab w:val="left" w:pos="2160"/>
          <w:tab w:val="left" w:pos="6480"/>
        </w:tabs>
        <w:jc w:val="center"/>
      </w:pPr>
    </w:p>
    <w:p w:rsidR="00416312" w:rsidRPr="004445D5" w:rsidRDefault="00416312" w:rsidP="00E272FC">
      <w:pPr>
        <w:tabs>
          <w:tab w:val="left" w:pos="-4140"/>
          <w:tab w:val="left" w:pos="2160"/>
          <w:tab w:val="left" w:pos="6480"/>
        </w:tabs>
        <w:jc w:val="center"/>
      </w:pPr>
      <w:r>
        <w:t xml:space="preserve">Правила безопасности </w:t>
      </w:r>
    </w:p>
    <w:p w:rsidR="00416312" w:rsidRPr="004445D5" w:rsidRDefault="00416312" w:rsidP="00E272FC">
      <w:pPr>
        <w:tabs>
          <w:tab w:val="left" w:pos="-4140"/>
          <w:tab w:val="left" w:pos="2160"/>
          <w:tab w:val="left" w:pos="6480"/>
        </w:tabs>
        <w:jc w:val="center"/>
      </w:pPr>
      <w:r>
        <w:t>при нахождении на терминале Заказчика</w:t>
      </w:r>
    </w:p>
    <w:p w:rsidR="00416312" w:rsidRPr="004445D5" w:rsidRDefault="00416312" w:rsidP="00E272FC">
      <w:pPr>
        <w:tabs>
          <w:tab w:val="left" w:pos="-4140"/>
          <w:tab w:val="left" w:pos="2160"/>
          <w:tab w:val="left" w:pos="6480"/>
        </w:tabs>
        <w:jc w:val="center"/>
      </w:pPr>
    </w:p>
    <w:p w:rsidR="00416312" w:rsidRPr="004445D5" w:rsidRDefault="00416312" w:rsidP="00E272FC">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16312" w:rsidRPr="004445D5" w:rsidRDefault="00416312" w:rsidP="00E272FC">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416312" w:rsidRPr="004445D5" w:rsidRDefault="00416312" w:rsidP="00E272F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16312" w:rsidRPr="004445D5" w:rsidRDefault="00416312" w:rsidP="00E272F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16312" w:rsidRPr="004445D5" w:rsidRDefault="00416312" w:rsidP="00E272F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16312" w:rsidRPr="004445D5" w:rsidRDefault="00416312" w:rsidP="00E272F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416312" w:rsidRPr="004445D5" w:rsidRDefault="00416312" w:rsidP="00E272F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16312" w:rsidRPr="004445D5" w:rsidRDefault="00416312" w:rsidP="00E272F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16312" w:rsidRPr="004445D5" w:rsidRDefault="00416312" w:rsidP="00E272FC">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416312" w:rsidRPr="004445D5" w:rsidRDefault="00416312" w:rsidP="00E272FC">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416312" w:rsidRPr="004445D5" w:rsidRDefault="00416312" w:rsidP="00E272FC">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416312" w:rsidRPr="004445D5" w:rsidRDefault="00416312" w:rsidP="00E272FC">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416312" w:rsidRPr="004445D5" w:rsidRDefault="00416312" w:rsidP="00E272FC">
      <w:pPr>
        <w:tabs>
          <w:tab w:val="left" w:pos="-4140"/>
          <w:tab w:val="left" w:pos="2160"/>
          <w:tab w:val="left" w:pos="6480"/>
        </w:tabs>
        <w:ind w:firstLine="426"/>
        <w:jc w:val="both"/>
      </w:pPr>
      <w:r>
        <w:t>3.4. нарушение схемы маршрутов прохода и проезда по терминалу Заказчика;</w:t>
      </w:r>
    </w:p>
    <w:p w:rsidR="00416312" w:rsidRPr="004445D5" w:rsidRDefault="00416312" w:rsidP="00E272FC">
      <w:pPr>
        <w:tabs>
          <w:tab w:val="left" w:pos="-4140"/>
          <w:tab w:val="left" w:pos="2160"/>
          <w:tab w:val="left" w:pos="6480"/>
        </w:tabs>
        <w:ind w:firstLine="426"/>
        <w:jc w:val="both"/>
      </w:pPr>
      <w:r>
        <w:t xml:space="preserve">3.5. превышение скоростного режима; </w:t>
      </w:r>
    </w:p>
    <w:p w:rsidR="00416312" w:rsidRPr="004445D5" w:rsidRDefault="00416312" w:rsidP="00E272FC">
      <w:pPr>
        <w:tabs>
          <w:tab w:val="left" w:pos="-4140"/>
          <w:tab w:val="left" w:pos="2160"/>
          <w:tab w:val="left" w:pos="6480"/>
        </w:tabs>
        <w:ind w:firstLine="426"/>
        <w:jc w:val="both"/>
      </w:pPr>
      <w:r>
        <w:t xml:space="preserve">3.6. обгон и выезд на полосу встречного движения; </w:t>
      </w:r>
    </w:p>
    <w:p w:rsidR="00416312" w:rsidRPr="004445D5" w:rsidRDefault="00416312" w:rsidP="00E272F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16312" w:rsidRPr="004445D5" w:rsidRDefault="00416312" w:rsidP="00E272FC">
      <w:pPr>
        <w:tabs>
          <w:tab w:val="left" w:pos="-4140"/>
          <w:tab w:val="left" w:pos="2160"/>
          <w:tab w:val="left" w:pos="6480"/>
        </w:tabs>
        <w:ind w:firstLine="426"/>
        <w:jc w:val="both"/>
      </w:pPr>
      <w:r>
        <w:t>3.8. въезд в зоны погрузки / выгрузки без полученного на то разрешения;</w:t>
      </w:r>
    </w:p>
    <w:p w:rsidR="00416312" w:rsidRPr="004445D5" w:rsidRDefault="00416312" w:rsidP="00E272FC">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416312" w:rsidRPr="004445D5" w:rsidRDefault="00416312" w:rsidP="00E272FC">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416312" w:rsidRPr="004445D5" w:rsidRDefault="00416312" w:rsidP="00E272FC">
      <w:pPr>
        <w:tabs>
          <w:tab w:val="left" w:pos="-4140"/>
          <w:tab w:val="left" w:pos="2160"/>
          <w:tab w:val="left" w:pos="6480"/>
        </w:tabs>
        <w:ind w:firstLine="426"/>
        <w:jc w:val="both"/>
      </w:pPr>
      <w:r>
        <w:t xml:space="preserve">3.11. нахождение под перемещаемым грузом; </w:t>
      </w:r>
    </w:p>
    <w:p w:rsidR="00416312" w:rsidRPr="004445D5" w:rsidRDefault="00416312" w:rsidP="00E272F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416312" w:rsidRPr="004445D5" w:rsidRDefault="00416312" w:rsidP="00E272FC">
      <w:pPr>
        <w:tabs>
          <w:tab w:val="left" w:pos="-4140"/>
          <w:tab w:val="left" w:pos="2160"/>
          <w:tab w:val="left" w:pos="6480"/>
        </w:tabs>
        <w:ind w:firstLine="426"/>
        <w:jc w:val="both"/>
      </w:pPr>
      <w:r>
        <w:t>3.13. оставление Транспортного средства на длительное время;</w:t>
      </w:r>
    </w:p>
    <w:p w:rsidR="00416312" w:rsidRPr="004445D5" w:rsidRDefault="00416312" w:rsidP="00E272FC">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416312" w:rsidRPr="004445D5" w:rsidRDefault="00416312" w:rsidP="00E272F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16312" w:rsidRPr="004445D5" w:rsidRDefault="00416312" w:rsidP="00E272F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16312" w:rsidRPr="004445D5" w:rsidRDefault="00416312" w:rsidP="00E272F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16312" w:rsidRPr="004445D5" w:rsidRDefault="00416312" w:rsidP="00E272F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16312" w:rsidRPr="004445D5" w:rsidRDefault="00416312" w:rsidP="00E272FC">
      <w:pPr>
        <w:tabs>
          <w:tab w:val="left" w:pos="-4140"/>
          <w:tab w:val="left" w:pos="2160"/>
          <w:tab w:val="left" w:pos="6480"/>
        </w:tabs>
        <w:ind w:firstLine="426"/>
        <w:jc w:val="both"/>
        <w:rPr>
          <w:b/>
        </w:rPr>
      </w:pPr>
      <w:r>
        <w:t>3.19. выброс в непредусмотренных местах мусора, отходов и пр.</w:t>
      </w:r>
    </w:p>
    <w:p w:rsidR="00416312" w:rsidRDefault="00416312" w:rsidP="00E272FC"/>
    <w:p w:rsidR="00416312" w:rsidRPr="004445D5" w:rsidRDefault="00416312" w:rsidP="00E272FC">
      <w:pPr>
        <w:jc w:val="right"/>
      </w:pPr>
      <w:r>
        <w:br w:type="page"/>
        <w:t>Приложение № 4</w:t>
      </w:r>
    </w:p>
    <w:p w:rsidR="00416312" w:rsidRPr="004445D5" w:rsidRDefault="00416312" w:rsidP="00E272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16312" w:rsidRDefault="00416312" w:rsidP="00E272F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«___»_________20__ г.</w:t>
      </w:r>
    </w:p>
    <w:p w:rsidR="00416312" w:rsidRDefault="00416312" w:rsidP="00E272FC">
      <w:pPr>
        <w:pStyle w:val="ConsNormal"/>
        <w:widowControl/>
        <w:ind w:firstLine="0"/>
        <w:jc w:val="right"/>
        <w:rPr>
          <w:rFonts w:ascii="Times New Roman" w:hAnsi="Times New Roman" w:cs="Times New Roman"/>
          <w:sz w:val="24"/>
          <w:szCs w:val="24"/>
        </w:rPr>
      </w:pPr>
    </w:p>
    <w:tbl>
      <w:tblPr>
        <w:tblW w:w="0" w:type="auto"/>
        <w:tblInd w:w="25" w:type="dxa"/>
        <w:tblLook w:val="0000"/>
      </w:tblPr>
      <w:tblGrid>
        <w:gridCol w:w="7643"/>
        <w:gridCol w:w="945"/>
        <w:gridCol w:w="1056"/>
      </w:tblGrid>
      <w:tr w:rsidR="00416312" w:rsidRPr="004445D5" w:rsidTr="00003BB8">
        <w:trPr>
          <w:trHeight w:val="178"/>
        </w:trPr>
        <w:tc>
          <w:tcPr>
            <w:tcW w:w="9439" w:type="dxa"/>
            <w:gridSpan w:val="3"/>
            <w:vAlign w:val="bottom"/>
          </w:tcPr>
          <w:p w:rsidR="00416312" w:rsidRPr="004445D5" w:rsidRDefault="00416312" w:rsidP="00003BB8">
            <w:pPr>
              <w:jc w:val="right"/>
            </w:pPr>
            <w:r>
              <w:t>Специализированная форма ТКро-73</w:t>
            </w:r>
          </w:p>
        </w:tc>
      </w:tr>
      <w:tr w:rsidR="00416312" w:rsidRPr="004445D5" w:rsidTr="00003BB8">
        <w:trPr>
          <w:trHeight w:val="178"/>
        </w:trPr>
        <w:tc>
          <w:tcPr>
            <w:tcW w:w="9439" w:type="dxa"/>
            <w:gridSpan w:val="3"/>
            <w:vAlign w:val="center"/>
          </w:tcPr>
          <w:p w:rsidR="00416312" w:rsidRPr="004445D5" w:rsidRDefault="00416312" w:rsidP="00003BB8">
            <w:pPr>
              <w:jc w:val="right"/>
            </w:pPr>
            <w:r>
              <w:t>Утверждена приказом</w:t>
            </w:r>
          </w:p>
          <w:p w:rsidR="00416312" w:rsidRPr="004445D5" w:rsidRDefault="00416312" w:rsidP="00003BB8">
            <w:pPr>
              <w:jc w:val="right"/>
            </w:pPr>
            <w:r>
              <w:t>ПАО «ТрансКонтейнер» от 22.12.2016 № 301</w:t>
            </w:r>
          </w:p>
        </w:tc>
      </w:tr>
      <w:tr w:rsidR="00416312" w:rsidRPr="004445D5" w:rsidTr="00003BB8">
        <w:trPr>
          <w:trHeight w:val="178"/>
        </w:trPr>
        <w:tc>
          <w:tcPr>
            <w:tcW w:w="9439" w:type="dxa"/>
            <w:gridSpan w:val="3"/>
            <w:noWrap/>
            <w:vAlign w:val="center"/>
          </w:tcPr>
          <w:p w:rsidR="00416312" w:rsidRPr="004445D5" w:rsidRDefault="00416312" w:rsidP="00003BB8"/>
        </w:tc>
      </w:tr>
      <w:tr w:rsidR="00416312" w:rsidRPr="004445D5" w:rsidTr="00003BB8">
        <w:trPr>
          <w:trHeight w:val="137"/>
        </w:trPr>
        <w:tc>
          <w:tcPr>
            <w:tcW w:w="8588" w:type="dxa"/>
            <w:gridSpan w:val="2"/>
            <w:tcBorders>
              <w:top w:val="nil"/>
              <w:left w:val="nil"/>
              <w:bottom w:val="nil"/>
              <w:right w:val="single" w:sz="4" w:space="0" w:color="auto"/>
            </w:tcBorders>
            <w:noWrap/>
          </w:tcPr>
          <w:p w:rsidR="00416312" w:rsidRPr="004445D5" w:rsidRDefault="00416312" w:rsidP="00003BB8">
            <w:pPr>
              <w:jc w:val="right"/>
            </w:pPr>
          </w:p>
        </w:tc>
        <w:tc>
          <w:tcPr>
            <w:tcW w:w="851" w:type="dxa"/>
            <w:tcBorders>
              <w:top w:val="single" w:sz="4" w:space="0" w:color="auto"/>
              <w:left w:val="single" w:sz="4" w:space="0" w:color="auto"/>
              <w:bottom w:val="single" w:sz="18" w:space="0" w:color="auto"/>
              <w:right w:val="single" w:sz="4" w:space="0" w:color="auto"/>
            </w:tcBorders>
          </w:tcPr>
          <w:p w:rsidR="00416312" w:rsidRPr="004445D5" w:rsidRDefault="00416312" w:rsidP="00003BB8">
            <w:pPr>
              <w:jc w:val="center"/>
            </w:pPr>
            <w:r>
              <w:t>Код</w:t>
            </w:r>
          </w:p>
        </w:tc>
      </w:tr>
      <w:tr w:rsidR="00416312" w:rsidRPr="004445D5" w:rsidTr="00003BB8">
        <w:trPr>
          <w:trHeight w:val="137"/>
        </w:trPr>
        <w:tc>
          <w:tcPr>
            <w:tcW w:w="8588" w:type="dxa"/>
            <w:gridSpan w:val="2"/>
            <w:tcBorders>
              <w:top w:val="nil"/>
              <w:left w:val="nil"/>
              <w:bottom w:val="nil"/>
              <w:right w:val="single" w:sz="18" w:space="0" w:color="auto"/>
            </w:tcBorders>
            <w:noWrap/>
            <w:vAlign w:val="bottom"/>
          </w:tcPr>
          <w:p w:rsidR="00416312" w:rsidRPr="004445D5" w:rsidRDefault="00416312" w:rsidP="00003BB8">
            <w:pPr>
              <w:jc w:val="right"/>
            </w:pPr>
            <w:r>
              <w:t>Форма по ОКУД</w:t>
            </w:r>
          </w:p>
        </w:tc>
        <w:tc>
          <w:tcPr>
            <w:tcW w:w="851" w:type="dxa"/>
            <w:tcBorders>
              <w:top w:val="single" w:sz="18" w:space="0" w:color="auto"/>
              <w:left w:val="single" w:sz="18" w:space="0" w:color="auto"/>
              <w:bottom w:val="single" w:sz="18" w:space="0" w:color="auto"/>
              <w:right w:val="single" w:sz="18" w:space="0" w:color="auto"/>
            </w:tcBorders>
          </w:tcPr>
          <w:p w:rsidR="00416312" w:rsidRPr="004445D5" w:rsidRDefault="00416312" w:rsidP="00003BB8">
            <w:pPr>
              <w:jc w:val="center"/>
            </w:pPr>
            <w:r>
              <w:t>0315824</w:t>
            </w:r>
          </w:p>
        </w:tc>
      </w:tr>
      <w:tr w:rsidR="00416312" w:rsidRPr="004445D5" w:rsidTr="00003BB8">
        <w:trPr>
          <w:trHeight w:val="137"/>
        </w:trPr>
        <w:tc>
          <w:tcPr>
            <w:tcW w:w="7643" w:type="dxa"/>
            <w:noWrap/>
            <w:vAlign w:val="bottom"/>
          </w:tcPr>
          <w:p w:rsidR="00416312" w:rsidRPr="004445D5" w:rsidRDefault="00416312" w:rsidP="00003BB8"/>
        </w:tc>
        <w:tc>
          <w:tcPr>
            <w:tcW w:w="945" w:type="dxa"/>
            <w:vMerge w:val="restart"/>
            <w:tcBorders>
              <w:top w:val="nil"/>
              <w:left w:val="nil"/>
              <w:bottom w:val="nil"/>
              <w:right w:val="single" w:sz="18" w:space="0" w:color="auto"/>
            </w:tcBorders>
            <w:vAlign w:val="bottom"/>
          </w:tcPr>
          <w:p w:rsidR="00416312" w:rsidRPr="004445D5" w:rsidRDefault="00416312" w:rsidP="00003BB8">
            <w:pPr>
              <w:ind w:left="-108"/>
              <w:jc w:val="right"/>
            </w:pPr>
            <w:r>
              <w:t>по ОКПО</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rsidR="00416312" w:rsidRPr="004445D5" w:rsidRDefault="00416312" w:rsidP="00003BB8">
            <w:pPr>
              <w:jc w:val="center"/>
              <w:rPr>
                <w:b/>
              </w:rPr>
            </w:pPr>
          </w:p>
        </w:tc>
      </w:tr>
      <w:tr w:rsidR="00416312" w:rsidRPr="004445D5" w:rsidTr="00003BB8">
        <w:trPr>
          <w:trHeight w:val="137"/>
        </w:trPr>
        <w:tc>
          <w:tcPr>
            <w:tcW w:w="7643" w:type="dxa"/>
            <w:tcBorders>
              <w:top w:val="nil"/>
              <w:left w:val="nil"/>
              <w:bottom w:val="single" w:sz="4" w:space="0" w:color="auto"/>
              <w:right w:val="nil"/>
            </w:tcBorders>
            <w:noWrap/>
            <w:vAlign w:val="bottom"/>
          </w:tcPr>
          <w:p w:rsidR="00416312" w:rsidRPr="004445D5" w:rsidRDefault="00416312" w:rsidP="00003BB8">
            <w:pPr>
              <w:rPr>
                <w:b/>
              </w:rPr>
            </w:pPr>
          </w:p>
        </w:tc>
        <w:tc>
          <w:tcPr>
            <w:tcW w:w="945" w:type="dxa"/>
            <w:vMerge/>
            <w:tcBorders>
              <w:top w:val="nil"/>
              <w:left w:val="nil"/>
              <w:bottom w:val="nil"/>
              <w:right w:val="single" w:sz="18" w:space="0" w:color="auto"/>
            </w:tcBorders>
            <w:vAlign w:val="center"/>
          </w:tcPr>
          <w:p w:rsidR="00416312" w:rsidRPr="004445D5" w:rsidRDefault="00416312" w:rsidP="00003BB8"/>
        </w:tc>
        <w:tc>
          <w:tcPr>
            <w:tcW w:w="851" w:type="dxa"/>
            <w:vMerge/>
            <w:tcBorders>
              <w:top w:val="single" w:sz="18" w:space="0" w:color="auto"/>
              <w:left w:val="single" w:sz="18" w:space="0" w:color="auto"/>
              <w:bottom w:val="single" w:sz="18" w:space="0" w:color="auto"/>
              <w:right w:val="single" w:sz="18" w:space="0" w:color="auto"/>
            </w:tcBorders>
            <w:vAlign w:val="center"/>
          </w:tcPr>
          <w:p w:rsidR="00416312" w:rsidRPr="004445D5" w:rsidRDefault="00416312" w:rsidP="00003BB8"/>
        </w:tc>
      </w:tr>
      <w:tr w:rsidR="00416312" w:rsidRPr="004445D5" w:rsidTr="00003BB8">
        <w:trPr>
          <w:trHeight w:val="94"/>
        </w:trPr>
        <w:tc>
          <w:tcPr>
            <w:tcW w:w="7643" w:type="dxa"/>
            <w:tcBorders>
              <w:top w:val="single" w:sz="4" w:space="0" w:color="auto"/>
              <w:left w:val="nil"/>
              <w:bottom w:val="nil"/>
              <w:right w:val="nil"/>
            </w:tcBorders>
            <w:noWrap/>
            <w:vAlign w:val="bottom"/>
          </w:tcPr>
          <w:p w:rsidR="00416312" w:rsidRPr="004445D5" w:rsidRDefault="00416312" w:rsidP="00003BB8">
            <w:pPr>
              <w:jc w:val="center"/>
            </w:pPr>
            <w:r>
              <w:t>организация</w:t>
            </w:r>
          </w:p>
        </w:tc>
        <w:tc>
          <w:tcPr>
            <w:tcW w:w="945" w:type="dxa"/>
            <w:vMerge w:val="restart"/>
            <w:tcBorders>
              <w:top w:val="nil"/>
              <w:left w:val="nil"/>
              <w:bottom w:val="nil"/>
              <w:right w:val="single" w:sz="18" w:space="0" w:color="auto"/>
            </w:tcBorders>
            <w:vAlign w:val="bottom"/>
          </w:tcPr>
          <w:p w:rsidR="00416312" w:rsidRPr="004445D5" w:rsidRDefault="00416312" w:rsidP="00003BB8">
            <w:pPr>
              <w:jc w:val="right"/>
            </w:pPr>
            <w:r>
              <w:t>БЕ</w:t>
            </w:r>
          </w:p>
        </w:tc>
        <w:tc>
          <w:tcPr>
            <w:tcW w:w="851" w:type="dxa"/>
            <w:vMerge w:val="restart"/>
            <w:tcBorders>
              <w:top w:val="single" w:sz="18" w:space="0" w:color="auto"/>
              <w:left w:val="single" w:sz="18" w:space="0" w:color="auto"/>
              <w:bottom w:val="single" w:sz="18" w:space="0" w:color="auto"/>
              <w:right w:val="single" w:sz="18" w:space="0" w:color="auto"/>
            </w:tcBorders>
          </w:tcPr>
          <w:p w:rsidR="00416312" w:rsidRPr="004445D5" w:rsidRDefault="00416312" w:rsidP="00003BB8">
            <w:pPr>
              <w:jc w:val="center"/>
              <w:rPr>
                <w:b/>
              </w:rPr>
            </w:pPr>
          </w:p>
        </w:tc>
      </w:tr>
      <w:tr w:rsidR="00416312" w:rsidRPr="004445D5" w:rsidTr="00003BB8">
        <w:trPr>
          <w:trHeight w:val="94"/>
        </w:trPr>
        <w:tc>
          <w:tcPr>
            <w:tcW w:w="7643" w:type="dxa"/>
            <w:tcBorders>
              <w:top w:val="nil"/>
              <w:left w:val="nil"/>
              <w:bottom w:val="single" w:sz="4" w:space="0" w:color="auto"/>
              <w:right w:val="nil"/>
            </w:tcBorders>
            <w:noWrap/>
            <w:vAlign w:val="bottom"/>
          </w:tcPr>
          <w:p w:rsidR="00416312" w:rsidRPr="004445D5" w:rsidRDefault="00416312" w:rsidP="00003BB8">
            <w:pPr>
              <w:rPr>
                <w:b/>
              </w:rPr>
            </w:pPr>
          </w:p>
        </w:tc>
        <w:tc>
          <w:tcPr>
            <w:tcW w:w="945" w:type="dxa"/>
            <w:vMerge/>
            <w:tcBorders>
              <w:top w:val="nil"/>
              <w:left w:val="nil"/>
              <w:bottom w:val="nil"/>
              <w:right w:val="single" w:sz="18" w:space="0" w:color="auto"/>
            </w:tcBorders>
            <w:vAlign w:val="center"/>
          </w:tcPr>
          <w:p w:rsidR="00416312" w:rsidRPr="004445D5" w:rsidRDefault="00416312" w:rsidP="00003BB8"/>
        </w:tc>
        <w:tc>
          <w:tcPr>
            <w:tcW w:w="851" w:type="dxa"/>
            <w:vMerge/>
            <w:tcBorders>
              <w:top w:val="single" w:sz="18" w:space="0" w:color="auto"/>
              <w:left w:val="single" w:sz="18" w:space="0" w:color="auto"/>
              <w:bottom w:val="single" w:sz="18" w:space="0" w:color="auto"/>
              <w:right w:val="single" w:sz="18" w:space="0" w:color="auto"/>
            </w:tcBorders>
            <w:vAlign w:val="center"/>
          </w:tcPr>
          <w:p w:rsidR="00416312" w:rsidRPr="004445D5" w:rsidRDefault="00416312" w:rsidP="00003BB8"/>
        </w:tc>
      </w:tr>
      <w:tr w:rsidR="00416312" w:rsidRPr="004445D5" w:rsidTr="00003BB8">
        <w:trPr>
          <w:gridAfter w:val="2"/>
          <w:wAfter w:w="1796" w:type="dxa"/>
          <w:trHeight w:val="178"/>
        </w:trPr>
        <w:tc>
          <w:tcPr>
            <w:tcW w:w="7643" w:type="dxa"/>
            <w:tcBorders>
              <w:top w:val="single" w:sz="4" w:space="0" w:color="auto"/>
              <w:left w:val="nil"/>
              <w:right w:val="nil"/>
            </w:tcBorders>
            <w:noWrap/>
            <w:vAlign w:val="bottom"/>
          </w:tcPr>
          <w:p w:rsidR="00416312" w:rsidRPr="004445D5" w:rsidRDefault="00416312" w:rsidP="00003BB8">
            <w:pPr>
              <w:jc w:val="center"/>
            </w:pPr>
            <w:r>
              <w:t>структурное подразделение</w:t>
            </w:r>
          </w:p>
        </w:tc>
      </w:tr>
    </w:tbl>
    <w:p w:rsidR="00416312" w:rsidRPr="00472037" w:rsidRDefault="00416312" w:rsidP="00E272FC">
      <w:pPr>
        <w:jc w:val="center"/>
        <w:rPr>
          <w:b/>
          <w:color w:val="000000"/>
          <w:spacing w:val="2"/>
        </w:rPr>
      </w:pPr>
      <w:r>
        <w:rPr>
          <w:b/>
          <w:color w:val="000000"/>
          <w:spacing w:val="2"/>
        </w:rPr>
        <w:t xml:space="preserve"> </w:t>
      </w:r>
      <w:r>
        <w:rPr>
          <w:b/>
          <w:color w:val="000000"/>
          <w:spacing w:val="40"/>
        </w:rPr>
        <w:t>АКТ</w:t>
      </w:r>
      <w:r>
        <w:rPr>
          <w:b/>
          <w:color w:val="000000"/>
          <w:spacing w:val="2"/>
        </w:rPr>
        <w:t xml:space="preserve"> № </w:t>
      </w:r>
    </w:p>
    <w:p w:rsidR="00416312" w:rsidRPr="004445D5" w:rsidRDefault="00416312" w:rsidP="00E272FC">
      <w:pPr>
        <w:shd w:val="clear" w:color="auto" w:fill="FFFFFF"/>
        <w:ind w:left="-360"/>
      </w:pPr>
      <w:r>
        <w:rPr>
          <w:rFonts w:ascii="Symbol" w:hAnsi="Symbol"/>
          <w:lang w:val="en-US"/>
        </w:rPr>
        <w:sym w:font="Symbol" w:char="F0B2"/>
      </w:r>
      <w:r>
        <w:t>____</w:t>
      </w:r>
      <w:r>
        <w:rPr>
          <w:rFonts w:ascii="Symbol" w:hAnsi="Symbol"/>
          <w:lang w:val="en-US"/>
        </w:rPr>
        <w:sym w:font="Symbol" w:char="F0B2"/>
      </w:r>
      <w:r>
        <w:t>___________ _______г. мы, нижеподписавшиеся, _____________________________________________</w:t>
      </w:r>
    </w:p>
    <w:p w:rsidR="00416312" w:rsidRPr="004445D5" w:rsidRDefault="00416312" w:rsidP="00E272FC"/>
    <w:p w:rsidR="00416312" w:rsidRPr="004445D5" w:rsidRDefault="00416312" w:rsidP="00E272FC">
      <w:pPr>
        <w:shd w:val="clear" w:color="auto" w:fill="FFFFFF"/>
        <w:ind w:left="-357"/>
        <w:rPr>
          <w:color w:val="000000"/>
        </w:rPr>
      </w:pPr>
      <w:r>
        <w:t>составили настоящий акт в том, что 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6312" w:rsidRPr="004445D5" w:rsidRDefault="00416312" w:rsidP="00E272FC">
      <w:pPr>
        <w:shd w:val="clear" w:color="auto" w:fill="FFFFFF"/>
      </w:pPr>
      <w:r>
        <w:t>Подписи лиц, составивших акт</w:t>
      </w:r>
    </w:p>
    <w:p w:rsidR="00416312" w:rsidRPr="004445D5" w:rsidRDefault="00416312" w:rsidP="00E272FC">
      <w:pPr>
        <w:shd w:val="clear" w:color="auto" w:fill="FFFFFF"/>
      </w:pPr>
      <w:r>
        <w:t>_______________________________________________</w:t>
      </w:r>
    </w:p>
    <w:p w:rsidR="00416312" w:rsidRPr="004445D5" w:rsidRDefault="00416312" w:rsidP="00E272FC">
      <w:pPr>
        <w:shd w:val="clear" w:color="auto" w:fill="FFFFFF"/>
      </w:pPr>
      <w:r>
        <w:t>должность</w:t>
      </w:r>
      <w:r>
        <w:tab/>
        <w:t>подпись</w:t>
      </w:r>
      <w:r>
        <w:tab/>
      </w:r>
      <w:r>
        <w:tab/>
        <w:t>расшифровка подписи ________________________________________________</w:t>
      </w:r>
    </w:p>
    <w:p w:rsidR="00416312" w:rsidRPr="004445D5" w:rsidRDefault="00416312" w:rsidP="00E272FC">
      <w:pPr>
        <w:shd w:val="clear" w:color="auto" w:fill="FFFFFF"/>
      </w:pPr>
      <w:r>
        <w:t>должность</w:t>
      </w:r>
      <w:r>
        <w:tab/>
        <w:t>подпись</w:t>
      </w:r>
      <w:r>
        <w:tab/>
      </w:r>
      <w:r>
        <w:tab/>
        <w:t>расшифровка подписи ________________________________________________</w:t>
      </w:r>
    </w:p>
    <w:p w:rsidR="00416312" w:rsidRPr="004445D5" w:rsidRDefault="00416312" w:rsidP="00E272FC">
      <w:pPr>
        <w:shd w:val="clear" w:color="auto" w:fill="FFFFFF"/>
      </w:pPr>
      <w:r>
        <w:t>должность</w:t>
      </w:r>
      <w:r>
        <w:tab/>
        <w:t>подпись</w:t>
      </w:r>
      <w:r>
        <w:tab/>
      </w:r>
      <w:r>
        <w:tab/>
        <w:t>расшифровка подписи</w:t>
      </w:r>
    </w:p>
    <w:p w:rsidR="00416312" w:rsidRPr="004445D5" w:rsidRDefault="00416312" w:rsidP="00E272FC">
      <w:pPr>
        <w:shd w:val="clear" w:color="auto" w:fill="FFFFFF"/>
      </w:pPr>
    </w:p>
    <w:p w:rsidR="00416312" w:rsidRPr="004445D5" w:rsidRDefault="00416312" w:rsidP="00E272FC">
      <w:pPr>
        <w:shd w:val="clear" w:color="auto" w:fill="FFFFFF"/>
      </w:pPr>
      <w:r>
        <w:t>Приложение к Акту: расчет-обоснование</w:t>
      </w:r>
    </w:p>
    <w:p w:rsidR="00416312" w:rsidRPr="004445D5" w:rsidRDefault="00416312" w:rsidP="00E272FC">
      <w:pPr>
        <w:shd w:val="clear" w:color="auto" w:fill="FFFFFF"/>
      </w:pPr>
    </w:p>
    <w:p w:rsidR="00416312" w:rsidRPr="004445D5" w:rsidRDefault="00416312" w:rsidP="00E272FC">
      <w:pPr>
        <w:shd w:val="clear" w:color="auto" w:fill="FFFFFF"/>
        <w:rPr>
          <w:b/>
        </w:rPr>
      </w:pPr>
      <w:r>
        <w:t xml:space="preserve">Решение руководителя организации (подразделения) </w:t>
      </w:r>
      <w:r>
        <w:rPr>
          <w:b/>
        </w:rPr>
        <w:t>__________________________________________________________________________________________________________________________________________________________</w:t>
      </w:r>
    </w:p>
    <w:p w:rsidR="00416312" w:rsidRPr="004445D5" w:rsidRDefault="00416312" w:rsidP="00E272FC">
      <w:pPr>
        <w:shd w:val="clear" w:color="auto" w:fill="FFFFFF"/>
        <w:rPr>
          <w:b/>
        </w:rPr>
      </w:pPr>
    </w:p>
    <w:p w:rsidR="00416312" w:rsidRPr="004445D5" w:rsidRDefault="00416312" w:rsidP="00E272FC">
      <w:pPr>
        <w:shd w:val="clear" w:color="auto" w:fill="FFFFFF"/>
      </w:pPr>
      <w:r>
        <w:t>___________________________________________________________________________ должность</w:t>
      </w:r>
      <w:r>
        <w:tab/>
      </w:r>
      <w:r>
        <w:tab/>
      </w:r>
      <w:r>
        <w:tab/>
        <w:t>подпись</w:t>
      </w:r>
      <w:r>
        <w:tab/>
      </w:r>
      <w:r>
        <w:tab/>
      </w:r>
      <w:r>
        <w:tab/>
      </w:r>
      <w:r>
        <w:tab/>
        <w:t>расшифровка подписи</w:t>
      </w:r>
    </w:p>
    <w:p w:rsidR="00416312" w:rsidRPr="004445D5" w:rsidRDefault="00416312" w:rsidP="00E272FC">
      <w:pPr>
        <w:pStyle w:val="afa"/>
        <w:jc w:val="right"/>
        <w:rPr>
          <w:sz w:val="24"/>
        </w:rPr>
      </w:pPr>
    </w:p>
    <w:p w:rsidR="00416312" w:rsidRPr="00472037" w:rsidRDefault="00416312" w:rsidP="00E272FC">
      <w:pPr>
        <w:pStyle w:val="afa"/>
        <w:rPr>
          <w:sz w:val="24"/>
        </w:rPr>
      </w:pPr>
      <w:r>
        <w:rPr>
          <w:sz w:val="24"/>
        </w:rPr>
        <w:t xml:space="preserve">Главный бухгалтер организации (подразделения) ________________________________________________________________________ </w:t>
      </w:r>
      <w:r>
        <w:t>должность</w:t>
      </w:r>
      <w:r>
        <w:tab/>
      </w:r>
      <w:r>
        <w:tab/>
      </w:r>
      <w:r>
        <w:tab/>
        <w:t>подпись</w:t>
      </w:r>
      <w:r>
        <w:tab/>
      </w:r>
      <w:r>
        <w:tab/>
      </w:r>
      <w:r>
        <w:tab/>
        <w:t>расшифровка подписи</w:t>
      </w:r>
    </w:p>
    <w:p w:rsidR="00416312" w:rsidRDefault="00416312" w:rsidP="00E272FC">
      <w:pPr>
        <w:pStyle w:val="ConsNormal"/>
        <w:widowControl/>
        <w:ind w:firstLine="0"/>
        <w:jc w:val="right"/>
      </w:pPr>
    </w:p>
    <w:p w:rsidR="00416312" w:rsidRDefault="00416312" w:rsidP="00E272FC">
      <w:pPr>
        <w:pStyle w:val="ConsNormal"/>
        <w:widowControl/>
        <w:ind w:firstLine="0"/>
        <w:jc w:val="right"/>
      </w:pPr>
    </w:p>
    <w:p w:rsidR="00416312" w:rsidRDefault="00416312" w:rsidP="00E272FC">
      <w:pPr>
        <w:pStyle w:val="ConsNormal"/>
        <w:widowControl/>
        <w:ind w:firstLine="0"/>
        <w:jc w:val="right"/>
      </w:pPr>
    </w:p>
    <w:p w:rsidR="00416312" w:rsidRPr="0027408B" w:rsidRDefault="00416312" w:rsidP="00E272FC">
      <w:pPr>
        <w:pBdr>
          <w:top w:val="nil"/>
          <w:left w:val="nil"/>
          <w:bottom w:val="nil"/>
          <w:right w:val="nil"/>
          <w:between w:val="nil"/>
        </w:pBdr>
        <w:ind w:left="4536" w:firstLine="2977"/>
        <w:rPr>
          <w:color w:val="000000"/>
        </w:rPr>
      </w:pPr>
      <w:r>
        <w:rPr>
          <w:color w:val="000000"/>
        </w:rPr>
        <w:t xml:space="preserve">Приложение № 5 </w:t>
      </w:r>
    </w:p>
    <w:p w:rsidR="00416312" w:rsidRPr="0027408B" w:rsidRDefault="00416312" w:rsidP="00E272FC">
      <w:pPr>
        <w:pBdr>
          <w:top w:val="nil"/>
          <w:left w:val="nil"/>
          <w:bottom w:val="nil"/>
          <w:right w:val="nil"/>
          <w:between w:val="nil"/>
        </w:pBdr>
        <w:tabs>
          <w:tab w:val="left" w:pos="5954"/>
        </w:tabs>
        <w:ind w:left="4536"/>
        <w:rPr>
          <w:color w:val="000000"/>
        </w:rPr>
      </w:pPr>
      <w:r>
        <w:rPr>
          <w:color w:val="000000"/>
        </w:rPr>
        <w:t xml:space="preserve">                       к Договору на выполнение работ </w:t>
      </w:r>
    </w:p>
    <w:p w:rsidR="00416312" w:rsidRPr="0027408B" w:rsidRDefault="00416312" w:rsidP="00E272FC">
      <w:pPr>
        <w:pBdr>
          <w:top w:val="nil"/>
          <w:left w:val="nil"/>
          <w:bottom w:val="nil"/>
          <w:right w:val="nil"/>
          <w:between w:val="nil"/>
        </w:pBdr>
        <w:ind w:left="4536"/>
        <w:rPr>
          <w:color w:val="000000"/>
        </w:rPr>
      </w:pPr>
      <w:r>
        <w:rPr>
          <w:lang w:eastAsia="ru-RU"/>
        </w:rPr>
        <w:t xml:space="preserve">                    </w:t>
      </w:r>
      <w:r>
        <w:rPr>
          <w:color w:val="000000"/>
        </w:rPr>
        <w:t>от «____»______________ 202__ г</w:t>
      </w:r>
      <w:r>
        <w:t>.</w:t>
      </w:r>
    </w:p>
    <w:p w:rsidR="00416312" w:rsidRPr="0027408B" w:rsidRDefault="00416312" w:rsidP="00E272FC">
      <w:pPr>
        <w:pBdr>
          <w:top w:val="nil"/>
          <w:left w:val="nil"/>
          <w:bottom w:val="nil"/>
          <w:right w:val="nil"/>
          <w:between w:val="nil"/>
        </w:pBdr>
        <w:jc w:val="center"/>
        <w:rPr>
          <w:lang w:eastAsia="ru-RU"/>
        </w:rPr>
      </w:pPr>
    </w:p>
    <w:p w:rsidR="00416312" w:rsidRPr="0027408B" w:rsidRDefault="00416312" w:rsidP="00E272FC">
      <w:pPr>
        <w:pBdr>
          <w:top w:val="nil"/>
          <w:left w:val="nil"/>
          <w:bottom w:val="nil"/>
          <w:right w:val="nil"/>
          <w:between w:val="nil"/>
        </w:pBdr>
        <w:jc w:val="center"/>
        <w:rPr>
          <w:lang w:eastAsia="ru-RU"/>
        </w:rPr>
      </w:pPr>
    </w:p>
    <w:p w:rsidR="00416312" w:rsidRPr="00311259" w:rsidRDefault="00416312" w:rsidP="00416312">
      <w:pPr>
        <w:pStyle w:val="aff7"/>
        <w:numPr>
          <w:ilvl w:val="0"/>
          <w:numId w:val="56"/>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16312" w:rsidRPr="00311259" w:rsidRDefault="00416312" w:rsidP="00E272FC">
      <w:pPr>
        <w:pStyle w:val="aff7"/>
        <w:pBdr>
          <w:top w:val="nil"/>
          <w:left w:val="nil"/>
          <w:bottom w:val="nil"/>
          <w:right w:val="nil"/>
          <w:between w:val="nil"/>
        </w:pBdr>
        <w:suppressAutoHyphens w:val="0"/>
        <w:spacing w:line="276" w:lineRule="auto"/>
        <w:ind w:left="0"/>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первичные документы</w:t>
      </w:r>
      <w:r>
        <w:t>»</w:t>
      </w:r>
      <w:r>
        <w:rPr>
          <w:color w:val="000000"/>
        </w:rPr>
        <w:t>).</w:t>
      </w:r>
    </w:p>
    <w:p w:rsidR="00416312" w:rsidRPr="00311259" w:rsidRDefault="00416312" w:rsidP="00416312">
      <w:pPr>
        <w:numPr>
          <w:ilvl w:val="0"/>
          <w:numId w:val="56"/>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8"/>
          </w:rPr>
          <w:t>https://www.nalog.ru/rn77/taxation/submission_statements/operations/</w:t>
        </w:r>
      </w:hyperlink>
      <w:r>
        <w:t>).</w:t>
      </w:r>
    </w:p>
    <w:p w:rsidR="00416312" w:rsidRPr="00311259" w:rsidRDefault="00416312" w:rsidP="00416312">
      <w:pPr>
        <w:pStyle w:val="aff7"/>
        <w:numPr>
          <w:ilvl w:val="0"/>
          <w:numId w:val="57"/>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16312" w:rsidRPr="00311259" w:rsidRDefault="00416312" w:rsidP="00416312">
      <w:pPr>
        <w:pStyle w:val="aff7"/>
        <w:numPr>
          <w:ilvl w:val="0"/>
          <w:numId w:val="57"/>
        </w:numPr>
        <w:suppressAutoHyphens w:val="0"/>
        <w:spacing w:after="200" w:line="276" w:lineRule="auto"/>
        <w:ind w:left="0" w:firstLine="0"/>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16312" w:rsidRPr="00311259" w:rsidRDefault="00416312" w:rsidP="00416312">
      <w:pPr>
        <w:pStyle w:val="aff7"/>
        <w:numPr>
          <w:ilvl w:val="0"/>
          <w:numId w:val="57"/>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16312" w:rsidRPr="00311259" w:rsidRDefault="00416312" w:rsidP="00416312">
      <w:pPr>
        <w:pStyle w:val="aff7"/>
        <w:numPr>
          <w:ilvl w:val="0"/>
          <w:numId w:val="57"/>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416312" w:rsidRPr="00311259" w:rsidRDefault="00416312" w:rsidP="00416312">
      <w:pPr>
        <w:pStyle w:val="aff7"/>
        <w:numPr>
          <w:ilvl w:val="0"/>
          <w:numId w:val="57"/>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16312" w:rsidRPr="00311259" w:rsidRDefault="00416312" w:rsidP="00416312">
      <w:pPr>
        <w:pStyle w:val="aff7"/>
        <w:numPr>
          <w:ilvl w:val="0"/>
          <w:numId w:val="57"/>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16312" w:rsidRPr="00311259" w:rsidRDefault="00416312" w:rsidP="00416312">
      <w:pPr>
        <w:pStyle w:val="1f9"/>
        <w:numPr>
          <w:ilvl w:val="0"/>
          <w:numId w:val="57"/>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416312" w:rsidRDefault="00416312" w:rsidP="00E272FC">
      <w:pPr>
        <w:pStyle w:val="aff7"/>
        <w:ind w:left="426"/>
        <w:jc w:val="both"/>
      </w:pPr>
      <w:bookmarkStart w:id="22" w:name="_gjdgxs" w:colFirst="0" w:colLast="0"/>
      <w:bookmarkEnd w:id="22"/>
    </w:p>
    <w:p w:rsidR="00416312" w:rsidRDefault="00416312" w:rsidP="00E272FC">
      <w:pPr>
        <w:pStyle w:val="aff7"/>
        <w:ind w:left="426"/>
        <w:jc w:val="both"/>
      </w:pPr>
    </w:p>
    <w:p w:rsidR="00416312" w:rsidRPr="006716DB" w:rsidRDefault="00416312" w:rsidP="00E272FC">
      <w:pPr>
        <w:pStyle w:val="aff7"/>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416312" w:rsidTr="00003BB8">
        <w:trPr>
          <w:trHeight w:val="2120"/>
        </w:trPr>
        <w:tc>
          <w:tcPr>
            <w:tcW w:w="5495" w:type="dxa"/>
            <w:tcBorders>
              <w:top w:val="nil"/>
              <w:left w:val="nil"/>
              <w:bottom w:val="nil"/>
              <w:right w:val="nil"/>
            </w:tcBorders>
          </w:tcPr>
          <w:p w:rsidR="00416312" w:rsidRDefault="00416312" w:rsidP="00003BB8">
            <w:r>
              <w:t>Заказчик:</w:t>
            </w:r>
          </w:p>
          <w:p w:rsidR="00416312" w:rsidRDefault="00416312" w:rsidP="00003BB8"/>
          <w:p w:rsidR="00416312" w:rsidRDefault="00416312" w:rsidP="00003BB8">
            <w:pPr>
              <w:rPr>
                <w:vertAlign w:val="superscript"/>
              </w:rPr>
            </w:pPr>
            <w:r>
              <w:t>________    ______________</w:t>
            </w:r>
          </w:p>
          <w:p w:rsidR="00416312" w:rsidRDefault="00416312" w:rsidP="00003BB8">
            <w:r>
              <w:rPr>
                <w:vertAlign w:val="superscript"/>
              </w:rPr>
              <w:t xml:space="preserve">(подпись)                        (Ф.И.О.)                                     </w:t>
            </w:r>
          </w:p>
        </w:tc>
        <w:tc>
          <w:tcPr>
            <w:tcW w:w="4336" w:type="dxa"/>
            <w:tcBorders>
              <w:top w:val="nil"/>
              <w:left w:val="nil"/>
              <w:bottom w:val="nil"/>
              <w:right w:val="nil"/>
            </w:tcBorders>
          </w:tcPr>
          <w:p w:rsidR="00416312" w:rsidRDefault="00416312" w:rsidP="00003BB8">
            <w:r>
              <w:t>Исполнитель:</w:t>
            </w:r>
          </w:p>
          <w:p w:rsidR="00416312" w:rsidRDefault="00416312" w:rsidP="00003BB8"/>
          <w:p w:rsidR="00416312" w:rsidRDefault="00416312" w:rsidP="00003BB8">
            <w:pPr>
              <w:rPr>
                <w:vertAlign w:val="superscript"/>
              </w:rPr>
            </w:pPr>
            <w:r>
              <w:t>________    ______________</w:t>
            </w:r>
          </w:p>
          <w:p w:rsidR="00416312" w:rsidRDefault="00416312" w:rsidP="00003BB8">
            <w:r>
              <w:rPr>
                <w:vertAlign w:val="superscript"/>
              </w:rPr>
              <w:t xml:space="preserve">(подпись)                        (Ф.И.О.)                                     </w:t>
            </w:r>
          </w:p>
        </w:tc>
      </w:tr>
    </w:tbl>
    <w:p w:rsidR="00416312" w:rsidRPr="0027408B" w:rsidRDefault="00416312" w:rsidP="00E272FC">
      <w:pPr>
        <w:pStyle w:val="aff7"/>
        <w:ind w:left="0"/>
        <w:jc w:val="both"/>
      </w:pPr>
    </w:p>
    <w:p w:rsidR="00416312" w:rsidRPr="0027408B" w:rsidRDefault="00416312" w:rsidP="00E272FC">
      <w:pPr>
        <w:pStyle w:val="aff7"/>
        <w:ind w:left="0"/>
        <w:jc w:val="both"/>
      </w:pPr>
    </w:p>
    <w:p w:rsidR="00416312" w:rsidRPr="0027408B" w:rsidRDefault="00416312" w:rsidP="00E272FC">
      <w:pPr>
        <w:pStyle w:val="aff7"/>
        <w:ind w:left="0"/>
        <w:jc w:val="both"/>
      </w:pPr>
    </w:p>
    <w:p w:rsidR="00416312" w:rsidRPr="0027408B" w:rsidRDefault="00416312" w:rsidP="00E272FC">
      <w:pPr>
        <w:pStyle w:val="aff7"/>
        <w:ind w:left="0"/>
        <w:jc w:val="both"/>
      </w:pPr>
    </w:p>
    <w:p w:rsidR="00416312" w:rsidRPr="0027408B" w:rsidRDefault="00416312" w:rsidP="00E272FC">
      <w:pPr>
        <w:pStyle w:val="aff7"/>
        <w:ind w:left="0"/>
        <w:jc w:val="both"/>
      </w:pPr>
    </w:p>
    <w:p w:rsidR="00416312" w:rsidRPr="0027408B" w:rsidRDefault="00416312" w:rsidP="00E272FC">
      <w:pPr>
        <w:pStyle w:val="aff7"/>
        <w:ind w:left="0"/>
        <w:jc w:val="both"/>
      </w:pPr>
    </w:p>
    <w:p w:rsidR="00416312" w:rsidRPr="0027408B" w:rsidRDefault="00416312" w:rsidP="00E272FC">
      <w:pPr>
        <w:pStyle w:val="aff7"/>
        <w:ind w:left="0"/>
        <w:jc w:val="both"/>
      </w:pPr>
    </w:p>
    <w:p w:rsidR="00416312" w:rsidRPr="0027408B" w:rsidRDefault="00416312" w:rsidP="00E272FC">
      <w:pPr>
        <w:pStyle w:val="aff7"/>
        <w:ind w:left="0"/>
        <w:jc w:val="both"/>
      </w:pPr>
    </w:p>
    <w:p w:rsidR="00416312" w:rsidRPr="0027408B" w:rsidRDefault="00416312" w:rsidP="00E272FC">
      <w:pPr>
        <w:pStyle w:val="aff7"/>
        <w:ind w:left="0"/>
        <w:jc w:val="both"/>
      </w:pPr>
    </w:p>
    <w:p w:rsidR="00416312" w:rsidRPr="0027408B" w:rsidRDefault="00416312" w:rsidP="00E272FC">
      <w:pPr>
        <w:pStyle w:val="aff7"/>
        <w:ind w:left="0"/>
        <w:jc w:val="both"/>
      </w:pPr>
    </w:p>
    <w:p w:rsidR="00416312" w:rsidRPr="0027408B" w:rsidRDefault="00416312" w:rsidP="00E272FC">
      <w:pPr>
        <w:pStyle w:val="aff7"/>
        <w:ind w:left="0"/>
        <w:jc w:val="both"/>
      </w:pPr>
    </w:p>
    <w:p w:rsidR="00416312" w:rsidRPr="0027408B" w:rsidRDefault="00416312" w:rsidP="00E272FC">
      <w:pPr>
        <w:pStyle w:val="aff7"/>
        <w:ind w:left="0"/>
        <w:jc w:val="both"/>
      </w:pPr>
    </w:p>
    <w:p w:rsidR="00416312" w:rsidRDefault="00416312" w:rsidP="00E272FC">
      <w:pPr>
        <w:pBdr>
          <w:top w:val="nil"/>
          <w:left w:val="nil"/>
          <w:bottom w:val="nil"/>
          <w:right w:val="nil"/>
          <w:between w:val="nil"/>
        </w:pBdr>
        <w:ind w:left="4536"/>
        <w:rPr>
          <w:color w:val="000000"/>
        </w:rPr>
      </w:pPr>
    </w:p>
    <w:p w:rsidR="00416312" w:rsidRDefault="00416312" w:rsidP="00E272FC">
      <w:pPr>
        <w:pBdr>
          <w:top w:val="nil"/>
          <w:left w:val="nil"/>
          <w:bottom w:val="nil"/>
          <w:right w:val="nil"/>
          <w:between w:val="nil"/>
        </w:pBdr>
        <w:ind w:left="4536"/>
        <w:rPr>
          <w:color w:val="000000"/>
        </w:rPr>
      </w:pPr>
    </w:p>
    <w:p w:rsidR="00416312" w:rsidRDefault="00416312" w:rsidP="00E272FC">
      <w:pPr>
        <w:pBdr>
          <w:top w:val="nil"/>
          <w:left w:val="nil"/>
          <w:bottom w:val="nil"/>
          <w:right w:val="nil"/>
          <w:between w:val="nil"/>
        </w:pBdr>
        <w:ind w:left="4536"/>
        <w:rPr>
          <w:color w:val="000000"/>
        </w:rPr>
      </w:pPr>
    </w:p>
    <w:p w:rsidR="00416312" w:rsidRDefault="00416312" w:rsidP="00E272FC">
      <w:pPr>
        <w:pBdr>
          <w:top w:val="nil"/>
          <w:left w:val="nil"/>
          <w:bottom w:val="nil"/>
          <w:right w:val="nil"/>
          <w:between w:val="nil"/>
        </w:pBdr>
        <w:ind w:left="4536"/>
        <w:rPr>
          <w:color w:val="000000"/>
        </w:rPr>
      </w:pPr>
    </w:p>
    <w:p w:rsidR="00416312" w:rsidRDefault="00416312" w:rsidP="00E272FC">
      <w:pPr>
        <w:pBdr>
          <w:top w:val="nil"/>
          <w:left w:val="nil"/>
          <w:bottom w:val="nil"/>
          <w:right w:val="nil"/>
          <w:between w:val="nil"/>
        </w:pBdr>
        <w:ind w:left="4536"/>
        <w:rPr>
          <w:color w:val="000000"/>
        </w:rPr>
      </w:pPr>
    </w:p>
    <w:p w:rsidR="00416312" w:rsidRDefault="00416312" w:rsidP="00E272FC">
      <w:pPr>
        <w:pBdr>
          <w:top w:val="nil"/>
          <w:left w:val="nil"/>
          <w:bottom w:val="nil"/>
          <w:right w:val="nil"/>
          <w:between w:val="nil"/>
        </w:pBdr>
        <w:ind w:left="4536"/>
        <w:rPr>
          <w:color w:val="000000"/>
        </w:rPr>
      </w:pPr>
    </w:p>
    <w:p w:rsidR="00416312" w:rsidRDefault="00416312" w:rsidP="00E272FC">
      <w:pPr>
        <w:pBdr>
          <w:top w:val="nil"/>
          <w:left w:val="nil"/>
          <w:bottom w:val="nil"/>
          <w:right w:val="nil"/>
          <w:between w:val="nil"/>
        </w:pBdr>
        <w:ind w:left="4536"/>
        <w:rPr>
          <w:color w:val="000000"/>
        </w:rPr>
      </w:pPr>
    </w:p>
    <w:p w:rsidR="00416312" w:rsidRDefault="00416312" w:rsidP="00E272FC">
      <w:pPr>
        <w:pBdr>
          <w:top w:val="nil"/>
          <w:left w:val="nil"/>
          <w:bottom w:val="nil"/>
          <w:right w:val="nil"/>
          <w:between w:val="nil"/>
        </w:pBdr>
        <w:ind w:left="4536"/>
        <w:rPr>
          <w:color w:val="000000"/>
        </w:rPr>
      </w:pPr>
    </w:p>
    <w:p w:rsidR="00416312" w:rsidRDefault="00416312" w:rsidP="00E272FC">
      <w:pPr>
        <w:pBdr>
          <w:top w:val="nil"/>
          <w:left w:val="nil"/>
          <w:bottom w:val="nil"/>
          <w:right w:val="nil"/>
          <w:between w:val="nil"/>
        </w:pBdr>
        <w:ind w:left="4536"/>
        <w:rPr>
          <w:color w:val="000000"/>
        </w:rPr>
      </w:pPr>
    </w:p>
    <w:p w:rsidR="00416312" w:rsidRDefault="00416312" w:rsidP="00E272FC">
      <w:pPr>
        <w:pBdr>
          <w:top w:val="nil"/>
          <w:left w:val="nil"/>
          <w:bottom w:val="nil"/>
          <w:right w:val="nil"/>
          <w:between w:val="nil"/>
        </w:pBdr>
        <w:ind w:left="4536"/>
        <w:rPr>
          <w:color w:val="000000"/>
        </w:rPr>
      </w:pPr>
    </w:p>
    <w:p w:rsidR="00416312" w:rsidRPr="00263288" w:rsidRDefault="00416312" w:rsidP="00E272FC">
      <w:pPr>
        <w:pBdr>
          <w:top w:val="nil"/>
          <w:left w:val="nil"/>
          <w:bottom w:val="nil"/>
          <w:right w:val="nil"/>
          <w:between w:val="nil"/>
        </w:pBdr>
        <w:ind w:left="4536"/>
        <w:rPr>
          <w:color w:val="000000"/>
        </w:rPr>
      </w:pPr>
    </w:p>
    <w:p w:rsidR="00416312" w:rsidRPr="00263288" w:rsidRDefault="00416312" w:rsidP="00E272FC">
      <w:pPr>
        <w:pBdr>
          <w:top w:val="nil"/>
          <w:left w:val="nil"/>
          <w:bottom w:val="nil"/>
          <w:right w:val="nil"/>
          <w:between w:val="nil"/>
        </w:pBdr>
        <w:ind w:left="4536"/>
        <w:rPr>
          <w:color w:val="000000"/>
        </w:rPr>
      </w:pPr>
    </w:p>
    <w:p w:rsidR="00416312" w:rsidRPr="00263288" w:rsidRDefault="00416312" w:rsidP="00E272FC">
      <w:pPr>
        <w:pBdr>
          <w:top w:val="nil"/>
          <w:left w:val="nil"/>
          <w:bottom w:val="nil"/>
          <w:right w:val="nil"/>
          <w:between w:val="nil"/>
        </w:pBdr>
        <w:ind w:left="4536"/>
        <w:rPr>
          <w:color w:val="000000"/>
        </w:rPr>
      </w:pPr>
    </w:p>
    <w:p w:rsidR="00416312" w:rsidRDefault="00416312" w:rsidP="00E272FC">
      <w:pPr>
        <w:pBdr>
          <w:top w:val="nil"/>
          <w:left w:val="nil"/>
          <w:bottom w:val="nil"/>
          <w:right w:val="nil"/>
          <w:between w:val="nil"/>
        </w:pBdr>
        <w:ind w:left="4536" w:firstLine="2835"/>
        <w:rPr>
          <w:color w:val="000000"/>
        </w:rPr>
      </w:pPr>
    </w:p>
    <w:p w:rsidR="00416312" w:rsidRDefault="00416312" w:rsidP="00E272FC">
      <w:pPr>
        <w:pBdr>
          <w:top w:val="nil"/>
          <w:left w:val="nil"/>
          <w:bottom w:val="nil"/>
          <w:right w:val="nil"/>
          <w:between w:val="nil"/>
        </w:pBdr>
        <w:ind w:left="4536" w:firstLine="2835"/>
        <w:rPr>
          <w:color w:val="000000"/>
        </w:rPr>
      </w:pPr>
    </w:p>
    <w:p w:rsidR="00416312" w:rsidRPr="007F170E" w:rsidRDefault="00416312" w:rsidP="00E272FC">
      <w:pPr>
        <w:pBdr>
          <w:top w:val="nil"/>
          <w:left w:val="nil"/>
          <w:bottom w:val="nil"/>
          <w:right w:val="nil"/>
          <w:between w:val="nil"/>
        </w:pBdr>
        <w:ind w:left="4536" w:firstLine="2835"/>
        <w:rPr>
          <w:color w:val="000000"/>
        </w:rPr>
      </w:pPr>
      <w:r>
        <w:rPr>
          <w:color w:val="000000"/>
        </w:rPr>
        <w:t xml:space="preserve">Приложение № 5а </w:t>
      </w:r>
    </w:p>
    <w:p w:rsidR="00416312" w:rsidRPr="0027408B" w:rsidRDefault="00416312" w:rsidP="00E272FC">
      <w:pPr>
        <w:pBdr>
          <w:top w:val="nil"/>
          <w:left w:val="nil"/>
          <w:bottom w:val="nil"/>
          <w:right w:val="nil"/>
          <w:between w:val="nil"/>
        </w:pBdr>
        <w:tabs>
          <w:tab w:val="left" w:pos="5954"/>
        </w:tabs>
        <w:ind w:left="4536"/>
        <w:rPr>
          <w:color w:val="000000"/>
        </w:rPr>
      </w:pPr>
      <w:r>
        <w:rPr>
          <w:color w:val="000000"/>
        </w:rPr>
        <w:t xml:space="preserve">                      к Договору на выполнение работ </w:t>
      </w:r>
    </w:p>
    <w:p w:rsidR="00416312" w:rsidRPr="0027408B" w:rsidRDefault="00416312" w:rsidP="00E272FC">
      <w:pPr>
        <w:pBdr>
          <w:top w:val="nil"/>
          <w:left w:val="nil"/>
          <w:bottom w:val="nil"/>
          <w:right w:val="nil"/>
          <w:between w:val="nil"/>
        </w:pBdr>
        <w:ind w:left="4536"/>
        <w:rPr>
          <w:color w:val="000000"/>
        </w:rPr>
      </w:pPr>
      <w:r>
        <w:rPr>
          <w:lang w:eastAsia="ru-RU"/>
        </w:rPr>
        <w:t xml:space="preserve">                    </w:t>
      </w:r>
      <w:r>
        <w:rPr>
          <w:color w:val="000000"/>
        </w:rPr>
        <w:t>от «____»______________ 202__ г</w:t>
      </w:r>
      <w:r>
        <w:t>.</w:t>
      </w:r>
    </w:p>
    <w:p w:rsidR="00416312" w:rsidRPr="0027408B" w:rsidRDefault="00416312" w:rsidP="00E272FC">
      <w:pPr>
        <w:pBdr>
          <w:top w:val="nil"/>
          <w:left w:val="nil"/>
          <w:bottom w:val="nil"/>
          <w:right w:val="nil"/>
          <w:between w:val="nil"/>
        </w:pBdr>
        <w:ind w:left="4536"/>
        <w:rPr>
          <w:color w:val="000000"/>
        </w:rPr>
      </w:pPr>
    </w:p>
    <w:p w:rsidR="00416312" w:rsidRPr="007F170E" w:rsidRDefault="00416312" w:rsidP="00E272FC">
      <w:pPr>
        <w:pBdr>
          <w:top w:val="nil"/>
          <w:left w:val="nil"/>
          <w:bottom w:val="nil"/>
          <w:right w:val="nil"/>
          <w:between w:val="nil"/>
        </w:pBdr>
        <w:ind w:left="720" w:hanging="720"/>
        <w:jc w:val="center"/>
        <w:rPr>
          <w:color w:val="000000"/>
        </w:rPr>
      </w:pPr>
    </w:p>
    <w:p w:rsidR="00416312" w:rsidRPr="0027408B" w:rsidRDefault="00416312" w:rsidP="00E272FC">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416312" w:rsidRPr="0027408B" w:rsidTr="00003BB8">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416312" w:rsidRPr="0027408B" w:rsidRDefault="00416312" w:rsidP="00003BB8">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416312" w:rsidRPr="0027408B" w:rsidRDefault="00416312" w:rsidP="00003BB8">
            <w:pPr>
              <w:pBdr>
                <w:top w:val="nil"/>
                <w:left w:val="nil"/>
                <w:bottom w:val="nil"/>
                <w:right w:val="nil"/>
                <w:between w:val="nil"/>
              </w:pBdr>
              <w:ind w:left="720" w:hanging="720"/>
              <w:jc w:val="center"/>
              <w:rPr>
                <w:color w:val="000000"/>
              </w:rPr>
            </w:pPr>
            <w:r>
              <w:rPr>
                <w:color w:val="000000"/>
              </w:rPr>
              <w:t>Наименование</w:t>
            </w:r>
          </w:p>
          <w:p w:rsidR="00416312" w:rsidRPr="0027408B" w:rsidRDefault="00416312" w:rsidP="00003BB8">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416312" w:rsidRPr="0027408B" w:rsidRDefault="00416312" w:rsidP="00003BB8">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416312" w:rsidRPr="0027408B" w:rsidTr="00003BB8">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416312" w:rsidRPr="0027408B" w:rsidRDefault="00416312" w:rsidP="00003BB8">
            <w:pPr>
              <w:pBdr>
                <w:top w:val="nil"/>
                <w:left w:val="nil"/>
                <w:bottom w:val="nil"/>
                <w:right w:val="nil"/>
                <w:between w:val="nil"/>
              </w:pBdr>
              <w:ind w:left="720" w:hanging="720"/>
              <w:rPr>
                <w:color w:val="000000"/>
              </w:rPr>
            </w:pPr>
            <w:r>
              <w:rPr>
                <w:color w:val="000000"/>
              </w:rPr>
              <w:t>1.</w:t>
            </w:r>
          </w:p>
          <w:p w:rsidR="00416312" w:rsidRPr="0027408B" w:rsidRDefault="00416312" w:rsidP="00003BB8">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416312" w:rsidRPr="0027408B" w:rsidRDefault="00416312" w:rsidP="00003BB8">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416312" w:rsidRDefault="00416312" w:rsidP="00003BB8">
            <w:pPr>
              <w:pBdr>
                <w:top w:val="nil"/>
                <w:left w:val="nil"/>
                <w:bottom w:val="nil"/>
                <w:right w:val="nil"/>
                <w:between w:val="nil"/>
              </w:pBdr>
              <w:ind w:left="708" w:hanging="708"/>
              <w:jc w:val="both"/>
              <w:rPr>
                <w:i/>
                <w:color w:val="000000"/>
              </w:rPr>
            </w:pPr>
          </w:p>
          <w:p w:rsidR="00416312" w:rsidRPr="0027408B" w:rsidRDefault="00416312" w:rsidP="00003BB8">
            <w:pPr>
              <w:pBdr>
                <w:top w:val="nil"/>
                <w:left w:val="nil"/>
                <w:bottom w:val="nil"/>
                <w:right w:val="nil"/>
                <w:between w:val="nil"/>
              </w:pBdr>
              <w:jc w:val="both"/>
              <w:rPr>
                <w:color w:val="000000"/>
              </w:rPr>
            </w:pPr>
          </w:p>
        </w:tc>
        <w:tc>
          <w:tcPr>
            <w:tcW w:w="5145" w:type="dxa"/>
            <w:gridSpan w:val="2"/>
            <w:tcBorders>
              <w:top w:val="single" w:sz="4" w:space="0" w:color="000000"/>
              <w:left w:val="single" w:sz="4" w:space="0" w:color="000000"/>
              <w:right w:val="single" w:sz="4" w:space="0" w:color="000000"/>
            </w:tcBorders>
            <w:shd w:val="clear" w:color="auto" w:fill="auto"/>
          </w:tcPr>
          <w:p w:rsidR="00416312" w:rsidRPr="0027408B" w:rsidRDefault="00416312" w:rsidP="00003BB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16312" w:rsidRPr="0027408B" w:rsidRDefault="00416312" w:rsidP="00003BB8">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416312" w:rsidRPr="0027408B" w:rsidRDefault="00416312" w:rsidP="00003BB8">
            <w:pPr>
              <w:pBdr>
                <w:top w:val="nil"/>
                <w:left w:val="nil"/>
                <w:bottom w:val="nil"/>
                <w:right w:val="nil"/>
                <w:between w:val="nil"/>
              </w:pBdr>
              <w:ind w:left="566" w:hanging="566"/>
              <w:rPr>
                <w:color w:val="000000"/>
              </w:rPr>
            </w:pPr>
            <w:r>
              <w:rPr>
                <w:color w:val="000000"/>
              </w:rPr>
              <w:t>1. элемента «ОснПер»:</w:t>
            </w:r>
          </w:p>
          <w:p w:rsidR="00416312" w:rsidRPr="0027408B" w:rsidRDefault="00416312" w:rsidP="00003BB8">
            <w:pPr>
              <w:pBdr>
                <w:top w:val="nil"/>
                <w:left w:val="nil"/>
                <w:bottom w:val="nil"/>
                <w:right w:val="nil"/>
                <w:between w:val="nil"/>
              </w:pBdr>
              <w:ind w:left="566" w:hanging="566"/>
              <w:rPr>
                <w:color w:val="000000"/>
              </w:rPr>
            </w:pPr>
            <w:r>
              <w:rPr>
                <w:color w:val="000000"/>
              </w:rPr>
              <w:t xml:space="preserve">в поле «НаимОсн» указать  «Договор», </w:t>
            </w:r>
          </w:p>
          <w:p w:rsidR="00416312" w:rsidRPr="0027408B" w:rsidRDefault="00416312" w:rsidP="00003BB8">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4"/>
            </w:r>
            <w:r>
              <w:rPr>
                <w:color w:val="000000"/>
              </w:rPr>
              <w:t>»,</w:t>
            </w:r>
          </w:p>
          <w:p w:rsidR="00416312" w:rsidRPr="0027408B" w:rsidRDefault="00416312" w:rsidP="00003BB8">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5"/>
            </w:r>
            <w:r>
              <w:rPr>
                <w:color w:val="000000"/>
              </w:rPr>
              <w:t>».</w:t>
            </w:r>
          </w:p>
        </w:tc>
      </w:tr>
      <w:tr w:rsidR="00416312" w:rsidRPr="00B86050" w:rsidTr="00003BB8">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416312" w:rsidRPr="0027408B" w:rsidRDefault="00416312" w:rsidP="00003BB8">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16312" w:rsidRPr="0027408B" w:rsidRDefault="00416312" w:rsidP="00003BB8">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416312" w:rsidRPr="00B86050" w:rsidRDefault="00416312" w:rsidP="00003BB8">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416312" w:rsidRPr="0027408B" w:rsidTr="00003BB8">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416312" w:rsidRPr="0027408B" w:rsidRDefault="00416312" w:rsidP="00003BB8">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16312" w:rsidRPr="0027408B" w:rsidRDefault="00416312" w:rsidP="00003BB8">
            <w:pPr>
              <w:pBdr>
                <w:top w:val="nil"/>
                <w:left w:val="nil"/>
                <w:bottom w:val="nil"/>
                <w:right w:val="nil"/>
                <w:between w:val="nil"/>
              </w:pBdr>
              <w:rPr>
                <w:color w:val="000000"/>
              </w:rPr>
            </w:pPr>
            <w:r>
              <w:rPr>
                <w:i/>
                <w:color w:val="000000"/>
              </w:rPr>
              <w:t>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416312" w:rsidRPr="0027408B" w:rsidRDefault="00416312" w:rsidP="00003BB8">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416312" w:rsidTr="00003BB8">
        <w:trPr>
          <w:trHeight w:val="1940"/>
        </w:trPr>
        <w:tc>
          <w:tcPr>
            <w:tcW w:w="5520" w:type="dxa"/>
            <w:gridSpan w:val="4"/>
            <w:tcBorders>
              <w:top w:val="nil"/>
              <w:left w:val="nil"/>
              <w:bottom w:val="nil"/>
              <w:right w:val="nil"/>
            </w:tcBorders>
          </w:tcPr>
          <w:p w:rsidR="00416312" w:rsidRPr="00263288" w:rsidRDefault="00416312" w:rsidP="00003BB8"/>
          <w:p w:rsidR="00416312" w:rsidRDefault="00416312" w:rsidP="00003BB8">
            <w:r>
              <w:t>Заказчик:</w:t>
            </w:r>
          </w:p>
          <w:p w:rsidR="00416312" w:rsidRDefault="00416312" w:rsidP="00003BB8"/>
          <w:p w:rsidR="00416312" w:rsidRDefault="00416312" w:rsidP="00003BB8">
            <w:pPr>
              <w:rPr>
                <w:vertAlign w:val="superscript"/>
              </w:rPr>
            </w:pPr>
            <w:r>
              <w:t>________    ______________</w:t>
            </w:r>
          </w:p>
          <w:p w:rsidR="00416312" w:rsidRDefault="00416312" w:rsidP="00003BB8">
            <w:r>
              <w:rPr>
                <w:vertAlign w:val="superscript"/>
              </w:rPr>
              <w:t xml:space="preserve">(подпись)                        (Ф.И.О.)                                     </w:t>
            </w:r>
          </w:p>
        </w:tc>
        <w:tc>
          <w:tcPr>
            <w:tcW w:w="4335" w:type="dxa"/>
            <w:gridSpan w:val="2"/>
            <w:tcBorders>
              <w:top w:val="nil"/>
              <w:left w:val="nil"/>
              <w:bottom w:val="nil"/>
              <w:right w:val="nil"/>
            </w:tcBorders>
          </w:tcPr>
          <w:p w:rsidR="00416312" w:rsidRPr="00263288" w:rsidRDefault="00416312" w:rsidP="00003BB8"/>
          <w:p w:rsidR="00416312" w:rsidRDefault="00416312" w:rsidP="00003BB8">
            <w:r>
              <w:t>Исполнитель:</w:t>
            </w:r>
          </w:p>
          <w:p w:rsidR="00416312" w:rsidRDefault="00416312" w:rsidP="00003BB8"/>
          <w:p w:rsidR="00416312" w:rsidRDefault="00416312" w:rsidP="00003BB8">
            <w:pPr>
              <w:rPr>
                <w:vertAlign w:val="superscript"/>
              </w:rPr>
            </w:pPr>
            <w:r>
              <w:t>________    ______________</w:t>
            </w:r>
          </w:p>
          <w:p w:rsidR="00416312" w:rsidRDefault="00416312" w:rsidP="00003BB8">
            <w:r>
              <w:rPr>
                <w:vertAlign w:val="superscript"/>
              </w:rPr>
              <w:t xml:space="preserve">(подпись)                        (Ф.И.О.)                                     </w:t>
            </w:r>
          </w:p>
        </w:tc>
      </w:tr>
    </w:tbl>
    <w:p w:rsidR="00416312" w:rsidRPr="0027408B" w:rsidRDefault="00416312" w:rsidP="00E272FC">
      <w:pPr>
        <w:pBdr>
          <w:top w:val="nil"/>
          <w:left w:val="nil"/>
          <w:bottom w:val="nil"/>
          <w:right w:val="nil"/>
          <w:between w:val="nil"/>
        </w:pBdr>
        <w:rPr>
          <w:color w:val="000000"/>
        </w:rPr>
      </w:pPr>
    </w:p>
    <w:p w:rsidR="00416312" w:rsidRPr="0027408B" w:rsidRDefault="00416312" w:rsidP="00E272FC"/>
    <w:p w:rsidR="00416312" w:rsidRPr="00263288" w:rsidRDefault="00416312" w:rsidP="00E272FC">
      <w:pPr>
        <w:pStyle w:val="ConsNormal"/>
        <w:widowControl/>
        <w:ind w:firstLine="0"/>
        <w:jc w:val="both"/>
        <w:rPr>
          <w:sz w:val="24"/>
          <w:szCs w:val="24"/>
        </w:rPr>
      </w:pPr>
    </w:p>
    <w:p w:rsidR="00416312" w:rsidRPr="004445D5" w:rsidRDefault="00416312" w:rsidP="00E272FC">
      <w:pPr>
        <w:pStyle w:val="ConsNormal"/>
        <w:widowControl/>
        <w:ind w:firstLine="0"/>
        <w:jc w:val="right"/>
      </w:pPr>
    </w:p>
    <w:p w:rsidR="00416312" w:rsidRDefault="00416312"/>
    <w:p w:rsidR="00416312" w:rsidRDefault="000E5545">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16312" w:rsidRDefault="000E5545">
      <w:pPr>
        <w:pStyle w:val="19"/>
        <w:ind w:firstLine="0"/>
        <w:jc w:val="right"/>
        <w:outlineLvl w:val="0"/>
        <w:rPr>
          <w:rFonts w:eastAsia="MS Mincho"/>
          <w:b/>
          <w:sz w:val="60"/>
          <w:szCs w:val="60"/>
          <w:highlight w:val="cyan"/>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16312" w:rsidRPr="00282945" w:rsidRDefault="00416312" w:rsidP="001541DB">
      <w:pPr>
        <w:jc w:val="center"/>
        <w:outlineLvl w:val="1"/>
        <w:rPr>
          <w:b/>
          <w:bCs/>
          <w:sz w:val="28"/>
          <w:szCs w:val="28"/>
        </w:rPr>
      </w:pPr>
      <w:r>
        <w:rPr>
          <w:b/>
          <w:bCs/>
          <w:sz w:val="28"/>
          <w:szCs w:val="28"/>
        </w:rPr>
        <w:t xml:space="preserve">СВЕДЕНИЯ о персонале </w:t>
      </w:r>
    </w:p>
    <w:p w:rsidR="00416312" w:rsidRPr="00282945" w:rsidRDefault="00416312" w:rsidP="001541DB">
      <w:pPr>
        <w:jc w:val="center"/>
        <w:rPr>
          <w:sz w:val="28"/>
          <w:szCs w:val="28"/>
        </w:rPr>
      </w:pPr>
      <w:r>
        <w:rPr>
          <w:sz w:val="28"/>
          <w:szCs w:val="28"/>
        </w:rPr>
        <w:t>(</w:t>
      </w:r>
      <w:r>
        <w:rPr>
          <w:i/>
        </w:rPr>
        <w:t>указывается работники претендента, которые необходимы для выполнения работ, являющихся предметом Открытого конкурса</w:t>
      </w:r>
      <w:r>
        <w:rPr>
          <w:sz w:val="28"/>
          <w:szCs w:val="28"/>
        </w:rPr>
        <w:t>)</w:t>
      </w:r>
    </w:p>
    <w:p w:rsidR="00416312" w:rsidRPr="00282945" w:rsidRDefault="00416312" w:rsidP="001541DB">
      <w:pPr>
        <w:tabs>
          <w:tab w:val="left" w:pos="9639"/>
        </w:tabs>
        <w:rPr>
          <w:b/>
          <w:bCs/>
        </w:rPr>
      </w:pPr>
    </w:p>
    <w:tbl>
      <w:tblPr>
        <w:tblW w:w="9854" w:type="dxa"/>
        <w:jc w:val="center"/>
        <w:tblInd w:w="-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835"/>
        <w:gridCol w:w="2663"/>
        <w:gridCol w:w="1134"/>
        <w:gridCol w:w="2547"/>
      </w:tblGrid>
      <w:tr w:rsidR="00416312" w:rsidRPr="00282945" w:rsidTr="00830ED9">
        <w:trPr>
          <w:trHeight w:val="1725"/>
          <w:jc w:val="center"/>
        </w:trPr>
        <w:tc>
          <w:tcPr>
            <w:tcW w:w="675" w:type="dxa"/>
            <w:vAlign w:val="center"/>
          </w:tcPr>
          <w:p w:rsidR="00416312" w:rsidRPr="00282945" w:rsidRDefault="00416312" w:rsidP="00830ED9">
            <w:pPr>
              <w:tabs>
                <w:tab w:val="left" w:pos="9639"/>
              </w:tabs>
              <w:jc w:val="center"/>
              <w:rPr>
                <w:b/>
              </w:rPr>
            </w:pPr>
            <w:r>
              <w:rPr>
                <w:b/>
              </w:rPr>
              <w:t>№</w:t>
            </w:r>
          </w:p>
        </w:tc>
        <w:tc>
          <w:tcPr>
            <w:tcW w:w="2835" w:type="dxa"/>
            <w:vAlign w:val="center"/>
          </w:tcPr>
          <w:p w:rsidR="00416312" w:rsidRPr="00282945" w:rsidRDefault="00416312" w:rsidP="00830ED9">
            <w:pPr>
              <w:tabs>
                <w:tab w:val="left" w:pos="9639"/>
              </w:tabs>
              <w:jc w:val="center"/>
              <w:rPr>
                <w:b/>
              </w:rPr>
            </w:pPr>
            <w:r>
              <w:rPr>
                <w:b/>
              </w:rPr>
              <w:t>Место выполнения работ</w:t>
            </w:r>
          </w:p>
        </w:tc>
        <w:tc>
          <w:tcPr>
            <w:tcW w:w="2663" w:type="dxa"/>
            <w:vAlign w:val="center"/>
          </w:tcPr>
          <w:p w:rsidR="00416312" w:rsidRPr="00282945" w:rsidRDefault="00416312" w:rsidP="00830ED9">
            <w:pPr>
              <w:tabs>
                <w:tab w:val="left" w:pos="9639"/>
              </w:tabs>
              <w:jc w:val="center"/>
              <w:rPr>
                <w:b/>
              </w:rPr>
            </w:pPr>
            <w:r>
              <w:rPr>
                <w:b/>
              </w:rPr>
              <w:t>Персонал</w:t>
            </w:r>
          </w:p>
        </w:tc>
        <w:tc>
          <w:tcPr>
            <w:tcW w:w="1134" w:type="dxa"/>
            <w:vAlign w:val="center"/>
          </w:tcPr>
          <w:p w:rsidR="00416312" w:rsidRPr="00282945" w:rsidRDefault="00416312" w:rsidP="00830ED9">
            <w:pPr>
              <w:tabs>
                <w:tab w:val="left" w:pos="9639"/>
              </w:tabs>
              <w:jc w:val="center"/>
              <w:rPr>
                <w:b/>
              </w:rPr>
            </w:pPr>
            <w:r>
              <w:rPr>
                <w:b/>
              </w:rPr>
              <w:t>ФИО</w:t>
            </w:r>
          </w:p>
        </w:tc>
        <w:tc>
          <w:tcPr>
            <w:tcW w:w="2547" w:type="dxa"/>
            <w:vAlign w:val="center"/>
          </w:tcPr>
          <w:p w:rsidR="00416312" w:rsidRPr="00282945" w:rsidRDefault="00416312" w:rsidP="00830ED9">
            <w:pPr>
              <w:pStyle w:val="aff7"/>
              <w:ind w:left="33"/>
              <w:jc w:val="center"/>
              <w:rPr>
                <w:b/>
              </w:rPr>
            </w:pPr>
            <w:r>
              <w:rPr>
                <w:b/>
              </w:rPr>
              <w:t>Документ,</w:t>
            </w:r>
            <w:r>
              <w:t xml:space="preserve"> свидетельствующий о  прохождении обучения и присвоения соответствующей квалификации (наличие).</w:t>
            </w:r>
          </w:p>
        </w:tc>
      </w:tr>
      <w:tr w:rsidR="00416312" w:rsidRPr="00282945" w:rsidTr="00830ED9">
        <w:trPr>
          <w:trHeight w:val="159"/>
          <w:jc w:val="center"/>
        </w:trPr>
        <w:tc>
          <w:tcPr>
            <w:tcW w:w="675" w:type="dxa"/>
            <w:vMerge w:val="restart"/>
            <w:vAlign w:val="center"/>
          </w:tcPr>
          <w:p w:rsidR="00416312" w:rsidRPr="00282945" w:rsidRDefault="00416312" w:rsidP="00830ED9">
            <w:pPr>
              <w:tabs>
                <w:tab w:val="left" w:pos="9639"/>
              </w:tabs>
              <w:jc w:val="center"/>
              <w:rPr>
                <w:b/>
              </w:rPr>
            </w:pPr>
            <w:r>
              <w:rPr>
                <w:b/>
              </w:rPr>
              <w:t>1</w:t>
            </w:r>
          </w:p>
        </w:tc>
        <w:tc>
          <w:tcPr>
            <w:tcW w:w="2835" w:type="dxa"/>
            <w:vMerge w:val="restart"/>
            <w:vAlign w:val="center"/>
          </w:tcPr>
          <w:p w:rsidR="00416312" w:rsidRPr="00282945" w:rsidRDefault="00416312" w:rsidP="00830ED9">
            <w:pPr>
              <w:jc w:val="center"/>
            </w:pPr>
            <w:r>
              <w:rPr>
                <w:sz w:val="22"/>
                <w:szCs w:val="22"/>
              </w:rPr>
              <w:t>Контейнерный терминал Забайкальск</w:t>
            </w:r>
          </w:p>
        </w:tc>
        <w:tc>
          <w:tcPr>
            <w:tcW w:w="2663" w:type="dxa"/>
            <w:vAlign w:val="center"/>
          </w:tcPr>
          <w:p w:rsidR="00416312" w:rsidRDefault="00416312" w:rsidP="00830ED9">
            <w:pPr>
              <w:tabs>
                <w:tab w:val="left" w:pos="9639"/>
              </w:tabs>
            </w:pPr>
            <w:r>
              <w:rPr>
                <w:sz w:val="22"/>
                <w:szCs w:val="22"/>
              </w:rPr>
              <w:t>м</w:t>
            </w:r>
            <w:r>
              <w:t>онтер</w:t>
            </w:r>
          </w:p>
          <w:p w:rsidR="00416312" w:rsidRPr="00282945" w:rsidRDefault="00416312" w:rsidP="00830ED9">
            <w:pPr>
              <w:tabs>
                <w:tab w:val="left" w:pos="9639"/>
              </w:tabs>
            </w:pPr>
            <w:r>
              <w:t>железнодорожного пути</w:t>
            </w:r>
          </w:p>
        </w:tc>
        <w:tc>
          <w:tcPr>
            <w:tcW w:w="1134" w:type="dxa"/>
            <w:vAlign w:val="center"/>
          </w:tcPr>
          <w:p w:rsidR="00416312" w:rsidRPr="00282945" w:rsidRDefault="00416312" w:rsidP="00830ED9">
            <w:pPr>
              <w:tabs>
                <w:tab w:val="left" w:pos="9639"/>
              </w:tabs>
              <w:jc w:val="center"/>
            </w:pPr>
          </w:p>
        </w:tc>
        <w:tc>
          <w:tcPr>
            <w:tcW w:w="2547" w:type="dxa"/>
            <w:vAlign w:val="center"/>
          </w:tcPr>
          <w:p w:rsidR="00416312" w:rsidRPr="00282945" w:rsidRDefault="00416312" w:rsidP="00830ED9">
            <w:pPr>
              <w:tabs>
                <w:tab w:val="left" w:pos="9639"/>
              </w:tabs>
              <w:jc w:val="center"/>
            </w:pPr>
          </w:p>
        </w:tc>
      </w:tr>
      <w:tr w:rsidR="00416312" w:rsidRPr="00282945" w:rsidTr="00830ED9">
        <w:trPr>
          <w:trHeight w:val="240"/>
          <w:jc w:val="center"/>
        </w:trPr>
        <w:tc>
          <w:tcPr>
            <w:tcW w:w="675" w:type="dxa"/>
            <w:vMerge/>
            <w:vAlign w:val="center"/>
          </w:tcPr>
          <w:p w:rsidR="00416312" w:rsidRPr="00282945" w:rsidRDefault="00416312" w:rsidP="00830ED9">
            <w:pPr>
              <w:tabs>
                <w:tab w:val="left" w:pos="9639"/>
              </w:tabs>
              <w:jc w:val="center"/>
              <w:rPr>
                <w:b/>
              </w:rPr>
            </w:pPr>
          </w:p>
        </w:tc>
        <w:tc>
          <w:tcPr>
            <w:tcW w:w="2835" w:type="dxa"/>
            <w:vMerge/>
            <w:vAlign w:val="center"/>
          </w:tcPr>
          <w:p w:rsidR="00416312" w:rsidRPr="00282945" w:rsidRDefault="00416312" w:rsidP="00830ED9">
            <w:pPr>
              <w:jc w:val="center"/>
            </w:pPr>
          </w:p>
        </w:tc>
        <w:tc>
          <w:tcPr>
            <w:tcW w:w="2663" w:type="dxa"/>
            <w:vAlign w:val="center"/>
          </w:tcPr>
          <w:p w:rsidR="00416312" w:rsidRDefault="00416312" w:rsidP="00830ED9">
            <w:pPr>
              <w:tabs>
                <w:tab w:val="left" w:pos="9639"/>
              </w:tabs>
            </w:pPr>
            <w:r>
              <w:t>бригадир</w:t>
            </w:r>
          </w:p>
          <w:p w:rsidR="00416312" w:rsidRPr="00282945" w:rsidRDefault="00416312" w:rsidP="00830ED9">
            <w:pPr>
              <w:tabs>
                <w:tab w:val="left" w:pos="9639"/>
              </w:tabs>
            </w:pPr>
            <w:r>
              <w:t>железнодорожного пути</w:t>
            </w:r>
          </w:p>
        </w:tc>
        <w:tc>
          <w:tcPr>
            <w:tcW w:w="1134" w:type="dxa"/>
            <w:vAlign w:val="center"/>
          </w:tcPr>
          <w:p w:rsidR="00416312" w:rsidRPr="00282945" w:rsidRDefault="00416312" w:rsidP="00830ED9">
            <w:pPr>
              <w:tabs>
                <w:tab w:val="left" w:pos="9639"/>
              </w:tabs>
              <w:jc w:val="center"/>
            </w:pPr>
          </w:p>
        </w:tc>
        <w:tc>
          <w:tcPr>
            <w:tcW w:w="2547" w:type="dxa"/>
            <w:vAlign w:val="center"/>
          </w:tcPr>
          <w:p w:rsidR="00416312" w:rsidRPr="00282945" w:rsidRDefault="00416312" w:rsidP="00830ED9">
            <w:pPr>
              <w:tabs>
                <w:tab w:val="left" w:pos="9639"/>
              </w:tabs>
              <w:jc w:val="center"/>
            </w:pPr>
          </w:p>
        </w:tc>
      </w:tr>
      <w:tr w:rsidR="00416312" w:rsidRPr="00282945" w:rsidTr="00830ED9">
        <w:trPr>
          <w:trHeight w:val="210"/>
          <w:jc w:val="center"/>
        </w:trPr>
        <w:tc>
          <w:tcPr>
            <w:tcW w:w="675" w:type="dxa"/>
            <w:vMerge/>
            <w:vAlign w:val="center"/>
          </w:tcPr>
          <w:p w:rsidR="00416312" w:rsidRPr="00282945" w:rsidRDefault="00416312" w:rsidP="00830ED9">
            <w:pPr>
              <w:tabs>
                <w:tab w:val="left" w:pos="9639"/>
              </w:tabs>
              <w:jc w:val="center"/>
              <w:rPr>
                <w:b/>
              </w:rPr>
            </w:pPr>
          </w:p>
        </w:tc>
        <w:tc>
          <w:tcPr>
            <w:tcW w:w="2835" w:type="dxa"/>
            <w:vMerge/>
            <w:vAlign w:val="center"/>
          </w:tcPr>
          <w:p w:rsidR="00416312" w:rsidRPr="00282945" w:rsidRDefault="00416312" w:rsidP="00830ED9">
            <w:pPr>
              <w:jc w:val="center"/>
            </w:pPr>
          </w:p>
        </w:tc>
        <w:tc>
          <w:tcPr>
            <w:tcW w:w="2663" w:type="dxa"/>
            <w:vAlign w:val="center"/>
          </w:tcPr>
          <w:p w:rsidR="00416312" w:rsidRDefault="00416312" w:rsidP="00830ED9">
            <w:pPr>
              <w:tabs>
                <w:tab w:val="left" w:pos="9639"/>
              </w:tabs>
            </w:pPr>
            <w:r>
              <w:t>мастер</w:t>
            </w:r>
          </w:p>
          <w:p w:rsidR="00416312" w:rsidRPr="00282945" w:rsidRDefault="00416312" w:rsidP="00830ED9">
            <w:pPr>
              <w:tabs>
                <w:tab w:val="left" w:pos="9639"/>
              </w:tabs>
            </w:pPr>
            <w:r>
              <w:t>железнодорожного пути</w:t>
            </w:r>
          </w:p>
        </w:tc>
        <w:tc>
          <w:tcPr>
            <w:tcW w:w="1134" w:type="dxa"/>
            <w:vAlign w:val="center"/>
          </w:tcPr>
          <w:p w:rsidR="00416312" w:rsidRPr="00282945" w:rsidRDefault="00416312" w:rsidP="00830ED9">
            <w:pPr>
              <w:tabs>
                <w:tab w:val="left" w:pos="9639"/>
              </w:tabs>
              <w:jc w:val="center"/>
            </w:pPr>
          </w:p>
        </w:tc>
        <w:tc>
          <w:tcPr>
            <w:tcW w:w="2547" w:type="dxa"/>
            <w:vAlign w:val="center"/>
          </w:tcPr>
          <w:p w:rsidR="00416312" w:rsidRPr="00282945" w:rsidRDefault="00416312" w:rsidP="00830ED9">
            <w:pPr>
              <w:tabs>
                <w:tab w:val="left" w:pos="9639"/>
              </w:tabs>
              <w:jc w:val="center"/>
            </w:pPr>
          </w:p>
        </w:tc>
      </w:tr>
    </w:tbl>
    <w:p w:rsidR="00416312" w:rsidRPr="00282945" w:rsidRDefault="00416312" w:rsidP="001541DB">
      <w:pPr>
        <w:tabs>
          <w:tab w:val="left" w:pos="9639"/>
        </w:tabs>
      </w:pPr>
    </w:p>
    <w:p w:rsidR="00416312" w:rsidRPr="00282945" w:rsidRDefault="00416312" w:rsidP="001541DB">
      <w:pPr>
        <w:tabs>
          <w:tab w:val="left" w:pos="-4140"/>
          <w:tab w:val="left" w:pos="2160"/>
          <w:tab w:val="left" w:pos="6480"/>
        </w:tabs>
        <w:jc w:val="both"/>
        <w:rPr>
          <w:rFonts w:eastAsia="MS Mincho"/>
          <w:sz w:val="28"/>
          <w:szCs w:val="28"/>
        </w:rPr>
      </w:pPr>
      <w:r>
        <w:rPr>
          <w:lang w:eastAsia="ru-RU"/>
        </w:rPr>
        <w:t xml:space="preserve"> Приложение: </w:t>
      </w:r>
      <w:r>
        <w:t>копии документов, свидетельствующих о  прохождении обучения и присвоения соответствующей квалификации работникам.</w:t>
      </w:r>
    </w:p>
    <w:p w:rsidR="00416312" w:rsidRPr="00282945" w:rsidRDefault="00416312" w:rsidP="001541DB">
      <w:pPr>
        <w:tabs>
          <w:tab w:val="left" w:pos="6480"/>
        </w:tabs>
      </w:pPr>
    </w:p>
    <w:p w:rsidR="00416312" w:rsidRPr="00282945" w:rsidRDefault="00416312" w:rsidP="001541DB">
      <w:pPr>
        <w:keepNext/>
        <w:ind w:left="-567"/>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__________________________________________________________________</w:t>
      </w:r>
    </w:p>
    <w:p w:rsidR="00416312" w:rsidRPr="00282945" w:rsidRDefault="00416312" w:rsidP="001541DB">
      <w:pPr>
        <w:tabs>
          <w:tab w:val="left" w:pos="8640"/>
        </w:tabs>
        <w:jc w:val="center"/>
        <w:rPr>
          <w:i/>
        </w:rPr>
      </w:pPr>
      <w:r>
        <w:rPr>
          <w:i/>
        </w:rPr>
        <w:t>(наименование претендента)</w:t>
      </w:r>
    </w:p>
    <w:p w:rsidR="00416312" w:rsidRPr="00282945" w:rsidRDefault="00416312" w:rsidP="001541DB">
      <w:pPr>
        <w:rPr>
          <w:sz w:val="28"/>
          <w:szCs w:val="28"/>
          <w:lang w:eastAsia="ru-RU"/>
        </w:rPr>
      </w:pPr>
      <w:r>
        <w:rPr>
          <w:sz w:val="28"/>
          <w:szCs w:val="28"/>
          <w:lang w:eastAsia="ru-RU"/>
        </w:rPr>
        <w:t>__________________________________________________________________</w:t>
      </w:r>
    </w:p>
    <w:p w:rsidR="00416312" w:rsidRPr="00282945" w:rsidRDefault="00416312" w:rsidP="001541DB">
      <w:pPr>
        <w:rPr>
          <w:i/>
        </w:rPr>
      </w:pPr>
      <w:r>
        <w:rPr>
          <w:i/>
        </w:rPr>
        <w:t xml:space="preserve">       М.П.(должность, подпись, ФИО)</w:t>
      </w:r>
    </w:p>
    <w:p w:rsidR="00416312" w:rsidRDefault="00416312" w:rsidP="001541DB">
      <w:pPr>
        <w:ind w:hanging="567"/>
        <w:rPr>
          <w:b/>
          <w:sz w:val="28"/>
          <w:szCs w:val="28"/>
          <w:lang w:eastAsia="ru-RU"/>
        </w:rPr>
      </w:pPr>
    </w:p>
    <w:p w:rsidR="00416312" w:rsidRPr="00282945" w:rsidRDefault="00416312" w:rsidP="001541DB">
      <w:pPr>
        <w:ind w:hanging="567"/>
        <w:rPr>
          <w:b/>
          <w:sz w:val="28"/>
          <w:szCs w:val="28"/>
          <w:lang w:eastAsia="ru-RU"/>
        </w:rPr>
      </w:pPr>
      <w:r>
        <w:rPr>
          <w:b/>
          <w:sz w:val="28"/>
          <w:szCs w:val="28"/>
          <w:lang w:eastAsia="ru-RU"/>
        </w:rPr>
        <w:t>«____»  ____________ 202__ г.</w:t>
      </w:r>
    </w:p>
    <w:p w:rsidR="00416312" w:rsidRDefault="00416312" w:rsidP="001541DB">
      <w:pPr>
        <w:pStyle w:val="19"/>
        <w:ind w:firstLine="0"/>
        <w:jc w:val="right"/>
        <w:outlineLvl w:val="0"/>
      </w:pPr>
    </w:p>
    <w:p w:rsidR="00416312" w:rsidRDefault="00416312" w:rsidP="001541DB">
      <w:pPr>
        <w:pStyle w:val="19"/>
        <w:ind w:firstLine="0"/>
        <w:jc w:val="right"/>
        <w:outlineLvl w:val="0"/>
      </w:pPr>
    </w:p>
    <w:p w:rsidR="00416312" w:rsidRDefault="00416312"/>
    <w:p w:rsidR="00416312" w:rsidRDefault="0041631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16312" w:rsidRDefault="00416312">
      <w:pPr>
        <w:pStyle w:val="19"/>
        <w:ind w:firstLine="0"/>
        <w:jc w:val="right"/>
        <w:outlineLvl w:val="0"/>
        <w:rPr>
          <w:b/>
          <w:i/>
          <w:iCs/>
        </w:rPr>
      </w:pPr>
    </w:p>
    <w:p w:rsidR="00416312" w:rsidRDefault="000E5545">
      <w:pPr>
        <w:pStyle w:val="19"/>
        <w:ind w:firstLine="0"/>
        <w:jc w:val="right"/>
        <w:outlineLvl w:val="0"/>
        <w:rPr>
          <w:b/>
          <w:i/>
          <w:iCs/>
        </w:rPr>
      </w:pPr>
      <w:r>
        <w:t>Приложение № 8</w:t>
      </w:r>
      <w:r>
        <w:br/>
        <w:t>к документации о закупке</w:t>
      </w:r>
    </w:p>
    <w:p w:rsidR="00C03380" w:rsidRPr="00C03380" w:rsidRDefault="00C03380" w:rsidP="00C03380"/>
    <w:p w:rsidR="00416312" w:rsidRPr="00061D8E" w:rsidRDefault="00416312" w:rsidP="00430335">
      <w:pPr>
        <w:suppressAutoHyphens w:val="0"/>
        <w:contextualSpacing/>
        <w:jc w:val="center"/>
      </w:pPr>
      <w:r>
        <w:t>СОГЛАШЕНИЕ</w:t>
      </w:r>
    </w:p>
    <w:p w:rsidR="00416312" w:rsidRPr="00061D8E" w:rsidRDefault="00416312" w:rsidP="00430335">
      <w:pPr>
        <w:pStyle w:val="aff7"/>
        <w:suppressAutoHyphens w:val="0"/>
        <w:ind w:left="709"/>
        <w:contextualSpacing/>
        <w:jc w:val="both"/>
      </w:pPr>
    </w:p>
    <w:p w:rsidR="00416312" w:rsidRPr="00061D8E" w:rsidRDefault="00416312" w:rsidP="00416312">
      <w:pPr>
        <w:pStyle w:val="aff7"/>
        <w:numPr>
          <w:ilvl w:val="0"/>
          <w:numId w:val="56"/>
        </w:numPr>
        <w:suppressAutoHyphens w:val="0"/>
        <w:ind w:left="0" w:firstLine="709"/>
        <w:contextualSpacing/>
        <w:jc w:val="both"/>
      </w:pPr>
      <w:r>
        <w:t>Настоящее Соглашение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16312" w:rsidRPr="00061D8E" w:rsidRDefault="00416312" w:rsidP="00416312">
      <w:pPr>
        <w:pStyle w:val="aff7"/>
        <w:numPr>
          <w:ilvl w:val="0"/>
          <w:numId w:val="56"/>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пункте 2.1 настоящего приложения  (далее – </w:t>
      </w:r>
      <w:r>
        <w:t>«</w:t>
      </w:r>
      <w:r>
        <w:rPr>
          <w:color w:val="000000"/>
        </w:rPr>
        <w:t>первичные документы</w:t>
      </w:r>
      <w:r>
        <w:t>»</w:t>
      </w:r>
      <w:r>
        <w:rPr>
          <w:color w:val="000000"/>
        </w:rPr>
        <w:t>).</w:t>
      </w:r>
    </w:p>
    <w:p w:rsidR="00416312" w:rsidRPr="00061D8E" w:rsidRDefault="00416312" w:rsidP="00430335">
      <w:pPr>
        <w:pBdr>
          <w:top w:val="nil"/>
          <w:left w:val="nil"/>
          <w:bottom w:val="nil"/>
          <w:right w:val="nil"/>
          <w:between w:val="nil"/>
        </w:pBdr>
        <w:ind w:left="709"/>
        <w:jc w:val="both"/>
        <w:rPr>
          <w:color w:val="000000"/>
        </w:rPr>
      </w:pPr>
      <w:r>
        <w:rPr>
          <w:color w:val="000000"/>
        </w:rPr>
        <w:t>2.1. Перечень и формат электронных документов:</w:t>
      </w:r>
      <w:bookmarkStart w:id="23" w:name="_GoBack"/>
      <w:bookmarkEnd w:id="23"/>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416312" w:rsidRPr="00061D8E" w:rsidTr="0073077B">
        <w:trPr>
          <w:trHeight w:val="933"/>
        </w:trPr>
        <w:tc>
          <w:tcPr>
            <w:tcW w:w="750" w:type="dxa"/>
            <w:tcBorders>
              <w:top w:val="single" w:sz="4" w:space="0" w:color="000000"/>
              <w:left w:val="single" w:sz="4" w:space="0" w:color="000000"/>
              <w:bottom w:val="single" w:sz="4" w:space="0" w:color="000000"/>
              <w:right w:val="single" w:sz="4" w:space="0" w:color="000000"/>
            </w:tcBorders>
          </w:tcPr>
          <w:p w:rsidR="00416312" w:rsidRPr="00061D8E" w:rsidRDefault="00416312" w:rsidP="0073077B">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416312" w:rsidRPr="00061D8E" w:rsidRDefault="00416312" w:rsidP="0073077B">
            <w:pPr>
              <w:pBdr>
                <w:top w:val="nil"/>
                <w:left w:val="nil"/>
                <w:bottom w:val="nil"/>
                <w:right w:val="nil"/>
                <w:between w:val="nil"/>
              </w:pBdr>
              <w:jc w:val="center"/>
              <w:rPr>
                <w:color w:val="000000"/>
              </w:rPr>
            </w:pPr>
            <w:r>
              <w:rPr>
                <w:color w:val="000000"/>
              </w:rPr>
              <w:t>Наименование</w:t>
            </w:r>
          </w:p>
          <w:p w:rsidR="00416312" w:rsidRPr="00061D8E" w:rsidRDefault="00416312" w:rsidP="0073077B">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tcPr>
          <w:p w:rsidR="00416312" w:rsidRPr="00061D8E" w:rsidRDefault="00416312" w:rsidP="0073077B">
            <w:pPr>
              <w:pBdr>
                <w:top w:val="nil"/>
                <w:left w:val="nil"/>
                <w:bottom w:val="nil"/>
                <w:right w:val="nil"/>
                <w:between w:val="nil"/>
              </w:pBdr>
              <w:jc w:val="center"/>
              <w:rPr>
                <w:color w:val="000000"/>
              </w:rPr>
            </w:pPr>
            <w:r>
              <w:rPr>
                <w:color w:val="000000"/>
              </w:rPr>
              <w:t>Формат электронного документа</w:t>
            </w:r>
          </w:p>
        </w:tc>
      </w:tr>
      <w:tr w:rsidR="00416312" w:rsidRPr="00061D8E" w:rsidTr="0073077B">
        <w:trPr>
          <w:trHeight w:val="4532"/>
        </w:trPr>
        <w:tc>
          <w:tcPr>
            <w:tcW w:w="750" w:type="dxa"/>
            <w:tcBorders>
              <w:top w:val="single" w:sz="4" w:space="0" w:color="000000"/>
              <w:left w:val="single" w:sz="4" w:space="0" w:color="000000"/>
              <w:right w:val="single" w:sz="4" w:space="0" w:color="000000"/>
            </w:tcBorders>
          </w:tcPr>
          <w:p w:rsidR="00416312" w:rsidRPr="00061D8E" w:rsidRDefault="00416312" w:rsidP="0073077B">
            <w:pPr>
              <w:pBdr>
                <w:top w:val="nil"/>
                <w:left w:val="nil"/>
                <w:bottom w:val="nil"/>
                <w:right w:val="nil"/>
                <w:between w:val="nil"/>
              </w:pBdr>
              <w:rPr>
                <w:color w:val="000000"/>
              </w:rPr>
            </w:pPr>
            <w:r>
              <w:rPr>
                <w:color w:val="000000"/>
              </w:rPr>
              <w:t>1.</w:t>
            </w:r>
          </w:p>
          <w:p w:rsidR="00416312" w:rsidRPr="00061D8E" w:rsidRDefault="00416312" w:rsidP="0073077B">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416312" w:rsidRPr="00061D8E" w:rsidRDefault="00416312" w:rsidP="0073077B">
            <w:pPr>
              <w:pBdr>
                <w:top w:val="nil"/>
                <w:left w:val="nil"/>
                <w:bottom w:val="nil"/>
                <w:right w:val="nil"/>
                <w:between w:val="nil"/>
              </w:pBdr>
              <w:jc w:val="both"/>
              <w:rPr>
                <w:i/>
                <w:color w:val="000000"/>
              </w:rPr>
            </w:pPr>
            <w:r>
              <w:rPr>
                <w:i/>
                <w:color w:val="000000"/>
              </w:rPr>
              <w:t>Универсальный передаточный документ УПД</w:t>
            </w:r>
          </w:p>
          <w:p w:rsidR="00416312" w:rsidRPr="00061D8E" w:rsidRDefault="00416312" w:rsidP="0073077B">
            <w:pPr>
              <w:pBdr>
                <w:top w:val="nil"/>
                <w:left w:val="nil"/>
                <w:bottom w:val="nil"/>
                <w:right w:val="nil"/>
                <w:between w:val="nil"/>
              </w:pBdr>
              <w:jc w:val="both"/>
              <w:rPr>
                <w:i/>
                <w:color w:val="000000"/>
              </w:rPr>
            </w:pPr>
          </w:p>
          <w:p w:rsidR="00416312" w:rsidRPr="00061D8E" w:rsidRDefault="00416312" w:rsidP="0073077B">
            <w:pPr>
              <w:pBdr>
                <w:top w:val="nil"/>
                <w:left w:val="nil"/>
                <w:bottom w:val="nil"/>
                <w:right w:val="nil"/>
                <w:between w:val="nil"/>
              </w:pBdr>
              <w:jc w:val="both"/>
              <w:rPr>
                <w:i/>
                <w:color w:val="000000"/>
              </w:rPr>
            </w:pPr>
            <w:r>
              <w:rPr>
                <w:i/>
                <w:color w:val="000000"/>
              </w:rPr>
              <w:t>Акт о выполненных работах (оказанных услугах)</w:t>
            </w:r>
          </w:p>
          <w:p w:rsidR="00416312" w:rsidRPr="00061D8E" w:rsidRDefault="00416312" w:rsidP="0073077B">
            <w:pPr>
              <w:pBdr>
                <w:top w:val="nil"/>
                <w:left w:val="nil"/>
                <w:bottom w:val="nil"/>
                <w:right w:val="nil"/>
                <w:between w:val="nil"/>
              </w:pBdr>
              <w:jc w:val="both"/>
              <w:rPr>
                <w:i/>
                <w:color w:val="000000"/>
              </w:rPr>
            </w:pPr>
          </w:p>
          <w:p w:rsidR="00416312" w:rsidRPr="00061D8E" w:rsidRDefault="00416312" w:rsidP="0073077B">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416312" w:rsidRPr="00061D8E" w:rsidRDefault="00416312" w:rsidP="0073077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416312" w:rsidRPr="00061D8E" w:rsidRDefault="00416312" w:rsidP="0073077B">
            <w:pPr>
              <w:pBdr>
                <w:top w:val="nil"/>
                <w:left w:val="nil"/>
                <w:bottom w:val="nil"/>
                <w:right w:val="nil"/>
                <w:between w:val="nil"/>
              </w:pBdr>
              <w:rPr>
                <w:color w:val="000000"/>
              </w:rPr>
            </w:pPr>
            <w:r>
              <w:rPr>
                <w:color w:val="000000"/>
              </w:rPr>
              <w:t>С обязательным заполнением в группе «ИнфПолФХЖ1»:</w:t>
            </w:r>
          </w:p>
          <w:p w:rsidR="00416312" w:rsidRPr="00061D8E" w:rsidRDefault="00416312" w:rsidP="0073077B">
            <w:pPr>
              <w:pBdr>
                <w:top w:val="nil"/>
                <w:left w:val="nil"/>
                <w:bottom w:val="nil"/>
                <w:right w:val="nil"/>
                <w:between w:val="nil"/>
              </w:pBdr>
              <w:rPr>
                <w:color w:val="000000"/>
              </w:rPr>
            </w:pPr>
            <w:r>
              <w:rPr>
                <w:color w:val="000000"/>
              </w:rPr>
              <w:t xml:space="preserve">1. элемента «ТекстИнф»: </w:t>
            </w:r>
          </w:p>
          <w:p w:rsidR="00416312" w:rsidRPr="00061D8E" w:rsidRDefault="00416312" w:rsidP="0073077B">
            <w:pPr>
              <w:pBdr>
                <w:top w:val="nil"/>
                <w:left w:val="nil"/>
                <w:bottom w:val="nil"/>
                <w:right w:val="nil"/>
                <w:between w:val="nil"/>
              </w:pBdr>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8"/>
            </w:r>
            <w:r>
              <w:rPr>
                <w:color w:val="000000"/>
              </w:rPr>
              <w:t>.</w:t>
            </w:r>
          </w:p>
          <w:p w:rsidR="00416312" w:rsidRPr="00061D8E" w:rsidRDefault="00416312" w:rsidP="0073077B">
            <w:pPr>
              <w:pBdr>
                <w:top w:val="nil"/>
                <w:left w:val="nil"/>
                <w:bottom w:val="nil"/>
                <w:right w:val="nil"/>
                <w:between w:val="nil"/>
              </w:pBdr>
              <w:rPr>
                <w:color w:val="000000"/>
              </w:rPr>
            </w:pPr>
            <w:r>
              <w:rPr>
                <w:color w:val="000000"/>
              </w:rPr>
              <w:t>2. элемента «ОснПер»:</w:t>
            </w:r>
          </w:p>
          <w:p w:rsidR="00416312" w:rsidRPr="00061D8E" w:rsidRDefault="00416312" w:rsidP="0073077B">
            <w:pPr>
              <w:pBdr>
                <w:top w:val="nil"/>
                <w:left w:val="nil"/>
                <w:bottom w:val="nil"/>
                <w:right w:val="nil"/>
                <w:between w:val="nil"/>
              </w:pBdr>
              <w:rPr>
                <w:color w:val="000000"/>
              </w:rPr>
            </w:pPr>
            <w:r>
              <w:rPr>
                <w:color w:val="000000"/>
              </w:rPr>
              <w:t xml:space="preserve">в поле «НаимОсн» указать  «Договор», </w:t>
            </w:r>
          </w:p>
          <w:p w:rsidR="00416312" w:rsidRPr="00061D8E" w:rsidRDefault="00416312" w:rsidP="0073077B">
            <w:pPr>
              <w:pBdr>
                <w:top w:val="nil"/>
                <w:left w:val="nil"/>
                <w:bottom w:val="nil"/>
                <w:right w:val="nil"/>
                <w:between w:val="nil"/>
              </w:pBdr>
              <w:rPr>
                <w:color w:val="000000"/>
              </w:rPr>
            </w:pPr>
            <w:r>
              <w:rPr>
                <w:color w:val="000000"/>
              </w:rPr>
              <w:t>в поле «НомерОсн» указать «_______</w:t>
            </w:r>
            <w:r>
              <w:rPr>
                <w:color w:val="000000"/>
                <w:vertAlign w:val="superscript"/>
              </w:rPr>
              <w:footnoteReference w:id="9"/>
            </w:r>
            <w:r>
              <w:rPr>
                <w:color w:val="000000"/>
              </w:rPr>
              <w:t>»,</w:t>
            </w:r>
          </w:p>
          <w:p w:rsidR="00416312" w:rsidRPr="00061D8E" w:rsidRDefault="00416312" w:rsidP="0073077B">
            <w:pPr>
              <w:pBdr>
                <w:top w:val="nil"/>
                <w:left w:val="nil"/>
                <w:bottom w:val="nil"/>
                <w:right w:val="nil"/>
                <w:between w:val="nil"/>
              </w:pBdr>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10"/>
            </w:r>
            <w:r>
              <w:rPr>
                <w:color w:val="000000"/>
              </w:rPr>
              <w:t>».</w:t>
            </w:r>
          </w:p>
        </w:tc>
      </w:tr>
      <w:tr w:rsidR="00416312" w:rsidRPr="00061D8E" w:rsidTr="0073077B">
        <w:trPr>
          <w:trHeight w:val="720"/>
        </w:trPr>
        <w:tc>
          <w:tcPr>
            <w:tcW w:w="750" w:type="dxa"/>
            <w:tcBorders>
              <w:top w:val="single" w:sz="4" w:space="0" w:color="000000"/>
              <w:left w:val="single" w:sz="4" w:space="0" w:color="000000"/>
              <w:bottom w:val="single" w:sz="4" w:space="0" w:color="000000"/>
              <w:right w:val="single" w:sz="4" w:space="0" w:color="000000"/>
            </w:tcBorders>
          </w:tcPr>
          <w:p w:rsidR="00416312" w:rsidRPr="00061D8E" w:rsidRDefault="00416312" w:rsidP="0073077B">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16312" w:rsidRPr="00061D8E" w:rsidRDefault="00416312" w:rsidP="0073077B">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416312" w:rsidRPr="00061D8E" w:rsidRDefault="00416312" w:rsidP="0073077B">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416312" w:rsidRPr="00061D8E" w:rsidRDefault="00416312" w:rsidP="00430335">
      <w:pPr>
        <w:pStyle w:val="aff7"/>
        <w:pBdr>
          <w:top w:val="nil"/>
          <w:left w:val="nil"/>
          <w:bottom w:val="nil"/>
          <w:right w:val="nil"/>
          <w:between w:val="nil"/>
        </w:pBdr>
        <w:ind w:left="709"/>
        <w:jc w:val="both"/>
        <w:rPr>
          <w:color w:val="000000"/>
        </w:rPr>
      </w:pPr>
    </w:p>
    <w:p w:rsidR="00416312" w:rsidRPr="00061D8E" w:rsidRDefault="00416312" w:rsidP="00416312">
      <w:pPr>
        <w:numPr>
          <w:ilvl w:val="0"/>
          <w:numId w:val="5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8"/>
          </w:rPr>
          <w:t>https://www.nalog.ru/rn77/taxation/submission_statements/operations/</w:t>
        </w:r>
      </w:hyperlink>
      <w:r>
        <w:t>).</w:t>
      </w:r>
    </w:p>
    <w:p w:rsidR="00416312" w:rsidRPr="00061D8E" w:rsidRDefault="00416312" w:rsidP="00416312">
      <w:pPr>
        <w:pStyle w:val="aff7"/>
        <w:keepLines/>
        <w:numPr>
          <w:ilvl w:val="0"/>
          <w:numId w:val="57"/>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16312" w:rsidRPr="00061D8E" w:rsidRDefault="00416312" w:rsidP="00416312">
      <w:pPr>
        <w:pStyle w:val="aff7"/>
        <w:numPr>
          <w:ilvl w:val="0"/>
          <w:numId w:val="57"/>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16312" w:rsidRPr="00061D8E" w:rsidRDefault="00416312" w:rsidP="00416312">
      <w:pPr>
        <w:pStyle w:val="aff7"/>
        <w:numPr>
          <w:ilvl w:val="0"/>
          <w:numId w:val="57"/>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16312" w:rsidRPr="00061D8E" w:rsidRDefault="00416312" w:rsidP="00416312">
      <w:pPr>
        <w:pStyle w:val="aff7"/>
        <w:numPr>
          <w:ilvl w:val="0"/>
          <w:numId w:val="57"/>
        </w:numPr>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16312" w:rsidRPr="00061D8E" w:rsidRDefault="00416312" w:rsidP="00416312">
      <w:pPr>
        <w:pStyle w:val="aff7"/>
        <w:numPr>
          <w:ilvl w:val="0"/>
          <w:numId w:val="57"/>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16312" w:rsidRPr="00061D8E" w:rsidRDefault="00416312" w:rsidP="00416312">
      <w:pPr>
        <w:pStyle w:val="aff7"/>
        <w:numPr>
          <w:ilvl w:val="0"/>
          <w:numId w:val="57"/>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16312" w:rsidRPr="00061D8E" w:rsidRDefault="00416312" w:rsidP="00416312">
      <w:pPr>
        <w:pStyle w:val="1f9"/>
        <w:numPr>
          <w:ilvl w:val="0"/>
          <w:numId w:val="57"/>
        </w:numPr>
        <w:shd w:val="clear" w:color="auto" w:fill="auto"/>
        <w:spacing w:before="0" w:after="0" w:line="240" w:lineRule="auto"/>
        <w:ind w:left="0" w:firstLine="709"/>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tbl>
      <w:tblPr>
        <w:tblW w:w="0" w:type="auto"/>
        <w:tblLook w:val="04A0"/>
      </w:tblPr>
      <w:tblGrid>
        <w:gridCol w:w="4927"/>
        <w:gridCol w:w="4927"/>
      </w:tblGrid>
      <w:tr w:rsidR="00416312" w:rsidRPr="00061D8E" w:rsidTr="0073077B">
        <w:tc>
          <w:tcPr>
            <w:tcW w:w="4927" w:type="dxa"/>
          </w:tcPr>
          <w:p w:rsidR="00416312" w:rsidRPr="00061D8E" w:rsidRDefault="00416312" w:rsidP="0073077B">
            <w:pPr>
              <w:pStyle w:val="afd"/>
              <w:ind w:right="-144"/>
              <w:rPr>
                <w:sz w:val="24"/>
                <w:szCs w:val="24"/>
              </w:rPr>
            </w:pPr>
          </w:p>
          <w:p w:rsidR="00416312" w:rsidRPr="00061D8E" w:rsidRDefault="00416312" w:rsidP="0073077B">
            <w:pPr>
              <w:pStyle w:val="afd"/>
              <w:ind w:right="-144" w:firstLine="0"/>
              <w:rPr>
                <w:sz w:val="24"/>
                <w:szCs w:val="24"/>
              </w:rPr>
            </w:pPr>
            <w:r>
              <w:rPr>
                <w:b/>
                <w:sz w:val="24"/>
                <w:szCs w:val="24"/>
              </w:rPr>
              <w:t>____________________</w:t>
            </w:r>
            <w:r>
              <w:rPr>
                <w:sz w:val="24"/>
                <w:szCs w:val="24"/>
              </w:rPr>
              <w:t xml:space="preserve"> </w:t>
            </w:r>
          </w:p>
          <w:p w:rsidR="00416312" w:rsidRPr="00061D8E" w:rsidRDefault="00416312" w:rsidP="0073077B"/>
        </w:tc>
        <w:tc>
          <w:tcPr>
            <w:tcW w:w="4927" w:type="dxa"/>
          </w:tcPr>
          <w:p w:rsidR="00416312" w:rsidRPr="00061D8E" w:rsidRDefault="00416312" w:rsidP="0073077B">
            <w:pPr>
              <w:ind w:right="317"/>
            </w:pPr>
          </w:p>
          <w:p w:rsidR="00416312" w:rsidRPr="00061D8E" w:rsidRDefault="00416312" w:rsidP="0073077B">
            <w:pPr>
              <w:ind w:right="317"/>
            </w:pPr>
            <w:r>
              <w:t xml:space="preserve">____________________ </w:t>
            </w:r>
          </w:p>
          <w:p w:rsidR="00416312" w:rsidRPr="00061D8E" w:rsidRDefault="00416312" w:rsidP="0073077B"/>
        </w:tc>
      </w:tr>
    </w:tbl>
    <w:p w:rsidR="00416312" w:rsidRPr="00061D8E" w:rsidRDefault="00416312" w:rsidP="00A87E0F"/>
    <w:sectPr w:rsidR="00416312" w:rsidRPr="00061D8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0C8" w:rsidRDefault="00E230C8">
      <w:r>
        <w:separator/>
      </w:r>
    </w:p>
  </w:endnote>
  <w:endnote w:type="continuationSeparator" w:id="0">
    <w:p w:rsidR="00E230C8" w:rsidRDefault="00E230C8">
      <w:r>
        <w:continuationSeparator/>
      </w:r>
    </w:p>
  </w:endnote>
  <w:endnote w:type="continuationNotice" w:id="1">
    <w:p w:rsidR="00E230C8" w:rsidRDefault="00E230C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DC50BD" w:rsidP="00BF6892">
    <w:pPr>
      <w:pStyle w:val="afe"/>
      <w:framePr w:wrap="around" w:vAnchor="text" w:hAnchor="margin" w:xAlign="right" w:y="1"/>
      <w:rPr>
        <w:rStyle w:val="a6"/>
      </w:rPr>
    </w:pPr>
    <w:r>
      <w:rPr>
        <w:rStyle w:val="a6"/>
      </w:rPr>
      <w:fldChar w:fldCharType="begin"/>
    </w:r>
    <w:r w:rsidR="00E66358">
      <w:rPr>
        <w:rStyle w:val="a6"/>
      </w:rPr>
      <w:instrText xml:space="preserve">PAGE  </w:instrText>
    </w:r>
    <w:r>
      <w:rPr>
        <w:rStyle w:val="a6"/>
      </w:rPr>
      <w:fldChar w:fldCharType="separate"/>
    </w:r>
    <w:r w:rsidR="00E66358">
      <w:rPr>
        <w:rStyle w:val="a6"/>
        <w:noProof/>
      </w:rPr>
      <w:t>28</w:t>
    </w:r>
    <w:r>
      <w:rPr>
        <w:rStyle w:val="a6"/>
      </w:rPr>
      <w:fldChar w:fldCharType="end"/>
    </w:r>
  </w:p>
  <w:p w:rsidR="00E66358" w:rsidRDefault="00E6635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DC50BD" w:rsidP="00BF6892">
    <w:pPr>
      <w:pStyle w:val="afe"/>
      <w:framePr w:wrap="around" w:vAnchor="text" w:hAnchor="margin" w:xAlign="right" w:y="1"/>
      <w:rPr>
        <w:rStyle w:val="a6"/>
      </w:rPr>
    </w:pPr>
    <w:r>
      <w:rPr>
        <w:rStyle w:val="a6"/>
      </w:rPr>
      <w:fldChar w:fldCharType="begin"/>
    </w:r>
    <w:r w:rsidR="00E66358">
      <w:rPr>
        <w:rStyle w:val="a6"/>
      </w:rPr>
      <w:instrText xml:space="preserve">PAGE  </w:instrText>
    </w:r>
    <w:r>
      <w:rPr>
        <w:rStyle w:val="a6"/>
      </w:rPr>
      <w:fldChar w:fldCharType="separate"/>
    </w:r>
    <w:r w:rsidR="00E66358">
      <w:rPr>
        <w:rStyle w:val="a6"/>
        <w:noProof/>
      </w:rPr>
      <w:t>28</w:t>
    </w:r>
    <w:r>
      <w:rPr>
        <w:rStyle w:val="a6"/>
      </w:rPr>
      <w:fldChar w:fldCharType="end"/>
    </w:r>
  </w:p>
  <w:p w:rsidR="00E66358" w:rsidRDefault="00E66358"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e"/>
      <w:jc w:val="center"/>
    </w:pPr>
  </w:p>
  <w:p w:rsidR="00E66358" w:rsidRDefault="00E66358"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0C8" w:rsidRDefault="00E230C8">
      <w:r>
        <w:separator/>
      </w:r>
    </w:p>
  </w:footnote>
  <w:footnote w:type="continuationSeparator" w:id="0">
    <w:p w:rsidR="00E230C8" w:rsidRDefault="00E230C8">
      <w:r>
        <w:continuationSeparator/>
      </w:r>
    </w:p>
  </w:footnote>
  <w:footnote w:type="continuationNotice" w:id="1">
    <w:p w:rsidR="00E230C8" w:rsidRDefault="00E230C8"/>
  </w:footnote>
  <w:footnote w:id="2">
    <w:p w:rsidR="00416312" w:rsidRDefault="00416312" w:rsidP="00BD2EA2">
      <w:pPr>
        <w:pStyle w:val="aff"/>
      </w:pPr>
      <w:r>
        <w:rPr>
          <w:rStyle w:val="af7"/>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416312" w:rsidRPr="002A729F" w:rsidRDefault="00416312" w:rsidP="00E272F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416312" w:rsidRPr="002A729F" w:rsidRDefault="00416312" w:rsidP="00E272F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416312" w:rsidRPr="002A729F" w:rsidRDefault="00416312" w:rsidP="00E272FC">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E66358" w:rsidRDefault="00E66358"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416312" w:rsidRPr="002A729F" w:rsidRDefault="00416312" w:rsidP="0043033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8">
    <w:p w:rsidR="00416312" w:rsidRPr="002A729F" w:rsidRDefault="00416312" w:rsidP="00430335">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416312" w:rsidRPr="002A729F" w:rsidRDefault="00416312" w:rsidP="00430335">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416312" w:rsidRPr="002A729F" w:rsidRDefault="00416312" w:rsidP="00430335">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416312" w:rsidRPr="002A729F" w:rsidRDefault="00416312" w:rsidP="00430335">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416312" w:rsidRPr="002A729F" w:rsidRDefault="00416312" w:rsidP="00430335">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416312" w:rsidRPr="002A729F" w:rsidRDefault="00416312" w:rsidP="00430335">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416312" w:rsidRPr="002A729F" w:rsidRDefault="00416312" w:rsidP="00430335">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416312" w:rsidRPr="002A729F" w:rsidRDefault="00416312" w:rsidP="00430335">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416312" w:rsidRPr="002A729F" w:rsidRDefault="00416312" w:rsidP="00430335">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9">
    <w:p w:rsidR="00416312" w:rsidRPr="002A729F" w:rsidRDefault="00416312" w:rsidP="0043033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0">
    <w:p w:rsidR="00416312" w:rsidRPr="002A729F" w:rsidRDefault="00416312" w:rsidP="00430335">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DC50BD">
    <w:pPr>
      <w:pStyle w:val="afc"/>
      <w:jc w:val="center"/>
    </w:pPr>
    <w:r>
      <w:fldChar w:fldCharType="begin"/>
    </w:r>
    <w:r w:rsidR="00E66358">
      <w:instrText xml:space="preserve"> PAGE   \* MERGEFORMAT </w:instrText>
    </w:r>
    <w:r>
      <w:fldChar w:fldCharType="separate"/>
    </w:r>
    <w:r w:rsidR="00021D4E">
      <w:rPr>
        <w:noProof/>
      </w:rPr>
      <w:t>3</w:t>
    </w:r>
    <w:r>
      <w:rPr>
        <w:noProof/>
      </w:rPr>
      <w:fldChar w:fldCharType="end"/>
    </w:r>
  </w:p>
  <w:p w:rsidR="00E66358" w:rsidRDefault="00E66358">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DC50BD" w:rsidP="00510148">
    <w:pPr>
      <w:pStyle w:val="afc"/>
      <w:jc w:val="center"/>
    </w:pPr>
    <w:r>
      <w:fldChar w:fldCharType="begin"/>
    </w:r>
    <w:r w:rsidR="00E66358">
      <w:instrText xml:space="preserve"> PAGE   \* MERGEFORMAT </w:instrText>
    </w:r>
    <w:r>
      <w:fldChar w:fldCharType="separate"/>
    </w:r>
    <w:r w:rsidR="00021D4E">
      <w:rPr>
        <w:noProof/>
      </w:rPr>
      <w:t>72</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28B27C7F"/>
    <w:multiLevelType w:val="hybridMultilevel"/>
    <w:tmpl w:val="0D98E660"/>
    <w:lvl w:ilvl="0" w:tplc="FFFFFFFF">
      <w:start w:val="4"/>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9D40F6"/>
    <w:multiLevelType w:val="hybridMultilevel"/>
    <w:tmpl w:val="9DF67494"/>
    <w:lvl w:ilvl="0" w:tplc="FFFFFFFF">
      <w:start w:val="1"/>
      <w:numFmt w:val="upperRoman"/>
      <w:pStyle w:val="a"/>
      <w:lvlText w:val="%1."/>
      <w:lvlJc w:val="right"/>
      <w:pPr>
        <w:ind w:left="1260" w:hanging="360"/>
      </w:pPr>
      <w:rPr>
        <w:rFonts w:cs="Times New Roman"/>
        <w:b/>
        <w:bCs/>
      </w:rPr>
    </w:lvl>
    <w:lvl w:ilvl="1" w:tplc="FFFFFFFF">
      <w:start w:val="1"/>
      <w:numFmt w:val="lowerLetter"/>
      <w:lvlText w:val="%2."/>
      <w:lvlJc w:val="left"/>
      <w:pPr>
        <w:ind w:left="1980" w:hanging="360"/>
      </w:pPr>
      <w:rPr>
        <w:rFonts w:cs="Times New Roman"/>
      </w:rPr>
    </w:lvl>
    <w:lvl w:ilvl="2" w:tplc="FFFFFFFF">
      <w:start w:val="1"/>
      <w:numFmt w:val="lowerRoman"/>
      <w:lvlText w:val="%3."/>
      <w:lvlJc w:val="right"/>
      <w:pPr>
        <w:ind w:left="2700" w:hanging="180"/>
      </w:pPr>
      <w:rPr>
        <w:rFonts w:cs="Times New Roman"/>
      </w:rPr>
    </w:lvl>
    <w:lvl w:ilvl="3" w:tplc="FFFFFFFF">
      <w:start w:val="1"/>
      <w:numFmt w:val="decimal"/>
      <w:lvlText w:val="%4."/>
      <w:lvlJc w:val="left"/>
      <w:pPr>
        <w:tabs>
          <w:tab w:val="num" w:pos="3420"/>
        </w:tabs>
        <w:ind w:left="3420" w:hanging="360"/>
      </w:pPr>
      <w:rPr>
        <w:rFonts w:cs="Times New Roman" w:hint="default"/>
      </w:rPr>
    </w:lvl>
    <w:lvl w:ilvl="4" w:tplc="FFFFFFFF">
      <w:start w:val="1"/>
      <w:numFmt w:val="lowerLetter"/>
      <w:lvlText w:val="%5."/>
      <w:lvlJc w:val="left"/>
      <w:pPr>
        <w:ind w:left="4140" w:hanging="360"/>
      </w:pPr>
      <w:rPr>
        <w:rFonts w:cs="Times New Roman"/>
      </w:rPr>
    </w:lvl>
    <w:lvl w:ilvl="5" w:tplc="FFFFFFFF">
      <w:start w:val="1"/>
      <w:numFmt w:val="lowerRoman"/>
      <w:lvlText w:val="%6."/>
      <w:lvlJc w:val="right"/>
      <w:pPr>
        <w:ind w:left="4860" w:hanging="180"/>
      </w:pPr>
      <w:rPr>
        <w:rFonts w:cs="Times New Roman"/>
      </w:rPr>
    </w:lvl>
    <w:lvl w:ilvl="6" w:tplc="FFFFFFFF">
      <w:start w:val="1"/>
      <w:numFmt w:val="decimal"/>
      <w:lvlText w:val="%7."/>
      <w:lvlJc w:val="left"/>
      <w:pPr>
        <w:ind w:left="5580" w:hanging="360"/>
      </w:pPr>
      <w:rPr>
        <w:rFonts w:cs="Times New Roman"/>
      </w:rPr>
    </w:lvl>
    <w:lvl w:ilvl="7" w:tplc="FFFFFFFF">
      <w:start w:val="1"/>
      <w:numFmt w:val="lowerLetter"/>
      <w:lvlText w:val="%8."/>
      <w:lvlJc w:val="left"/>
      <w:pPr>
        <w:ind w:left="6300" w:hanging="360"/>
      </w:pPr>
      <w:rPr>
        <w:rFonts w:cs="Times New Roman"/>
      </w:rPr>
    </w:lvl>
    <w:lvl w:ilvl="8" w:tplc="FFFFFFFF">
      <w:start w:val="1"/>
      <w:numFmt w:val="lowerRoman"/>
      <w:lvlText w:val="%9."/>
      <w:lvlJc w:val="right"/>
      <w:pPr>
        <w:ind w:left="7020" w:hanging="180"/>
      </w:pPr>
      <w:rPr>
        <w:rFonts w:cs="Times New Roman"/>
      </w:r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5"/>
  </w:num>
  <w:num w:numId="11">
    <w:abstractNumId w:val="55"/>
  </w:num>
  <w:num w:numId="12">
    <w:abstractNumId w:val="47"/>
  </w:num>
  <w:num w:numId="13">
    <w:abstractNumId w:val="57"/>
  </w:num>
  <w:num w:numId="14">
    <w:abstractNumId w:val="61"/>
  </w:num>
  <w:num w:numId="15">
    <w:abstractNumId w:val="44"/>
  </w:num>
  <w:num w:numId="16">
    <w:abstractNumId w:val="46"/>
  </w:num>
  <w:num w:numId="17">
    <w:abstractNumId w:val="42"/>
  </w:num>
  <w:num w:numId="18">
    <w:abstractNumId w:val="37"/>
  </w:num>
  <w:num w:numId="19">
    <w:abstractNumId w:val="40"/>
  </w:num>
  <w:num w:numId="20">
    <w:abstractNumId w:val="54"/>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7"/>
  </w:num>
  <w:num w:numId="29">
    <w:abstractNumId w:val="24"/>
  </w:num>
  <w:num w:numId="30">
    <w:abstractNumId w:val="35"/>
  </w:num>
  <w:num w:numId="31">
    <w:abstractNumId w:val="56"/>
  </w:num>
  <w:num w:numId="32">
    <w:abstractNumId w:val="38"/>
  </w:num>
  <w:num w:numId="33">
    <w:abstractNumId w:val="52"/>
  </w:num>
  <w:num w:numId="34">
    <w:abstractNumId w:val="43"/>
  </w:num>
  <w:num w:numId="35">
    <w:abstractNumId w:val="51"/>
  </w:num>
  <w:num w:numId="36">
    <w:abstractNumId w:val="53"/>
  </w:num>
  <w:num w:numId="37">
    <w:abstractNumId w:val="23"/>
  </w:num>
  <w:num w:numId="38">
    <w:abstractNumId w:val="34"/>
  </w:num>
  <w:num w:numId="39">
    <w:abstractNumId w:val="49"/>
  </w:num>
  <w:num w:numId="40">
    <w:abstractNumId w:val="48"/>
  </w:num>
  <w:num w:numId="41">
    <w:abstractNumId w:val="41"/>
  </w:num>
  <w:num w:numId="42">
    <w:abstractNumId w:val="41"/>
    <w:lvlOverride w:ilvl="0">
      <w:startOverride w:val="1"/>
    </w:lvlOverride>
  </w:num>
  <w:num w:numId="43">
    <w:abstractNumId w:val="25"/>
  </w:num>
  <w:num w:numId="44">
    <w:abstractNumId w:val="26"/>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0"/>
  </w:num>
  <w:num w:numId="51">
    <w:abstractNumId w:val="29"/>
  </w:num>
  <w:num w:numId="52">
    <w:abstractNumId w:val="36"/>
  </w:num>
  <w:num w:numId="53">
    <w:abstractNumId w:val="39"/>
  </w:num>
  <w:num w:numId="54">
    <w:abstractNumId w:val="30"/>
  </w:num>
  <w:num w:numId="55">
    <w:abstractNumId w:val="32"/>
  </w:num>
  <w:num w:numId="56">
    <w:abstractNumId w:val="28"/>
  </w:num>
  <w:num w:numId="57">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1D4E"/>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545"/>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6312"/>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87E0F"/>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0BD"/>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30C8"/>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Bullet List Знак,Bullet Number Знак,FooterText Знак,List Paragraph Знак,List Paragraph1 Знак,List Paragraph_0 Знак,SL_Абзац списка Знак,f_Абзац 1 Знак,lp1 Знак,numbered Знак,Абзац списка11 Знак,Абзац списка2 Знак,Абзац списка3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5">
    <w:name w:val="annotation subject"/>
    <w:basedOn w:val="1f0"/>
    <w:next w:val="1f0"/>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3">
    <w:name w:val="Название объекта1"/>
    <w:basedOn w:val="a0"/>
    <w:next w:val="a0"/>
    <w:rsid w:val="00F76448"/>
    <w:pPr>
      <w:ind w:left="-1797"/>
      <w:jc w:val="right"/>
    </w:pPr>
    <w:rPr>
      <w:szCs w:val="20"/>
    </w:rPr>
  </w:style>
  <w:style w:type="paragraph" w:customStyle="1" w:styleId="1f4">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0"/>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8"/>
    <w:semiHidden/>
    <w:unhideWhenUsed/>
    <w:rsid w:val="009C211A"/>
    <w:rPr>
      <w:sz w:val="20"/>
      <w:szCs w:val="20"/>
    </w:rPr>
  </w:style>
  <w:style w:type="character" w:customStyle="1" w:styleId="1f8">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416312"/>
    <w:rPr>
      <w:sz w:val="28"/>
      <w:lang w:eastAsia="ar-SA"/>
    </w:rPr>
  </w:style>
  <w:style w:type="paragraph" w:customStyle="1" w:styleId="a">
    <w:name w:val="Текст ТД"/>
    <w:basedOn w:val="a0"/>
    <w:link w:val="afff5"/>
    <w:rsid w:val="00416312"/>
    <w:pPr>
      <w:numPr>
        <w:numId w:val="53"/>
      </w:numPr>
      <w:suppressAutoHyphens w:val="0"/>
      <w:autoSpaceDE w:val="0"/>
      <w:autoSpaceDN w:val="0"/>
      <w:adjustRightInd w:val="0"/>
      <w:spacing w:after="200"/>
      <w:jc w:val="both"/>
    </w:pPr>
    <w:rPr>
      <w:lang w:eastAsia="en-US"/>
    </w:rPr>
  </w:style>
  <w:style w:type="character" w:customStyle="1" w:styleId="afff5">
    <w:name w:val="Текст ТД Знак"/>
    <w:basedOn w:val="a1"/>
    <w:link w:val="a"/>
    <w:locked/>
    <w:rsid w:val="00416312"/>
    <w:rPr>
      <w:sz w:val="24"/>
      <w:szCs w:val="24"/>
      <w:lang w:eastAsia="en-US"/>
    </w:rPr>
  </w:style>
  <w:style w:type="paragraph" w:customStyle="1" w:styleId="112">
    <w:name w:val="заголовок 11"/>
    <w:basedOn w:val="a0"/>
    <w:next w:val="a0"/>
    <w:rsid w:val="00416312"/>
    <w:pPr>
      <w:keepNext/>
      <w:suppressAutoHyphens w:val="0"/>
      <w:autoSpaceDE w:val="0"/>
      <w:autoSpaceDN w:val="0"/>
      <w:jc w:val="center"/>
    </w:pPr>
    <w:rPr>
      <w:rFonts w:eastAsia="Calibri"/>
      <w:lang w:eastAsia="ru-RU"/>
    </w:rPr>
  </w:style>
  <w:style w:type="paragraph" w:customStyle="1" w:styleId="Arial0">
    <w:name w:val="Стиль Arial После:  0 пт"/>
    <w:basedOn w:val="a0"/>
    <w:next w:val="afb"/>
    <w:rsid w:val="00416312"/>
    <w:pPr>
      <w:jc w:val="both"/>
    </w:pPr>
    <w:rPr>
      <w:rFonts w:ascii="Arial" w:hAnsi="Arial"/>
      <w:szCs w:val="20"/>
    </w:rPr>
  </w:style>
  <w:style w:type="character" w:customStyle="1" w:styleId="1f">
    <w:name w:val="Текст сноски Знак1"/>
    <w:basedOn w:val="a1"/>
    <w:link w:val="aff"/>
    <w:rsid w:val="00416312"/>
    <w:rPr>
      <w:lang w:eastAsia="ar-SA"/>
    </w:rPr>
  </w:style>
  <w:style w:type="paragraph" w:customStyle="1" w:styleId="ConsNonformat">
    <w:name w:val="ConsNonformat"/>
    <w:rsid w:val="00416312"/>
    <w:pPr>
      <w:widowControl w:val="0"/>
      <w:autoSpaceDE w:val="0"/>
      <w:autoSpaceDN w:val="0"/>
      <w:adjustRightInd w:val="0"/>
    </w:pPr>
    <w:rPr>
      <w:rFonts w:ascii="Courier New" w:hAnsi="Courier New" w:cs="Courier New"/>
    </w:rPr>
  </w:style>
  <w:style w:type="character" w:customStyle="1" w:styleId="cs6de09df71">
    <w:name w:val="cs6de09df71"/>
    <w:basedOn w:val="a1"/>
    <w:rsid w:val="00416312"/>
    <w:rPr>
      <w:rFonts w:ascii="Times New Roman" w:hAnsi="Times New Roman" w:cs="Times New Roman" w:hint="default"/>
      <w:b w:val="0"/>
      <w:bCs w:val="0"/>
      <w:i w:val="0"/>
      <w:iCs w:val="0"/>
      <w:color w:val="0D0D0D"/>
      <w:sz w:val="24"/>
      <w:szCs w:val="24"/>
    </w:rPr>
  </w:style>
  <w:style w:type="paragraph" w:customStyle="1" w:styleId="50">
    <w:name w:val="Обычный5"/>
    <w:rsid w:val="00416312"/>
  </w:style>
  <w:style w:type="character" w:customStyle="1" w:styleId="afff6">
    <w:name w:val="Основной текст_"/>
    <w:link w:val="1f9"/>
    <w:locked/>
    <w:rsid w:val="00416312"/>
    <w:rPr>
      <w:rFonts w:ascii="Arial" w:hAnsi="Arial"/>
      <w:sz w:val="23"/>
      <w:szCs w:val="23"/>
      <w:shd w:val="clear" w:color="auto" w:fill="FFFFFF"/>
    </w:rPr>
  </w:style>
  <w:style w:type="paragraph" w:customStyle="1" w:styleId="1f9">
    <w:name w:val="Основной текст1"/>
    <w:basedOn w:val="a0"/>
    <w:link w:val="afff6"/>
    <w:rsid w:val="00416312"/>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0">
    <w:name w:val="Normal_0"/>
    <w:rsid w:val="00416312"/>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consultantplus://offline/ref=091A4DCBB661E0323F071AAF35D8948BD32E81114A436DA0D485E5F5F943F37DCE189A926536B536FED65BCA9Ar7SBB"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desant.ru/content/tekuschee_soderganie_puti" TargetMode="External"/><Relationship Id="rId25" Type="http://schemas.openxmlformats.org/officeDocument/2006/relationships/header" Target="header2.xml"/><Relationship Id="rId33" Type="http://schemas.openxmlformats.org/officeDocument/2006/relationships/hyperlink" Target="consultantplus://offline/ref=091A4DCBB661E0323F071AAF35D8948BD32E81114A436DA0D485E5F5F943F37DCE189A926536B536FED65BCA9Ar7SBB" TargetMode="Externa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http://www.tdesant.ru/content/tekuschee_soderganie_puti"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9998A7D-EBE4-4C10-80B4-1D14AC429BD2}">
  <ds:schemaRefs>
    <ds:schemaRef ds:uri="http://schemas.openxmlformats.org/officeDocument/2006/bibliography"/>
  </ds:schemaRefs>
</ds:datastoreItem>
</file>

<file path=customXml/itemProps4.xml><?xml version="1.0" encoding="utf-8"?>
<ds:datastoreItem xmlns:ds="http://schemas.openxmlformats.org/officeDocument/2006/customXml" ds:itemID="{31FC7B3E-7736-4EAE-B572-7EC16975475F}">
  <ds:schemaRefs>
    <ds:schemaRef ds:uri="http://schemas.openxmlformats.org/officeDocument/2006/bibliography"/>
  </ds:schemaRefs>
</ds:datastoreItem>
</file>

<file path=customXml/itemProps5.xml><?xml version="1.0" encoding="utf-8"?>
<ds:datastoreItem xmlns:ds="http://schemas.openxmlformats.org/officeDocument/2006/customXml" ds:itemID="{7DB8DEB9-4BF6-43F9-A20A-73E82ACEF8CD}">
  <ds:schemaRefs>
    <ds:schemaRef ds:uri="http://schemas.openxmlformats.org/officeDocument/2006/bibliography"/>
  </ds:schemaRefs>
</ds:datastoreItem>
</file>

<file path=customXml/itemProps6.xml><?xml version="1.0" encoding="utf-8"?>
<ds:datastoreItem xmlns:ds="http://schemas.openxmlformats.org/officeDocument/2006/customXml" ds:itemID="{DB7A7F1E-283A-4009-8976-3C35A9B5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23955</Words>
  <Characters>136548</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160183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2</cp:revision>
  <cp:lastPrinted>2014-09-23T06:50:00Z</cp:lastPrinted>
  <dcterms:created xsi:type="dcterms:W3CDTF">2020-10-30T08:54:00Z</dcterms:created>
  <dcterms:modified xsi:type="dcterms:W3CDTF">2020-10-30T08:54:00Z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