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5FB" w:rsidRPr="0053002B" w:rsidRDefault="00C645FB" w:rsidP="001D2F6C">
      <w:pPr>
        <w:pStyle w:val="1"/>
        <w:rPr>
          <w:lang w:val="en-US"/>
        </w:rPr>
      </w:pPr>
    </w:p>
    <w:p w:rsidR="00C645FB" w:rsidRPr="00AC6E1D" w:rsidRDefault="00547EF3" w:rsidP="00C645FB">
      <w:pPr>
        <w:ind w:left="4536"/>
        <w:rPr>
          <w:szCs w:val="28"/>
          <w:lang w:val="en-US"/>
        </w:rPr>
      </w:pPr>
      <w:r>
        <w:rPr>
          <w:noProof/>
        </w:rPr>
        <mc:AlternateContent>
          <mc:Choice Requires="wpg">
            <w:drawing>
              <wp:anchor distT="0" distB="0" distL="114300" distR="114300" simplePos="0" relativeHeight="251660288" behindDoc="1" locked="0" layoutInCell="1" allowOverlap="1" wp14:anchorId="172DD6F6">
                <wp:simplePos x="0" y="0"/>
                <wp:positionH relativeFrom="column">
                  <wp:posOffset>-167005</wp:posOffset>
                </wp:positionH>
                <wp:positionV relativeFrom="paragraph">
                  <wp:posOffset>-327660</wp:posOffset>
                </wp:positionV>
                <wp:extent cx="2938145" cy="222694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3802" w:rsidRPr="00A05799" w:rsidRDefault="00DF3802"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DF3802" w:rsidRPr="003D2E5E" w:rsidRDefault="00DF3802"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DF3802" w:rsidRPr="00A05799" w:rsidRDefault="00DF3802"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F3802" w:rsidRPr="003968DA" w:rsidRDefault="00DF3802"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DF3802" w:rsidRPr="00547EF3" w:rsidRDefault="00DF3802" w:rsidP="00C645FB">
                              <w:pPr>
                                <w:rPr>
                                  <w:rFonts w:ascii="Arial" w:hAnsi="Arial" w:cs="Arial"/>
                                  <w:spacing w:val="6"/>
                                  <w:sz w:val="18"/>
                                  <w:szCs w:val="18"/>
                                </w:rPr>
                              </w:pPr>
                              <w:r w:rsidRPr="00A05799">
                                <w:rPr>
                                  <w:rFonts w:ascii="Arial" w:hAnsi="Arial" w:cs="Arial"/>
                                  <w:spacing w:val="6"/>
                                  <w:sz w:val="18"/>
                                  <w:szCs w:val="18"/>
                                  <w:lang w:val="en-US"/>
                                </w:rPr>
                                <w:t>e</w:t>
                              </w:r>
                              <w:r w:rsidRPr="00547EF3">
                                <w:rPr>
                                  <w:rFonts w:ascii="Arial" w:hAnsi="Arial" w:cs="Arial"/>
                                  <w:spacing w:val="6"/>
                                  <w:sz w:val="18"/>
                                  <w:szCs w:val="18"/>
                                </w:rPr>
                                <w:t>-</w:t>
                              </w:r>
                              <w:r w:rsidRPr="00A05799">
                                <w:rPr>
                                  <w:rFonts w:ascii="Arial" w:hAnsi="Arial" w:cs="Arial"/>
                                  <w:spacing w:val="6"/>
                                  <w:sz w:val="18"/>
                                  <w:szCs w:val="18"/>
                                  <w:lang w:val="en-US"/>
                                </w:rPr>
                                <w:t>mail</w:t>
                              </w:r>
                              <w:r w:rsidRPr="00547EF3">
                                <w:rPr>
                                  <w:rFonts w:ascii="Arial" w:hAnsi="Arial" w:cs="Arial"/>
                                  <w:spacing w:val="6"/>
                                  <w:sz w:val="18"/>
                                  <w:szCs w:val="18"/>
                                </w:rPr>
                                <w:t xml:space="preserve">: </w:t>
                              </w:r>
                              <w:r w:rsidRPr="00A05799">
                                <w:rPr>
                                  <w:rFonts w:ascii="Arial" w:hAnsi="Arial" w:cs="Arial"/>
                                  <w:spacing w:val="6"/>
                                  <w:sz w:val="18"/>
                                  <w:szCs w:val="18"/>
                                  <w:lang w:val="en-US"/>
                                </w:rPr>
                                <w:t>trcont</w:t>
                              </w:r>
                              <w:r w:rsidRPr="00547EF3">
                                <w:rPr>
                                  <w:rFonts w:ascii="Arial" w:hAnsi="Arial" w:cs="Arial"/>
                                  <w:spacing w:val="6"/>
                                  <w:sz w:val="18"/>
                                  <w:szCs w:val="18"/>
                                </w:rPr>
                                <w:t>@</w:t>
                              </w:r>
                              <w:r w:rsidRPr="00A05799">
                                <w:rPr>
                                  <w:rFonts w:ascii="Arial" w:hAnsi="Arial" w:cs="Arial"/>
                                  <w:spacing w:val="6"/>
                                  <w:sz w:val="18"/>
                                  <w:szCs w:val="18"/>
                                  <w:lang w:val="en-US"/>
                                </w:rPr>
                                <w:t>trcont</w:t>
                              </w:r>
                              <w:r w:rsidRPr="00547EF3">
                                <w:rPr>
                                  <w:rFonts w:ascii="Arial" w:hAnsi="Arial" w:cs="Arial"/>
                                  <w:spacing w:val="6"/>
                                  <w:sz w:val="18"/>
                                  <w:szCs w:val="18"/>
                                </w:rPr>
                                <w:t>.</w:t>
                              </w:r>
                              <w:r>
                                <w:rPr>
                                  <w:rFonts w:ascii="Arial" w:hAnsi="Arial" w:cs="Arial"/>
                                  <w:spacing w:val="6"/>
                                  <w:sz w:val="18"/>
                                  <w:szCs w:val="18"/>
                                  <w:lang w:val="en-US"/>
                                </w:rPr>
                                <w:t>com</w:t>
                              </w:r>
                              <w:r w:rsidRPr="00547EF3">
                                <w:rPr>
                                  <w:rFonts w:ascii="Arial" w:hAnsi="Arial" w:cs="Arial"/>
                                  <w:spacing w:val="6"/>
                                  <w:sz w:val="18"/>
                                  <w:szCs w:val="18"/>
                                </w:rPr>
                                <w:t xml:space="preserve">, </w:t>
                              </w:r>
                              <w:r w:rsidRPr="00A05799">
                                <w:rPr>
                                  <w:rFonts w:ascii="Arial" w:hAnsi="Arial" w:cs="Arial"/>
                                  <w:spacing w:val="6"/>
                                  <w:sz w:val="18"/>
                                  <w:szCs w:val="18"/>
                                  <w:lang w:val="en-US"/>
                                </w:rPr>
                                <w:t>www</w:t>
                              </w:r>
                              <w:r w:rsidRPr="00547EF3">
                                <w:rPr>
                                  <w:rFonts w:ascii="Arial" w:hAnsi="Arial" w:cs="Arial"/>
                                  <w:spacing w:val="6"/>
                                  <w:sz w:val="18"/>
                                  <w:szCs w:val="18"/>
                                </w:rPr>
                                <w:t>.</w:t>
                              </w:r>
                              <w:r w:rsidRPr="00A05799">
                                <w:rPr>
                                  <w:rFonts w:ascii="Arial" w:hAnsi="Arial" w:cs="Arial"/>
                                  <w:spacing w:val="6"/>
                                  <w:sz w:val="18"/>
                                  <w:szCs w:val="18"/>
                                  <w:lang w:val="en-US"/>
                                </w:rPr>
                                <w:t>trcont</w:t>
                              </w:r>
                              <w:r w:rsidRPr="00547EF3">
                                <w:rPr>
                                  <w:rFonts w:ascii="Arial" w:hAnsi="Arial" w:cs="Arial"/>
                                  <w:spacing w:val="6"/>
                                  <w:sz w:val="18"/>
                                  <w:szCs w:val="18"/>
                                </w:rPr>
                                <w:t>.</w:t>
                              </w:r>
                              <w:r>
                                <w:rPr>
                                  <w:rFonts w:ascii="Arial" w:hAnsi="Arial" w:cs="Arial"/>
                                  <w:spacing w:val="6"/>
                                  <w:sz w:val="18"/>
                                  <w:szCs w:val="18"/>
                                  <w:lang w:val="en-US"/>
                                </w:rPr>
                                <w:t>com</w:t>
                              </w:r>
                            </w:p>
                            <w:p w:rsidR="00DF3802" w:rsidRPr="00547EF3" w:rsidRDefault="00DF3802" w:rsidP="00C645FB">
                              <w:pPr>
                                <w:rPr>
                                  <w:rFonts w:ascii="Arial" w:hAnsi="Arial" w:cs="Arial"/>
                                  <w:sz w:val="18"/>
                                  <w:szCs w:val="18"/>
                                </w:rPr>
                              </w:pPr>
                            </w:p>
                            <w:p w:rsidR="00DF3802" w:rsidRPr="002A6C31" w:rsidRDefault="00DF3802" w:rsidP="00C645FB">
                              <w:pPr>
                                <w:tabs>
                                  <w:tab w:val="right" w:pos="3969"/>
                                </w:tabs>
                                <w:rPr>
                                  <w:color w:val="002D53"/>
                                  <w:sz w:val="6"/>
                                  <w:szCs w:val="6"/>
                                  <w:u w:val="single"/>
                                </w:rPr>
                              </w:pPr>
                              <w:r w:rsidRPr="00547EF3">
                                <w:rPr>
                                  <w:color w:val="002D53"/>
                                  <w:u w:val="single"/>
                                </w:rPr>
                                <w:t xml:space="preserve">       </w:t>
                              </w:r>
                              <w:r w:rsidR="002A000C">
                                <w:rPr>
                                  <w:color w:val="002D53"/>
                                  <w:u w:val="single"/>
                                </w:rPr>
                                <w:t>1</w:t>
                              </w:r>
                              <w:r w:rsidR="00E202B2">
                                <w:rPr>
                                  <w:color w:val="002D53"/>
                                  <w:u w:val="single"/>
                                </w:rPr>
                                <w:t>6</w:t>
                              </w:r>
                              <w:r>
                                <w:rPr>
                                  <w:color w:val="002D53"/>
                                  <w:u w:val="single"/>
                                  <w:lang w:val="en-US"/>
                                </w:rPr>
                                <w:t>.</w:t>
                              </w:r>
                              <w:r>
                                <w:rPr>
                                  <w:color w:val="002D53"/>
                                  <w:u w:val="single"/>
                                </w:rPr>
                                <w:t>1</w:t>
                              </w:r>
                              <w:r w:rsidR="002A000C">
                                <w:rPr>
                                  <w:color w:val="002D53"/>
                                  <w:u w:val="single"/>
                                </w:rPr>
                                <w:t>1</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w:t>
                              </w:r>
                              <w:proofErr w:type="gramStart"/>
                              <w:r>
                                <w:rPr>
                                  <w:color w:val="002D53"/>
                                  <w:u w:val="single"/>
                                </w:rPr>
                                <w:t xml:space="preserve">          </w:t>
                              </w:r>
                              <w:r>
                                <w:rPr>
                                  <w:color w:val="002D53"/>
                                  <w:sz w:val="6"/>
                                  <w:szCs w:val="6"/>
                                  <w:u w:val="single"/>
                                </w:rPr>
                                <w:t>.</w:t>
                              </w:r>
                              <w:proofErr w:type="gramEnd"/>
                            </w:p>
                            <w:p w:rsidR="00DF3802" w:rsidRPr="003968DA" w:rsidRDefault="00DF3802" w:rsidP="00C645FB">
                              <w:pPr>
                                <w:tabs>
                                  <w:tab w:val="right" w:pos="3969"/>
                                </w:tabs>
                                <w:rPr>
                                  <w:rFonts w:ascii="Arial" w:hAnsi="Arial" w:cs="Arial"/>
                                  <w:color w:val="002D53"/>
                                  <w:sz w:val="18"/>
                                  <w:szCs w:val="18"/>
                                  <w:u w:val="single"/>
                                </w:rPr>
                              </w:pPr>
                            </w:p>
                            <w:p w:rsidR="00DF3802" w:rsidRPr="00E70C41" w:rsidRDefault="00DF3802"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oo8AA&#10;AADbAAAADwAAAGRycy9kb3ducmV2LnhtbERPzWoCMRC+F3yHMEJvNasHW1ajiCCKeOnWBxg242bZ&#10;zSRssj/t0zdCobf5+H5nu59sKwbqQu1YwXKRgSAuna65UnD/Or19gAgRWWPrmBR8U4D9bvayxVy7&#10;kT9pKGIlUgiHHBWYGH0uZSgNWQwL54kT93CdxZhgV0nd4ZjCbStXWbaWFmtODQY9HQ2VTdFbBaf+&#10;fLHDj+z9tShHNr7p77dGqdf5dNiAiDTFf/Gf+6LT/Hd4/pIOk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Qoo8AAAADbAAAADwAAAAAAAAAAAAAAAACYAgAAZHJzL2Rvd25y&#10;ZXYueG1sUEsFBgAAAAAEAAQA9QAAAIUDAAAAAA==&#10;" filled="f" stroked="f">
                  <v:path arrowok="t"/>
                  <v:textbox>
                    <w:txbxContent>
                      <w:p w:rsidR="00DF3802" w:rsidRPr="00A05799" w:rsidRDefault="00DF3802" w:rsidP="00C645F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DF3802" w:rsidRPr="003D2E5E" w:rsidRDefault="00DF3802" w:rsidP="00C645F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DF3802" w:rsidRPr="00A05799" w:rsidRDefault="00DF3802" w:rsidP="00C645F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DF3802" w:rsidRPr="003968DA" w:rsidRDefault="00DF3802" w:rsidP="00C645F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DF3802" w:rsidRPr="00547EF3" w:rsidRDefault="00DF3802" w:rsidP="00C645FB">
                        <w:pPr>
                          <w:rPr>
                            <w:rFonts w:ascii="Arial" w:hAnsi="Arial" w:cs="Arial"/>
                            <w:spacing w:val="6"/>
                            <w:sz w:val="18"/>
                            <w:szCs w:val="18"/>
                          </w:rPr>
                        </w:pPr>
                        <w:r w:rsidRPr="00A05799">
                          <w:rPr>
                            <w:rFonts w:ascii="Arial" w:hAnsi="Arial" w:cs="Arial"/>
                            <w:spacing w:val="6"/>
                            <w:sz w:val="18"/>
                            <w:szCs w:val="18"/>
                            <w:lang w:val="en-US"/>
                          </w:rPr>
                          <w:t>e</w:t>
                        </w:r>
                        <w:r w:rsidRPr="00547EF3">
                          <w:rPr>
                            <w:rFonts w:ascii="Arial" w:hAnsi="Arial" w:cs="Arial"/>
                            <w:spacing w:val="6"/>
                            <w:sz w:val="18"/>
                            <w:szCs w:val="18"/>
                          </w:rPr>
                          <w:t>-</w:t>
                        </w:r>
                        <w:r w:rsidRPr="00A05799">
                          <w:rPr>
                            <w:rFonts w:ascii="Arial" w:hAnsi="Arial" w:cs="Arial"/>
                            <w:spacing w:val="6"/>
                            <w:sz w:val="18"/>
                            <w:szCs w:val="18"/>
                            <w:lang w:val="en-US"/>
                          </w:rPr>
                          <w:t>mail</w:t>
                        </w:r>
                        <w:r w:rsidRPr="00547EF3">
                          <w:rPr>
                            <w:rFonts w:ascii="Arial" w:hAnsi="Arial" w:cs="Arial"/>
                            <w:spacing w:val="6"/>
                            <w:sz w:val="18"/>
                            <w:szCs w:val="18"/>
                          </w:rPr>
                          <w:t xml:space="preserve">: </w:t>
                        </w:r>
                        <w:r w:rsidRPr="00A05799">
                          <w:rPr>
                            <w:rFonts w:ascii="Arial" w:hAnsi="Arial" w:cs="Arial"/>
                            <w:spacing w:val="6"/>
                            <w:sz w:val="18"/>
                            <w:szCs w:val="18"/>
                            <w:lang w:val="en-US"/>
                          </w:rPr>
                          <w:t>trcont</w:t>
                        </w:r>
                        <w:r w:rsidRPr="00547EF3">
                          <w:rPr>
                            <w:rFonts w:ascii="Arial" w:hAnsi="Arial" w:cs="Arial"/>
                            <w:spacing w:val="6"/>
                            <w:sz w:val="18"/>
                            <w:szCs w:val="18"/>
                          </w:rPr>
                          <w:t>@</w:t>
                        </w:r>
                        <w:r w:rsidRPr="00A05799">
                          <w:rPr>
                            <w:rFonts w:ascii="Arial" w:hAnsi="Arial" w:cs="Arial"/>
                            <w:spacing w:val="6"/>
                            <w:sz w:val="18"/>
                            <w:szCs w:val="18"/>
                            <w:lang w:val="en-US"/>
                          </w:rPr>
                          <w:t>trcont</w:t>
                        </w:r>
                        <w:r w:rsidRPr="00547EF3">
                          <w:rPr>
                            <w:rFonts w:ascii="Arial" w:hAnsi="Arial" w:cs="Arial"/>
                            <w:spacing w:val="6"/>
                            <w:sz w:val="18"/>
                            <w:szCs w:val="18"/>
                          </w:rPr>
                          <w:t>.</w:t>
                        </w:r>
                        <w:r>
                          <w:rPr>
                            <w:rFonts w:ascii="Arial" w:hAnsi="Arial" w:cs="Arial"/>
                            <w:spacing w:val="6"/>
                            <w:sz w:val="18"/>
                            <w:szCs w:val="18"/>
                            <w:lang w:val="en-US"/>
                          </w:rPr>
                          <w:t>com</w:t>
                        </w:r>
                        <w:r w:rsidRPr="00547EF3">
                          <w:rPr>
                            <w:rFonts w:ascii="Arial" w:hAnsi="Arial" w:cs="Arial"/>
                            <w:spacing w:val="6"/>
                            <w:sz w:val="18"/>
                            <w:szCs w:val="18"/>
                          </w:rPr>
                          <w:t xml:space="preserve">, </w:t>
                        </w:r>
                        <w:r w:rsidRPr="00A05799">
                          <w:rPr>
                            <w:rFonts w:ascii="Arial" w:hAnsi="Arial" w:cs="Arial"/>
                            <w:spacing w:val="6"/>
                            <w:sz w:val="18"/>
                            <w:szCs w:val="18"/>
                            <w:lang w:val="en-US"/>
                          </w:rPr>
                          <w:t>www</w:t>
                        </w:r>
                        <w:r w:rsidRPr="00547EF3">
                          <w:rPr>
                            <w:rFonts w:ascii="Arial" w:hAnsi="Arial" w:cs="Arial"/>
                            <w:spacing w:val="6"/>
                            <w:sz w:val="18"/>
                            <w:szCs w:val="18"/>
                          </w:rPr>
                          <w:t>.</w:t>
                        </w:r>
                        <w:r w:rsidRPr="00A05799">
                          <w:rPr>
                            <w:rFonts w:ascii="Arial" w:hAnsi="Arial" w:cs="Arial"/>
                            <w:spacing w:val="6"/>
                            <w:sz w:val="18"/>
                            <w:szCs w:val="18"/>
                            <w:lang w:val="en-US"/>
                          </w:rPr>
                          <w:t>trcont</w:t>
                        </w:r>
                        <w:r w:rsidRPr="00547EF3">
                          <w:rPr>
                            <w:rFonts w:ascii="Arial" w:hAnsi="Arial" w:cs="Arial"/>
                            <w:spacing w:val="6"/>
                            <w:sz w:val="18"/>
                            <w:szCs w:val="18"/>
                          </w:rPr>
                          <w:t>.</w:t>
                        </w:r>
                        <w:r>
                          <w:rPr>
                            <w:rFonts w:ascii="Arial" w:hAnsi="Arial" w:cs="Arial"/>
                            <w:spacing w:val="6"/>
                            <w:sz w:val="18"/>
                            <w:szCs w:val="18"/>
                            <w:lang w:val="en-US"/>
                          </w:rPr>
                          <w:t>com</w:t>
                        </w:r>
                      </w:p>
                      <w:p w:rsidR="00DF3802" w:rsidRPr="00547EF3" w:rsidRDefault="00DF3802" w:rsidP="00C645FB">
                        <w:pPr>
                          <w:rPr>
                            <w:rFonts w:ascii="Arial" w:hAnsi="Arial" w:cs="Arial"/>
                            <w:sz w:val="18"/>
                            <w:szCs w:val="18"/>
                          </w:rPr>
                        </w:pPr>
                      </w:p>
                      <w:p w:rsidR="00DF3802" w:rsidRPr="002A6C31" w:rsidRDefault="00DF3802" w:rsidP="00C645FB">
                        <w:pPr>
                          <w:tabs>
                            <w:tab w:val="right" w:pos="3969"/>
                          </w:tabs>
                          <w:rPr>
                            <w:color w:val="002D53"/>
                            <w:sz w:val="6"/>
                            <w:szCs w:val="6"/>
                            <w:u w:val="single"/>
                          </w:rPr>
                        </w:pPr>
                        <w:r w:rsidRPr="00547EF3">
                          <w:rPr>
                            <w:color w:val="002D53"/>
                            <w:u w:val="single"/>
                          </w:rPr>
                          <w:t xml:space="preserve">       </w:t>
                        </w:r>
                        <w:r w:rsidR="002A000C">
                          <w:rPr>
                            <w:color w:val="002D53"/>
                            <w:u w:val="single"/>
                          </w:rPr>
                          <w:t>1</w:t>
                        </w:r>
                        <w:r w:rsidR="00E202B2">
                          <w:rPr>
                            <w:color w:val="002D53"/>
                            <w:u w:val="single"/>
                          </w:rPr>
                          <w:t>6</w:t>
                        </w:r>
                        <w:r>
                          <w:rPr>
                            <w:color w:val="002D53"/>
                            <w:u w:val="single"/>
                            <w:lang w:val="en-US"/>
                          </w:rPr>
                          <w:t>.</w:t>
                        </w:r>
                        <w:r>
                          <w:rPr>
                            <w:color w:val="002D53"/>
                            <w:u w:val="single"/>
                          </w:rPr>
                          <w:t>1</w:t>
                        </w:r>
                        <w:r w:rsidR="002A000C">
                          <w:rPr>
                            <w:color w:val="002D53"/>
                            <w:u w:val="single"/>
                          </w:rPr>
                          <w:t>1</w:t>
                        </w:r>
                        <w:r>
                          <w:rPr>
                            <w:color w:val="002D53"/>
                            <w:u w:val="single"/>
                            <w:lang w:val="en-US"/>
                          </w:rPr>
                          <w:t>.2020</w:t>
                        </w:r>
                        <w:r w:rsidRPr="00A1269D">
                          <w:rPr>
                            <w:color w:val="002D53"/>
                            <w:u w:val="single"/>
                          </w:rPr>
                          <w:t xml:space="preserve">           </w:t>
                        </w:r>
                        <w:r w:rsidRPr="003968DA">
                          <w:rPr>
                            <w:color w:val="002D53"/>
                          </w:rPr>
                          <w:t>№</w:t>
                        </w:r>
                        <w:r>
                          <w:rPr>
                            <w:color w:val="002D53"/>
                            <w:u w:val="single"/>
                          </w:rPr>
                          <w:t xml:space="preserve">       б/н</w:t>
                        </w:r>
                        <w:proofErr w:type="gramStart"/>
                        <w:r>
                          <w:rPr>
                            <w:color w:val="002D53"/>
                            <w:u w:val="single"/>
                          </w:rPr>
                          <w:t xml:space="preserve">          </w:t>
                        </w:r>
                        <w:r>
                          <w:rPr>
                            <w:color w:val="002D53"/>
                            <w:sz w:val="6"/>
                            <w:szCs w:val="6"/>
                            <w:u w:val="single"/>
                          </w:rPr>
                          <w:t>.</w:t>
                        </w:r>
                        <w:proofErr w:type="gramEnd"/>
                      </w:p>
                      <w:p w:rsidR="00DF3802" w:rsidRPr="003968DA" w:rsidRDefault="00DF3802" w:rsidP="00C645FB">
                        <w:pPr>
                          <w:tabs>
                            <w:tab w:val="right" w:pos="3969"/>
                          </w:tabs>
                          <w:rPr>
                            <w:rFonts w:ascii="Arial" w:hAnsi="Arial" w:cs="Arial"/>
                            <w:color w:val="002D53"/>
                            <w:sz w:val="18"/>
                            <w:szCs w:val="18"/>
                            <w:u w:val="single"/>
                          </w:rPr>
                        </w:pPr>
                      </w:p>
                      <w:p w:rsidR="00DF3802" w:rsidRPr="00E70C41" w:rsidRDefault="00DF3802" w:rsidP="00C645F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ind w:left="4536"/>
        <w:rPr>
          <w:szCs w:val="28"/>
        </w:rPr>
      </w:pPr>
    </w:p>
    <w:p w:rsidR="00C645FB" w:rsidRPr="00AC6E1D" w:rsidRDefault="00C645FB" w:rsidP="00C645FB">
      <w:pPr>
        <w:rPr>
          <w:szCs w:val="28"/>
        </w:rPr>
      </w:pPr>
    </w:p>
    <w:p w:rsidR="00C645FB" w:rsidRPr="00497767" w:rsidRDefault="00266CBA" w:rsidP="00C645FB">
      <w:pPr>
        <w:rPr>
          <w:szCs w:val="28"/>
        </w:rPr>
      </w:pPr>
      <w:r>
        <w:rPr>
          <w:szCs w:val="28"/>
        </w:rPr>
        <w:t xml:space="preserve">    </w:t>
      </w:r>
    </w:p>
    <w:p w:rsidR="00C645FB" w:rsidRDefault="00C645FB" w:rsidP="00C645FB">
      <w:pPr>
        <w:jc w:val="center"/>
        <w:rPr>
          <w:szCs w:val="28"/>
        </w:rPr>
      </w:pPr>
    </w:p>
    <w:p w:rsidR="00C645FB" w:rsidRDefault="00C645FB" w:rsidP="00C645FB">
      <w:pPr>
        <w:jc w:val="center"/>
        <w:rPr>
          <w:szCs w:val="28"/>
        </w:rPr>
      </w:pPr>
    </w:p>
    <w:p w:rsidR="00D91C13" w:rsidRPr="00D91C13" w:rsidRDefault="00266CBA" w:rsidP="00D91C13">
      <w:pPr>
        <w:numPr>
          <w:ilvl w:val="0"/>
          <w:numId w:val="2"/>
        </w:numPr>
        <w:jc w:val="center"/>
        <w:rPr>
          <w:color w:val="000000" w:themeColor="text1"/>
          <w:sz w:val="28"/>
          <w:szCs w:val="28"/>
        </w:rPr>
      </w:pPr>
      <w:r w:rsidRPr="006479B8">
        <w:rPr>
          <w:b/>
          <w:color w:val="000000" w:themeColor="text1"/>
          <w:sz w:val="28"/>
          <w:szCs w:val="28"/>
        </w:rPr>
        <w:t>Разъяснения к документации о закупке открытого конкурса</w:t>
      </w:r>
      <w:r w:rsidR="0088578C" w:rsidRPr="006479B8">
        <w:rPr>
          <w:b/>
          <w:color w:val="000000" w:themeColor="text1"/>
          <w:sz w:val="28"/>
          <w:szCs w:val="28"/>
        </w:rPr>
        <w:t xml:space="preserve"> в электронной форме № </w:t>
      </w:r>
      <w:r w:rsidR="006479B8" w:rsidRPr="006479B8">
        <w:rPr>
          <w:b/>
          <w:color w:val="000000" w:themeColor="text1"/>
          <w:sz w:val="28"/>
          <w:szCs w:val="28"/>
        </w:rPr>
        <w:t>ОКэ-ЦКП</w:t>
      </w:r>
      <w:r w:rsidR="00D91C13">
        <w:rPr>
          <w:b/>
          <w:color w:val="000000" w:themeColor="text1"/>
          <w:sz w:val="28"/>
          <w:szCs w:val="28"/>
        </w:rPr>
        <w:t>ТСТ</w:t>
      </w:r>
      <w:r w:rsidR="006479B8" w:rsidRPr="006479B8">
        <w:rPr>
          <w:b/>
          <w:color w:val="000000" w:themeColor="text1"/>
          <w:sz w:val="28"/>
          <w:szCs w:val="28"/>
        </w:rPr>
        <w:t>-20-00</w:t>
      </w:r>
      <w:r w:rsidR="00D91C13">
        <w:rPr>
          <w:b/>
          <w:color w:val="000000" w:themeColor="text1"/>
          <w:sz w:val="28"/>
          <w:szCs w:val="28"/>
        </w:rPr>
        <w:t>64</w:t>
      </w:r>
      <w:r w:rsidR="006479B8" w:rsidRPr="006479B8">
        <w:rPr>
          <w:b/>
          <w:color w:val="000000" w:themeColor="text1"/>
          <w:sz w:val="28"/>
          <w:szCs w:val="28"/>
        </w:rPr>
        <w:t xml:space="preserve"> </w:t>
      </w:r>
      <w:r w:rsidRPr="006479B8">
        <w:rPr>
          <w:b/>
          <w:color w:val="000000" w:themeColor="text1"/>
          <w:sz w:val="28"/>
          <w:szCs w:val="28"/>
        </w:rPr>
        <w:t xml:space="preserve">по предмету закупки </w:t>
      </w:r>
      <w:r w:rsidR="006479B8" w:rsidRPr="00D91C13">
        <w:rPr>
          <w:b/>
          <w:color w:val="000000" w:themeColor="text1"/>
          <w:sz w:val="28"/>
          <w:szCs w:val="28"/>
        </w:rPr>
        <w:t>«</w:t>
      </w:r>
      <w:r w:rsidR="00D91C13" w:rsidRPr="00D91C13">
        <w:rPr>
          <w:b/>
          <w:color w:val="000000" w:themeColor="text1"/>
          <w:sz w:val="28"/>
          <w:szCs w:val="28"/>
        </w:rPr>
        <w:t xml:space="preserve">Оформление технической поддержки </w:t>
      </w:r>
      <w:bookmarkStart w:id="0" w:name="_GoBack"/>
      <w:r w:rsidR="00D91C13" w:rsidRPr="00D91C13">
        <w:rPr>
          <w:b/>
          <w:color w:val="000000" w:themeColor="text1"/>
          <w:sz w:val="28"/>
          <w:szCs w:val="28"/>
        </w:rPr>
        <w:t xml:space="preserve">Cisco SMARTnet </w:t>
      </w:r>
      <w:bookmarkEnd w:id="0"/>
      <w:r w:rsidR="00D91C13" w:rsidRPr="00D91C13">
        <w:rPr>
          <w:b/>
          <w:color w:val="000000" w:themeColor="text1"/>
          <w:sz w:val="28"/>
          <w:szCs w:val="28"/>
        </w:rPr>
        <w:t>телекоммуникационного оборудования от производителя</w:t>
      </w:r>
      <w:r w:rsidR="006479B8" w:rsidRPr="00D91C13">
        <w:rPr>
          <w:b/>
          <w:color w:val="000000" w:themeColor="text1"/>
          <w:sz w:val="28"/>
          <w:szCs w:val="28"/>
        </w:rPr>
        <w:t>»</w:t>
      </w:r>
    </w:p>
    <w:p w:rsidR="00C645FB" w:rsidRPr="00D91C13" w:rsidRDefault="006479B8" w:rsidP="00D91C13">
      <w:pPr>
        <w:numPr>
          <w:ilvl w:val="0"/>
          <w:numId w:val="2"/>
        </w:numPr>
        <w:jc w:val="center"/>
        <w:rPr>
          <w:color w:val="000000" w:themeColor="text1"/>
          <w:sz w:val="28"/>
          <w:szCs w:val="28"/>
        </w:rPr>
      </w:pPr>
      <w:r w:rsidRPr="00D91C13">
        <w:rPr>
          <w:b/>
          <w:color w:val="000000" w:themeColor="text1"/>
          <w:sz w:val="28"/>
          <w:szCs w:val="28"/>
        </w:rPr>
        <w:t xml:space="preserve"> </w:t>
      </w:r>
      <w:r w:rsidR="00266CBA" w:rsidRPr="00D91C13">
        <w:rPr>
          <w:b/>
          <w:color w:val="000000" w:themeColor="text1"/>
          <w:sz w:val="28"/>
          <w:szCs w:val="28"/>
        </w:rPr>
        <w:t>(</w:t>
      </w:r>
      <w:r w:rsidR="00606824" w:rsidRPr="00D91C13">
        <w:rPr>
          <w:b/>
          <w:color w:val="000000" w:themeColor="text1"/>
          <w:sz w:val="28"/>
          <w:szCs w:val="28"/>
        </w:rPr>
        <w:t>Открытый конкурс)</w:t>
      </w:r>
    </w:p>
    <w:p w:rsidR="0088578C" w:rsidRPr="006479B8" w:rsidRDefault="0088578C" w:rsidP="00C645FB">
      <w:pPr>
        <w:ind w:firstLine="567"/>
        <w:jc w:val="both"/>
        <w:rPr>
          <w:b/>
          <w:color w:val="000000" w:themeColor="text1"/>
          <w:sz w:val="28"/>
          <w:szCs w:val="28"/>
        </w:rPr>
      </w:pPr>
    </w:p>
    <w:p w:rsidR="00E15343" w:rsidRDefault="00266CBA">
      <w:pPr>
        <w:ind w:firstLine="709"/>
        <w:jc w:val="both"/>
        <w:rPr>
          <w:b/>
          <w:color w:val="000000" w:themeColor="text1"/>
          <w:sz w:val="28"/>
          <w:szCs w:val="28"/>
        </w:rPr>
      </w:pPr>
      <w:r w:rsidRPr="006479B8">
        <w:rPr>
          <w:b/>
          <w:color w:val="000000" w:themeColor="text1"/>
          <w:sz w:val="28"/>
          <w:szCs w:val="28"/>
        </w:rPr>
        <w:t>Вопрос № 1:</w:t>
      </w:r>
    </w:p>
    <w:p w:rsidR="00547EF3" w:rsidRDefault="00547EF3" w:rsidP="00547EF3">
      <w:pPr>
        <w:ind w:firstLine="709"/>
        <w:rPr>
          <w:color w:val="000000" w:themeColor="text1"/>
          <w:sz w:val="28"/>
          <w:szCs w:val="28"/>
        </w:rPr>
      </w:pPr>
      <w:r w:rsidRPr="00547EF3">
        <w:rPr>
          <w:color w:val="000000" w:themeColor="text1"/>
          <w:sz w:val="28"/>
          <w:szCs w:val="28"/>
        </w:rPr>
        <w:t xml:space="preserve">На все позиции, кроме двух указанных ниже, действующий сервис заканчивается 30.11.2020, соответственно новый период квотируется у </w:t>
      </w:r>
      <w:proofErr w:type="spellStart"/>
      <w:r w:rsidRPr="00547EF3">
        <w:rPr>
          <w:color w:val="000000" w:themeColor="text1"/>
          <w:sz w:val="28"/>
          <w:szCs w:val="28"/>
        </w:rPr>
        <w:t>вендора</w:t>
      </w:r>
      <w:proofErr w:type="spellEnd"/>
      <w:r w:rsidRPr="00547EF3">
        <w:rPr>
          <w:color w:val="000000" w:themeColor="text1"/>
          <w:sz w:val="28"/>
          <w:szCs w:val="28"/>
        </w:rPr>
        <w:t xml:space="preserve"> 01.12.2020-30.11.2021.</w:t>
      </w:r>
    </w:p>
    <w:p w:rsidR="00547EF3" w:rsidRDefault="00547EF3" w:rsidP="00547EF3">
      <w:pPr>
        <w:ind w:firstLine="709"/>
        <w:rPr>
          <w:color w:val="000000" w:themeColor="text1"/>
          <w:sz w:val="28"/>
          <w:szCs w:val="28"/>
        </w:rPr>
      </w:pPr>
      <w:r w:rsidRPr="00547EF3">
        <w:rPr>
          <w:color w:val="000000" w:themeColor="text1"/>
          <w:sz w:val="28"/>
          <w:szCs w:val="28"/>
        </w:rPr>
        <w:t>При этом в документации указано, что требуется период 01.01.2021-31.12.2021, т.е. с разрывом в 1 месяц с даты окончания сервиса.</w:t>
      </w:r>
      <w:r w:rsidRPr="00547EF3">
        <w:rPr>
          <w:color w:val="000000" w:themeColor="text1"/>
          <w:sz w:val="28"/>
          <w:szCs w:val="28"/>
        </w:rPr>
        <w:br/>
        <w:t>Уточните, пожалуйста, какой верный?</w:t>
      </w:r>
    </w:p>
    <w:p w:rsidR="00547EF3" w:rsidRDefault="00547EF3" w:rsidP="00547EF3">
      <w:pPr>
        <w:ind w:firstLine="709"/>
        <w:rPr>
          <w:color w:val="000000" w:themeColor="text1"/>
          <w:sz w:val="28"/>
          <w:szCs w:val="28"/>
        </w:rPr>
      </w:pPr>
      <w:r w:rsidRPr="00547EF3">
        <w:rPr>
          <w:color w:val="000000" w:themeColor="text1"/>
          <w:sz w:val="28"/>
          <w:szCs w:val="28"/>
        </w:rPr>
        <w:t>Позиции, на которые доступен период с 01.01.2021:</w:t>
      </w:r>
    </w:p>
    <w:p w:rsidR="00547EF3" w:rsidRPr="00636673" w:rsidRDefault="00547EF3" w:rsidP="00547EF3">
      <w:pPr>
        <w:ind w:firstLine="709"/>
        <w:rPr>
          <w:color w:val="000000" w:themeColor="text1"/>
          <w:sz w:val="28"/>
          <w:szCs w:val="28"/>
          <w:lang w:val="en-US"/>
        </w:rPr>
      </w:pPr>
      <w:r w:rsidRPr="00636673">
        <w:rPr>
          <w:color w:val="000000" w:themeColor="text1"/>
          <w:sz w:val="28"/>
          <w:szCs w:val="28"/>
          <w:lang w:val="en-US"/>
        </w:rPr>
        <w:t>CON-ECMU-ACPL250 AC-PLS-P-250-S 79ZPU2AURLE</w:t>
      </w:r>
    </w:p>
    <w:p w:rsidR="00547EF3" w:rsidRPr="00636673" w:rsidRDefault="00547EF3" w:rsidP="00547EF3">
      <w:pPr>
        <w:ind w:firstLine="709"/>
        <w:jc w:val="both"/>
        <w:rPr>
          <w:color w:val="000000" w:themeColor="text1"/>
          <w:sz w:val="28"/>
          <w:szCs w:val="28"/>
          <w:lang w:val="en-US"/>
        </w:rPr>
      </w:pPr>
      <w:r w:rsidRPr="00636673">
        <w:rPr>
          <w:color w:val="000000" w:themeColor="text1"/>
          <w:sz w:val="28"/>
          <w:szCs w:val="28"/>
          <w:lang w:val="en-US"/>
        </w:rPr>
        <w:t>CON-ECMU-VMWSW2 FS-VMW-2-SW-K9 3BHBNORXRZE</w:t>
      </w:r>
    </w:p>
    <w:p w:rsidR="00E202B2" w:rsidRDefault="00E202B2" w:rsidP="00547EF3">
      <w:pPr>
        <w:ind w:firstLine="709"/>
        <w:jc w:val="both"/>
        <w:rPr>
          <w:b/>
          <w:color w:val="000000" w:themeColor="text1"/>
          <w:sz w:val="28"/>
          <w:szCs w:val="28"/>
        </w:rPr>
      </w:pPr>
    </w:p>
    <w:p w:rsidR="00547EF3" w:rsidRDefault="00547EF3" w:rsidP="00547EF3">
      <w:pPr>
        <w:ind w:firstLine="709"/>
        <w:jc w:val="both"/>
        <w:rPr>
          <w:b/>
          <w:color w:val="000000" w:themeColor="text1"/>
          <w:sz w:val="28"/>
          <w:szCs w:val="28"/>
        </w:rPr>
      </w:pPr>
      <w:r>
        <w:rPr>
          <w:b/>
          <w:color w:val="000000" w:themeColor="text1"/>
          <w:sz w:val="28"/>
          <w:szCs w:val="28"/>
        </w:rPr>
        <w:t xml:space="preserve">Ответ </w:t>
      </w:r>
      <w:r w:rsidRPr="006479B8">
        <w:rPr>
          <w:b/>
          <w:color w:val="000000" w:themeColor="text1"/>
          <w:sz w:val="28"/>
          <w:szCs w:val="28"/>
        </w:rPr>
        <w:t xml:space="preserve">№ </w:t>
      </w:r>
      <w:r>
        <w:rPr>
          <w:b/>
          <w:color w:val="000000" w:themeColor="text1"/>
          <w:sz w:val="28"/>
          <w:szCs w:val="28"/>
        </w:rPr>
        <w:t>1</w:t>
      </w:r>
      <w:r w:rsidRPr="006479B8">
        <w:rPr>
          <w:b/>
          <w:color w:val="000000" w:themeColor="text1"/>
          <w:sz w:val="28"/>
          <w:szCs w:val="28"/>
        </w:rPr>
        <w:t>:</w:t>
      </w:r>
    </w:p>
    <w:p w:rsidR="00547EF3" w:rsidRDefault="00041EF6">
      <w:pPr>
        <w:ind w:firstLine="709"/>
        <w:jc w:val="both"/>
        <w:rPr>
          <w:bCs/>
          <w:color w:val="000000" w:themeColor="text1"/>
          <w:sz w:val="28"/>
          <w:szCs w:val="28"/>
        </w:rPr>
      </w:pPr>
      <w:r w:rsidRPr="0052628C">
        <w:rPr>
          <w:bCs/>
          <w:color w:val="000000" w:themeColor="text1"/>
          <w:sz w:val="28"/>
          <w:szCs w:val="28"/>
        </w:rPr>
        <w:t>Текущая техническая поддержка Cisco SMARTnet телекоммуникационного оборудования</w:t>
      </w:r>
      <w:r w:rsidR="00023029">
        <w:rPr>
          <w:bCs/>
          <w:color w:val="000000" w:themeColor="text1"/>
          <w:sz w:val="28"/>
          <w:szCs w:val="28"/>
        </w:rPr>
        <w:t xml:space="preserve"> от производителя</w:t>
      </w:r>
      <w:r w:rsidR="00FD5A87">
        <w:rPr>
          <w:bCs/>
          <w:color w:val="000000" w:themeColor="text1"/>
          <w:sz w:val="28"/>
          <w:szCs w:val="28"/>
        </w:rPr>
        <w:t xml:space="preserve"> согласно спецификации, представленной </w:t>
      </w:r>
      <w:r w:rsidR="00023029">
        <w:rPr>
          <w:bCs/>
          <w:color w:val="000000" w:themeColor="text1"/>
          <w:sz w:val="28"/>
          <w:szCs w:val="28"/>
        </w:rPr>
        <w:t>в</w:t>
      </w:r>
      <w:r w:rsidR="00CF200A">
        <w:rPr>
          <w:bCs/>
          <w:color w:val="000000" w:themeColor="text1"/>
          <w:sz w:val="28"/>
          <w:szCs w:val="28"/>
        </w:rPr>
        <w:t xml:space="preserve"> документации о закупке Открытого конкурса</w:t>
      </w:r>
      <w:r w:rsidR="00023029">
        <w:rPr>
          <w:bCs/>
          <w:color w:val="000000" w:themeColor="text1"/>
          <w:sz w:val="28"/>
          <w:szCs w:val="28"/>
        </w:rPr>
        <w:t>,</w:t>
      </w:r>
      <w:r w:rsidR="00FD5A87">
        <w:rPr>
          <w:bCs/>
          <w:color w:val="000000" w:themeColor="text1"/>
          <w:sz w:val="28"/>
          <w:szCs w:val="28"/>
        </w:rPr>
        <w:t xml:space="preserve"> </w:t>
      </w:r>
      <w:r w:rsidRPr="0052628C">
        <w:rPr>
          <w:bCs/>
          <w:color w:val="000000" w:themeColor="text1"/>
          <w:sz w:val="28"/>
          <w:szCs w:val="28"/>
        </w:rPr>
        <w:t>действует до 30.11.</w:t>
      </w:r>
      <w:r w:rsidR="00FD5A87">
        <w:rPr>
          <w:bCs/>
          <w:color w:val="000000" w:themeColor="text1"/>
          <w:sz w:val="28"/>
          <w:szCs w:val="28"/>
        </w:rPr>
        <w:t>2020 года.</w:t>
      </w:r>
    </w:p>
    <w:p w:rsidR="00023029" w:rsidRDefault="00023029">
      <w:pPr>
        <w:ind w:firstLine="709"/>
        <w:jc w:val="both"/>
        <w:rPr>
          <w:bCs/>
          <w:color w:val="000000" w:themeColor="text1"/>
          <w:sz w:val="28"/>
          <w:szCs w:val="28"/>
        </w:rPr>
      </w:pPr>
      <w:r>
        <w:rPr>
          <w:bCs/>
          <w:color w:val="000000" w:themeColor="text1"/>
          <w:sz w:val="28"/>
          <w:szCs w:val="28"/>
        </w:rPr>
        <w:t xml:space="preserve">Результатом Открытого конкурса является заключение договора на </w:t>
      </w:r>
      <w:r w:rsidR="006C68B2">
        <w:rPr>
          <w:bCs/>
          <w:color w:val="000000" w:themeColor="text1"/>
          <w:sz w:val="28"/>
          <w:szCs w:val="28"/>
        </w:rPr>
        <w:t>о</w:t>
      </w:r>
      <w:r>
        <w:rPr>
          <w:bCs/>
          <w:color w:val="000000" w:themeColor="text1"/>
          <w:sz w:val="28"/>
          <w:szCs w:val="28"/>
        </w:rPr>
        <w:t xml:space="preserve">формление технической поддержки </w:t>
      </w:r>
      <w:r w:rsidRPr="0052628C">
        <w:rPr>
          <w:bCs/>
          <w:color w:val="000000" w:themeColor="text1"/>
          <w:sz w:val="28"/>
          <w:szCs w:val="28"/>
        </w:rPr>
        <w:t>Cisco SMARTnet телекоммуникационного оборудования</w:t>
      </w:r>
      <w:r>
        <w:rPr>
          <w:bCs/>
          <w:color w:val="000000" w:themeColor="text1"/>
          <w:sz w:val="28"/>
          <w:szCs w:val="28"/>
        </w:rPr>
        <w:t xml:space="preserve"> от производителя согласно спецификации, представленной в </w:t>
      </w:r>
      <w:r w:rsidR="00CF200A">
        <w:rPr>
          <w:bCs/>
          <w:color w:val="000000" w:themeColor="text1"/>
          <w:sz w:val="28"/>
          <w:szCs w:val="28"/>
        </w:rPr>
        <w:t>документации о закупке</w:t>
      </w:r>
      <w:r>
        <w:rPr>
          <w:bCs/>
          <w:color w:val="000000" w:themeColor="text1"/>
          <w:sz w:val="28"/>
          <w:szCs w:val="28"/>
        </w:rPr>
        <w:t xml:space="preserve"> со сроком действия с </w:t>
      </w:r>
      <w:r w:rsidRPr="00023029">
        <w:rPr>
          <w:bCs/>
          <w:color w:val="000000" w:themeColor="text1"/>
          <w:sz w:val="28"/>
          <w:szCs w:val="28"/>
        </w:rPr>
        <w:t>01.01.2021 до 31.12.2021 включительно</w:t>
      </w:r>
      <w:r>
        <w:rPr>
          <w:bCs/>
          <w:color w:val="000000" w:themeColor="text1"/>
          <w:sz w:val="28"/>
          <w:szCs w:val="28"/>
        </w:rPr>
        <w:t>.</w:t>
      </w:r>
    </w:p>
    <w:p w:rsidR="00E202B2" w:rsidRPr="00CF200A" w:rsidRDefault="00CF200A" w:rsidP="00E202B2">
      <w:pPr>
        <w:ind w:firstLine="709"/>
        <w:jc w:val="both"/>
        <w:rPr>
          <w:color w:val="000000" w:themeColor="text1"/>
          <w:sz w:val="28"/>
          <w:szCs w:val="28"/>
        </w:rPr>
      </w:pPr>
      <w:r w:rsidRPr="00CF200A">
        <w:rPr>
          <w:color w:val="000000" w:themeColor="text1"/>
          <w:sz w:val="28"/>
          <w:szCs w:val="28"/>
        </w:rPr>
        <w:t>Иных сроков поддержки не требуется.</w:t>
      </w:r>
    </w:p>
    <w:p w:rsidR="00CF200A" w:rsidRDefault="00CF200A" w:rsidP="00E202B2">
      <w:pPr>
        <w:ind w:firstLine="709"/>
        <w:jc w:val="both"/>
        <w:rPr>
          <w:b/>
          <w:color w:val="000000" w:themeColor="text1"/>
          <w:sz w:val="28"/>
          <w:szCs w:val="28"/>
        </w:rPr>
      </w:pPr>
    </w:p>
    <w:p w:rsidR="00E202B2" w:rsidRDefault="00E202B2" w:rsidP="00E202B2">
      <w:pPr>
        <w:ind w:firstLine="709"/>
        <w:jc w:val="both"/>
        <w:rPr>
          <w:b/>
          <w:color w:val="000000" w:themeColor="text1"/>
          <w:sz w:val="28"/>
          <w:szCs w:val="28"/>
        </w:rPr>
      </w:pPr>
      <w:r w:rsidRPr="006479B8">
        <w:rPr>
          <w:b/>
          <w:color w:val="000000" w:themeColor="text1"/>
          <w:sz w:val="28"/>
          <w:szCs w:val="28"/>
        </w:rPr>
        <w:t xml:space="preserve">Вопрос № </w:t>
      </w:r>
      <w:r>
        <w:rPr>
          <w:b/>
          <w:color w:val="000000" w:themeColor="text1"/>
          <w:sz w:val="28"/>
          <w:szCs w:val="28"/>
        </w:rPr>
        <w:t>2</w:t>
      </w:r>
      <w:r w:rsidRPr="006479B8">
        <w:rPr>
          <w:b/>
          <w:color w:val="000000" w:themeColor="text1"/>
          <w:sz w:val="28"/>
          <w:szCs w:val="28"/>
        </w:rPr>
        <w:t>:</w:t>
      </w:r>
    </w:p>
    <w:p w:rsidR="00E202B2" w:rsidRDefault="00E202B2" w:rsidP="00E202B2">
      <w:pPr>
        <w:ind w:firstLine="709"/>
        <w:jc w:val="both"/>
        <w:rPr>
          <w:b/>
          <w:color w:val="000000" w:themeColor="text1"/>
          <w:sz w:val="28"/>
          <w:szCs w:val="28"/>
        </w:rPr>
      </w:pPr>
      <w:r w:rsidRPr="00547EF3">
        <w:rPr>
          <w:color w:val="000000" w:themeColor="text1"/>
          <w:sz w:val="28"/>
          <w:szCs w:val="28"/>
        </w:rPr>
        <w:t xml:space="preserve">Можете прислать </w:t>
      </w:r>
      <w:proofErr w:type="spellStart"/>
      <w:r w:rsidRPr="00547EF3">
        <w:rPr>
          <w:color w:val="000000" w:themeColor="text1"/>
          <w:sz w:val="28"/>
          <w:szCs w:val="28"/>
        </w:rPr>
        <w:t>instance</w:t>
      </w:r>
      <w:proofErr w:type="spellEnd"/>
      <w:r w:rsidRPr="00547EF3">
        <w:rPr>
          <w:color w:val="000000" w:themeColor="text1"/>
          <w:sz w:val="28"/>
          <w:szCs w:val="28"/>
        </w:rPr>
        <w:t xml:space="preserve"> </w:t>
      </w:r>
      <w:proofErr w:type="spellStart"/>
      <w:r w:rsidRPr="00547EF3">
        <w:rPr>
          <w:color w:val="000000" w:themeColor="text1"/>
          <w:sz w:val="28"/>
          <w:szCs w:val="28"/>
        </w:rPr>
        <w:t>id</w:t>
      </w:r>
      <w:proofErr w:type="spellEnd"/>
      <w:r w:rsidRPr="00547EF3">
        <w:rPr>
          <w:color w:val="000000" w:themeColor="text1"/>
          <w:sz w:val="28"/>
          <w:szCs w:val="28"/>
        </w:rPr>
        <w:t xml:space="preserve"> на позицию ниже? </w:t>
      </w:r>
      <w:r w:rsidR="00A44C9F">
        <w:rPr>
          <w:color w:val="000000" w:themeColor="text1"/>
          <w:sz w:val="28"/>
          <w:szCs w:val="28"/>
        </w:rPr>
        <w:t xml:space="preserve">Не удается добавить её в квоту: </w:t>
      </w:r>
      <w:r w:rsidRPr="00547EF3">
        <w:rPr>
          <w:color w:val="000000" w:themeColor="text1"/>
          <w:sz w:val="28"/>
          <w:szCs w:val="28"/>
        </w:rPr>
        <w:t>CON-ECMU-LICT5520 LIC-CT5520-1A</w:t>
      </w:r>
      <w:r w:rsidRPr="006479B8">
        <w:rPr>
          <w:b/>
          <w:color w:val="000000" w:themeColor="text1"/>
          <w:sz w:val="28"/>
          <w:szCs w:val="28"/>
        </w:rPr>
        <w:t xml:space="preserve"> </w:t>
      </w:r>
    </w:p>
    <w:p w:rsidR="00E202B2" w:rsidRDefault="00E202B2" w:rsidP="00E202B2">
      <w:pPr>
        <w:ind w:firstLine="709"/>
        <w:jc w:val="both"/>
        <w:rPr>
          <w:b/>
          <w:color w:val="000000" w:themeColor="text1"/>
          <w:sz w:val="28"/>
          <w:szCs w:val="28"/>
        </w:rPr>
      </w:pPr>
    </w:p>
    <w:p w:rsidR="00CC02F7" w:rsidRDefault="00266CBA" w:rsidP="00E202B2">
      <w:pPr>
        <w:ind w:firstLine="709"/>
        <w:jc w:val="both"/>
        <w:rPr>
          <w:b/>
          <w:color w:val="000000" w:themeColor="text1"/>
          <w:sz w:val="28"/>
          <w:szCs w:val="28"/>
        </w:rPr>
      </w:pPr>
      <w:r w:rsidRPr="006479B8">
        <w:rPr>
          <w:b/>
          <w:color w:val="000000" w:themeColor="text1"/>
          <w:sz w:val="28"/>
          <w:szCs w:val="28"/>
        </w:rPr>
        <w:t xml:space="preserve">Ответ № </w:t>
      </w:r>
      <w:r w:rsidR="00547EF3">
        <w:rPr>
          <w:b/>
          <w:color w:val="000000" w:themeColor="text1"/>
          <w:sz w:val="28"/>
          <w:szCs w:val="28"/>
        </w:rPr>
        <w:t>2</w:t>
      </w:r>
      <w:r w:rsidRPr="006479B8">
        <w:rPr>
          <w:b/>
          <w:color w:val="000000" w:themeColor="text1"/>
          <w:sz w:val="28"/>
          <w:szCs w:val="28"/>
        </w:rPr>
        <w:t>:</w:t>
      </w:r>
    </w:p>
    <w:p w:rsidR="00056ACF" w:rsidRPr="00E202B2" w:rsidRDefault="006E3452" w:rsidP="00023029">
      <w:pPr>
        <w:autoSpaceDE w:val="0"/>
        <w:autoSpaceDN w:val="0"/>
        <w:adjustRightInd w:val="0"/>
        <w:jc w:val="both"/>
        <w:rPr>
          <w:color w:val="000000" w:themeColor="text1"/>
          <w:sz w:val="28"/>
          <w:szCs w:val="28"/>
        </w:rPr>
      </w:pPr>
      <w:r w:rsidRPr="00E202B2">
        <w:rPr>
          <w:rFonts w:eastAsiaTheme="minorHAnsi"/>
          <w:color w:val="000000"/>
          <w:sz w:val="28"/>
          <w:szCs w:val="28"/>
          <w:lang w:eastAsia="en-US"/>
        </w:rPr>
        <w:tab/>
      </w:r>
      <w:proofErr w:type="spellStart"/>
      <w:r w:rsidR="00023029" w:rsidRPr="00E202B2">
        <w:rPr>
          <w:bCs/>
          <w:color w:val="000000" w:themeColor="text1"/>
          <w:sz w:val="28"/>
          <w:szCs w:val="28"/>
        </w:rPr>
        <w:t>Instance</w:t>
      </w:r>
      <w:proofErr w:type="spellEnd"/>
      <w:r w:rsidR="00023029" w:rsidRPr="00E202B2">
        <w:rPr>
          <w:bCs/>
          <w:color w:val="000000" w:themeColor="text1"/>
          <w:sz w:val="28"/>
          <w:szCs w:val="28"/>
        </w:rPr>
        <w:t xml:space="preserve"> ID - 5416486068</w:t>
      </w:r>
    </w:p>
    <w:p w:rsidR="00E202B2" w:rsidRDefault="00E202B2" w:rsidP="00636673">
      <w:pPr>
        <w:ind w:firstLine="709"/>
        <w:jc w:val="both"/>
        <w:rPr>
          <w:b/>
          <w:color w:val="000000" w:themeColor="text1"/>
          <w:sz w:val="28"/>
          <w:szCs w:val="28"/>
        </w:rPr>
      </w:pPr>
    </w:p>
    <w:p w:rsidR="00636673" w:rsidRDefault="00636673" w:rsidP="00636673">
      <w:pPr>
        <w:ind w:firstLine="709"/>
        <w:jc w:val="both"/>
        <w:rPr>
          <w:b/>
          <w:color w:val="000000" w:themeColor="text1"/>
          <w:sz w:val="28"/>
          <w:szCs w:val="28"/>
        </w:rPr>
      </w:pPr>
      <w:r w:rsidRPr="006479B8">
        <w:rPr>
          <w:b/>
          <w:color w:val="000000" w:themeColor="text1"/>
          <w:sz w:val="28"/>
          <w:szCs w:val="28"/>
        </w:rPr>
        <w:t xml:space="preserve">Вопрос № </w:t>
      </w:r>
      <w:r>
        <w:rPr>
          <w:b/>
          <w:color w:val="000000" w:themeColor="text1"/>
          <w:sz w:val="28"/>
          <w:szCs w:val="28"/>
        </w:rPr>
        <w:t>3</w:t>
      </w:r>
      <w:r w:rsidRPr="006479B8">
        <w:rPr>
          <w:b/>
          <w:color w:val="000000" w:themeColor="text1"/>
          <w:sz w:val="28"/>
          <w:szCs w:val="28"/>
        </w:rPr>
        <w:t>:</w:t>
      </w:r>
    </w:p>
    <w:p w:rsidR="00636673" w:rsidRPr="001D2F6C" w:rsidRDefault="00636673" w:rsidP="00636673">
      <w:pPr>
        <w:ind w:firstLine="709"/>
        <w:jc w:val="both"/>
        <w:rPr>
          <w:color w:val="000000" w:themeColor="text1"/>
          <w:sz w:val="28"/>
          <w:szCs w:val="28"/>
        </w:rPr>
      </w:pPr>
      <w:r w:rsidRPr="00D91C13">
        <w:rPr>
          <w:color w:val="000000" w:themeColor="text1"/>
          <w:sz w:val="28"/>
          <w:szCs w:val="28"/>
        </w:rPr>
        <w:t>Просим уточнить PAK для LIC-CT5520-1A</w:t>
      </w:r>
      <w:r w:rsidRPr="001D2F6C">
        <w:rPr>
          <w:color w:val="000000" w:themeColor="text1"/>
          <w:sz w:val="28"/>
          <w:szCs w:val="28"/>
        </w:rPr>
        <w:t>?</w:t>
      </w:r>
    </w:p>
    <w:p w:rsidR="00E202B2" w:rsidRDefault="00E202B2" w:rsidP="00636673">
      <w:pPr>
        <w:ind w:firstLine="709"/>
        <w:jc w:val="both"/>
        <w:rPr>
          <w:b/>
          <w:color w:val="000000" w:themeColor="text1"/>
          <w:sz w:val="28"/>
          <w:szCs w:val="28"/>
        </w:rPr>
      </w:pPr>
    </w:p>
    <w:p w:rsidR="00636673" w:rsidRDefault="00636673" w:rsidP="00636673">
      <w:pPr>
        <w:ind w:firstLine="709"/>
        <w:jc w:val="both"/>
        <w:rPr>
          <w:b/>
          <w:color w:val="000000" w:themeColor="text1"/>
          <w:sz w:val="28"/>
          <w:szCs w:val="28"/>
        </w:rPr>
      </w:pPr>
      <w:r w:rsidRPr="006479B8">
        <w:rPr>
          <w:b/>
          <w:color w:val="000000" w:themeColor="text1"/>
          <w:sz w:val="28"/>
          <w:szCs w:val="28"/>
        </w:rPr>
        <w:t xml:space="preserve">Ответ № </w:t>
      </w:r>
      <w:r>
        <w:rPr>
          <w:b/>
          <w:color w:val="000000" w:themeColor="text1"/>
          <w:sz w:val="28"/>
          <w:szCs w:val="28"/>
        </w:rPr>
        <w:t>3</w:t>
      </w:r>
      <w:r w:rsidRPr="006479B8">
        <w:rPr>
          <w:b/>
          <w:color w:val="000000" w:themeColor="text1"/>
          <w:sz w:val="28"/>
          <w:szCs w:val="28"/>
        </w:rPr>
        <w:t>:</w:t>
      </w:r>
      <w:r>
        <w:rPr>
          <w:b/>
          <w:color w:val="000000" w:themeColor="text1"/>
          <w:sz w:val="28"/>
          <w:szCs w:val="28"/>
        </w:rPr>
        <w:t xml:space="preserve"> </w:t>
      </w:r>
    </w:p>
    <w:p w:rsidR="00E202B2" w:rsidRPr="006479B8" w:rsidRDefault="00E202B2" w:rsidP="00E202B2">
      <w:pPr>
        <w:ind w:firstLine="709"/>
        <w:jc w:val="both"/>
        <w:rPr>
          <w:bCs/>
          <w:color w:val="000000" w:themeColor="text1"/>
          <w:kern w:val="1"/>
          <w:sz w:val="28"/>
          <w:szCs w:val="28"/>
        </w:rPr>
      </w:pPr>
      <w:r w:rsidRPr="002A000C">
        <w:rPr>
          <w:bCs/>
          <w:color w:val="000000" w:themeColor="text1"/>
          <w:sz w:val="28"/>
          <w:szCs w:val="28"/>
        </w:rPr>
        <w:t>Позиция</w:t>
      </w:r>
      <w:r>
        <w:rPr>
          <w:b/>
          <w:color w:val="000000" w:themeColor="text1"/>
          <w:sz w:val="28"/>
          <w:szCs w:val="28"/>
        </w:rPr>
        <w:t xml:space="preserve"> «</w:t>
      </w:r>
      <w:r w:rsidRPr="00D91C13">
        <w:rPr>
          <w:color w:val="000000" w:themeColor="text1"/>
          <w:sz w:val="28"/>
          <w:szCs w:val="28"/>
        </w:rPr>
        <w:t>LIC-CT5520-1A</w:t>
      </w:r>
      <w:r>
        <w:rPr>
          <w:color w:val="000000" w:themeColor="text1"/>
          <w:sz w:val="28"/>
          <w:szCs w:val="28"/>
        </w:rPr>
        <w:t xml:space="preserve">» не имеет </w:t>
      </w:r>
      <w:r>
        <w:rPr>
          <w:color w:val="000000" w:themeColor="text1"/>
          <w:sz w:val="28"/>
          <w:szCs w:val="28"/>
          <w:lang w:val="en-US"/>
        </w:rPr>
        <w:t>PAK</w:t>
      </w:r>
      <w:r w:rsidRPr="002A000C">
        <w:rPr>
          <w:color w:val="000000" w:themeColor="text1"/>
          <w:sz w:val="28"/>
          <w:szCs w:val="28"/>
        </w:rPr>
        <w:t>/</w:t>
      </w:r>
      <w:r>
        <w:rPr>
          <w:color w:val="000000" w:themeColor="text1"/>
          <w:sz w:val="28"/>
          <w:szCs w:val="28"/>
        </w:rPr>
        <w:t>Серийный номер.</w:t>
      </w:r>
    </w:p>
    <w:p w:rsidR="00636673" w:rsidRDefault="00636673" w:rsidP="00E202B2">
      <w:pPr>
        <w:autoSpaceDE w:val="0"/>
        <w:autoSpaceDN w:val="0"/>
        <w:adjustRightInd w:val="0"/>
        <w:ind w:firstLine="708"/>
        <w:jc w:val="both"/>
        <w:rPr>
          <w:color w:val="000000" w:themeColor="text1"/>
          <w:sz w:val="28"/>
          <w:szCs w:val="28"/>
        </w:rPr>
      </w:pPr>
      <w:r>
        <w:rPr>
          <w:rFonts w:eastAsiaTheme="minorHAnsi"/>
          <w:color w:val="000000"/>
          <w:sz w:val="28"/>
          <w:szCs w:val="28"/>
          <w:lang w:eastAsia="en-US"/>
        </w:rPr>
        <w:t>Для расчета</w:t>
      </w:r>
      <w:r w:rsidR="00CF200A">
        <w:rPr>
          <w:rFonts w:eastAsiaTheme="minorHAnsi"/>
          <w:color w:val="000000"/>
          <w:sz w:val="28"/>
          <w:szCs w:val="28"/>
          <w:lang w:eastAsia="en-US"/>
        </w:rPr>
        <w:t>/заполнения</w:t>
      </w:r>
      <w:r>
        <w:rPr>
          <w:rFonts w:eastAsiaTheme="minorHAnsi"/>
          <w:color w:val="000000"/>
          <w:sz w:val="28"/>
          <w:szCs w:val="28"/>
          <w:lang w:eastAsia="en-US"/>
        </w:rPr>
        <w:t xml:space="preserve"> коммерческого предложения </w:t>
      </w:r>
      <w:r w:rsidRPr="00D91C13">
        <w:rPr>
          <w:color w:val="000000" w:themeColor="text1"/>
          <w:sz w:val="28"/>
          <w:szCs w:val="28"/>
        </w:rPr>
        <w:t>LIC-CT5520-1A</w:t>
      </w:r>
      <w:r w:rsidR="00CF200A">
        <w:rPr>
          <w:color w:val="000000" w:themeColor="text1"/>
          <w:sz w:val="28"/>
          <w:szCs w:val="28"/>
        </w:rPr>
        <w:t xml:space="preserve"> просим</w:t>
      </w:r>
      <w:r>
        <w:rPr>
          <w:color w:val="000000" w:themeColor="text1"/>
          <w:sz w:val="28"/>
          <w:szCs w:val="28"/>
        </w:rPr>
        <w:t xml:space="preserve"> использовать следующие данные:</w:t>
      </w:r>
    </w:p>
    <w:p w:rsidR="00636673" w:rsidRDefault="00636673" w:rsidP="00636673">
      <w:pPr>
        <w:autoSpaceDE w:val="0"/>
        <w:autoSpaceDN w:val="0"/>
        <w:adjustRightInd w:val="0"/>
        <w:jc w:val="both"/>
        <w:rPr>
          <w:color w:val="000000" w:themeColor="text1"/>
          <w:sz w:val="28"/>
          <w:szCs w:val="28"/>
        </w:rPr>
      </w:pPr>
    </w:p>
    <w:tbl>
      <w:tblPr>
        <w:tblW w:w="0" w:type="dxa"/>
        <w:jc w:val="center"/>
        <w:tblCellMar>
          <w:left w:w="0" w:type="dxa"/>
          <w:right w:w="0" w:type="dxa"/>
        </w:tblCellMar>
        <w:tblLook w:val="04A0" w:firstRow="1" w:lastRow="0" w:firstColumn="1" w:lastColumn="0" w:noHBand="0" w:noVBand="1"/>
      </w:tblPr>
      <w:tblGrid>
        <w:gridCol w:w="2017"/>
        <w:gridCol w:w="5136"/>
      </w:tblGrid>
      <w:tr w:rsidR="00636673" w:rsidRPr="00330EF2" w:rsidTr="00B87C8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636673" w:rsidRPr="002A000C" w:rsidRDefault="00636673" w:rsidP="00B87C88">
            <w:pPr>
              <w:autoSpaceDE w:val="0"/>
              <w:autoSpaceDN w:val="0"/>
              <w:adjustRightInd w:val="0"/>
              <w:jc w:val="center"/>
              <w:rPr>
                <w:b/>
                <w:color w:val="000000" w:themeColor="text1"/>
              </w:rPr>
            </w:pPr>
            <w:r w:rsidRPr="002A000C">
              <w:rPr>
                <w:b/>
                <w:color w:val="000000" w:themeColor="text1"/>
              </w:rPr>
              <w:t>Наименование</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636673" w:rsidRPr="002A000C" w:rsidRDefault="00636673" w:rsidP="00B87C88">
            <w:pPr>
              <w:autoSpaceDE w:val="0"/>
              <w:autoSpaceDN w:val="0"/>
              <w:adjustRightInd w:val="0"/>
              <w:jc w:val="center"/>
              <w:rPr>
                <w:b/>
                <w:color w:val="000000" w:themeColor="text1"/>
              </w:rPr>
            </w:pPr>
            <w:r w:rsidRPr="002A000C">
              <w:rPr>
                <w:b/>
                <w:color w:val="000000" w:themeColor="text1"/>
              </w:rPr>
              <w:t>Значение</w:t>
            </w:r>
          </w:p>
        </w:tc>
      </w:tr>
      <w:tr w:rsidR="00636673" w:rsidRPr="00330EF2" w:rsidTr="00B87C88">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Contract</w:t>
            </w:r>
            <w:proofErr w:type="spellEnd"/>
            <w:r w:rsidRPr="00330EF2">
              <w:rPr>
                <w:bCs/>
                <w:color w:val="000000" w:themeColor="text1"/>
              </w:rPr>
              <w:t xml:space="preserve"> </w:t>
            </w:r>
            <w:proofErr w:type="spellStart"/>
            <w:r w:rsidRPr="00330EF2">
              <w:rPr>
                <w:bCs/>
                <w:color w:val="000000" w:themeColor="text1"/>
              </w:rPr>
              <w:t>Number</w:t>
            </w:r>
            <w:proofErr w:type="spellEnd"/>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r w:rsidRPr="00330EF2">
              <w:rPr>
                <w:bCs/>
                <w:color w:val="000000" w:themeColor="text1"/>
              </w:rPr>
              <w:t>202927674</w:t>
            </w:r>
          </w:p>
        </w:tc>
      </w:tr>
      <w:tr w:rsidR="00636673" w:rsidRPr="00330EF2" w:rsidTr="00B87C88">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Service</w:t>
            </w:r>
            <w:proofErr w:type="spellEnd"/>
            <w:r w:rsidRPr="00330EF2">
              <w:rPr>
                <w:bCs/>
                <w:color w:val="000000" w:themeColor="text1"/>
              </w:rPr>
              <w:t xml:space="preserve"> </w:t>
            </w:r>
            <w:proofErr w:type="spellStart"/>
            <w:r w:rsidRPr="00330EF2">
              <w:rPr>
                <w:bCs/>
                <w:color w:val="000000" w:themeColor="text1"/>
              </w:rPr>
              <w:t>Level</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r w:rsidRPr="00330EF2">
              <w:rPr>
                <w:bCs/>
                <w:color w:val="000000" w:themeColor="text1"/>
              </w:rPr>
              <w:t>ECMU</w:t>
            </w:r>
          </w:p>
        </w:tc>
      </w:tr>
      <w:tr w:rsidR="00636673" w:rsidRPr="00330EF2" w:rsidTr="00B87C88">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Service</w:t>
            </w:r>
            <w:proofErr w:type="spellEnd"/>
            <w:r w:rsidRPr="00330EF2">
              <w:rPr>
                <w:bCs/>
                <w:color w:val="000000" w:themeColor="text1"/>
              </w:rPr>
              <w:t xml:space="preserve"> </w:t>
            </w:r>
            <w:proofErr w:type="spellStart"/>
            <w:r w:rsidRPr="00330EF2">
              <w:rPr>
                <w:bCs/>
                <w:color w:val="000000" w:themeColor="text1"/>
              </w:rPr>
              <w:t>Description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r w:rsidRPr="00330EF2">
              <w:rPr>
                <w:bCs/>
                <w:color w:val="000000" w:themeColor="text1"/>
              </w:rPr>
              <w:t>SWSS</w:t>
            </w:r>
          </w:p>
        </w:tc>
      </w:tr>
      <w:tr w:rsidR="00636673" w:rsidRPr="00330EF2" w:rsidTr="00B87C88">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Service</w:t>
            </w:r>
            <w:proofErr w:type="spellEnd"/>
            <w:r w:rsidRPr="00330EF2">
              <w:rPr>
                <w:bCs/>
                <w:color w:val="000000" w:themeColor="text1"/>
              </w:rPr>
              <w:t xml:space="preserve"> SKU</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r w:rsidRPr="00330EF2">
              <w:rPr>
                <w:bCs/>
                <w:color w:val="000000" w:themeColor="text1"/>
              </w:rPr>
              <w:t>CON-ECMU-LICT5520</w:t>
            </w:r>
          </w:p>
        </w:tc>
      </w:tr>
      <w:tr w:rsidR="00636673" w:rsidRPr="00330EF2" w:rsidTr="00B87C88">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Product</w:t>
            </w:r>
            <w:proofErr w:type="spellEnd"/>
            <w:r w:rsidRPr="00330EF2">
              <w:rPr>
                <w:bCs/>
                <w:color w:val="000000" w:themeColor="text1"/>
              </w:rPr>
              <w:t xml:space="preserve"> </w:t>
            </w:r>
            <w:proofErr w:type="spellStart"/>
            <w:r w:rsidRPr="00330EF2">
              <w:rPr>
                <w:bCs/>
                <w:color w:val="000000" w:themeColor="text1"/>
              </w:rPr>
              <w:t>Number</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r w:rsidRPr="00330EF2">
              <w:rPr>
                <w:bCs/>
                <w:color w:val="000000" w:themeColor="text1"/>
              </w:rPr>
              <w:t>LIC-CT5520-1A</w:t>
            </w:r>
          </w:p>
        </w:tc>
      </w:tr>
      <w:tr w:rsidR="00636673" w:rsidRPr="00E202B2" w:rsidTr="00B87C88">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Product</w:t>
            </w:r>
            <w:proofErr w:type="spellEnd"/>
            <w:r w:rsidRPr="00330EF2">
              <w:rPr>
                <w:bCs/>
                <w:color w:val="000000" w:themeColor="text1"/>
              </w:rPr>
              <w:t xml:space="preserve"> </w:t>
            </w:r>
            <w:proofErr w:type="spellStart"/>
            <w:r w:rsidRPr="00330EF2">
              <w:rPr>
                <w:bCs/>
                <w:color w:val="000000" w:themeColor="text1"/>
              </w:rPr>
              <w:t>Description</w:t>
            </w:r>
            <w:proofErr w:type="spellEnd"/>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lang w:val="en-US"/>
              </w:rPr>
            </w:pPr>
            <w:r w:rsidRPr="00330EF2">
              <w:rPr>
                <w:bCs/>
                <w:color w:val="000000" w:themeColor="text1"/>
                <w:lang w:val="en-US"/>
              </w:rPr>
              <w:t>Cisco 5520 Wireless Controller 1 AP Adder License</w:t>
            </w:r>
          </w:p>
        </w:tc>
      </w:tr>
      <w:tr w:rsidR="00636673" w:rsidRPr="00330EF2" w:rsidTr="00B87C88">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proofErr w:type="spellStart"/>
            <w:r w:rsidRPr="00330EF2">
              <w:rPr>
                <w:bCs/>
                <w:color w:val="000000" w:themeColor="text1"/>
              </w:rPr>
              <w:t>Instance</w:t>
            </w:r>
            <w:proofErr w:type="spellEnd"/>
            <w:r w:rsidRPr="00330EF2">
              <w:rPr>
                <w:bCs/>
                <w:color w:val="000000" w:themeColor="text1"/>
              </w:rPr>
              <w:t xml:space="preserve"> ID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636673" w:rsidRPr="00330EF2" w:rsidRDefault="00636673" w:rsidP="00B87C88">
            <w:pPr>
              <w:autoSpaceDE w:val="0"/>
              <w:autoSpaceDN w:val="0"/>
              <w:adjustRightInd w:val="0"/>
              <w:jc w:val="both"/>
              <w:rPr>
                <w:bCs/>
                <w:color w:val="000000" w:themeColor="text1"/>
              </w:rPr>
            </w:pPr>
            <w:r w:rsidRPr="00330EF2">
              <w:rPr>
                <w:bCs/>
                <w:color w:val="000000" w:themeColor="text1"/>
              </w:rPr>
              <w:t>5416486068</w:t>
            </w:r>
          </w:p>
        </w:tc>
      </w:tr>
    </w:tbl>
    <w:p w:rsidR="00636673" w:rsidRDefault="00636673" w:rsidP="00636673">
      <w:pPr>
        <w:autoSpaceDE w:val="0"/>
        <w:autoSpaceDN w:val="0"/>
        <w:adjustRightInd w:val="0"/>
        <w:jc w:val="both"/>
        <w:rPr>
          <w:b/>
          <w:color w:val="000000" w:themeColor="text1"/>
          <w:sz w:val="28"/>
          <w:szCs w:val="28"/>
        </w:rPr>
      </w:pPr>
    </w:p>
    <w:p w:rsidR="00636673" w:rsidRDefault="00636673" w:rsidP="00C645FB">
      <w:pPr>
        <w:shd w:val="clear" w:color="auto" w:fill="FFFFFF"/>
        <w:jc w:val="both"/>
        <w:rPr>
          <w:color w:val="000000" w:themeColor="text1"/>
          <w:sz w:val="28"/>
          <w:szCs w:val="28"/>
        </w:rPr>
      </w:pPr>
    </w:p>
    <w:p w:rsidR="00636673" w:rsidRDefault="00636673" w:rsidP="00C645FB">
      <w:pPr>
        <w:shd w:val="clear" w:color="auto" w:fill="FFFFFF"/>
        <w:jc w:val="both"/>
        <w:rPr>
          <w:color w:val="000000" w:themeColor="text1"/>
          <w:sz w:val="28"/>
          <w:szCs w:val="28"/>
        </w:rPr>
      </w:pPr>
    </w:p>
    <w:p w:rsidR="00636673" w:rsidRDefault="00636673" w:rsidP="00C645FB">
      <w:pPr>
        <w:shd w:val="clear" w:color="auto" w:fill="FFFFFF"/>
        <w:jc w:val="both"/>
        <w:rPr>
          <w:color w:val="000000" w:themeColor="text1"/>
          <w:sz w:val="28"/>
          <w:szCs w:val="28"/>
        </w:rPr>
      </w:pPr>
    </w:p>
    <w:p w:rsidR="00C645FB" w:rsidRPr="006479B8" w:rsidRDefault="00266CBA" w:rsidP="00C645FB">
      <w:pPr>
        <w:shd w:val="clear" w:color="auto" w:fill="FFFFFF"/>
        <w:jc w:val="both"/>
        <w:rPr>
          <w:color w:val="000000" w:themeColor="text1"/>
        </w:rPr>
      </w:pPr>
      <w:r w:rsidRPr="006479B8">
        <w:rPr>
          <w:color w:val="000000" w:themeColor="text1"/>
          <w:sz w:val="28"/>
          <w:szCs w:val="28"/>
        </w:rPr>
        <w:t>Заместитель председателя</w:t>
      </w:r>
    </w:p>
    <w:p w:rsidR="00C645FB" w:rsidRPr="006479B8" w:rsidRDefault="00266CBA" w:rsidP="00C645FB">
      <w:pPr>
        <w:shd w:val="clear" w:color="auto" w:fill="FFFFFF"/>
        <w:jc w:val="both"/>
        <w:rPr>
          <w:color w:val="000000" w:themeColor="text1"/>
        </w:rPr>
      </w:pPr>
      <w:r w:rsidRPr="006479B8">
        <w:rPr>
          <w:color w:val="000000" w:themeColor="text1"/>
          <w:sz w:val="28"/>
          <w:szCs w:val="28"/>
        </w:rPr>
        <w:t>постоянной рабочей группы</w:t>
      </w:r>
    </w:p>
    <w:p w:rsidR="00C645FB" w:rsidRPr="006479B8" w:rsidRDefault="00266CBA" w:rsidP="00C645FB">
      <w:pPr>
        <w:shd w:val="clear" w:color="auto" w:fill="FFFFFF"/>
        <w:rPr>
          <w:rFonts w:ascii="Arial" w:hAnsi="Arial" w:cs="Arial"/>
          <w:color w:val="000000" w:themeColor="text1"/>
        </w:rPr>
      </w:pPr>
      <w:r w:rsidRPr="006479B8">
        <w:rPr>
          <w:color w:val="000000" w:themeColor="text1"/>
          <w:sz w:val="28"/>
          <w:szCs w:val="28"/>
        </w:rPr>
        <w:t>Конкурсной комиссии аппарата управления                                             А.Е. Курицын</w:t>
      </w:r>
      <w:r w:rsidRPr="006479B8">
        <w:rPr>
          <w:rFonts w:ascii="Arial" w:hAnsi="Arial" w:cs="Arial"/>
          <w:color w:val="000000" w:themeColor="text1"/>
        </w:rPr>
        <w:t> </w:t>
      </w:r>
    </w:p>
    <w:sectPr w:rsidR="00C645FB" w:rsidRPr="006479B8" w:rsidSect="00C645FB">
      <w:headerReference w:type="default" r:id="rId12"/>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51" w:rsidRDefault="00EF4051">
      <w:r>
        <w:separator/>
      </w:r>
    </w:p>
  </w:endnote>
  <w:endnote w:type="continuationSeparator" w:id="0">
    <w:p w:rsidR="00EF4051" w:rsidRDefault="00EF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802" w:rsidRDefault="00DF3802" w:rsidP="00C645F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51" w:rsidRDefault="00EF4051">
      <w:r>
        <w:separator/>
      </w:r>
    </w:p>
  </w:footnote>
  <w:footnote w:type="continuationSeparator" w:id="0">
    <w:p w:rsidR="00EF4051" w:rsidRDefault="00EF4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972084"/>
      <w:docPartObj>
        <w:docPartGallery w:val="Page Numbers (Top of Page)"/>
        <w:docPartUnique/>
      </w:docPartObj>
    </w:sdtPr>
    <w:sdtEndPr/>
    <w:sdtContent>
      <w:p w:rsidR="00DF3802" w:rsidRDefault="00521E63">
        <w:pPr>
          <w:pStyle w:val="af2"/>
          <w:jc w:val="center"/>
        </w:pPr>
        <w:r>
          <w:fldChar w:fldCharType="begin"/>
        </w:r>
        <w:r>
          <w:instrText>PAGE   \* MERGEFORMAT</w:instrText>
        </w:r>
        <w:r>
          <w:fldChar w:fldCharType="separate"/>
        </w:r>
        <w:r w:rsidR="00CF200A">
          <w:rPr>
            <w:noProof/>
          </w:rPr>
          <w:t>2</w:t>
        </w:r>
        <w:r>
          <w:rPr>
            <w:noProof/>
          </w:rPr>
          <w:fldChar w:fldCharType="end"/>
        </w:r>
      </w:p>
    </w:sdtContent>
  </w:sdt>
  <w:p w:rsidR="00DF3802" w:rsidRDefault="00DF380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3141F9"/>
    <w:multiLevelType w:val="multilevel"/>
    <w:tmpl w:val="E294DD84"/>
    <w:lvl w:ilvl="0">
      <w:start w:val="1"/>
      <w:numFmt w:val="decimal"/>
      <w:lvlText w:val="%1"/>
      <w:lvlJc w:val="left"/>
      <w:pPr>
        <w:ind w:left="435" w:hanging="435"/>
      </w:pPr>
      <w:rPr>
        <w:rFonts w:hint="default"/>
      </w:rPr>
    </w:lvl>
    <w:lvl w:ilvl="1">
      <w:start w:val="2"/>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C141371"/>
    <w:multiLevelType w:val="hybridMultilevel"/>
    <w:tmpl w:val="995025F6"/>
    <w:lvl w:ilvl="0" w:tplc="931E90E0">
      <w:start w:val="1"/>
      <w:numFmt w:val="decimal"/>
      <w:lvlText w:val="%1."/>
      <w:lvlJc w:val="left"/>
      <w:pPr>
        <w:ind w:left="3338" w:hanging="360"/>
      </w:pPr>
    </w:lvl>
    <w:lvl w:ilvl="1" w:tplc="6AE2F3EA">
      <w:start w:val="1"/>
      <w:numFmt w:val="lowerLetter"/>
      <w:lvlText w:val="%2."/>
      <w:lvlJc w:val="left"/>
      <w:pPr>
        <w:ind w:left="1789" w:hanging="360"/>
      </w:pPr>
    </w:lvl>
    <w:lvl w:ilvl="2" w:tplc="F0348E60">
      <w:start w:val="1"/>
      <w:numFmt w:val="lowerRoman"/>
      <w:lvlText w:val="%3."/>
      <w:lvlJc w:val="right"/>
      <w:pPr>
        <w:ind w:left="2509" w:hanging="180"/>
      </w:pPr>
    </w:lvl>
    <w:lvl w:ilvl="3" w:tplc="885CDCEC">
      <w:start w:val="1"/>
      <w:numFmt w:val="decimal"/>
      <w:lvlText w:val="%4."/>
      <w:lvlJc w:val="left"/>
      <w:pPr>
        <w:ind w:left="3229" w:hanging="360"/>
      </w:pPr>
    </w:lvl>
    <w:lvl w:ilvl="4" w:tplc="D4F2CDEC">
      <w:start w:val="1"/>
      <w:numFmt w:val="lowerLetter"/>
      <w:lvlText w:val="%5."/>
      <w:lvlJc w:val="left"/>
      <w:pPr>
        <w:ind w:left="3949" w:hanging="360"/>
      </w:pPr>
    </w:lvl>
    <w:lvl w:ilvl="5" w:tplc="4BF0C95A">
      <w:start w:val="1"/>
      <w:numFmt w:val="lowerRoman"/>
      <w:lvlText w:val="%6."/>
      <w:lvlJc w:val="right"/>
      <w:pPr>
        <w:ind w:left="4669" w:hanging="180"/>
      </w:pPr>
    </w:lvl>
    <w:lvl w:ilvl="6" w:tplc="405C77E0">
      <w:start w:val="1"/>
      <w:numFmt w:val="decimal"/>
      <w:lvlText w:val="%7."/>
      <w:lvlJc w:val="left"/>
      <w:pPr>
        <w:ind w:left="5389" w:hanging="360"/>
      </w:pPr>
    </w:lvl>
    <w:lvl w:ilvl="7" w:tplc="418AAE7E">
      <w:start w:val="1"/>
      <w:numFmt w:val="lowerLetter"/>
      <w:lvlText w:val="%8."/>
      <w:lvlJc w:val="left"/>
      <w:pPr>
        <w:ind w:left="6109" w:hanging="360"/>
      </w:pPr>
    </w:lvl>
    <w:lvl w:ilvl="8" w:tplc="997A5DEE">
      <w:start w:val="1"/>
      <w:numFmt w:val="lowerRoman"/>
      <w:lvlText w:val="%9."/>
      <w:lvlJc w:val="right"/>
      <w:pPr>
        <w:ind w:left="6829" w:hanging="180"/>
      </w:pPr>
    </w:lvl>
  </w:abstractNum>
  <w:abstractNum w:abstractNumId="3">
    <w:nsid w:val="175D7ABD"/>
    <w:multiLevelType w:val="hybridMultilevel"/>
    <w:tmpl w:val="D1CAC53A"/>
    <w:lvl w:ilvl="0" w:tplc="23F6E79C">
      <w:start w:val="1"/>
      <w:numFmt w:val="bullet"/>
      <w:lvlText w:val=""/>
      <w:lvlJc w:val="left"/>
      <w:pPr>
        <w:ind w:left="1429" w:hanging="360"/>
      </w:pPr>
      <w:rPr>
        <w:rFonts w:ascii="Symbol" w:hAnsi="Symbol" w:hint="default"/>
      </w:rPr>
    </w:lvl>
    <w:lvl w:ilvl="1" w:tplc="EC7C03CA" w:tentative="1">
      <w:start w:val="1"/>
      <w:numFmt w:val="bullet"/>
      <w:lvlText w:val="o"/>
      <w:lvlJc w:val="left"/>
      <w:pPr>
        <w:ind w:left="2149" w:hanging="360"/>
      </w:pPr>
      <w:rPr>
        <w:rFonts w:ascii="Courier New" w:hAnsi="Courier New" w:cs="Courier New" w:hint="default"/>
      </w:rPr>
    </w:lvl>
    <w:lvl w:ilvl="2" w:tplc="DA8839C0" w:tentative="1">
      <w:start w:val="1"/>
      <w:numFmt w:val="bullet"/>
      <w:lvlText w:val=""/>
      <w:lvlJc w:val="left"/>
      <w:pPr>
        <w:ind w:left="2869" w:hanging="360"/>
      </w:pPr>
      <w:rPr>
        <w:rFonts w:ascii="Wingdings" w:hAnsi="Wingdings" w:hint="default"/>
      </w:rPr>
    </w:lvl>
    <w:lvl w:ilvl="3" w:tplc="D4101F4E" w:tentative="1">
      <w:start w:val="1"/>
      <w:numFmt w:val="bullet"/>
      <w:lvlText w:val=""/>
      <w:lvlJc w:val="left"/>
      <w:pPr>
        <w:ind w:left="3589" w:hanging="360"/>
      </w:pPr>
      <w:rPr>
        <w:rFonts w:ascii="Symbol" w:hAnsi="Symbol" w:hint="default"/>
      </w:rPr>
    </w:lvl>
    <w:lvl w:ilvl="4" w:tplc="5E14A616" w:tentative="1">
      <w:start w:val="1"/>
      <w:numFmt w:val="bullet"/>
      <w:lvlText w:val="o"/>
      <w:lvlJc w:val="left"/>
      <w:pPr>
        <w:ind w:left="4309" w:hanging="360"/>
      </w:pPr>
      <w:rPr>
        <w:rFonts w:ascii="Courier New" w:hAnsi="Courier New" w:cs="Courier New" w:hint="default"/>
      </w:rPr>
    </w:lvl>
    <w:lvl w:ilvl="5" w:tplc="17187458" w:tentative="1">
      <w:start w:val="1"/>
      <w:numFmt w:val="bullet"/>
      <w:lvlText w:val=""/>
      <w:lvlJc w:val="left"/>
      <w:pPr>
        <w:ind w:left="5029" w:hanging="360"/>
      </w:pPr>
      <w:rPr>
        <w:rFonts w:ascii="Wingdings" w:hAnsi="Wingdings" w:hint="default"/>
      </w:rPr>
    </w:lvl>
    <w:lvl w:ilvl="6" w:tplc="B766694C" w:tentative="1">
      <w:start w:val="1"/>
      <w:numFmt w:val="bullet"/>
      <w:lvlText w:val=""/>
      <w:lvlJc w:val="left"/>
      <w:pPr>
        <w:ind w:left="5749" w:hanging="360"/>
      </w:pPr>
      <w:rPr>
        <w:rFonts w:ascii="Symbol" w:hAnsi="Symbol" w:hint="default"/>
      </w:rPr>
    </w:lvl>
    <w:lvl w:ilvl="7" w:tplc="16005B98" w:tentative="1">
      <w:start w:val="1"/>
      <w:numFmt w:val="bullet"/>
      <w:lvlText w:val="o"/>
      <w:lvlJc w:val="left"/>
      <w:pPr>
        <w:ind w:left="6469" w:hanging="360"/>
      </w:pPr>
      <w:rPr>
        <w:rFonts w:ascii="Courier New" w:hAnsi="Courier New" w:cs="Courier New" w:hint="default"/>
      </w:rPr>
    </w:lvl>
    <w:lvl w:ilvl="8" w:tplc="66BE20A8" w:tentative="1">
      <w:start w:val="1"/>
      <w:numFmt w:val="bullet"/>
      <w:lvlText w:val=""/>
      <w:lvlJc w:val="left"/>
      <w:pPr>
        <w:ind w:left="7189" w:hanging="360"/>
      </w:pPr>
      <w:rPr>
        <w:rFonts w:ascii="Wingdings" w:hAnsi="Wingdings" w:hint="default"/>
      </w:rPr>
    </w:lvl>
  </w:abstractNum>
  <w:abstractNum w:abstractNumId="4">
    <w:nsid w:val="198C32D5"/>
    <w:multiLevelType w:val="hybridMultilevel"/>
    <w:tmpl w:val="E8627594"/>
    <w:lvl w:ilvl="0" w:tplc="0526D588">
      <w:start w:val="1"/>
      <w:numFmt w:val="decimal"/>
      <w:lvlText w:val="%1)"/>
      <w:lvlJc w:val="left"/>
      <w:pPr>
        <w:ind w:left="4329" w:hanging="360"/>
      </w:pPr>
      <w:rPr>
        <w:rFonts w:hint="default"/>
        <w:color w:val="000000"/>
      </w:rPr>
    </w:lvl>
    <w:lvl w:ilvl="1" w:tplc="6040024C" w:tentative="1">
      <w:start w:val="1"/>
      <w:numFmt w:val="lowerLetter"/>
      <w:lvlText w:val="%2."/>
      <w:lvlJc w:val="left"/>
      <w:pPr>
        <w:ind w:left="1785" w:hanging="360"/>
      </w:pPr>
    </w:lvl>
    <w:lvl w:ilvl="2" w:tplc="6ABAC58A" w:tentative="1">
      <w:start w:val="1"/>
      <w:numFmt w:val="lowerRoman"/>
      <w:lvlText w:val="%3."/>
      <w:lvlJc w:val="right"/>
      <w:pPr>
        <w:ind w:left="2505" w:hanging="180"/>
      </w:pPr>
    </w:lvl>
    <w:lvl w:ilvl="3" w:tplc="F5A2ED40" w:tentative="1">
      <w:start w:val="1"/>
      <w:numFmt w:val="decimal"/>
      <w:lvlText w:val="%4."/>
      <w:lvlJc w:val="left"/>
      <w:pPr>
        <w:ind w:left="3225" w:hanging="360"/>
      </w:pPr>
    </w:lvl>
    <w:lvl w:ilvl="4" w:tplc="4B22DF48" w:tentative="1">
      <w:start w:val="1"/>
      <w:numFmt w:val="lowerLetter"/>
      <w:lvlText w:val="%5."/>
      <w:lvlJc w:val="left"/>
      <w:pPr>
        <w:ind w:left="3945" w:hanging="360"/>
      </w:pPr>
    </w:lvl>
    <w:lvl w:ilvl="5" w:tplc="5DFE48AA" w:tentative="1">
      <w:start w:val="1"/>
      <w:numFmt w:val="lowerRoman"/>
      <w:lvlText w:val="%6."/>
      <w:lvlJc w:val="right"/>
      <w:pPr>
        <w:ind w:left="4665" w:hanging="180"/>
      </w:pPr>
    </w:lvl>
    <w:lvl w:ilvl="6" w:tplc="FD680504" w:tentative="1">
      <w:start w:val="1"/>
      <w:numFmt w:val="decimal"/>
      <w:lvlText w:val="%7."/>
      <w:lvlJc w:val="left"/>
      <w:pPr>
        <w:ind w:left="5385" w:hanging="360"/>
      </w:pPr>
    </w:lvl>
    <w:lvl w:ilvl="7" w:tplc="B7B2C226" w:tentative="1">
      <w:start w:val="1"/>
      <w:numFmt w:val="lowerLetter"/>
      <w:lvlText w:val="%8."/>
      <w:lvlJc w:val="left"/>
      <w:pPr>
        <w:ind w:left="6105" w:hanging="360"/>
      </w:pPr>
    </w:lvl>
    <w:lvl w:ilvl="8" w:tplc="BE7645A2" w:tentative="1">
      <w:start w:val="1"/>
      <w:numFmt w:val="lowerRoman"/>
      <w:lvlText w:val="%9."/>
      <w:lvlJc w:val="right"/>
      <w:pPr>
        <w:ind w:left="6825" w:hanging="180"/>
      </w:pPr>
    </w:lvl>
  </w:abstractNum>
  <w:abstractNum w:abstractNumId="5">
    <w:nsid w:val="249A6A0D"/>
    <w:multiLevelType w:val="hybridMultilevel"/>
    <w:tmpl w:val="8D3A77F6"/>
    <w:lvl w:ilvl="0" w:tplc="E7AC651E">
      <w:start w:val="1"/>
      <w:numFmt w:val="bullet"/>
      <w:lvlText w:val=""/>
      <w:lvlJc w:val="left"/>
      <w:pPr>
        <w:ind w:left="720" w:hanging="360"/>
      </w:pPr>
      <w:rPr>
        <w:rFonts w:ascii="Symbol" w:hAnsi="Symbol" w:hint="default"/>
      </w:rPr>
    </w:lvl>
    <w:lvl w:ilvl="1" w:tplc="9ADC89FC" w:tentative="1">
      <w:start w:val="1"/>
      <w:numFmt w:val="bullet"/>
      <w:lvlText w:val="o"/>
      <w:lvlJc w:val="left"/>
      <w:pPr>
        <w:ind w:left="1440" w:hanging="360"/>
      </w:pPr>
      <w:rPr>
        <w:rFonts w:ascii="Courier New" w:hAnsi="Courier New" w:cs="Courier New" w:hint="default"/>
      </w:rPr>
    </w:lvl>
    <w:lvl w:ilvl="2" w:tplc="034CEBB4" w:tentative="1">
      <w:start w:val="1"/>
      <w:numFmt w:val="bullet"/>
      <w:lvlText w:val=""/>
      <w:lvlJc w:val="left"/>
      <w:pPr>
        <w:ind w:left="2160" w:hanging="360"/>
      </w:pPr>
      <w:rPr>
        <w:rFonts w:ascii="Wingdings" w:hAnsi="Wingdings" w:hint="default"/>
      </w:rPr>
    </w:lvl>
    <w:lvl w:ilvl="3" w:tplc="FEDE1E48" w:tentative="1">
      <w:start w:val="1"/>
      <w:numFmt w:val="bullet"/>
      <w:lvlText w:val=""/>
      <w:lvlJc w:val="left"/>
      <w:pPr>
        <w:ind w:left="2880" w:hanging="360"/>
      </w:pPr>
      <w:rPr>
        <w:rFonts w:ascii="Symbol" w:hAnsi="Symbol" w:hint="default"/>
      </w:rPr>
    </w:lvl>
    <w:lvl w:ilvl="4" w:tplc="39A4C188" w:tentative="1">
      <w:start w:val="1"/>
      <w:numFmt w:val="bullet"/>
      <w:lvlText w:val="o"/>
      <w:lvlJc w:val="left"/>
      <w:pPr>
        <w:ind w:left="3600" w:hanging="360"/>
      </w:pPr>
      <w:rPr>
        <w:rFonts w:ascii="Courier New" w:hAnsi="Courier New" w:cs="Courier New" w:hint="default"/>
      </w:rPr>
    </w:lvl>
    <w:lvl w:ilvl="5" w:tplc="F2B6EC34" w:tentative="1">
      <w:start w:val="1"/>
      <w:numFmt w:val="bullet"/>
      <w:lvlText w:val=""/>
      <w:lvlJc w:val="left"/>
      <w:pPr>
        <w:ind w:left="4320" w:hanging="360"/>
      </w:pPr>
      <w:rPr>
        <w:rFonts w:ascii="Wingdings" w:hAnsi="Wingdings" w:hint="default"/>
      </w:rPr>
    </w:lvl>
    <w:lvl w:ilvl="6" w:tplc="1AE6371C" w:tentative="1">
      <w:start w:val="1"/>
      <w:numFmt w:val="bullet"/>
      <w:lvlText w:val=""/>
      <w:lvlJc w:val="left"/>
      <w:pPr>
        <w:ind w:left="5040" w:hanging="360"/>
      </w:pPr>
      <w:rPr>
        <w:rFonts w:ascii="Symbol" w:hAnsi="Symbol" w:hint="default"/>
      </w:rPr>
    </w:lvl>
    <w:lvl w:ilvl="7" w:tplc="7FCC274C" w:tentative="1">
      <w:start w:val="1"/>
      <w:numFmt w:val="bullet"/>
      <w:lvlText w:val="o"/>
      <w:lvlJc w:val="left"/>
      <w:pPr>
        <w:ind w:left="5760" w:hanging="360"/>
      </w:pPr>
      <w:rPr>
        <w:rFonts w:ascii="Courier New" w:hAnsi="Courier New" w:cs="Courier New" w:hint="default"/>
      </w:rPr>
    </w:lvl>
    <w:lvl w:ilvl="8" w:tplc="ED289FF2" w:tentative="1">
      <w:start w:val="1"/>
      <w:numFmt w:val="bullet"/>
      <w:lvlText w:val=""/>
      <w:lvlJc w:val="left"/>
      <w:pPr>
        <w:ind w:left="6480" w:hanging="360"/>
      </w:pPr>
      <w:rPr>
        <w:rFonts w:ascii="Wingdings" w:hAnsi="Wingdings" w:hint="default"/>
      </w:rPr>
    </w:lvl>
  </w:abstractNum>
  <w:abstractNum w:abstractNumId="6">
    <w:nsid w:val="27DE281D"/>
    <w:multiLevelType w:val="hybridMultilevel"/>
    <w:tmpl w:val="09765540"/>
    <w:lvl w:ilvl="0" w:tplc="78282C42">
      <w:start w:val="1"/>
      <w:numFmt w:val="decimal"/>
      <w:lvlText w:val="%1."/>
      <w:lvlJc w:val="left"/>
      <w:pPr>
        <w:ind w:left="3338" w:hanging="360"/>
      </w:pPr>
      <w:rPr>
        <w:rFonts w:hint="default"/>
      </w:rPr>
    </w:lvl>
    <w:lvl w:ilvl="1" w:tplc="5CB60BFC">
      <w:start w:val="1"/>
      <w:numFmt w:val="decimal"/>
      <w:lvlText w:val="1.%2"/>
      <w:lvlJc w:val="left"/>
      <w:pPr>
        <w:ind w:left="4058" w:hanging="360"/>
      </w:pPr>
      <w:rPr>
        <w:rFonts w:hint="default"/>
        <w:b/>
        <w:i w:val="0"/>
        <w:sz w:val="28"/>
        <w:szCs w:val="28"/>
      </w:rPr>
    </w:lvl>
    <w:lvl w:ilvl="2" w:tplc="38AC9CC6" w:tentative="1">
      <w:start w:val="1"/>
      <w:numFmt w:val="lowerRoman"/>
      <w:lvlText w:val="%3."/>
      <w:lvlJc w:val="right"/>
      <w:pPr>
        <w:ind w:left="4778" w:hanging="180"/>
      </w:pPr>
    </w:lvl>
    <w:lvl w:ilvl="3" w:tplc="D77890E6" w:tentative="1">
      <w:start w:val="1"/>
      <w:numFmt w:val="decimal"/>
      <w:lvlText w:val="%4."/>
      <w:lvlJc w:val="left"/>
      <w:pPr>
        <w:ind w:left="5498" w:hanging="360"/>
      </w:pPr>
    </w:lvl>
    <w:lvl w:ilvl="4" w:tplc="4844D192" w:tentative="1">
      <w:start w:val="1"/>
      <w:numFmt w:val="lowerLetter"/>
      <w:lvlText w:val="%5."/>
      <w:lvlJc w:val="left"/>
      <w:pPr>
        <w:ind w:left="6218" w:hanging="360"/>
      </w:pPr>
    </w:lvl>
    <w:lvl w:ilvl="5" w:tplc="45C85ED8" w:tentative="1">
      <w:start w:val="1"/>
      <w:numFmt w:val="lowerRoman"/>
      <w:lvlText w:val="%6."/>
      <w:lvlJc w:val="right"/>
      <w:pPr>
        <w:ind w:left="6938" w:hanging="180"/>
      </w:pPr>
    </w:lvl>
    <w:lvl w:ilvl="6" w:tplc="FBD6FFB8" w:tentative="1">
      <w:start w:val="1"/>
      <w:numFmt w:val="decimal"/>
      <w:lvlText w:val="%7."/>
      <w:lvlJc w:val="left"/>
      <w:pPr>
        <w:ind w:left="7658" w:hanging="360"/>
      </w:pPr>
    </w:lvl>
    <w:lvl w:ilvl="7" w:tplc="BDF045F0" w:tentative="1">
      <w:start w:val="1"/>
      <w:numFmt w:val="lowerLetter"/>
      <w:lvlText w:val="%8."/>
      <w:lvlJc w:val="left"/>
      <w:pPr>
        <w:ind w:left="8378" w:hanging="360"/>
      </w:pPr>
    </w:lvl>
    <w:lvl w:ilvl="8" w:tplc="8D5A5610" w:tentative="1">
      <w:start w:val="1"/>
      <w:numFmt w:val="lowerRoman"/>
      <w:lvlText w:val="%9."/>
      <w:lvlJc w:val="right"/>
      <w:pPr>
        <w:ind w:left="9098" w:hanging="180"/>
      </w:pPr>
    </w:lvl>
  </w:abstractNum>
  <w:abstractNum w:abstractNumId="7">
    <w:nsid w:val="2A3A32FA"/>
    <w:multiLevelType w:val="multilevel"/>
    <w:tmpl w:val="9BB28B0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0BB22DA"/>
    <w:multiLevelType w:val="hybridMultilevel"/>
    <w:tmpl w:val="75968EDE"/>
    <w:lvl w:ilvl="0" w:tplc="9B628626">
      <w:start w:val="1"/>
      <w:numFmt w:val="decimal"/>
      <w:lvlText w:val="%1."/>
      <w:lvlJc w:val="left"/>
      <w:pPr>
        <w:ind w:left="1429" w:hanging="360"/>
      </w:pPr>
    </w:lvl>
    <w:lvl w:ilvl="1" w:tplc="D4AA1980" w:tentative="1">
      <w:start w:val="1"/>
      <w:numFmt w:val="lowerLetter"/>
      <w:lvlText w:val="%2."/>
      <w:lvlJc w:val="left"/>
      <w:pPr>
        <w:ind w:left="2149" w:hanging="360"/>
      </w:pPr>
    </w:lvl>
    <w:lvl w:ilvl="2" w:tplc="85908FFE" w:tentative="1">
      <w:start w:val="1"/>
      <w:numFmt w:val="lowerRoman"/>
      <w:lvlText w:val="%3."/>
      <w:lvlJc w:val="right"/>
      <w:pPr>
        <w:ind w:left="2869" w:hanging="180"/>
      </w:pPr>
    </w:lvl>
    <w:lvl w:ilvl="3" w:tplc="85708760" w:tentative="1">
      <w:start w:val="1"/>
      <w:numFmt w:val="decimal"/>
      <w:lvlText w:val="%4."/>
      <w:lvlJc w:val="left"/>
      <w:pPr>
        <w:ind w:left="3589" w:hanging="360"/>
      </w:pPr>
    </w:lvl>
    <w:lvl w:ilvl="4" w:tplc="0964B0F2" w:tentative="1">
      <w:start w:val="1"/>
      <w:numFmt w:val="lowerLetter"/>
      <w:lvlText w:val="%5."/>
      <w:lvlJc w:val="left"/>
      <w:pPr>
        <w:ind w:left="4309" w:hanging="360"/>
      </w:pPr>
    </w:lvl>
    <w:lvl w:ilvl="5" w:tplc="C40EF140" w:tentative="1">
      <w:start w:val="1"/>
      <w:numFmt w:val="lowerRoman"/>
      <w:lvlText w:val="%6."/>
      <w:lvlJc w:val="right"/>
      <w:pPr>
        <w:ind w:left="5029" w:hanging="180"/>
      </w:pPr>
    </w:lvl>
    <w:lvl w:ilvl="6" w:tplc="E3BC2BE4" w:tentative="1">
      <w:start w:val="1"/>
      <w:numFmt w:val="decimal"/>
      <w:lvlText w:val="%7."/>
      <w:lvlJc w:val="left"/>
      <w:pPr>
        <w:ind w:left="5749" w:hanging="360"/>
      </w:pPr>
    </w:lvl>
    <w:lvl w:ilvl="7" w:tplc="303E2988" w:tentative="1">
      <w:start w:val="1"/>
      <w:numFmt w:val="lowerLetter"/>
      <w:lvlText w:val="%8."/>
      <w:lvlJc w:val="left"/>
      <w:pPr>
        <w:ind w:left="6469" w:hanging="360"/>
      </w:pPr>
    </w:lvl>
    <w:lvl w:ilvl="8" w:tplc="91CE1700" w:tentative="1">
      <w:start w:val="1"/>
      <w:numFmt w:val="lowerRoman"/>
      <w:lvlText w:val="%9."/>
      <w:lvlJc w:val="right"/>
      <w:pPr>
        <w:ind w:left="7189" w:hanging="180"/>
      </w:pPr>
    </w:lvl>
  </w:abstractNum>
  <w:abstractNum w:abstractNumId="9">
    <w:nsid w:val="4F496B0E"/>
    <w:multiLevelType w:val="multilevel"/>
    <w:tmpl w:val="3378C8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363322A"/>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1">
    <w:nsid w:val="5795492D"/>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2">
    <w:nsid w:val="59B06B45"/>
    <w:multiLevelType w:val="hybridMultilevel"/>
    <w:tmpl w:val="9C70182A"/>
    <w:lvl w:ilvl="0" w:tplc="40E89630">
      <w:start w:val="1"/>
      <w:numFmt w:val="decimal"/>
      <w:lvlText w:val="%1."/>
      <w:lvlJc w:val="left"/>
      <w:pPr>
        <w:ind w:left="3338" w:hanging="360"/>
      </w:pPr>
      <w:rPr>
        <w:rFonts w:hint="default"/>
      </w:rPr>
    </w:lvl>
    <w:lvl w:ilvl="1" w:tplc="27F09770">
      <w:start w:val="1"/>
      <w:numFmt w:val="decimal"/>
      <w:lvlText w:val="1.%2"/>
      <w:lvlJc w:val="left"/>
      <w:pPr>
        <w:ind w:left="4058" w:hanging="360"/>
      </w:pPr>
      <w:rPr>
        <w:rFonts w:hint="default"/>
        <w:b/>
        <w:i w:val="0"/>
        <w:sz w:val="24"/>
        <w:szCs w:val="24"/>
      </w:rPr>
    </w:lvl>
    <w:lvl w:ilvl="2" w:tplc="234A1FEE" w:tentative="1">
      <w:start w:val="1"/>
      <w:numFmt w:val="lowerRoman"/>
      <w:lvlText w:val="%3."/>
      <w:lvlJc w:val="right"/>
      <w:pPr>
        <w:ind w:left="4778" w:hanging="180"/>
      </w:pPr>
    </w:lvl>
    <w:lvl w:ilvl="3" w:tplc="4F4EEF3E" w:tentative="1">
      <w:start w:val="1"/>
      <w:numFmt w:val="decimal"/>
      <w:lvlText w:val="%4."/>
      <w:lvlJc w:val="left"/>
      <w:pPr>
        <w:ind w:left="5498" w:hanging="360"/>
      </w:pPr>
    </w:lvl>
    <w:lvl w:ilvl="4" w:tplc="BA06EDC6" w:tentative="1">
      <w:start w:val="1"/>
      <w:numFmt w:val="lowerLetter"/>
      <w:lvlText w:val="%5."/>
      <w:lvlJc w:val="left"/>
      <w:pPr>
        <w:ind w:left="6218" w:hanging="360"/>
      </w:pPr>
    </w:lvl>
    <w:lvl w:ilvl="5" w:tplc="863400F0" w:tentative="1">
      <w:start w:val="1"/>
      <w:numFmt w:val="lowerRoman"/>
      <w:lvlText w:val="%6."/>
      <w:lvlJc w:val="right"/>
      <w:pPr>
        <w:ind w:left="6938" w:hanging="180"/>
      </w:pPr>
    </w:lvl>
    <w:lvl w:ilvl="6" w:tplc="418869A4" w:tentative="1">
      <w:start w:val="1"/>
      <w:numFmt w:val="decimal"/>
      <w:lvlText w:val="%7."/>
      <w:lvlJc w:val="left"/>
      <w:pPr>
        <w:ind w:left="7658" w:hanging="360"/>
      </w:pPr>
    </w:lvl>
    <w:lvl w:ilvl="7" w:tplc="142C3DD4" w:tentative="1">
      <w:start w:val="1"/>
      <w:numFmt w:val="lowerLetter"/>
      <w:lvlText w:val="%8."/>
      <w:lvlJc w:val="left"/>
      <w:pPr>
        <w:ind w:left="8378" w:hanging="360"/>
      </w:pPr>
    </w:lvl>
    <w:lvl w:ilvl="8" w:tplc="5ECAC86E" w:tentative="1">
      <w:start w:val="1"/>
      <w:numFmt w:val="lowerRoman"/>
      <w:lvlText w:val="%9."/>
      <w:lvlJc w:val="right"/>
      <w:pPr>
        <w:ind w:left="9098" w:hanging="180"/>
      </w:pPr>
    </w:lvl>
  </w:abstractNum>
  <w:abstractNum w:abstractNumId="13">
    <w:nsid w:val="5E066194"/>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15">
    <w:nsid w:val="6B2D6F8C"/>
    <w:multiLevelType w:val="hybridMultilevel"/>
    <w:tmpl w:val="5B24C7E4"/>
    <w:lvl w:ilvl="0" w:tplc="85D6F078">
      <w:start w:val="1"/>
      <w:numFmt w:val="decimal"/>
      <w:lvlText w:val="%1."/>
      <w:lvlJc w:val="left"/>
      <w:pPr>
        <w:ind w:left="928" w:hanging="360"/>
      </w:pPr>
    </w:lvl>
    <w:lvl w:ilvl="1" w:tplc="B1B4E02E">
      <w:start w:val="1"/>
      <w:numFmt w:val="decimal"/>
      <w:lvlText w:val="1.%2"/>
      <w:lvlJc w:val="left"/>
      <w:pPr>
        <w:ind w:left="1648" w:hanging="360"/>
      </w:pPr>
      <w:rPr>
        <w:b/>
        <w:i w:val="0"/>
        <w:sz w:val="28"/>
        <w:szCs w:val="28"/>
      </w:rPr>
    </w:lvl>
    <w:lvl w:ilvl="2" w:tplc="E0A00CAE">
      <w:start w:val="1"/>
      <w:numFmt w:val="lowerRoman"/>
      <w:lvlText w:val="%3."/>
      <w:lvlJc w:val="right"/>
      <w:pPr>
        <w:ind w:left="2368" w:hanging="180"/>
      </w:pPr>
    </w:lvl>
    <w:lvl w:ilvl="3" w:tplc="B9D0D3C4">
      <w:start w:val="1"/>
      <w:numFmt w:val="decimal"/>
      <w:lvlText w:val="%4."/>
      <w:lvlJc w:val="left"/>
      <w:pPr>
        <w:ind w:left="3088" w:hanging="360"/>
      </w:pPr>
    </w:lvl>
    <w:lvl w:ilvl="4" w:tplc="AD94843C">
      <w:start w:val="1"/>
      <w:numFmt w:val="lowerLetter"/>
      <w:lvlText w:val="%5."/>
      <w:lvlJc w:val="left"/>
      <w:pPr>
        <w:ind w:left="3808" w:hanging="360"/>
      </w:pPr>
    </w:lvl>
    <w:lvl w:ilvl="5" w:tplc="655E415C">
      <w:start w:val="1"/>
      <w:numFmt w:val="lowerRoman"/>
      <w:lvlText w:val="%6."/>
      <w:lvlJc w:val="right"/>
      <w:pPr>
        <w:ind w:left="4528" w:hanging="180"/>
      </w:pPr>
    </w:lvl>
    <w:lvl w:ilvl="6" w:tplc="D22EDBFE">
      <w:start w:val="1"/>
      <w:numFmt w:val="decimal"/>
      <w:lvlText w:val="%7."/>
      <w:lvlJc w:val="left"/>
      <w:pPr>
        <w:ind w:left="5248" w:hanging="360"/>
      </w:pPr>
    </w:lvl>
    <w:lvl w:ilvl="7" w:tplc="38CC422C">
      <w:start w:val="1"/>
      <w:numFmt w:val="lowerLetter"/>
      <w:lvlText w:val="%8."/>
      <w:lvlJc w:val="left"/>
      <w:pPr>
        <w:ind w:left="5968" w:hanging="360"/>
      </w:pPr>
    </w:lvl>
    <w:lvl w:ilvl="8" w:tplc="1B26E45E">
      <w:start w:val="1"/>
      <w:numFmt w:val="lowerRoman"/>
      <w:lvlText w:val="%9."/>
      <w:lvlJc w:val="right"/>
      <w:pPr>
        <w:ind w:left="6688" w:hanging="180"/>
      </w:pPr>
    </w:lvl>
  </w:abstractNum>
  <w:abstractNum w:abstractNumId="1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744E1C"/>
    <w:multiLevelType w:val="hybridMultilevel"/>
    <w:tmpl w:val="7DBC2A6E"/>
    <w:lvl w:ilvl="0" w:tplc="96C6C6BC">
      <w:start w:val="1"/>
      <w:numFmt w:val="bullet"/>
      <w:lvlText w:val=""/>
      <w:lvlJc w:val="left"/>
      <w:pPr>
        <w:ind w:left="720" w:hanging="360"/>
      </w:pPr>
      <w:rPr>
        <w:rFonts w:ascii="Symbol" w:hAnsi="Symbol" w:hint="default"/>
      </w:rPr>
    </w:lvl>
    <w:lvl w:ilvl="1" w:tplc="980A3F92" w:tentative="1">
      <w:start w:val="1"/>
      <w:numFmt w:val="bullet"/>
      <w:lvlText w:val="o"/>
      <w:lvlJc w:val="left"/>
      <w:pPr>
        <w:ind w:left="1440" w:hanging="360"/>
      </w:pPr>
      <w:rPr>
        <w:rFonts w:ascii="Courier New" w:hAnsi="Courier New" w:cs="Courier New" w:hint="default"/>
      </w:rPr>
    </w:lvl>
    <w:lvl w:ilvl="2" w:tplc="4860FE7E" w:tentative="1">
      <w:start w:val="1"/>
      <w:numFmt w:val="bullet"/>
      <w:lvlText w:val=""/>
      <w:lvlJc w:val="left"/>
      <w:pPr>
        <w:ind w:left="2160" w:hanging="360"/>
      </w:pPr>
      <w:rPr>
        <w:rFonts w:ascii="Wingdings" w:hAnsi="Wingdings" w:hint="default"/>
      </w:rPr>
    </w:lvl>
    <w:lvl w:ilvl="3" w:tplc="CFF0B196" w:tentative="1">
      <w:start w:val="1"/>
      <w:numFmt w:val="bullet"/>
      <w:lvlText w:val=""/>
      <w:lvlJc w:val="left"/>
      <w:pPr>
        <w:ind w:left="2880" w:hanging="360"/>
      </w:pPr>
      <w:rPr>
        <w:rFonts w:ascii="Symbol" w:hAnsi="Symbol" w:hint="default"/>
      </w:rPr>
    </w:lvl>
    <w:lvl w:ilvl="4" w:tplc="6742C0CE" w:tentative="1">
      <w:start w:val="1"/>
      <w:numFmt w:val="bullet"/>
      <w:lvlText w:val="o"/>
      <w:lvlJc w:val="left"/>
      <w:pPr>
        <w:ind w:left="3600" w:hanging="360"/>
      </w:pPr>
      <w:rPr>
        <w:rFonts w:ascii="Courier New" w:hAnsi="Courier New" w:cs="Courier New" w:hint="default"/>
      </w:rPr>
    </w:lvl>
    <w:lvl w:ilvl="5" w:tplc="2612E118" w:tentative="1">
      <w:start w:val="1"/>
      <w:numFmt w:val="bullet"/>
      <w:lvlText w:val=""/>
      <w:lvlJc w:val="left"/>
      <w:pPr>
        <w:ind w:left="4320" w:hanging="360"/>
      </w:pPr>
      <w:rPr>
        <w:rFonts w:ascii="Wingdings" w:hAnsi="Wingdings" w:hint="default"/>
      </w:rPr>
    </w:lvl>
    <w:lvl w:ilvl="6" w:tplc="178EE506" w:tentative="1">
      <w:start w:val="1"/>
      <w:numFmt w:val="bullet"/>
      <w:lvlText w:val=""/>
      <w:lvlJc w:val="left"/>
      <w:pPr>
        <w:ind w:left="5040" w:hanging="360"/>
      </w:pPr>
      <w:rPr>
        <w:rFonts w:ascii="Symbol" w:hAnsi="Symbol" w:hint="default"/>
      </w:rPr>
    </w:lvl>
    <w:lvl w:ilvl="7" w:tplc="C4CE9B98" w:tentative="1">
      <w:start w:val="1"/>
      <w:numFmt w:val="bullet"/>
      <w:lvlText w:val="o"/>
      <w:lvlJc w:val="left"/>
      <w:pPr>
        <w:ind w:left="5760" w:hanging="360"/>
      </w:pPr>
      <w:rPr>
        <w:rFonts w:ascii="Courier New" w:hAnsi="Courier New" w:cs="Courier New" w:hint="default"/>
      </w:rPr>
    </w:lvl>
    <w:lvl w:ilvl="8" w:tplc="8F86A316" w:tentative="1">
      <w:start w:val="1"/>
      <w:numFmt w:val="bullet"/>
      <w:lvlText w:val=""/>
      <w:lvlJc w:val="left"/>
      <w:pPr>
        <w:ind w:left="6480" w:hanging="360"/>
      </w:pPr>
      <w:rPr>
        <w:rFonts w:ascii="Wingdings" w:hAnsi="Wingdings" w:hint="default"/>
      </w:rPr>
    </w:lvl>
  </w:abstractNum>
  <w:abstractNum w:abstractNumId="18">
    <w:nsid w:val="727D726E"/>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abstractNum w:abstractNumId="19">
    <w:nsid w:val="72D34FD1"/>
    <w:multiLevelType w:val="multilevel"/>
    <w:tmpl w:val="1F648884"/>
    <w:lvl w:ilvl="0">
      <w:start w:val="1"/>
      <w:numFmt w:val="decimal"/>
      <w:suff w:val="space"/>
      <w:lvlText w:val="%1."/>
      <w:lvlJc w:val="left"/>
      <w:pPr>
        <w:ind w:left="0" w:firstLine="4253"/>
      </w:pPr>
      <w:rPr>
        <w:rFonts w:ascii="Times New Roman" w:hAnsi="Times New Roman" w:cs="Times New Roman" w:hint="default"/>
      </w:rPr>
    </w:lvl>
    <w:lvl w:ilvl="1">
      <w:start w:val="1"/>
      <w:numFmt w:val="decimal"/>
      <w:isLgl/>
      <w:lvlText w:val="%1.%2."/>
      <w:lvlJc w:val="left"/>
      <w:pPr>
        <w:ind w:left="1230" w:hanging="72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3060" w:hanging="180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720" w:hanging="2160"/>
      </w:pPr>
      <w:rPr>
        <w:rFonts w:hint="default"/>
      </w:r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4"/>
  </w:num>
  <w:num w:numId="7">
    <w:abstractNumId w:val="1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8"/>
  </w:num>
  <w:num w:numId="13">
    <w:abstractNumId w:val="1"/>
  </w:num>
  <w:num w:numId="14">
    <w:abstractNumId w:val="16"/>
  </w:num>
  <w:num w:numId="15">
    <w:abstractNumId w:val="9"/>
  </w:num>
  <w:num w:numId="16">
    <w:abstractNumId w:val="17"/>
  </w:num>
  <w:num w:numId="17">
    <w:abstractNumId w:val="5"/>
  </w:num>
  <w:num w:numId="18">
    <w:abstractNumId w:val="7"/>
  </w:num>
  <w:num w:numId="19">
    <w:abstractNumId w:val="18"/>
  </w:num>
  <w:num w:numId="20">
    <w:abstractNumId w:val="19"/>
  </w:num>
  <w:num w:numId="21">
    <w:abstractNumId w:val="10"/>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CF"/>
    <w:rsid w:val="000041A1"/>
    <w:rsid w:val="00023029"/>
    <w:rsid w:val="00041EF6"/>
    <w:rsid w:val="00045196"/>
    <w:rsid w:val="00056ACF"/>
    <w:rsid w:val="00066B70"/>
    <w:rsid w:val="000823C8"/>
    <w:rsid w:val="000B1A80"/>
    <w:rsid w:val="001063DD"/>
    <w:rsid w:val="00147BA1"/>
    <w:rsid w:val="001D2F6C"/>
    <w:rsid w:val="00257199"/>
    <w:rsid w:val="00266CBA"/>
    <w:rsid w:val="002A000C"/>
    <w:rsid w:val="002F4C85"/>
    <w:rsid w:val="00330EF2"/>
    <w:rsid w:val="00396759"/>
    <w:rsid w:val="003B3DFF"/>
    <w:rsid w:val="004576A9"/>
    <w:rsid w:val="00466AD7"/>
    <w:rsid w:val="004A3948"/>
    <w:rsid w:val="00504D70"/>
    <w:rsid w:val="00514775"/>
    <w:rsid w:val="00521E63"/>
    <w:rsid w:val="0052628C"/>
    <w:rsid w:val="005306CF"/>
    <w:rsid w:val="00547EF3"/>
    <w:rsid w:val="005A1497"/>
    <w:rsid w:val="005E0DA1"/>
    <w:rsid w:val="00606824"/>
    <w:rsid w:val="00626ED3"/>
    <w:rsid w:val="00631080"/>
    <w:rsid w:val="00636673"/>
    <w:rsid w:val="006479B8"/>
    <w:rsid w:val="00684F83"/>
    <w:rsid w:val="006C3E38"/>
    <w:rsid w:val="006C68B2"/>
    <w:rsid w:val="006E2CBE"/>
    <w:rsid w:val="006E3452"/>
    <w:rsid w:val="00796A34"/>
    <w:rsid w:val="007E6BE4"/>
    <w:rsid w:val="00826793"/>
    <w:rsid w:val="008763AE"/>
    <w:rsid w:val="0088578C"/>
    <w:rsid w:val="0089014F"/>
    <w:rsid w:val="008B4F92"/>
    <w:rsid w:val="009E5150"/>
    <w:rsid w:val="00A0756E"/>
    <w:rsid w:val="00A44C9F"/>
    <w:rsid w:val="00A628B9"/>
    <w:rsid w:val="00AA0779"/>
    <w:rsid w:val="00B23FA0"/>
    <w:rsid w:val="00B344D3"/>
    <w:rsid w:val="00BE7869"/>
    <w:rsid w:val="00C645FB"/>
    <w:rsid w:val="00CA46BE"/>
    <w:rsid w:val="00CB68CD"/>
    <w:rsid w:val="00CC02F7"/>
    <w:rsid w:val="00CF200A"/>
    <w:rsid w:val="00D0215E"/>
    <w:rsid w:val="00D46E5B"/>
    <w:rsid w:val="00D72E79"/>
    <w:rsid w:val="00D7406D"/>
    <w:rsid w:val="00D84CA4"/>
    <w:rsid w:val="00D91C13"/>
    <w:rsid w:val="00DB034B"/>
    <w:rsid w:val="00DD6668"/>
    <w:rsid w:val="00DF3802"/>
    <w:rsid w:val="00E15343"/>
    <w:rsid w:val="00E202B2"/>
    <w:rsid w:val="00E366C3"/>
    <w:rsid w:val="00E856EC"/>
    <w:rsid w:val="00EC1812"/>
    <w:rsid w:val="00EC39F4"/>
    <w:rsid w:val="00ED0579"/>
    <w:rsid w:val="00ED2E70"/>
    <w:rsid w:val="00EE045D"/>
    <w:rsid w:val="00EF4051"/>
    <w:rsid w:val="00F00F4F"/>
    <w:rsid w:val="00F516D3"/>
    <w:rsid w:val="00FD5A87"/>
    <w:rsid w:val="00FE74F9"/>
    <w:rsid w:val="00FF1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F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F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H2,h2,Гоник_Заголовок 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H3,h3,Гоник_Заголовок 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1,Bullet List,Bullet Number,FooterText,List Paragraph1,List Paragraph_0,SL_Абзац списка,Table-Normal,f_Абзац 1,lp1,numbered,Абзац списка11,Абзац списка2,Абзац списка3,Абзац списка4,Маркер,Нумерованый список,ПАРАГРАФ,Текстовая"/>
    <w:basedOn w:val="a"/>
    <w:link w:val="a4"/>
    <w:uiPriority w:val="34"/>
    <w:qFormat/>
    <w:rsid w:val="007813D2"/>
    <w:pPr>
      <w:suppressAutoHyphens/>
      <w:ind w:left="720"/>
    </w:pPr>
    <w:rPr>
      <w:lang w:eastAsia="ar-SA"/>
    </w:rPr>
  </w:style>
  <w:style w:type="paragraph" w:styleId="a5">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H2 Знак,h2 Знак,Гоник_Заголовок 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H3 Знак,h3 Знак,Гоник_Заголовок 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Bullet 1 Знак,Bullet List Знак,Bullet Number Знак,FooterText Знак,List Paragraph1 Знак,List Paragraph_0 Знак,SL_Абзац списка Знак,Table-Normal Знак,f_Абзац 1 Знак,lp1 Знак,numbered Знак,Абзац списка11 Знак,Абзац списка2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paragraph" w:customStyle="1" w:styleId="-3">
    <w:name w:val="Пункт-3"/>
    <w:basedOn w:val="a"/>
    <w:rsid w:val="00277139"/>
    <w:pPr>
      <w:tabs>
        <w:tab w:val="num" w:pos="1985"/>
      </w:tabs>
      <w:ind w:firstLine="709"/>
      <w:jc w:val="both"/>
    </w:pPr>
    <w:rPr>
      <w:sz w:val="28"/>
    </w:rPr>
  </w:style>
  <w:style w:type="character" w:customStyle="1" w:styleId="WW8Num2z1">
    <w:name w:val="WW8Num2z1"/>
    <w:rsid w:val="00C56515"/>
    <w:rPr>
      <w:rFonts w:ascii="Times New Roman" w:hAnsi="Times New Roman" w:cs="Times New Roman"/>
    </w:rPr>
  </w:style>
  <w:style w:type="character" w:customStyle="1" w:styleId="gmaildefault">
    <w:name w:val="gmail_default"/>
    <w:basedOn w:val="a0"/>
    <w:rsid w:val="000E4962"/>
  </w:style>
  <w:style w:type="paragraph" w:styleId="af2">
    <w:name w:val="header"/>
    <w:basedOn w:val="a"/>
    <w:link w:val="af3"/>
    <w:uiPriority w:val="99"/>
    <w:unhideWhenUsed/>
    <w:rsid w:val="002A20CA"/>
    <w:pPr>
      <w:tabs>
        <w:tab w:val="center" w:pos="4677"/>
        <w:tab w:val="right" w:pos="9355"/>
      </w:tabs>
    </w:pPr>
  </w:style>
  <w:style w:type="character" w:customStyle="1" w:styleId="af3">
    <w:name w:val="Верхний колонтитул Знак"/>
    <w:basedOn w:val="a0"/>
    <w:link w:val="af2"/>
    <w:uiPriority w:val="99"/>
    <w:rsid w:val="002A20CA"/>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2A20CA"/>
    <w:pPr>
      <w:tabs>
        <w:tab w:val="center" w:pos="4677"/>
        <w:tab w:val="right" w:pos="9355"/>
      </w:tabs>
    </w:pPr>
  </w:style>
  <w:style w:type="character" w:customStyle="1" w:styleId="af5">
    <w:name w:val="Нижний колонтитул Знак"/>
    <w:basedOn w:val="a0"/>
    <w:link w:val="af4"/>
    <w:uiPriority w:val="99"/>
    <w:rsid w:val="002A20CA"/>
    <w:rPr>
      <w:rFonts w:ascii="Times New Roman" w:eastAsia="Times New Roman" w:hAnsi="Times New Roman" w:cs="Times New Roman"/>
      <w:sz w:val="24"/>
      <w:szCs w:val="24"/>
      <w:lang w:eastAsia="ru-RU"/>
    </w:rPr>
  </w:style>
  <w:style w:type="character" w:customStyle="1" w:styleId="im">
    <w:name w:val="im"/>
    <w:basedOn w:val="a0"/>
    <w:rsid w:val="00C03929"/>
  </w:style>
  <w:style w:type="paragraph" w:styleId="af6">
    <w:name w:val="Revision"/>
    <w:hidden/>
    <w:uiPriority w:val="99"/>
    <w:semiHidden/>
    <w:rsid w:val="00684F8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62749">
      <w:bodyDiv w:val="1"/>
      <w:marLeft w:val="0"/>
      <w:marRight w:val="0"/>
      <w:marTop w:val="0"/>
      <w:marBottom w:val="0"/>
      <w:divBdr>
        <w:top w:val="none" w:sz="0" w:space="0" w:color="auto"/>
        <w:left w:val="none" w:sz="0" w:space="0" w:color="auto"/>
        <w:bottom w:val="none" w:sz="0" w:space="0" w:color="auto"/>
        <w:right w:val="none" w:sz="0" w:space="0" w:color="auto"/>
      </w:divBdr>
    </w:div>
    <w:div w:id="836117731">
      <w:bodyDiv w:val="1"/>
      <w:marLeft w:val="0"/>
      <w:marRight w:val="0"/>
      <w:marTop w:val="0"/>
      <w:marBottom w:val="0"/>
      <w:divBdr>
        <w:top w:val="none" w:sz="0" w:space="0" w:color="auto"/>
        <w:left w:val="none" w:sz="0" w:space="0" w:color="auto"/>
        <w:bottom w:val="none" w:sz="0" w:space="0" w:color="auto"/>
        <w:right w:val="none" w:sz="0" w:space="0" w:color="auto"/>
      </w:divBdr>
    </w:div>
    <w:div w:id="1502965254">
      <w:bodyDiv w:val="1"/>
      <w:marLeft w:val="0"/>
      <w:marRight w:val="0"/>
      <w:marTop w:val="0"/>
      <w:marBottom w:val="0"/>
      <w:divBdr>
        <w:top w:val="none" w:sz="0" w:space="0" w:color="auto"/>
        <w:left w:val="none" w:sz="0" w:space="0" w:color="auto"/>
        <w:bottom w:val="none" w:sz="0" w:space="0" w:color="auto"/>
        <w:right w:val="none" w:sz="0" w:space="0" w:color="auto"/>
      </w:divBdr>
    </w:div>
    <w:div w:id="16692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CED7A-FACE-49E0-AD6F-D94CEC0D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38EC187-B6A4-4CF5-AAF1-3AD8AB0A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2</cp:revision>
  <cp:lastPrinted>2019-03-15T12:03:00Z</cp:lastPrinted>
  <dcterms:created xsi:type="dcterms:W3CDTF">2020-11-16T07:45:00Z</dcterms:created>
  <dcterms:modified xsi:type="dcterms:W3CDTF">2020-11-16T07:45:00Z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y fmtid="{D5CDD505-2E9C-101B-9397-08002B2CF9AE}" pid="3" name="_dlc_DocIdItemGuid">
    <vt:lpwstr>e1ceb0a2-0749-487b-be0a-f95265545517</vt:lpwstr>
  </property>
</Properties>
</file>