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73" w:rsidRPr="00E92BA3" w:rsidRDefault="006B4273" w:rsidP="006B4273">
      <w:pPr>
        <w:tabs>
          <w:tab w:val="left" w:pos="720"/>
          <w:tab w:val="left" w:pos="3060"/>
        </w:tabs>
        <w:rPr>
          <w:rFonts w:ascii="Times New Roman" w:hAnsi="Times New Roman" w:cs="Times New Roman"/>
        </w:rPr>
      </w:pPr>
      <w:r w:rsidRPr="00E92B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42D5410" wp14:editId="49FEA947">
            <wp:simplePos x="0" y="0"/>
            <wp:positionH relativeFrom="column">
              <wp:posOffset>3008114</wp:posOffset>
            </wp:positionH>
            <wp:positionV relativeFrom="paragraph">
              <wp:posOffset>-329565</wp:posOffset>
            </wp:positionV>
            <wp:extent cx="2972196" cy="549004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96" cy="5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BA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B0DCDD" wp14:editId="2115DC7C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group id="Группа 1" style="position:absolute;margin-left:-34.2pt;margin-top:-28.9pt;width:141.85pt;height:59.25pt;z-index:251660288" coordsize="10445,4362" coordorigin="-1090,5" o:spid="_x0000_s1026" w14:anchorId="3AEEC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6B4273" w:rsidRPr="00E92BA3" w:rsidRDefault="006B4273" w:rsidP="006B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E2612" w:rsidRPr="00E92BA3" w:rsidRDefault="00964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BA3">
        <w:rPr>
          <w:rFonts w:ascii="Times New Roman" w:hAnsi="Times New Roman" w:cs="Times New Roman"/>
          <w:b/>
          <w:bCs/>
          <w:sz w:val="28"/>
          <w:szCs w:val="28"/>
        </w:rPr>
        <w:t>ПРОТОКОЛ № 9</w:t>
      </w:r>
      <w:r w:rsidRPr="00E92BA3">
        <w:rPr>
          <w:rFonts w:ascii="Times New Roman" w:hAnsi="Times New Roman" w:cs="Times New Roman"/>
          <w:b/>
          <w:sz w:val="28"/>
          <w:szCs w:val="28"/>
        </w:rPr>
        <w:t>/ПРГ</w:t>
      </w:r>
    </w:p>
    <w:p w:rsidR="00CE7601" w:rsidRPr="00E92BA3" w:rsidRDefault="002D6BC6" w:rsidP="00CE7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92BA3"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BE2612" w:rsidRPr="00E92BA3" w:rsidRDefault="00964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92BA3"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BE2612" w:rsidRPr="00E92BA3" w:rsidRDefault="00964CA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92BA3">
        <w:rPr>
          <w:rFonts w:ascii="Times New Roman" w:hAnsi="Times New Roman" w:cs="Times New Roman"/>
          <w:b/>
          <w:bCs/>
          <w:sz w:val="24"/>
          <w:szCs w:val="28"/>
        </w:rPr>
        <w:t xml:space="preserve">«Центр по перевозке грузов в контейнерах «ТрансКонтейнер» на Северо-Кавказской железной дороге, </w:t>
      </w:r>
    </w:p>
    <w:p w:rsidR="00BE2612" w:rsidRPr="00E92BA3" w:rsidRDefault="00964CA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92BA3">
        <w:rPr>
          <w:rFonts w:ascii="Times New Roman" w:hAnsi="Times New Roman" w:cs="Times New Roman"/>
          <w:b/>
          <w:bCs/>
          <w:sz w:val="24"/>
          <w:szCs w:val="28"/>
        </w:rPr>
        <w:t>состоявшегося «</w:t>
      </w:r>
      <w:r w:rsidR="006D778C">
        <w:rPr>
          <w:rFonts w:ascii="Times New Roman" w:hAnsi="Times New Roman" w:cs="Times New Roman"/>
          <w:b/>
          <w:bCs/>
          <w:sz w:val="24"/>
          <w:szCs w:val="28"/>
        </w:rPr>
        <w:t>08</w:t>
      </w:r>
      <w:r w:rsidRPr="00E92BA3">
        <w:rPr>
          <w:rFonts w:ascii="Times New Roman" w:hAnsi="Times New Roman" w:cs="Times New Roman"/>
          <w:b/>
          <w:bCs/>
          <w:sz w:val="24"/>
          <w:szCs w:val="28"/>
        </w:rPr>
        <w:t>» декабря 2020 года</w:t>
      </w:r>
    </w:p>
    <w:p w:rsidR="00BE2612" w:rsidRPr="00E92BA3" w:rsidRDefault="00964CA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BA3">
        <w:rPr>
          <w:rFonts w:ascii="Times New Roman" w:hAnsi="Times New Roman" w:cs="Times New Roman"/>
          <w:b/>
          <w:sz w:val="24"/>
          <w:szCs w:val="24"/>
        </w:rPr>
        <w:t xml:space="preserve">В заседании постоянной рабочей группы (далее – ПРГ) конкурсной комиссии </w:t>
      </w:r>
      <w:proofErr w:type="spellStart"/>
      <w:r w:rsidRPr="00E92BA3">
        <w:rPr>
          <w:rFonts w:ascii="Times New Roman" w:hAnsi="Times New Roman" w:cs="Times New Roman"/>
          <w:b/>
          <w:sz w:val="24"/>
          <w:szCs w:val="24"/>
        </w:rPr>
        <w:t>филиалапубличного</w:t>
      </w:r>
      <w:proofErr w:type="spellEnd"/>
      <w:r w:rsidRPr="00E92BA3">
        <w:rPr>
          <w:rFonts w:ascii="Times New Roman" w:hAnsi="Times New Roman" w:cs="Times New Roman"/>
          <w:b/>
          <w:sz w:val="24"/>
          <w:szCs w:val="24"/>
        </w:rPr>
        <w:t xml:space="preserve"> акционерного общества «Центр</w:t>
      </w:r>
      <w:r w:rsidRPr="00E92BA3"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 на Северо-Кавказской железной дорог</w:t>
      </w:r>
      <w:proofErr w:type="gramStart"/>
      <w:r w:rsidRPr="00E92BA3">
        <w:rPr>
          <w:rFonts w:ascii="Times New Roman" w:hAnsi="Times New Roman" w:cs="Times New Roman"/>
          <w:b/>
          <w:bCs/>
          <w:sz w:val="24"/>
          <w:szCs w:val="24"/>
        </w:rPr>
        <w:t>е(</w:t>
      </w:r>
      <w:proofErr w:type="gramEnd"/>
      <w:r w:rsidRPr="00E92BA3">
        <w:rPr>
          <w:rFonts w:ascii="Times New Roman" w:hAnsi="Times New Roman" w:cs="Times New Roman"/>
          <w:b/>
          <w:bCs/>
          <w:sz w:val="24"/>
          <w:szCs w:val="24"/>
        </w:rPr>
        <w:t>далее – Конкурсная комиссия) приняли участие:</w:t>
      </w:r>
    </w:p>
    <w:tbl>
      <w:tblPr>
        <w:tblStyle w:val="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="00C236C9" w:rsidRPr="00E92BA3" w:rsidTr="00E5122E">
        <w:tc>
          <w:tcPr>
            <w:tcW w:w="562" w:type="dxa"/>
          </w:tcPr>
          <w:p w:rsidR="00BE2612" w:rsidRPr="00E92BA3" w:rsidRDefault="00964CAB">
            <w:pPr>
              <w:pStyle w:val="a4"/>
              <w:spacing w:after="0"/>
              <w:ind w:left="0"/>
              <w:rPr>
                <w:lang w:val="ru-RU"/>
              </w:rPr>
            </w:pPr>
            <w:r w:rsidRPr="00E92BA3">
              <w:rPr>
                <w:lang w:val="en-US"/>
              </w:rPr>
              <w:t>1</w:t>
            </w:r>
            <w:r w:rsidRPr="00E92BA3"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</w:tcPr>
          <w:p w:rsidR="00C236C9" w:rsidRPr="00E92BA3" w:rsidRDefault="00F36799" w:rsidP="00E5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C236C9" w:rsidRPr="00E92BA3" w:rsidTr="00E5122E">
        <w:tc>
          <w:tcPr>
            <w:tcW w:w="562" w:type="dxa"/>
          </w:tcPr>
          <w:p w:rsidR="00BE2612" w:rsidRPr="00E92BA3" w:rsidRDefault="00964CAB">
            <w:pPr>
              <w:pStyle w:val="a4"/>
              <w:spacing w:after="0"/>
              <w:ind w:left="0"/>
              <w:rPr>
                <w:lang w:val="ru-RU"/>
              </w:rPr>
            </w:pPr>
            <w:r w:rsidRPr="00E92BA3">
              <w:rPr>
                <w:lang w:val="en-US"/>
              </w:rPr>
              <w:t>2</w:t>
            </w:r>
            <w:r w:rsidRPr="00E92BA3"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261" w:type="dxa"/>
          </w:tcPr>
          <w:p w:rsidR="00C236C9" w:rsidRPr="00E92BA3" w:rsidRDefault="00F36799" w:rsidP="00E5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C236C9" w:rsidRPr="00E92BA3" w:rsidTr="00E5122E">
        <w:tc>
          <w:tcPr>
            <w:tcW w:w="562" w:type="dxa"/>
          </w:tcPr>
          <w:p w:rsidR="00BE2612" w:rsidRPr="00E92BA3" w:rsidRDefault="00964CAB">
            <w:pPr>
              <w:pStyle w:val="a4"/>
              <w:spacing w:after="0"/>
              <w:ind w:left="0"/>
              <w:rPr>
                <w:lang w:val="ru-RU"/>
              </w:rPr>
            </w:pPr>
            <w:r w:rsidRPr="00E92BA3">
              <w:rPr>
                <w:lang w:val="en-US"/>
              </w:rPr>
              <w:t>3</w:t>
            </w:r>
            <w:r w:rsidRPr="00E92BA3"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C236C9" w:rsidRPr="00E92BA3" w:rsidRDefault="00F36799" w:rsidP="00E5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C236C9" w:rsidRPr="00E92BA3" w:rsidTr="00E5122E">
        <w:tc>
          <w:tcPr>
            <w:tcW w:w="562" w:type="dxa"/>
          </w:tcPr>
          <w:p w:rsidR="00BE2612" w:rsidRPr="00E92BA3" w:rsidRDefault="00964CAB">
            <w:pPr>
              <w:pStyle w:val="a4"/>
              <w:spacing w:after="0"/>
              <w:ind w:left="0"/>
              <w:rPr>
                <w:lang w:val="ru-RU"/>
              </w:rPr>
            </w:pPr>
            <w:r w:rsidRPr="00E92BA3">
              <w:rPr>
                <w:lang w:val="en-US"/>
              </w:rPr>
              <w:t>4</w:t>
            </w:r>
            <w:r w:rsidRPr="00E92BA3"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:rsidR="00BE2612" w:rsidRPr="00E92BA3" w:rsidRDefault="0096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</w:tcPr>
          <w:p w:rsidR="00C236C9" w:rsidRPr="00E92BA3" w:rsidRDefault="00F36799" w:rsidP="00E5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BE2612" w:rsidRPr="00E92BA3" w:rsidRDefault="00964C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BA3">
        <w:rPr>
          <w:rFonts w:ascii="Times New Roman" w:hAnsi="Times New Roman" w:cs="Times New Roman"/>
          <w:sz w:val="24"/>
          <w:szCs w:val="24"/>
        </w:rPr>
        <w:tab/>
        <w:t>Состав ПРГ: пять человек. Приняли участие: четыре человека. Кворум имеется.</w:t>
      </w:r>
    </w:p>
    <w:p w:rsidR="00CE7601" w:rsidRPr="00E92BA3" w:rsidRDefault="00CE7601" w:rsidP="003B31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601" w:rsidRPr="00E92BA3" w:rsidRDefault="004A431B" w:rsidP="00CE76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BA3">
        <w:rPr>
          <w:rFonts w:ascii="Times New Roman" w:hAnsi="Times New Roman" w:cs="Times New Roman"/>
          <w:b/>
          <w:bCs/>
          <w:sz w:val="24"/>
          <w:szCs w:val="24"/>
        </w:rPr>
        <w:t>ПОВЕСТКА ДНЯ ЗАСЕДАНИЯ:</w:t>
      </w:r>
    </w:p>
    <w:p w:rsidR="00BE2612" w:rsidRPr="00E92BA3" w:rsidRDefault="00964CAB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2BA3">
        <w:rPr>
          <w:rFonts w:ascii="Times New Roman" w:hAnsi="Times New Roman" w:cs="Times New Roman"/>
          <w:sz w:val="24"/>
          <w:szCs w:val="24"/>
        </w:rPr>
        <w:t xml:space="preserve"> </w:t>
      </w:r>
      <w:r w:rsidR="009F1763" w:rsidRPr="00E92BA3">
        <w:rPr>
          <w:rFonts w:ascii="Times New Roman" w:hAnsi="Times New Roman" w:cs="Times New Roman"/>
          <w:sz w:val="24"/>
          <w:szCs w:val="24"/>
        </w:rPr>
        <w:t xml:space="preserve">Рассмотрение, оценка и сопоставление заявок претендентов поданных для участия в </w:t>
      </w:r>
      <w:r w:rsidRPr="00E92BA3">
        <w:rPr>
          <w:rFonts w:ascii="Times New Roman" w:hAnsi="Times New Roman" w:cs="Times New Roman"/>
          <w:sz w:val="24"/>
          <w:szCs w:val="24"/>
        </w:rPr>
        <w:t>Открыт</w:t>
      </w:r>
      <w:r w:rsidR="009F1763" w:rsidRPr="00E92BA3">
        <w:rPr>
          <w:rFonts w:ascii="Times New Roman" w:hAnsi="Times New Roman" w:cs="Times New Roman"/>
          <w:sz w:val="24"/>
          <w:szCs w:val="24"/>
        </w:rPr>
        <w:t>ом</w:t>
      </w:r>
      <w:r w:rsidRPr="00E92BA3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9F1763" w:rsidRPr="00E92BA3">
        <w:rPr>
          <w:rFonts w:ascii="Times New Roman" w:hAnsi="Times New Roman" w:cs="Times New Roman"/>
          <w:sz w:val="24"/>
          <w:szCs w:val="24"/>
        </w:rPr>
        <w:t>е</w:t>
      </w:r>
      <w:r w:rsidRPr="00E92BA3">
        <w:rPr>
          <w:rFonts w:ascii="Times New Roman" w:hAnsi="Times New Roman" w:cs="Times New Roman"/>
          <w:sz w:val="24"/>
          <w:szCs w:val="24"/>
        </w:rPr>
        <w:t xml:space="preserve"> в электронной форме № ОКэ-НКПСКЖД-20-0007 по предмету закупки "Оказание услуг по уборке помещений на объектах филиала ПАО "ТрансКонтейнер" на Северо-Кавказской железной дороге в 2021-2023 годах</w:t>
      </w:r>
      <w:proofErr w:type="gramStart"/>
      <w:r w:rsidRPr="00E92BA3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E92BA3">
        <w:rPr>
          <w:rFonts w:ascii="Times New Roman" w:hAnsi="Times New Roman" w:cs="Times New Roman"/>
          <w:sz w:val="24"/>
          <w:szCs w:val="24"/>
        </w:rPr>
        <w:t>далее – Открытый конкурс).</w:t>
      </w:r>
    </w:p>
    <w:p w:rsidR="003B318F" w:rsidRPr="00E92BA3" w:rsidRDefault="003B318F" w:rsidP="00CE7601">
      <w:pPr>
        <w:suppressAutoHyphen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CE7601" w:rsidRPr="00E92BA3" w:rsidRDefault="00CE7601" w:rsidP="00897A54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2BA3"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W w:w="4894" w:type="pct"/>
        <w:jc w:val="center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9"/>
        <w:gridCol w:w="207"/>
        <w:gridCol w:w="5841"/>
      </w:tblGrid>
      <w:tr w:rsidR="003B318F" w:rsidRPr="00E92BA3" w:rsidTr="004A5342">
        <w:trPr>
          <w:jc w:val="center"/>
        </w:trPr>
        <w:tc>
          <w:tcPr>
            <w:tcW w:w="2014" w:type="pct"/>
          </w:tcPr>
          <w:p w:rsidR="003B318F" w:rsidRPr="00E92BA3" w:rsidRDefault="003B318F" w:rsidP="005E6919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E92BA3">
              <w:rPr>
                <w:b/>
                <w:sz w:val="24"/>
                <w:szCs w:val="24"/>
              </w:rPr>
              <w:t xml:space="preserve">Дата и время проведения процедуры </w:t>
            </w:r>
            <w:r w:rsidR="009F1763" w:rsidRPr="00E92BA3">
              <w:rPr>
                <w:b/>
                <w:sz w:val="24"/>
                <w:szCs w:val="24"/>
              </w:rPr>
              <w:t>рассмотрения заявок</w:t>
            </w:r>
            <w:r w:rsidRPr="00E92B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986" w:type="pct"/>
            <w:gridSpan w:val="2"/>
            <w:vAlign w:val="center"/>
          </w:tcPr>
          <w:p w:rsidR="00BE2612" w:rsidRPr="00E92BA3" w:rsidRDefault="00964CAB" w:rsidP="00AB3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3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.12.2020 1</w:t>
            </w:r>
            <w:r w:rsidR="00AB3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B318F" w:rsidRPr="00E92BA3" w:rsidTr="004A5342">
        <w:trPr>
          <w:trHeight w:val="567"/>
          <w:jc w:val="center"/>
        </w:trPr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:rsidR="003B318F" w:rsidRPr="00E92BA3" w:rsidRDefault="003B318F" w:rsidP="005E6919">
            <w:pPr>
              <w:spacing w:after="0" w:line="15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процедуры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рассмотрения заявок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86" w:type="pct"/>
            <w:gridSpan w:val="2"/>
            <w:tcBorders>
              <w:bottom w:val="single" w:sz="4" w:space="0" w:color="auto"/>
            </w:tcBorders>
            <w:vAlign w:val="center"/>
          </w:tcPr>
          <w:p w:rsidR="003B318F" w:rsidRPr="00E92BA3" w:rsidRDefault="009F1763" w:rsidP="00DF2390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E92BA3">
              <w:rPr>
                <w:sz w:val="24"/>
                <w:szCs w:val="24"/>
              </w:rPr>
              <w:t>Г. Ростов-на-Дону, пер. Энергетиков 3-5а/378/90</w:t>
            </w:r>
          </w:p>
        </w:tc>
      </w:tr>
      <w:tr w:rsidR="00CE7601" w:rsidRPr="00E92BA3" w:rsidTr="004A5342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BE2612" w:rsidRPr="00E92BA3" w:rsidRDefault="00964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CE7601" w:rsidRPr="00E92BA3" w:rsidTr="004A5342">
        <w:trPr>
          <w:jc w:val="center"/>
        </w:trPr>
        <w:tc>
          <w:tcPr>
            <w:tcW w:w="2116" w:type="pct"/>
            <w:gridSpan w:val="2"/>
            <w:vAlign w:val="center"/>
          </w:tcPr>
          <w:p w:rsidR="00CE7601" w:rsidRPr="00E92BA3" w:rsidRDefault="00CE760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84" w:type="pct"/>
            <w:vAlign w:val="center"/>
          </w:tcPr>
          <w:p w:rsidR="00BE2612" w:rsidRPr="00E92BA3" w:rsidRDefault="00964C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Оказание услуг по уборке помещений на объектах филиала ПАО "ТрансКонтейнер" на Северо-Кавказской железной дороге в 2021-2023 годах.</w:t>
            </w:r>
          </w:p>
        </w:tc>
      </w:tr>
      <w:tr w:rsidR="00CE7601" w:rsidRPr="00E92BA3" w:rsidTr="004A5342">
        <w:trPr>
          <w:jc w:val="center"/>
        </w:trPr>
        <w:tc>
          <w:tcPr>
            <w:tcW w:w="2116" w:type="pct"/>
            <w:gridSpan w:val="2"/>
            <w:vAlign w:val="center"/>
          </w:tcPr>
          <w:p w:rsidR="00CE7601" w:rsidRPr="00E92BA3" w:rsidRDefault="00CE760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84" w:type="pct"/>
            <w:vAlign w:val="center"/>
          </w:tcPr>
          <w:p w:rsidR="00BE2612" w:rsidRPr="00E92BA3" w:rsidRDefault="00964C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8525713 (восемь миллионов пятьсот двадцать пять тысяч семьсот тринадцать) рублей 00 копеек без учета НДС.</w:t>
            </w:r>
          </w:p>
        </w:tc>
      </w:tr>
    </w:tbl>
    <w:p w:rsidR="00BE2612" w:rsidRPr="00E92BA3" w:rsidRDefault="00964CAB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A3">
        <w:rPr>
          <w:rFonts w:ascii="Times New Roman" w:hAnsi="Times New Roman" w:cs="Times New Roman"/>
          <w:bCs/>
          <w:sz w:val="24"/>
          <w:szCs w:val="24"/>
        </w:rPr>
        <w:t>1</w:t>
      </w:r>
      <w:r w:rsidRPr="00E92BA3">
        <w:rPr>
          <w:rFonts w:ascii="Times New Roman" w:hAnsi="Times New Roman" w:cs="Times New Roman"/>
          <w:sz w:val="24"/>
          <w:szCs w:val="24"/>
        </w:rPr>
        <w:t>.</w:t>
      </w:r>
      <w:r w:rsidRPr="00E92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BA3">
        <w:rPr>
          <w:rFonts w:ascii="Times New Roman" w:hAnsi="Times New Roman" w:cs="Times New Roman"/>
          <w:sz w:val="24"/>
          <w:szCs w:val="24"/>
        </w:rPr>
        <w:t>Установленный документацией о закупке срок окончания подачи заявк</w:t>
      </w:r>
      <w:proofErr w:type="gramStart"/>
      <w:r w:rsidRPr="00E92BA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92B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2BA3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92BA3">
        <w:rPr>
          <w:rFonts w:ascii="Times New Roman" w:hAnsi="Times New Roman" w:cs="Times New Roman"/>
          <w:sz w:val="24"/>
          <w:szCs w:val="24"/>
        </w:rPr>
        <w:t>) на участие в Открытом конкурсе – 01.12.2020 12:00.</w:t>
      </w:r>
    </w:p>
    <w:p w:rsidR="00BE2612" w:rsidRPr="00E92BA3" w:rsidRDefault="00964CAB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A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2BA3">
        <w:rPr>
          <w:rFonts w:ascii="Times New Roman" w:hAnsi="Times New Roman" w:cs="Times New Roman"/>
          <w:sz w:val="24"/>
          <w:szCs w:val="24"/>
        </w:rPr>
        <w:t xml:space="preserve"> К установленному документ</w:t>
      </w:r>
      <w:r w:rsidR="009F1763" w:rsidRPr="00E92BA3">
        <w:rPr>
          <w:rFonts w:ascii="Times New Roman" w:hAnsi="Times New Roman" w:cs="Times New Roman"/>
          <w:sz w:val="24"/>
          <w:szCs w:val="24"/>
        </w:rPr>
        <w:t>ацией о закупке сроку поступили следующие заявки</w:t>
      </w:r>
      <w:r w:rsidRPr="00E92B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Осадчук</w:t>
            </w:r>
            <w:proofErr w:type="spellEnd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616708038397,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312619526400048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344020, Российская Федерация, Ростовская обл., г. Ростов-на-Дону, сад. Пролетарский Молот, дом 92 </w:t>
            </w:r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="00964CAB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1596744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27.11.2020 14:39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7167600 (семь миллионов сто шестьдесят семь тысяч шестьсот) рублей 00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требованию,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у претендента задолженности на сайте Федеральной налоговой службы России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BE2612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у претендента исполнительных производств на сайте Федеральной службы судебных приставов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"ЕВРО-СЕРВИС"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6671466200,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667101001,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1146671026248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620016, Российская Федерация, Свердловская обл., г. Екатеринбург, ул. Амундсена, 107, 503 </w:t>
            </w:r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 w:rsidP="00A368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1596894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29.11.2020 15:10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8280540 (восемь миллионов двести восемьдесят тысяч пятьсот сорок) рублей 00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831" w:rsidRPr="00E92BA3" w:rsidTr="00CF4826">
        <w:trPr>
          <w:jc w:val="center"/>
        </w:trPr>
        <w:tc>
          <w:tcPr>
            <w:tcW w:w="575" w:type="dxa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</w:tcPr>
          <w:p w:rsidR="00A36831" w:rsidRPr="00E92BA3" w:rsidRDefault="00A36831" w:rsidP="0046647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A36831" w:rsidRPr="00E92BA3" w:rsidRDefault="00A36831" w:rsidP="0046647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6831" w:rsidRPr="00E92BA3" w:rsidTr="000234FE">
        <w:trPr>
          <w:jc w:val="center"/>
        </w:trPr>
        <w:tc>
          <w:tcPr>
            <w:tcW w:w="575" w:type="dxa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6831" w:rsidRPr="00E92BA3" w:rsidTr="000234FE">
        <w:trPr>
          <w:jc w:val="center"/>
        </w:trPr>
        <w:tc>
          <w:tcPr>
            <w:tcW w:w="575" w:type="dxa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6831" w:rsidRPr="00E92BA3" w:rsidTr="000234FE">
        <w:trPr>
          <w:jc w:val="center"/>
        </w:trPr>
        <w:tc>
          <w:tcPr>
            <w:tcW w:w="575" w:type="dxa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</w:tcPr>
          <w:p w:rsidR="00A36831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A36831" w:rsidRPr="00E92BA3" w:rsidRDefault="00A36831" w:rsidP="00022F11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 xml:space="preserve">Информация о наличии у претендента задолженности на сайте Федеральной налоговой службы России </w:t>
            </w:r>
            <w:r w:rsidRPr="00E92BA3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исполнительных производств на сайте Федеральной службы судебных приставов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"КАТЮША"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2411028768,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246001001,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1182468034825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660001, Российская Федерация, Красноярский край, г. Красноярск, ул. Менжинского, 11 а, пом.93 </w:t>
            </w:r>
            <w:proofErr w:type="gramEnd"/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 w:rsidP="00A368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1597162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30.11.2020 19:16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7488140 (семь миллионов четыреста восемьдесят восемь тысяч сто сорок) рублей 76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A3" w:rsidRPr="00E92BA3" w:rsidTr="00BB13F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BB13F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BB13F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BB13F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6816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Организатором на день рассмотрения Заявок проверяется информация о наличии/отсутствии задолженности и о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задолженности на сайте Федеральной налоговой службы России отсутствует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исполнительных производств на сайте Федеральной службы судебных приставов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ИП Побединский Борис Борисович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612502632673,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310619319500069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344113, Российская Федерация, Ростовская обл., г. Ростов-на-Дону, ул. Добровольского, дом42, 302 </w:t>
            </w:r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 w:rsidP="00A368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1597195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01.12.2020 01:01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7992408 (семь миллионов девятьсот девяносто две тысячи четыреста восемь) рублей 60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A3" w:rsidRPr="00E92BA3" w:rsidTr="00B1401C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</w:tcPr>
          <w:p w:rsidR="00E92BA3" w:rsidRPr="00E92BA3" w:rsidRDefault="00E92BA3" w:rsidP="00B80532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E92BA3" w:rsidRPr="00E92BA3" w:rsidRDefault="00E92BA3" w:rsidP="00B80532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1A7F3C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</w:tcPr>
          <w:p w:rsidR="00E92BA3" w:rsidRPr="00E92BA3" w:rsidRDefault="00E92BA3" w:rsidP="006F2432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6F2432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A3" w:rsidRPr="00E92BA3" w:rsidTr="00A34D8A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</w:tcPr>
          <w:p w:rsidR="00E92BA3" w:rsidRPr="00E92BA3" w:rsidRDefault="00E92BA3" w:rsidP="001F4F1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1F4F1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A34D8A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</w:tcPr>
          <w:p w:rsidR="00E92BA3" w:rsidRPr="00E92BA3" w:rsidRDefault="00E92BA3" w:rsidP="001F4F1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1F4F15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задолженности на сайте Федеральной налоговой службы России отсутствует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 xml:space="preserve">Информация о наличии у претендента </w:t>
            </w:r>
            <w:r w:rsidRPr="00E92BA3">
              <w:rPr>
                <w:rFonts w:ascii="Times New Roman" w:hAnsi="Times New Roman" w:cs="Times New Roman"/>
              </w:rPr>
              <w:lastRenderedPageBreak/>
              <w:t>исполнительных производств на сайте Федеральной службы судебных приставов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 документов, подтверждающих факт поставки товаров, выполнения работ, оказания услуг в объеме и стоимости, указанных в документе по форме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"БЛЕСК ПЛЮС"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2464222399,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246601001,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1102468000689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660020, Российская Федерация, Красноярский край, г. Красноярск, ул. Степана Разина, 15Г, 5 </w:t>
            </w:r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 w:rsidP="00A368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1597211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01.12.2020 06:25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7416666 (семь миллионов четыреста шестнадцать тысяч шестьсот шестьдесят шесть) рублей 00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A3" w:rsidRPr="00E92BA3" w:rsidTr="001C084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1C084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(для физических лиц/индивидуальных предпринимателей) (предоставляет каждое физическое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1C084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1C084F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CC2504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C4549C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</w:tcPr>
          <w:p w:rsidR="00E92BA3" w:rsidRPr="00E92BA3" w:rsidRDefault="00E92BA3" w:rsidP="00484EE0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484EE0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задолженности на сайте Федеральной налоговой службы России отсутствует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 xml:space="preserve">Информация о наличии у претендента исполнительных производств на сайте Федеральной службы судебных приставов </w:t>
            </w:r>
            <w:r w:rsidRPr="00E92BA3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05"/>
        <w:gridCol w:w="1717"/>
        <w:gridCol w:w="1397"/>
        <w:gridCol w:w="1750"/>
      </w:tblGrid>
      <w:tr w:rsidR="00CE7601" w:rsidRPr="00E92BA3" w:rsidTr="008428AB">
        <w:trPr>
          <w:jc w:val="center"/>
        </w:trPr>
        <w:tc>
          <w:tcPr>
            <w:tcW w:w="9644" w:type="dxa"/>
            <w:gridSpan w:val="5"/>
          </w:tcPr>
          <w:p w:rsidR="00BE2612" w:rsidRPr="00E92BA3" w:rsidRDefault="00964CAB" w:rsidP="009F1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9F1763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2390" w:rsidRPr="00E92BA3" w:rsidTr="008428AB">
        <w:trPr>
          <w:jc w:val="center"/>
        </w:trPr>
        <w:tc>
          <w:tcPr>
            <w:tcW w:w="4780" w:type="dxa"/>
            <w:gridSpan w:val="2"/>
          </w:tcPr>
          <w:p w:rsidR="00DF2390" w:rsidRPr="00E92BA3" w:rsidRDefault="00DF2390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''ПРОФИ-ПЖК''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5906113490,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590601001,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1125906001748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Адрес: 614000, Российская Федерация, Пермский край, Пермь, Бульвар Гагарина, 107/1, 23 </w:t>
            </w:r>
          </w:p>
        </w:tc>
      </w:tr>
      <w:tr w:rsidR="00E96161" w:rsidRPr="00E92BA3" w:rsidTr="008428AB">
        <w:trPr>
          <w:jc w:val="center"/>
        </w:trPr>
        <w:tc>
          <w:tcPr>
            <w:tcW w:w="4780" w:type="dxa"/>
            <w:gridSpan w:val="2"/>
          </w:tcPr>
          <w:p w:rsidR="00E96161" w:rsidRPr="00E92BA3" w:rsidRDefault="00E96161" w:rsidP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 w:rsidP="00A368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субъектом МСП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3708" w:rsidRPr="00E92BA3" w:rsidTr="008428AB">
        <w:trPr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17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1597242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673708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01.12.2020 09:02</w:t>
            </w:r>
          </w:p>
        </w:tc>
      </w:tr>
      <w:tr w:rsidR="00673708" w:rsidRPr="00E92BA3" w:rsidTr="008428AB">
        <w:trPr>
          <w:trHeight w:val="305"/>
          <w:jc w:val="center"/>
        </w:trPr>
        <w:tc>
          <w:tcPr>
            <w:tcW w:w="4780" w:type="dxa"/>
            <w:gridSpan w:val="2"/>
          </w:tcPr>
          <w:p w:rsidR="00673708" w:rsidRPr="00E92BA3" w:rsidRDefault="001749D6" w:rsidP="0067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6614208 (шесть миллионов шестьсот четырнадцать тысяч двести восемь) рублей 00 копеек</w:t>
            </w:r>
          </w:p>
        </w:tc>
      </w:tr>
      <w:tr w:rsidR="00673708" w:rsidRPr="00E92BA3" w:rsidTr="008428AB">
        <w:trPr>
          <w:jc w:val="center"/>
        </w:trPr>
        <w:tc>
          <w:tcPr>
            <w:tcW w:w="9644" w:type="dxa"/>
            <w:gridSpan w:val="5"/>
          </w:tcPr>
          <w:p w:rsidR="00673708" w:rsidRPr="00E92BA3" w:rsidRDefault="00673708" w:rsidP="0067370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673708" w:rsidRPr="00E92BA3" w:rsidTr="00897A54">
        <w:trPr>
          <w:jc w:val="center"/>
        </w:trPr>
        <w:tc>
          <w:tcPr>
            <w:tcW w:w="575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673708" w:rsidRPr="00E92BA3" w:rsidRDefault="00673708" w:rsidP="00897A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доверенности. В случае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если представленный документ не содержит срок полномочий такого должностного лица дополнительно представляется устав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A3" w:rsidRPr="00E92BA3" w:rsidTr="00235D72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397" w:type="dxa"/>
          </w:tcPr>
          <w:p w:rsidR="00E92BA3" w:rsidRPr="00E92BA3" w:rsidRDefault="00E92BA3" w:rsidP="001B3C86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1B3C86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235D72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</w:t>
            </w:r>
          </w:p>
        </w:tc>
        <w:tc>
          <w:tcPr>
            <w:tcW w:w="1397" w:type="dxa"/>
          </w:tcPr>
          <w:p w:rsidR="00E92BA3" w:rsidRPr="00E92BA3" w:rsidRDefault="00E92BA3" w:rsidP="001B3C86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1B3C86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3B3D72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(оригиналы или копии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подписью и печатью (при ее наличии) претендента)</w:t>
            </w:r>
          </w:p>
        </w:tc>
        <w:tc>
          <w:tcPr>
            <w:tcW w:w="1397" w:type="dxa"/>
          </w:tcPr>
          <w:p w:rsidR="00E92BA3" w:rsidRPr="00E92BA3" w:rsidRDefault="00E92BA3" w:rsidP="00762B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762B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92BA3" w:rsidRPr="00E92BA3" w:rsidTr="003B3D72">
        <w:trPr>
          <w:jc w:val="center"/>
        </w:trPr>
        <w:tc>
          <w:tcPr>
            <w:tcW w:w="575" w:type="dxa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22" w:type="dxa"/>
            <w:gridSpan w:val="2"/>
          </w:tcPr>
          <w:p w:rsidR="00E92BA3" w:rsidRPr="00E92BA3" w:rsidRDefault="00E92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товарищества/копия договора о совместной деятельности (предоставляется в случае, если несколько юридических/физических лиц выступают на стороне одного участника закупки)</w:t>
            </w:r>
          </w:p>
        </w:tc>
        <w:tc>
          <w:tcPr>
            <w:tcW w:w="1397" w:type="dxa"/>
          </w:tcPr>
          <w:p w:rsidR="00E92BA3" w:rsidRPr="00E92BA3" w:rsidRDefault="00E92BA3" w:rsidP="00762B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E92BA3" w:rsidRPr="00E92BA3" w:rsidRDefault="00E92BA3" w:rsidP="00762BD9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задолженности на сайте Федеральной налоговой службы России отсутствует</w:t>
            </w:r>
          </w:p>
        </w:tc>
      </w:tr>
      <w:tr w:rsidR="009F1763" w:rsidRPr="00E92BA3" w:rsidTr="009F1763">
        <w:trPr>
          <w:jc w:val="center"/>
        </w:trPr>
        <w:tc>
          <w:tcPr>
            <w:tcW w:w="575" w:type="dxa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</w:tcPr>
          <w:p w:rsidR="009F1763" w:rsidRPr="00E92BA3" w:rsidRDefault="009F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1750" w:type="dxa"/>
          </w:tcPr>
          <w:p w:rsidR="009F1763" w:rsidRPr="00E92BA3" w:rsidRDefault="009F1763" w:rsidP="009F1763">
            <w:pPr>
              <w:rPr>
                <w:rFonts w:ascii="Times New Roman" w:hAnsi="Times New Roman" w:cs="Times New Roman"/>
              </w:rPr>
            </w:pPr>
            <w:r w:rsidRPr="00E92BA3">
              <w:rPr>
                <w:rFonts w:ascii="Times New Roman" w:hAnsi="Times New Roman" w:cs="Times New Roman"/>
              </w:rPr>
              <w:t>Информация о наличии у претендента исполнительных производств на сайте Федеральной службы судебных приставов отсутствует</w:t>
            </w: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397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08" w:rsidRPr="00E92BA3" w:rsidTr="009F1763">
        <w:trPr>
          <w:jc w:val="center"/>
        </w:trPr>
        <w:tc>
          <w:tcPr>
            <w:tcW w:w="575" w:type="dxa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</w:tcPr>
          <w:p w:rsidR="00BE2612" w:rsidRPr="00E92BA3" w:rsidRDefault="00964CAB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производственном персонале по форме приложения № </w:t>
            </w:r>
            <w:r w:rsidR="00C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 о закупке</w:t>
            </w:r>
          </w:p>
        </w:tc>
        <w:tc>
          <w:tcPr>
            <w:tcW w:w="1397" w:type="dxa"/>
            <w:vAlign w:val="center"/>
          </w:tcPr>
          <w:p w:rsidR="00BE2612" w:rsidRPr="00E92BA3" w:rsidRDefault="00A3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  <w:vAlign w:val="center"/>
          </w:tcPr>
          <w:p w:rsidR="00BE2612" w:rsidRPr="00E92BA3" w:rsidRDefault="00BE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12" w:rsidRPr="00E92BA3" w:rsidRDefault="00BE26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612" w:rsidRPr="00E92BA3" w:rsidRDefault="00964CA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B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E92BA3">
        <w:rPr>
          <w:rFonts w:ascii="Times New Roman" w:hAnsi="Times New Roman" w:cs="Times New Roman"/>
          <w:bCs/>
          <w:sz w:val="24"/>
          <w:szCs w:val="24"/>
        </w:rPr>
        <w:t>В результате анализа перечня документ</w:t>
      </w:r>
      <w:r w:rsidR="00E92BA3">
        <w:rPr>
          <w:rFonts w:ascii="Times New Roman" w:hAnsi="Times New Roman" w:cs="Times New Roman"/>
          <w:bCs/>
          <w:sz w:val="24"/>
          <w:szCs w:val="24"/>
        </w:rPr>
        <w:t>ов, предоставленных претендентами в составе заявок</w:t>
      </w:r>
      <w:r w:rsidRPr="00E92BA3">
        <w:rPr>
          <w:rFonts w:ascii="Times New Roman" w:hAnsi="Times New Roman" w:cs="Times New Roman"/>
          <w:bCs/>
          <w:sz w:val="24"/>
          <w:szCs w:val="24"/>
        </w:rPr>
        <w:t>, приняты следующие решения:</w:t>
      </w:r>
    </w:p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0"/>
        <w:gridCol w:w="2692"/>
      </w:tblGrid>
      <w:tr w:rsidR="00CE7601" w:rsidRPr="00E92BA3" w:rsidTr="001A3147">
        <w:trPr>
          <w:jc w:val="center"/>
        </w:trPr>
        <w:tc>
          <w:tcPr>
            <w:tcW w:w="1277" w:type="dxa"/>
            <w:vAlign w:val="center"/>
          </w:tcPr>
          <w:p w:rsidR="00CE7601" w:rsidRPr="00E92BA3" w:rsidRDefault="00CE7601" w:rsidP="00897A5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CE7601" w:rsidRPr="00E92BA3" w:rsidRDefault="00CE7601" w:rsidP="00897A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5670" w:type="dxa"/>
            <w:vAlign w:val="center"/>
          </w:tcPr>
          <w:p w:rsidR="00CA4506" w:rsidRPr="00E92BA3" w:rsidRDefault="00CE7601" w:rsidP="00897A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601" w:rsidRPr="00E92BA3" w:rsidRDefault="00744E9A" w:rsidP="00897A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692" w:type="dxa"/>
            <w:vAlign w:val="center"/>
          </w:tcPr>
          <w:p w:rsidR="00CE7601" w:rsidRPr="00E92BA3" w:rsidRDefault="00CE7601" w:rsidP="00897A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1596744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Осадчук</w:t>
            </w:r>
            <w:proofErr w:type="spellEnd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616708038397,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312619526400048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344020, Российская Федерация, Ростовская обл., г. Ростов-на-Дону, сад. Пролетарский Молот, дом 92</w:t>
            </w:r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1596894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"ЕВРО-СЕРВИС"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6671466200,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667101001,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1146671026248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620016, Российская Федерация, Свердловская обл., г. Екатеринбург, ул. Амундсена, 107, 503</w:t>
            </w:r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1597162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"КАТЮША"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2411028768,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246001001,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1182468034825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660001, Российская Федерация, Красноярский край, г. Красноярск, ул. Менжинского, 11 а, пом.93</w:t>
            </w:r>
            <w:proofErr w:type="gramEnd"/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1597195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ИП Побединский Борис Борисович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612502632673,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310619319500069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344113, Российская Федерация, Ростовская обл., г. Ростов-на-Дону, ул. Добровольского, дом42, 302</w:t>
            </w:r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1597211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"БЛЕСК ПЛЮС"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2464222399,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246601001,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1102468000689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660020, Российская Федерация, Красноярский край, г. Красноярск, ул. Степана Разина, 15Г, 5</w:t>
            </w:r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tr w:rsidR="00DF2390" w:rsidRPr="00E92BA3" w:rsidTr="001A3147">
        <w:trPr>
          <w:jc w:val="center"/>
        </w:trPr>
        <w:tc>
          <w:tcPr>
            <w:tcW w:w="1277" w:type="dxa"/>
            <w:vAlign w:val="center"/>
          </w:tcPr>
          <w:p w:rsidR="00BE2612" w:rsidRPr="00E92BA3" w:rsidRDefault="00964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1597242</w:t>
            </w:r>
          </w:p>
        </w:tc>
        <w:tc>
          <w:tcPr>
            <w:tcW w:w="5670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''ПРОФИ-ПЖК''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5906113490,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590601001,</w:t>
            </w:r>
          </w:p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1125906001748</w:t>
            </w:r>
          </w:p>
          <w:p w:rsidR="00BE2612" w:rsidRPr="00E92BA3" w:rsidRDefault="00964CAB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614000, Российская Федерация, Пермский край, Пермь, Бульвар Гагарина, 107/1, 23</w:t>
            </w:r>
          </w:p>
        </w:tc>
        <w:tc>
          <w:tcPr>
            <w:tcW w:w="2692" w:type="dxa"/>
            <w:vAlign w:val="center"/>
          </w:tcPr>
          <w:p w:rsidR="00BE2612" w:rsidRPr="00E92BA3" w:rsidRDefault="0096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A36831"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A36831" w:rsidRPr="00E9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E92BA3" w:rsidRDefault="00E92BA3" w:rsidP="00E92BA3">
      <w:pPr>
        <w:pStyle w:val="a6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before="112" w:after="0" w:line="240" w:lineRule="auto"/>
        <w:ind w:left="284" w:right="166"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92BA3">
        <w:rPr>
          <w:rFonts w:ascii="Times New Roman" w:eastAsia="Times New Roman" w:hAnsi="Times New Roman" w:cs="Times New Roman"/>
          <w:sz w:val="24"/>
          <w:lang w:eastAsia="en-US"/>
        </w:rPr>
        <w:t xml:space="preserve">На основании анализа </w:t>
      </w:r>
      <w:proofErr w:type="gramStart"/>
      <w:r w:rsidRPr="00E92BA3">
        <w:rPr>
          <w:rFonts w:ascii="Times New Roman" w:eastAsia="Times New Roman" w:hAnsi="Times New Roman" w:cs="Times New Roman"/>
          <w:sz w:val="24"/>
          <w:lang w:eastAsia="en-US"/>
        </w:rPr>
        <w:t>документов, предоставленных в составе заявок и заключения заказчика    ПРГ     выносит</w:t>
      </w:r>
      <w:proofErr w:type="gramEnd"/>
      <w:r w:rsidRPr="00E92BA3">
        <w:rPr>
          <w:rFonts w:ascii="Times New Roman" w:eastAsia="Times New Roman" w:hAnsi="Times New Roman" w:cs="Times New Roman"/>
          <w:sz w:val="24"/>
          <w:lang w:eastAsia="en-US"/>
        </w:rPr>
        <w:t xml:space="preserve">     на     рассмотрение     Конкурсной     комиссии     филиала </w:t>
      </w:r>
      <w:r w:rsidRPr="00E92B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ПАО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«ТрансКонтейнер» на Северо-Кавказской железной дороге следующие</w:t>
      </w:r>
      <w:r w:rsidRPr="00E92B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предложения:</w:t>
      </w:r>
    </w:p>
    <w:p w:rsidR="00C8163D" w:rsidRPr="00C8163D" w:rsidRDefault="00C8163D" w:rsidP="00C8163D">
      <w:pPr>
        <w:pStyle w:val="a6"/>
        <w:spacing w:after="0" w:line="240" w:lineRule="auto"/>
        <w:ind w:left="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C8163D">
        <w:rPr>
          <w:rFonts w:ascii="Times New Roman" w:eastAsia="Times New Roman" w:hAnsi="Times New Roman" w:cs="Times New Roman"/>
          <w:sz w:val="24"/>
          <w:szCs w:val="24"/>
        </w:rPr>
        <w:t>Не допустить к участию в Открытом конкурсе следующих претендентов:</w:t>
      </w:r>
    </w:p>
    <w:tbl>
      <w:tblPr>
        <w:tblW w:w="9647" w:type="dxa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77"/>
        <w:gridCol w:w="5794"/>
      </w:tblGrid>
      <w:tr w:rsidR="00C8163D" w:rsidRPr="00EF651E" w:rsidTr="00C8163D">
        <w:trPr>
          <w:jc w:val="center"/>
        </w:trPr>
        <w:tc>
          <w:tcPr>
            <w:tcW w:w="1276" w:type="dxa"/>
            <w:vAlign w:val="center"/>
          </w:tcPr>
          <w:p w:rsidR="00C8163D" w:rsidRPr="00EF651E" w:rsidRDefault="00C8163D" w:rsidP="00FF0873">
            <w:pPr>
              <w:suppressAutoHyphens/>
              <w:spacing w:after="0" w:line="240" w:lineRule="auto"/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1E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C8163D" w:rsidRPr="00EF651E" w:rsidRDefault="00C8163D" w:rsidP="00FF0873">
            <w:pPr>
              <w:suppressAutoHyphens/>
              <w:spacing w:after="0" w:line="240" w:lineRule="auto"/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1E">
              <w:rPr>
                <w:rFonts w:ascii="Times New Roman" w:hAnsi="Times New Roman" w:cs="Times New Roman"/>
                <w:b/>
                <w:sz w:val="24"/>
                <w:szCs w:val="24"/>
              </w:rPr>
              <w:t>заявки</w:t>
            </w:r>
          </w:p>
        </w:tc>
        <w:tc>
          <w:tcPr>
            <w:tcW w:w="2577" w:type="dxa"/>
            <w:vAlign w:val="center"/>
          </w:tcPr>
          <w:p w:rsidR="00C8163D" w:rsidRPr="00EF651E" w:rsidRDefault="00C8163D" w:rsidP="00FF0873">
            <w:pPr>
              <w:spacing w:after="0" w:line="240" w:lineRule="auto"/>
              <w:ind w:left="142"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организации</w:t>
            </w:r>
          </w:p>
          <w:p w:rsidR="00C8163D" w:rsidRPr="00EF651E" w:rsidRDefault="00C8163D" w:rsidP="00FF0873">
            <w:pPr>
              <w:suppressAutoHyphens/>
              <w:spacing w:after="0" w:line="240" w:lineRule="auto"/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(наименование, ИНН, КПП, ОГРН, </w:t>
            </w:r>
            <w:r w:rsidRPr="00EF6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адрес)</w:t>
            </w:r>
          </w:p>
        </w:tc>
        <w:tc>
          <w:tcPr>
            <w:tcW w:w="5794" w:type="dxa"/>
            <w:vAlign w:val="center"/>
          </w:tcPr>
          <w:p w:rsidR="00C8163D" w:rsidRPr="00EF651E" w:rsidRDefault="00C8163D" w:rsidP="00FF0873">
            <w:pPr>
              <w:suppressAutoHyphens/>
              <w:spacing w:after="0" w:line="240" w:lineRule="auto"/>
              <w:ind w:left="142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Причина отказа в допуске к участию в Открытом конкурсе</w:t>
            </w:r>
          </w:p>
        </w:tc>
      </w:tr>
      <w:tr w:rsidR="00C8163D" w:rsidRPr="00EF651E" w:rsidTr="00966452">
        <w:trPr>
          <w:trHeight w:val="2620"/>
          <w:jc w:val="center"/>
        </w:trPr>
        <w:tc>
          <w:tcPr>
            <w:tcW w:w="1276" w:type="dxa"/>
          </w:tcPr>
          <w:p w:rsidR="00C8163D" w:rsidRPr="00C8163D" w:rsidRDefault="00C8163D" w:rsidP="00C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1597242</w:t>
            </w:r>
          </w:p>
        </w:tc>
        <w:tc>
          <w:tcPr>
            <w:tcW w:w="2577" w:type="dxa"/>
          </w:tcPr>
          <w:p w:rsidR="00C8163D" w:rsidRPr="00E92BA3" w:rsidRDefault="00C8163D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''ПРОФИ-ПЖК''</w:t>
            </w:r>
          </w:p>
          <w:p w:rsidR="00C8163D" w:rsidRPr="00E92BA3" w:rsidRDefault="00C8163D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5906113490,</w:t>
            </w:r>
          </w:p>
          <w:p w:rsidR="00C8163D" w:rsidRPr="00E92BA3" w:rsidRDefault="00C8163D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590601001,</w:t>
            </w:r>
          </w:p>
          <w:p w:rsidR="00C8163D" w:rsidRPr="00E92BA3" w:rsidRDefault="00C8163D" w:rsidP="00C8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1125906001748</w:t>
            </w:r>
          </w:p>
          <w:p w:rsidR="00C8163D" w:rsidRPr="00751231" w:rsidRDefault="00C8163D" w:rsidP="00C8163D"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614000, Российская Федерация, Пермский край, Пермь, Бульвар Гагарина, 107/1, 23</w:t>
            </w:r>
          </w:p>
        </w:tc>
        <w:tc>
          <w:tcPr>
            <w:tcW w:w="5794" w:type="dxa"/>
            <w:vAlign w:val="center"/>
          </w:tcPr>
          <w:p w:rsidR="00C8163D" w:rsidRPr="00E4308F" w:rsidRDefault="00C8163D" w:rsidP="00E4308F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476"/>
              </w:tabs>
              <w:spacing w:line="240" w:lineRule="auto"/>
              <w:ind w:left="193" w:right="-1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8F">
              <w:rPr>
                <w:rFonts w:ascii="Times New Roman" w:hAnsi="Times New Roman" w:cs="Times New Roman"/>
                <w:sz w:val="24"/>
                <w:szCs w:val="24"/>
              </w:rPr>
              <w:t>Не предоставление документа, предусмотренного подпунктом 2.9 пункта 17 Информационной карты документации о закупке,  а именно: Сведения о производственном персонале по форме приложения № 7 к документации о закупке.</w:t>
            </w:r>
          </w:p>
          <w:p w:rsidR="003662ED" w:rsidRPr="003662ED" w:rsidRDefault="00E4308F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3662ED" w:rsidRPr="003662ED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1, 2 подпункта 3.6.5. документации о закупке, в связи с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являющихся предметом Открытого конкурса, несоответствия претендента (любого из юридических или физических лиц/индивидуальных предпринимателей</w:t>
            </w:r>
            <w:proofErr w:type="gramEnd"/>
            <w:r w:rsidR="003662ED"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, выступающих на стороне претендента) предусмотренным настоящей документацией о закупке обязательным и квалификационным требованиям и/или непредставления документов, подтверждающих соответствие этим требованиям, а именно: 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подпунктом 3.6.6. раздела 3.6. </w:t>
            </w:r>
            <w:proofErr w:type="gram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«Порядок рассмотрения, оценки и сопоставления Заявок Организатором» документации о закупке установлено, что</w:t>
            </w: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наличии информации и документов, подтверждающих, что товары, работы, услуги и т.д., предлагаемые в соответствии с Заявкой участника, не соответствуют требованиям, изложенным в настоящей документации о закупке, а также при установлении факта предоставления недостоверных информации, сведений, документов, Заявка претендента отклоняется.; </w:t>
            </w:r>
            <w:proofErr w:type="gramEnd"/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подпунктом 1.3 части 1 пункта 17 раздела 5 «Информационная карта» документации о закупке установлено требование, </w:t>
            </w: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опыта поставки товара, выполнения работ, оказания услуг за период трех последних лет, предшествующих году подачи Заявки и период времени в текущем году до момента окончания приема Заявок, с предметом уборка помещений, с суммарной стоимостью договор</w:t>
            </w:r>
            <w:proofErr w:type="gram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) не менее 20 % от начальной (максимальной) цены договора/цены лота. В качестве подтверждения соответствия претендента данному требованию: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  - подпунктом 2.5. части 2 пункта 17 раздела 5 «Информационная карта» документации о закупке установлено требование, о предоставлении </w:t>
            </w:r>
            <w:r w:rsidRPr="00366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 по форме приложения № 4 к документации о </w:t>
            </w:r>
            <w:proofErr w:type="gram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карты;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 - подпунктом 2.6. части 2 пункта 17 раздела 5 «Информационная карта» документации о закупке установлено </w:t>
            </w:r>
            <w:proofErr w:type="gram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proofErr w:type="gramEnd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представлении претендентом копий договоров, указанных в документе по форме приложения № 4 к документации о закупке о наличии опыта поставки товаров, выполнения работ, оказания услуг;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подпунктом 2.7. части 2 пункта 17 раздела 5 «Информационная карта» документации о закупке установлено </w:t>
            </w:r>
            <w:proofErr w:type="gramStart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proofErr w:type="gramEnd"/>
            <w:r w:rsidRPr="003662ED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представлении претендентом копий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представленных претендентом в составе заявки документах,  подтверждающих  факт поставки товара, выполнения работ, оказания услуг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</w:t>
            </w:r>
            <w:proofErr w:type="spell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spellEnd"/>
            <w:proofErr w:type="gram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в объеме и стоимости, указанных претендентом в документе по форме приложения № 4 к документации о закупке содержатся копии: Договора и актов выполненных работ с ООО «Первая Уральская Химическая Компания» №01-08-2019/17 от 01.08.2019г на сумму 2 570 525,00 рублей ежемесячно на период с 01.08.2019г по 31.07.2022г на оказание услуг по уборке помещений по 254 адресам; Договора и актов выполненных работ с ООО «Вагонная ремонтная сервисная компания» №01-01-2020/1 от 27.12.2019г на оказание  услуг по уборке помещений по 93 адресам.  Стоимость по договору 4 600 425,00 рублей ежемесячно на </w:t>
            </w: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период с 01.01.2020г по 31.12.2020г.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ПРГ в соответствии с пунктом 3.6.16 раздела 3.6. </w:t>
            </w:r>
            <w:proofErr w:type="gram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«Порядок рассмотрения, оценки и сопоставления Заявок Организатором» документации о закупке в целях подтверждения достоверности представленных претендентом сведений проведена выборочная проверка предоставленных участником сведений, для чего отправлены запросы юридическим лицам ООО «Первая Уральская Химическая Компания» и ООО «Вагонная ремонтная сервисная компания» о подтверждении факта оказания услуг в объеме указанном в представленных участником договорах.</w:t>
            </w:r>
            <w:proofErr w:type="gram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Произведена выездная проверка качества оказываемых участником </w:t>
            </w:r>
            <w:proofErr w:type="spell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клининговых</w:t>
            </w:r>
            <w:proofErr w:type="spell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услуг в офисных помещениях площадью 951 </w:t>
            </w:r>
            <w:proofErr w:type="spell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кв.м</w:t>
            </w:r>
            <w:proofErr w:type="spell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и прилегающей территории 650кв.м. по адресу: г. Ростов-на-Дону, ул. Профсоюзная, д. 87.   По факту выборочной проверки ПРГ выявлен факт предоставления претендентом  в составе Заявки  недостоверных сведений, а именно: </w:t>
            </w:r>
          </w:p>
          <w:p w:rsidR="003662ED" w:rsidRPr="003662ED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в ответе №340 от 07.12.2020г  на запрос филиал</w:t>
            </w:r>
            <w:proofErr w:type="gram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ООО</w:t>
            </w:r>
            <w:proofErr w:type="gram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«Первая Уральская Химическая Компания» не подтвердила оказание участником услуг по 254 адресам, указанным в договоре №01-08-2019/17 от 01.08.2019г.</w:t>
            </w:r>
          </w:p>
          <w:p w:rsidR="003662ED" w:rsidRPr="00EF651E" w:rsidRDefault="003662ED" w:rsidP="003662ED">
            <w:pPr>
              <w:tabs>
                <w:tab w:val="left" w:pos="0"/>
                <w:tab w:val="left" w:pos="1440"/>
              </w:tabs>
              <w:spacing w:line="240" w:lineRule="auto"/>
              <w:ind w:left="1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ООО «Вагонная ремонтная сервисная компания» по электронной почте отказалась подтверждать факт оказания услуг по договору №01-01-2020/1 от 27.12.2019г. Выездная проверка качества </w:t>
            </w:r>
            <w:proofErr w:type="spellStart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клининговых</w:t>
            </w:r>
            <w:proofErr w:type="spellEnd"/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услуг не обнаружила по адресу г. Ростов-на-Дону, ул. Профсоюзная, д. 87. Офисных помещений площадью 951кв.м., фактически по адресу находится многоквартирный жилой дом в спальном районе.</w:t>
            </w:r>
          </w:p>
        </w:tc>
      </w:tr>
    </w:tbl>
    <w:p w:rsidR="00C8163D" w:rsidRPr="00AF3653" w:rsidRDefault="00C8163D" w:rsidP="00AF3653">
      <w:pPr>
        <w:widowControl w:val="0"/>
        <w:tabs>
          <w:tab w:val="left" w:pos="1276"/>
        </w:tabs>
        <w:autoSpaceDE w:val="0"/>
        <w:autoSpaceDN w:val="0"/>
        <w:spacing w:before="112" w:after="0" w:line="240" w:lineRule="auto"/>
        <w:ind w:right="16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E92BA3" w:rsidRPr="00AF3653" w:rsidRDefault="00AF3653" w:rsidP="00AF3653">
      <w:pPr>
        <w:widowControl w:val="0"/>
        <w:tabs>
          <w:tab w:val="left" w:pos="1458"/>
        </w:tabs>
        <w:autoSpaceDE w:val="0"/>
        <w:autoSpaceDN w:val="0"/>
        <w:spacing w:before="117" w:after="0" w:line="242" w:lineRule="auto"/>
        <w:ind w:left="360" w:right="16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4.2.</w:t>
      </w:r>
      <w:r w:rsidR="00E92BA3" w:rsidRPr="00AF3653">
        <w:rPr>
          <w:rFonts w:ascii="Times New Roman" w:eastAsia="Times New Roman" w:hAnsi="Times New Roman" w:cs="Times New Roman"/>
          <w:sz w:val="24"/>
          <w:lang w:eastAsia="en-US"/>
        </w:rPr>
        <w:t>Допустить к участию в Открытом конкурсе следующих претендентов и присвоить им следующие порядковые номера:</w:t>
      </w:r>
    </w:p>
    <w:p w:rsidR="00E92BA3" w:rsidRPr="00E92BA3" w:rsidRDefault="00E92BA3" w:rsidP="00E92BA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US"/>
        </w:rPr>
      </w:pPr>
    </w:p>
    <w:p w:rsidR="00AF3653" w:rsidRDefault="00AF3653" w:rsidP="00E9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tbl>
      <w:tblPr>
        <w:tblStyle w:val="1"/>
        <w:tblW w:w="9531" w:type="dxa"/>
        <w:jc w:val="center"/>
        <w:tblInd w:w="58" w:type="dxa"/>
        <w:tblLayout w:type="fixed"/>
        <w:tblLook w:val="04A0" w:firstRow="1" w:lastRow="0" w:firstColumn="1" w:lastColumn="0" w:noHBand="0" w:noVBand="1"/>
      </w:tblPr>
      <w:tblGrid>
        <w:gridCol w:w="1286"/>
        <w:gridCol w:w="2835"/>
        <w:gridCol w:w="2268"/>
        <w:gridCol w:w="1676"/>
        <w:gridCol w:w="1466"/>
      </w:tblGrid>
      <w:tr w:rsidR="00AF3653" w:rsidRPr="00E92BA3" w:rsidTr="00E77416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8" w:type="dxa"/>
          </w:tcPr>
          <w:p w:rsidR="00AF3653" w:rsidRPr="00E92BA3" w:rsidRDefault="00AF3653" w:rsidP="00AF3653">
            <w:pPr>
              <w:widowControl w:val="0"/>
              <w:autoSpaceDE w:val="0"/>
              <w:autoSpaceDN w:val="0"/>
              <w:spacing w:after="0" w:line="28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92BA3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</w:t>
            </w:r>
            <w:r w:rsidRPr="00E92BA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редложения, без учета НДС</w:t>
            </w:r>
          </w:p>
        </w:tc>
        <w:tc>
          <w:tcPr>
            <w:tcW w:w="1676" w:type="dxa"/>
          </w:tcPr>
          <w:p w:rsidR="00AF3653" w:rsidRPr="00E92BA3" w:rsidRDefault="00AF3653" w:rsidP="00AF3653">
            <w:pPr>
              <w:widowControl w:val="0"/>
              <w:autoSpaceDE w:val="0"/>
              <w:autoSpaceDN w:val="0"/>
              <w:spacing w:after="0" w:line="280" w:lineRule="auto"/>
              <w:ind w:right="2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92BA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Количество баллов</w:t>
            </w:r>
          </w:p>
        </w:tc>
        <w:tc>
          <w:tcPr>
            <w:tcW w:w="1466" w:type="dxa"/>
          </w:tcPr>
          <w:p w:rsidR="00AF3653" w:rsidRPr="00E92BA3" w:rsidRDefault="00AF3653" w:rsidP="00AF3653">
            <w:pPr>
              <w:widowControl w:val="0"/>
              <w:autoSpaceDE w:val="0"/>
              <w:autoSpaceDN w:val="0"/>
              <w:spacing w:after="0" w:line="28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92BA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Порядковый номер</w:t>
            </w:r>
          </w:p>
        </w:tc>
      </w:tr>
      <w:tr w:rsidR="00AF3653" w:rsidRPr="00E92BA3" w:rsidTr="00AF3653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1596744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Осадчук</w:t>
            </w:r>
            <w:proofErr w:type="spellEnd"/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616708038397,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312619526400048</w:t>
            </w:r>
          </w:p>
          <w:p w:rsidR="00AF3653" w:rsidRPr="00E92BA3" w:rsidRDefault="00AF3653" w:rsidP="00FF0873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344020, Российская Федерация, Ростовская обл., г. Ростов-на-Дону, сад. Пролетарский Молот, дом 92</w:t>
            </w:r>
          </w:p>
        </w:tc>
        <w:tc>
          <w:tcPr>
            <w:tcW w:w="2268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7167600 (семь миллионов сто шестьдесят семь тысяч шестьсот) рублей 00 копеек</w:t>
            </w:r>
          </w:p>
        </w:tc>
        <w:tc>
          <w:tcPr>
            <w:tcW w:w="167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66" w:type="dxa"/>
          </w:tcPr>
          <w:p w:rsidR="00AF3653" w:rsidRPr="00E92BA3" w:rsidRDefault="00AF3653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653" w:rsidRPr="00E92BA3" w:rsidTr="00AF3653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1596894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"ЕВРО-СЕРВИС"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6671466200,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667101001,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1146671026248</w:t>
            </w:r>
          </w:p>
          <w:p w:rsidR="00AF3653" w:rsidRPr="00E92BA3" w:rsidRDefault="00AF3653" w:rsidP="00FF0873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620016, Российская Федерация, Свердловская обл., г. Екатеринбург, ул. Амундсена, 107, 503</w:t>
            </w:r>
          </w:p>
        </w:tc>
        <w:tc>
          <w:tcPr>
            <w:tcW w:w="2268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3">
              <w:rPr>
                <w:rFonts w:ascii="Times New Roman" w:hAnsi="Times New Roman" w:cs="Times New Roman"/>
                <w:sz w:val="24"/>
                <w:szCs w:val="24"/>
              </w:rPr>
              <w:t>8280540 (восемь миллионов двести восемьдесят тысяч пятьсот сорок) рублей 00 копеек</w:t>
            </w:r>
          </w:p>
        </w:tc>
        <w:tc>
          <w:tcPr>
            <w:tcW w:w="167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6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653" w:rsidRPr="00E92BA3" w:rsidTr="00AF3653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1597162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"КАТЮША"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2411028768,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246001001,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1182468034825</w:t>
            </w:r>
          </w:p>
          <w:p w:rsidR="00AF3653" w:rsidRPr="00E92BA3" w:rsidRDefault="00AF3653" w:rsidP="00FF0873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660001, Российская Федерация, Красноярский край, г. Красноярск, ул. Менжинского, 11 а, пом.93</w:t>
            </w:r>
            <w:proofErr w:type="gramEnd"/>
          </w:p>
        </w:tc>
        <w:tc>
          <w:tcPr>
            <w:tcW w:w="2268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3">
              <w:rPr>
                <w:rFonts w:ascii="Times New Roman" w:hAnsi="Times New Roman" w:cs="Times New Roman"/>
                <w:sz w:val="24"/>
                <w:szCs w:val="24"/>
              </w:rPr>
              <w:t>7488140 (семь миллионов четыреста восемьдесят восемь тысяч сто сорок) рублей 76 копеек</w:t>
            </w:r>
          </w:p>
        </w:tc>
        <w:tc>
          <w:tcPr>
            <w:tcW w:w="167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46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653" w:rsidRPr="00E92BA3" w:rsidTr="00AF3653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1597195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ИП Побединский Борис Борисович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612502632673,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ОГРНИП: 310619319500069</w:t>
            </w:r>
          </w:p>
          <w:p w:rsidR="00AF3653" w:rsidRPr="00E92BA3" w:rsidRDefault="00AF3653" w:rsidP="00FF0873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344113, Российская Федерация, Ростовская обл., г. Ростов-на-Дону, ул. Добровольского, дом42, 302</w:t>
            </w:r>
          </w:p>
        </w:tc>
        <w:tc>
          <w:tcPr>
            <w:tcW w:w="2268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3">
              <w:rPr>
                <w:rFonts w:ascii="Times New Roman" w:hAnsi="Times New Roman" w:cs="Times New Roman"/>
                <w:sz w:val="24"/>
                <w:szCs w:val="24"/>
              </w:rPr>
              <w:t>7992408 (семь миллионов девятьсот девяносто две тысячи четыреста восемь) рублей 60 копеек</w:t>
            </w:r>
          </w:p>
        </w:tc>
        <w:tc>
          <w:tcPr>
            <w:tcW w:w="167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46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3653" w:rsidRPr="00E92BA3" w:rsidTr="00AF3653">
        <w:trPr>
          <w:jc w:val="center"/>
        </w:trPr>
        <w:tc>
          <w:tcPr>
            <w:tcW w:w="1286" w:type="dxa"/>
            <w:vAlign w:val="center"/>
          </w:tcPr>
          <w:p w:rsidR="00AF3653" w:rsidRPr="00E92BA3" w:rsidRDefault="00AF3653" w:rsidP="00FF08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1597211</w:t>
            </w:r>
          </w:p>
        </w:tc>
        <w:tc>
          <w:tcPr>
            <w:tcW w:w="2835" w:type="dxa"/>
            <w:vAlign w:val="center"/>
          </w:tcPr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b/>
                <w:sz w:val="24"/>
                <w:szCs w:val="24"/>
              </w:rPr>
              <w:t>ООО "БЛЕСК ПЛЮС"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ИНН: 2464222399,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КПП: 246601001,</w:t>
            </w:r>
          </w:p>
          <w:p w:rsidR="00AF3653" w:rsidRPr="00E92BA3" w:rsidRDefault="00AF3653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ОГРН: 1102468000689</w:t>
            </w:r>
          </w:p>
          <w:p w:rsidR="00AF3653" w:rsidRPr="00E92BA3" w:rsidRDefault="00AF3653" w:rsidP="00FF0873">
            <w:pPr>
              <w:spacing w:after="0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Адрес: 660020, Российская Федерация, Красноярский край, г. Красноярск, ул. Степана Разина, 15Г, 5</w:t>
            </w:r>
          </w:p>
        </w:tc>
        <w:tc>
          <w:tcPr>
            <w:tcW w:w="2268" w:type="dxa"/>
            <w:vAlign w:val="center"/>
          </w:tcPr>
          <w:p w:rsidR="00AF3653" w:rsidRPr="00E92BA3" w:rsidRDefault="00B73411" w:rsidP="00FF0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11">
              <w:rPr>
                <w:rFonts w:ascii="Times New Roman" w:hAnsi="Times New Roman" w:cs="Times New Roman"/>
                <w:sz w:val="24"/>
                <w:szCs w:val="24"/>
              </w:rPr>
              <w:t>7416666 (семь миллионов четыреста шестнадцать тысяч шестьсот шестьдесят шесть) рублей 00 копеек</w:t>
            </w:r>
          </w:p>
        </w:tc>
        <w:tc>
          <w:tcPr>
            <w:tcW w:w="167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466" w:type="dxa"/>
          </w:tcPr>
          <w:p w:rsidR="00AF3653" w:rsidRPr="00E92BA3" w:rsidRDefault="00323D76" w:rsidP="0032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F3653" w:rsidRDefault="00AF3653" w:rsidP="00AF3653">
      <w:pPr>
        <w:ind w:firstLine="708"/>
        <w:rPr>
          <w:rFonts w:ascii="Times New Roman" w:eastAsia="Times New Roman" w:hAnsi="Times New Roman" w:cs="Times New Roman"/>
          <w:sz w:val="24"/>
          <w:lang w:eastAsia="en-US"/>
        </w:rPr>
      </w:pPr>
    </w:p>
    <w:p w:rsidR="00AF3653" w:rsidRDefault="00AF3653" w:rsidP="00AF3653">
      <w:pPr>
        <w:rPr>
          <w:rFonts w:ascii="Times New Roman" w:eastAsia="Times New Roman" w:hAnsi="Times New Roman" w:cs="Times New Roman"/>
          <w:sz w:val="24"/>
          <w:lang w:eastAsia="en-US"/>
        </w:rPr>
      </w:pPr>
    </w:p>
    <w:p w:rsidR="00E92BA3" w:rsidRPr="00AF3653" w:rsidRDefault="00E92BA3" w:rsidP="00AF3653">
      <w:pPr>
        <w:rPr>
          <w:rFonts w:ascii="Times New Roman" w:eastAsia="Times New Roman" w:hAnsi="Times New Roman" w:cs="Times New Roman"/>
          <w:sz w:val="24"/>
          <w:lang w:eastAsia="en-US"/>
        </w:rPr>
        <w:sectPr w:rsidR="00E92BA3" w:rsidRPr="00AF3653">
          <w:pgSz w:w="11910" w:h="16840"/>
          <w:pgMar w:top="1120" w:right="400" w:bottom="1100" w:left="1380" w:header="0" w:footer="918" w:gutter="0"/>
          <w:cols w:space="720"/>
        </w:sectPr>
      </w:pPr>
    </w:p>
    <w:p w:rsidR="00E92BA3" w:rsidRPr="00E92BA3" w:rsidRDefault="00E92BA3" w:rsidP="00E92BA3">
      <w:pPr>
        <w:widowControl w:val="0"/>
        <w:numPr>
          <w:ilvl w:val="1"/>
          <w:numId w:val="5"/>
        </w:numPr>
        <w:tabs>
          <w:tab w:val="left" w:pos="1482"/>
        </w:tabs>
        <w:autoSpaceDE w:val="0"/>
        <w:autoSpaceDN w:val="0"/>
        <w:spacing w:before="66" w:after="0" w:line="271" w:lineRule="exact"/>
        <w:ind w:right="165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На основании подпункта 3.7.8 пункта 3.7 документации о </w:t>
      </w:r>
      <w:r w:rsidRPr="00E92B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закупке </w:t>
      </w:r>
      <w:r w:rsidRPr="00E92BA3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(к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участию в Открытом</w:t>
      </w:r>
      <w:r w:rsidRPr="00E92BA3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конкурсе</w:t>
      </w:r>
      <w:r w:rsidRPr="00E92BA3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допущено</w:t>
      </w:r>
      <w:r w:rsidRPr="00E92BA3">
        <w:rPr>
          <w:rFonts w:ascii="Times New Roman" w:eastAsia="Times New Roman" w:hAnsi="Times New Roman" w:cs="Times New Roman"/>
          <w:spacing w:val="35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E92BA3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менее</w:t>
      </w:r>
      <w:r w:rsidRPr="00E92BA3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2</w:t>
      </w:r>
      <w:r w:rsidRPr="00E92BA3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претендентов)</w:t>
      </w:r>
      <w:r w:rsidRPr="00E92BA3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признать</w:t>
      </w:r>
      <w:r w:rsidRPr="00E92BA3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Открытый</w:t>
      </w:r>
      <w:r w:rsidRPr="00E92BA3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pacing w:val="-3"/>
          <w:sz w:val="24"/>
          <w:lang w:eastAsia="en-US"/>
        </w:rPr>
        <w:t>конкурс</w:t>
      </w:r>
      <w:r w:rsidR="0058256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>№ ОКэ-НКП</w:t>
      </w:r>
      <w:r w:rsidR="00582562">
        <w:rPr>
          <w:rFonts w:ascii="Times New Roman" w:eastAsia="Times New Roman" w:hAnsi="Times New Roman" w:cs="Times New Roman"/>
          <w:sz w:val="24"/>
          <w:szCs w:val="24"/>
          <w:lang w:eastAsia="en-US"/>
        </w:rPr>
        <w:t>СКЖД-20-0007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состоявшимся;</w:t>
      </w:r>
    </w:p>
    <w:p w:rsidR="00E92BA3" w:rsidRPr="00E92BA3" w:rsidRDefault="00E92BA3" w:rsidP="00323D76">
      <w:pPr>
        <w:widowControl w:val="0"/>
        <w:numPr>
          <w:ilvl w:val="1"/>
          <w:numId w:val="5"/>
        </w:numPr>
        <w:tabs>
          <w:tab w:val="left" w:pos="1482"/>
        </w:tabs>
        <w:autoSpaceDE w:val="0"/>
        <w:autoSpaceDN w:val="0"/>
        <w:spacing w:before="123"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92BA3">
        <w:rPr>
          <w:rFonts w:ascii="Times New Roman" w:eastAsia="Times New Roman" w:hAnsi="Times New Roman" w:cs="Times New Roman"/>
          <w:sz w:val="24"/>
          <w:lang w:eastAsia="en-US"/>
        </w:rPr>
        <w:t xml:space="preserve">В соответствии с подпунктом 3.6.9 пункта 3.6 документации о закупке признать победителем Открытого конкурса </w:t>
      </w:r>
      <w:r w:rsidR="00323D76" w:rsidRPr="00323D7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ИП </w:t>
      </w:r>
      <w:proofErr w:type="spellStart"/>
      <w:r w:rsidR="00323D76" w:rsidRPr="00323D76">
        <w:rPr>
          <w:rFonts w:ascii="Times New Roman" w:eastAsia="Times New Roman" w:hAnsi="Times New Roman" w:cs="Times New Roman"/>
          <w:b/>
          <w:sz w:val="24"/>
          <w:lang w:eastAsia="en-US"/>
        </w:rPr>
        <w:t>Осадчук</w:t>
      </w:r>
      <w:r w:rsidR="00323D76">
        <w:rPr>
          <w:rFonts w:ascii="Times New Roman" w:eastAsia="Times New Roman" w:hAnsi="Times New Roman" w:cs="Times New Roman"/>
          <w:b/>
          <w:sz w:val="24"/>
          <w:lang w:eastAsia="en-US"/>
        </w:rPr>
        <w:t>а</w:t>
      </w:r>
      <w:proofErr w:type="spellEnd"/>
      <w:r w:rsidR="00323D76" w:rsidRPr="00323D7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Александр</w:t>
      </w:r>
      <w:r w:rsidR="00323D76">
        <w:rPr>
          <w:rFonts w:ascii="Times New Roman" w:eastAsia="Times New Roman" w:hAnsi="Times New Roman" w:cs="Times New Roman"/>
          <w:b/>
          <w:sz w:val="24"/>
          <w:lang w:eastAsia="en-US"/>
        </w:rPr>
        <w:t>а</w:t>
      </w:r>
      <w:r w:rsidR="00323D76" w:rsidRPr="00323D7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Александрович</w:t>
      </w:r>
      <w:r w:rsidR="00323D7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а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и принять решение о заключении с ним договора на следующих</w:t>
      </w:r>
      <w:r w:rsidRPr="00E92B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условиях:</w:t>
      </w:r>
    </w:p>
    <w:p w:rsidR="00323D76" w:rsidRPr="00323D76" w:rsidRDefault="00E92BA3" w:rsidP="00323D76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Предмет договора: </w:t>
      </w:r>
      <w:r w:rsidR="00323D76" w:rsidRPr="00323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условиями Договора Исполнитель обязуется по заданию Заказчика оказать услуги по уборке помещений, а Заказчик обязуется оплатить Услуги на следующих объектах филиала ПАО "ТрансКонтейнер" на Северо-Кавказской железной дороге в 2021-2023 годах: 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4962"/>
        <w:gridCol w:w="1152"/>
      </w:tblGrid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Структурное подразделение</w:t>
            </w:r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Площадь уборки, м</w:t>
            </w:r>
            <w:proofErr w:type="gramStart"/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</w:tr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Контейнерный терминал </w:t>
            </w:r>
            <w:proofErr w:type="gramStart"/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Ростов-Товарный</w:t>
            </w:r>
            <w:proofErr w:type="gramEnd"/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344000, Ростовская область,  г. Ростов-на-</w:t>
            </w:r>
            <w:proofErr w:type="spell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Дону</w:t>
            </w:r>
            <w:proofErr w:type="gram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</w:t>
            </w:r>
            <w:proofErr w:type="spell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Энергетиков, д. 3-5а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1778,27</w:t>
            </w:r>
          </w:p>
        </w:tc>
      </w:tr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Контейнерный терминал Краснодар</w:t>
            </w:r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350080, Краснодарский край, г. Краснодар,</w:t>
            </w:r>
          </w:p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Новороссийская, д. 61а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772,69</w:t>
            </w:r>
          </w:p>
        </w:tc>
      </w:tr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Контейнерный терминал Скачки</w:t>
            </w:r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357500, Ставропольский край,  г. Пятигорск, </w:t>
            </w:r>
          </w:p>
          <w:p w:rsidR="00323D76" w:rsidRPr="00323D76" w:rsidRDefault="00323D76" w:rsidP="00323D7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Кисловодское шоссе, д. 19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547,08</w:t>
            </w:r>
          </w:p>
        </w:tc>
      </w:tr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Контейнерный терминал Владикавказ</w:t>
            </w:r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362002, Республика Северная Осетия-Алания, г. Владикавказ, </w:t>
            </w:r>
            <w:proofErr w:type="spell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Черменское</w:t>
            </w:r>
            <w:proofErr w:type="spell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шоссе, д. 8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449,92</w:t>
            </w:r>
          </w:p>
        </w:tc>
      </w:tr>
      <w:tr w:rsidR="00323D76" w:rsidRPr="00323D76" w:rsidTr="00FF0873">
        <w:trPr>
          <w:trHeight w:val="567"/>
        </w:trPr>
        <w:tc>
          <w:tcPr>
            <w:tcW w:w="567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Агентство</w:t>
            </w:r>
          </w:p>
          <w:p w:rsidR="00323D76" w:rsidRPr="00323D76" w:rsidRDefault="00323D76" w:rsidP="00323D76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в г. Новороссийск</w:t>
            </w:r>
          </w:p>
        </w:tc>
        <w:tc>
          <w:tcPr>
            <w:tcW w:w="496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353900, Краснодарский край, </w:t>
            </w:r>
            <w:proofErr w:type="spell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.Н</w:t>
            </w:r>
            <w:proofErr w:type="gram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овороссийск</w:t>
            </w:r>
            <w:proofErr w:type="spell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323D76" w:rsidRPr="00323D76" w:rsidRDefault="00323D76" w:rsidP="00323D7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Леднева</w:t>
            </w:r>
            <w:proofErr w:type="spellEnd"/>
            <w:r w:rsidRPr="00323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5, офис 603</w:t>
            </w:r>
          </w:p>
        </w:tc>
        <w:tc>
          <w:tcPr>
            <w:tcW w:w="1152" w:type="dxa"/>
            <w:vAlign w:val="center"/>
          </w:tcPr>
          <w:p w:rsidR="00323D76" w:rsidRPr="00323D76" w:rsidRDefault="00323D76" w:rsidP="00323D7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3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126,60</w:t>
            </w:r>
          </w:p>
        </w:tc>
      </w:tr>
    </w:tbl>
    <w:p w:rsidR="00323D76" w:rsidRPr="00323D76" w:rsidRDefault="00323D76" w:rsidP="00323D7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323D76" w:rsidRPr="00323D76" w:rsidRDefault="00323D76" w:rsidP="00323D7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323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по уборке оказываются в соответствии с Техническим заданием (Приложение № 1, являющееся неотъемлемой частью настоящего Договора) (далее по тексту – Услуги), в котором указаны виды работ, адреса объектов,  площади уборки, периодичность  и качество поверхности после уборки и ухода </w:t>
      </w:r>
      <w:r w:rsidRPr="00323D7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помещений. </w:t>
      </w:r>
    </w:p>
    <w:p w:rsidR="00323D76" w:rsidRPr="00323D76" w:rsidRDefault="00323D76" w:rsidP="00323D7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3D76">
        <w:rPr>
          <w:rFonts w:ascii="Times New Roman" w:eastAsia="MS Mincho" w:hAnsi="Times New Roman" w:cs="Times New Roman"/>
          <w:sz w:val="24"/>
          <w:szCs w:val="24"/>
          <w:lang w:eastAsia="ar-SA"/>
        </w:rPr>
        <w:t>График работ по уборке помещений согласовывается с Заказчиком индивидуально по каждому объекту.</w:t>
      </w:r>
    </w:p>
    <w:p w:rsidR="00E92BA3" w:rsidRPr="00E92BA3" w:rsidRDefault="00E92BA3" w:rsidP="00323D76">
      <w:pPr>
        <w:widowControl w:val="0"/>
        <w:autoSpaceDE w:val="0"/>
        <w:autoSpaceDN w:val="0"/>
        <w:spacing w:before="118" w:after="0" w:line="240" w:lineRule="auto"/>
        <w:ind w:left="319" w:right="15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Цена договора: </w:t>
      </w:r>
      <w:r w:rsidR="00323D76"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7167600 (семь миллионов сто шестьдесят семь тысяч шестьсот) рублей 00 копеек 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стоимости спецодежды, инвентаря, моющих средств, оборудования и других расходных материалов, применяемых для оказания услуг Исполнителем, расходов на уплату налогов, сборов и других обязательных платежей, без учета НДС. НДС не облагается на основании статей 346.12 и 346.13 главы 26.2 Налогового кодекса Российской Федерации.</w:t>
      </w:r>
    </w:p>
    <w:p w:rsidR="00E92BA3" w:rsidRPr="00E92BA3" w:rsidRDefault="00E92BA3" w:rsidP="00E92BA3">
      <w:pPr>
        <w:widowControl w:val="0"/>
        <w:autoSpaceDE w:val="0"/>
        <w:autoSpaceDN w:val="0"/>
        <w:spacing w:before="117" w:after="0" w:line="240" w:lineRule="auto"/>
        <w:ind w:left="103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Сведения об объеме оказываемых услуг: </w:t>
      </w:r>
      <w:r w:rsidRPr="00E92BA3">
        <w:rPr>
          <w:rFonts w:ascii="Times New Roman" w:eastAsia="Times New Roman" w:hAnsi="Times New Roman" w:cs="Times New Roman"/>
          <w:sz w:val="24"/>
          <w:lang w:eastAsia="en-US"/>
        </w:rPr>
        <w:t>в соответствии с техническим заданием</w:t>
      </w:r>
      <w:r w:rsidR="00323D76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323D76" w:rsidRDefault="00E92BA3" w:rsidP="00323D76">
      <w:pPr>
        <w:widowControl w:val="0"/>
        <w:autoSpaceDE w:val="0"/>
        <w:autoSpaceDN w:val="0"/>
        <w:spacing w:before="125" w:after="0" w:line="237" w:lineRule="auto"/>
        <w:ind w:left="319" w:right="158" w:firstLine="71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Срок и периоды оказания услуг: </w:t>
      </w:r>
      <w:r w:rsidR="00323D76" w:rsidRPr="00323D76">
        <w:rPr>
          <w:rFonts w:ascii="Times New Roman" w:eastAsia="Times New Roman" w:hAnsi="Times New Roman" w:cs="Times New Roman"/>
          <w:sz w:val="24"/>
          <w:lang w:eastAsia="en-US"/>
        </w:rPr>
        <w:t>Срок начала оказания Услуг по настоящему Договору – 01.01.2021г. Срок окончания оказания Услуг по насто</w:t>
      </w:r>
      <w:r w:rsidR="00323D76">
        <w:rPr>
          <w:rFonts w:ascii="Times New Roman" w:eastAsia="Times New Roman" w:hAnsi="Times New Roman" w:cs="Times New Roman"/>
          <w:sz w:val="24"/>
          <w:lang w:eastAsia="en-US"/>
        </w:rPr>
        <w:t>ящему Договору -  31.12.2023г;</w:t>
      </w:r>
    </w:p>
    <w:p w:rsidR="00E92BA3" w:rsidRPr="00E92BA3" w:rsidRDefault="00E92BA3" w:rsidP="00323D76">
      <w:pPr>
        <w:widowControl w:val="0"/>
        <w:autoSpaceDE w:val="0"/>
        <w:autoSpaceDN w:val="0"/>
        <w:spacing w:before="125" w:after="0" w:line="237" w:lineRule="auto"/>
        <w:ind w:left="319" w:right="15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Место оказания услуг: </w:t>
      </w:r>
      <w:r w:rsidR="00323D76"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техническим заданием</w:t>
      </w:r>
      <w:r w:rsid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323D76" w:rsidRPr="00323D76" w:rsidRDefault="00E92BA3" w:rsidP="00323D76">
      <w:pPr>
        <w:widowControl w:val="0"/>
        <w:autoSpaceDE w:val="0"/>
        <w:autoSpaceDN w:val="0"/>
        <w:spacing w:before="123" w:after="0" w:line="240" w:lineRule="auto"/>
        <w:ind w:left="319" w:right="15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Форма, сроки и порядок оплаты: </w:t>
      </w:r>
      <w:r w:rsidR="00323D76"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Оплата услуг осуществляется Заказчиком в безналичной форме за фактически оказанные услуги в течение 30-ти (тридцати) календарных дней с момента подписания Сторонами Актов сдачи-приемки на основании выставленного  Исполнителем счета.</w:t>
      </w:r>
    </w:p>
    <w:p w:rsidR="00323D76" w:rsidRPr="00323D76" w:rsidRDefault="00323D76" w:rsidP="00323D76">
      <w:pPr>
        <w:widowControl w:val="0"/>
        <w:autoSpaceDE w:val="0"/>
        <w:autoSpaceDN w:val="0"/>
        <w:spacing w:before="123" w:after="0" w:line="240" w:lineRule="auto"/>
        <w:ind w:left="319" w:right="15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Стоимость химических средств и </w:t>
      </w:r>
      <w:proofErr w:type="gramStart"/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материалов, используемых Исполнителем при </w:t>
      </w:r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оказании уборочных услуг в помещениях Заказчика и прилегающей территории входит</w:t>
      </w:r>
      <w:proofErr w:type="gramEnd"/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стоимость услуг, согласно п. 2.1. настоящего Договора.</w:t>
      </w:r>
    </w:p>
    <w:p w:rsidR="00323D76" w:rsidRPr="00323D76" w:rsidRDefault="00323D76" w:rsidP="00323D76">
      <w:pPr>
        <w:widowControl w:val="0"/>
        <w:autoSpaceDE w:val="0"/>
        <w:autoSpaceDN w:val="0"/>
        <w:spacing w:before="123" w:after="0" w:line="240" w:lineRule="auto"/>
        <w:ind w:left="319" w:right="15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Расходные материалы: туалетная бумага, бумажные полотенца, жидкое мыло, мешки для мусора предоставляются Заказчиком. </w:t>
      </w:r>
    </w:p>
    <w:p w:rsidR="00471C79" w:rsidRDefault="00323D76" w:rsidP="00323D76">
      <w:pPr>
        <w:widowControl w:val="0"/>
        <w:autoSpaceDE w:val="0"/>
        <w:autoSpaceDN w:val="0"/>
        <w:spacing w:before="123" w:after="0" w:line="240" w:lineRule="auto"/>
        <w:ind w:left="319" w:right="15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3D7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 принимает на себя оплату расходов за энергоносители и водоснабжение, потребляемые Исполнителем в процессе оказания услуг в соответствии с настоящим Договором.</w:t>
      </w:r>
    </w:p>
    <w:p w:rsidR="00E92BA3" w:rsidRPr="00E92BA3" w:rsidRDefault="00E92BA3" w:rsidP="00323D76">
      <w:pPr>
        <w:widowControl w:val="0"/>
        <w:autoSpaceDE w:val="0"/>
        <w:autoSpaceDN w:val="0"/>
        <w:spacing w:before="123" w:after="0" w:line="240" w:lineRule="auto"/>
        <w:ind w:left="319" w:right="15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Срок действия договора: 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471C79">
        <w:rPr>
          <w:rFonts w:ascii="Times New Roman" w:eastAsia="Times New Roman" w:hAnsi="Times New Roman" w:cs="Times New Roman"/>
          <w:sz w:val="24"/>
          <w:szCs w:val="24"/>
          <w:lang w:eastAsia="en-US"/>
        </w:rPr>
        <w:t>01.01.2021г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3</w:t>
      </w:r>
      <w:r w:rsidR="00471C7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71C79"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471C7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включительно, а в части оплат и условий об ответственности - до полного исполнения сторонами своих обязательств по договору.</w:t>
      </w:r>
    </w:p>
    <w:p w:rsidR="00E92BA3" w:rsidRPr="00E92BA3" w:rsidRDefault="00E92BA3" w:rsidP="00E92BA3">
      <w:pPr>
        <w:widowControl w:val="0"/>
        <w:autoSpaceDE w:val="0"/>
        <w:autoSpaceDN w:val="0"/>
        <w:spacing w:before="123" w:after="0" w:line="240" w:lineRule="auto"/>
        <w:ind w:left="10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2BA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Иные условия: </w:t>
      </w:r>
      <w:r w:rsidRPr="00E92BA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согласие на осуществление электронного документооборота - да.</w:t>
      </w:r>
    </w:p>
    <w:p w:rsidR="00BE2612" w:rsidRPr="00E92BA3" w:rsidRDefault="00BE26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5F3" w:rsidRPr="00E92BA3" w:rsidRDefault="001845DB" w:rsidP="00F930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BA3"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 «ТрансКонтейнер» (</w:t>
      </w:r>
      <w:hyperlink r:id="rId9" w:history="1">
        <w:r w:rsidRPr="00E92BA3">
          <w:rPr>
            <w:rStyle w:val="a7"/>
            <w:rFonts w:ascii="Times New Roman" w:hAnsi="Times New Roman" w:cs="Times New Roman"/>
            <w:sz w:val="24"/>
            <w:szCs w:val="24"/>
          </w:rPr>
          <w:t>www.trcont.com</w:t>
        </w:r>
      </w:hyperlink>
      <w:r w:rsidRPr="00E92BA3"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0" w:history="1">
        <w:r w:rsidRPr="00E92BA3">
          <w:rPr>
            <w:rStyle w:val="a7"/>
            <w:rFonts w:ascii="Times New Roman" w:hAnsi="Times New Roman" w:cs="Times New Roman"/>
            <w:sz w:val="24"/>
            <w:szCs w:val="24"/>
          </w:rPr>
          <w:t>www.otc.ru</w:t>
        </w:r>
      </w:hyperlink>
      <w:r w:rsidRPr="00E92BA3"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 w:rsidRPr="00E92BA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92BA3"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8B7539" w:rsidRPr="00E92BA3" w:rsidRDefault="008B7539" w:rsidP="00500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5005F3" w:rsidRPr="00E92BA3" w:rsidTr="001A3147">
        <w:trPr>
          <w:trHeight w:val="552"/>
        </w:trPr>
        <w:tc>
          <w:tcPr>
            <w:tcW w:w="3548" w:type="dxa"/>
          </w:tcPr>
          <w:p w:rsidR="005005F3" w:rsidRPr="00E92BA3" w:rsidRDefault="005005F3" w:rsidP="001A314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</w:tcPr>
          <w:p w:rsidR="005005F3" w:rsidRPr="006D778C" w:rsidRDefault="006D778C" w:rsidP="001A31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778C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BE2612" w:rsidRPr="00E92BA3" w:rsidRDefault="00964CAB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</w:tr>
      <w:tr w:rsidR="006D778C" w:rsidRPr="00E92BA3" w:rsidTr="001A3147">
        <w:trPr>
          <w:trHeight w:val="552"/>
        </w:trPr>
        <w:tc>
          <w:tcPr>
            <w:tcW w:w="3548" w:type="dxa"/>
          </w:tcPr>
          <w:p w:rsidR="006D778C" w:rsidRPr="00E92BA3" w:rsidRDefault="006D778C" w:rsidP="001A314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6D778C" w:rsidRPr="006D778C" w:rsidRDefault="006D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78C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6D778C" w:rsidRPr="00E92BA3" w:rsidRDefault="006D778C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6D778C" w:rsidRPr="00E92BA3" w:rsidTr="001A3147">
        <w:trPr>
          <w:trHeight w:val="552"/>
        </w:trPr>
        <w:tc>
          <w:tcPr>
            <w:tcW w:w="3548" w:type="dxa"/>
          </w:tcPr>
          <w:p w:rsidR="006D778C" w:rsidRPr="00E92BA3" w:rsidRDefault="006D778C" w:rsidP="001A314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6D778C" w:rsidRPr="006D778C" w:rsidRDefault="006D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78C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6D778C" w:rsidRPr="00E92BA3" w:rsidRDefault="006D778C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  <w:tr w:rsidR="006D778C" w:rsidRPr="00E92BA3" w:rsidTr="001A3147">
        <w:trPr>
          <w:trHeight w:val="552"/>
        </w:trPr>
        <w:tc>
          <w:tcPr>
            <w:tcW w:w="3548" w:type="dxa"/>
          </w:tcPr>
          <w:p w:rsidR="006D778C" w:rsidRPr="00E92BA3" w:rsidRDefault="006D778C" w:rsidP="001A314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3"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="006D778C" w:rsidRPr="006D778C" w:rsidRDefault="006D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78C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6D778C" w:rsidRPr="00E92BA3" w:rsidRDefault="006D778C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5005F3" w:rsidRPr="00E92BA3" w:rsidRDefault="005005F3" w:rsidP="005005F3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7601" w:rsidRPr="00E92BA3" w:rsidRDefault="00F50080" w:rsidP="00CE7601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BA3">
        <w:rPr>
          <w:rFonts w:ascii="Times New Roman" w:hAnsi="Times New Roman" w:cs="Times New Roman"/>
          <w:sz w:val="24"/>
          <w:szCs w:val="24"/>
        </w:rPr>
        <w:t>«</w:t>
      </w:r>
      <w:r w:rsidR="006D778C">
        <w:rPr>
          <w:rFonts w:ascii="Times New Roman" w:hAnsi="Times New Roman" w:cs="Times New Roman"/>
          <w:sz w:val="24"/>
          <w:szCs w:val="24"/>
        </w:rPr>
        <w:t>11</w:t>
      </w:r>
      <w:r w:rsidRPr="00E92BA3">
        <w:rPr>
          <w:rFonts w:ascii="Times New Roman" w:hAnsi="Times New Roman" w:cs="Times New Roman"/>
          <w:sz w:val="24"/>
          <w:szCs w:val="24"/>
        </w:rPr>
        <w:t xml:space="preserve">» </w:t>
      </w:r>
      <w:r w:rsidR="006D778C">
        <w:rPr>
          <w:rFonts w:ascii="Times New Roman" w:hAnsi="Times New Roman" w:cs="Times New Roman"/>
          <w:sz w:val="24"/>
          <w:szCs w:val="24"/>
        </w:rPr>
        <w:t>декабря</w:t>
      </w:r>
      <w:r w:rsidRPr="00E92BA3">
        <w:rPr>
          <w:rFonts w:ascii="Times New Roman" w:hAnsi="Times New Roman" w:cs="Times New Roman"/>
          <w:sz w:val="24"/>
          <w:szCs w:val="24"/>
        </w:rPr>
        <w:t xml:space="preserve"> 20</w:t>
      </w:r>
      <w:r w:rsidR="006D778C">
        <w:rPr>
          <w:rFonts w:ascii="Times New Roman" w:hAnsi="Times New Roman" w:cs="Times New Roman"/>
          <w:sz w:val="24"/>
          <w:szCs w:val="24"/>
        </w:rPr>
        <w:t>20</w:t>
      </w:r>
      <w:r w:rsidRPr="00E92B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612" w:rsidRPr="00E92BA3" w:rsidRDefault="00BE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BE2612" w:rsidRPr="00E92BA3" w:rsidSect="00C80C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B2" w:rsidRDefault="00D723B2" w:rsidP="000059C9">
      <w:pPr>
        <w:spacing w:after="0" w:line="240" w:lineRule="auto"/>
      </w:pPr>
      <w:r>
        <w:separator/>
      </w:r>
    </w:p>
  </w:endnote>
  <w:endnote w:type="continuationSeparator" w:id="0">
    <w:p w:rsidR="00D723B2" w:rsidRDefault="00D723B2" w:rsidP="0000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63" w:rsidRDefault="009F176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768389"/>
      <w:docPartObj>
        <w:docPartGallery w:val="Page Numbers (Bottom of Page)"/>
        <w:docPartUnique/>
      </w:docPartObj>
    </w:sdtPr>
    <w:sdtEndPr/>
    <w:sdtContent>
      <w:p w:rsidR="009F1763" w:rsidRDefault="009F17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13">
          <w:rPr>
            <w:noProof/>
          </w:rPr>
          <w:t>24</w:t>
        </w:r>
        <w:r>
          <w:fldChar w:fldCharType="end"/>
        </w:r>
      </w:p>
    </w:sdtContent>
  </w:sdt>
  <w:p w:rsidR="009F1763" w:rsidRDefault="009F176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63" w:rsidRDefault="009F17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B2" w:rsidRDefault="00D723B2" w:rsidP="000059C9">
      <w:pPr>
        <w:spacing w:after="0" w:line="240" w:lineRule="auto"/>
      </w:pPr>
      <w:r>
        <w:separator/>
      </w:r>
    </w:p>
  </w:footnote>
  <w:footnote w:type="continuationSeparator" w:id="0">
    <w:p w:rsidR="00D723B2" w:rsidRDefault="00D723B2" w:rsidP="0000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63" w:rsidRDefault="009F17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63" w:rsidRDefault="009F176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63" w:rsidRDefault="009F17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D3D"/>
    <w:multiLevelType w:val="hybridMultilevel"/>
    <w:tmpl w:val="03D2FB04"/>
    <w:lvl w:ilvl="0" w:tplc="5CA82B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8C6C21"/>
    <w:multiLevelType w:val="hybridMultilevel"/>
    <w:tmpl w:val="B29819EE"/>
    <w:lvl w:ilvl="0" w:tplc="D9B4480E">
      <w:start w:val="4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330C0AE4"/>
    <w:multiLevelType w:val="multilevel"/>
    <w:tmpl w:val="75B87E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772"/>
    <w:multiLevelType w:val="multilevel"/>
    <w:tmpl w:val="1DEEA96A"/>
    <w:lvl w:ilvl="0">
      <w:start w:val="1"/>
      <w:numFmt w:val="decimal"/>
      <w:lvlText w:val="%1."/>
      <w:lvlJc w:val="left"/>
      <w:pPr>
        <w:ind w:left="31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5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1237597"/>
    <w:multiLevelType w:val="hybridMultilevel"/>
    <w:tmpl w:val="819CB66E"/>
    <w:lvl w:ilvl="0" w:tplc="515A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A451632"/>
    <w:multiLevelType w:val="hybridMultilevel"/>
    <w:tmpl w:val="1FC8B40E"/>
    <w:lvl w:ilvl="0" w:tplc="F3687C20">
      <w:numFmt w:val="bullet"/>
      <w:lvlText w:val="-"/>
      <w:lvlJc w:val="left"/>
      <w:pPr>
        <w:ind w:left="319" w:hanging="197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1" w:tplc="68EEC970">
      <w:numFmt w:val="bullet"/>
      <w:lvlText w:val="•"/>
      <w:lvlJc w:val="left"/>
      <w:pPr>
        <w:ind w:left="1300" w:hanging="197"/>
      </w:pPr>
      <w:rPr>
        <w:rFonts w:hint="default"/>
        <w:lang w:val="ru-RU" w:eastAsia="en-US" w:bidi="ar-SA"/>
      </w:rPr>
    </w:lvl>
    <w:lvl w:ilvl="2" w:tplc="454CF968">
      <w:numFmt w:val="bullet"/>
      <w:lvlText w:val="•"/>
      <w:lvlJc w:val="left"/>
      <w:pPr>
        <w:ind w:left="2280" w:hanging="197"/>
      </w:pPr>
      <w:rPr>
        <w:rFonts w:hint="default"/>
        <w:lang w:val="ru-RU" w:eastAsia="en-US" w:bidi="ar-SA"/>
      </w:rPr>
    </w:lvl>
    <w:lvl w:ilvl="3" w:tplc="AA1EBD8C">
      <w:numFmt w:val="bullet"/>
      <w:lvlText w:val="•"/>
      <w:lvlJc w:val="left"/>
      <w:pPr>
        <w:ind w:left="3261" w:hanging="197"/>
      </w:pPr>
      <w:rPr>
        <w:rFonts w:hint="default"/>
        <w:lang w:val="ru-RU" w:eastAsia="en-US" w:bidi="ar-SA"/>
      </w:rPr>
    </w:lvl>
    <w:lvl w:ilvl="4" w:tplc="562C7230">
      <w:numFmt w:val="bullet"/>
      <w:lvlText w:val="•"/>
      <w:lvlJc w:val="left"/>
      <w:pPr>
        <w:ind w:left="4241" w:hanging="197"/>
      </w:pPr>
      <w:rPr>
        <w:rFonts w:hint="default"/>
        <w:lang w:val="ru-RU" w:eastAsia="en-US" w:bidi="ar-SA"/>
      </w:rPr>
    </w:lvl>
    <w:lvl w:ilvl="5" w:tplc="FEE8B802">
      <w:numFmt w:val="bullet"/>
      <w:lvlText w:val="•"/>
      <w:lvlJc w:val="left"/>
      <w:pPr>
        <w:ind w:left="5222" w:hanging="197"/>
      </w:pPr>
      <w:rPr>
        <w:rFonts w:hint="default"/>
        <w:lang w:val="ru-RU" w:eastAsia="en-US" w:bidi="ar-SA"/>
      </w:rPr>
    </w:lvl>
    <w:lvl w:ilvl="6" w:tplc="DCA0692C">
      <w:numFmt w:val="bullet"/>
      <w:lvlText w:val="•"/>
      <w:lvlJc w:val="left"/>
      <w:pPr>
        <w:ind w:left="6202" w:hanging="197"/>
      </w:pPr>
      <w:rPr>
        <w:rFonts w:hint="default"/>
        <w:lang w:val="ru-RU" w:eastAsia="en-US" w:bidi="ar-SA"/>
      </w:rPr>
    </w:lvl>
    <w:lvl w:ilvl="7" w:tplc="1548BF3A">
      <w:numFmt w:val="bullet"/>
      <w:lvlText w:val="•"/>
      <w:lvlJc w:val="left"/>
      <w:pPr>
        <w:ind w:left="7182" w:hanging="197"/>
      </w:pPr>
      <w:rPr>
        <w:rFonts w:hint="default"/>
        <w:lang w:val="ru-RU" w:eastAsia="en-US" w:bidi="ar-SA"/>
      </w:rPr>
    </w:lvl>
    <w:lvl w:ilvl="8" w:tplc="AA9CB104">
      <w:numFmt w:val="bullet"/>
      <w:lvlText w:val="•"/>
      <w:lvlJc w:val="left"/>
      <w:pPr>
        <w:ind w:left="8163" w:hanging="197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B7"/>
    <w:rsid w:val="000059C9"/>
    <w:rsid w:val="00014DAB"/>
    <w:rsid w:val="00031639"/>
    <w:rsid w:val="0004714E"/>
    <w:rsid w:val="00062F77"/>
    <w:rsid w:val="00085A67"/>
    <w:rsid w:val="0013779A"/>
    <w:rsid w:val="0015047D"/>
    <w:rsid w:val="00166E56"/>
    <w:rsid w:val="001749D6"/>
    <w:rsid w:val="001845DB"/>
    <w:rsid w:val="001A3147"/>
    <w:rsid w:val="001A3D56"/>
    <w:rsid w:val="001A6553"/>
    <w:rsid w:val="001D2A18"/>
    <w:rsid w:val="00205CDF"/>
    <w:rsid w:val="00222258"/>
    <w:rsid w:val="00280501"/>
    <w:rsid w:val="002A68B7"/>
    <w:rsid w:val="002D6BC6"/>
    <w:rsid w:val="002E0BBF"/>
    <w:rsid w:val="002E757C"/>
    <w:rsid w:val="00323D76"/>
    <w:rsid w:val="0034617B"/>
    <w:rsid w:val="003662ED"/>
    <w:rsid w:val="00371F86"/>
    <w:rsid w:val="003A6B33"/>
    <w:rsid w:val="003B318F"/>
    <w:rsid w:val="003C05FF"/>
    <w:rsid w:val="00457312"/>
    <w:rsid w:val="00471C79"/>
    <w:rsid w:val="004A431B"/>
    <w:rsid w:val="004A5342"/>
    <w:rsid w:val="004B7658"/>
    <w:rsid w:val="004D7611"/>
    <w:rsid w:val="004F5139"/>
    <w:rsid w:val="005005F3"/>
    <w:rsid w:val="005456E9"/>
    <w:rsid w:val="00567B78"/>
    <w:rsid w:val="00582562"/>
    <w:rsid w:val="005D6807"/>
    <w:rsid w:val="005E6919"/>
    <w:rsid w:val="006014AB"/>
    <w:rsid w:val="0066628E"/>
    <w:rsid w:val="00673708"/>
    <w:rsid w:val="006B4273"/>
    <w:rsid w:val="006B52B7"/>
    <w:rsid w:val="006D26BF"/>
    <w:rsid w:val="006D778C"/>
    <w:rsid w:val="006F0608"/>
    <w:rsid w:val="00744E9A"/>
    <w:rsid w:val="007612E0"/>
    <w:rsid w:val="007C1862"/>
    <w:rsid w:val="007C3D5D"/>
    <w:rsid w:val="0080276A"/>
    <w:rsid w:val="008406D5"/>
    <w:rsid w:val="008428AB"/>
    <w:rsid w:val="00855FE4"/>
    <w:rsid w:val="00895649"/>
    <w:rsid w:val="00897A54"/>
    <w:rsid w:val="008B7539"/>
    <w:rsid w:val="00943CA3"/>
    <w:rsid w:val="00947838"/>
    <w:rsid w:val="00964CAB"/>
    <w:rsid w:val="00971F62"/>
    <w:rsid w:val="009C7A1B"/>
    <w:rsid w:val="009D6650"/>
    <w:rsid w:val="009E0911"/>
    <w:rsid w:val="009F1763"/>
    <w:rsid w:val="00A3045D"/>
    <w:rsid w:val="00A36831"/>
    <w:rsid w:val="00A37E7C"/>
    <w:rsid w:val="00A56E4A"/>
    <w:rsid w:val="00AB3E13"/>
    <w:rsid w:val="00AB580F"/>
    <w:rsid w:val="00AF3653"/>
    <w:rsid w:val="00B42D72"/>
    <w:rsid w:val="00B567B7"/>
    <w:rsid w:val="00B73411"/>
    <w:rsid w:val="00BA444E"/>
    <w:rsid w:val="00BB2174"/>
    <w:rsid w:val="00BD7895"/>
    <w:rsid w:val="00BE2612"/>
    <w:rsid w:val="00BE3D7C"/>
    <w:rsid w:val="00BE46FD"/>
    <w:rsid w:val="00BF0346"/>
    <w:rsid w:val="00C236C9"/>
    <w:rsid w:val="00C36B0D"/>
    <w:rsid w:val="00C6617F"/>
    <w:rsid w:val="00C80C31"/>
    <w:rsid w:val="00C8163D"/>
    <w:rsid w:val="00C96C6E"/>
    <w:rsid w:val="00CA4506"/>
    <w:rsid w:val="00CA59CE"/>
    <w:rsid w:val="00CE7601"/>
    <w:rsid w:val="00D31BE0"/>
    <w:rsid w:val="00D510CF"/>
    <w:rsid w:val="00D723B2"/>
    <w:rsid w:val="00D844EB"/>
    <w:rsid w:val="00DF1ACA"/>
    <w:rsid w:val="00DF2390"/>
    <w:rsid w:val="00E00A02"/>
    <w:rsid w:val="00E4308F"/>
    <w:rsid w:val="00E5122E"/>
    <w:rsid w:val="00E85D79"/>
    <w:rsid w:val="00E92BA3"/>
    <w:rsid w:val="00E96161"/>
    <w:rsid w:val="00EA2DC2"/>
    <w:rsid w:val="00EA3ED7"/>
    <w:rsid w:val="00F00FF4"/>
    <w:rsid w:val="00F36799"/>
    <w:rsid w:val="00F50080"/>
    <w:rsid w:val="00F930F5"/>
    <w:rsid w:val="00F96330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0">
    <w:name w:val="Обычный1"/>
    <w:link w:val="Normal"/>
    <w:rsid w:val="003B31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B217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59C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0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59C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E4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92B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92BA3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92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0">
    <w:name w:val="Обычный1"/>
    <w:link w:val="Normal"/>
    <w:rsid w:val="003B31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B217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59C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0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59C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E4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92B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92BA3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92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3658</TotalTime>
  <Pages>25</Pages>
  <Words>8206</Words>
  <Characters>46778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KuritsynAE@trcont.ru</dc:creator>
  <cp:lastModifiedBy>Дидык Максим Петрович</cp:lastModifiedBy>
  <cp:revision>10</cp:revision>
  <cp:lastPrinted>2020-12-07T13:33:00Z</cp:lastPrinted>
  <dcterms:created xsi:type="dcterms:W3CDTF">2020-12-07T13:32:00Z</dcterms:created>
  <dcterms:modified xsi:type="dcterms:W3CDTF">2020-12-11T12:58:00Z</dcterms:modified>
</cp:coreProperties>
</file>